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6A3C"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r w:rsidRPr="00954FE2">
        <w:rPr>
          <w:rFonts w:ascii="Times New Roman" w:hAnsi="Times New Roman" w:cs="Times New Roman"/>
          <w:b/>
          <w:bCs/>
          <w:sz w:val="28"/>
          <w:szCs w:val="28"/>
          <w:lang w:val="uk-UA"/>
        </w:rPr>
        <w:t>МІНІСТЕРСТВО ОСВІТИ І НАУКИ УКРАЇНИ</w:t>
      </w:r>
    </w:p>
    <w:p w14:paraId="0EB929FC"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r w:rsidRPr="00954FE2">
        <w:rPr>
          <w:rFonts w:ascii="Times New Roman" w:hAnsi="Times New Roman" w:cs="Times New Roman"/>
          <w:b/>
          <w:bCs/>
          <w:sz w:val="28"/>
          <w:szCs w:val="28"/>
          <w:lang w:val="uk-UA"/>
        </w:rPr>
        <w:t>ЗАПОРІЗЬКИЙ НАЦІОНАЛЬНИЙ УНІВЕРСИТЕТ</w:t>
      </w:r>
    </w:p>
    <w:p w14:paraId="708C6623"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p>
    <w:p w14:paraId="55373264"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p>
    <w:p w14:paraId="419512E6"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r w:rsidRPr="00954FE2">
        <w:rPr>
          <w:rFonts w:ascii="Times New Roman" w:hAnsi="Times New Roman" w:cs="Times New Roman"/>
          <w:b/>
          <w:bCs/>
          <w:sz w:val="28"/>
          <w:szCs w:val="28"/>
          <w:lang w:val="uk-UA"/>
        </w:rPr>
        <w:t>ФІЛОЛОГІЧНИЙ ФАКУЛЬТЕТ</w:t>
      </w:r>
    </w:p>
    <w:p w14:paraId="0F02E2F7"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r w:rsidRPr="00954FE2">
        <w:rPr>
          <w:rFonts w:ascii="Times New Roman" w:hAnsi="Times New Roman" w:cs="Times New Roman"/>
          <w:b/>
          <w:bCs/>
          <w:sz w:val="28"/>
          <w:szCs w:val="28"/>
          <w:lang w:val="uk-UA"/>
        </w:rPr>
        <w:t>КАФЕДРА УКРАЇНСЬКОЇ МОВИ</w:t>
      </w:r>
    </w:p>
    <w:p w14:paraId="7CC9D64C"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p>
    <w:p w14:paraId="662F2721"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p>
    <w:p w14:paraId="39FD1134" w14:textId="77777777" w:rsidR="00083F45" w:rsidRPr="00954FE2" w:rsidRDefault="00083F45" w:rsidP="00083F45">
      <w:pPr>
        <w:spacing w:after="0" w:line="360" w:lineRule="auto"/>
        <w:contextualSpacing/>
        <w:jc w:val="center"/>
        <w:rPr>
          <w:rFonts w:ascii="Times New Roman" w:hAnsi="Times New Roman" w:cs="Times New Roman"/>
          <w:b/>
          <w:bCs/>
          <w:sz w:val="28"/>
          <w:szCs w:val="28"/>
          <w:lang w:val="uk-UA"/>
        </w:rPr>
      </w:pPr>
      <w:r w:rsidRPr="00954FE2">
        <w:rPr>
          <w:rFonts w:ascii="Times New Roman" w:hAnsi="Times New Roman" w:cs="Times New Roman"/>
          <w:b/>
          <w:bCs/>
          <w:sz w:val="28"/>
          <w:szCs w:val="28"/>
          <w:lang w:val="uk-UA"/>
        </w:rPr>
        <w:t>КВАЛІФІКАЦІЙНА РОБОТА МАГІСТРА</w:t>
      </w:r>
    </w:p>
    <w:p w14:paraId="3C89C72A" w14:textId="77777777" w:rsidR="00083F45" w:rsidRPr="00083F45" w:rsidRDefault="00083F45" w:rsidP="00083F45">
      <w:pPr>
        <w:spacing w:after="0" w:line="360" w:lineRule="auto"/>
        <w:contextualSpacing/>
        <w:jc w:val="center"/>
        <w:rPr>
          <w:rFonts w:ascii="Times New Roman" w:hAnsi="Times New Roman" w:cs="Times New Roman"/>
          <w:sz w:val="28"/>
          <w:szCs w:val="28"/>
          <w:lang w:val="uk-UA"/>
        </w:rPr>
      </w:pPr>
    </w:p>
    <w:p w14:paraId="0CAA76D8" w14:textId="0F06F43E" w:rsidR="00083F45" w:rsidRPr="00801A5F" w:rsidRDefault="00083F45" w:rsidP="00083F45">
      <w:pPr>
        <w:spacing w:after="0" w:line="360" w:lineRule="auto"/>
        <w:contextualSpacing/>
        <w:jc w:val="center"/>
        <w:rPr>
          <w:rFonts w:ascii="Times New Roman" w:hAnsi="Times New Roman" w:cs="Times New Roman"/>
          <w:b/>
          <w:bCs/>
          <w:sz w:val="28"/>
          <w:szCs w:val="28"/>
          <w:lang w:val="uk-UA"/>
        </w:rPr>
      </w:pPr>
      <w:r w:rsidRPr="00083F45">
        <w:rPr>
          <w:rFonts w:ascii="Times New Roman" w:hAnsi="Times New Roman" w:cs="Times New Roman"/>
          <w:sz w:val="28"/>
          <w:szCs w:val="28"/>
          <w:lang w:val="uk-UA"/>
        </w:rPr>
        <w:t xml:space="preserve">на тему </w:t>
      </w:r>
      <w:r>
        <w:rPr>
          <w:rFonts w:ascii="Times New Roman" w:hAnsi="Times New Roman" w:cs="Times New Roman"/>
          <w:sz w:val="28"/>
          <w:szCs w:val="28"/>
          <w:lang w:val="uk-UA"/>
        </w:rPr>
        <w:t xml:space="preserve"> </w:t>
      </w:r>
      <w:r w:rsidR="00801A5F" w:rsidRPr="00801A5F">
        <w:rPr>
          <w:rFonts w:ascii="Times New Roman" w:hAnsi="Times New Roman" w:cs="Times New Roman"/>
          <w:b/>
          <w:bCs/>
          <w:sz w:val="28"/>
          <w:szCs w:val="28"/>
          <w:lang w:val="uk-UA"/>
        </w:rPr>
        <w:t>СВОЄРІДНІСТЬ ІДІОСТИЛЮ М.</w:t>
      </w:r>
      <w:r w:rsidR="009B513C">
        <w:rPr>
          <w:rFonts w:ascii="Times New Roman" w:hAnsi="Times New Roman" w:cs="Times New Roman"/>
          <w:b/>
          <w:bCs/>
          <w:sz w:val="28"/>
          <w:szCs w:val="28"/>
          <w:lang w:val="en-US"/>
        </w:rPr>
        <w:t> </w:t>
      </w:r>
      <w:r w:rsidR="00801A5F" w:rsidRPr="00801A5F">
        <w:rPr>
          <w:rFonts w:ascii="Times New Roman" w:hAnsi="Times New Roman" w:cs="Times New Roman"/>
          <w:b/>
          <w:bCs/>
          <w:sz w:val="28"/>
          <w:szCs w:val="28"/>
          <w:lang w:val="uk-UA"/>
        </w:rPr>
        <w:t xml:space="preserve">СЛАБОШПИЦЬКОГО (НА МАТЕРІАЛІ КНИГИ </w:t>
      </w:r>
      <w:r w:rsidR="00801A5F" w:rsidRPr="00801A5F">
        <w:rPr>
          <w:rFonts w:ascii="Times New Roman" w:hAnsi="Times New Roman" w:cs="Times New Roman"/>
          <w:b/>
          <w:bCs/>
          <w:sz w:val="28"/>
          <w:szCs w:val="28"/>
        </w:rPr>
        <w:t>“</w:t>
      </w:r>
      <w:r w:rsidR="00801A5F" w:rsidRPr="00801A5F">
        <w:rPr>
          <w:rFonts w:ascii="Times New Roman" w:hAnsi="Times New Roman" w:cs="Times New Roman"/>
          <w:b/>
          <w:bCs/>
          <w:sz w:val="28"/>
          <w:szCs w:val="28"/>
          <w:lang w:val="uk-UA"/>
        </w:rPr>
        <w:t>ПРОТИРАННЯ ДЗЕРКАЛА</w:t>
      </w:r>
      <w:r w:rsidR="00801A5F" w:rsidRPr="00801A5F">
        <w:rPr>
          <w:rFonts w:ascii="Times New Roman" w:hAnsi="Times New Roman" w:cs="Times New Roman"/>
          <w:b/>
          <w:bCs/>
          <w:sz w:val="28"/>
          <w:szCs w:val="28"/>
        </w:rPr>
        <w:t>”</w:t>
      </w:r>
      <w:r w:rsidR="00801A5F" w:rsidRPr="00801A5F">
        <w:rPr>
          <w:rFonts w:ascii="Times New Roman" w:hAnsi="Times New Roman" w:cs="Times New Roman"/>
          <w:b/>
          <w:bCs/>
          <w:sz w:val="28"/>
          <w:szCs w:val="28"/>
          <w:lang w:val="uk-UA"/>
        </w:rPr>
        <w:t>)</w:t>
      </w:r>
    </w:p>
    <w:p w14:paraId="029DF51E" w14:textId="77777777" w:rsidR="00083F45" w:rsidRPr="00083F45" w:rsidRDefault="00083F45" w:rsidP="00083F45">
      <w:pPr>
        <w:spacing w:after="0" w:line="360" w:lineRule="auto"/>
        <w:contextualSpacing/>
        <w:jc w:val="center"/>
        <w:rPr>
          <w:rFonts w:ascii="Times New Roman" w:hAnsi="Times New Roman" w:cs="Times New Roman"/>
          <w:sz w:val="28"/>
          <w:szCs w:val="28"/>
          <w:lang w:val="uk-UA"/>
        </w:rPr>
      </w:pPr>
    </w:p>
    <w:p w14:paraId="00D13FAB" w14:textId="77777777" w:rsidR="00083F45" w:rsidRPr="00083F45" w:rsidRDefault="00083F45" w:rsidP="00801A5F">
      <w:pPr>
        <w:spacing w:after="0" w:line="360" w:lineRule="auto"/>
        <w:contextualSpacing/>
        <w:rPr>
          <w:rFonts w:ascii="Times New Roman" w:hAnsi="Times New Roman" w:cs="Times New Roman"/>
          <w:sz w:val="28"/>
          <w:szCs w:val="28"/>
          <w:lang w:val="uk-UA"/>
        </w:rPr>
      </w:pPr>
    </w:p>
    <w:p w14:paraId="76842656" w14:textId="1A5B66AF" w:rsidR="00083F45" w:rsidRPr="00801A5F" w:rsidRDefault="00083F45" w:rsidP="00801A5F">
      <w:pPr>
        <w:spacing w:after="0" w:line="360" w:lineRule="auto"/>
        <w:ind w:left="3261"/>
        <w:contextualSpacing/>
        <w:rPr>
          <w:rFonts w:ascii="Times New Roman" w:hAnsi="Times New Roman" w:cs="Times New Roman"/>
          <w:sz w:val="28"/>
          <w:szCs w:val="28"/>
        </w:rPr>
      </w:pPr>
      <w:r w:rsidRPr="00083F45">
        <w:rPr>
          <w:rFonts w:ascii="Times New Roman" w:hAnsi="Times New Roman" w:cs="Times New Roman"/>
          <w:sz w:val="28"/>
          <w:szCs w:val="28"/>
          <w:lang w:val="uk-UA"/>
        </w:rPr>
        <w:t xml:space="preserve">Виконала: студентка магістратури, групи </w:t>
      </w:r>
      <w:r w:rsidR="00801A5F" w:rsidRPr="00801A5F">
        <w:rPr>
          <w:rFonts w:ascii="Times New Roman" w:hAnsi="Times New Roman" w:cs="Times New Roman"/>
          <w:sz w:val="28"/>
          <w:szCs w:val="28"/>
          <w:lang w:val="uk-UA"/>
        </w:rPr>
        <w:t>8.0352-у-з</w:t>
      </w:r>
    </w:p>
    <w:p w14:paraId="46BFB051" w14:textId="77777777"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спеціальності 035 “Філологія”</w:t>
      </w:r>
    </w:p>
    <w:p w14:paraId="42DBDCA2" w14:textId="77777777"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освітньої програми “Українська мова та література”</w:t>
      </w:r>
    </w:p>
    <w:p w14:paraId="07ABF817" w14:textId="77777777"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спеціалізації 035.01 “Українська мова та література”</w:t>
      </w:r>
    </w:p>
    <w:p w14:paraId="6B593789" w14:textId="2C2A5FA8"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____________________________</w:t>
      </w:r>
      <w:r w:rsidR="00645E70">
        <w:rPr>
          <w:rFonts w:ascii="Times New Roman" w:hAnsi="Times New Roman" w:cs="Times New Roman"/>
          <w:sz w:val="28"/>
          <w:szCs w:val="28"/>
          <w:lang w:val="uk-UA"/>
        </w:rPr>
        <w:t> </w:t>
      </w:r>
      <w:r w:rsidR="00801A5F">
        <w:rPr>
          <w:rFonts w:ascii="Times New Roman" w:hAnsi="Times New Roman" w:cs="Times New Roman"/>
          <w:sz w:val="28"/>
          <w:szCs w:val="28"/>
        </w:rPr>
        <w:t>Д</w:t>
      </w:r>
      <w:r w:rsidRPr="00083F45">
        <w:rPr>
          <w:rFonts w:ascii="Times New Roman" w:hAnsi="Times New Roman" w:cs="Times New Roman"/>
          <w:sz w:val="28"/>
          <w:szCs w:val="28"/>
          <w:lang w:val="uk-UA"/>
        </w:rPr>
        <w:t>.</w:t>
      </w:r>
      <w:r w:rsidR="00501572">
        <w:rPr>
          <w:rFonts w:ascii="Times New Roman" w:hAnsi="Times New Roman" w:cs="Times New Roman"/>
          <w:sz w:val="28"/>
          <w:szCs w:val="28"/>
          <w:lang w:val="uk-UA"/>
        </w:rPr>
        <w:t> </w:t>
      </w:r>
      <w:r w:rsidR="00801A5F">
        <w:rPr>
          <w:rFonts w:ascii="Times New Roman" w:hAnsi="Times New Roman" w:cs="Times New Roman"/>
          <w:sz w:val="28"/>
          <w:szCs w:val="28"/>
          <w:lang w:val="uk-UA"/>
        </w:rPr>
        <w:t>С</w:t>
      </w:r>
      <w:r w:rsidRPr="00083F45">
        <w:rPr>
          <w:rFonts w:ascii="Times New Roman" w:hAnsi="Times New Roman" w:cs="Times New Roman"/>
          <w:sz w:val="28"/>
          <w:szCs w:val="28"/>
          <w:lang w:val="uk-UA"/>
        </w:rPr>
        <w:t>.</w:t>
      </w:r>
      <w:r w:rsidR="00645E70">
        <w:rPr>
          <w:rFonts w:ascii="Times New Roman" w:hAnsi="Times New Roman" w:cs="Times New Roman"/>
          <w:sz w:val="28"/>
          <w:szCs w:val="28"/>
          <w:lang w:val="uk-UA"/>
        </w:rPr>
        <w:t> </w:t>
      </w:r>
      <w:r w:rsidR="00801A5F">
        <w:rPr>
          <w:rFonts w:ascii="Times New Roman" w:hAnsi="Times New Roman" w:cs="Times New Roman"/>
          <w:sz w:val="28"/>
          <w:szCs w:val="28"/>
          <w:lang w:val="uk-UA"/>
        </w:rPr>
        <w:t>Пархоменко</w:t>
      </w:r>
    </w:p>
    <w:p w14:paraId="58B470EA" w14:textId="77777777" w:rsidR="00083F45" w:rsidRPr="00083F45" w:rsidRDefault="00083F45" w:rsidP="00801A5F">
      <w:pPr>
        <w:spacing w:after="0" w:line="360" w:lineRule="auto"/>
        <w:ind w:left="3261"/>
        <w:contextualSpacing/>
        <w:rPr>
          <w:rFonts w:ascii="Times New Roman" w:hAnsi="Times New Roman" w:cs="Times New Roman"/>
          <w:sz w:val="28"/>
          <w:szCs w:val="28"/>
          <w:lang w:val="uk-UA"/>
        </w:rPr>
      </w:pPr>
    </w:p>
    <w:p w14:paraId="1D5C9B73" w14:textId="7F0AC54A"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Керівник _____________</w:t>
      </w:r>
      <w:r w:rsidR="009B513C" w:rsidRPr="009B513C">
        <w:rPr>
          <w:rFonts w:ascii="Times New Roman" w:hAnsi="Times New Roman" w:cs="Times New Roman"/>
          <w:sz w:val="28"/>
          <w:szCs w:val="28"/>
        </w:rPr>
        <w:t xml:space="preserve">      </w:t>
      </w:r>
      <w:proofErr w:type="spellStart"/>
      <w:r w:rsidRPr="00083F45">
        <w:rPr>
          <w:rFonts w:ascii="Times New Roman" w:hAnsi="Times New Roman" w:cs="Times New Roman"/>
          <w:sz w:val="28"/>
          <w:szCs w:val="28"/>
          <w:lang w:val="uk-UA"/>
        </w:rPr>
        <w:t>канд</w:t>
      </w:r>
      <w:proofErr w:type="spellEnd"/>
      <w:r w:rsidRPr="00083F45">
        <w:rPr>
          <w:rFonts w:ascii="Times New Roman" w:hAnsi="Times New Roman" w:cs="Times New Roman"/>
          <w:sz w:val="28"/>
          <w:szCs w:val="28"/>
          <w:lang w:val="uk-UA"/>
        </w:rPr>
        <w:t xml:space="preserve">. </w:t>
      </w:r>
      <w:proofErr w:type="spellStart"/>
      <w:r w:rsidRPr="00083F45">
        <w:rPr>
          <w:rFonts w:ascii="Times New Roman" w:hAnsi="Times New Roman" w:cs="Times New Roman"/>
          <w:sz w:val="28"/>
          <w:szCs w:val="28"/>
          <w:lang w:val="uk-UA"/>
        </w:rPr>
        <w:t>філол</w:t>
      </w:r>
      <w:proofErr w:type="spellEnd"/>
      <w:r w:rsidRPr="00083F45">
        <w:rPr>
          <w:rFonts w:ascii="Times New Roman" w:hAnsi="Times New Roman" w:cs="Times New Roman"/>
          <w:sz w:val="28"/>
          <w:szCs w:val="28"/>
          <w:lang w:val="uk-UA"/>
        </w:rPr>
        <w:t>. наук, доц.</w:t>
      </w:r>
    </w:p>
    <w:p w14:paraId="04C44779" w14:textId="43003652"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 xml:space="preserve">                                                               Л.</w:t>
      </w:r>
      <w:r w:rsidR="00645E70">
        <w:rPr>
          <w:rFonts w:ascii="Times New Roman" w:hAnsi="Times New Roman" w:cs="Times New Roman"/>
          <w:sz w:val="28"/>
          <w:szCs w:val="28"/>
          <w:lang w:val="uk-UA"/>
        </w:rPr>
        <w:t> </w:t>
      </w:r>
      <w:r w:rsidRPr="00083F45">
        <w:rPr>
          <w:rFonts w:ascii="Times New Roman" w:hAnsi="Times New Roman" w:cs="Times New Roman"/>
          <w:sz w:val="28"/>
          <w:szCs w:val="28"/>
          <w:lang w:val="uk-UA"/>
        </w:rPr>
        <w:t>М.</w:t>
      </w:r>
      <w:r w:rsidR="00645E70">
        <w:rPr>
          <w:rFonts w:ascii="Times New Roman" w:hAnsi="Times New Roman" w:cs="Times New Roman"/>
          <w:sz w:val="28"/>
          <w:szCs w:val="28"/>
          <w:lang w:val="uk-UA"/>
        </w:rPr>
        <w:t> </w:t>
      </w:r>
      <w:r w:rsidRPr="00083F45">
        <w:rPr>
          <w:rFonts w:ascii="Times New Roman" w:hAnsi="Times New Roman" w:cs="Times New Roman"/>
          <w:sz w:val="28"/>
          <w:szCs w:val="28"/>
          <w:lang w:val="uk-UA"/>
        </w:rPr>
        <w:t>Стовбур</w:t>
      </w:r>
    </w:p>
    <w:p w14:paraId="78F6A560" w14:textId="77777777" w:rsidR="00083F45" w:rsidRPr="00083F45" w:rsidRDefault="00083F45" w:rsidP="00801A5F">
      <w:pPr>
        <w:spacing w:after="0" w:line="360" w:lineRule="auto"/>
        <w:ind w:left="3261"/>
        <w:contextualSpacing/>
        <w:rPr>
          <w:rFonts w:ascii="Times New Roman" w:hAnsi="Times New Roman" w:cs="Times New Roman"/>
          <w:sz w:val="28"/>
          <w:szCs w:val="28"/>
          <w:lang w:val="uk-UA"/>
        </w:rPr>
      </w:pPr>
    </w:p>
    <w:p w14:paraId="29334B76" w14:textId="35E93141"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 xml:space="preserve">Рецензент_____________  </w:t>
      </w:r>
      <w:r w:rsidR="009B513C" w:rsidRPr="009B513C">
        <w:rPr>
          <w:rFonts w:ascii="Times New Roman" w:hAnsi="Times New Roman" w:cs="Times New Roman"/>
          <w:sz w:val="28"/>
          <w:szCs w:val="28"/>
        </w:rPr>
        <w:t xml:space="preserve"> </w:t>
      </w:r>
      <w:proofErr w:type="spellStart"/>
      <w:r w:rsidRPr="00083F45">
        <w:rPr>
          <w:rFonts w:ascii="Times New Roman" w:hAnsi="Times New Roman" w:cs="Times New Roman"/>
          <w:sz w:val="28"/>
          <w:szCs w:val="28"/>
          <w:lang w:val="uk-UA"/>
        </w:rPr>
        <w:t>канд</w:t>
      </w:r>
      <w:proofErr w:type="spellEnd"/>
      <w:r w:rsidRPr="00083F45">
        <w:rPr>
          <w:rFonts w:ascii="Times New Roman" w:hAnsi="Times New Roman" w:cs="Times New Roman"/>
          <w:sz w:val="28"/>
          <w:szCs w:val="28"/>
          <w:lang w:val="uk-UA"/>
        </w:rPr>
        <w:t xml:space="preserve">. </w:t>
      </w:r>
      <w:proofErr w:type="spellStart"/>
      <w:r w:rsidRPr="00083F45">
        <w:rPr>
          <w:rFonts w:ascii="Times New Roman" w:hAnsi="Times New Roman" w:cs="Times New Roman"/>
          <w:sz w:val="28"/>
          <w:szCs w:val="28"/>
          <w:lang w:val="uk-UA"/>
        </w:rPr>
        <w:t>філол</w:t>
      </w:r>
      <w:proofErr w:type="spellEnd"/>
      <w:r w:rsidRPr="00083F45">
        <w:rPr>
          <w:rFonts w:ascii="Times New Roman" w:hAnsi="Times New Roman" w:cs="Times New Roman"/>
          <w:sz w:val="28"/>
          <w:szCs w:val="28"/>
          <w:lang w:val="uk-UA"/>
        </w:rPr>
        <w:t>. наук, доц.</w:t>
      </w:r>
    </w:p>
    <w:p w14:paraId="2FE2C3D0" w14:textId="71C66044" w:rsidR="00083F45" w:rsidRPr="00083F45" w:rsidRDefault="00083F45" w:rsidP="00801A5F">
      <w:pPr>
        <w:spacing w:after="0" w:line="360" w:lineRule="auto"/>
        <w:ind w:left="3261"/>
        <w:contextualSpacing/>
        <w:rPr>
          <w:rFonts w:ascii="Times New Roman" w:hAnsi="Times New Roman" w:cs="Times New Roman"/>
          <w:sz w:val="28"/>
          <w:szCs w:val="28"/>
          <w:lang w:val="uk-UA"/>
        </w:rPr>
      </w:pPr>
      <w:r w:rsidRPr="00083F45">
        <w:rPr>
          <w:rFonts w:ascii="Times New Roman" w:hAnsi="Times New Roman" w:cs="Times New Roman"/>
          <w:sz w:val="28"/>
          <w:szCs w:val="28"/>
          <w:lang w:val="uk-UA"/>
        </w:rPr>
        <w:t xml:space="preserve">                                                                Л.</w:t>
      </w:r>
      <w:r w:rsidR="00645E70">
        <w:rPr>
          <w:rFonts w:ascii="Times New Roman" w:hAnsi="Times New Roman" w:cs="Times New Roman"/>
          <w:sz w:val="28"/>
          <w:szCs w:val="28"/>
          <w:lang w:val="uk-UA"/>
        </w:rPr>
        <w:t> </w:t>
      </w:r>
      <w:r w:rsidRPr="00083F45">
        <w:rPr>
          <w:rFonts w:ascii="Times New Roman" w:hAnsi="Times New Roman" w:cs="Times New Roman"/>
          <w:sz w:val="28"/>
          <w:szCs w:val="28"/>
          <w:lang w:val="uk-UA"/>
        </w:rPr>
        <w:t>П.</w:t>
      </w:r>
      <w:r w:rsidR="00645E70">
        <w:rPr>
          <w:rFonts w:ascii="Times New Roman" w:hAnsi="Times New Roman" w:cs="Times New Roman"/>
          <w:sz w:val="28"/>
          <w:szCs w:val="28"/>
          <w:lang w:val="uk-UA"/>
        </w:rPr>
        <w:t> </w:t>
      </w:r>
      <w:r w:rsidRPr="00083F45">
        <w:rPr>
          <w:rFonts w:ascii="Times New Roman" w:hAnsi="Times New Roman" w:cs="Times New Roman"/>
          <w:sz w:val="28"/>
          <w:szCs w:val="28"/>
          <w:lang w:val="uk-UA"/>
        </w:rPr>
        <w:t>Бойко</w:t>
      </w:r>
    </w:p>
    <w:p w14:paraId="297EC327" w14:textId="70CC35F9" w:rsidR="00083F45" w:rsidRPr="00083F45" w:rsidRDefault="00083F45" w:rsidP="00801A5F">
      <w:pPr>
        <w:spacing w:after="0" w:line="360" w:lineRule="auto"/>
        <w:contextualSpacing/>
        <w:rPr>
          <w:rFonts w:ascii="Times New Roman" w:hAnsi="Times New Roman" w:cs="Times New Roman"/>
          <w:sz w:val="28"/>
          <w:szCs w:val="28"/>
          <w:lang w:val="uk-UA"/>
        </w:rPr>
      </w:pPr>
    </w:p>
    <w:p w14:paraId="7F1178AB" w14:textId="77777777" w:rsidR="00083F45" w:rsidRPr="00083F45" w:rsidRDefault="00083F45" w:rsidP="00801A5F">
      <w:pPr>
        <w:spacing w:after="0" w:line="360" w:lineRule="auto"/>
        <w:contextualSpacing/>
        <w:rPr>
          <w:rFonts w:ascii="Times New Roman" w:hAnsi="Times New Roman" w:cs="Times New Roman"/>
          <w:sz w:val="28"/>
          <w:szCs w:val="28"/>
          <w:lang w:val="uk-UA"/>
        </w:rPr>
      </w:pPr>
    </w:p>
    <w:p w14:paraId="5C4F3F97" w14:textId="77777777" w:rsidR="00083F45" w:rsidRPr="00083F45" w:rsidRDefault="00083F45" w:rsidP="00083F45">
      <w:pPr>
        <w:spacing w:after="0" w:line="360" w:lineRule="auto"/>
        <w:contextualSpacing/>
        <w:jc w:val="center"/>
        <w:rPr>
          <w:rFonts w:ascii="Times New Roman" w:hAnsi="Times New Roman" w:cs="Times New Roman"/>
          <w:sz w:val="28"/>
          <w:szCs w:val="28"/>
          <w:lang w:val="uk-UA"/>
        </w:rPr>
      </w:pPr>
    </w:p>
    <w:p w14:paraId="67476D47" w14:textId="77777777" w:rsidR="00083F45" w:rsidRPr="00083F45" w:rsidRDefault="00083F45" w:rsidP="00083F45">
      <w:pPr>
        <w:spacing w:after="0" w:line="360" w:lineRule="auto"/>
        <w:contextualSpacing/>
        <w:jc w:val="center"/>
        <w:rPr>
          <w:rFonts w:ascii="Times New Roman" w:hAnsi="Times New Roman" w:cs="Times New Roman"/>
          <w:sz w:val="28"/>
          <w:szCs w:val="28"/>
          <w:lang w:val="uk-UA"/>
        </w:rPr>
      </w:pPr>
    </w:p>
    <w:p w14:paraId="3A382C70" w14:textId="77777777" w:rsidR="00083F45" w:rsidRPr="00083F45" w:rsidRDefault="00083F45" w:rsidP="00083F45">
      <w:pPr>
        <w:spacing w:after="0" w:line="360" w:lineRule="auto"/>
        <w:contextualSpacing/>
        <w:jc w:val="center"/>
        <w:rPr>
          <w:rFonts w:ascii="Times New Roman" w:hAnsi="Times New Roman" w:cs="Times New Roman"/>
          <w:sz w:val="28"/>
          <w:szCs w:val="28"/>
          <w:lang w:val="uk-UA"/>
        </w:rPr>
      </w:pPr>
      <w:r w:rsidRPr="00083F45">
        <w:rPr>
          <w:rFonts w:ascii="Times New Roman" w:hAnsi="Times New Roman" w:cs="Times New Roman"/>
          <w:sz w:val="28"/>
          <w:szCs w:val="28"/>
          <w:lang w:val="uk-UA"/>
        </w:rPr>
        <w:t>Запоріжжя</w:t>
      </w:r>
    </w:p>
    <w:p w14:paraId="5A28A0A0" w14:textId="40508752" w:rsidR="00AE1D59" w:rsidRDefault="00083F45" w:rsidP="00083F45">
      <w:pPr>
        <w:spacing w:after="0" w:line="360" w:lineRule="auto"/>
        <w:contextualSpacing/>
        <w:jc w:val="center"/>
        <w:rPr>
          <w:rFonts w:ascii="Times New Roman" w:hAnsi="Times New Roman" w:cs="Times New Roman"/>
          <w:sz w:val="28"/>
          <w:szCs w:val="28"/>
          <w:lang w:val="uk-UA"/>
        </w:rPr>
        <w:sectPr w:rsidR="00AE1D59" w:rsidSect="00AE1D59">
          <w:headerReference w:type="even" r:id="rId8"/>
          <w:headerReference w:type="default" r:id="rId9"/>
          <w:pgSz w:w="11906" w:h="16838"/>
          <w:pgMar w:top="851" w:right="851" w:bottom="851" w:left="1418" w:header="709" w:footer="709" w:gutter="0"/>
          <w:cols w:space="708"/>
          <w:titlePg/>
          <w:docGrid w:linePitch="360"/>
        </w:sectPr>
      </w:pPr>
      <w:r w:rsidRPr="00083F45">
        <w:rPr>
          <w:rFonts w:ascii="Times New Roman" w:hAnsi="Times New Roman" w:cs="Times New Roman"/>
          <w:sz w:val="28"/>
          <w:szCs w:val="28"/>
          <w:lang w:val="uk-UA"/>
        </w:rPr>
        <w:t>202</w:t>
      </w:r>
      <w:r w:rsidR="0029408F">
        <w:rPr>
          <w:rFonts w:ascii="Times New Roman" w:hAnsi="Times New Roman" w:cs="Times New Roman"/>
          <w:sz w:val="28"/>
          <w:szCs w:val="28"/>
          <w:lang w:val="uk-UA"/>
        </w:rPr>
        <w:t>3</w:t>
      </w:r>
    </w:p>
    <w:p w14:paraId="48CC81E4" w14:textId="7B6E8671" w:rsidR="00083F45" w:rsidRPr="00AE1D59" w:rsidRDefault="00083F45" w:rsidP="00AE1D59">
      <w:pPr>
        <w:spacing w:after="0" w:line="360" w:lineRule="auto"/>
        <w:contextualSpacing/>
        <w:rPr>
          <w:rFonts w:ascii="Times New Roman" w:hAnsi="Times New Roman" w:cs="Times New Roman"/>
          <w:sz w:val="28"/>
          <w:szCs w:val="28"/>
        </w:rPr>
      </w:pPr>
    </w:p>
    <w:p w14:paraId="316CB987" w14:textId="77777777" w:rsidR="00364966" w:rsidRDefault="00364966" w:rsidP="00364966">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14:paraId="33163C8C" w14:textId="77777777" w:rsidR="00364966" w:rsidRDefault="00364966" w:rsidP="00364966">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ЗАПОРІЗЬКИЙ НАЦІОНАЛЬНИЙ УНІВЕРСИТЕТ</w:t>
      </w:r>
    </w:p>
    <w:p w14:paraId="4388C8C8" w14:textId="77777777" w:rsidR="00364966" w:rsidRDefault="00364966" w:rsidP="00D572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Факультет</w:t>
      </w:r>
      <w:r>
        <w:rPr>
          <w:rFonts w:ascii="Times New Roman" w:hAnsi="Times New Roman" w:cs="Times New Roman"/>
          <w:i/>
          <w:sz w:val="28"/>
          <w:szCs w:val="28"/>
          <w:lang w:val="uk-UA"/>
        </w:rPr>
        <w:t xml:space="preserve"> філологічний</w:t>
      </w:r>
    </w:p>
    <w:p w14:paraId="718B78FE" w14:textId="77777777" w:rsidR="00364966" w:rsidRDefault="00364966" w:rsidP="00D572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w:t>
      </w:r>
      <w:r>
        <w:rPr>
          <w:rFonts w:ascii="Times New Roman" w:hAnsi="Times New Roman" w:cs="Times New Roman"/>
          <w:i/>
          <w:sz w:val="28"/>
          <w:szCs w:val="28"/>
          <w:lang w:val="uk-UA"/>
        </w:rPr>
        <w:t>української мови</w:t>
      </w:r>
    </w:p>
    <w:p w14:paraId="0EADAE66" w14:textId="77777777" w:rsidR="00364966" w:rsidRDefault="00364966" w:rsidP="00D572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вищої освіти </w:t>
      </w:r>
      <w:r>
        <w:rPr>
          <w:rFonts w:ascii="Times New Roman" w:hAnsi="Times New Roman" w:cs="Times New Roman"/>
          <w:i/>
          <w:sz w:val="28"/>
          <w:szCs w:val="28"/>
          <w:lang w:val="uk-UA"/>
        </w:rPr>
        <w:t>магістр</w:t>
      </w:r>
    </w:p>
    <w:p w14:paraId="380837ED" w14:textId="77777777" w:rsidR="00364966" w:rsidRDefault="00364966" w:rsidP="00D572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035 </w:t>
      </w:r>
      <w:r>
        <w:rPr>
          <w:rFonts w:ascii="Times New Roman" w:hAnsi="Times New Roman" w:cs="Times New Roman"/>
          <w:i/>
          <w:sz w:val="28"/>
          <w:szCs w:val="28"/>
          <w:lang w:val="uk-UA"/>
        </w:rPr>
        <w:t>“Філологія”</w:t>
      </w:r>
    </w:p>
    <w:p w14:paraId="2E5653C5" w14:textId="77777777" w:rsidR="00364966" w:rsidRDefault="00364966" w:rsidP="00D572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i/>
          <w:sz w:val="28"/>
          <w:szCs w:val="28"/>
          <w:lang w:val="uk-UA"/>
        </w:rPr>
        <w:t>“Українська мова та література”</w:t>
      </w:r>
    </w:p>
    <w:p w14:paraId="40D869C8" w14:textId="77777777" w:rsidR="00364966" w:rsidRDefault="00364966" w:rsidP="00D572C4">
      <w:p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Спеціалізація 035.01 </w:t>
      </w:r>
      <w:r>
        <w:rPr>
          <w:rFonts w:ascii="Times New Roman" w:hAnsi="Times New Roman" w:cs="Times New Roman"/>
          <w:i/>
          <w:sz w:val="28"/>
          <w:szCs w:val="28"/>
          <w:lang w:val="uk-UA"/>
        </w:rPr>
        <w:t>“Українська мова та література”</w:t>
      </w:r>
    </w:p>
    <w:p w14:paraId="495F06DB" w14:textId="77777777" w:rsidR="00364966" w:rsidRDefault="00364966" w:rsidP="00D572C4">
      <w:pPr>
        <w:spacing w:after="0" w:line="240" w:lineRule="auto"/>
        <w:ind w:firstLine="4820"/>
        <w:contextualSpacing/>
        <w:jc w:val="both"/>
        <w:rPr>
          <w:rFonts w:ascii="Times New Roman" w:hAnsi="Times New Roman" w:cs="Times New Roman"/>
          <w:sz w:val="28"/>
          <w:szCs w:val="28"/>
          <w:lang w:val="uk-UA"/>
        </w:rPr>
      </w:pPr>
    </w:p>
    <w:p w14:paraId="5D96DA4C" w14:textId="77777777" w:rsidR="00364966" w:rsidRDefault="00364966" w:rsidP="00D572C4">
      <w:pPr>
        <w:spacing w:after="0" w:line="276" w:lineRule="auto"/>
        <w:ind w:firstLine="48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14:paraId="7F416E2C" w14:textId="77777777" w:rsidR="00364966" w:rsidRDefault="00364966" w:rsidP="00D572C4">
      <w:pPr>
        <w:spacing w:after="0" w:line="276" w:lineRule="auto"/>
        <w:ind w:firstLine="48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української мови</w:t>
      </w:r>
    </w:p>
    <w:p w14:paraId="0C2C82A7" w14:textId="44003989" w:rsidR="00364966" w:rsidRDefault="00364966" w:rsidP="00D572C4">
      <w:pPr>
        <w:spacing w:after="0" w:line="276" w:lineRule="auto"/>
        <w:ind w:firstLine="48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45E70">
        <w:rPr>
          <w:rFonts w:ascii="Times New Roman" w:hAnsi="Times New Roman" w:cs="Times New Roman"/>
          <w:sz w:val="28"/>
          <w:szCs w:val="28"/>
          <w:lang w:val="uk-UA"/>
        </w:rPr>
        <w:t> </w:t>
      </w:r>
      <w:r>
        <w:rPr>
          <w:rFonts w:ascii="Times New Roman" w:hAnsi="Times New Roman" w:cs="Times New Roman"/>
          <w:sz w:val="28"/>
          <w:szCs w:val="28"/>
          <w:lang w:val="uk-UA"/>
        </w:rPr>
        <w:t>О.</w:t>
      </w:r>
      <w:r w:rsidR="00645E70">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Христіанінова</w:t>
      </w:r>
      <w:proofErr w:type="spellEnd"/>
      <w:r>
        <w:rPr>
          <w:rFonts w:ascii="Times New Roman" w:hAnsi="Times New Roman" w:cs="Times New Roman"/>
          <w:sz w:val="28"/>
          <w:szCs w:val="28"/>
          <w:lang w:val="uk-UA"/>
        </w:rPr>
        <w:t xml:space="preserve"> </w:t>
      </w:r>
    </w:p>
    <w:p w14:paraId="229CED1A" w14:textId="05D4FFFB" w:rsidR="00364966" w:rsidRDefault="00364966" w:rsidP="00D572C4">
      <w:pPr>
        <w:spacing w:after="0" w:line="276" w:lineRule="auto"/>
        <w:ind w:firstLine="4820"/>
        <w:contextualSpacing/>
        <w:jc w:val="both"/>
        <w:rPr>
          <w:rFonts w:ascii="Times New Roman" w:hAnsi="Times New Roman" w:cs="Times New Roman"/>
          <w:sz w:val="28"/>
          <w:szCs w:val="28"/>
          <w:lang w:val="uk-UA"/>
        </w:rPr>
      </w:pPr>
      <w:r w:rsidRPr="00801A5F">
        <w:rPr>
          <w:rFonts w:ascii="Times New Roman" w:hAnsi="Times New Roman" w:cs="Times New Roman"/>
          <w:sz w:val="28"/>
          <w:szCs w:val="28"/>
          <w:lang w:val="uk-UA"/>
        </w:rPr>
        <w:t>23 березня 2023</w:t>
      </w:r>
      <w:r w:rsidR="008C2907">
        <w:rPr>
          <w:rFonts w:ascii="Times New Roman" w:hAnsi="Times New Roman" w:cs="Times New Roman"/>
          <w:sz w:val="28"/>
          <w:szCs w:val="28"/>
          <w:lang w:val="en-US"/>
        </w:rPr>
        <w:t> </w:t>
      </w:r>
      <w:r w:rsidRPr="00801A5F">
        <w:rPr>
          <w:rFonts w:ascii="Times New Roman" w:hAnsi="Times New Roman" w:cs="Times New Roman"/>
          <w:sz w:val="28"/>
          <w:szCs w:val="28"/>
          <w:lang w:val="uk-UA"/>
        </w:rPr>
        <w:t>р.</w:t>
      </w:r>
    </w:p>
    <w:p w14:paraId="7940CD44" w14:textId="77777777" w:rsidR="00364966" w:rsidRDefault="00364966" w:rsidP="00364966">
      <w:pPr>
        <w:spacing w:after="0" w:line="360" w:lineRule="auto"/>
        <w:contextualSpacing/>
        <w:jc w:val="center"/>
        <w:rPr>
          <w:rFonts w:ascii="Times New Roman" w:hAnsi="Times New Roman" w:cs="Times New Roman"/>
          <w:b/>
          <w:sz w:val="28"/>
          <w:szCs w:val="28"/>
          <w:lang w:val="uk-UA"/>
        </w:rPr>
      </w:pPr>
    </w:p>
    <w:p w14:paraId="460FAD34" w14:textId="77777777" w:rsidR="00364966" w:rsidRDefault="00364966" w:rsidP="00364966">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А В Д А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w:t>
      </w:r>
    </w:p>
    <w:p w14:paraId="62747556" w14:textId="77777777" w:rsidR="00364966" w:rsidRDefault="00364966" w:rsidP="0036496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КВАЛІФІКАЦІЙНУ РОБОТУ </w:t>
      </w:r>
      <w:r w:rsidRPr="00812183">
        <w:rPr>
          <w:rFonts w:ascii="Times New Roman" w:hAnsi="Times New Roman" w:cs="Times New Roman"/>
          <w:sz w:val="28"/>
          <w:szCs w:val="28"/>
          <w:lang w:val="uk-UA"/>
        </w:rPr>
        <w:t>СТУДЕНТЦІ</w:t>
      </w:r>
    </w:p>
    <w:p w14:paraId="28C64F17" w14:textId="77777777" w:rsidR="00364966" w:rsidRPr="00801A5F" w:rsidRDefault="00364966" w:rsidP="00364966">
      <w:pPr>
        <w:spacing w:after="0"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Пархоменко Дар</w:t>
      </w:r>
      <w:r w:rsidRPr="00801A5F">
        <w:rPr>
          <w:rFonts w:ascii="Times New Roman" w:hAnsi="Times New Roman" w:cs="Times New Roman"/>
          <w:b/>
          <w:i/>
          <w:sz w:val="28"/>
          <w:szCs w:val="28"/>
          <w:lang w:val="uk-UA"/>
        </w:rPr>
        <w:t>’</w:t>
      </w:r>
      <w:r>
        <w:rPr>
          <w:rFonts w:ascii="Times New Roman" w:hAnsi="Times New Roman" w:cs="Times New Roman"/>
          <w:b/>
          <w:i/>
          <w:sz w:val="28"/>
          <w:szCs w:val="28"/>
          <w:lang w:val="uk-UA"/>
        </w:rPr>
        <w:t>ї Сергіївні</w:t>
      </w:r>
    </w:p>
    <w:p w14:paraId="5AD4FFF1" w14:textId="77777777" w:rsidR="00364966" w:rsidRDefault="00364966" w:rsidP="00364966">
      <w:pPr>
        <w:spacing w:after="0" w:line="360" w:lineRule="auto"/>
        <w:contextualSpacing/>
        <w:jc w:val="center"/>
        <w:rPr>
          <w:rFonts w:ascii="Times New Roman" w:hAnsi="Times New Roman" w:cs="Times New Roman"/>
          <w:b/>
          <w:i/>
          <w:sz w:val="28"/>
          <w:szCs w:val="28"/>
          <w:lang w:val="uk-UA"/>
        </w:rPr>
      </w:pPr>
    </w:p>
    <w:p w14:paraId="386BB18B" w14:textId="66600A03" w:rsidR="00364966" w:rsidRDefault="00364966" w:rsidP="00D572C4">
      <w:pPr>
        <w:spacing w:after="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102C0">
        <w:rPr>
          <w:rFonts w:ascii="Times New Roman" w:hAnsi="Times New Roman" w:cs="Times New Roman"/>
          <w:sz w:val="28"/>
          <w:szCs w:val="28"/>
          <w:lang w:val="uk-UA"/>
        </w:rPr>
        <w:t> </w:t>
      </w:r>
      <w:r>
        <w:rPr>
          <w:rFonts w:ascii="Times New Roman" w:hAnsi="Times New Roman" w:cs="Times New Roman"/>
          <w:sz w:val="28"/>
          <w:szCs w:val="28"/>
          <w:lang w:val="uk-UA"/>
        </w:rPr>
        <w:t xml:space="preserve">Тема роботи </w:t>
      </w:r>
      <w:r>
        <w:rPr>
          <w:rFonts w:ascii="Times New Roman" w:hAnsi="Times New Roman" w:cs="Times New Roman"/>
          <w:i/>
          <w:sz w:val="28"/>
          <w:szCs w:val="28"/>
          <w:lang w:val="uk-UA"/>
        </w:rPr>
        <w:t>С</w:t>
      </w:r>
      <w:r w:rsidRPr="00801A5F">
        <w:rPr>
          <w:rFonts w:ascii="Times New Roman" w:hAnsi="Times New Roman" w:cs="Times New Roman"/>
          <w:i/>
          <w:sz w:val="28"/>
          <w:szCs w:val="28"/>
          <w:lang w:val="uk-UA"/>
        </w:rPr>
        <w:t xml:space="preserve">воєрідність ідіостилю </w:t>
      </w:r>
      <w:r>
        <w:rPr>
          <w:rFonts w:ascii="Times New Roman" w:hAnsi="Times New Roman" w:cs="Times New Roman"/>
          <w:i/>
          <w:sz w:val="28"/>
          <w:szCs w:val="28"/>
          <w:lang w:val="uk-UA"/>
        </w:rPr>
        <w:t>М</w:t>
      </w:r>
      <w:r w:rsidRPr="00801A5F">
        <w:rPr>
          <w:rFonts w:ascii="Times New Roman" w:hAnsi="Times New Roman" w:cs="Times New Roman"/>
          <w:i/>
          <w:sz w:val="28"/>
          <w:szCs w:val="28"/>
          <w:lang w:val="uk-UA"/>
        </w:rPr>
        <w:t>.</w:t>
      </w:r>
      <w:r w:rsidR="00D102C0">
        <w:rPr>
          <w:rFonts w:ascii="Times New Roman" w:hAnsi="Times New Roman" w:cs="Times New Roman"/>
          <w:i/>
          <w:sz w:val="28"/>
          <w:szCs w:val="28"/>
          <w:lang w:val="uk-UA"/>
        </w:rPr>
        <w:t> </w:t>
      </w:r>
      <w:proofErr w:type="spellStart"/>
      <w:r w:rsidRPr="00801A5F">
        <w:rPr>
          <w:rFonts w:ascii="Times New Roman" w:hAnsi="Times New Roman" w:cs="Times New Roman"/>
          <w:i/>
          <w:sz w:val="28"/>
          <w:szCs w:val="28"/>
          <w:lang w:val="uk-UA"/>
        </w:rPr>
        <w:t>Слабошпицького</w:t>
      </w:r>
      <w:proofErr w:type="spellEnd"/>
      <w:r w:rsidRPr="00801A5F">
        <w:rPr>
          <w:rFonts w:ascii="Times New Roman" w:hAnsi="Times New Roman" w:cs="Times New Roman"/>
          <w:i/>
          <w:sz w:val="28"/>
          <w:szCs w:val="28"/>
          <w:lang w:val="uk-UA"/>
        </w:rPr>
        <w:t xml:space="preserve"> (на матеріалі книги “</w:t>
      </w:r>
      <w:r>
        <w:rPr>
          <w:rFonts w:ascii="Times New Roman" w:hAnsi="Times New Roman" w:cs="Times New Roman"/>
          <w:i/>
          <w:sz w:val="28"/>
          <w:szCs w:val="28"/>
          <w:lang w:val="uk-UA"/>
        </w:rPr>
        <w:t>П</w:t>
      </w:r>
      <w:r w:rsidRPr="00801A5F">
        <w:rPr>
          <w:rFonts w:ascii="Times New Roman" w:hAnsi="Times New Roman" w:cs="Times New Roman"/>
          <w:i/>
          <w:sz w:val="28"/>
          <w:szCs w:val="28"/>
          <w:lang w:val="uk-UA"/>
        </w:rPr>
        <w:t>ротирання дзеркала”)</w:t>
      </w:r>
      <w:r>
        <w:rPr>
          <w:rFonts w:ascii="Times New Roman" w:hAnsi="Times New Roman" w:cs="Times New Roman"/>
          <w:sz w:val="28"/>
          <w:szCs w:val="28"/>
          <w:lang w:val="uk-UA"/>
        </w:rPr>
        <w:t xml:space="preserve">, керівник роботи </w:t>
      </w:r>
      <w:r>
        <w:rPr>
          <w:rFonts w:ascii="Times New Roman" w:hAnsi="Times New Roman" w:cs="Times New Roman"/>
          <w:i/>
          <w:sz w:val="28"/>
          <w:szCs w:val="28"/>
          <w:lang w:val="uk-UA"/>
        </w:rPr>
        <w:t>Стовбур</w:t>
      </w:r>
      <w:r w:rsidR="00D102C0">
        <w:rPr>
          <w:rFonts w:ascii="Times New Roman" w:hAnsi="Times New Roman" w:cs="Times New Roman"/>
          <w:i/>
          <w:sz w:val="28"/>
          <w:szCs w:val="28"/>
          <w:lang w:val="uk-UA"/>
        </w:rPr>
        <w:t xml:space="preserve"> </w:t>
      </w:r>
      <w:r>
        <w:rPr>
          <w:rFonts w:ascii="Times New Roman" w:hAnsi="Times New Roman" w:cs="Times New Roman"/>
          <w:i/>
          <w:sz w:val="28"/>
          <w:szCs w:val="28"/>
          <w:lang w:val="uk-UA"/>
        </w:rPr>
        <w:t>Любов Миколаївна, кандидат філологічних наук, доцент</w:t>
      </w:r>
      <w:r>
        <w:rPr>
          <w:rFonts w:ascii="Times New Roman" w:hAnsi="Times New Roman" w:cs="Times New Roman"/>
          <w:sz w:val="28"/>
          <w:szCs w:val="28"/>
          <w:lang w:val="uk-UA"/>
        </w:rPr>
        <w:t xml:space="preserve">, затверджені наказом ЗНУ </w:t>
      </w:r>
      <w:r w:rsidRPr="00801A5F">
        <w:rPr>
          <w:rFonts w:ascii="Times New Roman" w:hAnsi="Times New Roman" w:cs="Times New Roman"/>
          <w:sz w:val="28"/>
          <w:szCs w:val="28"/>
          <w:lang w:val="uk-UA"/>
        </w:rPr>
        <w:t>від 10 травня 2023 року №</w:t>
      </w:r>
      <w:r w:rsidR="008C2907">
        <w:rPr>
          <w:rFonts w:ascii="Times New Roman" w:hAnsi="Times New Roman" w:cs="Times New Roman"/>
          <w:sz w:val="28"/>
          <w:szCs w:val="28"/>
          <w:lang w:val="en-US"/>
        </w:rPr>
        <w:t> </w:t>
      </w:r>
      <w:r w:rsidRPr="00801A5F">
        <w:rPr>
          <w:rFonts w:ascii="Times New Roman" w:hAnsi="Times New Roman" w:cs="Times New Roman"/>
          <w:sz w:val="28"/>
          <w:szCs w:val="28"/>
          <w:lang w:val="uk-UA"/>
        </w:rPr>
        <w:t>693-с.</w:t>
      </w:r>
    </w:p>
    <w:p w14:paraId="1686F80B" w14:textId="54D1580D" w:rsidR="00364966" w:rsidRDefault="00364966" w:rsidP="00D572C4">
      <w:pPr>
        <w:spacing w:after="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45E70">
        <w:rPr>
          <w:rFonts w:ascii="Times New Roman" w:hAnsi="Times New Roman" w:cs="Times New Roman"/>
          <w:sz w:val="28"/>
          <w:szCs w:val="28"/>
          <w:lang w:val="uk-UA"/>
        </w:rPr>
        <w:t> </w:t>
      </w:r>
      <w:r>
        <w:rPr>
          <w:rFonts w:ascii="Times New Roman" w:hAnsi="Times New Roman" w:cs="Times New Roman"/>
          <w:sz w:val="28"/>
          <w:szCs w:val="28"/>
          <w:lang w:val="uk-UA"/>
        </w:rPr>
        <w:t>Термін подання студентом роботи</w:t>
      </w:r>
      <w:r w:rsidR="008C2907">
        <w:rPr>
          <w:rFonts w:ascii="Times New Roman" w:hAnsi="Times New Roman" w:cs="Times New Roman"/>
          <w:sz w:val="28"/>
          <w:szCs w:val="28"/>
          <w:lang w:val="en-US"/>
        </w:rPr>
        <w:t> </w:t>
      </w:r>
      <w:r>
        <w:rPr>
          <w:rFonts w:ascii="Times New Roman" w:hAnsi="Times New Roman" w:cs="Times New Roman"/>
          <w:sz w:val="28"/>
          <w:szCs w:val="28"/>
          <w:lang w:val="uk-UA"/>
        </w:rPr>
        <w:t>–</w:t>
      </w:r>
      <w:r w:rsidR="008C2907">
        <w:rPr>
          <w:rFonts w:ascii="Times New Roman" w:hAnsi="Times New Roman" w:cs="Times New Roman"/>
          <w:sz w:val="28"/>
          <w:szCs w:val="28"/>
          <w:lang w:val="en-US"/>
        </w:rPr>
        <w:t> </w:t>
      </w:r>
      <w:r w:rsidRPr="00801A5F">
        <w:rPr>
          <w:rFonts w:ascii="Times New Roman" w:hAnsi="Times New Roman" w:cs="Times New Roman"/>
          <w:sz w:val="28"/>
          <w:szCs w:val="28"/>
          <w:lang w:val="uk-UA"/>
        </w:rPr>
        <w:t>31.10.2023</w:t>
      </w:r>
      <w:r w:rsidR="00D102C0">
        <w:rPr>
          <w:rFonts w:ascii="Times New Roman" w:hAnsi="Times New Roman" w:cs="Times New Roman"/>
          <w:sz w:val="28"/>
          <w:szCs w:val="28"/>
          <w:lang w:val="uk-UA"/>
        </w:rPr>
        <w:t> </w:t>
      </w:r>
      <w:r w:rsidRPr="00801A5F">
        <w:rPr>
          <w:rFonts w:ascii="Times New Roman" w:hAnsi="Times New Roman" w:cs="Times New Roman"/>
          <w:sz w:val="28"/>
          <w:szCs w:val="28"/>
          <w:lang w:val="uk-UA"/>
        </w:rPr>
        <w:t>р.</w:t>
      </w:r>
    </w:p>
    <w:p w14:paraId="52E6699B" w14:textId="27C08A81" w:rsidR="00364966" w:rsidRPr="00305A0E" w:rsidRDefault="00364966" w:rsidP="00D572C4">
      <w:pPr>
        <w:spacing w:after="0" w:line="276" w:lineRule="auto"/>
        <w:contextualSpacing/>
        <w:jc w:val="both"/>
        <w:rPr>
          <w:rFonts w:ascii="Times New Roman" w:hAnsi="Times New Roman" w:cs="Times New Roman"/>
          <w:b/>
          <w:i/>
          <w:iCs/>
          <w:sz w:val="28"/>
          <w:szCs w:val="28"/>
          <w:lang w:val="uk-UA"/>
        </w:rPr>
      </w:pPr>
      <w:r>
        <w:rPr>
          <w:rFonts w:ascii="Times New Roman" w:hAnsi="Times New Roman" w:cs="Times New Roman"/>
          <w:sz w:val="28"/>
          <w:szCs w:val="28"/>
          <w:lang w:val="uk-UA"/>
        </w:rPr>
        <w:t>3.</w:t>
      </w:r>
      <w:r w:rsidR="00645E70">
        <w:rPr>
          <w:rFonts w:ascii="Times New Roman" w:hAnsi="Times New Roman" w:cs="Times New Roman"/>
          <w:sz w:val="28"/>
          <w:szCs w:val="28"/>
          <w:lang w:val="uk-UA"/>
        </w:rPr>
        <w:t> </w:t>
      </w:r>
      <w:r>
        <w:rPr>
          <w:rFonts w:ascii="Times New Roman" w:hAnsi="Times New Roman" w:cs="Times New Roman"/>
          <w:sz w:val="28"/>
          <w:szCs w:val="28"/>
          <w:lang w:val="uk-UA"/>
        </w:rPr>
        <w:t xml:space="preserve">Вихідні дані до роботи: </w:t>
      </w:r>
      <w:r w:rsidRPr="00305A0E">
        <w:rPr>
          <w:rFonts w:ascii="Times New Roman" w:hAnsi="Times New Roman" w:cs="Times New Roman"/>
          <w:i/>
          <w:iCs/>
          <w:sz w:val="28"/>
          <w:szCs w:val="28"/>
          <w:lang w:val="uk-UA"/>
        </w:rPr>
        <w:t xml:space="preserve">матеріал, дібраний автором з </w:t>
      </w:r>
      <w:r>
        <w:rPr>
          <w:rFonts w:ascii="Times New Roman" w:hAnsi="Times New Roman" w:cs="Times New Roman"/>
          <w:i/>
          <w:iCs/>
          <w:sz w:val="28"/>
          <w:szCs w:val="28"/>
          <w:lang w:val="uk-UA"/>
        </w:rPr>
        <w:t>книги М. </w:t>
      </w:r>
      <w:proofErr w:type="spellStart"/>
      <w:r>
        <w:rPr>
          <w:rFonts w:ascii="Times New Roman" w:hAnsi="Times New Roman" w:cs="Times New Roman"/>
          <w:i/>
          <w:iCs/>
          <w:sz w:val="28"/>
          <w:szCs w:val="28"/>
          <w:lang w:val="uk-UA"/>
        </w:rPr>
        <w:t>Слабошпицького</w:t>
      </w:r>
      <w:proofErr w:type="spellEnd"/>
      <w:r>
        <w:rPr>
          <w:rFonts w:ascii="Times New Roman" w:hAnsi="Times New Roman" w:cs="Times New Roman"/>
          <w:i/>
          <w:iCs/>
          <w:sz w:val="28"/>
          <w:szCs w:val="28"/>
          <w:lang w:val="uk-UA"/>
        </w:rPr>
        <w:t xml:space="preserve"> </w:t>
      </w:r>
      <w:r w:rsidRPr="00801A5F">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801A5F">
        <w:rPr>
          <w:rFonts w:ascii="Times New Roman" w:hAnsi="Times New Roman" w:cs="Times New Roman"/>
          <w:i/>
          <w:sz w:val="28"/>
          <w:szCs w:val="28"/>
          <w:lang w:val="uk-UA"/>
        </w:rPr>
        <w:t>ротирання дзеркала”</w:t>
      </w:r>
      <w:r w:rsidRPr="00305A0E">
        <w:rPr>
          <w:rFonts w:ascii="Times New Roman" w:hAnsi="Times New Roman" w:cs="Times New Roman"/>
          <w:i/>
          <w:iCs/>
          <w:sz w:val="28"/>
          <w:szCs w:val="28"/>
          <w:lang w:val="uk-UA"/>
        </w:rPr>
        <w:t xml:space="preserve">; наукові праці </w:t>
      </w:r>
      <w:r>
        <w:rPr>
          <w:rFonts w:ascii="Times New Roman" w:hAnsi="Times New Roman" w:cs="Times New Roman"/>
          <w:i/>
          <w:iCs/>
          <w:sz w:val="28"/>
          <w:szCs w:val="28"/>
          <w:lang w:val="uk-UA"/>
        </w:rPr>
        <w:t>таких</w:t>
      </w:r>
      <w:r w:rsidRPr="00305A0E">
        <w:rPr>
          <w:rFonts w:ascii="Times New Roman" w:hAnsi="Times New Roman" w:cs="Times New Roman"/>
          <w:i/>
          <w:iCs/>
          <w:sz w:val="28"/>
          <w:szCs w:val="28"/>
          <w:lang w:val="uk-UA"/>
        </w:rPr>
        <w:t xml:space="preserve"> авторів: </w:t>
      </w:r>
      <w:r w:rsidRPr="00714BC0">
        <w:rPr>
          <w:rFonts w:ascii="Times New Roman" w:hAnsi="Times New Roman" w:cs="Times New Roman"/>
          <w:i/>
          <w:iCs/>
          <w:sz w:val="28"/>
          <w:szCs w:val="28"/>
          <w:lang w:val="uk-UA"/>
        </w:rPr>
        <w:t>О.</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А.</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Галич, В.</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В.</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Жайворонок, В.</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М.</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Лесин, О.</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А.</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Мороз, О.</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О.</w:t>
      </w:r>
      <w:r w:rsidR="00645E7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 xml:space="preserve">Селіванова, </w:t>
      </w:r>
      <w:proofErr w:type="spellStart"/>
      <w:r w:rsidRPr="00714BC0">
        <w:rPr>
          <w:rFonts w:ascii="Times New Roman" w:hAnsi="Times New Roman" w:cs="Times New Roman"/>
          <w:i/>
          <w:iCs/>
          <w:sz w:val="28"/>
          <w:szCs w:val="28"/>
          <w:lang w:val="uk-UA"/>
        </w:rPr>
        <w:t>Bloch</w:t>
      </w:r>
      <w:proofErr w:type="spellEnd"/>
      <w:r w:rsidR="00D102C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B.</w:t>
      </w:r>
      <w:r w:rsidR="00D102C0">
        <w:rPr>
          <w:rFonts w:ascii="Times New Roman" w:hAnsi="Times New Roman" w:cs="Times New Roman"/>
          <w:i/>
          <w:iCs/>
          <w:sz w:val="28"/>
          <w:szCs w:val="28"/>
          <w:lang w:val="uk-UA"/>
        </w:rPr>
        <w:t> </w:t>
      </w:r>
      <w:r w:rsidRPr="00714BC0">
        <w:rPr>
          <w:rFonts w:ascii="Times New Roman" w:hAnsi="Times New Roman" w:cs="Times New Roman"/>
          <w:i/>
          <w:iCs/>
          <w:sz w:val="28"/>
          <w:szCs w:val="28"/>
          <w:lang w:val="uk-UA"/>
        </w:rPr>
        <w:t>A.</w:t>
      </w:r>
      <w:r w:rsidR="008C2907">
        <w:rPr>
          <w:rFonts w:ascii="Times New Roman" w:hAnsi="Times New Roman" w:cs="Times New Roman"/>
          <w:i/>
          <w:iCs/>
          <w:sz w:val="28"/>
          <w:szCs w:val="28"/>
          <w:lang w:val="en-US"/>
        </w:rPr>
        <w:t> </w:t>
      </w:r>
      <w:r w:rsidRPr="00305A0E">
        <w:rPr>
          <w:rFonts w:ascii="Times New Roman" w:hAnsi="Times New Roman" w:cs="Times New Roman"/>
          <w:i/>
          <w:iCs/>
          <w:sz w:val="28"/>
          <w:szCs w:val="28"/>
          <w:lang w:val="uk-UA"/>
        </w:rPr>
        <w:t>тощо.</w:t>
      </w:r>
    </w:p>
    <w:p w14:paraId="6C6E2E35" w14:textId="77777777" w:rsidR="00364966" w:rsidRDefault="00364966" w:rsidP="00D572C4">
      <w:pPr>
        <w:spacing w:after="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Зміст розрахунково-пояснювальної записки (перелік питань, які потрібно </w:t>
      </w:r>
    </w:p>
    <w:p w14:paraId="59EF8B5B" w14:textId="77777777" w:rsidR="00364966" w:rsidRDefault="00364966" w:rsidP="00D572C4">
      <w:pPr>
        <w:spacing w:after="0"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w:t>
      </w:r>
    </w:p>
    <w:p w14:paraId="1EC45137" w14:textId="77777777" w:rsidR="00954FE2" w:rsidRDefault="00954FE2" w:rsidP="00D572C4">
      <w:pPr>
        <w:spacing w:after="0" w:line="276" w:lineRule="auto"/>
        <w:ind w:left="993"/>
        <w:contextualSpacing/>
        <w:jc w:val="both"/>
        <w:rPr>
          <w:rFonts w:ascii="Times New Roman" w:hAnsi="Times New Roman" w:cs="Times New Roman"/>
          <w:i/>
          <w:iCs/>
          <w:sz w:val="28"/>
          <w:szCs w:val="28"/>
          <w:lang w:val="uk-UA"/>
        </w:rPr>
      </w:pPr>
    </w:p>
    <w:p w14:paraId="55C215AC" w14:textId="6EBE06F9" w:rsidR="00364966" w:rsidRPr="00364966" w:rsidRDefault="00364966" w:rsidP="00D572C4">
      <w:pPr>
        <w:spacing w:after="0" w:line="276" w:lineRule="auto"/>
        <w:ind w:left="993"/>
        <w:contextualSpacing/>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1.</w:t>
      </w:r>
      <w:r w:rsidR="00D102C0">
        <w:rPr>
          <w:rFonts w:ascii="Times New Roman" w:hAnsi="Times New Roman" w:cs="Times New Roman"/>
          <w:i/>
          <w:iCs/>
          <w:sz w:val="28"/>
          <w:szCs w:val="28"/>
          <w:lang w:val="uk-UA"/>
        </w:rPr>
        <w:t> </w:t>
      </w:r>
      <w:r>
        <w:rPr>
          <w:rFonts w:ascii="Times New Roman" w:hAnsi="Times New Roman" w:cs="Times New Roman"/>
          <w:i/>
          <w:iCs/>
          <w:sz w:val="28"/>
          <w:szCs w:val="28"/>
          <w:lang w:val="uk-UA"/>
        </w:rPr>
        <w:t>Визначення</w:t>
      </w:r>
      <w:r w:rsidRPr="00714BC0">
        <w:rPr>
          <w:rFonts w:ascii="Times New Roman" w:hAnsi="Times New Roman" w:cs="Times New Roman"/>
          <w:i/>
          <w:iCs/>
          <w:sz w:val="28"/>
          <w:szCs w:val="28"/>
          <w:lang w:val="uk-UA"/>
        </w:rPr>
        <w:t xml:space="preserve"> особливост</w:t>
      </w:r>
      <w:r>
        <w:rPr>
          <w:rFonts w:ascii="Times New Roman" w:hAnsi="Times New Roman" w:cs="Times New Roman"/>
          <w:i/>
          <w:iCs/>
          <w:sz w:val="28"/>
          <w:szCs w:val="28"/>
          <w:lang w:val="uk-UA"/>
        </w:rPr>
        <w:t>ей</w:t>
      </w:r>
      <w:r w:rsidRPr="00714BC0">
        <w:rPr>
          <w:rFonts w:ascii="Times New Roman" w:hAnsi="Times New Roman" w:cs="Times New Roman"/>
          <w:i/>
          <w:iCs/>
          <w:sz w:val="28"/>
          <w:szCs w:val="28"/>
          <w:lang w:val="uk-UA"/>
        </w:rPr>
        <w:t xml:space="preserve"> ідіостилю М</w:t>
      </w:r>
      <w:r w:rsidRPr="00364966">
        <w:rPr>
          <w:rFonts w:ascii="Times New Roman" w:hAnsi="Times New Roman" w:cs="Times New Roman"/>
          <w:i/>
          <w:iCs/>
          <w:sz w:val="28"/>
          <w:szCs w:val="28"/>
          <w:lang w:val="uk-UA"/>
        </w:rPr>
        <w:t>.</w:t>
      </w:r>
      <w:r w:rsidR="00D102C0">
        <w:rPr>
          <w:rFonts w:ascii="Times New Roman" w:hAnsi="Times New Roman" w:cs="Times New Roman"/>
          <w:i/>
          <w:iCs/>
          <w:sz w:val="28"/>
          <w:szCs w:val="28"/>
          <w:lang w:val="uk-UA"/>
        </w:rPr>
        <w:t> </w:t>
      </w:r>
      <w:proofErr w:type="spellStart"/>
      <w:r w:rsidRPr="00714BC0">
        <w:rPr>
          <w:rFonts w:ascii="Times New Roman" w:hAnsi="Times New Roman" w:cs="Times New Roman"/>
          <w:i/>
          <w:iCs/>
          <w:sz w:val="28"/>
          <w:szCs w:val="28"/>
          <w:lang w:val="uk-UA"/>
        </w:rPr>
        <w:t>Слабошпицького</w:t>
      </w:r>
      <w:proofErr w:type="spellEnd"/>
      <w:r w:rsidRPr="00364966">
        <w:rPr>
          <w:rFonts w:ascii="Times New Roman" w:hAnsi="Times New Roman" w:cs="Times New Roman"/>
          <w:i/>
          <w:iCs/>
          <w:sz w:val="28"/>
          <w:szCs w:val="28"/>
          <w:lang w:val="uk-UA"/>
        </w:rPr>
        <w:t>.</w:t>
      </w:r>
    </w:p>
    <w:p w14:paraId="11C64BBE" w14:textId="4580285D" w:rsidR="00364966" w:rsidRPr="00714BC0" w:rsidRDefault="00364966" w:rsidP="00D572C4">
      <w:pPr>
        <w:spacing w:after="0" w:line="276" w:lineRule="auto"/>
        <w:ind w:left="993"/>
        <w:contextualSpacing/>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2.</w:t>
      </w:r>
      <w:r w:rsidR="00D102C0">
        <w:rPr>
          <w:rFonts w:ascii="Times New Roman" w:hAnsi="Times New Roman" w:cs="Times New Roman"/>
          <w:i/>
          <w:iCs/>
          <w:sz w:val="28"/>
          <w:szCs w:val="28"/>
          <w:lang w:val="uk-UA"/>
        </w:rPr>
        <w:t> </w:t>
      </w:r>
      <w:r>
        <w:rPr>
          <w:rFonts w:ascii="Times New Roman" w:hAnsi="Times New Roman" w:cs="Times New Roman"/>
          <w:i/>
          <w:iCs/>
          <w:sz w:val="28"/>
          <w:szCs w:val="28"/>
          <w:lang w:val="uk-UA"/>
        </w:rPr>
        <w:t>Аналіз онімів</w:t>
      </w:r>
      <w:r w:rsidRPr="00714BC0">
        <w:rPr>
          <w:rFonts w:ascii="Times New Roman" w:hAnsi="Times New Roman" w:cs="Times New Roman"/>
          <w:i/>
          <w:iCs/>
          <w:sz w:val="28"/>
          <w:szCs w:val="28"/>
          <w:lang w:val="uk-UA"/>
        </w:rPr>
        <w:t xml:space="preserve"> </w:t>
      </w:r>
      <w:r w:rsidR="00A32408">
        <w:rPr>
          <w:rFonts w:ascii="Times New Roman" w:hAnsi="Times New Roman" w:cs="Times New Roman"/>
          <w:i/>
          <w:iCs/>
          <w:sz w:val="28"/>
          <w:szCs w:val="28"/>
          <w:lang w:val="uk-UA"/>
        </w:rPr>
        <w:t>джерельної бази</w:t>
      </w:r>
      <w:r w:rsidRPr="0087775A">
        <w:rPr>
          <w:rFonts w:ascii="Times New Roman" w:hAnsi="Times New Roman" w:cs="Times New Roman"/>
          <w:i/>
          <w:iCs/>
          <w:sz w:val="28"/>
          <w:szCs w:val="28"/>
          <w:lang w:val="uk-UA"/>
        </w:rPr>
        <w:t>.</w:t>
      </w:r>
      <w:r w:rsidRPr="00714BC0">
        <w:rPr>
          <w:rFonts w:ascii="Times New Roman" w:hAnsi="Times New Roman" w:cs="Times New Roman"/>
          <w:i/>
          <w:iCs/>
          <w:sz w:val="28"/>
          <w:szCs w:val="28"/>
          <w:lang w:val="uk-UA"/>
        </w:rPr>
        <w:t xml:space="preserve">  </w:t>
      </w:r>
    </w:p>
    <w:p w14:paraId="7F546CD8" w14:textId="42E194AF" w:rsidR="00364966" w:rsidRPr="00714BC0" w:rsidRDefault="00364966" w:rsidP="00D572C4">
      <w:pPr>
        <w:spacing w:after="0" w:line="276" w:lineRule="auto"/>
        <w:ind w:left="993"/>
        <w:contextualSpacing/>
        <w:jc w:val="both"/>
        <w:rPr>
          <w:rFonts w:ascii="Times New Roman" w:hAnsi="Times New Roman" w:cs="Times New Roman"/>
          <w:i/>
          <w:iCs/>
          <w:sz w:val="28"/>
          <w:szCs w:val="28"/>
          <w:lang w:val="uk-UA"/>
        </w:rPr>
      </w:pPr>
      <w:r w:rsidRPr="0087775A">
        <w:rPr>
          <w:rFonts w:ascii="Times New Roman" w:hAnsi="Times New Roman" w:cs="Times New Roman"/>
          <w:i/>
          <w:iCs/>
          <w:sz w:val="28"/>
          <w:szCs w:val="28"/>
        </w:rPr>
        <w:t>3.</w:t>
      </w:r>
      <w:r w:rsidR="00D102C0">
        <w:rPr>
          <w:rFonts w:ascii="Times New Roman" w:hAnsi="Times New Roman" w:cs="Times New Roman"/>
          <w:i/>
          <w:iCs/>
          <w:sz w:val="28"/>
          <w:szCs w:val="28"/>
          <w:lang w:val="uk-UA"/>
        </w:rPr>
        <w:t> </w:t>
      </w:r>
      <w:r>
        <w:rPr>
          <w:rFonts w:ascii="Times New Roman" w:hAnsi="Times New Roman" w:cs="Times New Roman"/>
          <w:i/>
          <w:iCs/>
          <w:sz w:val="28"/>
          <w:szCs w:val="28"/>
        </w:rPr>
        <w:t>В</w:t>
      </w:r>
      <w:proofErr w:type="spellStart"/>
      <w:r w:rsidRPr="00714BC0">
        <w:rPr>
          <w:rFonts w:ascii="Times New Roman" w:hAnsi="Times New Roman" w:cs="Times New Roman"/>
          <w:i/>
          <w:iCs/>
          <w:sz w:val="28"/>
          <w:szCs w:val="28"/>
          <w:lang w:val="uk-UA"/>
        </w:rPr>
        <w:t>икористання</w:t>
      </w:r>
      <w:proofErr w:type="spellEnd"/>
      <w:r w:rsidRPr="00714BC0">
        <w:rPr>
          <w:rFonts w:ascii="Times New Roman" w:hAnsi="Times New Roman" w:cs="Times New Roman"/>
          <w:i/>
          <w:iCs/>
          <w:sz w:val="28"/>
          <w:szCs w:val="28"/>
          <w:lang w:val="uk-UA"/>
        </w:rPr>
        <w:t xml:space="preserve"> суспільно-політичної лексики в </w:t>
      </w:r>
      <w:r>
        <w:rPr>
          <w:rFonts w:ascii="Times New Roman" w:hAnsi="Times New Roman" w:cs="Times New Roman"/>
          <w:i/>
          <w:iCs/>
          <w:sz w:val="28"/>
          <w:szCs w:val="28"/>
          <w:lang w:val="uk-UA"/>
        </w:rPr>
        <w:t>тексті.</w:t>
      </w:r>
    </w:p>
    <w:p w14:paraId="64E09CD8" w14:textId="70156322" w:rsidR="00364966" w:rsidRDefault="00364966" w:rsidP="00D572C4">
      <w:pPr>
        <w:spacing w:after="0" w:line="276" w:lineRule="auto"/>
        <w:ind w:left="993"/>
        <w:contextualSpacing/>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4.</w:t>
      </w:r>
      <w:r w:rsidR="00D102C0">
        <w:rPr>
          <w:rFonts w:ascii="Times New Roman" w:hAnsi="Times New Roman" w:cs="Times New Roman"/>
          <w:i/>
          <w:iCs/>
          <w:sz w:val="28"/>
          <w:szCs w:val="28"/>
          <w:lang w:val="uk-UA"/>
        </w:rPr>
        <w:t> </w:t>
      </w:r>
      <w:r>
        <w:rPr>
          <w:rFonts w:ascii="Times New Roman" w:hAnsi="Times New Roman" w:cs="Times New Roman"/>
          <w:i/>
          <w:iCs/>
          <w:sz w:val="28"/>
          <w:szCs w:val="28"/>
          <w:lang w:val="uk-UA"/>
        </w:rPr>
        <w:t>Ф</w:t>
      </w:r>
      <w:r w:rsidRPr="00714BC0">
        <w:rPr>
          <w:rFonts w:ascii="Times New Roman" w:hAnsi="Times New Roman" w:cs="Times New Roman"/>
          <w:i/>
          <w:iCs/>
          <w:sz w:val="28"/>
          <w:szCs w:val="28"/>
          <w:lang w:val="uk-UA"/>
        </w:rPr>
        <w:t xml:space="preserve">ункції антонімів і синонімів </w:t>
      </w:r>
      <w:r w:rsidR="00A32408">
        <w:rPr>
          <w:rFonts w:ascii="Times New Roman" w:hAnsi="Times New Roman" w:cs="Times New Roman"/>
          <w:i/>
          <w:iCs/>
          <w:sz w:val="28"/>
          <w:szCs w:val="28"/>
          <w:lang w:val="uk-UA"/>
        </w:rPr>
        <w:t>у тексті твору</w:t>
      </w:r>
      <w:r w:rsidRPr="0087775A">
        <w:rPr>
          <w:rFonts w:ascii="Times New Roman" w:hAnsi="Times New Roman" w:cs="Times New Roman"/>
          <w:i/>
          <w:iCs/>
          <w:sz w:val="28"/>
          <w:szCs w:val="28"/>
          <w:lang w:val="uk-UA"/>
        </w:rPr>
        <w:t>.</w:t>
      </w:r>
    </w:p>
    <w:p w14:paraId="17EDE669" w14:textId="7F8910C0" w:rsidR="00364966" w:rsidRPr="00714BC0" w:rsidRDefault="00364966" w:rsidP="00D572C4">
      <w:pPr>
        <w:spacing w:after="0" w:line="276" w:lineRule="auto"/>
        <w:ind w:left="993"/>
        <w:contextualSpacing/>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5.</w:t>
      </w:r>
      <w:r w:rsidR="00D102C0">
        <w:rPr>
          <w:rFonts w:ascii="Times New Roman" w:hAnsi="Times New Roman" w:cs="Times New Roman"/>
          <w:i/>
          <w:iCs/>
          <w:sz w:val="28"/>
          <w:szCs w:val="28"/>
          <w:lang w:val="uk-UA"/>
        </w:rPr>
        <w:t> </w:t>
      </w:r>
      <w:r>
        <w:rPr>
          <w:rFonts w:ascii="Times New Roman" w:hAnsi="Times New Roman" w:cs="Times New Roman"/>
          <w:i/>
          <w:iCs/>
          <w:sz w:val="28"/>
          <w:szCs w:val="28"/>
          <w:lang w:val="uk-UA"/>
        </w:rPr>
        <w:t>С</w:t>
      </w:r>
      <w:r w:rsidRPr="00714BC0">
        <w:rPr>
          <w:rFonts w:ascii="Times New Roman" w:hAnsi="Times New Roman" w:cs="Times New Roman"/>
          <w:i/>
          <w:iCs/>
          <w:sz w:val="28"/>
          <w:szCs w:val="28"/>
          <w:lang w:val="uk-UA"/>
        </w:rPr>
        <w:t>тилістичні ресурси простого та складного речення</w:t>
      </w:r>
      <w:r w:rsidR="00A32408">
        <w:rPr>
          <w:rFonts w:ascii="Times New Roman" w:hAnsi="Times New Roman" w:cs="Times New Roman"/>
          <w:i/>
          <w:iCs/>
          <w:sz w:val="28"/>
          <w:szCs w:val="28"/>
          <w:lang w:val="uk-UA"/>
        </w:rPr>
        <w:t xml:space="preserve"> у книзі</w:t>
      </w:r>
      <w:r w:rsidRPr="00714BC0">
        <w:rPr>
          <w:rFonts w:ascii="Times New Roman" w:hAnsi="Times New Roman" w:cs="Times New Roman"/>
          <w:i/>
          <w:iCs/>
          <w:sz w:val="28"/>
          <w:szCs w:val="28"/>
          <w:lang w:val="uk-UA"/>
        </w:rPr>
        <w:t>.</w:t>
      </w:r>
    </w:p>
    <w:p w14:paraId="1CACF8C1" w14:textId="77777777" w:rsidR="00364966" w:rsidRDefault="00364966" w:rsidP="00D572C4">
      <w:pPr>
        <w:spacing w:after="0" w:line="276" w:lineRule="auto"/>
        <w:ind w:left="993"/>
        <w:contextualSpacing/>
        <w:jc w:val="both"/>
        <w:rPr>
          <w:rFonts w:ascii="Times New Roman" w:hAnsi="Times New Roman" w:cs="Times New Roman"/>
          <w:i/>
          <w:iCs/>
          <w:sz w:val="28"/>
          <w:szCs w:val="28"/>
          <w:lang w:val="uk-UA"/>
        </w:rPr>
      </w:pPr>
    </w:p>
    <w:p w14:paraId="60FB7CC0" w14:textId="77777777" w:rsidR="00D572C4" w:rsidRDefault="00D572C4" w:rsidP="00364966">
      <w:pPr>
        <w:spacing w:after="0" w:line="360" w:lineRule="auto"/>
        <w:ind w:left="993"/>
        <w:contextualSpacing/>
        <w:jc w:val="both"/>
        <w:rPr>
          <w:rFonts w:ascii="Times New Roman" w:hAnsi="Times New Roman" w:cs="Times New Roman"/>
          <w:i/>
          <w:iCs/>
          <w:sz w:val="28"/>
          <w:szCs w:val="28"/>
          <w:lang w:val="uk-UA"/>
        </w:rPr>
      </w:pPr>
    </w:p>
    <w:p w14:paraId="2AEDC777" w14:textId="77777777" w:rsidR="00D572C4" w:rsidRDefault="00D572C4" w:rsidP="00364966">
      <w:pPr>
        <w:spacing w:after="0" w:line="360" w:lineRule="auto"/>
        <w:ind w:left="993"/>
        <w:contextualSpacing/>
        <w:jc w:val="both"/>
        <w:rPr>
          <w:rFonts w:ascii="Times New Roman" w:hAnsi="Times New Roman" w:cs="Times New Roman"/>
          <w:i/>
          <w:iCs/>
          <w:sz w:val="28"/>
          <w:szCs w:val="28"/>
          <w:lang w:val="uk-UA"/>
        </w:rPr>
      </w:pPr>
    </w:p>
    <w:p w14:paraId="265403FB" w14:textId="77777777" w:rsidR="00D572C4" w:rsidRDefault="00D572C4" w:rsidP="00D572C4">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Консультанти розділів роботи</w:t>
      </w:r>
    </w:p>
    <w:p w14:paraId="7F09E16A" w14:textId="77777777" w:rsidR="00D572C4" w:rsidRPr="00714BC0" w:rsidRDefault="00D572C4" w:rsidP="00364966">
      <w:pPr>
        <w:spacing w:after="0" w:line="360" w:lineRule="auto"/>
        <w:ind w:left="993"/>
        <w:contextualSpacing/>
        <w:jc w:val="both"/>
        <w:rPr>
          <w:rFonts w:ascii="Times New Roman" w:hAnsi="Times New Roman" w:cs="Times New Roman"/>
          <w:i/>
          <w:iCs/>
          <w:sz w:val="28"/>
          <w:szCs w:val="28"/>
          <w:lang w:val="uk-UA"/>
        </w:rPr>
      </w:pPr>
    </w:p>
    <w:tbl>
      <w:tblPr>
        <w:tblW w:w="9476" w:type="dxa"/>
        <w:tblInd w:w="-8" w:type="dxa"/>
        <w:tblCellMar>
          <w:left w:w="10" w:type="dxa"/>
          <w:right w:w="10" w:type="dxa"/>
        </w:tblCellMar>
        <w:tblLook w:val="04A0" w:firstRow="1" w:lastRow="0" w:firstColumn="1" w:lastColumn="0" w:noHBand="0" w:noVBand="1"/>
      </w:tblPr>
      <w:tblGrid>
        <w:gridCol w:w="1959"/>
        <w:gridCol w:w="3017"/>
        <w:gridCol w:w="2086"/>
        <w:gridCol w:w="2414"/>
      </w:tblGrid>
      <w:tr w:rsidR="00364966" w14:paraId="52DE8849" w14:textId="77777777" w:rsidTr="00D102C0">
        <w:trPr>
          <w:trHeight w:val="396"/>
        </w:trPr>
        <w:tc>
          <w:tcPr>
            <w:tcW w:w="195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2CFB6D7" w14:textId="77777777" w:rsidR="00364966" w:rsidRDefault="00364966" w:rsidP="00D102C0">
            <w:pPr>
              <w:spacing w:after="0" w:line="360" w:lineRule="auto"/>
              <w:jc w:val="center"/>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Розділ</w:t>
            </w:r>
            <w:proofErr w:type="spellEnd"/>
          </w:p>
          <w:p w14:paraId="65A62ED2" w14:textId="77777777" w:rsidR="00364966" w:rsidRDefault="00364966" w:rsidP="00D102C0">
            <w:pPr>
              <w:spacing w:after="0" w:line="360" w:lineRule="auto"/>
              <w:jc w:val="center"/>
              <w:rPr>
                <w:rFonts w:ascii="Times New Roman" w:eastAsia="Times New Roman" w:hAnsi="Times New Roman" w:cs="Times New Roman"/>
                <w:i/>
                <w:iCs/>
                <w:sz w:val="24"/>
                <w:szCs w:val="24"/>
                <w:lang w:eastAsia="ru-RU"/>
              </w:rPr>
            </w:pPr>
          </w:p>
        </w:tc>
        <w:tc>
          <w:tcPr>
            <w:tcW w:w="3017"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35F0A87" w14:textId="77777777" w:rsidR="00364966" w:rsidRDefault="00364966" w:rsidP="00D102C0">
            <w:pPr>
              <w:spacing w:after="0" w:line="360" w:lineRule="auto"/>
              <w:ind w:left="-108"/>
              <w:jc w:val="center"/>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Прізвище</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ініціали</w:t>
            </w:r>
            <w:proofErr w:type="spellEnd"/>
            <w:r>
              <w:rPr>
                <w:rFonts w:ascii="Times New Roman" w:eastAsia="Times New Roman" w:hAnsi="Times New Roman" w:cs="Times New Roman"/>
                <w:i/>
                <w:iCs/>
                <w:sz w:val="24"/>
                <w:szCs w:val="24"/>
                <w:lang w:eastAsia="ru-RU"/>
              </w:rPr>
              <w:t xml:space="preserve"> та посада консультанта</w:t>
            </w:r>
          </w:p>
        </w:tc>
        <w:tc>
          <w:tcPr>
            <w:tcW w:w="450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023A785" w14:textId="77777777" w:rsidR="00364966" w:rsidRDefault="00364966" w:rsidP="00D102C0">
            <w:pPr>
              <w:spacing w:after="0" w:line="360" w:lineRule="auto"/>
              <w:jc w:val="center"/>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Підпис</w:t>
            </w:r>
            <w:proofErr w:type="spellEnd"/>
            <w:r>
              <w:rPr>
                <w:rFonts w:ascii="Times New Roman" w:eastAsia="Times New Roman" w:hAnsi="Times New Roman" w:cs="Times New Roman"/>
                <w:i/>
                <w:iCs/>
                <w:sz w:val="24"/>
                <w:szCs w:val="24"/>
                <w:lang w:eastAsia="ru-RU"/>
              </w:rPr>
              <w:t>, дата</w:t>
            </w:r>
          </w:p>
        </w:tc>
      </w:tr>
      <w:tr w:rsidR="00364966" w14:paraId="1FB3A4A8" w14:textId="77777777" w:rsidTr="00D102C0">
        <w:trPr>
          <w:trHeight w:val="255"/>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E1F32BC" w14:textId="77777777" w:rsidR="00364966" w:rsidRDefault="00364966" w:rsidP="00D102C0">
            <w:pPr>
              <w:spacing w:after="0"/>
              <w:rPr>
                <w:rFonts w:ascii="Times New Roman" w:eastAsia="Times New Roman" w:hAnsi="Times New Roman" w:cs="Times New Roman"/>
                <w:i/>
                <w:i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DEA2472" w14:textId="77777777" w:rsidR="00364966" w:rsidRDefault="00364966" w:rsidP="00D102C0">
            <w:pPr>
              <w:spacing w:after="0"/>
              <w:rPr>
                <w:rFonts w:ascii="Times New Roman" w:eastAsia="Times New Roman" w:hAnsi="Times New Roman" w:cs="Times New Roman"/>
                <w:i/>
                <w:iCs/>
                <w:sz w:val="24"/>
                <w:szCs w:val="24"/>
                <w:lang w:eastAsia="ru-RU"/>
              </w:rPr>
            </w:pPr>
          </w:p>
        </w:tc>
        <w:tc>
          <w:tcPr>
            <w:tcW w:w="20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A851490" w14:textId="5F8BF1C2" w:rsidR="00364966" w:rsidRDefault="00364966" w:rsidP="00D572C4">
            <w:pPr>
              <w:spacing w:after="0" w:line="360" w:lineRule="auto"/>
              <w:jc w:val="center"/>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завдання</w:t>
            </w:r>
            <w:proofErr w:type="spellEnd"/>
            <w:r>
              <w:rPr>
                <w:rFonts w:ascii="Times New Roman" w:eastAsia="Times New Roman" w:hAnsi="Times New Roman" w:cs="Times New Roman"/>
                <w:i/>
                <w:iCs/>
                <w:sz w:val="24"/>
                <w:szCs w:val="24"/>
                <w:lang w:eastAsia="ru-RU"/>
              </w:rPr>
              <w:t xml:space="preserve"> вид</w:t>
            </w:r>
            <w:proofErr w:type="spellStart"/>
            <w:r>
              <w:rPr>
                <w:rFonts w:ascii="Times New Roman" w:eastAsia="Times New Roman" w:hAnsi="Times New Roman" w:cs="Times New Roman"/>
                <w:i/>
                <w:iCs/>
                <w:sz w:val="24"/>
                <w:szCs w:val="24"/>
                <w:lang w:val="uk-UA" w:eastAsia="ru-RU"/>
              </w:rPr>
              <w:t>а</w:t>
            </w:r>
            <w:r w:rsidR="00D572C4">
              <w:rPr>
                <w:rFonts w:ascii="Times New Roman" w:eastAsia="Times New Roman" w:hAnsi="Times New Roman" w:cs="Times New Roman"/>
                <w:i/>
                <w:iCs/>
                <w:sz w:val="24"/>
                <w:szCs w:val="24"/>
                <w:lang w:val="uk-UA" w:eastAsia="ru-RU"/>
              </w:rPr>
              <w:t>ла</w:t>
            </w:r>
            <w:proofErr w:type="spellEnd"/>
          </w:p>
        </w:tc>
        <w:tc>
          <w:tcPr>
            <w:tcW w:w="2414" w:type="dxa"/>
            <w:tcBorders>
              <w:top w:val="single" w:sz="4" w:space="0" w:color="000000"/>
              <w:left w:val="single" w:sz="4" w:space="0" w:color="000000"/>
              <w:bottom w:val="single" w:sz="4" w:space="0" w:color="auto"/>
              <w:right w:val="single" w:sz="4" w:space="0" w:color="000000"/>
            </w:tcBorders>
            <w:hideMark/>
          </w:tcPr>
          <w:p w14:paraId="4E72A869" w14:textId="77777777" w:rsidR="00364966" w:rsidRDefault="00364966" w:rsidP="00D102C0">
            <w:pPr>
              <w:spacing w:after="0" w:line="360" w:lineRule="auto"/>
              <w:jc w:val="center"/>
              <w:rPr>
                <w:rFonts w:ascii="Times New Roman" w:eastAsia="Times New Roman" w:hAnsi="Times New Roman" w:cs="Times New Roman"/>
                <w:i/>
                <w:iCs/>
                <w:sz w:val="24"/>
                <w:szCs w:val="24"/>
                <w:lang w:val="uk-UA" w:eastAsia="ru-RU"/>
              </w:rPr>
            </w:pPr>
            <w:proofErr w:type="spellStart"/>
            <w:r>
              <w:rPr>
                <w:rFonts w:ascii="Times New Roman" w:eastAsia="Times New Roman" w:hAnsi="Times New Roman" w:cs="Times New Roman"/>
                <w:i/>
                <w:iCs/>
                <w:sz w:val="24"/>
                <w:szCs w:val="24"/>
                <w:lang w:eastAsia="ru-RU"/>
              </w:rPr>
              <w:t>завдання</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прийня</w:t>
            </w:r>
            <w:proofErr w:type="spellEnd"/>
            <w:r>
              <w:rPr>
                <w:rFonts w:ascii="Times New Roman" w:eastAsia="Times New Roman" w:hAnsi="Times New Roman" w:cs="Times New Roman"/>
                <w:i/>
                <w:iCs/>
                <w:sz w:val="24"/>
                <w:szCs w:val="24"/>
                <w:lang w:val="uk-UA" w:eastAsia="ru-RU"/>
              </w:rPr>
              <w:t>ла</w:t>
            </w:r>
          </w:p>
        </w:tc>
      </w:tr>
      <w:tr w:rsidR="00364966" w14:paraId="278269EC" w14:textId="77777777" w:rsidTr="00D102C0">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072B5" w14:textId="77777777" w:rsidR="00364966" w:rsidRDefault="00364966" w:rsidP="00D102C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Вступ</w:t>
            </w:r>
            <w:proofErr w:type="spellEnd"/>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7400" w14:textId="4D49647A" w:rsidR="00364966" w:rsidRDefault="00364966" w:rsidP="00D102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Стовбур</w:t>
            </w:r>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Л. М.</w:t>
            </w:r>
            <w:r>
              <w:rPr>
                <w:rFonts w:ascii="Times New Roman" w:eastAsia="Times New Roman" w:hAnsi="Times New Roman" w:cs="Times New Roman"/>
                <w:sz w:val="24"/>
                <w:szCs w:val="24"/>
                <w:lang w:eastAsia="ru-RU"/>
              </w:rPr>
              <w:t>,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81391"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6</w:t>
            </w:r>
            <w:r w:rsidRPr="00227DB0">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val="uk-UA" w:eastAsia="ru-RU"/>
              </w:rPr>
              <w:t>2</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38D58"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6</w:t>
            </w:r>
            <w:r w:rsidRPr="00227DB0">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val="uk-UA" w:eastAsia="ru-RU"/>
              </w:rPr>
              <w:t>2</w:t>
            </w:r>
          </w:p>
        </w:tc>
      </w:tr>
      <w:tr w:rsidR="00364966" w14:paraId="38DB172C" w14:textId="77777777" w:rsidTr="00D102C0">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64D70" w14:textId="77777777" w:rsidR="00364966" w:rsidRDefault="00364966" w:rsidP="00D102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Перший </w:t>
            </w:r>
            <w:proofErr w:type="spellStart"/>
            <w:r>
              <w:rPr>
                <w:rFonts w:ascii="Times New Roman" w:eastAsia="Times New Roman" w:hAnsi="Times New Roman" w:cs="Times New Roman"/>
                <w:sz w:val="24"/>
                <w:szCs w:val="24"/>
                <w:lang w:eastAsia="ru-RU"/>
              </w:rPr>
              <w:t>розділ</w:t>
            </w:r>
            <w:proofErr w:type="spellEnd"/>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59F33" w14:textId="5B7D5A1A" w:rsidR="00364966" w:rsidRDefault="00364966" w:rsidP="00D102C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Стовбур</w:t>
            </w:r>
            <w:proofErr w:type="spellEnd"/>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Л.</w:t>
            </w:r>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М.,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93561"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val="uk-UA" w:eastAsia="ru-RU"/>
              </w:rPr>
              <w:t>03</w:t>
            </w:r>
            <w:r w:rsidRPr="00227DB0">
              <w:rPr>
                <w:rFonts w:ascii="Times New Roman" w:eastAsia="Times New Roman" w:hAnsi="Times New Roman" w:cs="Times New Roman"/>
                <w:sz w:val="24"/>
                <w:szCs w:val="24"/>
                <w:lang w:eastAsia="ru-RU"/>
              </w:rPr>
              <w:t>.01.202</w:t>
            </w:r>
            <w:r>
              <w:rPr>
                <w:rFonts w:ascii="Times New Roman" w:eastAsia="Times New Roman" w:hAnsi="Times New Roman" w:cs="Times New Roman"/>
                <w:sz w:val="24"/>
                <w:szCs w:val="24"/>
                <w:lang w:val="uk-UA" w:eastAsia="ru-RU"/>
              </w:rPr>
              <w:t>3</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19982"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val="uk-UA" w:eastAsia="ru-RU"/>
              </w:rPr>
              <w:t>03</w:t>
            </w:r>
            <w:r w:rsidRPr="00227DB0">
              <w:rPr>
                <w:rFonts w:ascii="Times New Roman" w:eastAsia="Times New Roman" w:hAnsi="Times New Roman" w:cs="Times New Roman"/>
                <w:sz w:val="24"/>
                <w:szCs w:val="24"/>
                <w:lang w:eastAsia="ru-RU"/>
              </w:rPr>
              <w:t>.01.202</w:t>
            </w:r>
            <w:r>
              <w:rPr>
                <w:rFonts w:ascii="Times New Roman" w:eastAsia="Times New Roman" w:hAnsi="Times New Roman" w:cs="Times New Roman"/>
                <w:sz w:val="24"/>
                <w:szCs w:val="24"/>
                <w:lang w:val="uk-UA" w:eastAsia="ru-RU"/>
              </w:rPr>
              <w:t>3</w:t>
            </w:r>
          </w:p>
        </w:tc>
      </w:tr>
      <w:tr w:rsidR="00364966" w14:paraId="73934FC9" w14:textId="77777777" w:rsidTr="00D102C0">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4D211" w14:textId="77777777" w:rsidR="00364966" w:rsidRDefault="00364966" w:rsidP="00D102C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Другий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розділ</w:t>
            </w:r>
            <w:proofErr w:type="spellEnd"/>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BC345" w14:textId="533EAA76" w:rsidR="00364966" w:rsidRDefault="00364966" w:rsidP="00D102C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Стовбур</w:t>
            </w:r>
            <w:proofErr w:type="spellEnd"/>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Л.</w:t>
            </w:r>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М.,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F19E3"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4</w:t>
            </w: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4</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101EB" w14:textId="77777777" w:rsidR="00364966" w:rsidRPr="0087775A" w:rsidRDefault="00364966" w:rsidP="00D102C0">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eastAsia="ru-RU"/>
              </w:rPr>
              <w:t>04.0</w:t>
            </w:r>
            <w:r w:rsidRPr="00227DB0">
              <w:rPr>
                <w:rFonts w:ascii="Times New Roman" w:eastAsia="Times New Roman" w:hAnsi="Times New Roman" w:cs="Times New Roman"/>
                <w:sz w:val="24"/>
                <w:szCs w:val="24"/>
                <w:lang w:val="uk-UA" w:eastAsia="ru-RU"/>
              </w:rPr>
              <w:t>4</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r>
      <w:tr w:rsidR="00F85007" w14:paraId="503DF45A" w14:textId="77777777" w:rsidTr="00D102C0">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8212" w14:textId="66E2BF86" w:rsidR="00F85007" w:rsidRDefault="00F85007" w:rsidP="00F8500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Третій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розділ</w:t>
            </w:r>
            <w:proofErr w:type="spellEnd"/>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E09A" w14:textId="3B924E6A" w:rsidR="00F85007" w:rsidRDefault="00F85007" w:rsidP="00F85007">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Стовбур</w:t>
            </w:r>
            <w:proofErr w:type="spellEnd"/>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Л.</w:t>
            </w:r>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М.,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75BB9" w14:textId="453EA76A" w:rsidR="00F85007" w:rsidRPr="00227DB0" w:rsidRDefault="00F85007" w:rsidP="00F85007">
            <w:pPr>
              <w:spacing w:after="0" w:line="360" w:lineRule="auto"/>
              <w:jc w:val="right"/>
              <w:rPr>
                <w:rFonts w:ascii="Times New Roman" w:eastAsia="Times New Roman" w:hAnsi="Times New Roman" w:cs="Times New Roman"/>
                <w:sz w:val="24"/>
                <w:szCs w:val="24"/>
                <w:lang w:eastAsia="ru-RU"/>
              </w:rPr>
            </w:pP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4</w:t>
            </w:r>
            <w:r w:rsidRPr="00227D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5</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691A3" w14:textId="05594623" w:rsidR="00F85007" w:rsidRPr="00227DB0" w:rsidRDefault="00F85007" w:rsidP="00F85007">
            <w:pPr>
              <w:spacing w:after="0" w:line="360" w:lineRule="auto"/>
              <w:jc w:val="right"/>
              <w:rPr>
                <w:rFonts w:ascii="Times New Roman" w:eastAsia="Times New Roman" w:hAnsi="Times New Roman" w:cs="Times New Roman"/>
                <w:sz w:val="24"/>
                <w:szCs w:val="24"/>
                <w:lang w:eastAsia="ru-RU"/>
              </w:rPr>
            </w:pPr>
            <w:r w:rsidRPr="00227DB0">
              <w:rPr>
                <w:rFonts w:ascii="Times New Roman" w:eastAsia="Times New Roman" w:hAnsi="Times New Roman" w:cs="Times New Roman"/>
                <w:sz w:val="24"/>
                <w:szCs w:val="24"/>
                <w:lang w:eastAsia="ru-RU"/>
              </w:rPr>
              <w:t>0</w:t>
            </w:r>
            <w:r w:rsidRPr="00227DB0">
              <w:rPr>
                <w:rFonts w:ascii="Times New Roman" w:eastAsia="Times New Roman" w:hAnsi="Times New Roman" w:cs="Times New Roman"/>
                <w:sz w:val="24"/>
                <w:szCs w:val="24"/>
                <w:lang w:val="uk-UA" w:eastAsia="ru-RU"/>
              </w:rPr>
              <w:t>4</w:t>
            </w:r>
            <w:r w:rsidRPr="00227D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5</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r>
      <w:tr w:rsidR="00F85007" w14:paraId="5C94F2DF" w14:textId="77777777" w:rsidTr="00D102C0">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8D3CB" w14:textId="77777777" w:rsidR="00F85007" w:rsidRDefault="00F85007" w:rsidP="00F85007">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Висновки</w:t>
            </w:r>
            <w:proofErr w:type="spellEnd"/>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203AA" w14:textId="570CFCCB" w:rsidR="00F85007" w:rsidRDefault="00F85007" w:rsidP="00F85007">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Стовбур</w:t>
            </w:r>
            <w:proofErr w:type="spellEnd"/>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Л.</w:t>
            </w:r>
            <w:r w:rsidR="00AE373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eastAsia="ru-RU"/>
              </w:rPr>
              <w:t>М.,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36068" w14:textId="77777777" w:rsidR="00F85007" w:rsidRPr="0087775A" w:rsidRDefault="00F85007" w:rsidP="00F85007">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val="uk-UA" w:eastAsia="ru-RU"/>
              </w:rPr>
              <w:t>03</w:t>
            </w:r>
            <w:r w:rsidRPr="00227DB0">
              <w:rPr>
                <w:rFonts w:ascii="Times New Roman" w:eastAsia="Times New Roman" w:hAnsi="Times New Roman" w:cs="Times New Roman"/>
                <w:sz w:val="24"/>
                <w:szCs w:val="24"/>
                <w:lang w:eastAsia="ru-RU"/>
              </w:rPr>
              <w:t>.</w:t>
            </w:r>
            <w:r w:rsidRPr="00227DB0">
              <w:rPr>
                <w:rFonts w:ascii="Times New Roman" w:eastAsia="Times New Roman" w:hAnsi="Times New Roman" w:cs="Times New Roman"/>
                <w:sz w:val="24"/>
                <w:szCs w:val="24"/>
                <w:lang w:val="uk-UA" w:eastAsia="ru-RU"/>
              </w:rPr>
              <w:t>10</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652D8" w14:textId="77777777" w:rsidR="00F85007" w:rsidRPr="0087775A" w:rsidRDefault="00F85007" w:rsidP="00F85007">
            <w:pPr>
              <w:spacing w:after="0" w:line="360" w:lineRule="auto"/>
              <w:jc w:val="right"/>
              <w:rPr>
                <w:rFonts w:ascii="Times New Roman" w:eastAsia="Times New Roman" w:hAnsi="Times New Roman" w:cs="Times New Roman"/>
                <w:sz w:val="24"/>
                <w:szCs w:val="24"/>
                <w:lang w:val="uk-UA" w:eastAsia="ru-RU"/>
              </w:rPr>
            </w:pPr>
            <w:r w:rsidRPr="00227DB0">
              <w:rPr>
                <w:rFonts w:ascii="Times New Roman" w:eastAsia="Times New Roman" w:hAnsi="Times New Roman" w:cs="Times New Roman"/>
                <w:sz w:val="24"/>
                <w:szCs w:val="24"/>
                <w:lang w:val="uk-UA" w:eastAsia="ru-RU"/>
              </w:rPr>
              <w:t>03</w:t>
            </w:r>
            <w:r w:rsidRPr="00227DB0">
              <w:rPr>
                <w:rFonts w:ascii="Times New Roman" w:eastAsia="Times New Roman" w:hAnsi="Times New Roman" w:cs="Times New Roman"/>
                <w:sz w:val="24"/>
                <w:szCs w:val="24"/>
                <w:lang w:eastAsia="ru-RU"/>
              </w:rPr>
              <w:t>.</w:t>
            </w:r>
            <w:r w:rsidRPr="00227DB0">
              <w:rPr>
                <w:rFonts w:ascii="Times New Roman" w:eastAsia="Times New Roman" w:hAnsi="Times New Roman" w:cs="Times New Roman"/>
                <w:sz w:val="24"/>
                <w:szCs w:val="24"/>
                <w:lang w:val="uk-UA" w:eastAsia="ru-RU"/>
              </w:rPr>
              <w:t>10</w:t>
            </w:r>
            <w:r w:rsidRPr="00227D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r>
    </w:tbl>
    <w:p w14:paraId="59363D03" w14:textId="77777777" w:rsidR="00364966" w:rsidRDefault="00364966" w:rsidP="00364966">
      <w:pPr>
        <w:spacing w:after="0" w:line="360" w:lineRule="auto"/>
        <w:contextualSpacing/>
        <w:jc w:val="both"/>
        <w:rPr>
          <w:rFonts w:ascii="Times New Roman" w:hAnsi="Times New Roman" w:cs="Times New Roman"/>
          <w:sz w:val="28"/>
          <w:szCs w:val="28"/>
          <w:lang w:val="uk-UA"/>
        </w:rPr>
      </w:pPr>
    </w:p>
    <w:p w14:paraId="10CF7A6E" w14:textId="4691B991" w:rsidR="00364966" w:rsidRDefault="00364966" w:rsidP="00364966">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Дата видачі завдання</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23.</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03.</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2023</w:t>
      </w:r>
      <w:r w:rsidR="002B73CD">
        <w:rPr>
          <w:rFonts w:ascii="Times New Roman" w:hAnsi="Times New Roman" w:cs="Times New Roman"/>
          <w:sz w:val="28"/>
          <w:szCs w:val="28"/>
          <w:lang w:val="en-US"/>
        </w:rPr>
        <w:t> </w:t>
      </w:r>
      <w:r w:rsidRPr="00227DB0">
        <w:rPr>
          <w:rFonts w:ascii="Times New Roman" w:hAnsi="Times New Roman" w:cs="Times New Roman"/>
          <w:sz w:val="28"/>
          <w:szCs w:val="28"/>
          <w:lang w:val="uk-UA"/>
        </w:rPr>
        <w:t>р.</w:t>
      </w:r>
    </w:p>
    <w:p w14:paraId="02987561" w14:textId="77777777" w:rsidR="00364966" w:rsidRDefault="00364966" w:rsidP="00364966">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КАЛЕНДАРНИЙ ПЛАН</w:t>
      </w:r>
    </w:p>
    <w:tbl>
      <w:tblPr>
        <w:tblW w:w="9472" w:type="dxa"/>
        <w:tblInd w:w="-8" w:type="dxa"/>
        <w:tblCellMar>
          <w:left w:w="10" w:type="dxa"/>
          <w:right w:w="10" w:type="dxa"/>
        </w:tblCellMar>
        <w:tblLook w:val="04A0" w:firstRow="1" w:lastRow="0" w:firstColumn="1" w:lastColumn="0" w:noHBand="0" w:noVBand="1"/>
      </w:tblPr>
      <w:tblGrid>
        <w:gridCol w:w="542"/>
        <w:gridCol w:w="5103"/>
        <w:gridCol w:w="2409"/>
        <w:gridCol w:w="1418"/>
      </w:tblGrid>
      <w:tr w:rsidR="00364966" w14:paraId="618A0190"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BAC2F" w14:textId="77777777" w:rsidR="00364966" w:rsidRDefault="00364966" w:rsidP="00D102C0">
            <w:pPr>
              <w:spacing w:after="0" w:line="240" w:lineRule="auto"/>
              <w:ind w:firstLine="8"/>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 xml:space="preserve">№ </w:t>
            </w:r>
          </w:p>
          <w:p w14:paraId="5F69456A" w14:textId="77777777" w:rsidR="00364966" w:rsidRDefault="00364966" w:rsidP="00D102C0">
            <w:pPr>
              <w:spacing w:after="0" w:line="240" w:lineRule="auto"/>
              <w:ind w:firstLine="8"/>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з/п</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8E925" w14:textId="77777777" w:rsidR="00364966" w:rsidRDefault="00364966" w:rsidP="00D102C0">
            <w:pPr>
              <w:spacing w:after="0" w:line="240" w:lineRule="auto"/>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Назви етапів кваліфікаційної роботи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51106" w14:textId="77777777" w:rsidR="00364966" w:rsidRDefault="00364966" w:rsidP="00D102C0">
            <w:pPr>
              <w:spacing w:after="0" w:line="240" w:lineRule="auto"/>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Термін виконання етапів роботи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AF230" w14:textId="77777777" w:rsidR="00364966" w:rsidRDefault="00364966" w:rsidP="00D102C0">
            <w:pPr>
              <w:spacing w:after="0" w:line="240" w:lineRule="auto"/>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Примітка</w:t>
            </w:r>
          </w:p>
        </w:tc>
      </w:tr>
      <w:tr w:rsidR="00364966" w14:paraId="18F90865"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AE142"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062B0" w14:textId="77777777" w:rsidR="00364966" w:rsidRDefault="00364966" w:rsidP="00D102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Пошук наукових джерел з теми дослідження, їх вивчення та аналіз; укладання бібліографії</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6DF3E" w14:textId="5B202B90" w:rsidR="00364966" w:rsidRDefault="00364966" w:rsidP="00D102C0">
            <w:pPr>
              <w:spacing w:after="0" w:line="240" w:lineRule="auto"/>
              <w:rPr>
                <w:rFonts w:ascii="Times New Roman" w:eastAsia="Times New Roman" w:hAnsi="Times New Roman" w:cs="Times New Roman"/>
                <w:sz w:val="24"/>
                <w:szCs w:val="24"/>
                <w:lang w:val="uk-UA" w:eastAsia="ru-RU"/>
              </w:rPr>
            </w:pPr>
            <w:r w:rsidRPr="002B73CD">
              <w:rPr>
                <w:rFonts w:ascii="Times New Roman" w:eastAsia="Times New Roman" w:hAnsi="Times New Roman" w:cs="Times New Roman"/>
                <w:sz w:val="24"/>
                <w:szCs w:val="24"/>
                <w:lang w:val="uk-UA" w:eastAsia="ru-RU"/>
              </w:rPr>
              <w:t>Жовтень</w:t>
            </w:r>
            <w:r w:rsidR="002B73CD" w:rsidRPr="002B73CD">
              <w:rPr>
                <w:rFonts w:ascii="Times New Roman" w:eastAsia="Times New Roman" w:hAnsi="Times New Roman" w:cs="Times New Roman"/>
                <w:sz w:val="24"/>
                <w:szCs w:val="24"/>
                <w:lang w:val="en-US" w:eastAsia="ru-RU"/>
              </w:rPr>
              <w:t> </w:t>
            </w:r>
            <w:r w:rsidRPr="002B73CD">
              <w:rPr>
                <w:rFonts w:ascii="Times New Roman" w:eastAsia="Times New Roman" w:hAnsi="Times New Roman" w:cs="Times New Roman"/>
                <w:sz w:val="24"/>
                <w:szCs w:val="24"/>
                <w:lang w:val="uk-UA" w:eastAsia="ru-RU"/>
              </w:rPr>
              <w:t>–</w:t>
            </w:r>
            <w:r w:rsidR="002B73CD" w:rsidRPr="002B73CD">
              <w:rPr>
                <w:rFonts w:ascii="Times New Roman" w:eastAsia="Times New Roman" w:hAnsi="Times New Roman" w:cs="Times New Roman"/>
                <w:sz w:val="24"/>
                <w:szCs w:val="24"/>
                <w:lang w:val="en-US" w:eastAsia="ru-RU"/>
              </w:rPr>
              <w:t> </w:t>
            </w:r>
            <w:r w:rsidRPr="002B73CD">
              <w:rPr>
                <w:rFonts w:ascii="Times New Roman" w:eastAsia="Times New Roman" w:hAnsi="Times New Roman" w:cs="Times New Roman"/>
                <w:sz w:val="24"/>
                <w:szCs w:val="24"/>
                <w:lang w:val="uk-UA" w:eastAsia="ru-RU"/>
              </w:rPr>
              <w:t>листопад 2022</w:t>
            </w:r>
            <w:r w:rsidR="001E12BC" w:rsidRPr="002B73CD">
              <w:rPr>
                <w:rFonts w:ascii="Times New Roman" w:eastAsia="Times New Roman" w:hAnsi="Times New Roman" w:cs="Times New Roman"/>
                <w:sz w:val="24"/>
                <w:szCs w:val="24"/>
                <w:lang w:val="uk-UA" w:eastAsia="ru-RU"/>
              </w:rPr>
              <w:t> </w:t>
            </w:r>
            <w:r w:rsidRPr="002B73CD">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F172D"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14:paraId="5F59FDB4"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3C5A9"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2BC5D"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Добір фактичного матеріалу</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0F8B5" w14:textId="010DA9F3"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листопад 2022</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1DEB8"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14:paraId="3B909737"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6B976"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599E3"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вступу</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D983F" w14:textId="286C5D5E"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грудень 2022</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66941"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14:paraId="490FB80B"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5E017"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2944B" w14:textId="5BDA740A" w:rsidR="00364966" w:rsidRDefault="00364966" w:rsidP="00D102C0">
            <w:pPr>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sz w:val="24"/>
                <w:szCs w:val="24"/>
                <w:lang w:val="uk-UA" w:eastAsia="ru-RU"/>
              </w:rPr>
              <w:t>Підготовка розділу 1</w:t>
            </w:r>
            <w:r w:rsidR="00D572C4">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Cs/>
                <w:sz w:val="24"/>
                <w:szCs w:val="24"/>
                <w:lang w:val="uk-UA" w:eastAsia="ru-RU"/>
              </w:rPr>
              <w:t>“</w:t>
            </w:r>
            <w:proofErr w:type="spellStart"/>
            <w:r>
              <w:rPr>
                <w:lang w:val="uk-UA"/>
              </w:rPr>
              <w:t>І</w:t>
            </w:r>
            <w:r w:rsidRPr="00DC5915">
              <w:rPr>
                <w:rFonts w:ascii="Times New Roman" w:eastAsia="Times New Roman" w:hAnsi="Times New Roman" w:cs="Times New Roman"/>
                <w:iCs/>
                <w:sz w:val="24"/>
                <w:szCs w:val="24"/>
                <w:lang w:val="uk-UA" w:eastAsia="ru-RU"/>
              </w:rPr>
              <w:t>діостиль</w:t>
            </w:r>
            <w:proofErr w:type="spellEnd"/>
            <w:r w:rsidRPr="00DC5915">
              <w:rPr>
                <w:rFonts w:ascii="Times New Roman" w:eastAsia="Times New Roman" w:hAnsi="Times New Roman" w:cs="Times New Roman"/>
                <w:iCs/>
                <w:sz w:val="24"/>
                <w:szCs w:val="24"/>
                <w:lang w:val="uk-UA" w:eastAsia="ru-RU"/>
              </w:rPr>
              <w:t xml:space="preserve"> як об’єкт лінгвістичних досліджень</w:t>
            </w:r>
            <w:r>
              <w:rPr>
                <w:rFonts w:ascii="Times New Roman" w:eastAsia="Times New Roman" w:hAnsi="Times New Roman" w:cs="Times New Roman"/>
                <w:iCs/>
                <w:sz w:val="24"/>
                <w:szCs w:val="24"/>
                <w:lang w:val="uk-UA" w:eastAsia="ru-RU"/>
              </w:rPr>
              <w:t>”</w:t>
            </w:r>
            <w:r>
              <w:rPr>
                <w:rFonts w:ascii="Times New Roman" w:eastAsia="Times New Roman" w:hAnsi="Times New Roman" w:cs="Times New Roman"/>
                <w:sz w:val="24"/>
                <w:szCs w:val="24"/>
                <w:lang w:val="uk-UA"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FD517" w14:textId="7A13EF9C"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w:t>
            </w:r>
            <w:r w:rsidR="00F85007">
              <w:rPr>
                <w:rFonts w:ascii="Times New Roman" w:eastAsia="Times New Roman" w:hAnsi="Times New Roman" w:cs="Times New Roman"/>
                <w:sz w:val="24"/>
                <w:szCs w:val="24"/>
                <w:lang w:val="uk-UA" w:eastAsia="ru-RU"/>
              </w:rPr>
              <w:t>лютий</w:t>
            </w:r>
            <w:r>
              <w:rPr>
                <w:rFonts w:ascii="Times New Roman" w:eastAsia="Times New Roman" w:hAnsi="Times New Roman" w:cs="Times New Roman"/>
                <w:sz w:val="24"/>
                <w:szCs w:val="24"/>
                <w:lang w:val="uk-UA" w:eastAsia="ru-RU"/>
              </w:rPr>
              <w:t xml:space="preserve"> 2023</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EB703"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rsidRPr="00D572C4" w14:paraId="6325D610" w14:textId="77777777" w:rsidTr="006C3DCB">
        <w:trPr>
          <w:trHeight w:val="811"/>
        </w:trPr>
        <w:tc>
          <w:tcPr>
            <w:tcW w:w="54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6A280C4"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p w14:paraId="0332D6F1" w14:textId="77777777" w:rsidR="00D572C4" w:rsidRDefault="00D572C4" w:rsidP="00D102C0">
            <w:pPr>
              <w:spacing w:after="0" w:line="240" w:lineRule="auto"/>
              <w:ind w:firstLine="8"/>
              <w:jc w:val="center"/>
              <w:rPr>
                <w:rFonts w:ascii="Times New Roman" w:eastAsia="Times New Roman" w:hAnsi="Times New Roman" w:cs="Times New Roman"/>
                <w:sz w:val="24"/>
                <w:szCs w:val="24"/>
                <w:lang w:val="uk-UA" w:eastAsia="ru-RU"/>
              </w:rPr>
            </w:pPr>
          </w:p>
          <w:p w14:paraId="7B14628C" w14:textId="6384AF20" w:rsidR="00D572C4" w:rsidRDefault="00D572C4" w:rsidP="00D102C0">
            <w:pPr>
              <w:spacing w:after="0" w:line="240" w:lineRule="auto"/>
              <w:ind w:firstLine="8"/>
              <w:jc w:val="center"/>
              <w:rPr>
                <w:rFonts w:ascii="Times New Roman" w:eastAsia="Times New Roman" w:hAnsi="Times New Roman" w:cs="Times New Roman"/>
                <w:sz w:val="24"/>
                <w:szCs w:val="24"/>
                <w:lang w:val="uk-UA" w:eastAsia="ru-RU"/>
              </w:rPr>
            </w:pP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8158BEB" w14:textId="2B8279BB" w:rsidR="00364966" w:rsidRPr="00F85007" w:rsidRDefault="00364966" w:rsidP="00D102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розділу 2</w:t>
            </w:r>
            <w:r w:rsidR="00D572C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Cs/>
                <w:sz w:val="24"/>
                <w:szCs w:val="24"/>
                <w:lang w:val="uk-UA" w:eastAsia="ru-RU"/>
              </w:rPr>
              <w:t>“</w:t>
            </w:r>
            <w:r>
              <w:rPr>
                <w:rFonts w:ascii="Times New Roman" w:eastAsia="Times New Roman" w:hAnsi="Times New Roman" w:cs="Times New Roman"/>
                <w:sz w:val="24"/>
                <w:szCs w:val="24"/>
                <w:lang w:val="uk-UA" w:eastAsia="ru-RU"/>
              </w:rPr>
              <w:t xml:space="preserve">Стилістична роль простих ускладнених речень у романі Г. Шиян </w:t>
            </w:r>
            <w:r w:rsidRPr="00D572C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За спиною</w:t>
            </w:r>
            <w:r>
              <w:rPr>
                <w:rFonts w:ascii="Times New Roman" w:eastAsia="Times New Roman" w:hAnsi="Times New Roman" w:cs="Times New Roman"/>
                <w:iCs/>
                <w:sz w:val="24"/>
                <w:szCs w:val="24"/>
                <w:lang w:val="uk-UA" w:eastAsia="ru-RU"/>
              </w:rPr>
              <w:t>”.</w:t>
            </w: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DA5A856" w14:textId="3A89014E" w:rsidR="00364966" w:rsidRDefault="00F85007"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r w:rsidR="002B73CD">
              <w:rPr>
                <w:rFonts w:ascii="Times New Roman" w:eastAsia="Times New Roman" w:hAnsi="Times New Roman" w:cs="Times New Roman"/>
                <w:sz w:val="24"/>
                <w:szCs w:val="24"/>
                <w:lang w:val="uk-UA" w:eastAsia="ru-RU"/>
              </w:rPr>
              <w:t> </w:t>
            </w:r>
            <w:r w:rsidR="00364966">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w:t>
            </w:r>
            <w:r w:rsidR="00641244">
              <w:rPr>
                <w:rFonts w:ascii="Times New Roman" w:eastAsia="Times New Roman" w:hAnsi="Times New Roman" w:cs="Times New Roman"/>
                <w:sz w:val="24"/>
                <w:szCs w:val="24"/>
                <w:lang w:val="uk-UA" w:eastAsia="ru-RU"/>
              </w:rPr>
              <w:t>квітень</w:t>
            </w:r>
            <w:r w:rsidR="00364966">
              <w:rPr>
                <w:rFonts w:ascii="Times New Roman" w:eastAsia="Times New Roman" w:hAnsi="Times New Roman" w:cs="Times New Roman"/>
                <w:sz w:val="24"/>
                <w:szCs w:val="24"/>
                <w:lang w:val="uk-UA" w:eastAsia="ru-RU"/>
              </w:rPr>
              <w:t xml:space="preserve"> 2023</w:t>
            </w:r>
            <w:r w:rsidR="001E12BC">
              <w:rPr>
                <w:rFonts w:ascii="Times New Roman" w:eastAsia="Times New Roman" w:hAnsi="Times New Roman" w:cs="Times New Roman"/>
                <w:sz w:val="24"/>
                <w:szCs w:val="24"/>
                <w:lang w:val="uk-UA" w:eastAsia="ru-RU"/>
              </w:rPr>
              <w:t> </w:t>
            </w:r>
            <w:r w:rsidR="00364966">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737CFA5"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6C3DCB" w:rsidRPr="005A53D9" w14:paraId="3AFC5292" w14:textId="77777777" w:rsidTr="006C3DCB">
        <w:trPr>
          <w:trHeight w:val="563"/>
        </w:trPr>
        <w:tc>
          <w:tcPr>
            <w:tcW w:w="54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762607C" w14:textId="77777777" w:rsidR="006C3DCB" w:rsidRDefault="006C3DCB" w:rsidP="006C3DCB">
            <w:pPr>
              <w:spacing w:after="0" w:line="240" w:lineRule="auto"/>
              <w:ind w:firstLine="8"/>
              <w:jc w:val="center"/>
              <w:rPr>
                <w:rFonts w:ascii="Times New Roman" w:eastAsia="Times New Roman" w:hAnsi="Times New Roman" w:cs="Times New Roman"/>
                <w:sz w:val="24"/>
                <w:szCs w:val="24"/>
                <w:lang w:val="uk-UA" w:eastAsia="ru-RU"/>
              </w:rPr>
            </w:pPr>
            <w:r w:rsidRPr="006C3DCB">
              <w:rPr>
                <w:rFonts w:ascii="Times New Roman" w:eastAsia="Times New Roman" w:hAnsi="Times New Roman" w:cs="Times New Roman"/>
                <w:sz w:val="24"/>
                <w:szCs w:val="24"/>
                <w:lang w:val="uk-UA" w:eastAsia="ru-RU"/>
              </w:rPr>
              <w:t>6.</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41C625D" w14:textId="77777777" w:rsidR="006C3DCB" w:rsidRDefault="006C3DCB" w:rsidP="006C3DCB">
            <w:pPr>
              <w:spacing w:after="0" w:line="240" w:lineRule="auto"/>
              <w:jc w:val="both"/>
              <w:rPr>
                <w:rFonts w:ascii="Times New Roman" w:eastAsia="Times New Roman" w:hAnsi="Times New Roman" w:cs="Times New Roman"/>
                <w:sz w:val="24"/>
                <w:szCs w:val="24"/>
                <w:lang w:val="uk-UA" w:eastAsia="ru-RU"/>
              </w:rPr>
            </w:pPr>
            <w:r w:rsidRPr="006C3DCB">
              <w:rPr>
                <w:rFonts w:ascii="Times New Roman" w:eastAsia="Times New Roman" w:hAnsi="Times New Roman" w:cs="Times New Roman"/>
                <w:sz w:val="24"/>
                <w:szCs w:val="24"/>
                <w:lang w:val="uk-UA" w:eastAsia="ru-RU"/>
              </w:rPr>
              <w:t>Написання розділу 3 “Лінгвостилістичні особливості ідіостилю М. </w:t>
            </w:r>
            <w:proofErr w:type="spellStart"/>
            <w:r w:rsidRPr="006C3DCB">
              <w:rPr>
                <w:rFonts w:ascii="Times New Roman" w:eastAsia="Times New Roman" w:hAnsi="Times New Roman" w:cs="Times New Roman"/>
                <w:sz w:val="24"/>
                <w:szCs w:val="24"/>
                <w:lang w:val="uk-UA" w:eastAsia="ru-RU"/>
              </w:rPr>
              <w:t>Слабошпицького</w:t>
            </w:r>
            <w:proofErr w:type="spellEnd"/>
            <w:r w:rsidRPr="006C3DCB">
              <w:rPr>
                <w:rFonts w:ascii="Times New Roman" w:eastAsia="Times New Roman" w:hAnsi="Times New Roman" w:cs="Times New Roman"/>
                <w:sz w:val="24"/>
                <w:szCs w:val="24"/>
                <w:lang w:val="uk-UA" w:eastAsia="ru-RU"/>
              </w:rPr>
              <w:t>”</w:t>
            </w:r>
          </w:p>
        </w:tc>
        <w:tc>
          <w:tcPr>
            <w:tcW w:w="24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FF68A82" w14:textId="335C0365" w:rsidR="006C3DCB" w:rsidRDefault="00641244"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 – червень 2023 р.</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02C9FD4" w14:textId="1EE87CDC" w:rsidR="006C3DCB" w:rsidRDefault="00641244"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rsidRPr="00D572C4" w14:paraId="7ABD2D12"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21DF2"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99A"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Формулювання висновків</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46DF" w14:textId="3A7C81E1"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2023</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1AF42"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14:paraId="21C8E853" w14:textId="77777777" w:rsidTr="00D102C0">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71149"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F0033"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Оформлення роботи, одержання відгуку та рецензії</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86D5" w14:textId="484073DA"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w:t>
            </w:r>
            <w:r w:rsidR="002B73C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листопад 2023</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C7F35"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364966" w14:paraId="58C7E16D" w14:textId="77777777" w:rsidTr="00D102C0">
        <w:trPr>
          <w:trHeight w:val="246"/>
        </w:trPr>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58A5A" w14:textId="77777777" w:rsidR="00364966" w:rsidRDefault="00364966" w:rsidP="00D102C0">
            <w:pPr>
              <w:spacing w:after="0" w:line="240" w:lineRule="auto"/>
              <w:ind w:firstLine="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95C23"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Захист роботи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8274" w14:textId="411BBAA2" w:rsidR="00364966" w:rsidRDefault="00364966" w:rsidP="00D102C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 2023</w:t>
            </w:r>
            <w:r w:rsidR="001E12BC">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990E2" w14:textId="77777777" w:rsidR="00364966" w:rsidRDefault="00364966" w:rsidP="00D102C0">
            <w:pPr>
              <w:spacing w:after="0" w:line="240" w:lineRule="auto"/>
              <w:rPr>
                <w:rFonts w:ascii="Times New Roman" w:eastAsia="Times New Roman" w:hAnsi="Times New Roman" w:cs="Times New Roman"/>
                <w:sz w:val="24"/>
                <w:szCs w:val="24"/>
                <w:lang w:val="uk-UA" w:eastAsia="ru-RU"/>
              </w:rPr>
            </w:pPr>
          </w:p>
        </w:tc>
      </w:tr>
    </w:tbl>
    <w:p w14:paraId="071FFCB3" w14:textId="77777777" w:rsidR="00364966" w:rsidRDefault="00364966" w:rsidP="00364966">
      <w:pPr>
        <w:spacing w:after="0" w:line="360" w:lineRule="auto"/>
        <w:contextualSpacing/>
        <w:jc w:val="both"/>
        <w:rPr>
          <w:rFonts w:ascii="Times New Roman" w:hAnsi="Times New Roman" w:cs="Times New Roman"/>
          <w:sz w:val="28"/>
          <w:szCs w:val="28"/>
          <w:lang w:val="uk-UA"/>
        </w:rPr>
      </w:pPr>
    </w:p>
    <w:p w14:paraId="712E1A4B" w14:textId="55C615A1" w:rsidR="00364966" w:rsidRDefault="00364966" w:rsidP="0036496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Студент                                                                   Д.</w:t>
      </w:r>
      <w:r w:rsidR="001E12BC">
        <w:rPr>
          <w:rFonts w:ascii="Times New Roman" w:hAnsi="Times New Roman" w:cs="Times New Roman"/>
          <w:sz w:val="28"/>
          <w:szCs w:val="28"/>
          <w:lang w:val="uk-UA"/>
        </w:rPr>
        <w:t> </w:t>
      </w:r>
      <w:r>
        <w:rPr>
          <w:rFonts w:ascii="Times New Roman" w:hAnsi="Times New Roman" w:cs="Times New Roman"/>
          <w:sz w:val="28"/>
          <w:szCs w:val="28"/>
          <w:lang w:val="uk-UA"/>
        </w:rPr>
        <w:t>С. Пархоменко</w:t>
      </w:r>
    </w:p>
    <w:p w14:paraId="10B3A317" w14:textId="7428A516" w:rsidR="00364966" w:rsidRDefault="00364966" w:rsidP="0036496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роботи                                                     Л.</w:t>
      </w:r>
      <w:r w:rsidR="001E12BC">
        <w:rPr>
          <w:rFonts w:ascii="Times New Roman" w:hAnsi="Times New Roman" w:cs="Times New Roman"/>
          <w:sz w:val="28"/>
          <w:szCs w:val="28"/>
          <w:lang w:val="uk-UA"/>
        </w:rPr>
        <w:t> </w:t>
      </w:r>
      <w:r>
        <w:rPr>
          <w:rFonts w:ascii="Times New Roman" w:hAnsi="Times New Roman" w:cs="Times New Roman"/>
          <w:sz w:val="28"/>
          <w:szCs w:val="28"/>
          <w:lang w:val="uk-UA"/>
        </w:rPr>
        <w:t>М.</w:t>
      </w:r>
      <w:r w:rsidR="001E12BC">
        <w:rPr>
          <w:rFonts w:ascii="Times New Roman" w:hAnsi="Times New Roman" w:cs="Times New Roman"/>
          <w:sz w:val="28"/>
          <w:szCs w:val="28"/>
          <w:lang w:val="uk-UA"/>
        </w:rPr>
        <w:t> </w:t>
      </w:r>
      <w:r>
        <w:rPr>
          <w:rFonts w:ascii="Times New Roman" w:hAnsi="Times New Roman" w:cs="Times New Roman"/>
          <w:sz w:val="28"/>
          <w:szCs w:val="28"/>
          <w:lang w:val="uk-UA"/>
        </w:rPr>
        <w:t>Стовбур</w:t>
      </w:r>
    </w:p>
    <w:p w14:paraId="568455F0" w14:textId="77777777" w:rsidR="00364966" w:rsidRDefault="00364966" w:rsidP="00364966">
      <w:pPr>
        <w:spacing w:after="0" w:line="360" w:lineRule="auto"/>
        <w:ind w:firstLine="709"/>
        <w:contextualSpacing/>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Нормоконтроль</w:t>
      </w:r>
      <w:proofErr w:type="spellEnd"/>
      <w:r>
        <w:rPr>
          <w:rFonts w:ascii="Times New Roman" w:hAnsi="Times New Roman" w:cs="Times New Roman"/>
          <w:b/>
          <w:sz w:val="28"/>
          <w:szCs w:val="28"/>
          <w:lang w:val="uk-UA"/>
        </w:rPr>
        <w:t xml:space="preserve"> пройдено.</w:t>
      </w:r>
    </w:p>
    <w:p w14:paraId="1E2F39C7" w14:textId="69B5AEBA" w:rsidR="00AE1D59" w:rsidRDefault="00364966" w:rsidP="00364966">
      <w:pPr>
        <w:spacing w:after="0" w:line="360" w:lineRule="auto"/>
        <w:ind w:firstLine="709"/>
        <w:contextualSpacing/>
        <w:jc w:val="both"/>
        <w:rPr>
          <w:rFonts w:ascii="Times New Roman" w:hAnsi="Times New Roman" w:cs="Times New Roman"/>
          <w:sz w:val="28"/>
          <w:szCs w:val="28"/>
          <w:lang w:val="uk-UA"/>
        </w:rPr>
        <w:sectPr w:rsidR="00AE1D59" w:rsidSect="00AE1D59">
          <w:pgSz w:w="11906" w:h="16838"/>
          <w:pgMar w:top="851" w:right="851" w:bottom="851" w:left="1418" w:header="709" w:footer="709" w:gutter="0"/>
          <w:cols w:space="708"/>
          <w:titlePg/>
          <w:docGrid w:linePitch="360"/>
        </w:sectPr>
      </w:pPr>
      <w:proofErr w:type="spellStart"/>
      <w:r>
        <w:rPr>
          <w:rFonts w:ascii="Times New Roman" w:hAnsi="Times New Roman" w:cs="Times New Roman"/>
          <w:sz w:val="28"/>
          <w:szCs w:val="28"/>
          <w:lang w:val="uk-UA"/>
        </w:rPr>
        <w:t>Нормоконтролер</w:t>
      </w:r>
      <w:proofErr w:type="spellEnd"/>
      <w:r>
        <w:rPr>
          <w:rFonts w:ascii="Times New Roman" w:hAnsi="Times New Roman" w:cs="Times New Roman"/>
          <w:sz w:val="28"/>
          <w:szCs w:val="28"/>
          <w:lang w:val="uk-UA"/>
        </w:rPr>
        <w:t xml:space="preserve">  __________________              </w:t>
      </w:r>
      <w:r w:rsidRPr="00652033">
        <w:rPr>
          <w:rFonts w:ascii="Times New Roman" w:hAnsi="Times New Roman" w:cs="Times New Roman"/>
          <w:sz w:val="28"/>
          <w:szCs w:val="28"/>
          <w:lang w:val="uk-UA"/>
        </w:rPr>
        <w:t>О.</w:t>
      </w:r>
      <w:r w:rsidR="001E12BC">
        <w:rPr>
          <w:rFonts w:ascii="Times New Roman" w:hAnsi="Times New Roman" w:cs="Times New Roman"/>
          <w:sz w:val="28"/>
          <w:szCs w:val="28"/>
          <w:lang w:val="uk-UA"/>
        </w:rPr>
        <w:t> </w:t>
      </w:r>
      <w:r w:rsidRPr="00652033">
        <w:rPr>
          <w:rFonts w:ascii="Times New Roman" w:hAnsi="Times New Roman" w:cs="Times New Roman"/>
          <w:sz w:val="28"/>
          <w:szCs w:val="28"/>
          <w:lang w:val="uk-UA"/>
        </w:rPr>
        <w:t>М.</w:t>
      </w:r>
      <w:r w:rsidR="001E12BC">
        <w:rPr>
          <w:rFonts w:ascii="Times New Roman" w:hAnsi="Times New Roman" w:cs="Times New Roman"/>
          <w:sz w:val="28"/>
          <w:szCs w:val="28"/>
          <w:lang w:val="uk-UA"/>
        </w:rPr>
        <w:t> </w:t>
      </w:r>
      <w:proofErr w:type="spellStart"/>
      <w:r w:rsidRPr="00652033">
        <w:rPr>
          <w:rFonts w:ascii="Times New Roman" w:hAnsi="Times New Roman" w:cs="Times New Roman"/>
          <w:sz w:val="28"/>
          <w:szCs w:val="28"/>
          <w:lang w:val="uk-UA"/>
        </w:rPr>
        <w:t>Меркулова</w:t>
      </w:r>
      <w:proofErr w:type="spellEnd"/>
    </w:p>
    <w:p w14:paraId="45918E6E" w14:textId="6CE4B736" w:rsidR="00FE040B" w:rsidRDefault="00FE040B" w:rsidP="00954FE2">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14:paraId="1D55736D" w14:textId="77777777" w:rsidR="00954FE2" w:rsidRDefault="00954FE2" w:rsidP="00954FE2">
      <w:pPr>
        <w:spacing w:after="0" w:line="360" w:lineRule="auto"/>
        <w:contextualSpacing/>
        <w:jc w:val="center"/>
        <w:rPr>
          <w:rFonts w:ascii="Times New Roman" w:hAnsi="Times New Roman" w:cs="Times New Roman"/>
          <w:b/>
          <w:sz w:val="28"/>
          <w:szCs w:val="28"/>
          <w:lang w:val="uk-UA"/>
        </w:rPr>
      </w:pPr>
    </w:p>
    <w:p w14:paraId="7C11F829" w14:textId="6EE66041" w:rsidR="00FE040B" w:rsidRDefault="00FE040B" w:rsidP="00FE040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магістра “</w:t>
      </w:r>
      <w:r w:rsidR="00622EBB" w:rsidRPr="00622EBB">
        <w:rPr>
          <w:rFonts w:ascii="Times New Roman" w:hAnsi="Times New Roman" w:cs="Times New Roman"/>
          <w:sz w:val="28"/>
          <w:szCs w:val="28"/>
          <w:lang w:val="uk-UA"/>
        </w:rPr>
        <w:t xml:space="preserve">Своєрідність </w:t>
      </w:r>
      <w:r w:rsidR="00622EBB">
        <w:rPr>
          <w:rFonts w:ascii="Times New Roman" w:hAnsi="Times New Roman" w:cs="Times New Roman"/>
          <w:sz w:val="28"/>
          <w:szCs w:val="28"/>
          <w:lang w:val="uk-UA"/>
        </w:rPr>
        <w:t>і</w:t>
      </w:r>
      <w:r w:rsidR="00622EBB" w:rsidRPr="00622EBB">
        <w:rPr>
          <w:rFonts w:ascii="Times New Roman" w:hAnsi="Times New Roman" w:cs="Times New Roman"/>
          <w:sz w:val="28"/>
          <w:szCs w:val="28"/>
          <w:lang w:val="uk-UA"/>
        </w:rPr>
        <w:t>діостилю М.</w:t>
      </w:r>
      <w:r w:rsidR="00622EBB">
        <w:rPr>
          <w:rFonts w:ascii="Times New Roman" w:hAnsi="Times New Roman" w:cs="Times New Roman"/>
          <w:sz w:val="28"/>
          <w:szCs w:val="28"/>
          <w:lang w:val="uk-UA"/>
        </w:rPr>
        <w:t> </w:t>
      </w:r>
      <w:proofErr w:type="spellStart"/>
      <w:r w:rsidR="00622EBB" w:rsidRPr="00622EBB">
        <w:rPr>
          <w:rFonts w:ascii="Times New Roman" w:hAnsi="Times New Roman" w:cs="Times New Roman"/>
          <w:sz w:val="28"/>
          <w:szCs w:val="28"/>
          <w:lang w:val="uk-UA"/>
        </w:rPr>
        <w:t>Слабошпицького</w:t>
      </w:r>
      <w:proofErr w:type="spellEnd"/>
      <w:r w:rsidR="00622EBB" w:rsidRPr="00622EBB">
        <w:rPr>
          <w:rFonts w:ascii="Times New Roman" w:hAnsi="Times New Roman" w:cs="Times New Roman"/>
          <w:sz w:val="28"/>
          <w:szCs w:val="28"/>
          <w:lang w:val="uk-UA"/>
        </w:rPr>
        <w:t xml:space="preserve"> (</w:t>
      </w:r>
      <w:r w:rsidR="00622EBB">
        <w:rPr>
          <w:rFonts w:ascii="Times New Roman" w:hAnsi="Times New Roman" w:cs="Times New Roman"/>
          <w:sz w:val="28"/>
          <w:szCs w:val="28"/>
          <w:lang w:val="uk-UA"/>
        </w:rPr>
        <w:t>н</w:t>
      </w:r>
      <w:r w:rsidR="00622EBB" w:rsidRPr="00622EBB">
        <w:rPr>
          <w:rFonts w:ascii="Times New Roman" w:hAnsi="Times New Roman" w:cs="Times New Roman"/>
          <w:sz w:val="28"/>
          <w:szCs w:val="28"/>
          <w:lang w:val="uk-UA"/>
        </w:rPr>
        <w:t xml:space="preserve">а </w:t>
      </w:r>
      <w:r w:rsidR="00622EBB">
        <w:rPr>
          <w:rFonts w:ascii="Times New Roman" w:hAnsi="Times New Roman" w:cs="Times New Roman"/>
          <w:sz w:val="28"/>
          <w:szCs w:val="28"/>
          <w:lang w:val="uk-UA"/>
        </w:rPr>
        <w:t>м</w:t>
      </w:r>
      <w:r w:rsidR="00622EBB" w:rsidRPr="00622EBB">
        <w:rPr>
          <w:rFonts w:ascii="Times New Roman" w:hAnsi="Times New Roman" w:cs="Times New Roman"/>
          <w:sz w:val="28"/>
          <w:szCs w:val="28"/>
          <w:lang w:val="uk-UA"/>
        </w:rPr>
        <w:t xml:space="preserve">атеріалі </w:t>
      </w:r>
      <w:r w:rsidR="00622EBB">
        <w:rPr>
          <w:rFonts w:ascii="Times New Roman" w:hAnsi="Times New Roman" w:cs="Times New Roman"/>
          <w:sz w:val="28"/>
          <w:szCs w:val="28"/>
          <w:lang w:val="uk-UA"/>
        </w:rPr>
        <w:t>к</w:t>
      </w:r>
      <w:r w:rsidR="00622EBB" w:rsidRPr="00622EBB">
        <w:rPr>
          <w:rFonts w:ascii="Times New Roman" w:hAnsi="Times New Roman" w:cs="Times New Roman"/>
          <w:sz w:val="28"/>
          <w:szCs w:val="28"/>
          <w:lang w:val="uk-UA"/>
        </w:rPr>
        <w:t xml:space="preserve">ниги “Протирання </w:t>
      </w:r>
      <w:r w:rsidR="00622EBB">
        <w:rPr>
          <w:rFonts w:ascii="Times New Roman" w:hAnsi="Times New Roman" w:cs="Times New Roman"/>
          <w:sz w:val="28"/>
          <w:szCs w:val="28"/>
          <w:lang w:val="uk-UA"/>
        </w:rPr>
        <w:t>д</w:t>
      </w:r>
      <w:r w:rsidR="00622EBB" w:rsidRPr="00622EBB">
        <w:rPr>
          <w:rFonts w:ascii="Times New Roman" w:hAnsi="Times New Roman" w:cs="Times New Roman"/>
          <w:sz w:val="28"/>
          <w:szCs w:val="28"/>
          <w:lang w:val="uk-UA"/>
        </w:rPr>
        <w:t>зеркала”)</w:t>
      </w:r>
      <w:r w:rsidR="00622E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містить </w:t>
      </w:r>
      <w:r w:rsidR="003B0031">
        <w:rPr>
          <w:rFonts w:ascii="Times New Roman" w:hAnsi="Times New Roman" w:cs="Times New Roman"/>
          <w:sz w:val="28"/>
          <w:szCs w:val="28"/>
          <w:lang w:val="uk-UA"/>
        </w:rPr>
        <w:t>51</w:t>
      </w:r>
      <w:r w:rsidR="001E12BC">
        <w:rPr>
          <w:rFonts w:ascii="Times New Roman" w:hAnsi="Times New Roman" w:cs="Times New Roman"/>
          <w:sz w:val="28"/>
          <w:szCs w:val="28"/>
          <w:lang w:val="uk-UA"/>
        </w:rPr>
        <w:t> </w:t>
      </w:r>
      <w:r>
        <w:rPr>
          <w:rFonts w:ascii="Times New Roman" w:hAnsi="Times New Roman" w:cs="Times New Roman"/>
          <w:sz w:val="28"/>
          <w:szCs w:val="28"/>
          <w:lang w:val="uk-UA"/>
        </w:rPr>
        <w:t>сторін</w:t>
      </w:r>
      <w:r w:rsidR="003B0031">
        <w:rPr>
          <w:rFonts w:ascii="Times New Roman" w:hAnsi="Times New Roman" w:cs="Times New Roman"/>
          <w:sz w:val="28"/>
          <w:szCs w:val="28"/>
          <w:lang w:val="uk-UA"/>
        </w:rPr>
        <w:t>к</w:t>
      </w:r>
      <w:r w:rsidR="00FC047B">
        <w:rPr>
          <w:rFonts w:ascii="Times New Roman" w:hAnsi="Times New Roman" w:cs="Times New Roman"/>
          <w:sz w:val="28"/>
          <w:szCs w:val="28"/>
          <w:lang w:val="uk-UA"/>
        </w:rPr>
        <w:t>у</w:t>
      </w:r>
      <w:r>
        <w:rPr>
          <w:rFonts w:ascii="Times New Roman" w:hAnsi="Times New Roman" w:cs="Times New Roman"/>
          <w:sz w:val="28"/>
          <w:szCs w:val="28"/>
          <w:lang w:val="uk-UA"/>
        </w:rPr>
        <w:t>.</w:t>
      </w:r>
    </w:p>
    <w:p w14:paraId="6540A8B3" w14:textId="0484B8F4" w:rsidR="00135C43" w:rsidRDefault="00FE040B" w:rsidP="004F69F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роботи опрацьовано </w:t>
      </w:r>
      <w:r w:rsidR="00622EBB">
        <w:rPr>
          <w:rFonts w:ascii="Times New Roman" w:hAnsi="Times New Roman" w:cs="Times New Roman"/>
          <w:sz w:val="28"/>
          <w:szCs w:val="28"/>
          <w:lang w:val="uk-UA"/>
        </w:rPr>
        <w:t>2</w:t>
      </w:r>
      <w:r w:rsidR="00072609">
        <w:rPr>
          <w:rFonts w:ascii="Times New Roman" w:hAnsi="Times New Roman" w:cs="Times New Roman"/>
          <w:sz w:val="28"/>
          <w:szCs w:val="28"/>
          <w:lang w:val="uk-UA"/>
        </w:rPr>
        <w:t>7</w:t>
      </w:r>
      <w:r w:rsidR="001E12BC">
        <w:rPr>
          <w:rFonts w:ascii="Times New Roman" w:hAnsi="Times New Roman" w:cs="Times New Roman"/>
          <w:sz w:val="28"/>
          <w:szCs w:val="28"/>
          <w:lang w:val="uk-UA"/>
        </w:rPr>
        <w:t> </w:t>
      </w:r>
      <w:r>
        <w:rPr>
          <w:rFonts w:ascii="Times New Roman" w:hAnsi="Times New Roman" w:cs="Times New Roman"/>
          <w:sz w:val="28"/>
          <w:szCs w:val="28"/>
          <w:lang w:val="uk-UA"/>
        </w:rPr>
        <w:t>джерел.</w:t>
      </w:r>
    </w:p>
    <w:p w14:paraId="7D5249DD" w14:textId="2CDDEC30" w:rsidR="00FE040B" w:rsidRDefault="00FE040B" w:rsidP="00135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w:t>
      </w:r>
      <w:r w:rsidR="00135C43">
        <w:rPr>
          <w:rFonts w:ascii="Times New Roman" w:hAnsi="Times New Roman" w:cs="Times New Roman"/>
          <w:sz w:val="28"/>
          <w:szCs w:val="28"/>
          <w:lang w:val="uk-UA"/>
        </w:rPr>
        <w:t xml:space="preserve">стала </w:t>
      </w:r>
      <w:r w:rsidR="00135C43" w:rsidRPr="00157996">
        <w:rPr>
          <w:rFonts w:ascii="Times New Roman" w:hAnsi="Times New Roman" w:cs="Times New Roman"/>
          <w:sz w:val="28"/>
          <w:szCs w:val="28"/>
          <w:lang w:val="uk-UA"/>
        </w:rPr>
        <w:t xml:space="preserve">специфіка ідіостилю Михайла </w:t>
      </w:r>
      <w:proofErr w:type="spellStart"/>
      <w:r w:rsidR="00135C43" w:rsidRPr="00157996">
        <w:rPr>
          <w:rFonts w:ascii="Times New Roman" w:hAnsi="Times New Roman" w:cs="Times New Roman"/>
          <w:sz w:val="28"/>
          <w:szCs w:val="28"/>
          <w:lang w:val="uk-UA"/>
        </w:rPr>
        <w:t>Слабошпицького</w:t>
      </w:r>
      <w:proofErr w:type="spellEnd"/>
      <w:r w:rsidR="00135C43" w:rsidRPr="00157996">
        <w:rPr>
          <w:rFonts w:ascii="Times New Roman" w:hAnsi="Times New Roman" w:cs="Times New Roman"/>
          <w:sz w:val="28"/>
          <w:szCs w:val="28"/>
          <w:lang w:val="uk-UA"/>
        </w:rPr>
        <w:t xml:space="preserve">, виявлена у книзі </w:t>
      </w:r>
      <w:r w:rsidR="00135C43" w:rsidRPr="00135C43">
        <w:rPr>
          <w:rFonts w:ascii="Times New Roman" w:hAnsi="Times New Roman" w:cs="Times New Roman"/>
          <w:sz w:val="28"/>
          <w:szCs w:val="28"/>
        </w:rPr>
        <w:t>“</w:t>
      </w:r>
      <w:r w:rsidR="00135C43" w:rsidRPr="00157996">
        <w:rPr>
          <w:rFonts w:ascii="Times New Roman" w:hAnsi="Times New Roman" w:cs="Times New Roman"/>
          <w:sz w:val="28"/>
          <w:szCs w:val="28"/>
          <w:lang w:val="uk-UA"/>
        </w:rPr>
        <w:t>Протирання дзеркала</w:t>
      </w:r>
      <w:r w:rsidR="00135C43" w:rsidRPr="00135C43">
        <w:rPr>
          <w:rFonts w:ascii="Times New Roman" w:hAnsi="Times New Roman" w:cs="Times New Roman"/>
          <w:sz w:val="28"/>
          <w:szCs w:val="28"/>
        </w:rPr>
        <w:t>”</w:t>
      </w:r>
      <w:r w:rsidR="00135C43" w:rsidRPr="00157996">
        <w:rPr>
          <w:rFonts w:ascii="Times New Roman" w:hAnsi="Times New Roman" w:cs="Times New Roman"/>
          <w:sz w:val="28"/>
          <w:szCs w:val="28"/>
          <w:lang w:val="uk-UA"/>
        </w:rPr>
        <w:t>.</w:t>
      </w:r>
    </w:p>
    <w:p w14:paraId="58E88FEE" w14:textId="18DB39A3" w:rsidR="00FE040B" w:rsidRDefault="00FE040B" w:rsidP="00FE040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слугували </w:t>
      </w:r>
      <w:proofErr w:type="spellStart"/>
      <w:r w:rsidR="00135C43" w:rsidRPr="00157996">
        <w:rPr>
          <w:rFonts w:ascii="Times New Roman" w:hAnsi="Times New Roman" w:cs="Times New Roman"/>
          <w:sz w:val="28"/>
          <w:szCs w:val="28"/>
          <w:lang w:val="uk-UA"/>
        </w:rPr>
        <w:t>мовновиражальні</w:t>
      </w:r>
      <w:proofErr w:type="spellEnd"/>
      <w:r w:rsidR="00135C43" w:rsidRPr="00157996">
        <w:rPr>
          <w:rFonts w:ascii="Times New Roman" w:hAnsi="Times New Roman" w:cs="Times New Roman"/>
          <w:sz w:val="28"/>
          <w:szCs w:val="28"/>
          <w:lang w:val="uk-UA"/>
        </w:rPr>
        <w:t xml:space="preserve"> засоби та лінгвостилістичні особливості книги М</w:t>
      </w:r>
      <w:r w:rsidR="002B436B">
        <w:rPr>
          <w:rFonts w:ascii="Times New Roman" w:hAnsi="Times New Roman" w:cs="Times New Roman"/>
          <w:sz w:val="28"/>
          <w:szCs w:val="28"/>
          <w:lang w:val="uk-UA"/>
        </w:rPr>
        <w:t>. </w:t>
      </w:r>
      <w:proofErr w:type="spellStart"/>
      <w:r w:rsidR="00135C43" w:rsidRPr="00157996">
        <w:rPr>
          <w:rFonts w:ascii="Times New Roman" w:hAnsi="Times New Roman" w:cs="Times New Roman"/>
          <w:sz w:val="28"/>
          <w:szCs w:val="28"/>
          <w:lang w:val="uk-UA"/>
        </w:rPr>
        <w:t>Слабошпицького</w:t>
      </w:r>
      <w:proofErr w:type="spellEnd"/>
      <w:r w:rsidR="00135C43" w:rsidRPr="00157996">
        <w:rPr>
          <w:rFonts w:ascii="Times New Roman" w:hAnsi="Times New Roman" w:cs="Times New Roman"/>
          <w:sz w:val="28"/>
          <w:szCs w:val="28"/>
          <w:lang w:val="uk-UA"/>
        </w:rPr>
        <w:t xml:space="preserve"> </w:t>
      </w:r>
      <w:r w:rsidR="00135C43" w:rsidRPr="00135C43">
        <w:rPr>
          <w:rFonts w:ascii="Times New Roman" w:hAnsi="Times New Roman" w:cs="Times New Roman"/>
          <w:sz w:val="28"/>
          <w:szCs w:val="28"/>
        </w:rPr>
        <w:t>“</w:t>
      </w:r>
      <w:r w:rsidR="00135C43" w:rsidRPr="00157996">
        <w:rPr>
          <w:rFonts w:ascii="Times New Roman" w:hAnsi="Times New Roman" w:cs="Times New Roman"/>
          <w:sz w:val="28"/>
          <w:szCs w:val="28"/>
          <w:lang w:val="uk-UA"/>
        </w:rPr>
        <w:t>Протирання дзеркала</w:t>
      </w:r>
      <w:r w:rsidR="00135C43" w:rsidRPr="00135C43">
        <w:rPr>
          <w:rFonts w:ascii="Times New Roman" w:hAnsi="Times New Roman" w:cs="Times New Roman"/>
          <w:sz w:val="28"/>
          <w:szCs w:val="28"/>
        </w:rPr>
        <w:t>”</w:t>
      </w:r>
      <w:r w:rsidR="00135C43">
        <w:rPr>
          <w:rFonts w:ascii="Times New Roman" w:hAnsi="Times New Roman" w:cs="Times New Roman"/>
          <w:sz w:val="28"/>
          <w:szCs w:val="28"/>
          <w:lang w:val="uk-UA"/>
        </w:rPr>
        <w:t>.</w:t>
      </w:r>
    </w:p>
    <w:p w14:paraId="77E8094C" w14:textId="3BEFD54F" w:rsidR="00832EAC" w:rsidRDefault="00FE040B" w:rsidP="00FE040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Мета дослідження</w:t>
      </w:r>
      <w:r w:rsidR="002B73CD">
        <w:rPr>
          <w:rFonts w:ascii="Times New Roman" w:hAnsi="Times New Roman" w:cs="Times New Roman"/>
          <w:sz w:val="28"/>
          <w:szCs w:val="28"/>
          <w:lang w:val="uk-UA"/>
        </w:rPr>
        <w:t> </w:t>
      </w:r>
      <w:r>
        <w:rPr>
          <w:rFonts w:ascii="Times New Roman" w:hAnsi="Times New Roman" w:cs="Times New Roman"/>
          <w:sz w:val="28"/>
          <w:szCs w:val="28"/>
          <w:lang w:val="uk-UA"/>
        </w:rPr>
        <w:t>‒</w:t>
      </w:r>
      <w:r w:rsidR="002B73CD">
        <w:rPr>
          <w:rFonts w:ascii="Times New Roman" w:hAnsi="Times New Roman" w:cs="Times New Roman"/>
          <w:sz w:val="28"/>
          <w:szCs w:val="28"/>
          <w:lang w:val="uk-UA"/>
        </w:rPr>
        <w:t> </w:t>
      </w:r>
      <w:r w:rsidR="00A32408">
        <w:rPr>
          <w:rFonts w:ascii="Times New Roman" w:hAnsi="Times New Roman" w:cs="Times New Roman"/>
          <w:sz w:val="28"/>
          <w:szCs w:val="28"/>
          <w:lang w:val="uk-UA"/>
        </w:rPr>
        <w:t>проаналізувати</w:t>
      </w:r>
      <w:r w:rsidR="00135C43">
        <w:rPr>
          <w:rFonts w:ascii="Times New Roman" w:hAnsi="Times New Roman" w:cs="Times New Roman"/>
          <w:sz w:val="28"/>
          <w:szCs w:val="28"/>
          <w:lang w:val="uk-UA"/>
        </w:rPr>
        <w:t xml:space="preserve"> </w:t>
      </w:r>
      <w:proofErr w:type="spellStart"/>
      <w:r w:rsidR="00135C43" w:rsidRPr="005900F8">
        <w:rPr>
          <w:rFonts w:ascii="Times New Roman" w:hAnsi="Times New Roman" w:cs="Times New Roman"/>
          <w:sz w:val="28"/>
          <w:szCs w:val="28"/>
          <w:lang w:val="uk-UA"/>
        </w:rPr>
        <w:t>ідіостил</w:t>
      </w:r>
      <w:r w:rsidR="00135C43">
        <w:rPr>
          <w:rFonts w:ascii="Times New Roman" w:hAnsi="Times New Roman" w:cs="Times New Roman"/>
          <w:sz w:val="28"/>
          <w:szCs w:val="28"/>
          <w:lang w:val="uk-UA"/>
        </w:rPr>
        <w:t>ь</w:t>
      </w:r>
      <w:proofErr w:type="spellEnd"/>
      <w:r w:rsidR="00135C43">
        <w:rPr>
          <w:rFonts w:ascii="Times New Roman" w:hAnsi="Times New Roman" w:cs="Times New Roman"/>
          <w:sz w:val="28"/>
          <w:szCs w:val="28"/>
          <w:lang w:val="uk-UA"/>
        </w:rPr>
        <w:t xml:space="preserve"> Михайла </w:t>
      </w:r>
      <w:proofErr w:type="spellStart"/>
      <w:r w:rsidR="00135C43">
        <w:rPr>
          <w:rFonts w:ascii="Times New Roman" w:hAnsi="Times New Roman" w:cs="Times New Roman"/>
          <w:sz w:val="28"/>
          <w:szCs w:val="28"/>
          <w:lang w:val="uk-UA"/>
        </w:rPr>
        <w:t>Слабошпицького</w:t>
      </w:r>
      <w:proofErr w:type="spellEnd"/>
      <w:r w:rsidR="00135C43" w:rsidRPr="005900F8">
        <w:rPr>
          <w:rFonts w:ascii="Times New Roman" w:hAnsi="Times New Roman" w:cs="Times New Roman"/>
          <w:sz w:val="28"/>
          <w:szCs w:val="28"/>
          <w:lang w:val="uk-UA"/>
        </w:rPr>
        <w:t xml:space="preserve"> шляхом визначення специфіки мовностилістичних засобів у </w:t>
      </w:r>
      <w:r w:rsidR="00135C43">
        <w:rPr>
          <w:rFonts w:ascii="Times New Roman" w:hAnsi="Times New Roman" w:cs="Times New Roman"/>
          <w:sz w:val="28"/>
          <w:szCs w:val="28"/>
          <w:lang w:val="uk-UA"/>
        </w:rPr>
        <w:t>книзі</w:t>
      </w:r>
      <w:r w:rsidR="004F69F5">
        <w:rPr>
          <w:rFonts w:ascii="Times New Roman" w:hAnsi="Times New Roman" w:cs="Times New Roman"/>
          <w:sz w:val="28"/>
          <w:szCs w:val="28"/>
          <w:lang w:val="uk-UA"/>
        </w:rPr>
        <w:t xml:space="preserve"> </w:t>
      </w:r>
      <w:r w:rsidR="00832EAC" w:rsidRPr="00832EAC">
        <w:rPr>
          <w:rFonts w:ascii="Times New Roman" w:hAnsi="Times New Roman" w:cs="Times New Roman"/>
          <w:sz w:val="28"/>
          <w:szCs w:val="28"/>
          <w:lang w:val="uk-UA"/>
        </w:rPr>
        <w:t>“</w:t>
      </w:r>
      <w:r w:rsidR="00135C43" w:rsidRPr="00E72D7B">
        <w:rPr>
          <w:rFonts w:ascii="Times New Roman" w:hAnsi="Times New Roman" w:cs="Times New Roman"/>
          <w:sz w:val="28"/>
          <w:szCs w:val="28"/>
          <w:lang w:val="uk-UA"/>
        </w:rPr>
        <w:t>Протирання дзеркала</w:t>
      </w:r>
      <w:r w:rsidR="00832EAC" w:rsidRPr="00832EAC">
        <w:rPr>
          <w:rFonts w:ascii="Times New Roman" w:hAnsi="Times New Roman" w:cs="Times New Roman"/>
          <w:sz w:val="28"/>
          <w:szCs w:val="28"/>
          <w:lang w:val="uk-UA"/>
        </w:rPr>
        <w:t>”</w:t>
      </w:r>
      <w:r w:rsidR="00135C43" w:rsidRPr="00E72D7B">
        <w:rPr>
          <w:rFonts w:ascii="Times New Roman" w:hAnsi="Times New Roman" w:cs="Times New Roman"/>
          <w:sz w:val="28"/>
          <w:szCs w:val="28"/>
          <w:lang w:val="uk-UA"/>
        </w:rPr>
        <w:t>.</w:t>
      </w:r>
    </w:p>
    <w:p w14:paraId="62AEFD4B" w14:textId="3F88A328" w:rsidR="00FE040B" w:rsidRDefault="00FE040B" w:rsidP="00FE040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дослідження виконано такі </w:t>
      </w:r>
      <w:r>
        <w:rPr>
          <w:rFonts w:ascii="Times New Roman" w:hAnsi="Times New Roman" w:cs="Times New Roman"/>
          <w:b/>
          <w:sz w:val="28"/>
          <w:szCs w:val="28"/>
          <w:lang w:val="uk-UA"/>
        </w:rPr>
        <w:t>завдання</w:t>
      </w:r>
      <w:r>
        <w:rPr>
          <w:rFonts w:ascii="Times New Roman" w:hAnsi="Times New Roman" w:cs="Times New Roman"/>
          <w:sz w:val="28"/>
          <w:szCs w:val="28"/>
          <w:lang w:val="uk-UA"/>
        </w:rPr>
        <w:t>:</w:t>
      </w:r>
    </w:p>
    <w:p w14:paraId="6E38240C" w14:textId="3B87C7E3" w:rsidR="00FE040B" w:rsidRPr="004F69F5" w:rsidRDefault="00FE040B" w:rsidP="004F69F5">
      <w:pPr>
        <w:pStyle w:val="a3"/>
        <w:spacing w:line="360" w:lineRule="auto"/>
        <w:ind w:left="643"/>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832EAC" w:rsidRPr="00077B33">
        <w:rPr>
          <w:rFonts w:ascii="Times New Roman" w:hAnsi="Times New Roman" w:cs="Times New Roman"/>
          <w:sz w:val="28"/>
          <w:szCs w:val="28"/>
          <w:lang w:val="uk-UA"/>
        </w:rPr>
        <w:t>вивч</w:t>
      </w:r>
      <w:r w:rsidR="00832EAC">
        <w:rPr>
          <w:rFonts w:ascii="Times New Roman" w:hAnsi="Times New Roman" w:cs="Times New Roman"/>
          <w:sz w:val="28"/>
          <w:szCs w:val="28"/>
          <w:lang w:val="uk-UA"/>
        </w:rPr>
        <w:t>ено</w:t>
      </w:r>
      <w:r w:rsidR="004F69F5" w:rsidRPr="004F69F5">
        <w:rPr>
          <w:rFonts w:ascii="Times New Roman" w:hAnsi="Times New Roman" w:cs="Times New Roman"/>
          <w:sz w:val="28"/>
          <w:szCs w:val="28"/>
        </w:rPr>
        <w:t xml:space="preserve"> </w:t>
      </w:r>
      <w:r w:rsidR="00832EAC" w:rsidRPr="00077B33">
        <w:rPr>
          <w:rFonts w:ascii="Times New Roman" w:hAnsi="Times New Roman" w:cs="Times New Roman"/>
          <w:sz w:val="28"/>
          <w:szCs w:val="28"/>
          <w:lang w:val="uk-UA"/>
        </w:rPr>
        <w:t>особливості ідіостилю</w:t>
      </w:r>
      <w:r w:rsidR="004F69F5" w:rsidRPr="004F69F5">
        <w:rPr>
          <w:rFonts w:ascii="Times New Roman" w:hAnsi="Times New Roman" w:cs="Times New Roman"/>
          <w:sz w:val="28"/>
          <w:szCs w:val="28"/>
        </w:rPr>
        <w:t xml:space="preserve"> </w:t>
      </w:r>
      <w:r w:rsidR="00832EAC" w:rsidRPr="004F69F5">
        <w:rPr>
          <w:rFonts w:ascii="Times New Roman" w:hAnsi="Times New Roman" w:cs="Times New Roman"/>
          <w:sz w:val="28"/>
          <w:szCs w:val="28"/>
          <w:lang w:val="uk-UA"/>
        </w:rPr>
        <w:t>М</w:t>
      </w:r>
      <w:r w:rsidR="004F69F5" w:rsidRPr="004F69F5">
        <w:rPr>
          <w:rFonts w:ascii="Times New Roman" w:hAnsi="Times New Roman" w:cs="Times New Roman"/>
          <w:sz w:val="28"/>
          <w:szCs w:val="28"/>
          <w:lang w:val="uk-UA"/>
        </w:rPr>
        <w:t>.</w:t>
      </w:r>
      <w:r w:rsidR="004F69F5" w:rsidRPr="004F69F5">
        <w:rPr>
          <w:rFonts w:ascii="Times New Roman" w:hAnsi="Times New Roman" w:cs="Times New Roman"/>
          <w:sz w:val="28"/>
          <w:szCs w:val="28"/>
          <w:lang w:val="en-US"/>
        </w:rPr>
        <w:t> </w:t>
      </w:r>
      <w:proofErr w:type="spellStart"/>
      <w:r w:rsidR="00832EAC" w:rsidRPr="004F69F5">
        <w:rPr>
          <w:rFonts w:ascii="Times New Roman" w:hAnsi="Times New Roman" w:cs="Times New Roman"/>
          <w:sz w:val="28"/>
          <w:szCs w:val="28"/>
          <w:lang w:val="uk-UA"/>
        </w:rPr>
        <w:t>Слабошпицького</w:t>
      </w:r>
      <w:proofErr w:type="spellEnd"/>
      <w:r w:rsidR="00832EAC" w:rsidRPr="004F69F5">
        <w:rPr>
          <w:rFonts w:ascii="Times New Roman" w:hAnsi="Times New Roman" w:cs="Times New Roman"/>
          <w:sz w:val="28"/>
          <w:szCs w:val="28"/>
          <w:lang w:val="uk-UA"/>
        </w:rPr>
        <w:t xml:space="preserve"> на матеріалі книги </w:t>
      </w:r>
      <w:r w:rsidR="00832EAC" w:rsidRPr="004F69F5">
        <w:rPr>
          <w:rFonts w:ascii="Times New Roman" w:hAnsi="Times New Roman" w:cs="Times New Roman"/>
          <w:sz w:val="28"/>
          <w:szCs w:val="28"/>
        </w:rPr>
        <w:t>“</w:t>
      </w:r>
      <w:r w:rsidR="00832EAC" w:rsidRPr="004F69F5">
        <w:rPr>
          <w:rFonts w:ascii="Times New Roman" w:hAnsi="Times New Roman" w:cs="Times New Roman"/>
          <w:sz w:val="28"/>
          <w:szCs w:val="28"/>
          <w:lang w:val="uk-UA"/>
        </w:rPr>
        <w:t>Протирання дзеркала</w:t>
      </w:r>
      <w:r w:rsidR="00832EAC" w:rsidRPr="004F69F5">
        <w:rPr>
          <w:rFonts w:ascii="Times New Roman" w:hAnsi="Times New Roman" w:cs="Times New Roman"/>
          <w:sz w:val="28"/>
          <w:szCs w:val="28"/>
        </w:rPr>
        <w:t>”</w:t>
      </w:r>
      <w:r w:rsidR="00832EAC" w:rsidRPr="004F69F5">
        <w:rPr>
          <w:rFonts w:ascii="Times New Roman" w:hAnsi="Times New Roman" w:cs="Times New Roman"/>
          <w:sz w:val="28"/>
          <w:szCs w:val="28"/>
          <w:lang w:val="uk-UA"/>
        </w:rPr>
        <w:t>;</w:t>
      </w:r>
    </w:p>
    <w:p w14:paraId="58B5B44A" w14:textId="677563A4" w:rsidR="00832EAC" w:rsidRDefault="00FE040B" w:rsidP="00832EAC">
      <w:pPr>
        <w:pStyle w:val="a3"/>
        <w:spacing w:line="360" w:lineRule="auto"/>
        <w:ind w:left="64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B73CD">
        <w:rPr>
          <w:rFonts w:ascii="Times New Roman" w:hAnsi="Times New Roman" w:cs="Times New Roman"/>
          <w:sz w:val="28"/>
          <w:szCs w:val="28"/>
          <w:lang w:val="uk-UA"/>
        </w:rPr>
        <w:t> </w:t>
      </w:r>
      <w:r w:rsidR="00832EAC">
        <w:rPr>
          <w:rFonts w:ascii="Times New Roman" w:hAnsi="Times New Roman" w:cs="Times New Roman"/>
          <w:sz w:val="28"/>
          <w:szCs w:val="28"/>
          <w:lang w:val="uk-UA"/>
        </w:rPr>
        <w:t>проаналізовано о</w:t>
      </w:r>
      <w:r w:rsidR="00832EAC" w:rsidRPr="007337AA">
        <w:rPr>
          <w:rFonts w:ascii="Times New Roman" w:hAnsi="Times New Roman" w:cs="Times New Roman"/>
          <w:sz w:val="28"/>
          <w:szCs w:val="28"/>
          <w:lang w:val="uk-UA"/>
        </w:rPr>
        <w:t>німи в системі виражальних засобі</w:t>
      </w:r>
      <w:r w:rsidR="00832EAC">
        <w:rPr>
          <w:rFonts w:ascii="Times New Roman" w:hAnsi="Times New Roman" w:cs="Times New Roman"/>
          <w:sz w:val="28"/>
          <w:szCs w:val="28"/>
          <w:lang w:val="uk-UA"/>
        </w:rPr>
        <w:t>в праці;</w:t>
      </w:r>
    </w:p>
    <w:p w14:paraId="30A4F8F7" w14:textId="3170682A" w:rsidR="00832EAC" w:rsidRDefault="00FE040B" w:rsidP="00832EAC">
      <w:pPr>
        <w:pStyle w:val="a3"/>
        <w:spacing w:line="360" w:lineRule="auto"/>
        <w:ind w:left="643"/>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832EAC" w:rsidRPr="001961BD">
        <w:rPr>
          <w:rFonts w:ascii="Times New Roman" w:hAnsi="Times New Roman" w:cs="Times New Roman"/>
          <w:sz w:val="28"/>
          <w:szCs w:val="28"/>
          <w:lang w:val="uk-UA"/>
        </w:rPr>
        <w:t>витлумач</w:t>
      </w:r>
      <w:r w:rsidR="00832EAC">
        <w:rPr>
          <w:rFonts w:ascii="Times New Roman" w:hAnsi="Times New Roman" w:cs="Times New Roman"/>
          <w:sz w:val="28"/>
          <w:szCs w:val="28"/>
          <w:lang w:val="uk-UA"/>
        </w:rPr>
        <w:t>ено</w:t>
      </w:r>
      <w:r w:rsidR="00832EAC" w:rsidRPr="00077B33">
        <w:rPr>
          <w:rFonts w:ascii="Times New Roman" w:hAnsi="Times New Roman" w:cs="Times New Roman"/>
          <w:sz w:val="28"/>
          <w:szCs w:val="28"/>
          <w:lang w:val="uk-UA"/>
        </w:rPr>
        <w:t xml:space="preserve"> </w:t>
      </w:r>
      <w:r w:rsidR="00832EAC">
        <w:rPr>
          <w:rFonts w:ascii="Times New Roman" w:hAnsi="Times New Roman" w:cs="Times New Roman"/>
          <w:sz w:val="28"/>
          <w:szCs w:val="28"/>
          <w:lang w:val="uk-UA"/>
        </w:rPr>
        <w:t>особливості використання с</w:t>
      </w:r>
      <w:r w:rsidR="00832EAC" w:rsidRPr="00680F4C">
        <w:rPr>
          <w:rFonts w:ascii="Times New Roman" w:hAnsi="Times New Roman" w:cs="Times New Roman"/>
          <w:sz w:val="28"/>
          <w:szCs w:val="28"/>
          <w:lang w:val="uk-UA"/>
        </w:rPr>
        <w:t>успільно-політичн</w:t>
      </w:r>
      <w:r w:rsidR="00832EAC">
        <w:rPr>
          <w:rFonts w:ascii="Times New Roman" w:hAnsi="Times New Roman" w:cs="Times New Roman"/>
          <w:sz w:val="28"/>
          <w:szCs w:val="28"/>
          <w:lang w:val="uk-UA"/>
        </w:rPr>
        <w:t>ої</w:t>
      </w:r>
      <w:r w:rsidR="00832EAC" w:rsidRPr="00680F4C">
        <w:rPr>
          <w:rFonts w:ascii="Times New Roman" w:hAnsi="Times New Roman" w:cs="Times New Roman"/>
          <w:sz w:val="28"/>
          <w:szCs w:val="28"/>
          <w:lang w:val="uk-UA"/>
        </w:rPr>
        <w:t xml:space="preserve"> лексик</w:t>
      </w:r>
      <w:r w:rsidR="00832EAC">
        <w:rPr>
          <w:rFonts w:ascii="Times New Roman" w:hAnsi="Times New Roman" w:cs="Times New Roman"/>
          <w:sz w:val="28"/>
          <w:szCs w:val="28"/>
          <w:lang w:val="uk-UA"/>
        </w:rPr>
        <w:t>и;</w:t>
      </w:r>
    </w:p>
    <w:p w14:paraId="3D6338EB" w14:textId="77777777" w:rsidR="002B73CD" w:rsidRDefault="00832EAC" w:rsidP="00832EAC">
      <w:pPr>
        <w:pStyle w:val="a3"/>
        <w:spacing w:line="360" w:lineRule="auto"/>
        <w:ind w:left="643"/>
        <w:jc w:val="both"/>
        <w:rPr>
          <w:rFonts w:ascii="Times New Roman" w:hAnsi="Times New Roman" w:cs="Times New Roman"/>
          <w:sz w:val="28"/>
          <w:szCs w:val="28"/>
        </w:rPr>
      </w:pPr>
      <w:r>
        <w:rPr>
          <w:rFonts w:ascii="Times New Roman" w:hAnsi="Times New Roman" w:cs="Times New Roman"/>
          <w:sz w:val="28"/>
          <w:szCs w:val="28"/>
          <w:lang w:val="uk-UA"/>
        </w:rPr>
        <w:t>4</w:t>
      </w:r>
      <w:r w:rsidRPr="00832EAC">
        <w:rPr>
          <w:rFonts w:ascii="Times New Roman" w:hAnsi="Times New Roman" w:cs="Times New Roman"/>
          <w:sz w:val="28"/>
          <w:szCs w:val="28"/>
          <w:lang w:val="uk-UA"/>
        </w:rPr>
        <w:t>) досліджено функції антонімів і синонімів у системі виражальних засобів;</w:t>
      </w:r>
    </w:p>
    <w:p w14:paraId="3A632BFA" w14:textId="62CF14F0" w:rsidR="00832EAC" w:rsidRDefault="004F69F5" w:rsidP="00832EAC">
      <w:pPr>
        <w:pStyle w:val="a3"/>
        <w:spacing w:line="360" w:lineRule="auto"/>
        <w:ind w:left="643"/>
        <w:jc w:val="both"/>
        <w:rPr>
          <w:rFonts w:ascii="Times New Roman" w:hAnsi="Times New Roman" w:cs="Times New Roman"/>
          <w:sz w:val="28"/>
          <w:szCs w:val="28"/>
          <w:lang w:val="uk-UA"/>
        </w:rPr>
      </w:pPr>
      <w:r w:rsidRPr="004F69F5">
        <w:rPr>
          <w:rFonts w:ascii="Times New Roman" w:hAnsi="Times New Roman" w:cs="Times New Roman"/>
          <w:sz w:val="28"/>
          <w:szCs w:val="28"/>
        </w:rPr>
        <w:t>5</w:t>
      </w:r>
      <w:r w:rsidR="00832EAC" w:rsidRPr="00832EAC">
        <w:rPr>
          <w:rFonts w:ascii="Times New Roman" w:hAnsi="Times New Roman" w:cs="Times New Roman"/>
          <w:sz w:val="28"/>
          <w:szCs w:val="28"/>
          <w:lang w:val="uk-UA"/>
        </w:rPr>
        <w:t>) розглянуто стилістичні ресурси простого та складного речення.</w:t>
      </w:r>
    </w:p>
    <w:p w14:paraId="56B7594C" w14:textId="4A80D362" w:rsidR="004F69F5" w:rsidRDefault="004F69F5" w:rsidP="004F69F5">
      <w:pPr>
        <w:spacing w:line="360" w:lineRule="auto"/>
        <w:ind w:firstLine="709"/>
        <w:jc w:val="both"/>
        <w:rPr>
          <w:rFonts w:ascii="Times New Roman" w:hAnsi="Times New Roman" w:cs="Times New Roman"/>
          <w:sz w:val="28"/>
          <w:szCs w:val="28"/>
          <w:lang w:val="uk-UA"/>
        </w:rPr>
      </w:pPr>
      <w:r w:rsidRPr="004F69F5">
        <w:rPr>
          <w:rFonts w:ascii="Times New Roman" w:hAnsi="Times New Roman" w:cs="Times New Roman"/>
          <w:b/>
          <w:bCs/>
          <w:sz w:val="28"/>
          <w:szCs w:val="28"/>
          <w:lang w:val="uk-UA"/>
        </w:rPr>
        <w:t>Наукова новизна роботи</w:t>
      </w:r>
      <w:r w:rsidRPr="004F69F5">
        <w:rPr>
          <w:rFonts w:ascii="Times New Roman" w:hAnsi="Times New Roman" w:cs="Times New Roman"/>
          <w:sz w:val="28"/>
          <w:szCs w:val="28"/>
          <w:lang w:val="uk-UA"/>
        </w:rPr>
        <w:t xml:space="preserve"> полягає в тому, що вперше було здійснено ґрунтовний аналіз ідіостилю М.</w:t>
      </w:r>
      <w:r>
        <w:rPr>
          <w:rFonts w:ascii="Times New Roman" w:hAnsi="Times New Roman" w:cs="Times New Roman"/>
          <w:sz w:val="28"/>
          <w:szCs w:val="28"/>
          <w:lang w:val="en-US"/>
        </w:rPr>
        <w:t> </w:t>
      </w:r>
      <w:proofErr w:type="spellStart"/>
      <w:r w:rsidRPr="004F69F5">
        <w:rPr>
          <w:rFonts w:ascii="Times New Roman" w:hAnsi="Times New Roman" w:cs="Times New Roman"/>
          <w:sz w:val="28"/>
          <w:szCs w:val="28"/>
          <w:lang w:val="uk-UA"/>
        </w:rPr>
        <w:t>Слабошпицького</w:t>
      </w:r>
      <w:proofErr w:type="spellEnd"/>
      <w:r w:rsidRPr="004F69F5">
        <w:rPr>
          <w:rFonts w:ascii="Times New Roman" w:hAnsi="Times New Roman" w:cs="Times New Roman"/>
          <w:sz w:val="28"/>
          <w:szCs w:val="28"/>
          <w:lang w:val="uk-UA"/>
        </w:rPr>
        <w:t xml:space="preserve"> через призму мовностилістичних засобів твору </w:t>
      </w:r>
      <w:r w:rsidRPr="004F69F5">
        <w:rPr>
          <w:rFonts w:ascii="Times New Roman" w:hAnsi="Times New Roman" w:cs="Times New Roman"/>
          <w:sz w:val="28"/>
          <w:szCs w:val="28"/>
        </w:rPr>
        <w:t>“</w:t>
      </w:r>
      <w:r w:rsidRPr="004F69F5">
        <w:rPr>
          <w:rFonts w:ascii="Times New Roman" w:hAnsi="Times New Roman" w:cs="Times New Roman"/>
          <w:sz w:val="28"/>
          <w:szCs w:val="28"/>
          <w:lang w:val="uk-UA"/>
        </w:rPr>
        <w:t>Протирання дзеркала</w:t>
      </w:r>
      <w:r w:rsidRPr="004F69F5">
        <w:rPr>
          <w:rFonts w:ascii="Times New Roman" w:hAnsi="Times New Roman" w:cs="Times New Roman"/>
          <w:sz w:val="28"/>
          <w:szCs w:val="28"/>
        </w:rPr>
        <w:t>”</w:t>
      </w:r>
      <w:r w:rsidRPr="004F69F5">
        <w:rPr>
          <w:rFonts w:ascii="Times New Roman" w:hAnsi="Times New Roman" w:cs="Times New Roman"/>
          <w:sz w:val="28"/>
          <w:szCs w:val="28"/>
          <w:lang w:val="uk-UA"/>
        </w:rPr>
        <w:t>.</w:t>
      </w:r>
    </w:p>
    <w:p w14:paraId="1390AACE" w14:textId="77777777" w:rsidR="004F69F5" w:rsidRDefault="004F69F5" w:rsidP="004F69F5">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Сфера застосування.</w:t>
      </w:r>
      <w:r w:rsidRPr="004F69F5">
        <w:rPr>
          <w:rFonts w:ascii="Times New Roman" w:hAnsi="Times New Roman" w:cs="Times New Roman"/>
          <w:sz w:val="28"/>
          <w:szCs w:val="28"/>
        </w:rPr>
        <w:t xml:space="preserve"> </w:t>
      </w:r>
      <w:r>
        <w:rPr>
          <w:rFonts w:ascii="Times New Roman" w:hAnsi="Times New Roman" w:cs="Times New Roman"/>
          <w:sz w:val="28"/>
          <w:szCs w:val="28"/>
          <w:lang w:val="uk-UA"/>
        </w:rPr>
        <w:t>Результати дослідження</w:t>
      </w:r>
      <w:r w:rsidRPr="00157996">
        <w:rPr>
          <w:rFonts w:ascii="Times New Roman" w:hAnsi="Times New Roman" w:cs="Times New Roman"/>
          <w:sz w:val="28"/>
          <w:szCs w:val="28"/>
          <w:lang w:val="uk-UA"/>
        </w:rPr>
        <w:t xml:space="preserve"> можуть бути використані в процесі підготовки курсів із навчальних дисциплін “Сучасна українська мова. Лексикологія. Синтаксис”, “Основи ономастики” та “Стилістика і культура мовлення”.</w:t>
      </w:r>
    </w:p>
    <w:p w14:paraId="426AFBFC" w14:textId="1D6154FC" w:rsidR="00954FE2" w:rsidRDefault="00FE040B" w:rsidP="00582829">
      <w:pPr>
        <w:spacing w:line="360" w:lineRule="auto"/>
        <w:ind w:firstLine="709"/>
        <w:jc w:val="both"/>
        <w:rPr>
          <w:rFonts w:ascii="Times New Roman" w:hAnsi="Times New Roman" w:cs="Times New Roman"/>
          <w:sz w:val="28"/>
          <w:szCs w:val="28"/>
          <w:lang w:val="uk-UA"/>
        </w:rPr>
        <w:sectPr w:rsidR="00954FE2" w:rsidSect="00954FE2">
          <w:pgSz w:w="11906" w:h="16838"/>
          <w:pgMar w:top="851" w:right="851" w:bottom="851" w:left="1418" w:header="709" w:footer="709" w:gutter="0"/>
          <w:cols w:space="708"/>
          <w:titlePg/>
          <w:docGrid w:linePitch="360"/>
        </w:sectPr>
      </w:pPr>
      <w:r>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w:t>
      </w:r>
      <w:r w:rsidR="00FF41B8">
        <w:rPr>
          <w:rFonts w:ascii="Times New Roman" w:hAnsi="Times New Roman" w:cs="Times New Roman"/>
          <w:sz w:val="28"/>
          <w:szCs w:val="28"/>
          <w:lang w:val="uk-UA"/>
        </w:rPr>
        <w:t>ІДІОСТИЛЬ</w:t>
      </w:r>
      <w:r>
        <w:rPr>
          <w:rFonts w:ascii="Times New Roman" w:hAnsi="Times New Roman" w:cs="Times New Roman"/>
          <w:sz w:val="28"/>
          <w:szCs w:val="28"/>
          <w:lang w:val="uk-UA"/>
        </w:rPr>
        <w:t xml:space="preserve">, </w:t>
      </w:r>
      <w:r w:rsidR="00FF41B8">
        <w:rPr>
          <w:rFonts w:ascii="Times New Roman" w:hAnsi="Times New Roman" w:cs="Times New Roman"/>
          <w:sz w:val="28"/>
          <w:szCs w:val="28"/>
          <w:lang w:val="uk-UA"/>
        </w:rPr>
        <w:t>ОНІМИ</w:t>
      </w:r>
      <w:r>
        <w:rPr>
          <w:rFonts w:ascii="Times New Roman" w:hAnsi="Times New Roman" w:cs="Times New Roman"/>
          <w:sz w:val="28"/>
          <w:szCs w:val="28"/>
          <w:lang w:val="uk-UA"/>
        </w:rPr>
        <w:t xml:space="preserve">, </w:t>
      </w:r>
      <w:r w:rsidR="00FF41B8">
        <w:rPr>
          <w:rFonts w:ascii="Times New Roman" w:hAnsi="Times New Roman" w:cs="Times New Roman"/>
          <w:sz w:val="28"/>
          <w:szCs w:val="28"/>
          <w:lang w:val="uk-UA"/>
        </w:rPr>
        <w:t>АНТОНІМИ</w:t>
      </w:r>
      <w:r>
        <w:rPr>
          <w:rFonts w:ascii="Times New Roman" w:hAnsi="Times New Roman" w:cs="Times New Roman"/>
          <w:sz w:val="28"/>
          <w:szCs w:val="28"/>
          <w:lang w:val="uk-UA"/>
        </w:rPr>
        <w:t>,</w:t>
      </w:r>
      <w:r w:rsidR="00FF41B8">
        <w:rPr>
          <w:rFonts w:ascii="Times New Roman" w:hAnsi="Times New Roman" w:cs="Times New Roman"/>
          <w:sz w:val="28"/>
          <w:szCs w:val="28"/>
          <w:lang w:val="uk-UA"/>
        </w:rPr>
        <w:t xml:space="preserve"> СИНОНІМИ,</w:t>
      </w:r>
      <w:r>
        <w:rPr>
          <w:rFonts w:ascii="Times New Roman" w:hAnsi="Times New Roman" w:cs="Times New Roman"/>
          <w:sz w:val="28"/>
          <w:szCs w:val="28"/>
          <w:lang w:val="uk-UA"/>
        </w:rPr>
        <w:t xml:space="preserve"> </w:t>
      </w:r>
      <w:r w:rsidR="00FF41B8">
        <w:rPr>
          <w:rFonts w:ascii="Times New Roman" w:hAnsi="Times New Roman" w:cs="Times New Roman"/>
          <w:sz w:val="28"/>
          <w:szCs w:val="28"/>
          <w:lang w:val="uk-UA"/>
        </w:rPr>
        <w:t>ПРОСТЕ РЕЧЕННЯ</w:t>
      </w:r>
      <w:r>
        <w:rPr>
          <w:rFonts w:ascii="Times New Roman" w:hAnsi="Times New Roman" w:cs="Times New Roman"/>
          <w:sz w:val="28"/>
          <w:szCs w:val="28"/>
          <w:lang w:val="uk-UA"/>
        </w:rPr>
        <w:t xml:space="preserve">, </w:t>
      </w:r>
      <w:r w:rsidR="00FF41B8">
        <w:rPr>
          <w:rFonts w:ascii="Times New Roman" w:hAnsi="Times New Roman" w:cs="Times New Roman"/>
          <w:sz w:val="28"/>
          <w:szCs w:val="28"/>
          <w:lang w:val="uk-UA"/>
        </w:rPr>
        <w:t>СКЛАДНЕ РЕЧЕННЯ</w:t>
      </w:r>
      <w:r w:rsidR="00E94D2B">
        <w:rPr>
          <w:rFonts w:ascii="Times New Roman" w:hAnsi="Times New Roman" w:cs="Times New Roman"/>
          <w:sz w:val="28"/>
          <w:szCs w:val="28"/>
          <w:lang w:val="uk-UA"/>
        </w:rPr>
        <w:t>.</w:t>
      </w:r>
    </w:p>
    <w:p w14:paraId="56CAECBC" w14:textId="40FEDB80" w:rsidR="00040EC2" w:rsidRPr="00645E70" w:rsidRDefault="00040EC2" w:rsidP="00040EC2">
      <w:pPr>
        <w:spacing w:after="0" w:line="240" w:lineRule="auto"/>
        <w:jc w:val="center"/>
        <w:rPr>
          <w:rFonts w:ascii="Times New Roman" w:eastAsia="Times New Roman" w:hAnsi="Times New Roman" w:cs="Times New Roman"/>
          <w:b/>
          <w:bCs/>
          <w:color w:val="000000"/>
          <w:sz w:val="28"/>
          <w:szCs w:val="28"/>
          <w:lang w:val="en-US"/>
        </w:rPr>
      </w:pPr>
      <w:r w:rsidRPr="00645E70">
        <w:rPr>
          <w:rFonts w:ascii="Times New Roman" w:eastAsia="Times New Roman" w:hAnsi="Times New Roman" w:cs="Times New Roman"/>
          <w:b/>
          <w:bCs/>
          <w:color w:val="000000"/>
          <w:sz w:val="28"/>
          <w:szCs w:val="28"/>
          <w:lang w:val="en-US"/>
        </w:rPr>
        <w:lastRenderedPageBreak/>
        <w:t>ABSTRACT</w:t>
      </w:r>
    </w:p>
    <w:p w14:paraId="0C379253" w14:textId="4AF51EF1" w:rsidR="00040EC2" w:rsidRPr="00645E70" w:rsidRDefault="00040EC2" w:rsidP="00040EC2">
      <w:pPr>
        <w:spacing w:after="0" w:line="240" w:lineRule="auto"/>
        <w:jc w:val="center"/>
        <w:rPr>
          <w:rFonts w:ascii="Times New Roman" w:eastAsia="Times New Roman" w:hAnsi="Times New Roman" w:cs="Times New Roman"/>
          <w:b/>
          <w:bCs/>
          <w:color w:val="000000"/>
          <w:sz w:val="28"/>
          <w:szCs w:val="28"/>
          <w:lang w:val="en-US"/>
        </w:rPr>
      </w:pPr>
    </w:p>
    <w:p w14:paraId="38B0E482" w14:textId="77777777" w:rsidR="00040EC2" w:rsidRPr="00645E70" w:rsidRDefault="00040EC2" w:rsidP="00040EC2">
      <w:pPr>
        <w:spacing w:after="0" w:line="240" w:lineRule="auto"/>
        <w:jc w:val="center"/>
        <w:rPr>
          <w:rFonts w:ascii="Times New Roman" w:eastAsia="Times New Roman" w:hAnsi="Times New Roman" w:cs="Times New Roman"/>
          <w:sz w:val="24"/>
          <w:szCs w:val="24"/>
          <w:lang w:val="en-US"/>
        </w:rPr>
      </w:pPr>
    </w:p>
    <w:p w14:paraId="41E8CCDA" w14:textId="598964CA"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 xml:space="preserve">Master's qualification thesis "Peculiarities of the </w:t>
      </w:r>
      <w:proofErr w:type="spellStart"/>
      <w:r w:rsidRPr="00645E70">
        <w:rPr>
          <w:rFonts w:ascii="Times New Roman" w:eastAsia="Times New Roman" w:hAnsi="Times New Roman" w:cs="Times New Roman"/>
          <w:color w:val="000000"/>
          <w:sz w:val="28"/>
          <w:szCs w:val="28"/>
          <w:lang w:val="en-US"/>
        </w:rPr>
        <w:t>idiostyle</w:t>
      </w:r>
      <w:proofErr w:type="spellEnd"/>
      <w:r w:rsidRPr="00645E70">
        <w:rPr>
          <w:rFonts w:ascii="Times New Roman" w:eastAsia="Times New Roman" w:hAnsi="Times New Roman" w:cs="Times New Roman"/>
          <w:color w:val="000000"/>
          <w:sz w:val="28"/>
          <w:szCs w:val="28"/>
          <w:lang w:val="en-US"/>
        </w:rPr>
        <w:t xml:space="preserve"> of M.</w:t>
      </w:r>
      <w:r w:rsidR="001E12BC">
        <w:rPr>
          <w:rFonts w:ascii="Times New Roman" w:eastAsia="Times New Roman" w:hAnsi="Times New Roman" w:cs="Times New Roman"/>
          <w:color w:val="000000"/>
          <w:sz w:val="28"/>
          <w:szCs w:val="28"/>
          <w:lang w:val="uk-UA"/>
        </w:rPr>
        <w:t> </w:t>
      </w:r>
      <w:proofErr w:type="spellStart"/>
      <w:r w:rsidRPr="00645E70">
        <w:rPr>
          <w:rFonts w:ascii="Times New Roman" w:eastAsia="Times New Roman" w:hAnsi="Times New Roman" w:cs="Times New Roman"/>
          <w:color w:val="000000"/>
          <w:sz w:val="28"/>
          <w:szCs w:val="28"/>
          <w:lang w:val="en-US"/>
        </w:rPr>
        <w:t>Slaboshpytskyi</w:t>
      </w:r>
      <w:proofErr w:type="spellEnd"/>
      <w:r w:rsidRPr="00645E70">
        <w:rPr>
          <w:rFonts w:ascii="Times New Roman" w:eastAsia="Times New Roman" w:hAnsi="Times New Roman" w:cs="Times New Roman"/>
          <w:color w:val="000000"/>
          <w:sz w:val="28"/>
          <w:szCs w:val="28"/>
          <w:lang w:val="en-US"/>
        </w:rPr>
        <w:t xml:space="preserve"> (based on the material of the book "Wiping the Mirror")" contains </w:t>
      </w:r>
      <w:r w:rsidR="003B0031">
        <w:rPr>
          <w:rFonts w:ascii="Times New Roman" w:eastAsia="Times New Roman" w:hAnsi="Times New Roman" w:cs="Times New Roman"/>
          <w:color w:val="000000"/>
          <w:sz w:val="28"/>
          <w:szCs w:val="28"/>
          <w:lang w:val="uk-UA"/>
        </w:rPr>
        <w:t>51</w:t>
      </w:r>
      <w:r w:rsidRPr="00645E70">
        <w:rPr>
          <w:rFonts w:ascii="Times New Roman" w:eastAsia="Times New Roman" w:hAnsi="Times New Roman" w:cs="Times New Roman"/>
          <w:color w:val="000000"/>
          <w:sz w:val="28"/>
          <w:szCs w:val="28"/>
          <w:lang w:val="en-US"/>
        </w:rPr>
        <w:t xml:space="preserve"> pages.</w:t>
      </w:r>
    </w:p>
    <w:p w14:paraId="1B0797E5" w14:textId="19BCF7DC"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proofErr w:type="gramStart"/>
      <w:r w:rsidRPr="00645E70">
        <w:rPr>
          <w:rFonts w:ascii="Times New Roman" w:eastAsia="Times New Roman" w:hAnsi="Times New Roman" w:cs="Times New Roman"/>
          <w:color w:val="000000"/>
          <w:sz w:val="28"/>
          <w:szCs w:val="28"/>
          <w:lang w:val="en-US"/>
        </w:rPr>
        <w:t>2</w:t>
      </w:r>
      <w:r w:rsidR="00072609">
        <w:rPr>
          <w:rFonts w:ascii="Times New Roman" w:eastAsia="Times New Roman" w:hAnsi="Times New Roman" w:cs="Times New Roman"/>
          <w:color w:val="000000"/>
          <w:sz w:val="28"/>
          <w:szCs w:val="28"/>
          <w:lang w:val="uk-UA"/>
        </w:rPr>
        <w:t>7</w:t>
      </w:r>
      <w:proofErr w:type="gramEnd"/>
      <w:r w:rsidRPr="00645E70">
        <w:rPr>
          <w:rFonts w:ascii="Times New Roman" w:eastAsia="Times New Roman" w:hAnsi="Times New Roman" w:cs="Times New Roman"/>
          <w:color w:val="000000"/>
          <w:sz w:val="28"/>
          <w:szCs w:val="28"/>
          <w:lang w:val="en-US"/>
        </w:rPr>
        <w:t xml:space="preserve"> sources were processed for the work.</w:t>
      </w:r>
    </w:p>
    <w:p w14:paraId="1E59B562"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 xml:space="preserve">The object of research </w:t>
      </w:r>
      <w:r w:rsidRPr="00645E70">
        <w:rPr>
          <w:rFonts w:ascii="Times New Roman" w:eastAsia="Times New Roman" w:hAnsi="Times New Roman" w:cs="Times New Roman"/>
          <w:color w:val="000000"/>
          <w:sz w:val="28"/>
          <w:szCs w:val="28"/>
          <w:lang w:val="en-US"/>
        </w:rPr>
        <w:t xml:space="preserve">was the specificity of the </w:t>
      </w:r>
      <w:proofErr w:type="spellStart"/>
      <w:r w:rsidRPr="00645E70">
        <w:rPr>
          <w:rFonts w:ascii="Times New Roman" w:eastAsia="Times New Roman" w:hAnsi="Times New Roman" w:cs="Times New Roman"/>
          <w:color w:val="000000"/>
          <w:sz w:val="28"/>
          <w:szCs w:val="28"/>
          <w:lang w:val="en-US"/>
        </w:rPr>
        <w:t>idiostyle</w:t>
      </w:r>
      <w:proofErr w:type="spellEnd"/>
      <w:r w:rsidRPr="00645E70">
        <w:rPr>
          <w:rFonts w:ascii="Times New Roman" w:eastAsia="Times New Roman" w:hAnsi="Times New Roman" w:cs="Times New Roman"/>
          <w:color w:val="000000"/>
          <w:sz w:val="28"/>
          <w:szCs w:val="28"/>
          <w:lang w:val="en-US"/>
        </w:rPr>
        <w:t xml:space="preserve"> of </w:t>
      </w:r>
      <w:proofErr w:type="spellStart"/>
      <w:r w:rsidRPr="00645E70">
        <w:rPr>
          <w:rFonts w:ascii="Times New Roman" w:eastAsia="Times New Roman" w:hAnsi="Times New Roman" w:cs="Times New Roman"/>
          <w:color w:val="000000"/>
          <w:sz w:val="28"/>
          <w:szCs w:val="28"/>
          <w:lang w:val="en-US"/>
        </w:rPr>
        <w:t>Mykhailo</w:t>
      </w:r>
      <w:proofErr w:type="spellEnd"/>
      <w:r w:rsidRPr="00645E70">
        <w:rPr>
          <w:rFonts w:ascii="Times New Roman" w:eastAsia="Times New Roman" w:hAnsi="Times New Roman" w:cs="Times New Roman"/>
          <w:color w:val="000000"/>
          <w:sz w:val="28"/>
          <w:szCs w:val="28"/>
          <w:lang w:val="en-US"/>
        </w:rPr>
        <w:t xml:space="preserve"> </w:t>
      </w:r>
      <w:proofErr w:type="spellStart"/>
      <w:r w:rsidRPr="00645E70">
        <w:rPr>
          <w:rFonts w:ascii="Times New Roman" w:eastAsia="Times New Roman" w:hAnsi="Times New Roman" w:cs="Times New Roman"/>
          <w:color w:val="000000"/>
          <w:sz w:val="28"/>
          <w:szCs w:val="28"/>
          <w:lang w:val="en-US"/>
        </w:rPr>
        <w:t>Slaboshpytskyi</w:t>
      </w:r>
      <w:proofErr w:type="spellEnd"/>
      <w:r w:rsidRPr="00645E70">
        <w:rPr>
          <w:rFonts w:ascii="Times New Roman" w:eastAsia="Times New Roman" w:hAnsi="Times New Roman" w:cs="Times New Roman"/>
          <w:color w:val="000000"/>
          <w:sz w:val="28"/>
          <w:szCs w:val="28"/>
          <w:lang w:val="en-US"/>
        </w:rPr>
        <w:t>, revealed in the book "Wiping the Mirror".</w:t>
      </w:r>
    </w:p>
    <w:p w14:paraId="22706DC4" w14:textId="52E0626A"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 xml:space="preserve">The subject of research </w:t>
      </w:r>
      <w:r w:rsidRPr="00645E70">
        <w:rPr>
          <w:rFonts w:ascii="Times New Roman" w:eastAsia="Times New Roman" w:hAnsi="Times New Roman" w:cs="Times New Roman"/>
          <w:color w:val="000000"/>
          <w:sz w:val="28"/>
          <w:szCs w:val="28"/>
          <w:lang w:val="en-US"/>
        </w:rPr>
        <w:t xml:space="preserve">was the linguistic expressive means and </w:t>
      </w:r>
      <w:proofErr w:type="spellStart"/>
      <w:r w:rsidRPr="00645E70">
        <w:rPr>
          <w:rFonts w:ascii="Times New Roman" w:eastAsia="Times New Roman" w:hAnsi="Times New Roman" w:cs="Times New Roman"/>
          <w:color w:val="000000"/>
          <w:sz w:val="28"/>
          <w:szCs w:val="28"/>
          <w:lang w:val="en-US"/>
        </w:rPr>
        <w:t>linguostylistic</w:t>
      </w:r>
      <w:proofErr w:type="spellEnd"/>
      <w:r w:rsidRPr="00645E70">
        <w:rPr>
          <w:rFonts w:ascii="Times New Roman" w:eastAsia="Times New Roman" w:hAnsi="Times New Roman" w:cs="Times New Roman"/>
          <w:color w:val="000000"/>
          <w:sz w:val="28"/>
          <w:szCs w:val="28"/>
          <w:lang w:val="en-US"/>
        </w:rPr>
        <w:t xml:space="preserve"> features of M.</w:t>
      </w:r>
      <w:r w:rsidR="001E12BC">
        <w:rPr>
          <w:rFonts w:ascii="Times New Roman" w:eastAsia="Times New Roman" w:hAnsi="Times New Roman" w:cs="Times New Roman"/>
          <w:color w:val="000000"/>
          <w:sz w:val="28"/>
          <w:szCs w:val="28"/>
          <w:lang w:val="uk-UA"/>
        </w:rPr>
        <w:t> </w:t>
      </w:r>
      <w:proofErr w:type="spellStart"/>
      <w:r w:rsidRPr="00645E70">
        <w:rPr>
          <w:rFonts w:ascii="Times New Roman" w:eastAsia="Times New Roman" w:hAnsi="Times New Roman" w:cs="Times New Roman"/>
          <w:color w:val="000000"/>
          <w:sz w:val="28"/>
          <w:szCs w:val="28"/>
          <w:lang w:val="en-US"/>
        </w:rPr>
        <w:t>Slaboshpytskyi's</w:t>
      </w:r>
      <w:proofErr w:type="spellEnd"/>
      <w:r w:rsidRPr="00645E70">
        <w:rPr>
          <w:rFonts w:ascii="Times New Roman" w:eastAsia="Times New Roman" w:hAnsi="Times New Roman" w:cs="Times New Roman"/>
          <w:color w:val="000000"/>
          <w:sz w:val="28"/>
          <w:szCs w:val="28"/>
          <w:lang w:val="en-US"/>
        </w:rPr>
        <w:t xml:space="preserve"> book "Wiping the Mirror."</w:t>
      </w:r>
    </w:p>
    <w:p w14:paraId="26E05C76"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The aim of the study</w:t>
      </w:r>
      <w:r w:rsidRPr="00645E70">
        <w:rPr>
          <w:rFonts w:ascii="Times New Roman" w:eastAsia="Times New Roman" w:hAnsi="Times New Roman" w:cs="Times New Roman"/>
          <w:color w:val="000000"/>
          <w:sz w:val="28"/>
          <w:szCs w:val="28"/>
          <w:lang w:val="en-US"/>
        </w:rPr>
        <w:t xml:space="preserve"> was to analyze the </w:t>
      </w:r>
      <w:proofErr w:type="spellStart"/>
      <w:r w:rsidRPr="00645E70">
        <w:rPr>
          <w:rFonts w:ascii="Times New Roman" w:eastAsia="Times New Roman" w:hAnsi="Times New Roman" w:cs="Times New Roman"/>
          <w:color w:val="000000"/>
          <w:sz w:val="28"/>
          <w:szCs w:val="28"/>
          <w:lang w:val="en-US"/>
        </w:rPr>
        <w:t>idiostyle</w:t>
      </w:r>
      <w:proofErr w:type="spellEnd"/>
      <w:r w:rsidRPr="00645E70">
        <w:rPr>
          <w:rFonts w:ascii="Times New Roman" w:eastAsia="Times New Roman" w:hAnsi="Times New Roman" w:cs="Times New Roman"/>
          <w:color w:val="000000"/>
          <w:sz w:val="28"/>
          <w:szCs w:val="28"/>
          <w:lang w:val="en-US"/>
        </w:rPr>
        <w:t xml:space="preserve"> of </w:t>
      </w:r>
      <w:proofErr w:type="spellStart"/>
      <w:r w:rsidRPr="00645E70">
        <w:rPr>
          <w:rFonts w:ascii="Times New Roman" w:eastAsia="Times New Roman" w:hAnsi="Times New Roman" w:cs="Times New Roman"/>
          <w:color w:val="000000"/>
          <w:sz w:val="28"/>
          <w:szCs w:val="28"/>
          <w:lang w:val="en-US"/>
        </w:rPr>
        <w:t>Mykhailo</w:t>
      </w:r>
      <w:proofErr w:type="spellEnd"/>
      <w:r w:rsidRPr="00645E70">
        <w:rPr>
          <w:rFonts w:ascii="Times New Roman" w:eastAsia="Times New Roman" w:hAnsi="Times New Roman" w:cs="Times New Roman"/>
          <w:color w:val="000000"/>
          <w:sz w:val="28"/>
          <w:szCs w:val="28"/>
          <w:lang w:val="en-US"/>
        </w:rPr>
        <w:t xml:space="preserve"> </w:t>
      </w:r>
      <w:proofErr w:type="spellStart"/>
      <w:r w:rsidRPr="00645E70">
        <w:rPr>
          <w:rFonts w:ascii="Times New Roman" w:eastAsia="Times New Roman" w:hAnsi="Times New Roman" w:cs="Times New Roman"/>
          <w:color w:val="000000"/>
          <w:sz w:val="28"/>
          <w:szCs w:val="28"/>
          <w:lang w:val="en-US"/>
        </w:rPr>
        <w:t>Slaboshpytskyi</w:t>
      </w:r>
      <w:proofErr w:type="spellEnd"/>
      <w:r w:rsidRPr="00645E70">
        <w:rPr>
          <w:rFonts w:ascii="Times New Roman" w:eastAsia="Times New Roman" w:hAnsi="Times New Roman" w:cs="Times New Roman"/>
          <w:color w:val="000000"/>
          <w:sz w:val="28"/>
          <w:szCs w:val="28"/>
          <w:lang w:val="en-US"/>
        </w:rPr>
        <w:t xml:space="preserve"> by identifying the specificity of the </w:t>
      </w:r>
      <w:proofErr w:type="spellStart"/>
      <w:r w:rsidRPr="00645E70">
        <w:rPr>
          <w:rFonts w:ascii="Times New Roman" w:eastAsia="Times New Roman" w:hAnsi="Times New Roman" w:cs="Times New Roman"/>
          <w:color w:val="000000"/>
          <w:sz w:val="28"/>
          <w:szCs w:val="28"/>
          <w:lang w:val="en-US"/>
        </w:rPr>
        <w:t>linguostylistic</w:t>
      </w:r>
      <w:proofErr w:type="spellEnd"/>
      <w:r w:rsidRPr="00645E70">
        <w:rPr>
          <w:rFonts w:ascii="Times New Roman" w:eastAsia="Times New Roman" w:hAnsi="Times New Roman" w:cs="Times New Roman"/>
          <w:color w:val="000000"/>
          <w:sz w:val="28"/>
          <w:szCs w:val="28"/>
          <w:lang w:val="en-US"/>
        </w:rPr>
        <w:t xml:space="preserve"> means in the book "Wiping the Mirror."</w:t>
      </w:r>
    </w:p>
    <w:p w14:paraId="22E261EF" w14:textId="15A6463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During the study, the following tasks were completed:</w:t>
      </w:r>
    </w:p>
    <w:p w14:paraId="61D3CE7C" w14:textId="4DA1A0C2"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1)</w:t>
      </w:r>
      <w:r w:rsidR="001E12BC">
        <w:rPr>
          <w:rFonts w:ascii="Times New Roman" w:eastAsia="Times New Roman" w:hAnsi="Times New Roman" w:cs="Times New Roman"/>
          <w:color w:val="000000"/>
          <w:sz w:val="28"/>
          <w:szCs w:val="28"/>
          <w:lang w:val="uk-UA"/>
        </w:rPr>
        <w:t> </w:t>
      </w:r>
      <w:proofErr w:type="gramStart"/>
      <w:r w:rsidRPr="00645E70">
        <w:rPr>
          <w:rFonts w:ascii="Times New Roman" w:eastAsia="Times New Roman" w:hAnsi="Times New Roman" w:cs="Times New Roman"/>
          <w:color w:val="000000"/>
          <w:sz w:val="28"/>
          <w:szCs w:val="28"/>
          <w:lang w:val="en-US"/>
        </w:rPr>
        <w:t>studied</w:t>
      </w:r>
      <w:proofErr w:type="gramEnd"/>
      <w:r w:rsidRPr="00645E70">
        <w:rPr>
          <w:rFonts w:ascii="Times New Roman" w:eastAsia="Times New Roman" w:hAnsi="Times New Roman" w:cs="Times New Roman"/>
          <w:color w:val="000000"/>
          <w:sz w:val="28"/>
          <w:szCs w:val="28"/>
          <w:lang w:val="en-US"/>
        </w:rPr>
        <w:t xml:space="preserve"> the peculiarities of M.</w:t>
      </w:r>
      <w:r w:rsidR="001E12BC">
        <w:rPr>
          <w:rFonts w:ascii="Times New Roman" w:eastAsia="Times New Roman" w:hAnsi="Times New Roman" w:cs="Times New Roman"/>
          <w:color w:val="000000"/>
          <w:sz w:val="28"/>
          <w:szCs w:val="28"/>
          <w:lang w:val="uk-UA"/>
        </w:rPr>
        <w:t> </w:t>
      </w:r>
      <w:proofErr w:type="spellStart"/>
      <w:r w:rsidRPr="00645E70">
        <w:rPr>
          <w:rFonts w:ascii="Times New Roman" w:eastAsia="Times New Roman" w:hAnsi="Times New Roman" w:cs="Times New Roman"/>
          <w:color w:val="000000"/>
          <w:sz w:val="28"/>
          <w:szCs w:val="28"/>
          <w:lang w:val="en-US"/>
        </w:rPr>
        <w:t>Slaboshpytskyi's</w:t>
      </w:r>
      <w:proofErr w:type="spellEnd"/>
      <w:r w:rsidRPr="00645E70">
        <w:rPr>
          <w:rFonts w:ascii="Times New Roman" w:eastAsia="Times New Roman" w:hAnsi="Times New Roman" w:cs="Times New Roman"/>
          <w:color w:val="000000"/>
          <w:sz w:val="28"/>
          <w:szCs w:val="28"/>
          <w:lang w:val="en-US"/>
        </w:rPr>
        <w:t xml:space="preserve"> </w:t>
      </w:r>
      <w:proofErr w:type="spellStart"/>
      <w:r w:rsidRPr="00645E70">
        <w:rPr>
          <w:rFonts w:ascii="Times New Roman" w:eastAsia="Times New Roman" w:hAnsi="Times New Roman" w:cs="Times New Roman"/>
          <w:color w:val="000000"/>
          <w:sz w:val="28"/>
          <w:szCs w:val="28"/>
          <w:lang w:val="en-US"/>
        </w:rPr>
        <w:t>idiostyle</w:t>
      </w:r>
      <w:proofErr w:type="spellEnd"/>
      <w:r w:rsidRPr="00645E70">
        <w:rPr>
          <w:rFonts w:ascii="Times New Roman" w:eastAsia="Times New Roman" w:hAnsi="Times New Roman" w:cs="Times New Roman"/>
          <w:color w:val="000000"/>
          <w:sz w:val="28"/>
          <w:szCs w:val="28"/>
          <w:lang w:val="en-US"/>
        </w:rPr>
        <w:t xml:space="preserve"> based on the material of the book "Wiping the Mirror";</w:t>
      </w:r>
    </w:p>
    <w:p w14:paraId="15A561E3" w14:textId="59C9CC71"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2)</w:t>
      </w:r>
      <w:r w:rsidR="001E12BC">
        <w:rPr>
          <w:rFonts w:ascii="Times New Roman" w:eastAsia="Times New Roman" w:hAnsi="Times New Roman" w:cs="Times New Roman"/>
          <w:color w:val="000000"/>
          <w:sz w:val="28"/>
          <w:szCs w:val="28"/>
          <w:lang w:val="uk-UA"/>
        </w:rPr>
        <w:t> </w:t>
      </w:r>
      <w:r w:rsidRPr="00645E70">
        <w:rPr>
          <w:rFonts w:ascii="Times New Roman" w:eastAsia="Times New Roman" w:hAnsi="Times New Roman" w:cs="Times New Roman"/>
          <w:color w:val="000000"/>
          <w:sz w:val="28"/>
          <w:szCs w:val="28"/>
          <w:lang w:val="en-US"/>
        </w:rPr>
        <w:t xml:space="preserve">analyzed </w:t>
      </w:r>
      <w:proofErr w:type="spellStart"/>
      <w:r w:rsidRPr="00645E70">
        <w:rPr>
          <w:rFonts w:ascii="Times New Roman" w:eastAsia="Times New Roman" w:hAnsi="Times New Roman" w:cs="Times New Roman"/>
          <w:color w:val="000000"/>
          <w:sz w:val="28"/>
          <w:szCs w:val="28"/>
          <w:lang w:val="en-US"/>
        </w:rPr>
        <w:t>onyms</w:t>
      </w:r>
      <w:proofErr w:type="spellEnd"/>
      <w:r w:rsidRPr="00645E70">
        <w:rPr>
          <w:rFonts w:ascii="Times New Roman" w:eastAsia="Times New Roman" w:hAnsi="Times New Roman" w:cs="Times New Roman"/>
          <w:color w:val="000000"/>
          <w:sz w:val="28"/>
          <w:szCs w:val="28"/>
          <w:lang w:val="en-US"/>
        </w:rPr>
        <w:t xml:space="preserve"> in the system of expressive means of work</w:t>
      </w:r>
      <w:proofErr w:type="gramStart"/>
      <w:r w:rsidRPr="00645E70">
        <w:rPr>
          <w:rFonts w:ascii="Times New Roman" w:eastAsia="Times New Roman" w:hAnsi="Times New Roman" w:cs="Times New Roman"/>
          <w:color w:val="000000"/>
          <w:sz w:val="28"/>
          <w:szCs w:val="28"/>
          <w:lang w:val="en-US"/>
        </w:rPr>
        <w:t>;</w:t>
      </w:r>
      <w:proofErr w:type="gramEnd"/>
    </w:p>
    <w:p w14:paraId="04A8F817" w14:textId="1070087C"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3)</w:t>
      </w:r>
      <w:r w:rsidR="001E12BC">
        <w:rPr>
          <w:rFonts w:ascii="Times New Roman" w:eastAsia="Times New Roman" w:hAnsi="Times New Roman" w:cs="Times New Roman"/>
          <w:color w:val="000000"/>
          <w:sz w:val="28"/>
          <w:szCs w:val="28"/>
          <w:lang w:val="uk-UA"/>
        </w:rPr>
        <w:t> </w:t>
      </w:r>
      <w:r w:rsidRPr="00645E70">
        <w:rPr>
          <w:rFonts w:ascii="Times New Roman" w:eastAsia="Times New Roman" w:hAnsi="Times New Roman" w:cs="Times New Roman"/>
          <w:color w:val="000000"/>
          <w:sz w:val="28"/>
          <w:szCs w:val="28"/>
          <w:lang w:val="en-US"/>
        </w:rPr>
        <w:t>interpreted the peculiarities of the use of socio-political vocabulary</w:t>
      </w:r>
      <w:proofErr w:type="gramStart"/>
      <w:r w:rsidRPr="00645E70">
        <w:rPr>
          <w:rFonts w:ascii="Times New Roman" w:eastAsia="Times New Roman" w:hAnsi="Times New Roman" w:cs="Times New Roman"/>
          <w:color w:val="000000"/>
          <w:sz w:val="28"/>
          <w:szCs w:val="28"/>
          <w:lang w:val="en-US"/>
        </w:rPr>
        <w:t>;</w:t>
      </w:r>
      <w:proofErr w:type="gramEnd"/>
    </w:p>
    <w:p w14:paraId="61424DCA" w14:textId="31EF40A0"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4)</w:t>
      </w:r>
      <w:r w:rsidR="001E12BC">
        <w:rPr>
          <w:rFonts w:ascii="Times New Roman" w:eastAsia="Times New Roman" w:hAnsi="Times New Roman" w:cs="Times New Roman"/>
          <w:color w:val="000000"/>
          <w:sz w:val="28"/>
          <w:szCs w:val="28"/>
          <w:lang w:val="uk-UA"/>
        </w:rPr>
        <w:t> </w:t>
      </w:r>
      <w:r w:rsidRPr="00645E70">
        <w:rPr>
          <w:rFonts w:ascii="Times New Roman" w:eastAsia="Times New Roman" w:hAnsi="Times New Roman" w:cs="Times New Roman"/>
          <w:color w:val="000000"/>
          <w:sz w:val="28"/>
          <w:szCs w:val="28"/>
          <w:lang w:val="en-US"/>
        </w:rPr>
        <w:t>researched the functions of antonyms and synonyms in the system of expressive means</w:t>
      </w:r>
      <w:proofErr w:type="gramStart"/>
      <w:r w:rsidRPr="00645E70">
        <w:rPr>
          <w:rFonts w:ascii="Times New Roman" w:eastAsia="Times New Roman" w:hAnsi="Times New Roman" w:cs="Times New Roman"/>
          <w:color w:val="000000"/>
          <w:sz w:val="28"/>
          <w:szCs w:val="28"/>
          <w:lang w:val="en-US"/>
        </w:rPr>
        <w:t>;</w:t>
      </w:r>
      <w:proofErr w:type="gramEnd"/>
    </w:p>
    <w:p w14:paraId="47AF2A81" w14:textId="05A78049"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color w:val="000000"/>
          <w:sz w:val="28"/>
          <w:szCs w:val="28"/>
          <w:lang w:val="en-US"/>
        </w:rPr>
        <w:t>5)</w:t>
      </w:r>
      <w:r w:rsidR="001E12BC">
        <w:rPr>
          <w:rFonts w:ascii="Times New Roman" w:eastAsia="Times New Roman" w:hAnsi="Times New Roman" w:cs="Times New Roman"/>
          <w:color w:val="000000"/>
          <w:sz w:val="28"/>
          <w:szCs w:val="28"/>
          <w:lang w:val="uk-UA"/>
        </w:rPr>
        <w:t> </w:t>
      </w:r>
      <w:proofErr w:type="gramStart"/>
      <w:r w:rsidRPr="00645E70">
        <w:rPr>
          <w:rFonts w:ascii="Times New Roman" w:eastAsia="Times New Roman" w:hAnsi="Times New Roman" w:cs="Times New Roman"/>
          <w:color w:val="000000"/>
          <w:sz w:val="28"/>
          <w:szCs w:val="28"/>
          <w:lang w:val="en-US"/>
        </w:rPr>
        <w:t>analyzed</w:t>
      </w:r>
      <w:proofErr w:type="gramEnd"/>
      <w:r w:rsidRPr="00645E70">
        <w:rPr>
          <w:rFonts w:ascii="Times New Roman" w:eastAsia="Times New Roman" w:hAnsi="Times New Roman" w:cs="Times New Roman"/>
          <w:color w:val="000000"/>
          <w:sz w:val="28"/>
          <w:szCs w:val="28"/>
          <w:lang w:val="en-US"/>
        </w:rPr>
        <w:t xml:space="preserve"> the stylistic resources of simple and complex sentences.</w:t>
      </w:r>
    </w:p>
    <w:p w14:paraId="25FE74D3"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p>
    <w:p w14:paraId="2DD493F3"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 xml:space="preserve">Scientific novelty: </w:t>
      </w:r>
      <w:r w:rsidRPr="00645E70">
        <w:rPr>
          <w:rFonts w:ascii="Times New Roman" w:eastAsia="Times New Roman" w:hAnsi="Times New Roman" w:cs="Times New Roman"/>
          <w:color w:val="000000"/>
          <w:sz w:val="28"/>
          <w:szCs w:val="28"/>
          <w:lang w:val="en-US"/>
        </w:rPr>
        <w:t xml:space="preserve">For the first time, this study provides a comprehensive analysis of </w:t>
      </w:r>
      <w:proofErr w:type="spellStart"/>
      <w:r w:rsidRPr="00645E70">
        <w:rPr>
          <w:rFonts w:ascii="Times New Roman" w:eastAsia="Times New Roman" w:hAnsi="Times New Roman" w:cs="Times New Roman"/>
          <w:color w:val="000000"/>
          <w:sz w:val="28"/>
          <w:szCs w:val="28"/>
          <w:lang w:val="en-US"/>
        </w:rPr>
        <w:t>Mykhailo</w:t>
      </w:r>
      <w:proofErr w:type="spellEnd"/>
      <w:r w:rsidRPr="00645E70">
        <w:rPr>
          <w:rFonts w:ascii="Times New Roman" w:eastAsia="Times New Roman" w:hAnsi="Times New Roman" w:cs="Times New Roman"/>
          <w:color w:val="000000"/>
          <w:sz w:val="28"/>
          <w:szCs w:val="28"/>
          <w:lang w:val="en-US"/>
        </w:rPr>
        <w:t xml:space="preserve"> </w:t>
      </w:r>
      <w:proofErr w:type="spellStart"/>
      <w:r w:rsidRPr="00645E70">
        <w:rPr>
          <w:rFonts w:ascii="Times New Roman" w:eastAsia="Times New Roman" w:hAnsi="Times New Roman" w:cs="Times New Roman"/>
          <w:color w:val="000000"/>
          <w:sz w:val="28"/>
          <w:szCs w:val="28"/>
          <w:lang w:val="en-US"/>
        </w:rPr>
        <w:t>Slaboshpytskyi's</w:t>
      </w:r>
      <w:proofErr w:type="spellEnd"/>
      <w:r w:rsidRPr="00645E70">
        <w:rPr>
          <w:rFonts w:ascii="Times New Roman" w:eastAsia="Times New Roman" w:hAnsi="Times New Roman" w:cs="Times New Roman"/>
          <w:color w:val="000000"/>
          <w:sz w:val="28"/>
          <w:szCs w:val="28"/>
          <w:lang w:val="en-US"/>
        </w:rPr>
        <w:t xml:space="preserve"> </w:t>
      </w:r>
      <w:proofErr w:type="spellStart"/>
      <w:r w:rsidRPr="00645E70">
        <w:rPr>
          <w:rFonts w:ascii="Times New Roman" w:eastAsia="Times New Roman" w:hAnsi="Times New Roman" w:cs="Times New Roman"/>
          <w:color w:val="000000"/>
          <w:sz w:val="28"/>
          <w:szCs w:val="28"/>
          <w:lang w:val="en-US"/>
        </w:rPr>
        <w:t>idiostyle</w:t>
      </w:r>
      <w:proofErr w:type="spellEnd"/>
      <w:r w:rsidRPr="00645E70">
        <w:rPr>
          <w:rFonts w:ascii="Times New Roman" w:eastAsia="Times New Roman" w:hAnsi="Times New Roman" w:cs="Times New Roman"/>
          <w:color w:val="000000"/>
          <w:sz w:val="28"/>
          <w:szCs w:val="28"/>
          <w:lang w:val="en-US"/>
        </w:rPr>
        <w:t xml:space="preserve">, examining it through the </w:t>
      </w:r>
      <w:proofErr w:type="spellStart"/>
      <w:r w:rsidRPr="00645E70">
        <w:rPr>
          <w:rFonts w:ascii="Times New Roman" w:eastAsia="Times New Roman" w:hAnsi="Times New Roman" w:cs="Times New Roman"/>
          <w:color w:val="000000"/>
          <w:sz w:val="28"/>
          <w:szCs w:val="28"/>
          <w:lang w:val="en-US"/>
        </w:rPr>
        <w:t>linguostylistic</w:t>
      </w:r>
      <w:proofErr w:type="spellEnd"/>
      <w:r w:rsidRPr="00645E70">
        <w:rPr>
          <w:rFonts w:ascii="Times New Roman" w:eastAsia="Times New Roman" w:hAnsi="Times New Roman" w:cs="Times New Roman"/>
          <w:color w:val="000000"/>
          <w:sz w:val="28"/>
          <w:szCs w:val="28"/>
          <w:lang w:val="en-US"/>
        </w:rPr>
        <w:t xml:space="preserve"> means presented in his work "Wiping the Mirror."</w:t>
      </w:r>
    </w:p>
    <w:p w14:paraId="4F3CAE30"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p>
    <w:p w14:paraId="67B9CC10" w14:textId="77777777" w:rsidR="00040EC2"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 xml:space="preserve">Scope of application. </w:t>
      </w:r>
      <w:r w:rsidRPr="00645E70">
        <w:rPr>
          <w:rFonts w:ascii="Times New Roman" w:eastAsia="Times New Roman" w:hAnsi="Times New Roman" w:cs="Times New Roman"/>
          <w:color w:val="000000"/>
          <w:sz w:val="28"/>
          <w:szCs w:val="28"/>
          <w:lang w:val="en-US"/>
        </w:rPr>
        <w:t xml:space="preserve">The results of the research </w:t>
      </w:r>
      <w:proofErr w:type="gramStart"/>
      <w:r w:rsidRPr="00645E70">
        <w:rPr>
          <w:rFonts w:ascii="Times New Roman" w:eastAsia="Times New Roman" w:hAnsi="Times New Roman" w:cs="Times New Roman"/>
          <w:color w:val="000000"/>
          <w:sz w:val="28"/>
          <w:szCs w:val="28"/>
          <w:lang w:val="en-US"/>
        </w:rPr>
        <w:t>can be used</w:t>
      </w:r>
      <w:proofErr w:type="gramEnd"/>
      <w:r w:rsidRPr="00645E70">
        <w:rPr>
          <w:rFonts w:ascii="Times New Roman" w:eastAsia="Times New Roman" w:hAnsi="Times New Roman" w:cs="Times New Roman"/>
          <w:color w:val="000000"/>
          <w:sz w:val="28"/>
          <w:szCs w:val="28"/>
          <w:lang w:val="en-US"/>
        </w:rPr>
        <w:t xml:space="preserve"> in the process of preparing courses in the educational disciplines "Modern Ukrainian language. Lexicology. Syntax", "Fundamentals of Onomastics" and "Speech Stylistics and Culture".</w:t>
      </w:r>
    </w:p>
    <w:p w14:paraId="095C6AC3" w14:textId="3BE8A975" w:rsidR="00FE040B" w:rsidRPr="00645E70" w:rsidRDefault="00040EC2" w:rsidP="00040EC2">
      <w:pPr>
        <w:spacing w:after="0" w:line="360" w:lineRule="auto"/>
        <w:ind w:firstLine="709"/>
        <w:jc w:val="both"/>
        <w:rPr>
          <w:rFonts w:ascii="Times New Roman" w:eastAsia="Times New Roman" w:hAnsi="Times New Roman" w:cs="Times New Roman"/>
          <w:sz w:val="24"/>
          <w:szCs w:val="24"/>
          <w:lang w:val="en-US"/>
        </w:rPr>
      </w:pPr>
      <w:r w:rsidRPr="00645E70">
        <w:rPr>
          <w:rFonts w:ascii="Times New Roman" w:eastAsia="Times New Roman" w:hAnsi="Times New Roman" w:cs="Times New Roman"/>
          <w:b/>
          <w:bCs/>
          <w:color w:val="000000"/>
          <w:sz w:val="28"/>
          <w:szCs w:val="28"/>
          <w:lang w:val="en-US"/>
        </w:rPr>
        <w:t>Keywords:</w:t>
      </w:r>
      <w:r w:rsidRPr="00645E70">
        <w:rPr>
          <w:rFonts w:ascii="Times New Roman" w:eastAsia="Times New Roman" w:hAnsi="Times New Roman" w:cs="Times New Roman"/>
          <w:color w:val="000000"/>
          <w:sz w:val="28"/>
          <w:szCs w:val="28"/>
          <w:lang w:val="en-US"/>
        </w:rPr>
        <w:t xml:space="preserve"> IDIOSTYLE, ONYM, ANTONYMS, SYNONYMS, SIMPLE SENTENCE, COMPLEX SENTENCE.</w:t>
      </w:r>
    </w:p>
    <w:p w14:paraId="2FCC705A" w14:textId="77777777" w:rsidR="008C52B3" w:rsidRDefault="008C52B3" w:rsidP="00083F45">
      <w:pPr>
        <w:spacing w:line="360" w:lineRule="auto"/>
        <w:rPr>
          <w:rFonts w:ascii="Times New Roman" w:hAnsi="Times New Roman" w:cs="Times New Roman"/>
          <w:b/>
          <w:bCs/>
          <w:sz w:val="28"/>
          <w:szCs w:val="28"/>
          <w:lang w:val="en-US"/>
        </w:rPr>
        <w:sectPr w:rsidR="008C52B3" w:rsidSect="00954FE2">
          <w:pgSz w:w="11906" w:h="16838"/>
          <w:pgMar w:top="851" w:right="851" w:bottom="851" w:left="1418" w:header="709" w:footer="709" w:gutter="0"/>
          <w:cols w:space="708"/>
          <w:titlePg/>
          <w:docGrid w:linePitch="360"/>
        </w:sectPr>
      </w:pPr>
    </w:p>
    <w:p w14:paraId="694E49F5" w14:textId="2E8CF03F" w:rsidR="003C5C62" w:rsidRPr="00A06428" w:rsidRDefault="00A06428" w:rsidP="008C52B3">
      <w:pPr>
        <w:jc w:val="center"/>
        <w:rPr>
          <w:rFonts w:ascii="Times New Roman" w:hAnsi="Times New Roman" w:cs="Times New Roman"/>
          <w:b/>
          <w:bCs/>
          <w:sz w:val="28"/>
          <w:szCs w:val="28"/>
          <w:lang w:val="uk-UA"/>
        </w:rPr>
      </w:pPr>
      <w:r w:rsidRPr="004257F2">
        <w:rPr>
          <w:rFonts w:ascii="Times New Roman" w:hAnsi="Times New Roman" w:cs="Times New Roman"/>
          <w:b/>
          <w:bCs/>
          <w:sz w:val="28"/>
          <w:szCs w:val="28"/>
          <w:lang w:val="uk-UA"/>
        </w:rPr>
        <w:lastRenderedPageBreak/>
        <w:t>ЗМІСТ</w:t>
      </w:r>
    </w:p>
    <w:p w14:paraId="7AB7C19C" w14:textId="77777777" w:rsidR="00D572C4" w:rsidRDefault="00FE6BF2" w:rsidP="00213CD6">
      <w:pPr>
        <w:spacing w:line="360" w:lineRule="auto"/>
        <w:jc w:val="both"/>
        <w:rPr>
          <w:rFonts w:ascii="Times New Roman" w:hAnsi="Times New Roman" w:cs="Times New Roman"/>
          <w:b/>
          <w:bCs/>
          <w:sz w:val="28"/>
          <w:szCs w:val="28"/>
          <w:lang w:val="uk-UA"/>
        </w:rPr>
      </w:pPr>
      <w:r w:rsidRPr="00825C56">
        <w:rPr>
          <w:rFonts w:ascii="Times New Roman" w:hAnsi="Times New Roman" w:cs="Times New Roman"/>
          <w:b/>
          <w:bCs/>
          <w:sz w:val="28"/>
          <w:szCs w:val="28"/>
          <w:lang w:val="uk-UA"/>
        </w:rPr>
        <w:t>ВСТУП</w:t>
      </w:r>
      <w:r w:rsidR="00F86B81">
        <w:rPr>
          <w:rFonts w:ascii="Times New Roman" w:hAnsi="Times New Roman" w:cs="Times New Roman"/>
          <w:b/>
          <w:bCs/>
          <w:sz w:val="28"/>
          <w:szCs w:val="28"/>
          <w:lang w:val="uk-UA"/>
        </w:rPr>
        <w:t> </w:t>
      </w:r>
      <w:r w:rsidR="00D572C4">
        <w:rPr>
          <w:rFonts w:ascii="Times New Roman" w:hAnsi="Times New Roman" w:cs="Times New Roman"/>
          <w:b/>
          <w:bCs/>
          <w:sz w:val="28"/>
          <w:szCs w:val="28"/>
          <w:lang w:val="uk-UA"/>
        </w:rPr>
        <w:t>………………………………………………………………………………7</w:t>
      </w:r>
      <w:r w:rsidR="00F86B81">
        <w:rPr>
          <w:rFonts w:ascii="Times New Roman" w:hAnsi="Times New Roman" w:cs="Times New Roman"/>
          <w:b/>
          <w:bCs/>
          <w:sz w:val="28"/>
          <w:szCs w:val="28"/>
          <w:lang w:val="uk-UA"/>
        </w:rPr>
        <w:t>                                                                                                                    </w:t>
      </w:r>
    </w:p>
    <w:p w14:paraId="4ECFED3E" w14:textId="768B7315" w:rsidR="00FE6BF2" w:rsidRPr="00A06428" w:rsidRDefault="00A06428" w:rsidP="00213CD6">
      <w:pPr>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РОЗДІЛ</w:t>
      </w:r>
      <w:r w:rsidR="001E12BC">
        <w:rPr>
          <w:rFonts w:ascii="Times New Roman" w:hAnsi="Times New Roman" w:cs="Times New Roman"/>
          <w:b/>
          <w:bCs/>
          <w:sz w:val="28"/>
          <w:szCs w:val="28"/>
          <w:lang w:val="uk-UA"/>
        </w:rPr>
        <w:t> </w:t>
      </w:r>
      <w:r>
        <w:rPr>
          <w:rFonts w:ascii="Times New Roman" w:hAnsi="Times New Roman" w:cs="Times New Roman"/>
          <w:b/>
          <w:bCs/>
          <w:sz w:val="28"/>
          <w:szCs w:val="28"/>
          <w:lang w:val="uk-UA"/>
        </w:rPr>
        <w:t>1</w:t>
      </w:r>
      <w:r w:rsidR="001E12BC">
        <w:rPr>
          <w:rFonts w:ascii="Times New Roman" w:hAnsi="Times New Roman" w:cs="Times New Roman"/>
          <w:b/>
          <w:bCs/>
          <w:sz w:val="28"/>
          <w:szCs w:val="28"/>
          <w:lang w:val="uk-UA"/>
        </w:rPr>
        <w:t>. </w:t>
      </w:r>
      <w:r w:rsidR="00FE6BF2" w:rsidRPr="00A06428">
        <w:rPr>
          <w:rFonts w:ascii="Times New Roman" w:hAnsi="Times New Roman" w:cs="Times New Roman"/>
          <w:b/>
          <w:bCs/>
          <w:sz w:val="28"/>
          <w:szCs w:val="28"/>
          <w:lang w:val="uk-UA"/>
        </w:rPr>
        <w:t>ІДІОСТИЛЬ ЯК ОБ’ЄКТ ЛІНГВІСТИЧНИХ ДОСЛІДЖЕНЬ</w:t>
      </w:r>
      <w:r w:rsidR="00F86B81">
        <w:rPr>
          <w:rFonts w:ascii="Times New Roman" w:hAnsi="Times New Roman" w:cs="Times New Roman"/>
          <w:b/>
          <w:bCs/>
          <w:sz w:val="28"/>
          <w:szCs w:val="28"/>
          <w:lang w:val="uk-UA"/>
        </w:rPr>
        <w:t>    </w:t>
      </w:r>
      <w:r w:rsidR="0018556A">
        <w:rPr>
          <w:rFonts w:ascii="Times New Roman" w:hAnsi="Times New Roman" w:cs="Times New Roman"/>
          <w:b/>
          <w:bCs/>
          <w:sz w:val="28"/>
          <w:szCs w:val="28"/>
          <w:lang w:val="uk-UA"/>
        </w:rPr>
        <w:t>9</w:t>
      </w:r>
    </w:p>
    <w:p w14:paraId="19CD5425" w14:textId="46E44519" w:rsidR="00FE6BF2" w:rsidRPr="00F86B81" w:rsidRDefault="00F86B81" w:rsidP="00F86B81">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1.1. </w:t>
      </w:r>
      <w:r w:rsidR="00FE6BF2" w:rsidRPr="00F86B81">
        <w:rPr>
          <w:rFonts w:ascii="Times New Roman" w:hAnsi="Times New Roman" w:cs="Times New Roman"/>
          <w:bCs/>
          <w:sz w:val="28"/>
          <w:szCs w:val="28"/>
          <w:lang w:val="uk-UA"/>
        </w:rPr>
        <w:t xml:space="preserve">Поняття </w:t>
      </w:r>
      <w:r w:rsidR="00A06428" w:rsidRPr="00F86B81">
        <w:rPr>
          <w:rFonts w:ascii="Times New Roman" w:hAnsi="Times New Roman" w:cs="Times New Roman"/>
          <w:bCs/>
          <w:sz w:val="28"/>
          <w:szCs w:val="28"/>
          <w:lang w:val="uk-UA"/>
        </w:rPr>
        <w:t>‘</w:t>
      </w:r>
      <w:proofErr w:type="spellStart"/>
      <w:r w:rsidR="00FE6BF2" w:rsidRPr="00F86B81">
        <w:rPr>
          <w:rFonts w:ascii="Times New Roman" w:hAnsi="Times New Roman" w:cs="Times New Roman"/>
          <w:bCs/>
          <w:sz w:val="28"/>
          <w:szCs w:val="28"/>
          <w:lang w:val="uk-UA"/>
        </w:rPr>
        <w:t>ідіостиль</w:t>
      </w:r>
      <w:proofErr w:type="spellEnd"/>
      <w:r w:rsidR="00A06428" w:rsidRPr="00F86B81">
        <w:rPr>
          <w:rFonts w:ascii="Times New Roman" w:hAnsi="Times New Roman" w:cs="Times New Roman"/>
          <w:bCs/>
          <w:sz w:val="28"/>
          <w:szCs w:val="28"/>
          <w:lang w:val="uk-UA"/>
        </w:rPr>
        <w:t>’</w:t>
      </w:r>
      <w:r w:rsidR="00FE6BF2" w:rsidRPr="00F86B81">
        <w:rPr>
          <w:rFonts w:ascii="Times New Roman" w:hAnsi="Times New Roman" w:cs="Times New Roman"/>
          <w:bCs/>
          <w:sz w:val="28"/>
          <w:szCs w:val="28"/>
          <w:lang w:val="uk-UA"/>
        </w:rPr>
        <w:t xml:space="preserve"> та його характерні риси</w:t>
      </w:r>
      <w:r>
        <w:rPr>
          <w:rFonts w:ascii="Times New Roman" w:hAnsi="Times New Roman" w:cs="Times New Roman"/>
          <w:bCs/>
          <w:sz w:val="28"/>
          <w:szCs w:val="28"/>
          <w:lang w:val="uk-UA"/>
        </w:rPr>
        <w:t> </w:t>
      </w:r>
      <w:r w:rsidR="006C3DCB">
        <w:rPr>
          <w:rFonts w:ascii="Times New Roman" w:hAnsi="Times New Roman" w:cs="Times New Roman"/>
          <w:bCs/>
          <w:sz w:val="28"/>
          <w:szCs w:val="28"/>
          <w:lang w:val="uk-UA"/>
        </w:rPr>
        <w:t>………………………………….</w:t>
      </w:r>
      <w:r w:rsidR="0018556A" w:rsidRPr="00F86B81">
        <w:rPr>
          <w:rFonts w:ascii="Times New Roman" w:hAnsi="Times New Roman" w:cs="Times New Roman"/>
          <w:bCs/>
          <w:sz w:val="28"/>
          <w:szCs w:val="28"/>
          <w:lang w:val="uk-UA"/>
        </w:rPr>
        <w:t>9</w:t>
      </w:r>
    </w:p>
    <w:p w14:paraId="7521C324" w14:textId="24721591" w:rsidR="00FE6BF2" w:rsidRPr="00F86B81" w:rsidRDefault="00F86B81" w:rsidP="00F86B81">
      <w:p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1.2. </w:t>
      </w:r>
      <w:r w:rsidR="000A723D" w:rsidRPr="00F86B81">
        <w:rPr>
          <w:rFonts w:ascii="Times New Roman" w:hAnsi="Times New Roman" w:cs="Times New Roman"/>
          <w:bCs/>
          <w:sz w:val="28"/>
          <w:szCs w:val="28"/>
          <w:lang w:val="uk-UA"/>
        </w:rPr>
        <w:t>Методологічні підходи до вивчення ідіостилю письменника</w:t>
      </w:r>
      <w:r w:rsidR="006C3DCB">
        <w:rPr>
          <w:rFonts w:ascii="Times New Roman" w:hAnsi="Times New Roman" w:cs="Times New Roman"/>
          <w:bCs/>
          <w:sz w:val="28"/>
          <w:szCs w:val="28"/>
          <w:lang w:val="uk-UA"/>
        </w:rPr>
        <w:t>……………….</w:t>
      </w:r>
      <w:r w:rsidR="0018556A" w:rsidRPr="00F86B81">
        <w:rPr>
          <w:rFonts w:ascii="Times New Roman" w:hAnsi="Times New Roman" w:cs="Times New Roman"/>
          <w:bCs/>
          <w:sz w:val="28"/>
          <w:szCs w:val="28"/>
          <w:lang w:val="uk-UA"/>
        </w:rPr>
        <w:t>13</w:t>
      </w:r>
    </w:p>
    <w:p w14:paraId="3359ED8D" w14:textId="383CE73C" w:rsidR="00DC3EFB" w:rsidRPr="00A06428" w:rsidRDefault="00A06428" w:rsidP="00213CD6">
      <w:pPr>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РОЗДІЛ</w:t>
      </w:r>
      <w:r w:rsidR="001E12BC">
        <w:rPr>
          <w:rFonts w:ascii="Times New Roman" w:hAnsi="Times New Roman" w:cs="Times New Roman"/>
          <w:b/>
          <w:bCs/>
          <w:sz w:val="28"/>
          <w:szCs w:val="28"/>
          <w:lang w:val="uk-UA"/>
        </w:rPr>
        <w:t> </w:t>
      </w:r>
      <w:r>
        <w:rPr>
          <w:rFonts w:ascii="Times New Roman" w:hAnsi="Times New Roman" w:cs="Times New Roman"/>
          <w:b/>
          <w:bCs/>
          <w:sz w:val="28"/>
          <w:szCs w:val="28"/>
          <w:lang w:val="uk-UA"/>
        </w:rPr>
        <w:t>2.</w:t>
      </w:r>
      <w:r w:rsidR="001E12BC">
        <w:rPr>
          <w:rFonts w:ascii="Times New Roman" w:hAnsi="Times New Roman" w:cs="Times New Roman"/>
          <w:b/>
          <w:bCs/>
          <w:sz w:val="28"/>
          <w:szCs w:val="28"/>
          <w:lang w:val="uk-UA"/>
        </w:rPr>
        <w:t> </w:t>
      </w:r>
      <w:r w:rsidR="00DC3EFB" w:rsidRPr="00A06428">
        <w:rPr>
          <w:rFonts w:ascii="Times New Roman" w:hAnsi="Times New Roman" w:cs="Times New Roman"/>
          <w:b/>
          <w:bCs/>
          <w:sz w:val="28"/>
          <w:szCs w:val="28"/>
          <w:lang w:val="uk-UA"/>
        </w:rPr>
        <w:t>МОВНОВИРАЖАЛЬНІ ЗАСОБИ</w:t>
      </w:r>
      <w:r w:rsidR="005F759C" w:rsidRPr="00A06428">
        <w:rPr>
          <w:rFonts w:ascii="Times New Roman" w:hAnsi="Times New Roman" w:cs="Times New Roman"/>
          <w:b/>
          <w:bCs/>
          <w:sz w:val="28"/>
          <w:szCs w:val="28"/>
          <w:lang w:val="uk-UA"/>
        </w:rPr>
        <w:t xml:space="preserve"> У РОМАНІ</w:t>
      </w:r>
      <w:r w:rsidR="001E12BC">
        <w:rPr>
          <w:rFonts w:ascii="Times New Roman" w:hAnsi="Times New Roman" w:cs="Times New Roman"/>
          <w:b/>
          <w:bCs/>
          <w:sz w:val="28"/>
          <w:szCs w:val="28"/>
          <w:lang w:val="uk-UA"/>
        </w:rPr>
        <w:t xml:space="preserve"> </w:t>
      </w:r>
      <w:r w:rsidR="00211498">
        <w:rPr>
          <w:rFonts w:ascii="Times New Roman" w:hAnsi="Times New Roman" w:cs="Times New Roman"/>
          <w:b/>
          <w:bCs/>
          <w:sz w:val="28"/>
          <w:szCs w:val="28"/>
          <w:lang w:val="uk-UA"/>
        </w:rPr>
        <w:t xml:space="preserve">М. СЛАБОШПИЦЬКОГО </w:t>
      </w:r>
      <w:r w:rsidR="00DC5915" w:rsidRPr="00DC5915">
        <w:rPr>
          <w:rFonts w:ascii="Times New Roman" w:hAnsi="Times New Roman" w:cs="Times New Roman"/>
          <w:b/>
          <w:bCs/>
          <w:sz w:val="28"/>
          <w:szCs w:val="28"/>
        </w:rPr>
        <w:t>“</w:t>
      </w:r>
      <w:r w:rsidR="005F759C" w:rsidRPr="00A06428">
        <w:rPr>
          <w:rFonts w:ascii="Times New Roman" w:hAnsi="Times New Roman" w:cs="Times New Roman"/>
          <w:b/>
          <w:bCs/>
          <w:sz w:val="28"/>
          <w:szCs w:val="28"/>
          <w:lang w:val="uk-UA"/>
        </w:rPr>
        <w:t>ПРОТИРАННЯ ДЗЕРКАЛА</w:t>
      </w:r>
      <w:r w:rsidR="00DC5915" w:rsidRPr="00DC5915">
        <w:rPr>
          <w:rFonts w:ascii="Times New Roman" w:hAnsi="Times New Roman" w:cs="Times New Roman"/>
          <w:b/>
          <w:bCs/>
          <w:sz w:val="28"/>
          <w:szCs w:val="28"/>
        </w:rPr>
        <w:t>”</w:t>
      </w:r>
      <w:r w:rsidR="006802BA">
        <w:rPr>
          <w:rFonts w:ascii="Times New Roman" w:hAnsi="Times New Roman" w:cs="Times New Roman"/>
          <w:b/>
          <w:bCs/>
          <w:sz w:val="28"/>
          <w:szCs w:val="28"/>
          <w:lang w:val="uk-UA"/>
        </w:rPr>
        <w:t> </w:t>
      </w:r>
      <w:r w:rsidR="006C3DCB">
        <w:rPr>
          <w:rFonts w:ascii="Times New Roman" w:hAnsi="Times New Roman" w:cs="Times New Roman"/>
          <w:b/>
          <w:bCs/>
          <w:sz w:val="28"/>
          <w:szCs w:val="28"/>
          <w:lang w:val="uk-UA"/>
        </w:rPr>
        <w:t>………………...</w:t>
      </w:r>
      <w:r w:rsidR="006802BA">
        <w:rPr>
          <w:rFonts w:ascii="Times New Roman" w:hAnsi="Times New Roman" w:cs="Times New Roman"/>
          <w:b/>
          <w:bCs/>
          <w:sz w:val="28"/>
          <w:szCs w:val="28"/>
          <w:lang w:val="uk-UA"/>
        </w:rPr>
        <w:t> </w:t>
      </w:r>
      <w:r w:rsidR="00737EAB">
        <w:rPr>
          <w:rFonts w:ascii="Times New Roman" w:hAnsi="Times New Roman" w:cs="Times New Roman"/>
          <w:b/>
          <w:bCs/>
          <w:sz w:val="28"/>
          <w:szCs w:val="28"/>
          <w:lang w:val="uk-UA"/>
        </w:rPr>
        <w:t>1</w:t>
      </w:r>
      <w:r w:rsidR="0018556A">
        <w:rPr>
          <w:rFonts w:ascii="Times New Roman" w:hAnsi="Times New Roman" w:cs="Times New Roman"/>
          <w:b/>
          <w:bCs/>
          <w:sz w:val="28"/>
          <w:szCs w:val="28"/>
          <w:lang w:val="uk-UA"/>
        </w:rPr>
        <w:t>6</w:t>
      </w:r>
    </w:p>
    <w:p w14:paraId="0A741908" w14:textId="4712BD72" w:rsidR="00F80305" w:rsidRPr="006802BA" w:rsidRDefault="006802BA" w:rsidP="006802B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4A7549" w:rsidRPr="006802BA">
        <w:rPr>
          <w:rFonts w:ascii="Times New Roman" w:hAnsi="Times New Roman" w:cs="Times New Roman"/>
          <w:sz w:val="28"/>
          <w:szCs w:val="28"/>
          <w:lang w:val="uk-UA"/>
        </w:rPr>
        <w:t>Лекси</w:t>
      </w:r>
      <w:r w:rsidR="00A06428" w:rsidRPr="006802BA">
        <w:rPr>
          <w:rFonts w:ascii="Times New Roman" w:hAnsi="Times New Roman" w:cs="Times New Roman"/>
          <w:sz w:val="28"/>
          <w:szCs w:val="28"/>
          <w:lang w:val="uk-UA"/>
        </w:rPr>
        <w:t>чн</w:t>
      </w:r>
      <w:r w:rsidR="004A7549" w:rsidRPr="006802BA">
        <w:rPr>
          <w:rFonts w:ascii="Times New Roman" w:hAnsi="Times New Roman" w:cs="Times New Roman"/>
          <w:sz w:val="28"/>
          <w:szCs w:val="28"/>
          <w:lang w:val="uk-UA"/>
        </w:rPr>
        <w:t xml:space="preserve">о-семантичні особливості ідіостилю </w:t>
      </w:r>
      <w:r w:rsidR="001B4D86" w:rsidRPr="006802BA">
        <w:rPr>
          <w:rFonts w:ascii="Times New Roman" w:hAnsi="Times New Roman" w:cs="Times New Roman"/>
          <w:sz w:val="28"/>
          <w:szCs w:val="28"/>
          <w:lang w:val="uk-UA"/>
        </w:rPr>
        <w:t xml:space="preserve">Михайла </w:t>
      </w:r>
      <w:proofErr w:type="spellStart"/>
      <w:r w:rsidR="001B4D86" w:rsidRPr="006802BA">
        <w:rPr>
          <w:rFonts w:ascii="Times New Roman" w:hAnsi="Times New Roman" w:cs="Times New Roman"/>
          <w:sz w:val="28"/>
          <w:szCs w:val="28"/>
          <w:lang w:val="uk-UA"/>
        </w:rPr>
        <w:t>Слабошпицького</w:t>
      </w:r>
      <w:proofErr w:type="spellEnd"/>
      <w:r w:rsidR="006C3DCB">
        <w:rPr>
          <w:rFonts w:ascii="Times New Roman" w:hAnsi="Times New Roman" w:cs="Times New Roman"/>
          <w:sz w:val="28"/>
          <w:szCs w:val="28"/>
          <w:lang w:val="uk-UA"/>
        </w:rPr>
        <w:t>…</w:t>
      </w:r>
      <w:r w:rsidR="00737EAB" w:rsidRPr="006802BA">
        <w:rPr>
          <w:rFonts w:ascii="Times New Roman" w:hAnsi="Times New Roman" w:cs="Times New Roman"/>
          <w:sz w:val="28"/>
          <w:szCs w:val="28"/>
          <w:lang w:val="uk-UA"/>
        </w:rPr>
        <w:t>1</w:t>
      </w:r>
      <w:r w:rsidR="0018556A" w:rsidRPr="006802BA">
        <w:rPr>
          <w:rFonts w:ascii="Times New Roman" w:hAnsi="Times New Roman" w:cs="Times New Roman"/>
          <w:sz w:val="28"/>
          <w:szCs w:val="28"/>
          <w:lang w:val="uk-UA"/>
        </w:rPr>
        <w:t>6</w:t>
      </w:r>
    </w:p>
    <w:p w14:paraId="0E3A76B9" w14:textId="1F45EB44" w:rsidR="002A2200" w:rsidRPr="006802BA" w:rsidRDefault="006802BA" w:rsidP="006802B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2.1.1. </w:t>
      </w:r>
      <w:r w:rsidR="00C53A0F" w:rsidRPr="006802BA">
        <w:rPr>
          <w:rFonts w:ascii="Times New Roman" w:hAnsi="Times New Roman" w:cs="Times New Roman"/>
          <w:sz w:val="28"/>
          <w:szCs w:val="28"/>
          <w:lang w:val="uk-UA"/>
        </w:rPr>
        <w:t>Суспільно-політична</w:t>
      </w:r>
      <w:r w:rsidR="00BE3951" w:rsidRPr="006802BA">
        <w:rPr>
          <w:rFonts w:ascii="Times New Roman" w:hAnsi="Times New Roman" w:cs="Times New Roman"/>
          <w:sz w:val="28"/>
          <w:szCs w:val="28"/>
        </w:rPr>
        <w:t xml:space="preserve"> </w:t>
      </w:r>
      <w:r w:rsidR="00C53A0F" w:rsidRPr="006802BA">
        <w:rPr>
          <w:rFonts w:ascii="Times New Roman" w:hAnsi="Times New Roman" w:cs="Times New Roman"/>
          <w:sz w:val="28"/>
          <w:szCs w:val="28"/>
          <w:lang w:val="uk-UA"/>
        </w:rPr>
        <w:t>лексика</w:t>
      </w:r>
      <w:r w:rsidR="0034654C" w:rsidRPr="006802BA">
        <w:rPr>
          <w:rFonts w:ascii="Times New Roman" w:hAnsi="Times New Roman" w:cs="Times New Roman"/>
          <w:sz w:val="28"/>
          <w:szCs w:val="28"/>
          <w:lang w:val="uk-UA"/>
        </w:rPr>
        <w:t xml:space="preserve"> в системі виражальних засобів</w:t>
      </w:r>
      <w:r w:rsidR="006C3DCB">
        <w:rPr>
          <w:rFonts w:ascii="Times New Roman" w:hAnsi="Times New Roman" w:cs="Times New Roman"/>
          <w:sz w:val="28"/>
          <w:szCs w:val="28"/>
          <w:lang w:val="uk-UA"/>
        </w:rPr>
        <w:t>…………….</w:t>
      </w:r>
      <w:r w:rsidR="00737EAB" w:rsidRPr="006802BA">
        <w:rPr>
          <w:rFonts w:ascii="Times New Roman" w:hAnsi="Times New Roman" w:cs="Times New Roman"/>
          <w:sz w:val="28"/>
          <w:szCs w:val="28"/>
          <w:lang w:val="uk-UA"/>
        </w:rPr>
        <w:t>1</w:t>
      </w:r>
      <w:r w:rsidR="0018556A" w:rsidRPr="006802BA">
        <w:rPr>
          <w:rFonts w:ascii="Times New Roman" w:hAnsi="Times New Roman" w:cs="Times New Roman"/>
          <w:sz w:val="28"/>
          <w:szCs w:val="28"/>
          <w:lang w:val="uk-UA"/>
        </w:rPr>
        <w:t>6</w:t>
      </w:r>
    </w:p>
    <w:p w14:paraId="71433BEB" w14:textId="32867377" w:rsidR="002A2200" w:rsidRPr="00B64FD9" w:rsidRDefault="00B64FD9" w:rsidP="00B64F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w:t>
      </w:r>
      <w:r w:rsidR="0034654C" w:rsidRPr="00B64FD9">
        <w:rPr>
          <w:rFonts w:ascii="Times New Roman" w:hAnsi="Times New Roman" w:cs="Times New Roman"/>
          <w:sz w:val="28"/>
          <w:szCs w:val="28"/>
          <w:lang w:val="uk-UA"/>
        </w:rPr>
        <w:t>Синоніми в системі виражальних засобів</w:t>
      </w:r>
      <w:r>
        <w:rPr>
          <w:rFonts w:ascii="Times New Roman" w:hAnsi="Times New Roman" w:cs="Times New Roman"/>
          <w:sz w:val="28"/>
          <w:szCs w:val="28"/>
          <w:lang w:val="uk-UA"/>
        </w:rPr>
        <w:t> </w:t>
      </w:r>
      <w:r w:rsidR="006C3DCB">
        <w:rPr>
          <w:rFonts w:ascii="Times New Roman" w:hAnsi="Times New Roman" w:cs="Times New Roman"/>
          <w:sz w:val="28"/>
          <w:szCs w:val="28"/>
          <w:lang w:val="uk-UA"/>
        </w:rPr>
        <w:t>…………….……………………</w:t>
      </w:r>
      <w:r w:rsidR="00737EAB" w:rsidRPr="00B64FD9">
        <w:rPr>
          <w:rFonts w:ascii="Times New Roman" w:hAnsi="Times New Roman" w:cs="Times New Roman"/>
          <w:sz w:val="28"/>
          <w:szCs w:val="28"/>
          <w:lang w:val="uk-UA"/>
        </w:rPr>
        <w:t>1</w:t>
      </w:r>
      <w:r w:rsidR="0018556A" w:rsidRPr="00B64FD9">
        <w:rPr>
          <w:rFonts w:ascii="Times New Roman" w:hAnsi="Times New Roman" w:cs="Times New Roman"/>
          <w:sz w:val="28"/>
          <w:szCs w:val="28"/>
          <w:lang w:val="uk-UA"/>
        </w:rPr>
        <w:t>8</w:t>
      </w:r>
    </w:p>
    <w:p w14:paraId="7372C6BA" w14:textId="6D746405" w:rsidR="0034654C" w:rsidRPr="00B64FD9" w:rsidRDefault="00B64FD9" w:rsidP="00B64F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w:t>
      </w:r>
      <w:r w:rsidR="0034654C" w:rsidRPr="00B64FD9">
        <w:rPr>
          <w:rFonts w:ascii="Times New Roman" w:hAnsi="Times New Roman" w:cs="Times New Roman"/>
          <w:sz w:val="28"/>
          <w:szCs w:val="28"/>
          <w:lang w:val="uk-UA"/>
        </w:rPr>
        <w:t>Антоніми в системі виражальних засобів</w:t>
      </w:r>
      <w:r>
        <w:rPr>
          <w:rFonts w:ascii="Times New Roman" w:hAnsi="Times New Roman" w:cs="Times New Roman"/>
          <w:sz w:val="28"/>
          <w:szCs w:val="28"/>
          <w:lang w:val="uk-UA"/>
        </w:rPr>
        <w:t> </w:t>
      </w:r>
      <w:r w:rsidR="006C3DCB">
        <w:rPr>
          <w:rFonts w:ascii="Times New Roman" w:hAnsi="Times New Roman" w:cs="Times New Roman"/>
          <w:sz w:val="28"/>
          <w:szCs w:val="28"/>
          <w:lang w:val="uk-UA"/>
        </w:rPr>
        <w:t>…………………………………</w:t>
      </w:r>
      <w:r>
        <w:rPr>
          <w:rFonts w:ascii="Times New Roman" w:hAnsi="Times New Roman" w:cs="Times New Roman"/>
          <w:sz w:val="28"/>
          <w:szCs w:val="28"/>
          <w:lang w:val="uk-UA"/>
        </w:rPr>
        <w:t> </w:t>
      </w:r>
      <w:r w:rsidR="0018556A" w:rsidRPr="00B64FD9">
        <w:rPr>
          <w:rFonts w:ascii="Times New Roman" w:hAnsi="Times New Roman" w:cs="Times New Roman"/>
          <w:sz w:val="28"/>
          <w:szCs w:val="28"/>
          <w:lang w:val="uk-UA"/>
        </w:rPr>
        <w:t>22</w:t>
      </w:r>
    </w:p>
    <w:p w14:paraId="1BECB2A4" w14:textId="4DB875E8" w:rsidR="0034654C" w:rsidRPr="004257F2" w:rsidRDefault="00A06428" w:rsidP="00213CD6">
      <w:pPr>
        <w:spacing w:line="360" w:lineRule="auto"/>
        <w:jc w:val="both"/>
        <w:rPr>
          <w:rFonts w:ascii="Times New Roman" w:hAnsi="Times New Roman" w:cs="Times New Roman"/>
          <w:b/>
          <w:sz w:val="28"/>
          <w:szCs w:val="28"/>
          <w:lang w:val="uk-UA"/>
        </w:rPr>
      </w:pPr>
      <w:r w:rsidRPr="004257F2">
        <w:rPr>
          <w:rFonts w:ascii="Times New Roman" w:hAnsi="Times New Roman" w:cs="Times New Roman"/>
          <w:b/>
          <w:sz w:val="28"/>
          <w:szCs w:val="28"/>
          <w:lang w:val="uk-UA"/>
        </w:rPr>
        <w:t>РОЗДІЛ</w:t>
      </w:r>
      <w:r w:rsidR="00F86B81">
        <w:rPr>
          <w:rFonts w:ascii="Times New Roman" w:hAnsi="Times New Roman" w:cs="Times New Roman"/>
          <w:b/>
          <w:sz w:val="28"/>
          <w:szCs w:val="28"/>
          <w:lang w:val="uk-UA"/>
        </w:rPr>
        <w:t> </w:t>
      </w:r>
      <w:r w:rsidR="008B2266">
        <w:rPr>
          <w:rFonts w:ascii="Times New Roman" w:hAnsi="Times New Roman" w:cs="Times New Roman"/>
          <w:b/>
          <w:sz w:val="28"/>
          <w:szCs w:val="28"/>
          <w:lang w:val="uk-UA"/>
        </w:rPr>
        <w:t>3</w:t>
      </w:r>
      <w:r w:rsidR="00F86B81">
        <w:rPr>
          <w:rFonts w:ascii="Times New Roman" w:hAnsi="Times New Roman" w:cs="Times New Roman"/>
          <w:b/>
          <w:sz w:val="28"/>
          <w:szCs w:val="28"/>
          <w:lang w:val="uk-UA"/>
        </w:rPr>
        <w:t>. </w:t>
      </w:r>
      <w:r w:rsidR="00553AE6" w:rsidRPr="004257F2">
        <w:rPr>
          <w:rFonts w:ascii="Times New Roman" w:hAnsi="Times New Roman" w:cs="Times New Roman"/>
          <w:b/>
          <w:sz w:val="28"/>
          <w:szCs w:val="28"/>
          <w:lang w:val="uk-UA"/>
        </w:rPr>
        <w:t>Л</w:t>
      </w:r>
      <w:r w:rsidR="00697581" w:rsidRPr="004257F2">
        <w:rPr>
          <w:rFonts w:ascii="Times New Roman" w:hAnsi="Times New Roman" w:cs="Times New Roman"/>
          <w:b/>
          <w:sz w:val="28"/>
          <w:szCs w:val="28"/>
          <w:lang w:val="uk-UA"/>
        </w:rPr>
        <w:t>ІНГВОСТИЛІСТИЧНІ ОСОБЛИВОСТІ ІДІОСТИЛЮ</w:t>
      </w:r>
      <w:r w:rsidR="00553AE6" w:rsidRPr="004257F2">
        <w:rPr>
          <w:rFonts w:ascii="Times New Roman" w:hAnsi="Times New Roman" w:cs="Times New Roman"/>
          <w:b/>
          <w:sz w:val="28"/>
          <w:szCs w:val="28"/>
          <w:lang w:val="uk-UA"/>
        </w:rPr>
        <w:t xml:space="preserve"> М</w:t>
      </w:r>
      <w:r w:rsidR="00364966" w:rsidRPr="00501572">
        <w:rPr>
          <w:rFonts w:ascii="Times New Roman" w:hAnsi="Times New Roman" w:cs="Times New Roman"/>
          <w:b/>
          <w:sz w:val="28"/>
          <w:szCs w:val="28"/>
          <w:lang w:val="uk-UA"/>
        </w:rPr>
        <w:t>.</w:t>
      </w:r>
      <w:r w:rsidR="008C52B3">
        <w:rPr>
          <w:rFonts w:ascii="Times New Roman" w:hAnsi="Times New Roman" w:cs="Times New Roman"/>
          <w:b/>
          <w:sz w:val="28"/>
          <w:szCs w:val="28"/>
          <w:lang w:val="uk-UA"/>
        </w:rPr>
        <w:t> </w:t>
      </w:r>
      <w:r w:rsidR="00697581" w:rsidRPr="004257F2">
        <w:rPr>
          <w:rFonts w:ascii="Times New Roman" w:hAnsi="Times New Roman" w:cs="Times New Roman"/>
          <w:b/>
          <w:sz w:val="28"/>
          <w:szCs w:val="28"/>
          <w:lang w:val="uk-UA"/>
        </w:rPr>
        <w:t>СЛАБОШПИЦЬКОГО</w:t>
      </w:r>
      <w:r w:rsidR="006C3DCB">
        <w:rPr>
          <w:rFonts w:ascii="Times New Roman" w:hAnsi="Times New Roman" w:cs="Times New Roman"/>
          <w:b/>
          <w:sz w:val="28"/>
          <w:szCs w:val="28"/>
          <w:lang w:val="uk-UA"/>
        </w:rPr>
        <w:t>……………………………………………………….</w:t>
      </w:r>
      <w:r w:rsidR="00737EAB">
        <w:rPr>
          <w:rFonts w:ascii="Times New Roman" w:hAnsi="Times New Roman" w:cs="Times New Roman"/>
          <w:b/>
          <w:sz w:val="28"/>
          <w:szCs w:val="28"/>
          <w:lang w:val="uk-UA"/>
        </w:rPr>
        <w:t>2</w:t>
      </w:r>
      <w:r w:rsidR="00DB355B">
        <w:rPr>
          <w:rFonts w:ascii="Times New Roman" w:hAnsi="Times New Roman" w:cs="Times New Roman"/>
          <w:b/>
          <w:sz w:val="28"/>
          <w:szCs w:val="28"/>
          <w:lang w:val="uk-UA"/>
        </w:rPr>
        <w:t>5</w:t>
      </w:r>
    </w:p>
    <w:p w14:paraId="7445D279" w14:textId="0D01F6B6" w:rsidR="008B2266" w:rsidRPr="00624394" w:rsidRDefault="009B35A5" w:rsidP="009C0075">
      <w:pPr>
        <w:spacing w:line="360" w:lineRule="auto"/>
        <w:jc w:val="both"/>
        <w:rPr>
          <w:rFonts w:ascii="Times New Roman" w:hAnsi="Times New Roman" w:cs="Times New Roman"/>
          <w:bCs/>
          <w:sz w:val="28"/>
          <w:szCs w:val="28"/>
          <w:lang w:val="uk-UA"/>
        </w:rPr>
      </w:pPr>
      <w:r w:rsidRPr="00624394">
        <w:rPr>
          <w:rFonts w:ascii="Times New Roman" w:hAnsi="Times New Roman" w:cs="Times New Roman"/>
          <w:bCs/>
          <w:sz w:val="28"/>
          <w:szCs w:val="28"/>
          <w:lang w:val="uk-UA"/>
        </w:rPr>
        <w:t>3</w:t>
      </w:r>
      <w:r w:rsidR="008B2266" w:rsidRPr="00624394">
        <w:rPr>
          <w:rFonts w:ascii="Times New Roman" w:hAnsi="Times New Roman" w:cs="Times New Roman"/>
          <w:bCs/>
          <w:sz w:val="28"/>
          <w:szCs w:val="28"/>
          <w:lang w:val="uk-UA"/>
        </w:rPr>
        <w:t>.1.</w:t>
      </w:r>
      <w:r w:rsidR="001E12BC">
        <w:rPr>
          <w:rFonts w:ascii="Times New Roman" w:hAnsi="Times New Roman" w:cs="Times New Roman"/>
          <w:bCs/>
          <w:sz w:val="28"/>
          <w:szCs w:val="28"/>
          <w:lang w:val="uk-UA"/>
        </w:rPr>
        <w:t> </w:t>
      </w:r>
      <w:r w:rsidR="008B2266" w:rsidRPr="00624394">
        <w:rPr>
          <w:rFonts w:ascii="Times New Roman" w:hAnsi="Times New Roman" w:cs="Times New Roman"/>
          <w:bCs/>
          <w:sz w:val="28"/>
          <w:szCs w:val="28"/>
          <w:lang w:val="uk-UA"/>
        </w:rPr>
        <w:t xml:space="preserve">Використання </w:t>
      </w:r>
      <w:r w:rsidR="00925C87" w:rsidRPr="00624394">
        <w:rPr>
          <w:rFonts w:ascii="Times New Roman" w:hAnsi="Times New Roman" w:cs="Times New Roman"/>
          <w:bCs/>
          <w:sz w:val="28"/>
          <w:szCs w:val="28"/>
          <w:lang w:val="uk-UA"/>
        </w:rPr>
        <w:t>стилістичних фігур</w:t>
      </w:r>
      <w:r w:rsidR="006C3DCB">
        <w:rPr>
          <w:rFonts w:ascii="Times New Roman" w:hAnsi="Times New Roman" w:cs="Times New Roman"/>
          <w:bCs/>
          <w:sz w:val="28"/>
          <w:szCs w:val="28"/>
          <w:lang w:val="uk-UA"/>
        </w:rPr>
        <w:t>……………………………………………</w:t>
      </w:r>
      <w:r w:rsidR="00737EAB" w:rsidRPr="00624394">
        <w:rPr>
          <w:rFonts w:ascii="Times New Roman" w:hAnsi="Times New Roman" w:cs="Times New Roman"/>
          <w:bCs/>
          <w:sz w:val="28"/>
          <w:szCs w:val="28"/>
          <w:lang w:val="uk-UA"/>
        </w:rPr>
        <w:t>2</w:t>
      </w:r>
      <w:r w:rsidR="00DB355B">
        <w:rPr>
          <w:rFonts w:ascii="Times New Roman" w:hAnsi="Times New Roman" w:cs="Times New Roman"/>
          <w:bCs/>
          <w:sz w:val="28"/>
          <w:szCs w:val="28"/>
          <w:lang w:val="uk-UA"/>
        </w:rPr>
        <w:t>5</w:t>
      </w:r>
    </w:p>
    <w:p w14:paraId="040E8437" w14:textId="18371095" w:rsidR="00C20C24" w:rsidRPr="00624394" w:rsidRDefault="00C20C24" w:rsidP="009C0075">
      <w:pPr>
        <w:spacing w:line="360" w:lineRule="auto"/>
        <w:jc w:val="both"/>
        <w:rPr>
          <w:rFonts w:ascii="Times New Roman" w:hAnsi="Times New Roman" w:cs="Times New Roman"/>
          <w:bCs/>
          <w:sz w:val="28"/>
          <w:szCs w:val="28"/>
          <w:lang w:val="uk-UA"/>
        </w:rPr>
      </w:pPr>
      <w:r w:rsidRPr="00624394">
        <w:rPr>
          <w:rFonts w:ascii="Times New Roman" w:hAnsi="Times New Roman" w:cs="Times New Roman"/>
          <w:bCs/>
          <w:sz w:val="28"/>
          <w:szCs w:val="28"/>
          <w:lang w:val="uk-UA"/>
        </w:rPr>
        <w:t>3.2.</w:t>
      </w:r>
      <w:r w:rsidR="00F86B81">
        <w:rPr>
          <w:rFonts w:ascii="Times New Roman" w:hAnsi="Times New Roman" w:cs="Times New Roman"/>
          <w:bCs/>
          <w:sz w:val="28"/>
          <w:szCs w:val="28"/>
          <w:lang w:val="uk-UA"/>
        </w:rPr>
        <w:t> </w:t>
      </w:r>
      <w:r w:rsidRPr="00624394">
        <w:rPr>
          <w:rFonts w:ascii="Times New Roman" w:hAnsi="Times New Roman" w:cs="Times New Roman"/>
          <w:bCs/>
          <w:sz w:val="28"/>
          <w:szCs w:val="28"/>
          <w:lang w:val="uk-UA"/>
        </w:rPr>
        <w:t>Оніми в системі виражальних засобів</w:t>
      </w:r>
      <w:r w:rsidR="006C3DCB">
        <w:rPr>
          <w:rFonts w:ascii="Times New Roman" w:hAnsi="Times New Roman" w:cs="Times New Roman"/>
          <w:bCs/>
          <w:sz w:val="28"/>
          <w:szCs w:val="28"/>
          <w:lang w:val="uk-UA"/>
        </w:rPr>
        <w:t>………………………………………..</w:t>
      </w:r>
      <w:r w:rsidR="00AE7FC5" w:rsidRPr="00624394">
        <w:rPr>
          <w:rFonts w:ascii="Times New Roman" w:hAnsi="Times New Roman" w:cs="Times New Roman"/>
          <w:bCs/>
          <w:sz w:val="28"/>
          <w:szCs w:val="28"/>
          <w:lang w:val="uk-UA"/>
        </w:rPr>
        <w:t>2</w:t>
      </w:r>
      <w:r w:rsidR="00DB355B">
        <w:rPr>
          <w:rFonts w:ascii="Times New Roman" w:hAnsi="Times New Roman" w:cs="Times New Roman"/>
          <w:bCs/>
          <w:sz w:val="28"/>
          <w:szCs w:val="28"/>
          <w:lang w:val="uk-UA"/>
        </w:rPr>
        <w:t>8</w:t>
      </w:r>
    </w:p>
    <w:p w14:paraId="796AA631" w14:textId="3A505713" w:rsidR="009C0075" w:rsidRPr="00624394" w:rsidRDefault="009B35A5" w:rsidP="009C0075">
      <w:pPr>
        <w:spacing w:line="360" w:lineRule="auto"/>
        <w:jc w:val="both"/>
        <w:rPr>
          <w:rFonts w:ascii="Times New Roman" w:hAnsi="Times New Roman" w:cs="Times New Roman"/>
          <w:bCs/>
          <w:sz w:val="28"/>
          <w:szCs w:val="28"/>
          <w:lang w:val="uk-UA"/>
        </w:rPr>
      </w:pPr>
      <w:r w:rsidRPr="00624394">
        <w:rPr>
          <w:rFonts w:ascii="Times New Roman" w:hAnsi="Times New Roman" w:cs="Times New Roman"/>
          <w:bCs/>
          <w:sz w:val="28"/>
          <w:szCs w:val="28"/>
          <w:lang w:val="uk-UA"/>
        </w:rPr>
        <w:t>3</w:t>
      </w:r>
      <w:r w:rsidR="009C0075" w:rsidRPr="00624394">
        <w:rPr>
          <w:rFonts w:ascii="Times New Roman" w:hAnsi="Times New Roman" w:cs="Times New Roman"/>
          <w:bCs/>
          <w:sz w:val="28"/>
          <w:szCs w:val="28"/>
          <w:lang w:val="uk-UA"/>
        </w:rPr>
        <w:t>.</w:t>
      </w:r>
      <w:r w:rsidR="00C20C24" w:rsidRPr="00624394">
        <w:rPr>
          <w:rFonts w:ascii="Times New Roman" w:hAnsi="Times New Roman" w:cs="Times New Roman"/>
          <w:bCs/>
          <w:sz w:val="28"/>
          <w:szCs w:val="28"/>
          <w:lang w:val="uk-UA"/>
        </w:rPr>
        <w:t>3</w:t>
      </w:r>
      <w:r w:rsidR="009C0075" w:rsidRPr="00624394">
        <w:rPr>
          <w:rFonts w:ascii="Times New Roman" w:hAnsi="Times New Roman" w:cs="Times New Roman"/>
          <w:bCs/>
          <w:sz w:val="28"/>
          <w:szCs w:val="28"/>
          <w:lang w:val="uk-UA"/>
        </w:rPr>
        <w:t>.</w:t>
      </w:r>
      <w:r w:rsidR="00F86B81">
        <w:rPr>
          <w:rFonts w:ascii="Times New Roman" w:hAnsi="Times New Roman" w:cs="Times New Roman"/>
          <w:bCs/>
          <w:sz w:val="28"/>
          <w:szCs w:val="28"/>
          <w:lang w:val="uk-UA"/>
        </w:rPr>
        <w:t> </w:t>
      </w:r>
      <w:r w:rsidR="00553AE6" w:rsidRPr="00624394">
        <w:rPr>
          <w:rFonts w:ascii="Times New Roman" w:hAnsi="Times New Roman" w:cs="Times New Roman"/>
          <w:bCs/>
          <w:sz w:val="28"/>
          <w:szCs w:val="28"/>
          <w:lang w:val="uk-UA"/>
        </w:rPr>
        <w:t>Стилістичні ресурси простого речення</w:t>
      </w:r>
      <w:r w:rsidR="00B64FD9">
        <w:rPr>
          <w:rFonts w:ascii="Times New Roman" w:hAnsi="Times New Roman" w:cs="Times New Roman"/>
          <w:bCs/>
          <w:sz w:val="28"/>
          <w:szCs w:val="28"/>
          <w:lang w:val="uk-UA"/>
        </w:rPr>
        <w:t> </w:t>
      </w:r>
      <w:r w:rsidR="006C3DCB">
        <w:rPr>
          <w:rFonts w:ascii="Times New Roman" w:hAnsi="Times New Roman" w:cs="Times New Roman"/>
          <w:bCs/>
          <w:sz w:val="28"/>
          <w:szCs w:val="28"/>
          <w:lang w:val="uk-UA"/>
        </w:rPr>
        <w:t>………………………………………</w:t>
      </w:r>
      <w:r w:rsidR="00AE7FC5" w:rsidRPr="00624394">
        <w:rPr>
          <w:rFonts w:ascii="Times New Roman" w:hAnsi="Times New Roman" w:cs="Times New Roman"/>
          <w:bCs/>
          <w:sz w:val="28"/>
          <w:szCs w:val="28"/>
          <w:lang w:val="uk-UA"/>
        </w:rPr>
        <w:t>3</w:t>
      </w:r>
      <w:r w:rsidR="00DB355B">
        <w:rPr>
          <w:rFonts w:ascii="Times New Roman" w:hAnsi="Times New Roman" w:cs="Times New Roman"/>
          <w:bCs/>
          <w:sz w:val="28"/>
          <w:szCs w:val="28"/>
          <w:lang w:val="uk-UA"/>
        </w:rPr>
        <w:t>5</w:t>
      </w:r>
    </w:p>
    <w:p w14:paraId="5128147D" w14:textId="5D37F30E" w:rsidR="00553AE6" w:rsidRPr="00624394" w:rsidRDefault="009B35A5" w:rsidP="009C0075">
      <w:pPr>
        <w:spacing w:line="360" w:lineRule="auto"/>
        <w:jc w:val="both"/>
        <w:rPr>
          <w:rFonts w:ascii="Times New Roman" w:hAnsi="Times New Roman" w:cs="Times New Roman"/>
          <w:bCs/>
          <w:sz w:val="28"/>
          <w:szCs w:val="28"/>
          <w:lang w:val="uk-UA"/>
        </w:rPr>
      </w:pPr>
      <w:r w:rsidRPr="00624394">
        <w:rPr>
          <w:rFonts w:ascii="Times New Roman" w:hAnsi="Times New Roman" w:cs="Times New Roman"/>
          <w:bCs/>
          <w:sz w:val="28"/>
          <w:szCs w:val="28"/>
          <w:lang w:val="uk-UA"/>
        </w:rPr>
        <w:t>3</w:t>
      </w:r>
      <w:r w:rsidR="009C0075" w:rsidRPr="00624394">
        <w:rPr>
          <w:rFonts w:ascii="Times New Roman" w:hAnsi="Times New Roman" w:cs="Times New Roman"/>
          <w:bCs/>
          <w:sz w:val="28"/>
          <w:szCs w:val="28"/>
          <w:lang w:val="uk-UA"/>
        </w:rPr>
        <w:t>.</w:t>
      </w:r>
      <w:r w:rsidR="00C20C24" w:rsidRPr="00624394">
        <w:rPr>
          <w:rFonts w:ascii="Times New Roman" w:hAnsi="Times New Roman" w:cs="Times New Roman"/>
          <w:bCs/>
          <w:sz w:val="28"/>
          <w:szCs w:val="28"/>
          <w:lang w:val="uk-UA"/>
        </w:rPr>
        <w:t>4</w:t>
      </w:r>
      <w:r w:rsidR="009C0075" w:rsidRPr="00624394">
        <w:rPr>
          <w:rFonts w:ascii="Times New Roman" w:hAnsi="Times New Roman" w:cs="Times New Roman"/>
          <w:bCs/>
          <w:sz w:val="28"/>
          <w:szCs w:val="28"/>
          <w:lang w:val="uk-UA"/>
        </w:rPr>
        <w:t>.</w:t>
      </w:r>
      <w:r w:rsidR="00F86B81">
        <w:rPr>
          <w:rFonts w:ascii="Times New Roman" w:hAnsi="Times New Roman" w:cs="Times New Roman"/>
          <w:bCs/>
          <w:sz w:val="28"/>
          <w:szCs w:val="28"/>
          <w:lang w:val="uk-UA"/>
        </w:rPr>
        <w:t> </w:t>
      </w:r>
      <w:r w:rsidR="00A06428" w:rsidRPr="00624394">
        <w:rPr>
          <w:rFonts w:ascii="Times New Roman" w:hAnsi="Times New Roman" w:cs="Times New Roman"/>
          <w:bCs/>
          <w:sz w:val="28"/>
          <w:szCs w:val="28"/>
          <w:lang w:val="uk-UA"/>
        </w:rPr>
        <w:t>Стилістичний потенціал</w:t>
      </w:r>
      <w:r w:rsidR="00553AE6" w:rsidRPr="00624394">
        <w:rPr>
          <w:rFonts w:ascii="Times New Roman" w:hAnsi="Times New Roman" w:cs="Times New Roman"/>
          <w:bCs/>
          <w:sz w:val="28"/>
          <w:szCs w:val="28"/>
          <w:lang w:val="uk-UA"/>
        </w:rPr>
        <w:t xml:space="preserve"> складного речення</w:t>
      </w:r>
      <w:r w:rsidR="006C3DCB">
        <w:rPr>
          <w:rFonts w:ascii="Times New Roman" w:hAnsi="Times New Roman" w:cs="Times New Roman"/>
          <w:bCs/>
          <w:sz w:val="28"/>
          <w:szCs w:val="28"/>
          <w:lang w:val="uk-UA"/>
        </w:rPr>
        <w:t>…………………………………</w:t>
      </w:r>
      <w:r w:rsidR="00624394" w:rsidRPr="00624394">
        <w:rPr>
          <w:rFonts w:ascii="Times New Roman" w:hAnsi="Times New Roman" w:cs="Times New Roman"/>
          <w:bCs/>
          <w:sz w:val="28"/>
          <w:szCs w:val="28"/>
          <w:lang w:val="uk-UA"/>
        </w:rPr>
        <w:t>3</w:t>
      </w:r>
      <w:r w:rsidR="00DB355B">
        <w:rPr>
          <w:rFonts w:ascii="Times New Roman" w:hAnsi="Times New Roman" w:cs="Times New Roman"/>
          <w:bCs/>
          <w:sz w:val="28"/>
          <w:szCs w:val="28"/>
          <w:lang w:val="uk-UA"/>
        </w:rPr>
        <w:t>9</w:t>
      </w:r>
    </w:p>
    <w:p w14:paraId="335CC38C" w14:textId="2ADC1B68" w:rsidR="00553AE6" w:rsidRPr="004257F2" w:rsidRDefault="00424EC8" w:rsidP="00213CD6">
      <w:pPr>
        <w:spacing w:line="360" w:lineRule="auto"/>
        <w:jc w:val="both"/>
        <w:rPr>
          <w:rFonts w:ascii="Times New Roman" w:hAnsi="Times New Roman" w:cs="Times New Roman"/>
          <w:b/>
          <w:sz w:val="28"/>
          <w:szCs w:val="28"/>
          <w:lang w:val="uk-UA"/>
        </w:rPr>
      </w:pPr>
      <w:r w:rsidRPr="004257F2">
        <w:rPr>
          <w:rFonts w:ascii="Times New Roman" w:hAnsi="Times New Roman" w:cs="Times New Roman"/>
          <w:b/>
          <w:sz w:val="28"/>
          <w:szCs w:val="28"/>
          <w:lang w:val="uk-UA"/>
        </w:rPr>
        <w:t>ВИСНОВКИ</w:t>
      </w:r>
      <w:r w:rsidR="00B64FD9">
        <w:rPr>
          <w:rFonts w:ascii="Times New Roman" w:hAnsi="Times New Roman" w:cs="Times New Roman"/>
          <w:b/>
          <w:sz w:val="28"/>
          <w:szCs w:val="28"/>
          <w:lang w:val="uk-UA"/>
        </w:rPr>
        <w:t> </w:t>
      </w:r>
      <w:r w:rsidR="006C3DCB">
        <w:rPr>
          <w:rFonts w:ascii="Times New Roman" w:hAnsi="Times New Roman" w:cs="Times New Roman"/>
          <w:b/>
          <w:sz w:val="28"/>
          <w:szCs w:val="28"/>
          <w:lang w:val="uk-UA"/>
        </w:rPr>
        <w:t>……………………………………………………………………….</w:t>
      </w:r>
      <w:r w:rsidR="00624394">
        <w:rPr>
          <w:rFonts w:ascii="Times New Roman" w:hAnsi="Times New Roman" w:cs="Times New Roman"/>
          <w:b/>
          <w:sz w:val="28"/>
          <w:szCs w:val="28"/>
          <w:lang w:val="uk-UA"/>
        </w:rPr>
        <w:t>4</w:t>
      </w:r>
      <w:r w:rsidR="00DB355B">
        <w:rPr>
          <w:rFonts w:ascii="Times New Roman" w:hAnsi="Times New Roman" w:cs="Times New Roman"/>
          <w:b/>
          <w:sz w:val="28"/>
          <w:szCs w:val="28"/>
          <w:lang w:val="uk-UA"/>
        </w:rPr>
        <w:t>5</w:t>
      </w:r>
    </w:p>
    <w:p w14:paraId="41EAE673" w14:textId="0EC534BB" w:rsidR="00083F45" w:rsidRPr="00227DB0" w:rsidRDefault="00424EC8" w:rsidP="00227DB0">
      <w:pPr>
        <w:spacing w:line="360" w:lineRule="auto"/>
        <w:jc w:val="both"/>
        <w:rPr>
          <w:rFonts w:ascii="Times New Roman" w:hAnsi="Times New Roman" w:cs="Times New Roman"/>
          <w:b/>
          <w:sz w:val="28"/>
          <w:szCs w:val="28"/>
          <w:lang w:val="uk-UA"/>
        </w:rPr>
      </w:pPr>
      <w:r w:rsidRPr="004257F2">
        <w:rPr>
          <w:rFonts w:ascii="Times New Roman" w:hAnsi="Times New Roman" w:cs="Times New Roman"/>
          <w:b/>
          <w:sz w:val="28"/>
          <w:szCs w:val="28"/>
          <w:lang w:val="uk-UA"/>
        </w:rPr>
        <w:t>СПИСОК ВИКОРИСТАН</w:t>
      </w:r>
      <w:r w:rsidR="00A06428" w:rsidRPr="004257F2">
        <w:rPr>
          <w:rFonts w:ascii="Times New Roman" w:hAnsi="Times New Roman" w:cs="Times New Roman"/>
          <w:b/>
          <w:sz w:val="28"/>
          <w:szCs w:val="28"/>
          <w:lang w:val="uk-UA"/>
        </w:rPr>
        <w:t>ОЇ ЛІТЕРАТУРИ</w:t>
      </w:r>
      <w:r w:rsidR="006C3DCB">
        <w:rPr>
          <w:rFonts w:ascii="Times New Roman" w:hAnsi="Times New Roman" w:cs="Times New Roman"/>
          <w:b/>
          <w:sz w:val="28"/>
          <w:szCs w:val="28"/>
          <w:lang w:val="uk-UA"/>
        </w:rPr>
        <w:t>…………………………………..</w:t>
      </w:r>
      <w:r w:rsidR="006E6950">
        <w:rPr>
          <w:rFonts w:ascii="Times New Roman" w:hAnsi="Times New Roman" w:cs="Times New Roman"/>
          <w:b/>
          <w:sz w:val="28"/>
          <w:szCs w:val="28"/>
          <w:lang w:val="uk-UA"/>
        </w:rPr>
        <w:t>50</w:t>
      </w:r>
    </w:p>
    <w:p w14:paraId="730129C4" w14:textId="77777777" w:rsidR="003D7BAA" w:rsidRDefault="003D7BAA">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7A0B51A" w14:textId="697CC792" w:rsidR="001961BD" w:rsidRPr="001961BD" w:rsidRDefault="00DC6FD2" w:rsidP="001961BD">
      <w:pPr>
        <w:spacing w:line="360" w:lineRule="auto"/>
        <w:jc w:val="center"/>
        <w:rPr>
          <w:rFonts w:ascii="Times New Roman" w:hAnsi="Times New Roman" w:cs="Times New Roman"/>
          <w:b/>
          <w:bCs/>
          <w:sz w:val="28"/>
          <w:szCs w:val="28"/>
          <w:lang w:val="uk-UA"/>
        </w:rPr>
      </w:pPr>
      <w:r w:rsidRPr="00825C56">
        <w:rPr>
          <w:rFonts w:ascii="Times New Roman" w:hAnsi="Times New Roman" w:cs="Times New Roman"/>
          <w:b/>
          <w:bCs/>
          <w:sz w:val="28"/>
          <w:szCs w:val="28"/>
          <w:lang w:val="uk-UA"/>
        </w:rPr>
        <w:lastRenderedPageBreak/>
        <w:t>ВСТУП</w:t>
      </w:r>
    </w:p>
    <w:p w14:paraId="3D3B04CC" w14:textId="105DC3C6" w:rsidR="0034718E" w:rsidRPr="00602FE5" w:rsidRDefault="00183421" w:rsidP="00720CAB">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Протягом </w:t>
      </w:r>
      <w:r w:rsidR="00B90C64">
        <w:rPr>
          <w:rFonts w:ascii="Times New Roman" w:hAnsi="Times New Roman" w:cs="Times New Roman"/>
          <w:sz w:val="28"/>
          <w:szCs w:val="28"/>
          <w:lang w:val="uk-UA"/>
        </w:rPr>
        <w:t>багатьох</w:t>
      </w:r>
      <w:r w:rsidR="00602FE5">
        <w:rPr>
          <w:rFonts w:ascii="Times New Roman" w:hAnsi="Times New Roman" w:cs="Times New Roman"/>
          <w:sz w:val="28"/>
          <w:szCs w:val="28"/>
          <w:lang w:val="uk-UA"/>
        </w:rPr>
        <w:t xml:space="preserve"> десятиліть</w:t>
      </w:r>
      <w:r w:rsidR="000F4B0C">
        <w:rPr>
          <w:rFonts w:ascii="Times New Roman" w:hAnsi="Times New Roman" w:cs="Times New Roman"/>
          <w:sz w:val="28"/>
          <w:szCs w:val="28"/>
          <w:lang w:val="uk-UA"/>
        </w:rPr>
        <w:t xml:space="preserve"> </w:t>
      </w:r>
      <w:r w:rsidR="00602FE5">
        <w:rPr>
          <w:rFonts w:ascii="Times New Roman" w:hAnsi="Times New Roman" w:cs="Times New Roman"/>
          <w:sz w:val="28"/>
          <w:szCs w:val="28"/>
          <w:lang w:val="uk-UA"/>
        </w:rPr>
        <w:t xml:space="preserve">мовознавці розглядають </w:t>
      </w:r>
      <w:proofErr w:type="spellStart"/>
      <w:r w:rsidR="00602FE5">
        <w:rPr>
          <w:rFonts w:ascii="Times New Roman" w:hAnsi="Times New Roman" w:cs="Times New Roman"/>
          <w:sz w:val="28"/>
          <w:szCs w:val="28"/>
          <w:lang w:val="uk-UA"/>
        </w:rPr>
        <w:t>ідіостиль</w:t>
      </w:r>
      <w:proofErr w:type="spellEnd"/>
      <w:r w:rsidR="00602FE5">
        <w:rPr>
          <w:rFonts w:ascii="Times New Roman" w:hAnsi="Times New Roman" w:cs="Times New Roman"/>
          <w:sz w:val="28"/>
          <w:szCs w:val="28"/>
          <w:lang w:val="uk-UA"/>
        </w:rPr>
        <w:t xml:space="preserve"> </w:t>
      </w:r>
      <w:r w:rsidR="00B305E9">
        <w:rPr>
          <w:rFonts w:ascii="Times New Roman" w:hAnsi="Times New Roman" w:cs="Times New Roman"/>
          <w:sz w:val="28"/>
          <w:szCs w:val="28"/>
          <w:lang w:val="uk-UA"/>
        </w:rPr>
        <w:t xml:space="preserve">письменників через призму лінгвостилістики. </w:t>
      </w:r>
      <w:proofErr w:type="spellStart"/>
      <w:r w:rsidR="00D83ED5">
        <w:rPr>
          <w:rFonts w:ascii="Times New Roman" w:hAnsi="Times New Roman" w:cs="Times New Roman"/>
          <w:sz w:val="28"/>
          <w:szCs w:val="28"/>
          <w:lang w:val="uk-UA"/>
        </w:rPr>
        <w:t>І</w:t>
      </w:r>
      <w:r w:rsidR="00D83ED5" w:rsidRPr="00D83ED5">
        <w:rPr>
          <w:rFonts w:ascii="Times New Roman" w:hAnsi="Times New Roman" w:cs="Times New Roman"/>
          <w:sz w:val="28"/>
          <w:szCs w:val="28"/>
          <w:lang w:val="uk-UA"/>
        </w:rPr>
        <w:t>діостиль</w:t>
      </w:r>
      <w:proofErr w:type="spellEnd"/>
      <w:r w:rsidR="00D83ED5" w:rsidRPr="00D83ED5">
        <w:rPr>
          <w:rFonts w:ascii="Times New Roman" w:hAnsi="Times New Roman" w:cs="Times New Roman"/>
          <w:sz w:val="28"/>
          <w:szCs w:val="28"/>
          <w:lang w:val="uk-UA"/>
        </w:rPr>
        <w:t xml:space="preserve"> письменника визначається його унікальним способом</w:t>
      </w:r>
      <w:r w:rsidR="00430600">
        <w:rPr>
          <w:rFonts w:ascii="Times New Roman" w:hAnsi="Times New Roman" w:cs="Times New Roman"/>
          <w:sz w:val="28"/>
          <w:szCs w:val="28"/>
          <w:lang w:val="uk-UA"/>
        </w:rPr>
        <w:t xml:space="preserve"> увиразнення дійсності, </w:t>
      </w:r>
      <w:r w:rsidR="00D83ED5" w:rsidRPr="00D83ED5">
        <w:rPr>
          <w:rFonts w:ascii="Times New Roman" w:hAnsi="Times New Roman" w:cs="Times New Roman"/>
          <w:sz w:val="28"/>
          <w:szCs w:val="28"/>
          <w:lang w:val="uk-UA"/>
        </w:rPr>
        <w:t>який об'єднує ідіоматичний вибір слів та фраз з особливим стилістичним підходом до їх використання. Це</w:t>
      </w:r>
      <w:r w:rsidR="00E53FF7">
        <w:rPr>
          <w:rFonts w:ascii="Times New Roman" w:hAnsi="Times New Roman" w:cs="Times New Roman"/>
          <w:sz w:val="28"/>
          <w:szCs w:val="28"/>
          <w:lang w:val="uk-UA"/>
        </w:rPr>
        <w:t xml:space="preserve"> поняття включає</w:t>
      </w:r>
      <w:r w:rsidR="00D83ED5" w:rsidRPr="00D83ED5">
        <w:rPr>
          <w:rFonts w:ascii="Times New Roman" w:hAnsi="Times New Roman" w:cs="Times New Roman"/>
          <w:sz w:val="28"/>
          <w:szCs w:val="28"/>
          <w:lang w:val="uk-UA"/>
        </w:rPr>
        <w:t xml:space="preserve"> не лише лексичні особливості, але й синтаксичні, ритмічні, та інші аспекти, які роблять мову письменника неповторною та </w:t>
      </w:r>
      <w:r w:rsidR="0034718E">
        <w:rPr>
          <w:rFonts w:ascii="Times New Roman" w:hAnsi="Times New Roman" w:cs="Times New Roman"/>
          <w:sz w:val="28"/>
          <w:szCs w:val="28"/>
          <w:lang w:val="uk-UA"/>
        </w:rPr>
        <w:t>позначено</w:t>
      </w:r>
      <w:r w:rsidR="00E53FF7">
        <w:rPr>
          <w:rFonts w:ascii="Times New Roman" w:hAnsi="Times New Roman" w:cs="Times New Roman"/>
          <w:sz w:val="28"/>
          <w:szCs w:val="28"/>
          <w:lang w:val="uk-UA"/>
        </w:rPr>
        <w:t>ю</w:t>
      </w:r>
      <w:r w:rsidR="00D83ED5" w:rsidRPr="00D83ED5">
        <w:rPr>
          <w:rFonts w:ascii="Times New Roman" w:hAnsi="Times New Roman" w:cs="Times New Roman"/>
          <w:sz w:val="28"/>
          <w:szCs w:val="28"/>
          <w:lang w:val="uk-UA"/>
        </w:rPr>
        <w:t xml:space="preserve"> його авторською ідентичністю.</w:t>
      </w:r>
    </w:p>
    <w:p w14:paraId="4445A9C5" w14:textId="4D59ED2A" w:rsidR="007828F5" w:rsidRDefault="001961BD" w:rsidP="00430600">
      <w:pPr>
        <w:spacing w:after="0" w:line="360" w:lineRule="auto"/>
        <w:ind w:firstLine="709"/>
        <w:jc w:val="both"/>
        <w:rPr>
          <w:rFonts w:ascii="Times New Roman" w:hAnsi="Times New Roman" w:cs="Times New Roman"/>
          <w:sz w:val="28"/>
          <w:szCs w:val="28"/>
          <w:lang w:val="uk-UA"/>
        </w:rPr>
      </w:pPr>
      <w:r w:rsidRPr="001961BD">
        <w:rPr>
          <w:rFonts w:ascii="Times New Roman" w:hAnsi="Times New Roman" w:cs="Times New Roman"/>
          <w:sz w:val="28"/>
          <w:szCs w:val="28"/>
          <w:lang w:val="uk-UA"/>
        </w:rPr>
        <w:t>Варто зазначити, що</w:t>
      </w:r>
      <w:r w:rsidR="00430600">
        <w:rPr>
          <w:rFonts w:ascii="Times New Roman" w:hAnsi="Times New Roman" w:cs="Times New Roman"/>
          <w:sz w:val="28"/>
          <w:szCs w:val="28"/>
          <w:lang w:val="uk-UA"/>
        </w:rPr>
        <w:t xml:space="preserve"> на сьогодні</w:t>
      </w:r>
      <w:r w:rsidRPr="001961BD">
        <w:rPr>
          <w:rFonts w:ascii="Times New Roman" w:hAnsi="Times New Roman" w:cs="Times New Roman"/>
          <w:sz w:val="28"/>
          <w:szCs w:val="28"/>
          <w:lang w:val="uk-UA"/>
        </w:rPr>
        <w:t xml:space="preserve"> сформовано </w:t>
      </w:r>
      <w:r w:rsidR="00E53FF7">
        <w:rPr>
          <w:rFonts w:ascii="Times New Roman" w:hAnsi="Times New Roman" w:cs="Times New Roman"/>
          <w:sz w:val="28"/>
          <w:szCs w:val="28"/>
          <w:lang w:val="uk-UA"/>
        </w:rPr>
        <w:t xml:space="preserve">значний </w:t>
      </w:r>
      <w:r w:rsidRPr="001961BD">
        <w:rPr>
          <w:rFonts w:ascii="Times New Roman" w:hAnsi="Times New Roman" w:cs="Times New Roman"/>
          <w:sz w:val="28"/>
          <w:szCs w:val="28"/>
          <w:lang w:val="uk-UA"/>
        </w:rPr>
        <w:t xml:space="preserve">масив різноаспектних досліджень, присвячених феномену </w:t>
      </w:r>
      <w:r w:rsidR="0034718E">
        <w:rPr>
          <w:rFonts w:ascii="Times New Roman" w:hAnsi="Times New Roman" w:cs="Times New Roman"/>
          <w:sz w:val="28"/>
          <w:szCs w:val="28"/>
          <w:lang w:val="uk-UA"/>
        </w:rPr>
        <w:t xml:space="preserve">ідіостилю </w:t>
      </w:r>
      <w:r w:rsidRPr="001961BD">
        <w:rPr>
          <w:rFonts w:ascii="Times New Roman" w:hAnsi="Times New Roman" w:cs="Times New Roman"/>
          <w:sz w:val="28"/>
          <w:szCs w:val="28"/>
          <w:lang w:val="uk-UA"/>
        </w:rPr>
        <w:t>та</w:t>
      </w:r>
      <w:r w:rsidR="00E95166">
        <w:rPr>
          <w:rFonts w:ascii="Times New Roman" w:hAnsi="Times New Roman" w:cs="Times New Roman"/>
          <w:sz w:val="28"/>
          <w:szCs w:val="28"/>
          <w:lang w:val="uk-UA"/>
        </w:rPr>
        <w:t xml:space="preserve"> його вираженню у творчості</w:t>
      </w:r>
      <w:r w:rsidR="005565EB">
        <w:rPr>
          <w:rFonts w:ascii="Times New Roman" w:hAnsi="Times New Roman" w:cs="Times New Roman"/>
          <w:sz w:val="28"/>
          <w:szCs w:val="28"/>
          <w:lang w:val="uk-UA"/>
        </w:rPr>
        <w:t xml:space="preserve"> </w:t>
      </w:r>
      <w:r w:rsidR="00E95166">
        <w:rPr>
          <w:rFonts w:ascii="Times New Roman" w:hAnsi="Times New Roman" w:cs="Times New Roman"/>
          <w:sz w:val="28"/>
          <w:szCs w:val="28"/>
          <w:lang w:val="uk-UA"/>
        </w:rPr>
        <w:t xml:space="preserve">письменників. </w:t>
      </w:r>
      <w:r w:rsidR="00C709A6" w:rsidRPr="00731D40">
        <w:rPr>
          <w:rFonts w:ascii="Times New Roman" w:hAnsi="Times New Roman" w:cs="Times New Roman"/>
          <w:sz w:val="28"/>
          <w:szCs w:val="28"/>
          <w:lang w:val="uk-UA"/>
        </w:rPr>
        <w:t>Так, наприклад,</w:t>
      </w:r>
      <w:r w:rsidRPr="00720CAB">
        <w:rPr>
          <w:rFonts w:ascii="Times New Roman" w:hAnsi="Times New Roman" w:cs="Times New Roman"/>
          <w:color w:val="FF0000"/>
          <w:sz w:val="28"/>
          <w:szCs w:val="28"/>
          <w:lang w:val="uk-UA"/>
        </w:rPr>
        <w:t xml:space="preserve"> </w:t>
      </w:r>
      <w:r w:rsidR="00441831" w:rsidRPr="00441831">
        <w:rPr>
          <w:rFonts w:ascii="Times New Roman" w:hAnsi="Times New Roman" w:cs="Times New Roman"/>
          <w:sz w:val="28"/>
          <w:szCs w:val="28"/>
          <w:lang w:val="uk-UA"/>
        </w:rPr>
        <w:t xml:space="preserve">Майкл </w:t>
      </w:r>
      <w:proofErr w:type="spellStart"/>
      <w:r w:rsidR="00441831" w:rsidRPr="00441831">
        <w:rPr>
          <w:rFonts w:ascii="Times New Roman" w:hAnsi="Times New Roman" w:cs="Times New Roman"/>
          <w:sz w:val="28"/>
          <w:szCs w:val="28"/>
          <w:lang w:val="uk-UA"/>
        </w:rPr>
        <w:t>Голландер</w:t>
      </w:r>
      <w:proofErr w:type="spellEnd"/>
      <w:r w:rsidR="002C18CB">
        <w:rPr>
          <w:rFonts w:ascii="Times New Roman" w:hAnsi="Times New Roman" w:cs="Times New Roman"/>
          <w:sz w:val="28"/>
          <w:szCs w:val="28"/>
          <w:lang w:val="uk-UA"/>
        </w:rPr>
        <w:t xml:space="preserve"> </w:t>
      </w:r>
      <w:r w:rsidR="00441831" w:rsidRPr="00441831">
        <w:rPr>
          <w:rFonts w:ascii="Times New Roman" w:hAnsi="Times New Roman" w:cs="Times New Roman"/>
          <w:sz w:val="28"/>
          <w:szCs w:val="28"/>
          <w:lang w:val="uk-UA"/>
        </w:rPr>
        <w:t>вивчав індивідуальний стиль письменників та його вираження в текстах.</w:t>
      </w:r>
      <w:r w:rsidR="00E33D63">
        <w:rPr>
          <w:rFonts w:ascii="Times New Roman" w:hAnsi="Times New Roman" w:cs="Times New Roman"/>
          <w:sz w:val="28"/>
          <w:szCs w:val="28"/>
          <w:lang w:val="uk-UA"/>
        </w:rPr>
        <w:t xml:space="preserve"> </w:t>
      </w:r>
      <w:r w:rsidR="007F43D5">
        <w:rPr>
          <w:rFonts w:ascii="Times New Roman" w:hAnsi="Times New Roman" w:cs="Times New Roman"/>
          <w:sz w:val="28"/>
          <w:szCs w:val="28"/>
          <w:lang w:val="uk-UA"/>
        </w:rPr>
        <w:t>П</w:t>
      </w:r>
      <w:r w:rsidR="00E33D63" w:rsidRPr="00E33D63">
        <w:rPr>
          <w:rFonts w:ascii="Times New Roman" w:hAnsi="Times New Roman" w:cs="Times New Roman"/>
          <w:sz w:val="28"/>
          <w:szCs w:val="28"/>
          <w:lang w:val="uk-UA"/>
        </w:rPr>
        <w:t xml:space="preserve">оняття </w:t>
      </w:r>
      <w:r w:rsidR="00B64FD9" w:rsidRPr="00B64FD9">
        <w:rPr>
          <w:rFonts w:ascii="Times New Roman" w:hAnsi="Times New Roman" w:cs="Times New Roman"/>
          <w:sz w:val="28"/>
          <w:szCs w:val="28"/>
        </w:rPr>
        <w:t>‘</w:t>
      </w:r>
      <w:proofErr w:type="spellStart"/>
      <w:r w:rsidR="00E33D63" w:rsidRPr="00E33D63">
        <w:rPr>
          <w:rFonts w:ascii="Times New Roman" w:hAnsi="Times New Roman" w:cs="Times New Roman"/>
          <w:sz w:val="28"/>
          <w:szCs w:val="28"/>
          <w:lang w:val="uk-UA"/>
        </w:rPr>
        <w:t>ідіостиль</w:t>
      </w:r>
      <w:proofErr w:type="spellEnd"/>
      <w:r w:rsidR="00B64FD9" w:rsidRPr="00B64FD9">
        <w:rPr>
          <w:rFonts w:ascii="Times New Roman" w:hAnsi="Times New Roman" w:cs="Times New Roman"/>
          <w:sz w:val="28"/>
          <w:szCs w:val="28"/>
        </w:rPr>
        <w:t>’</w:t>
      </w:r>
      <w:r w:rsidR="00394CA9">
        <w:rPr>
          <w:rFonts w:ascii="Times New Roman" w:hAnsi="Times New Roman" w:cs="Times New Roman"/>
          <w:sz w:val="28"/>
          <w:szCs w:val="28"/>
          <w:lang w:val="uk-UA"/>
        </w:rPr>
        <w:t xml:space="preserve"> </w:t>
      </w:r>
      <w:r w:rsidR="00430600" w:rsidRPr="00430600">
        <w:rPr>
          <w:rFonts w:ascii="Times New Roman" w:hAnsi="Times New Roman" w:cs="Times New Roman"/>
          <w:sz w:val="28"/>
          <w:szCs w:val="28"/>
          <w:lang w:val="uk-UA"/>
        </w:rPr>
        <w:t xml:space="preserve">вивчали </w:t>
      </w:r>
      <w:r w:rsidR="007F43D5">
        <w:rPr>
          <w:rFonts w:ascii="Times New Roman" w:hAnsi="Times New Roman" w:cs="Times New Roman"/>
          <w:sz w:val="28"/>
          <w:szCs w:val="28"/>
          <w:lang w:val="uk-UA"/>
        </w:rPr>
        <w:t xml:space="preserve">також українські </w:t>
      </w:r>
      <w:r w:rsidR="007F43D5" w:rsidRPr="00430600">
        <w:rPr>
          <w:rFonts w:ascii="Times New Roman" w:hAnsi="Times New Roman" w:cs="Times New Roman"/>
          <w:sz w:val="28"/>
          <w:szCs w:val="28"/>
          <w:lang w:val="uk-UA"/>
        </w:rPr>
        <w:t>дослідники</w:t>
      </w:r>
      <w:r w:rsidR="007F43D5" w:rsidRPr="00157996">
        <w:rPr>
          <w:rFonts w:ascii="Times New Roman" w:hAnsi="Times New Roman" w:cs="Times New Roman"/>
          <w:sz w:val="28"/>
          <w:szCs w:val="28"/>
          <w:lang w:val="uk-UA"/>
        </w:rPr>
        <w:t>,</w:t>
      </w:r>
      <w:r w:rsidR="007F43D5">
        <w:rPr>
          <w:rFonts w:ascii="Times New Roman" w:hAnsi="Times New Roman" w:cs="Times New Roman"/>
          <w:sz w:val="28"/>
          <w:szCs w:val="28"/>
          <w:lang w:val="uk-UA"/>
        </w:rPr>
        <w:t xml:space="preserve"> зокрема </w:t>
      </w:r>
      <w:r w:rsidR="00D8434E">
        <w:rPr>
          <w:rFonts w:ascii="Times New Roman" w:hAnsi="Times New Roman" w:cs="Times New Roman"/>
          <w:sz w:val="28"/>
          <w:szCs w:val="28"/>
          <w:lang w:val="uk-UA"/>
        </w:rPr>
        <w:t>Н.</w:t>
      </w:r>
      <w:r w:rsidR="00E061E6">
        <w:rPr>
          <w:rFonts w:ascii="Times New Roman" w:hAnsi="Times New Roman" w:cs="Times New Roman"/>
          <w:sz w:val="28"/>
          <w:szCs w:val="28"/>
          <w:lang w:val="uk-UA"/>
        </w:rPr>
        <w:t> </w:t>
      </w:r>
      <w:r w:rsidR="00D8434E" w:rsidRPr="00D8434E">
        <w:rPr>
          <w:rFonts w:ascii="Times New Roman" w:hAnsi="Times New Roman" w:cs="Times New Roman"/>
          <w:sz w:val="28"/>
          <w:szCs w:val="28"/>
          <w:lang w:val="uk-UA"/>
        </w:rPr>
        <w:t>Головченко</w:t>
      </w:r>
      <w:r w:rsidR="00D8434E">
        <w:rPr>
          <w:rFonts w:ascii="Times New Roman" w:hAnsi="Times New Roman" w:cs="Times New Roman"/>
          <w:sz w:val="28"/>
          <w:szCs w:val="28"/>
          <w:lang w:val="uk-UA"/>
        </w:rPr>
        <w:t>,</w:t>
      </w:r>
      <w:r w:rsidR="00B64FD9">
        <w:rPr>
          <w:rFonts w:ascii="Times New Roman" w:hAnsi="Times New Roman" w:cs="Times New Roman"/>
          <w:sz w:val="28"/>
          <w:szCs w:val="28"/>
          <w:lang w:val="uk-UA"/>
        </w:rPr>
        <w:t xml:space="preserve"> </w:t>
      </w:r>
      <w:r w:rsidR="00D8434E">
        <w:rPr>
          <w:rFonts w:ascii="Times New Roman" w:hAnsi="Times New Roman" w:cs="Times New Roman"/>
          <w:sz w:val="28"/>
          <w:szCs w:val="28"/>
          <w:lang w:val="uk-UA"/>
        </w:rPr>
        <w:t>В.</w:t>
      </w:r>
      <w:r w:rsidR="00B64FD9">
        <w:rPr>
          <w:rFonts w:ascii="Times New Roman" w:hAnsi="Times New Roman" w:cs="Times New Roman"/>
          <w:sz w:val="28"/>
          <w:szCs w:val="28"/>
          <w:lang w:val="uk-UA"/>
        </w:rPr>
        <w:t> </w:t>
      </w:r>
      <w:r w:rsidR="00D8434E" w:rsidRPr="00D8434E">
        <w:rPr>
          <w:rFonts w:ascii="Times New Roman" w:hAnsi="Times New Roman" w:cs="Times New Roman"/>
          <w:sz w:val="28"/>
          <w:szCs w:val="28"/>
          <w:lang w:val="uk-UA"/>
        </w:rPr>
        <w:t>Жайворонок</w:t>
      </w:r>
      <w:r w:rsidR="00D8434E">
        <w:rPr>
          <w:rFonts w:ascii="Times New Roman" w:hAnsi="Times New Roman" w:cs="Times New Roman"/>
          <w:sz w:val="28"/>
          <w:szCs w:val="28"/>
          <w:lang w:val="uk-UA"/>
        </w:rPr>
        <w:t>, О.</w:t>
      </w:r>
      <w:r w:rsidR="00B64FD9">
        <w:rPr>
          <w:rFonts w:ascii="Times New Roman" w:hAnsi="Times New Roman" w:cs="Times New Roman"/>
          <w:sz w:val="28"/>
          <w:szCs w:val="28"/>
          <w:lang w:val="uk-UA"/>
        </w:rPr>
        <w:t> </w:t>
      </w:r>
      <w:r w:rsidR="00D8434E" w:rsidRPr="00D8434E">
        <w:rPr>
          <w:rFonts w:ascii="Times New Roman" w:hAnsi="Times New Roman" w:cs="Times New Roman"/>
          <w:sz w:val="28"/>
          <w:szCs w:val="28"/>
          <w:lang w:val="uk-UA"/>
        </w:rPr>
        <w:t>Селіванова</w:t>
      </w:r>
      <w:r w:rsidR="00D8434E">
        <w:rPr>
          <w:rFonts w:ascii="Times New Roman" w:hAnsi="Times New Roman" w:cs="Times New Roman"/>
          <w:sz w:val="28"/>
          <w:szCs w:val="28"/>
          <w:lang w:val="uk-UA"/>
        </w:rPr>
        <w:t xml:space="preserve">, </w:t>
      </w:r>
      <w:r w:rsidR="00165EA4">
        <w:rPr>
          <w:rFonts w:ascii="Times New Roman" w:hAnsi="Times New Roman" w:cs="Times New Roman"/>
          <w:sz w:val="28"/>
          <w:szCs w:val="28"/>
          <w:lang w:val="uk-UA"/>
        </w:rPr>
        <w:t>Н.</w:t>
      </w:r>
      <w:r w:rsidR="00B64FD9">
        <w:rPr>
          <w:rFonts w:ascii="Times New Roman" w:hAnsi="Times New Roman" w:cs="Times New Roman"/>
          <w:sz w:val="28"/>
          <w:szCs w:val="28"/>
          <w:lang w:val="en-US"/>
        </w:rPr>
        <w:t> </w:t>
      </w:r>
      <w:r w:rsidR="00165EA4" w:rsidRPr="00165EA4">
        <w:rPr>
          <w:rFonts w:ascii="Times New Roman" w:hAnsi="Times New Roman" w:cs="Times New Roman"/>
          <w:sz w:val="28"/>
          <w:szCs w:val="28"/>
          <w:lang w:val="uk-UA"/>
        </w:rPr>
        <w:t>Сологуб</w:t>
      </w:r>
      <w:r w:rsidR="00165EA4">
        <w:rPr>
          <w:rFonts w:ascii="Times New Roman" w:hAnsi="Times New Roman" w:cs="Times New Roman"/>
          <w:sz w:val="28"/>
          <w:szCs w:val="28"/>
          <w:lang w:val="uk-UA"/>
        </w:rPr>
        <w:t xml:space="preserve">, </w:t>
      </w:r>
      <w:r w:rsidR="00E33D63" w:rsidRPr="00E33D63">
        <w:rPr>
          <w:rFonts w:ascii="Times New Roman" w:hAnsi="Times New Roman" w:cs="Times New Roman"/>
          <w:sz w:val="28"/>
          <w:szCs w:val="28"/>
          <w:lang w:val="uk-UA"/>
        </w:rPr>
        <w:t>В.</w:t>
      </w:r>
      <w:r w:rsidR="00B64FD9">
        <w:rPr>
          <w:rFonts w:ascii="Times New Roman" w:hAnsi="Times New Roman" w:cs="Times New Roman"/>
          <w:sz w:val="28"/>
          <w:szCs w:val="28"/>
          <w:lang w:val="en-US"/>
        </w:rPr>
        <w:t> </w:t>
      </w:r>
      <w:r w:rsidR="00E33D63" w:rsidRPr="00E33D63">
        <w:rPr>
          <w:rFonts w:ascii="Times New Roman" w:hAnsi="Times New Roman" w:cs="Times New Roman"/>
          <w:sz w:val="28"/>
          <w:szCs w:val="28"/>
          <w:lang w:val="uk-UA"/>
        </w:rPr>
        <w:t>Кухаренко,</w:t>
      </w:r>
      <w:r w:rsidR="00E33D63">
        <w:rPr>
          <w:rFonts w:ascii="Times New Roman" w:hAnsi="Times New Roman" w:cs="Times New Roman"/>
          <w:sz w:val="28"/>
          <w:szCs w:val="28"/>
          <w:lang w:val="uk-UA"/>
        </w:rPr>
        <w:t xml:space="preserve"> </w:t>
      </w:r>
      <w:r w:rsidR="007F43D5" w:rsidRPr="007F43D5">
        <w:rPr>
          <w:rFonts w:ascii="Times New Roman" w:hAnsi="Times New Roman" w:cs="Times New Roman"/>
          <w:sz w:val="28"/>
          <w:szCs w:val="28"/>
          <w:lang w:val="uk-UA"/>
        </w:rPr>
        <w:t>Л.</w:t>
      </w:r>
      <w:r w:rsidR="00E061E6">
        <w:rPr>
          <w:rFonts w:ascii="Times New Roman" w:hAnsi="Times New Roman" w:cs="Times New Roman"/>
          <w:sz w:val="28"/>
          <w:szCs w:val="28"/>
          <w:lang w:val="uk-UA"/>
        </w:rPr>
        <w:t> </w:t>
      </w:r>
      <w:proofErr w:type="spellStart"/>
      <w:r w:rsidR="007F43D5" w:rsidRPr="007F43D5">
        <w:rPr>
          <w:rFonts w:ascii="Times New Roman" w:hAnsi="Times New Roman" w:cs="Times New Roman"/>
          <w:sz w:val="28"/>
          <w:szCs w:val="28"/>
          <w:lang w:val="uk-UA"/>
        </w:rPr>
        <w:t>Волошук</w:t>
      </w:r>
      <w:proofErr w:type="spellEnd"/>
      <w:r w:rsidR="007F43D5">
        <w:rPr>
          <w:rFonts w:ascii="Times New Roman" w:hAnsi="Times New Roman" w:cs="Times New Roman"/>
          <w:sz w:val="28"/>
          <w:szCs w:val="28"/>
          <w:lang w:val="uk-UA"/>
        </w:rPr>
        <w:t>,</w:t>
      </w:r>
      <w:r w:rsidR="00BA6975">
        <w:rPr>
          <w:rFonts w:ascii="Times New Roman" w:hAnsi="Times New Roman" w:cs="Times New Roman"/>
          <w:sz w:val="28"/>
          <w:szCs w:val="28"/>
          <w:lang w:val="uk-UA"/>
        </w:rPr>
        <w:t xml:space="preserve"> </w:t>
      </w:r>
      <w:r w:rsidR="007F43D5" w:rsidRPr="007F43D5">
        <w:rPr>
          <w:rFonts w:ascii="Times New Roman" w:hAnsi="Times New Roman" w:cs="Times New Roman"/>
          <w:sz w:val="28"/>
          <w:szCs w:val="28"/>
          <w:lang w:val="uk-UA"/>
        </w:rPr>
        <w:t>Л.</w:t>
      </w:r>
      <w:r w:rsidR="00BA6975">
        <w:rPr>
          <w:rFonts w:ascii="Times New Roman" w:hAnsi="Times New Roman" w:cs="Times New Roman"/>
          <w:sz w:val="28"/>
          <w:szCs w:val="28"/>
          <w:lang w:val="uk-UA"/>
        </w:rPr>
        <w:t> </w:t>
      </w:r>
      <w:proofErr w:type="spellStart"/>
      <w:r w:rsidR="007F43D5" w:rsidRPr="007F43D5">
        <w:rPr>
          <w:rFonts w:ascii="Times New Roman" w:hAnsi="Times New Roman" w:cs="Times New Roman"/>
          <w:sz w:val="28"/>
          <w:szCs w:val="28"/>
          <w:lang w:val="uk-UA"/>
        </w:rPr>
        <w:t>Ставицька</w:t>
      </w:r>
      <w:proofErr w:type="spellEnd"/>
      <w:r w:rsidR="007F43D5">
        <w:rPr>
          <w:rFonts w:ascii="Times New Roman" w:hAnsi="Times New Roman" w:cs="Times New Roman"/>
          <w:sz w:val="28"/>
          <w:szCs w:val="28"/>
          <w:lang w:val="uk-UA"/>
        </w:rPr>
        <w:t xml:space="preserve"> тощо. </w:t>
      </w:r>
      <w:r w:rsidR="00394CA9" w:rsidRPr="007F43D5">
        <w:rPr>
          <w:rFonts w:ascii="Times New Roman" w:hAnsi="Times New Roman" w:cs="Times New Roman"/>
          <w:sz w:val="28"/>
          <w:szCs w:val="28"/>
          <w:lang w:val="uk-UA"/>
        </w:rPr>
        <w:t>М.</w:t>
      </w:r>
      <w:r w:rsidR="00BA6975">
        <w:rPr>
          <w:rFonts w:ascii="Times New Roman" w:hAnsi="Times New Roman" w:cs="Times New Roman"/>
          <w:sz w:val="28"/>
          <w:szCs w:val="28"/>
          <w:lang w:val="uk-UA"/>
        </w:rPr>
        <w:t> </w:t>
      </w:r>
      <w:r w:rsidR="00394CA9" w:rsidRPr="007F43D5">
        <w:rPr>
          <w:rFonts w:ascii="Times New Roman" w:hAnsi="Times New Roman" w:cs="Times New Roman"/>
          <w:sz w:val="28"/>
          <w:szCs w:val="28"/>
          <w:lang w:val="uk-UA"/>
        </w:rPr>
        <w:t>Михайлов, Ю.</w:t>
      </w:r>
      <w:r w:rsidR="00BA6975">
        <w:rPr>
          <w:rFonts w:ascii="Times New Roman" w:hAnsi="Times New Roman" w:cs="Times New Roman"/>
          <w:sz w:val="28"/>
          <w:szCs w:val="28"/>
          <w:lang w:val="uk-UA"/>
        </w:rPr>
        <w:t> </w:t>
      </w:r>
      <w:r w:rsidR="00394CA9" w:rsidRPr="007F43D5">
        <w:rPr>
          <w:rFonts w:ascii="Times New Roman" w:hAnsi="Times New Roman" w:cs="Times New Roman"/>
          <w:sz w:val="28"/>
          <w:szCs w:val="28"/>
          <w:lang w:val="uk-UA"/>
        </w:rPr>
        <w:t>Борисенко, М.</w:t>
      </w:r>
      <w:r w:rsidR="00BA6975">
        <w:rPr>
          <w:rFonts w:ascii="Times New Roman" w:hAnsi="Times New Roman" w:cs="Times New Roman"/>
          <w:sz w:val="28"/>
          <w:szCs w:val="28"/>
          <w:lang w:val="uk-UA"/>
        </w:rPr>
        <w:t> </w:t>
      </w:r>
      <w:r w:rsidR="00394CA9" w:rsidRPr="007F43D5">
        <w:rPr>
          <w:rFonts w:ascii="Times New Roman" w:hAnsi="Times New Roman" w:cs="Times New Roman"/>
          <w:sz w:val="28"/>
          <w:szCs w:val="28"/>
          <w:lang w:val="uk-UA"/>
        </w:rPr>
        <w:t xml:space="preserve">Федотова </w:t>
      </w:r>
      <w:r w:rsidR="008E3B25">
        <w:rPr>
          <w:rFonts w:ascii="Times New Roman" w:hAnsi="Times New Roman" w:cs="Times New Roman"/>
          <w:sz w:val="28"/>
          <w:szCs w:val="28"/>
          <w:lang w:val="uk-UA"/>
        </w:rPr>
        <w:t>приділяли</w:t>
      </w:r>
      <w:r w:rsidR="00394CA9">
        <w:rPr>
          <w:rFonts w:ascii="Times New Roman" w:hAnsi="Times New Roman" w:cs="Times New Roman"/>
          <w:sz w:val="28"/>
          <w:szCs w:val="28"/>
          <w:lang w:val="uk-UA"/>
        </w:rPr>
        <w:t xml:space="preserve"> значну увагу</w:t>
      </w:r>
      <w:r w:rsidR="007F43D5" w:rsidRPr="007F43D5">
        <w:rPr>
          <w:rFonts w:ascii="Times New Roman" w:hAnsi="Times New Roman" w:cs="Times New Roman"/>
          <w:sz w:val="28"/>
          <w:szCs w:val="28"/>
          <w:lang w:val="uk-UA"/>
        </w:rPr>
        <w:t xml:space="preserve"> питанн</w:t>
      </w:r>
      <w:r w:rsidR="008E3B25">
        <w:rPr>
          <w:rFonts w:ascii="Times New Roman" w:hAnsi="Times New Roman" w:cs="Times New Roman"/>
          <w:sz w:val="28"/>
          <w:szCs w:val="28"/>
          <w:lang w:val="uk-UA"/>
        </w:rPr>
        <w:t>ю</w:t>
      </w:r>
      <w:r w:rsidR="007F43D5" w:rsidRPr="007F43D5">
        <w:rPr>
          <w:rFonts w:ascii="Times New Roman" w:hAnsi="Times New Roman" w:cs="Times New Roman"/>
          <w:sz w:val="28"/>
          <w:szCs w:val="28"/>
          <w:lang w:val="uk-UA"/>
        </w:rPr>
        <w:t xml:space="preserve"> розрізнення ідіостилю й ідіолекту</w:t>
      </w:r>
      <w:r w:rsidR="008E3B25">
        <w:rPr>
          <w:rFonts w:ascii="Times New Roman" w:hAnsi="Times New Roman" w:cs="Times New Roman"/>
          <w:sz w:val="28"/>
          <w:szCs w:val="28"/>
          <w:lang w:val="uk-UA"/>
        </w:rPr>
        <w:t xml:space="preserve">; </w:t>
      </w:r>
      <w:r w:rsidR="007F43D5" w:rsidRPr="007F43D5">
        <w:rPr>
          <w:rFonts w:ascii="Times New Roman" w:hAnsi="Times New Roman" w:cs="Times New Roman"/>
          <w:sz w:val="28"/>
          <w:szCs w:val="28"/>
          <w:lang w:val="uk-UA"/>
        </w:rPr>
        <w:t>В.</w:t>
      </w:r>
      <w:r w:rsidR="00BA6975">
        <w:rPr>
          <w:rFonts w:ascii="Times New Roman" w:hAnsi="Times New Roman" w:cs="Times New Roman"/>
          <w:sz w:val="28"/>
          <w:szCs w:val="28"/>
          <w:lang w:val="uk-UA"/>
        </w:rPr>
        <w:t> </w:t>
      </w:r>
      <w:r w:rsidR="007F43D5" w:rsidRPr="007F43D5">
        <w:rPr>
          <w:rFonts w:ascii="Times New Roman" w:hAnsi="Times New Roman" w:cs="Times New Roman"/>
          <w:sz w:val="28"/>
          <w:szCs w:val="28"/>
          <w:lang w:val="uk-UA"/>
        </w:rPr>
        <w:t>Карасик, Є.</w:t>
      </w:r>
      <w:r w:rsidR="00BA6975">
        <w:rPr>
          <w:rFonts w:ascii="Times New Roman" w:hAnsi="Times New Roman" w:cs="Times New Roman"/>
          <w:sz w:val="28"/>
          <w:szCs w:val="28"/>
          <w:lang w:val="uk-UA"/>
        </w:rPr>
        <w:t> </w:t>
      </w:r>
      <w:proofErr w:type="spellStart"/>
      <w:r w:rsidR="007F43D5" w:rsidRPr="007F43D5">
        <w:rPr>
          <w:rFonts w:ascii="Times New Roman" w:hAnsi="Times New Roman" w:cs="Times New Roman"/>
          <w:sz w:val="28"/>
          <w:szCs w:val="28"/>
          <w:lang w:val="uk-UA"/>
        </w:rPr>
        <w:t>Криницина</w:t>
      </w:r>
      <w:proofErr w:type="spellEnd"/>
      <w:r w:rsidR="007F43D5" w:rsidRPr="007F43D5">
        <w:rPr>
          <w:rFonts w:ascii="Times New Roman" w:hAnsi="Times New Roman" w:cs="Times New Roman"/>
          <w:sz w:val="28"/>
          <w:szCs w:val="28"/>
          <w:lang w:val="uk-UA"/>
        </w:rPr>
        <w:t>,</w:t>
      </w:r>
      <w:r w:rsidR="00E061E6">
        <w:rPr>
          <w:rFonts w:ascii="Times New Roman" w:hAnsi="Times New Roman" w:cs="Times New Roman"/>
          <w:sz w:val="28"/>
          <w:szCs w:val="28"/>
          <w:lang w:val="uk-UA"/>
        </w:rPr>
        <w:t xml:space="preserve"> </w:t>
      </w:r>
      <w:r w:rsidR="007F43D5" w:rsidRPr="007F43D5">
        <w:rPr>
          <w:rFonts w:ascii="Times New Roman" w:hAnsi="Times New Roman" w:cs="Times New Roman"/>
          <w:sz w:val="28"/>
          <w:szCs w:val="28"/>
          <w:lang w:val="uk-UA"/>
        </w:rPr>
        <w:t>В.</w:t>
      </w:r>
      <w:r w:rsidR="00BA6975">
        <w:rPr>
          <w:rFonts w:ascii="Times New Roman" w:hAnsi="Times New Roman" w:cs="Times New Roman"/>
          <w:sz w:val="28"/>
          <w:szCs w:val="28"/>
          <w:lang w:val="uk-UA"/>
        </w:rPr>
        <w:t> </w:t>
      </w:r>
      <w:proofErr w:type="spellStart"/>
      <w:r w:rsidR="007F43D5" w:rsidRPr="007F43D5">
        <w:rPr>
          <w:rFonts w:ascii="Times New Roman" w:hAnsi="Times New Roman" w:cs="Times New Roman"/>
          <w:sz w:val="28"/>
          <w:szCs w:val="28"/>
          <w:lang w:val="uk-UA"/>
        </w:rPr>
        <w:t>Наумов</w:t>
      </w:r>
      <w:proofErr w:type="spellEnd"/>
      <w:r w:rsidR="008E3B25">
        <w:rPr>
          <w:rFonts w:ascii="Times New Roman" w:hAnsi="Times New Roman" w:cs="Times New Roman"/>
          <w:sz w:val="28"/>
          <w:szCs w:val="28"/>
          <w:lang w:val="uk-UA"/>
        </w:rPr>
        <w:t xml:space="preserve"> вивчали їхню</w:t>
      </w:r>
      <w:r w:rsidR="008E3B25" w:rsidRPr="007F43D5">
        <w:rPr>
          <w:rFonts w:ascii="Times New Roman" w:hAnsi="Times New Roman" w:cs="Times New Roman"/>
          <w:sz w:val="28"/>
          <w:szCs w:val="28"/>
          <w:lang w:val="uk-UA"/>
        </w:rPr>
        <w:t xml:space="preserve"> тотожн</w:t>
      </w:r>
      <w:r w:rsidR="00840413">
        <w:rPr>
          <w:rFonts w:ascii="Times New Roman" w:hAnsi="Times New Roman" w:cs="Times New Roman"/>
          <w:sz w:val="28"/>
          <w:szCs w:val="28"/>
          <w:lang w:val="uk-UA"/>
        </w:rPr>
        <w:t>ість.</w:t>
      </w:r>
      <w:r w:rsidR="00720CAB">
        <w:rPr>
          <w:rFonts w:ascii="Times New Roman" w:hAnsi="Times New Roman" w:cs="Times New Roman"/>
          <w:sz w:val="28"/>
          <w:szCs w:val="28"/>
          <w:lang w:val="uk-UA"/>
        </w:rPr>
        <w:t xml:space="preserve"> </w:t>
      </w:r>
      <w:r w:rsidRPr="001961BD">
        <w:rPr>
          <w:rFonts w:ascii="Times New Roman" w:hAnsi="Times New Roman" w:cs="Times New Roman"/>
          <w:sz w:val="28"/>
          <w:szCs w:val="28"/>
          <w:lang w:val="uk-UA"/>
        </w:rPr>
        <w:t>Однак, незважаючи на значну кількість праць, присвячених дослідженню</w:t>
      </w:r>
      <w:r w:rsidR="00550596">
        <w:rPr>
          <w:rFonts w:ascii="Times New Roman" w:hAnsi="Times New Roman" w:cs="Times New Roman"/>
          <w:sz w:val="28"/>
          <w:szCs w:val="28"/>
          <w:lang w:val="uk-UA"/>
        </w:rPr>
        <w:t xml:space="preserve"> ідіостилю</w:t>
      </w:r>
      <w:r w:rsidR="00D76F0C">
        <w:rPr>
          <w:rFonts w:ascii="Times New Roman" w:hAnsi="Times New Roman" w:cs="Times New Roman"/>
          <w:sz w:val="28"/>
          <w:szCs w:val="28"/>
          <w:lang w:val="uk-UA"/>
        </w:rPr>
        <w:t xml:space="preserve"> різних письменників</w:t>
      </w:r>
      <w:r w:rsidR="00550596">
        <w:rPr>
          <w:rFonts w:ascii="Times New Roman" w:hAnsi="Times New Roman" w:cs="Times New Roman"/>
          <w:sz w:val="28"/>
          <w:szCs w:val="28"/>
          <w:lang w:val="uk-UA"/>
        </w:rPr>
        <w:t>, не</w:t>
      </w:r>
      <w:r w:rsidR="007828F5">
        <w:rPr>
          <w:rFonts w:ascii="Times New Roman" w:hAnsi="Times New Roman" w:cs="Times New Roman"/>
          <w:sz w:val="28"/>
          <w:szCs w:val="28"/>
          <w:lang w:val="uk-UA"/>
        </w:rPr>
        <w:t>вивченим</w:t>
      </w:r>
      <w:r w:rsidR="00550596">
        <w:rPr>
          <w:rFonts w:ascii="Times New Roman" w:hAnsi="Times New Roman" w:cs="Times New Roman"/>
          <w:sz w:val="28"/>
          <w:szCs w:val="28"/>
          <w:lang w:val="uk-UA"/>
        </w:rPr>
        <w:t xml:space="preserve"> залишається індивідуальний стиль</w:t>
      </w:r>
      <w:r w:rsidR="00D76F0C">
        <w:rPr>
          <w:rFonts w:ascii="Times New Roman" w:hAnsi="Times New Roman" w:cs="Times New Roman"/>
          <w:sz w:val="28"/>
          <w:szCs w:val="28"/>
          <w:lang w:val="uk-UA"/>
        </w:rPr>
        <w:t xml:space="preserve"> відомого українського прозаїка Михайла </w:t>
      </w:r>
      <w:proofErr w:type="spellStart"/>
      <w:r w:rsidR="00D76F0C">
        <w:rPr>
          <w:rFonts w:ascii="Times New Roman" w:hAnsi="Times New Roman" w:cs="Times New Roman"/>
          <w:sz w:val="28"/>
          <w:szCs w:val="28"/>
          <w:lang w:val="uk-UA"/>
        </w:rPr>
        <w:t>Слабошпицького</w:t>
      </w:r>
      <w:proofErr w:type="spellEnd"/>
      <w:r w:rsidR="00D76F0C">
        <w:rPr>
          <w:rFonts w:ascii="Times New Roman" w:hAnsi="Times New Roman" w:cs="Times New Roman"/>
          <w:sz w:val="28"/>
          <w:szCs w:val="28"/>
          <w:lang w:val="uk-UA"/>
        </w:rPr>
        <w:t>.</w:t>
      </w:r>
    </w:p>
    <w:p w14:paraId="16434CB3" w14:textId="70C75182" w:rsidR="0010252B" w:rsidRPr="0010252B" w:rsidRDefault="0010252B" w:rsidP="00430600">
      <w:pPr>
        <w:spacing w:after="0" w:line="360" w:lineRule="auto"/>
        <w:ind w:firstLine="709"/>
        <w:jc w:val="both"/>
        <w:rPr>
          <w:rFonts w:ascii="Times New Roman" w:hAnsi="Times New Roman" w:cs="Times New Roman"/>
          <w:sz w:val="28"/>
          <w:szCs w:val="28"/>
          <w:lang w:val="uk-UA"/>
        </w:rPr>
      </w:pPr>
      <w:r w:rsidRPr="0010252B">
        <w:rPr>
          <w:rFonts w:ascii="Times New Roman" w:hAnsi="Times New Roman" w:cs="Times New Roman"/>
          <w:b/>
          <w:bCs/>
          <w:sz w:val="28"/>
          <w:szCs w:val="28"/>
          <w:lang w:val="uk-UA"/>
        </w:rPr>
        <w:t xml:space="preserve">Актуальність </w:t>
      </w:r>
      <w:r w:rsidRPr="0010252B">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визначається</w:t>
      </w:r>
      <w:r w:rsidR="00B77469">
        <w:rPr>
          <w:rFonts w:ascii="Times New Roman" w:hAnsi="Times New Roman" w:cs="Times New Roman"/>
          <w:sz w:val="28"/>
          <w:szCs w:val="28"/>
          <w:lang w:val="uk-UA"/>
        </w:rPr>
        <w:t xml:space="preserve"> потребою комплексного аналізу ідіостилю Михайла </w:t>
      </w:r>
      <w:proofErr w:type="spellStart"/>
      <w:r w:rsidR="00B77469">
        <w:rPr>
          <w:rFonts w:ascii="Times New Roman" w:hAnsi="Times New Roman" w:cs="Times New Roman"/>
          <w:sz w:val="28"/>
          <w:szCs w:val="28"/>
          <w:lang w:val="uk-UA"/>
        </w:rPr>
        <w:t>Слабошпицького</w:t>
      </w:r>
      <w:proofErr w:type="spellEnd"/>
      <w:r w:rsidR="002E3142">
        <w:rPr>
          <w:rFonts w:ascii="Times New Roman" w:hAnsi="Times New Roman" w:cs="Times New Roman"/>
          <w:sz w:val="28"/>
          <w:szCs w:val="28"/>
          <w:lang w:val="uk-UA"/>
        </w:rPr>
        <w:t xml:space="preserve">. </w:t>
      </w:r>
      <w:r w:rsidR="00B77469">
        <w:rPr>
          <w:rFonts w:ascii="Times New Roman" w:hAnsi="Times New Roman" w:cs="Times New Roman"/>
          <w:sz w:val="28"/>
          <w:szCs w:val="28"/>
          <w:lang w:val="uk-UA"/>
        </w:rPr>
        <w:t xml:space="preserve">Перспективним видається зв’язок досліджуваної теми із загальними проблемами </w:t>
      </w:r>
      <w:r w:rsidR="00E061E6" w:rsidRPr="002C0831">
        <w:rPr>
          <w:rFonts w:ascii="Times New Roman" w:hAnsi="Times New Roman" w:cs="Times New Roman"/>
          <w:sz w:val="28"/>
          <w:szCs w:val="28"/>
          <w:lang w:val="uk-UA"/>
        </w:rPr>
        <w:t>вивчення</w:t>
      </w:r>
      <w:r w:rsidR="00E061E6">
        <w:rPr>
          <w:rFonts w:ascii="Times New Roman" w:hAnsi="Times New Roman" w:cs="Times New Roman"/>
          <w:sz w:val="28"/>
          <w:szCs w:val="28"/>
          <w:lang w:val="uk-UA"/>
        </w:rPr>
        <w:t xml:space="preserve"> </w:t>
      </w:r>
      <w:r w:rsidR="00B77469">
        <w:rPr>
          <w:rFonts w:ascii="Times New Roman" w:hAnsi="Times New Roman" w:cs="Times New Roman"/>
          <w:sz w:val="28"/>
          <w:szCs w:val="28"/>
          <w:lang w:val="uk-UA"/>
        </w:rPr>
        <w:t xml:space="preserve">ідіостилю. </w:t>
      </w:r>
    </w:p>
    <w:p w14:paraId="38F7347C" w14:textId="4F014429" w:rsidR="009D01ED" w:rsidRDefault="009D01ED" w:rsidP="009D01ED">
      <w:pPr>
        <w:spacing w:after="0" w:line="360" w:lineRule="auto"/>
        <w:ind w:firstLine="709"/>
        <w:jc w:val="both"/>
        <w:rPr>
          <w:rFonts w:ascii="Times New Roman" w:hAnsi="Times New Roman" w:cs="Times New Roman"/>
          <w:sz w:val="28"/>
          <w:szCs w:val="28"/>
          <w:lang w:val="uk-UA"/>
        </w:rPr>
      </w:pPr>
      <w:r w:rsidRPr="00B90BB5">
        <w:rPr>
          <w:rFonts w:ascii="Times New Roman" w:hAnsi="Times New Roman" w:cs="Times New Roman"/>
          <w:b/>
          <w:bCs/>
          <w:sz w:val="28"/>
          <w:szCs w:val="28"/>
          <w:lang w:val="uk-UA"/>
        </w:rPr>
        <w:t>Об’єкт дослідження</w:t>
      </w:r>
      <w:r w:rsidR="002B73CD">
        <w:rPr>
          <w:rFonts w:ascii="Times New Roman" w:hAnsi="Times New Roman" w:cs="Times New Roman"/>
          <w:sz w:val="28"/>
          <w:szCs w:val="28"/>
          <w:lang w:val="uk-UA"/>
        </w:rPr>
        <w:t> </w:t>
      </w:r>
      <w:r w:rsidRPr="00B90BB5">
        <w:rPr>
          <w:rFonts w:ascii="Times New Roman" w:hAnsi="Times New Roman" w:cs="Times New Roman"/>
          <w:sz w:val="28"/>
          <w:szCs w:val="28"/>
          <w:lang w:val="uk-UA"/>
        </w:rPr>
        <w:t>–</w:t>
      </w:r>
      <w:r w:rsidR="002B73CD">
        <w:rPr>
          <w:rFonts w:ascii="Times New Roman" w:hAnsi="Times New Roman" w:cs="Times New Roman"/>
          <w:sz w:val="28"/>
          <w:szCs w:val="28"/>
          <w:lang w:val="uk-UA"/>
        </w:rPr>
        <w:t> </w:t>
      </w:r>
      <w:r w:rsidRPr="00157996">
        <w:rPr>
          <w:rFonts w:ascii="Times New Roman" w:hAnsi="Times New Roman" w:cs="Times New Roman"/>
          <w:sz w:val="28"/>
          <w:szCs w:val="28"/>
          <w:lang w:val="uk-UA"/>
        </w:rPr>
        <w:t xml:space="preserve">специфіка ідіостилю Михайла </w:t>
      </w:r>
      <w:proofErr w:type="spellStart"/>
      <w:r w:rsidRPr="00157996">
        <w:rPr>
          <w:rFonts w:ascii="Times New Roman" w:hAnsi="Times New Roman" w:cs="Times New Roman"/>
          <w:sz w:val="28"/>
          <w:szCs w:val="28"/>
          <w:lang w:val="uk-UA"/>
        </w:rPr>
        <w:t>Слабошпицького</w:t>
      </w:r>
      <w:proofErr w:type="spellEnd"/>
      <w:r w:rsidRPr="00157996">
        <w:rPr>
          <w:rFonts w:ascii="Times New Roman" w:hAnsi="Times New Roman" w:cs="Times New Roman"/>
          <w:sz w:val="28"/>
          <w:szCs w:val="28"/>
          <w:lang w:val="uk-UA"/>
        </w:rPr>
        <w:t xml:space="preserve">, виявлена у книзі </w:t>
      </w:r>
      <w:r w:rsidR="00BA6975" w:rsidRPr="00BA6975">
        <w:rPr>
          <w:rFonts w:ascii="Times New Roman" w:hAnsi="Times New Roman" w:cs="Times New Roman"/>
          <w:sz w:val="28"/>
          <w:szCs w:val="28"/>
        </w:rPr>
        <w:t>“</w:t>
      </w:r>
      <w:r w:rsidRPr="00157996">
        <w:rPr>
          <w:rFonts w:ascii="Times New Roman" w:hAnsi="Times New Roman" w:cs="Times New Roman"/>
          <w:sz w:val="28"/>
          <w:szCs w:val="28"/>
          <w:lang w:val="uk-UA"/>
        </w:rPr>
        <w:t>Протирання дзеркала</w:t>
      </w:r>
      <w:r w:rsidR="00BA6975" w:rsidRPr="00BA6975">
        <w:rPr>
          <w:rFonts w:ascii="Times New Roman" w:hAnsi="Times New Roman" w:cs="Times New Roman"/>
          <w:sz w:val="28"/>
          <w:szCs w:val="28"/>
        </w:rPr>
        <w:t>”</w:t>
      </w:r>
      <w:r w:rsidRPr="00157996">
        <w:rPr>
          <w:rFonts w:ascii="Times New Roman" w:hAnsi="Times New Roman" w:cs="Times New Roman"/>
          <w:sz w:val="28"/>
          <w:szCs w:val="28"/>
          <w:lang w:val="uk-UA"/>
        </w:rPr>
        <w:t>.</w:t>
      </w:r>
    </w:p>
    <w:p w14:paraId="1BBCE704" w14:textId="6159DF0F" w:rsidR="009D01ED" w:rsidRDefault="009D01ED" w:rsidP="009D01ED">
      <w:pPr>
        <w:spacing w:after="0" w:line="360" w:lineRule="auto"/>
        <w:ind w:firstLine="709"/>
        <w:jc w:val="both"/>
        <w:rPr>
          <w:rFonts w:ascii="Times New Roman" w:hAnsi="Times New Roman" w:cs="Times New Roman"/>
          <w:sz w:val="28"/>
          <w:szCs w:val="28"/>
          <w:lang w:val="uk-UA"/>
        </w:rPr>
      </w:pPr>
      <w:r w:rsidRPr="00B90BB5">
        <w:rPr>
          <w:rFonts w:ascii="Times New Roman" w:hAnsi="Times New Roman" w:cs="Times New Roman"/>
          <w:b/>
          <w:bCs/>
          <w:sz w:val="28"/>
          <w:szCs w:val="28"/>
          <w:lang w:val="uk-UA"/>
        </w:rPr>
        <w:t>Предмет дослідження</w:t>
      </w:r>
      <w:r w:rsidR="002B73CD">
        <w:rPr>
          <w:rFonts w:ascii="Times New Roman" w:hAnsi="Times New Roman" w:cs="Times New Roman"/>
          <w:sz w:val="28"/>
          <w:szCs w:val="28"/>
          <w:lang w:val="uk-UA"/>
        </w:rPr>
        <w:t> </w:t>
      </w:r>
      <w:r w:rsidRPr="00B90BB5">
        <w:rPr>
          <w:rFonts w:ascii="Times New Roman" w:hAnsi="Times New Roman" w:cs="Times New Roman"/>
          <w:sz w:val="28"/>
          <w:szCs w:val="28"/>
          <w:lang w:val="uk-UA"/>
        </w:rPr>
        <w:t>–</w:t>
      </w:r>
      <w:r w:rsidR="002B73CD">
        <w:rPr>
          <w:rFonts w:ascii="Times New Roman" w:hAnsi="Times New Roman" w:cs="Times New Roman"/>
          <w:sz w:val="28"/>
          <w:szCs w:val="28"/>
          <w:lang w:val="uk-UA"/>
        </w:rPr>
        <w:t> </w:t>
      </w:r>
      <w:proofErr w:type="spellStart"/>
      <w:r w:rsidRPr="00157996">
        <w:rPr>
          <w:rFonts w:ascii="Times New Roman" w:hAnsi="Times New Roman" w:cs="Times New Roman"/>
          <w:sz w:val="28"/>
          <w:szCs w:val="28"/>
          <w:lang w:val="uk-UA"/>
        </w:rPr>
        <w:t>мовновиражальні</w:t>
      </w:r>
      <w:proofErr w:type="spellEnd"/>
      <w:r w:rsidRPr="00157996">
        <w:rPr>
          <w:rFonts w:ascii="Times New Roman" w:hAnsi="Times New Roman" w:cs="Times New Roman"/>
          <w:sz w:val="28"/>
          <w:szCs w:val="28"/>
          <w:lang w:val="uk-UA"/>
        </w:rPr>
        <w:t xml:space="preserve"> засоби та лінгвостилістичні особливості книги Михайла </w:t>
      </w:r>
      <w:proofErr w:type="spellStart"/>
      <w:r w:rsidRPr="00157996">
        <w:rPr>
          <w:rFonts w:ascii="Times New Roman" w:hAnsi="Times New Roman" w:cs="Times New Roman"/>
          <w:sz w:val="28"/>
          <w:szCs w:val="28"/>
          <w:lang w:val="uk-UA"/>
        </w:rPr>
        <w:t>Слабошпицького</w:t>
      </w:r>
      <w:proofErr w:type="spellEnd"/>
      <w:r w:rsidRPr="00157996">
        <w:rPr>
          <w:rFonts w:ascii="Times New Roman" w:hAnsi="Times New Roman" w:cs="Times New Roman"/>
          <w:sz w:val="28"/>
          <w:szCs w:val="28"/>
          <w:lang w:val="uk-UA"/>
        </w:rPr>
        <w:t xml:space="preserve"> </w:t>
      </w:r>
      <w:r w:rsidR="00BA6975" w:rsidRPr="00BA6975">
        <w:rPr>
          <w:rFonts w:ascii="Times New Roman" w:hAnsi="Times New Roman" w:cs="Times New Roman"/>
          <w:sz w:val="28"/>
          <w:szCs w:val="28"/>
        </w:rPr>
        <w:t>“</w:t>
      </w:r>
      <w:r w:rsidRPr="00157996">
        <w:rPr>
          <w:rFonts w:ascii="Times New Roman" w:hAnsi="Times New Roman" w:cs="Times New Roman"/>
          <w:sz w:val="28"/>
          <w:szCs w:val="28"/>
          <w:lang w:val="uk-UA"/>
        </w:rPr>
        <w:t>Протирання дзеркала</w:t>
      </w:r>
      <w:r w:rsidR="00BA6975" w:rsidRPr="00BA6975">
        <w:rPr>
          <w:rFonts w:ascii="Times New Roman" w:hAnsi="Times New Roman" w:cs="Times New Roman"/>
          <w:sz w:val="28"/>
          <w:szCs w:val="28"/>
        </w:rPr>
        <w:t>”</w:t>
      </w:r>
      <w:r>
        <w:rPr>
          <w:rFonts w:ascii="Times New Roman" w:hAnsi="Times New Roman" w:cs="Times New Roman"/>
          <w:sz w:val="28"/>
          <w:szCs w:val="28"/>
          <w:lang w:val="uk-UA"/>
        </w:rPr>
        <w:t>.</w:t>
      </w:r>
    </w:p>
    <w:p w14:paraId="3224073F" w14:textId="41BD9865" w:rsidR="005900F8" w:rsidRPr="00E72D7B" w:rsidRDefault="009D01ED" w:rsidP="00720CAB">
      <w:pPr>
        <w:spacing w:after="0" w:line="360" w:lineRule="auto"/>
        <w:ind w:firstLine="709"/>
        <w:jc w:val="both"/>
        <w:rPr>
          <w:rFonts w:ascii="Times New Roman" w:hAnsi="Times New Roman" w:cs="Times New Roman"/>
          <w:sz w:val="28"/>
          <w:szCs w:val="28"/>
          <w:lang w:val="uk-UA"/>
        </w:rPr>
      </w:pPr>
      <w:r w:rsidRPr="009D01ED">
        <w:rPr>
          <w:rFonts w:ascii="Times New Roman" w:hAnsi="Times New Roman" w:cs="Times New Roman"/>
          <w:b/>
          <w:bCs/>
          <w:sz w:val="28"/>
          <w:szCs w:val="28"/>
          <w:lang w:val="uk-UA"/>
        </w:rPr>
        <w:t>М</w:t>
      </w:r>
      <w:r w:rsidR="005900F8" w:rsidRPr="009D01ED">
        <w:rPr>
          <w:rFonts w:ascii="Times New Roman" w:hAnsi="Times New Roman" w:cs="Times New Roman"/>
          <w:b/>
          <w:bCs/>
          <w:sz w:val="28"/>
          <w:szCs w:val="28"/>
          <w:lang w:val="uk-UA"/>
        </w:rPr>
        <w:t>ет</w:t>
      </w:r>
      <w:r w:rsidR="005900F8" w:rsidRPr="005900F8">
        <w:rPr>
          <w:rFonts w:ascii="Times New Roman" w:hAnsi="Times New Roman" w:cs="Times New Roman"/>
          <w:b/>
          <w:bCs/>
          <w:sz w:val="28"/>
          <w:szCs w:val="28"/>
          <w:lang w:val="uk-UA"/>
        </w:rPr>
        <w:t xml:space="preserve">а </w:t>
      </w:r>
      <w:r w:rsidR="002E3142">
        <w:rPr>
          <w:rFonts w:ascii="Times New Roman" w:hAnsi="Times New Roman" w:cs="Times New Roman"/>
          <w:b/>
          <w:bCs/>
          <w:sz w:val="28"/>
          <w:szCs w:val="28"/>
          <w:lang w:val="uk-UA"/>
        </w:rPr>
        <w:t xml:space="preserve">дослідження </w:t>
      </w:r>
      <w:r w:rsidR="005900F8" w:rsidRPr="005900F8">
        <w:rPr>
          <w:rFonts w:ascii="Times New Roman" w:hAnsi="Times New Roman" w:cs="Times New Roman"/>
          <w:sz w:val="28"/>
          <w:szCs w:val="28"/>
          <w:lang w:val="uk-UA"/>
        </w:rPr>
        <w:t xml:space="preserve">полягає </w:t>
      </w:r>
      <w:r w:rsidR="003D7BAA">
        <w:rPr>
          <w:rFonts w:ascii="Times New Roman" w:hAnsi="Times New Roman" w:cs="Times New Roman"/>
          <w:sz w:val="28"/>
          <w:szCs w:val="28"/>
          <w:lang w:val="uk-UA"/>
        </w:rPr>
        <w:t>в</w:t>
      </w:r>
      <w:r w:rsidR="005900F8" w:rsidRPr="005900F8">
        <w:rPr>
          <w:rFonts w:ascii="Times New Roman" w:hAnsi="Times New Roman" w:cs="Times New Roman"/>
          <w:sz w:val="28"/>
          <w:szCs w:val="28"/>
          <w:lang w:val="uk-UA"/>
        </w:rPr>
        <w:t xml:space="preserve"> комплексному </w:t>
      </w:r>
      <w:r w:rsidR="002E3142">
        <w:rPr>
          <w:rFonts w:ascii="Times New Roman" w:hAnsi="Times New Roman" w:cs="Times New Roman"/>
          <w:sz w:val="28"/>
          <w:szCs w:val="28"/>
          <w:lang w:val="uk-UA"/>
        </w:rPr>
        <w:t xml:space="preserve">вивченні </w:t>
      </w:r>
      <w:r w:rsidR="005900F8" w:rsidRPr="005900F8">
        <w:rPr>
          <w:rFonts w:ascii="Times New Roman" w:hAnsi="Times New Roman" w:cs="Times New Roman"/>
          <w:sz w:val="28"/>
          <w:szCs w:val="28"/>
          <w:lang w:val="uk-UA"/>
        </w:rPr>
        <w:t>ідіостил</w:t>
      </w:r>
      <w:r w:rsidR="005900F8">
        <w:rPr>
          <w:rFonts w:ascii="Times New Roman" w:hAnsi="Times New Roman" w:cs="Times New Roman"/>
          <w:sz w:val="28"/>
          <w:szCs w:val="28"/>
          <w:lang w:val="uk-UA"/>
        </w:rPr>
        <w:t xml:space="preserve">ю Михайла </w:t>
      </w:r>
      <w:proofErr w:type="spellStart"/>
      <w:r w:rsidR="005900F8">
        <w:rPr>
          <w:rFonts w:ascii="Times New Roman" w:hAnsi="Times New Roman" w:cs="Times New Roman"/>
          <w:sz w:val="28"/>
          <w:szCs w:val="28"/>
          <w:lang w:val="uk-UA"/>
        </w:rPr>
        <w:t>Слабошпицького</w:t>
      </w:r>
      <w:proofErr w:type="spellEnd"/>
      <w:r w:rsidR="005900F8" w:rsidRPr="005900F8">
        <w:rPr>
          <w:rFonts w:ascii="Times New Roman" w:hAnsi="Times New Roman" w:cs="Times New Roman"/>
          <w:sz w:val="28"/>
          <w:szCs w:val="28"/>
          <w:lang w:val="uk-UA"/>
        </w:rPr>
        <w:t xml:space="preserve"> шляхом визначення специфіки мовностилістичних засобів та обґрунтування їх наявності у </w:t>
      </w:r>
      <w:r w:rsidR="00E72D7B">
        <w:rPr>
          <w:rFonts w:ascii="Times New Roman" w:hAnsi="Times New Roman" w:cs="Times New Roman"/>
          <w:sz w:val="28"/>
          <w:szCs w:val="28"/>
          <w:lang w:val="uk-UA"/>
        </w:rPr>
        <w:t xml:space="preserve">книзі </w:t>
      </w:r>
      <w:r w:rsidR="00840413">
        <w:rPr>
          <w:rFonts w:ascii="Times New Roman" w:hAnsi="Times New Roman" w:cs="Times New Roman"/>
          <w:sz w:val="28"/>
          <w:szCs w:val="28"/>
          <w:lang w:val="uk-UA"/>
        </w:rPr>
        <w:t xml:space="preserve">письменника </w:t>
      </w:r>
      <w:r w:rsidR="00BA6975" w:rsidRPr="00BA6975">
        <w:rPr>
          <w:rFonts w:ascii="Times New Roman" w:hAnsi="Times New Roman" w:cs="Times New Roman"/>
          <w:sz w:val="28"/>
          <w:szCs w:val="28"/>
        </w:rPr>
        <w:t>“</w:t>
      </w:r>
      <w:r w:rsidR="00E72D7B" w:rsidRPr="00E72D7B">
        <w:rPr>
          <w:rFonts w:ascii="Times New Roman" w:hAnsi="Times New Roman" w:cs="Times New Roman"/>
          <w:sz w:val="28"/>
          <w:szCs w:val="28"/>
          <w:lang w:val="uk-UA"/>
        </w:rPr>
        <w:t>Протирання дзеркала</w:t>
      </w:r>
      <w:r w:rsidR="00BA6975" w:rsidRPr="00BA6975">
        <w:rPr>
          <w:rFonts w:ascii="Times New Roman" w:hAnsi="Times New Roman" w:cs="Times New Roman"/>
          <w:sz w:val="28"/>
          <w:szCs w:val="28"/>
        </w:rPr>
        <w:t>”</w:t>
      </w:r>
      <w:r w:rsidR="00E72D7B" w:rsidRPr="00E72D7B">
        <w:rPr>
          <w:rFonts w:ascii="Times New Roman" w:hAnsi="Times New Roman" w:cs="Times New Roman"/>
          <w:sz w:val="28"/>
          <w:szCs w:val="28"/>
          <w:lang w:val="uk-UA"/>
        </w:rPr>
        <w:t>.</w:t>
      </w:r>
    </w:p>
    <w:p w14:paraId="6080D07F" w14:textId="16BC6183" w:rsidR="00652000" w:rsidRDefault="001961BD" w:rsidP="00720CAB">
      <w:pPr>
        <w:spacing w:after="0" w:line="360" w:lineRule="auto"/>
        <w:ind w:firstLine="709"/>
        <w:jc w:val="both"/>
        <w:rPr>
          <w:rFonts w:ascii="Times New Roman" w:hAnsi="Times New Roman" w:cs="Times New Roman"/>
          <w:sz w:val="28"/>
          <w:szCs w:val="28"/>
          <w:lang w:val="uk-UA"/>
        </w:rPr>
      </w:pPr>
      <w:r w:rsidRPr="001961BD">
        <w:rPr>
          <w:rFonts w:ascii="Times New Roman" w:hAnsi="Times New Roman" w:cs="Times New Roman"/>
          <w:sz w:val="28"/>
          <w:szCs w:val="28"/>
          <w:lang w:val="uk-UA"/>
        </w:rPr>
        <w:t xml:space="preserve">Досягнення поставленої мети </w:t>
      </w:r>
      <w:r w:rsidR="00213CD6" w:rsidRPr="000B319F">
        <w:rPr>
          <w:rFonts w:ascii="Times New Roman" w:hAnsi="Times New Roman" w:cs="Times New Roman"/>
          <w:sz w:val="28"/>
          <w:szCs w:val="28"/>
          <w:lang w:val="uk-UA"/>
        </w:rPr>
        <w:t xml:space="preserve">зумовило </w:t>
      </w:r>
      <w:r w:rsidR="00157996" w:rsidRPr="00157996">
        <w:rPr>
          <w:rFonts w:ascii="Times New Roman" w:hAnsi="Times New Roman" w:cs="Times New Roman"/>
          <w:sz w:val="28"/>
          <w:szCs w:val="28"/>
          <w:lang w:val="uk-UA"/>
        </w:rPr>
        <w:t>такі</w:t>
      </w:r>
      <w:r w:rsidR="00157996">
        <w:rPr>
          <w:rFonts w:ascii="Times New Roman" w:hAnsi="Times New Roman" w:cs="Times New Roman"/>
          <w:color w:val="FF0000"/>
          <w:sz w:val="28"/>
          <w:szCs w:val="28"/>
          <w:lang w:val="uk-UA"/>
        </w:rPr>
        <w:t xml:space="preserve"> </w:t>
      </w:r>
      <w:r w:rsidRPr="00213CD6">
        <w:rPr>
          <w:rFonts w:ascii="Times New Roman" w:hAnsi="Times New Roman" w:cs="Times New Roman"/>
          <w:b/>
          <w:bCs/>
          <w:sz w:val="28"/>
          <w:szCs w:val="28"/>
          <w:lang w:val="uk-UA"/>
        </w:rPr>
        <w:t>завдан</w:t>
      </w:r>
      <w:r w:rsidR="00680F4C">
        <w:rPr>
          <w:rFonts w:ascii="Times New Roman" w:hAnsi="Times New Roman" w:cs="Times New Roman"/>
          <w:b/>
          <w:bCs/>
          <w:sz w:val="28"/>
          <w:szCs w:val="28"/>
          <w:lang w:val="uk-UA"/>
        </w:rPr>
        <w:t>ня</w:t>
      </w:r>
      <w:r w:rsidRPr="00213CD6">
        <w:rPr>
          <w:rFonts w:ascii="Times New Roman" w:hAnsi="Times New Roman" w:cs="Times New Roman"/>
          <w:b/>
          <w:bCs/>
          <w:sz w:val="28"/>
          <w:szCs w:val="28"/>
          <w:lang w:val="uk-UA"/>
        </w:rPr>
        <w:t xml:space="preserve"> роботи:</w:t>
      </w:r>
      <w:r w:rsidRPr="001961BD">
        <w:rPr>
          <w:rFonts w:ascii="Times New Roman" w:hAnsi="Times New Roman" w:cs="Times New Roman"/>
          <w:sz w:val="28"/>
          <w:szCs w:val="28"/>
          <w:lang w:val="uk-UA"/>
        </w:rPr>
        <w:t xml:space="preserve"> </w:t>
      </w:r>
    </w:p>
    <w:p w14:paraId="0C093893" w14:textId="18A21B75" w:rsidR="00077B33" w:rsidRDefault="00D02ECE" w:rsidP="002705C3">
      <w:pPr>
        <w:pStyle w:val="a3"/>
        <w:numPr>
          <w:ilvl w:val="0"/>
          <w:numId w:val="8"/>
        </w:numPr>
        <w:spacing w:line="360" w:lineRule="auto"/>
        <w:jc w:val="both"/>
        <w:rPr>
          <w:rFonts w:ascii="Times New Roman" w:hAnsi="Times New Roman" w:cs="Times New Roman"/>
          <w:sz w:val="28"/>
          <w:szCs w:val="28"/>
          <w:lang w:val="uk-UA"/>
        </w:rPr>
      </w:pPr>
      <w:r w:rsidRPr="00077B33">
        <w:rPr>
          <w:rFonts w:ascii="Times New Roman" w:hAnsi="Times New Roman" w:cs="Times New Roman"/>
          <w:sz w:val="28"/>
          <w:szCs w:val="28"/>
          <w:lang w:val="uk-UA"/>
        </w:rPr>
        <w:lastRenderedPageBreak/>
        <w:t xml:space="preserve">вивчити лексично-семантичні особливості ідіостилю Михайла </w:t>
      </w:r>
      <w:proofErr w:type="spellStart"/>
      <w:r w:rsidRPr="00077B33">
        <w:rPr>
          <w:rFonts w:ascii="Times New Roman" w:hAnsi="Times New Roman" w:cs="Times New Roman"/>
          <w:sz w:val="28"/>
          <w:szCs w:val="28"/>
          <w:lang w:val="uk-UA"/>
        </w:rPr>
        <w:t>Слабошпицького</w:t>
      </w:r>
      <w:proofErr w:type="spellEnd"/>
      <w:r w:rsidRPr="00077B33">
        <w:rPr>
          <w:rFonts w:ascii="Times New Roman" w:hAnsi="Times New Roman" w:cs="Times New Roman"/>
          <w:sz w:val="28"/>
          <w:szCs w:val="28"/>
          <w:lang w:val="uk-UA"/>
        </w:rPr>
        <w:t xml:space="preserve"> на </w:t>
      </w:r>
      <w:r w:rsidR="00077B33">
        <w:rPr>
          <w:rFonts w:ascii="Times New Roman" w:hAnsi="Times New Roman" w:cs="Times New Roman"/>
          <w:sz w:val="28"/>
          <w:szCs w:val="28"/>
          <w:lang w:val="uk-UA"/>
        </w:rPr>
        <w:t xml:space="preserve">матеріалі </w:t>
      </w:r>
      <w:r w:rsidRPr="00077B33">
        <w:rPr>
          <w:rFonts w:ascii="Times New Roman" w:hAnsi="Times New Roman" w:cs="Times New Roman"/>
          <w:sz w:val="28"/>
          <w:szCs w:val="28"/>
          <w:lang w:val="uk-UA"/>
        </w:rPr>
        <w:t>кни</w:t>
      </w:r>
      <w:r w:rsidR="00077B33">
        <w:rPr>
          <w:rFonts w:ascii="Times New Roman" w:hAnsi="Times New Roman" w:cs="Times New Roman"/>
          <w:sz w:val="28"/>
          <w:szCs w:val="28"/>
          <w:lang w:val="uk-UA"/>
        </w:rPr>
        <w:t>ги</w:t>
      </w:r>
      <w:r w:rsidRPr="00077B33">
        <w:rPr>
          <w:rFonts w:ascii="Times New Roman" w:hAnsi="Times New Roman" w:cs="Times New Roman"/>
          <w:sz w:val="28"/>
          <w:szCs w:val="28"/>
          <w:lang w:val="uk-UA"/>
        </w:rPr>
        <w:t xml:space="preserve"> </w:t>
      </w:r>
      <w:r w:rsidR="00BA6975" w:rsidRPr="00BA6975">
        <w:rPr>
          <w:rFonts w:ascii="Times New Roman" w:hAnsi="Times New Roman" w:cs="Times New Roman"/>
          <w:sz w:val="28"/>
          <w:szCs w:val="28"/>
        </w:rPr>
        <w:t>“</w:t>
      </w:r>
      <w:r w:rsidRPr="00077B33">
        <w:rPr>
          <w:rFonts w:ascii="Times New Roman" w:hAnsi="Times New Roman" w:cs="Times New Roman"/>
          <w:sz w:val="28"/>
          <w:szCs w:val="28"/>
          <w:lang w:val="uk-UA"/>
        </w:rPr>
        <w:t>Протирання дзеркала</w:t>
      </w:r>
      <w:r w:rsidR="00BA6975" w:rsidRPr="00BA6975">
        <w:rPr>
          <w:rFonts w:ascii="Times New Roman" w:hAnsi="Times New Roman" w:cs="Times New Roman"/>
          <w:sz w:val="28"/>
          <w:szCs w:val="28"/>
        </w:rPr>
        <w:t>”</w:t>
      </w:r>
      <w:r w:rsidR="00077B33">
        <w:rPr>
          <w:rFonts w:ascii="Times New Roman" w:hAnsi="Times New Roman" w:cs="Times New Roman"/>
          <w:sz w:val="28"/>
          <w:szCs w:val="28"/>
          <w:lang w:val="uk-UA"/>
        </w:rPr>
        <w:t>;</w:t>
      </w:r>
    </w:p>
    <w:p w14:paraId="377F1590" w14:textId="2442F0CA" w:rsidR="00680F4C" w:rsidRDefault="00077B33" w:rsidP="002705C3">
      <w:pPr>
        <w:pStyle w:val="a3"/>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w:t>
      </w:r>
      <w:r w:rsidR="007337AA">
        <w:rPr>
          <w:rFonts w:ascii="Times New Roman" w:hAnsi="Times New Roman" w:cs="Times New Roman"/>
          <w:sz w:val="28"/>
          <w:szCs w:val="28"/>
          <w:lang w:val="uk-UA"/>
        </w:rPr>
        <w:t xml:space="preserve"> о</w:t>
      </w:r>
      <w:r w:rsidR="007337AA" w:rsidRPr="007337AA">
        <w:rPr>
          <w:rFonts w:ascii="Times New Roman" w:hAnsi="Times New Roman" w:cs="Times New Roman"/>
          <w:sz w:val="28"/>
          <w:szCs w:val="28"/>
          <w:lang w:val="uk-UA"/>
        </w:rPr>
        <w:t>німи в системі виражальних засобі</w:t>
      </w:r>
      <w:r w:rsidR="007337AA">
        <w:rPr>
          <w:rFonts w:ascii="Times New Roman" w:hAnsi="Times New Roman" w:cs="Times New Roman"/>
          <w:sz w:val="28"/>
          <w:szCs w:val="28"/>
          <w:lang w:val="uk-UA"/>
        </w:rPr>
        <w:t>в аналізованої праці;</w:t>
      </w:r>
    </w:p>
    <w:p w14:paraId="0609E095" w14:textId="364C8F1B" w:rsidR="00680F4C" w:rsidRDefault="00680F4C" w:rsidP="002705C3">
      <w:pPr>
        <w:pStyle w:val="a3"/>
        <w:numPr>
          <w:ilvl w:val="0"/>
          <w:numId w:val="8"/>
        </w:numPr>
        <w:spacing w:line="360" w:lineRule="auto"/>
        <w:jc w:val="both"/>
        <w:rPr>
          <w:rFonts w:ascii="Times New Roman" w:hAnsi="Times New Roman" w:cs="Times New Roman"/>
          <w:sz w:val="28"/>
          <w:szCs w:val="28"/>
          <w:lang w:val="uk-UA"/>
        </w:rPr>
      </w:pPr>
      <w:r w:rsidRPr="001961BD">
        <w:rPr>
          <w:rFonts w:ascii="Times New Roman" w:hAnsi="Times New Roman" w:cs="Times New Roman"/>
          <w:sz w:val="28"/>
          <w:szCs w:val="28"/>
          <w:lang w:val="uk-UA"/>
        </w:rPr>
        <w:t>витлумачити</w:t>
      </w:r>
      <w:r w:rsidRPr="00077B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особливості використання </w:t>
      </w:r>
      <w:r w:rsidR="00D86B16">
        <w:rPr>
          <w:rFonts w:ascii="Times New Roman" w:hAnsi="Times New Roman" w:cs="Times New Roman"/>
          <w:sz w:val="28"/>
          <w:szCs w:val="28"/>
          <w:lang w:val="uk-UA"/>
        </w:rPr>
        <w:t xml:space="preserve">та функціонування </w:t>
      </w:r>
      <w:r>
        <w:rPr>
          <w:rFonts w:ascii="Times New Roman" w:hAnsi="Times New Roman" w:cs="Times New Roman"/>
          <w:sz w:val="28"/>
          <w:szCs w:val="28"/>
          <w:lang w:val="uk-UA"/>
        </w:rPr>
        <w:t>с</w:t>
      </w:r>
      <w:r w:rsidRPr="00680F4C">
        <w:rPr>
          <w:rFonts w:ascii="Times New Roman" w:hAnsi="Times New Roman" w:cs="Times New Roman"/>
          <w:sz w:val="28"/>
          <w:szCs w:val="28"/>
          <w:lang w:val="uk-UA"/>
        </w:rPr>
        <w:t>успільно-політичн</w:t>
      </w:r>
      <w:r>
        <w:rPr>
          <w:rFonts w:ascii="Times New Roman" w:hAnsi="Times New Roman" w:cs="Times New Roman"/>
          <w:sz w:val="28"/>
          <w:szCs w:val="28"/>
          <w:lang w:val="uk-UA"/>
        </w:rPr>
        <w:t>ої</w:t>
      </w:r>
      <w:r w:rsidRPr="00680F4C">
        <w:rPr>
          <w:rFonts w:ascii="Times New Roman" w:hAnsi="Times New Roman" w:cs="Times New Roman"/>
          <w:sz w:val="28"/>
          <w:szCs w:val="28"/>
          <w:lang w:val="uk-UA"/>
        </w:rPr>
        <w:t xml:space="preserve"> лексик</w:t>
      </w:r>
      <w:r>
        <w:rPr>
          <w:rFonts w:ascii="Times New Roman" w:hAnsi="Times New Roman" w:cs="Times New Roman"/>
          <w:sz w:val="28"/>
          <w:szCs w:val="28"/>
          <w:lang w:val="uk-UA"/>
        </w:rPr>
        <w:t>и</w:t>
      </w:r>
      <w:r w:rsidRPr="00680F4C">
        <w:rPr>
          <w:rFonts w:ascii="Times New Roman" w:hAnsi="Times New Roman" w:cs="Times New Roman"/>
          <w:sz w:val="28"/>
          <w:szCs w:val="28"/>
          <w:lang w:val="uk-UA"/>
        </w:rPr>
        <w:t xml:space="preserve"> в системі виражальних засобів</w:t>
      </w:r>
      <w:r>
        <w:rPr>
          <w:rFonts w:ascii="Times New Roman" w:hAnsi="Times New Roman" w:cs="Times New Roman"/>
          <w:sz w:val="28"/>
          <w:szCs w:val="28"/>
          <w:lang w:val="uk-UA"/>
        </w:rPr>
        <w:t>;</w:t>
      </w:r>
    </w:p>
    <w:p w14:paraId="321AC83D" w14:textId="4834B889" w:rsidR="00D86B16" w:rsidRDefault="0048435F" w:rsidP="002705C3">
      <w:pPr>
        <w:pStyle w:val="a3"/>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w:t>
      </w:r>
      <w:r w:rsidR="00D86B16">
        <w:rPr>
          <w:rFonts w:ascii="Times New Roman" w:hAnsi="Times New Roman" w:cs="Times New Roman"/>
          <w:sz w:val="28"/>
          <w:szCs w:val="28"/>
          <w:lang w:val="uk-UA"/>
        </w:rPr>
        <w:t xml:space="preserve">функції </w:t>
      </w:r>
      <w:r w:rsidR="00424CA7">
        <w:rPr>
          <w:rFonts w:ascii="Times New Roman" w:hAnsi="Times New Roman" w:cs="Times New Roman"/>
          <w:sz w:val="28"/>
          <w:szCs w:val="28"/>
          <w:lang w:val="uk-UA"/>
        </w:rPr>
        <w:t xml:space="preserve">антонімів і </w:t>
      </w:r>
      <w:r w:rsidR="00D86B16">
        <w:rPr>
          <w:rFonts w:ascii="Times New Roman" w:hAnsi="Times New Roman" w:cs="Times New Roman"/>
          <w:sz w:val="28"/>
          <w:szCs w:val="28"/>
          <w:lang w:val="uk-UA"/>
        </w:rPr>
        <w:t xml:space="preserve">синонімів у </w:t>
      </w:r>
      <w:r w:rsidR="00D86B16" w:rsidRPr="00D86B16">
        <w:rPr>
          <w:rFonts w:ascii="Times New Roman" w:hAnsi="Times New Roman" w:cs="Times New Roman"/>
          <w:sz w:val="28"/>
          <w:szCs w:val="28"/>
          <w:lang w:val="uk-UA"/>
        </w:rPr>
        <w:t>системі виражальних засобі</w:t>
      </w:r>
      <w:r>
        <w:rPr>
          <w:rFonts w:ascii="Times New Roman" w:hAnsi="Times New Roman" w:cs="Times New Roman"/>
          <w:sz w:val="28"/>
          <w:szCs w:val="28"/>
          <w:lang w:val="uk-UA"/>
        </w:rPr>
        <w:t>в;</w:t>
      </w:r>
    </w:p>
    <w:p w14:paraId="04A3CC9E" w14:textId="6CF85929" w:rsidR="00E53920" w:rsidRDefault="00E53920" w:rsidP="002705C3">
      <w:pPr>
        <w:pStyle w:val="a3"/>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w:t>
      </w:r>
      <w:r w:rsidRPr="00E53920">
        <w:rPr>
          <w:rFonts w:ascii="Times New Roman" w:hAnsi="Times New Roman" w:cs="Times New Roman"/>
          <w:sz w:val="28"/>
          <w:szCs w:val="28"/>
          <w:lang w:val="uk-UA"/>
        </w:rPr>
        <w:t xml:space="preserve"> стилістичн</w:t>
      </w:r>
      <w:r w:rsidR="002C28F9">
        <w:rPr>
          <w:rFonts w:ascii="Times New Roman" w:hAnsi="Times New Roman" w:cs="Times New Roman"/>
          <w:sz w:val="28"/>
          <w:szCs w:val="28"/>
          <w:lang w:val="uk-UA"/>
        </w:rPr>
        <w:t xml:space="preserve">і </w:t>
      </w:r>
      <w:proofErr w:type="spellStart"/>
      <w:r w:rsidRPr="00E53920">
        <w:rPr>
          <w:rFonts w:ascii="Times New Roman" w:hAnsi="Times New Roman" w:cs="Times New Roman"/>
          <w:sz w:val="28"/>
          <w:szCs w:val="28"/>
          <w:lang w:val="uk-UA"/>
        </w:rPr>
        <w:t>мовн</w:t>
      </w:r>
      <w:r w:rsidR="002C28F9">
        <w:rPr>
          <w:rFonts w:ascii="Times New Roman" w:hAnsi="Times New Roman" w:cs="Times New Roman"/>
          <w:sz w:val="28"/>
          <w:szCs w:val="28"/>
          <w:lang w:val="uk-UA"/>
        </w:rPr>
        <w:t>і</w:t>
      </w:r>
      <w:proofErr w:type="spellEnd"/>
      <w:r w:rsidR="002C28F9">
        <w:rPr>
          <w:rFonts w:ascii="Times New Roman" w:hAnsi="Times New Roman" w:cs="Times New Roman"/>
          <w:sz w:val="28"/>
          <w:szCs w:val="28"/>
          <w:lang w:val="uk-UA"/>
        </w:rPr>
        <w:t xml:space="preserve"> </w:t>
      </w:r>
      <w:r w:rsidRPr="00E53920">
        <w:rPr>
          <w:rFonts w:ascii="Times New Roman" w:hAnsi="Times New Roman" w:cs="Times New Roman"/>
          <w:sz w:val="28"/>
          <w:szCs w:val="28"/>
          <w:lang w:val="uk-UA"/>
        </w:rPr>
        <w:t>фігур</w:t>
      </w:r>
      <w:r w:rsidR="002C28F9">
        <w:rPr>
          <w:rFonts w:ascii="Times New Roman" w:hAnsi="Times New Roman" w:cs="Times New Roman"/>
          <w:sz w:val="28"/>
          <w:szCs w:val="28"/>
          <w:lang w:val="uk-UA"/>
        </w:rPr>
        <w:t>и та їхні функції;</w:t>
      </w:r>
    </w:p>
    <w:p w14:paraId="3AB4D2C7" w14:textId="29F9C6ED" w:rsidR="002C28F9" w:rsidRPr="00B90BB5" w:rsidRDefault="002C28F9" w:rsidP="002705C3">
      <w:pPr>
        <w:pStyle w:val="a3"/>
        <w:numPr>
          <w:ilvl w:val="0"/>
          <w:numId w:val="8"/>
        </w:numPr>
        <w:spacing w:after="0" w:line="360" w:lineRule="auto"/>
        <w:jc w:val="both"/>
        <w:rPr>
          <w:rFonts w:ascii="Times New Roman" w:hAnsi="Times New Roman" w:cs="Times New Roman"/>
          <w:sz w:val="28"/>
          <w:szCs w:val="28"/>
          <w:lang w:val="uk-UA"/>
        </w:rPr>
      </w:pPr>
      <w:r w:rsidRPr="00B90BB5">
        <w:rPr>
          <w:rFonts w:ascii="Times New Roman" w:hAnsi="Times New Roman" w:cs="Times New Roman"/>
          <w:sz w:val="28"/>
          <w:szCs w:val="28"/>
          <w:lang w:val="uk-UA"/>
        </w:rPr>
        <w:t>розглянути с</w:t>
      </w:r>
      <w:r w:rsidR="00E53920" w:rsidRPr="00B90BB5">
        <w:rPr>
          <w:rFonts w:ascii="Times New Roman" w:hAnsi="Times New Roman" w:cs="Times New Roman"/>
          <w:sz w:val="28"/>
          <w:szCs w:val="28"/>
          <w:lang w:val="uk-UA"/>
        </w:rPr>
        <w:t xml:space="preserve">тилістичні ресурси простого </w:t>
      </w:r>
      <w:r w:rsidR="00AF62CC" w:rsidRPr="00B90BB5">
        <w:rPr>
          <w:rFonts w:ascii="Times New Roman" w:hAnsi="Times New Roman" w:cs="Times New Roman"/>
          <w:sz w:val="28"/>
          <w:szCs w:val="28"/>
          <w:lang w:val="uk-UA"/>
        </w:rPr>
        <w:t xml:space="preserve">та складного </w:t>
      </w:r>
      <w:r w:rsidR="00E53920" w:rsidRPr="00B90BB5">
        <w:rPr>
          <w:rFonts w:ascii="Times New Roman" w:hAnsi="Times New Roman" w:cs="Times New Roman"/>
          <w:sz w:val="28"/>
          <w:szCs w:val="28"/>
          <w:lang w:val="uk-UA"/>
        </w:rPr>
        <w:t>речення</w:t>
      </w:r>
      <w:r w:rsidR="00AF62CC" w:rsidRPr="00B90BB5">
        <w:rPr>
          <w:rFonts w:ascii="Times New Roman" w:hAnsi="Times New Roman" w:cs="Times New Roman"/>
          <w:sz w:val="28"/>
          <w:szCs w:val="28"/>
          <w:lang w:val="uk-UA"/>
        </w:rPr>
        <w:t>.</w:t>
      </w:r>
    </w:p>
    <w:p w14:paraId="1870C1CC" w14:textId="19238CF3" w:rsidR="00741859" w:rsidRPr="0081315B" w:rsidRDefault="00C20C24" w:rsidP="00C20C24">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b/>
          <w:bCs/>
          <w:sz w:val="28"/>
          <w:szCs w:val="28"/>
          <w:lang w:val="uk-UA"/>
        </w:rPr>
        <w:t>М</w:t>
      </w:r>
      <w:r w:rsidR="001961BD" w:rsidRPr="0094702F">
        <w:rPr>
          <w:rFonts w:ascii="Times New Roman" w:hAnsi="Times New Roman" w:cs="Times New Roman"/>
          <w:b/>
          <w:bCs/>
          <w:sz w:val="28"/>
          <w:szCs w:val="28"/>
          <w:lang w:val="uk-UA"/>
        </w:rPr>
        <w:t>етоди дослідження</w:t>
      </w:r>
      <w:r w:rsidR="002E3142">
        <w:rPr>
          <w:rFonts w:ascii="Times New Roman" w:hAnsi="Times New Roman" w:cs="Times New Roman"/>
          <w:sz w:val="28"/>
          <w:szCs w:val="28"/>
          <w:lang w:val="uk-UA"/>
        </w:rPr>
        <w:t xml:space="preserve">: у </w:t>
      </w:r>
      <w:r w:rsidR="008C01E4" w:rsidRPr="008C01E4">
        <w:rPr>
          <w:rFonts w:ascii="Times New Roman" w:hAnsi="Times New Roman" w:cs="Times New Roman"/>
          <w:sz w:val="28"/>
          <w:szCs w:val="28"/>
          <w:lang w:val="uk-UA"/>
        </w:rPr>
        <w:t xml:space="preserve">роботі основним є описовий метод, його універсальними прийомами виступають спостереження, систематизація та інтерпретація </w:t>
      </w:r>
      <w:proofErr w:type="spellStart"/>
      <w:r w:rsidR="008C01E4" w:rsidRPr="008C01E4">
        <w:rPr>
          <w:rFonts w:ascii="Times New Roman" w:hAnsi="Times New Roman" w:cs="Times New Roman"/>
          <w:sz w:val="28"/>
          <w:szCs w:val="28"/>
          <w:lang w:val="uk-UA"/>
        </w:rPr>
        <w:t>мовних</w:t>
      </w:r>
      <w:proofErr w:type="spellEnd"/>
      <w:r w:rsidR="008C01E4" w:rsidRPr="008C01E4">
        <w:rPr>
          <w:rFonts w:ascii="Times New Roman" w:hAnsi="Times New Roman" w:cs="Times New Roman"/>
          <w:sz w:val="28"/>
          <w:szCs w:val="28"/>
          <w:lang w:val="uk-UA"/>
        </w:rPr>
        <w:t xml:space="preserve"> фактів і явищ.</w:t>
      </w:r>
    </w:p>
    <w:p w14:paraId="41128CE3" w14:textId="61AFB6E6" w:rsidR="009D01ED" w:rsidRDefault="001961BD" w:rsidP="009D01ED">
      <w:pPr>
        <w:spacing w:line="360" w:lineRule="auto"/>
        <w:ind w:firstLine="709"/>
        <w:jc w:val="both"/>
        <w:rPr>
          <w:rFonts w:ascii="Times New Roman" w:hAnsi="Times New Roman" w:cs="Times New Roman"/>
          <w:sz w:val="28"/>
          <w:szCs w:val="28"/>
          <w:lang w:val="uk-UA"/>
        </w:rPr>
      </w:pPr>
      <w:r w:rsidRPr="000B4120">
        <w:rPr>
          <w:rFonts w:ascii="Times New Roman" w:hAnsi="Times New Roman" w:cs="Times New Roman"/>
          <w:b/>
          <w:bCs/>
          <w:sz w:val="28"/>
          <w:szCs w:val="28"/>
          <w:lang w:val="uk-UA"/>
        </w:rPr>
        <w:t>Наукова новизна роботи</w:t>
      </w:r>
      <w:r w:rsidRPr="001961BD">
        <w:rPr>
          <w:rFonts w:ascii="Times New Roman" w:hAnsi="Times New Roman" w:cs="Times New Roman"/>
          <w:sz w:val="28"/>
          <w:szCs w:val="28"/>
          <w:lang w:val="uk-UA"/>
        </w:rPr>
        <w:t xml:space="preserve"> полягає в тому, що </w:t>
      </w:r>
      <w:r w:rsidR="0081315B" w:rsidRPr="001961BD">
        <w:rPr>
          <w:rFonts w:ascii="Times New Roman" w:hAnsi="Times New Roman" w:cs="Times New Roman"/>
          <w:sz w:val="28"/>
          <w:szCs w:val="28"/>
          <w:lang w:val="uk-UA"/>
        </w:rPr>
        <w:t>вперше</w:t>
      </w:r>
      <w:r w:rsidR="0081315B">
        <w:rPr>
          <w:rFonts w:ascii="Times New Roman" w:hAnsi="Times New Roman" w:cs="Times New Roman"/>
          <w:sz w:val="28"/>
          <w:szCs w:val="28"/>
          <w:lang w:val="uk-UA"/>
        </w:rPr>
        <w:t xml:space="preserve"> було здійснено</w:t>
      </w:r>
      <w:r w:rsidR="0081315B" w:rsidRPr="001961BD">
        <w:rPr>
          <w:rFonts w:ascii="Times New Roman" w:hAnsi="Times New Roman" w:cs="Times New Roman"/>
          <w:sz w:val="28"/>
          <w:szCs w:val="28"/>
          <w:lang w:val="uk-UA"/>
        </w:rPr>
        <w:t xml:space="preserve"> ґрунтовний аналіз </w:t>
      </w:r>
      <w:r w:rsidR="0081315B">
        <w:rPr>
          <w:rFonts w:ascii="Times New Roman" w:hAnsi="Times New Roman" w:cs="Times New Roman"/>
          <w:sz w:val="28"/>
          <w:szCs w:val="28"/>
          <w:lang w:val="uk-UA"/>
        </w:rPr>
        <w:t xml:space="preserve">ідіостилю </w:t>
      </w:r>
      <w:r w:rsidR="0081315B" w:rsidRPr="008C01E4">
        <w:rPr>
          <w:rFonts w:ascii="Times New Roman" w:hAnsi="Times New Roman" w:cs="Times New Roman"/>
          <w:sz w:val="28"/>
          <w:szCs w:val="28"/>
          <w:lang w:val="uk-UA"/>
        </w:rPr>
        <w:t>М.</w:t>
      </w:r>
      <w:r w:rsidR="00BA6975">
        <w:rPr>
          <w:rFonts w:ascii="Times New Roman" w:hAnsi="Times New Roman" w:cs="Times New Roman"/>
          <w:sz w:val="28"/>
          <w:szCs w:val="28"/>
          <w:lang w:val="en-US"/>
        </w:rPr>
        <w:t> </w:t>
      </w:r>
      <w:proofErr w:type="spellStart"/>
      <w:r w:rsidR="008C01E4">
        <w:rPr>
          <w:rFonts w:ascii="Times New Roman" w:hAnsi="Times New Roman" w:cs="Times New Roman"/>
          <w:sz w:val="28"/>
          <w:szCs w:val="28"/>
          <w:lang w:val="uk-UA"/>
        </w:rPr>
        <w:t>Слабошпицького</w:t>
      </w:r>
      <w:proofErr w:type="spellEnd"/>
      <w:r w:rsidR="008C01E4">
        <w:rPr>
          <w:rFonts w:ascii="Times New Roman" w:hAnsi="Times New Roman" w:cs="Times New Roman"/>
          <w:sz w:val="28"/>
          <w:szCs w:val="28"/>
          <w:lang w:val="uk-UA"/>
        </w:rPr>
        <w:t xml:space="preserve"> через призму мовностилістичних засобів </w:t>
      </w:r>
      <w:r w:rsidR="00EC33C9" w:rsidRPr="00731D40">
        <w:rPr>
          <w:rFonts w:ascii="Times New Roman" w:hAnsi="Times New Roman" w:cs="Times New Roman"/>
          <w:sz w:val="28"/>
          <w:szCs w:val="28"/>
          <w:lang w:val="uk-UA"/>
        </w:rPr>
        <w:t>та лінгвостилістичної специфіки</w:t>
      </w:r>
      <w:r w:rsidR="00EC33C9">
        <w:rPr>
          <w:rFonts w:ascii="Times New Roman" w:hAnsi="Times New Roman" w:cs="Times New Roman"/>
          <w:sz w:val="28"/>
          <w:szCs w:val="28"/>
          <w:lang w:val="uk-UA"/>
        </w:rPr>
        <w:t xml:space="preserve"> </w:t>
      </w:r>
      <w:r w:rsidR="008C01E4">
        <w:rPr>
          <w:rFonts w:ascii="Times New Roman" w:hAnsi="Times New Roman" w:cs="Times New Roman"/>
          <w:sz w:val="28"/>
          <w:szCs w:val="28"/>
          <w:lang w:val="uk-UA"/>
        </w:rPr>
        <w:t xml:space="preserve">твору </w:t>
      </w:r>
      <w:r w:rsidR="00BA6975" w:rsidRPr="00BA6975">
        <w:rPr>
          <w:rFonts w:ascii="Times New Roman" w:hAnsi="Times New Roman" w:cs="Times New Roman"/>
          <w:sz w:val="28"/>
          <w:szCs w:val="28"/>
        </w:rPr>
        <w:t>“</w:t>
      </w:r>
      <w:r w:rsidR="008C01E4">
        <w:rPr>
          <w:rFonts w:ascii="Times New Roman" w:hAnsi="Times New Roman" w:cs="Times New Roman"/>
          <w:sz w:val="28"/>
          <w:szCs w:val="28"/>
          <w:lang w:val="uk-UA"/>
        </w:rPr>
        <w:t>Протирання дзеркала</w:t>
      </w:r>
      <w:r w:rsidR="00BA6975" w:rsidRPr="00BA6975">
        <w:rPr>
          <w:rFonts w:ascii="Times New Roman" w:hAnsi="Times New Roman" w:cs="Times New Roman"/>
          <w:sz w:val="28"/>
          <w:szCs w:val="28"/>
        </w:rPr>
        <w:t>”</w:t>
      </w:r>
      <w:r w:rsidR="008C01E4">
        <w:rPr>
          <w:rFonts w:ascii="Times New Roman" w:hAnsi="Times New Roman" w:cs="Times New Roman"/>
          <w:sz w:val="28"/>
          <w:szCs w:val="28"/>
          <w:lang w:val="uk-UA"/>
        </w:rPr>
        <w:t>.</w:t>
      </w:r>
    </w:p>
    <w:p w14:paraId="7EB3C9A7" w14:textId="6BC6B4CA" w:rsidR="00925C87" w:rsidRDefault="001961BD" w:rsidP="009D01ED">
      <w:pPr>
        <w:spacing w:line="360" w:lineRule="auto"/>
        <w:ind w:firstLine="709"/>
        <w:jc w:val="both"/>
        <w:rPr>
          <w:rFonts w:ascii="Times New Roman" w:hAnsi="Times New Roman" w:cs="Times New Roman"/>
          <w:sz w:val="28"/>
          <w:szCs w:val="28"/>
          <w:lang w:val="uk-UA"/>
        </w:rPr>
      </w:pPr>
      <w:r w:rsidRPr="00CB2A04">
        <w:rPr>
          <w:rFonts w:ascii="Times New Roman" w:hAnsi="Times New Roman" w:cs="Times New Roman"/>
          <w:b/>
          <w:bCs/>
          <w:sz w:val="28"/>
          <w:szCs w:val="28"/>
          <w:lang w:val="uk-UA"/>
        </w:rPr>
        <w:t>Практичне значення роботи</w:t>
      </w:r>
      <w:r w:rsidR="00925C87" w:rsidRPr="00157996">
        <w:rPr>
          <w:rFonts w:ascii="Times New Roman" w:hAnsi="Times New Roman" w:cs="Times New Roman"/>
          <w:sz w:val="28"/>
          <w:szCs w:val="28"/>
          <w:lang w:val="uk-UA"/>
        </w:rPr>
        <w:t xml:space="preserve">: її результати можуть бути використані в процесі підготовки курсів із навчальних дисциплін </w:t>
      </w:r>
      <w:r w:rsidR="00C20C24" w:rsidRPr="00157996">
        <w:rPr>
          <w:rFonts w:ascii="Times New Roman" w:hAnsi="Times New Roman" w:cs="Times New Roman"/>
          <w:sz w:val="28"/>
          <w:szCs w:val="28"/>
          <w:lang w:val="uk-UA"/>
        </w:rPr>
        <w:t xml:space="preserve">“Сучасна українська мова. Лексикологія. Синтаксис”, </w:t>
      </w:r>
      <w:r w:rsidR="00925C87" w:rsidRPr="00157996">
        <w:rPr>
          <w:rFonts w:ascii="Times New Roman" w:hAnsi="Times New Roman" w:cs="Times New Roman"/>
          <w:sz w:val="28"/>
          <w:szCs w:val="28"/>
          <w:lang w:val="uk-UA"/>
        </w:rPr>
        <w:t>“Основи ономастики” та “Стилістика і культура мовлення”.</w:t>
      </w:r>
    </w:p>
    <w:p w14:paraId="5C78AFF7" w14:textId="77777777" w:rsidR="003D7BAA" w:rsidRDefault="003D7BAA">
      <w:pPr>
        <w:rPr>
          <w:rFonts w:ascii="Times New Roman" w:hAnsi="Times New Roman" w:cs="Times New Roman"/>
          <w:sz w:val="28"/>
          <w:szCs w:val="28"/>
          <w:highlight w:val="green"/>
          <w:lang w:val="uk-UA"/>
        </w:rPr>
      </w:pPr>
      <w:r>
        <w:rPr>
          <w:rFonts w:ascii="Times New Roman" w:hAnsi="Times New Roman" w:cs="Times New Roman"/>
          <w:sz w:val="28"/>
          <w:szCs w:val="28"/>
          <w:highlight w:val="green"/>
          <w:lang w:val="uk-UA"/>
        </w:rPr>
        <w:br w:type="page"/>
      </w:r>
    </w:p>
    <w:p w14:paraId="2ECDA4D5" w14:textId="2A78198B" w:rsidR="009C69F5" w:rsidRPr="00227B65" w:rsidRDefault="00273D6D" w:rsidP="009C69F5">
      <w:pPr>
        <w:spacing w:line="360" w:lineRule="auto"/>
        <w:jc w:val="center"/>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lastRenderedPageBreak/>
        <w:t>РОЗДІЛ 1</w:t>
      </w:r>
    </w:p>
    <w:p w14:paraId="45BCBED6" w14:textId="66037C8A" w:rsidR="009C69F5" w:rsidRPr="00227B65" w:rsidRDefault="00187C8F" w:rsidP="009C69F5">
      <w:pPr>
        <w:spacing w:line="360" w:lineRule="auto"/>
        <w:jc w:val="center"/>
        <w:rPr>
          <w:rFonts w:ascii="Times New Roman" w:hAnsi="Times New Roman" w:cs="Times New Roman"/>
          <w:b/>
          <w:color w:val="000000" w:themeColor="text1"/>
          <w:sz w:val="28"/>
          <w:szCs w:val="28"/>
          <w:lang w:val="uk-UA"/>
        </w:rPr>
      </w:pPr>
      <w:r w:rsidRPr="00227B65">
        <w:rPr>
          <w:rFonts w:ascii="Times New Roman" w:hAnsi="Times New Roman" w:cs="Times New Roman"/>
          <w:b/>
          <w:bCs/>
          <w:color w:val="000000" w:themeColor="text1"/>
          <w:sz w:val="28"/>
          <w:szCs w:val="28"/>
          <w:lang w:val="uk-UA"/>
        </w:rPr>
        <w:t>ІДІОСТИЛЬ ЯК ОБ’ЄКТ ЛІНГВІСТИЧНИХ ДОСЛІДЖЕНЬ</w:t>
      </w:r>
    </w:p>
    <w:p w14:paraId="582177B7" w14:textId="702A451D" w:rsidR="00187C8F" w:rsidRPr="00227B65" w:rsidRDefault="009C69F5" w:rsidP="009C69F5">
      <w:pPr>
        <w:pStyle w:val="a3"/>
        <w:spacing w:line="360" w:lineRule="auto"/>
        <w:ind w:left="501"/>
        <w:jc w:val="center"/>
        <w:rPr>
          <w:rFonts w:ascii="Times New Roman" w:hAnsi="Times New Roman" w:cs="Times New Roman"/>
          <w:b/>
          <w:bCs/>
          <w:color w:val="000000" w:themeColor="text1"/>
          <w:sz w:val="28"/>
          <w:szCs w:val="28"/>
          <w:lang w:val="uk-UA"/>
        </w:rPr>
      </w:pPr>
      <w:r w:rsidRPr="00227B65">
        <w:rPr>
          <w:rFonts w:ascii="Times New Roman" w:hAnsi="Times New Roman" w:cs="Times New Roman"/>
          <w:b/>
          <w:bCs/>
          <w:color w:val="000000" w:themeColor="text1"/>
          <w:sz w:val="28"/>
          <w:szCs w:val="28"/>
          <w:lang w:val="uk-UA"/>
        </w:rPr>
        <w:t>1</w:t>
      </w:r>
      <w:r w:rsidR="00273D6D" w:rsidRPr="00227B65">
        <w:rPr>
          <w:rFonts w:ascii="Times New Roman" w:hAnsi="Times New Roman" w:cs="Times New Roman"/>
          <w:b/>
          <w:bCs/>
          <w:color w:val="000000" w:themeColor="text1"/>
          <w:sz w:val="28"/>
          <w:szCs w:val="28"/>
          <w:lang w:val="uk-UA"/>
        </w:rPr>
        <w:t>.1. </w:t>
      </w:r>
      <w:r w:rsidR="00187C8F" w:rsidRPr="00227B65">
        <w:rPr>
          <w:rFonts w:ascii="Times New Roman" w:hAnsi="Times New Roman" w:cs="Times New Roman"/>
          <w:b/>
          <w:bCs/>
          <w:color w:val="000000" w:themeColor="text1"/>
          <w:sz w:val="28"/>
          <w:szCs w:val="28"/>
          <w:lang w:val="uk-UA"/>
        </w:rPr>
        <w:t xml:space="preserve">Поняття </w:t>
      </w:r>
      <w:r w:rsidR="00E061E6" w:rsidRPr="00227B65">
        <w:rPr>
          <w:rFonts w:ascii="Times New Roman" w:hAnsi="Times New Roman" w:cs="Times New Roman"/>
          <w:b/>
          <w:bCs/>
          <w:color w:val="000000" w:themeColor="text1"/>
          <w:sz w:val="28"/>
          <w:szCs w:val="28"/>
          <w:lang w:val="uk-UA"/>
        </w:rPr>
        <w:t>‘</w:t>
      </w:r>
      <w:proofErr w:type="spellStart"/>
      <w:r w:rsidR="00187C8F" w:rsidRPr="00227B65">
        <w:rPr>
          <w:rFonts w:ascii="Times New Roman" w:hAnsi="Times New Roman" w:cs="Times New Roman"/>
          <w:b/>
          <w:bCs/>
          <w:color w:val="000000" w:themeColor="text1"/>
          <w:sz w:val="28"/>
          <w:szCs w:val="28"/>
          <w:lang w:val="uk-UA"/>
        </w:rPr>
        <w:t>ідіостиль</w:t>
      </w:r>
      <w:proofErr w:type="spellEnd"/>
      <w:r w:rsidR="00E061E6" w:rsidRPr="00227B65">
        <w:rPr>
          <w:rFonts w:ascii="Times New Roman" w:hAnsi="Times New Roman" w:cs="Times New Roman"/>
          <w:b/>
          <w:bCs/>
          <w:color w:val="000000" w:themeColor="text1"/>
          <w:sz w:val="28"/>
          <w:szCs w:val="28"/>
          <w:lang w:val="uk-UA"/>
        </w:rPr>
        <w:t>’</w:t>
      </w:r>
      <w:r w:rsidR="00187C8F" w:rsidRPr="00227B65">
        <w:rPr>
          <w:rFonts w:ascii="Times New Roman" w:hAnsi="Times New Roman" w:cs="Times New Roman"/>
          <w:b/>
          <w:bCs/>
          <w:color w:val="000000" w:themeColor="text1"/>
          <w:sz w:val="28"/>
          <w:szCs w:val="28"/>
          <w:lang w:val="uk-UA"/>
        </w:rPr>
        <w:t xml:space="preserve"> та його характерні риси</w:t>
      </w:r>
    </w:p>
    <w:p w14:paraId="23991474" w14:textId="7AC21877" w:rsidR="00187C8F" w:rsidRPr="00227B65" w:rsidRDefault="00187C8F" w:rsidP="00273D6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Кожний автор є унікальним у своєму стилі написання, що досягається шляхом особливого використання та поєднання змістовних і формальних лінгвістичних характеристик. У </w:t>
      </w:r>
      <w:r w:rsidR="00425885" w:rsidRPr="00227B65">
        <w:rPr>
          <w:rFonts w:ascii="Times New Roman" w:hAnsi="Times New Roman" w:cs="Times New Roman"/>
          <w:color w:val="000000" w:themeColor="text1"/>
          <w:sz w:val="28"/>
          <w:szCs w:val="28"/>
          <w:lang w:val="uk-UA"/>
        </w:rPr>
        <w:t xml:space="preserve">цьому </w:t>
      </w:r>
      <w:r w:rsidRPr="00227B65">
        <w:rPr>
          <w:rFonts w:ascii="Times New Roman" w:hAnsi="Times New Roman" w:cs="Times New Roman"/>
          <w:color w:val="000000" w:themeColor="text1"/>
          <w:sz w:val="28"/>
          <w:szCs w:val="28"/>
          <w:lang w:val="uk-UA"/>
        </w:rPr>
        <w:t>випадку говоримо про індивідуальний почерк, індивідуальний стиль, що вирізняє письменника з-поміж інших авторів.</w:t>
      </w:r>
      <w:r w:rsidR="00AF615E" w:rsidRPr="00227B65">
        <w:rPr>
          <w:rFonts w:ascii="Times New Roman" w:hAnsi="Times New Roman" w:cs="Times New Roman"/>
          <w:color w:val="000000" w:themeColor="text1"/>
          <w:sz w:val="28"/>
          <w:szCs w:val="28"/>
          <w:lang w:val="uk-UA"/>
        </w:rPr>
        <w:t xml:space="preserve"> Зазначимо, що о</w:t>
      </w:r>
      <w:r w:rsidRPr="00227B65">
        <w:rPr>
          <w:rFonts w:ascii="Times New Roman" w:hAnsi="Times New Roman" w:cs="Times New Roman"/>
          <w:color w:val="000000" w:themeColor="text1"/>
          <w:sz w:val="28"/>
          <w:szCs w:val="28"/>
          <w:lang w:val="uk-UA"/>
        </w:rPr>
        <w:t xml:space="preserve">сновоположником поняття </w:t>
      </w:r>
      <w:r w:rsidR="00E970BF"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індивідуальний стиль письменника</w:t>
      </w:r>
      <w:r w:rsidR="00E970BF"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є В.</w:t>
      </w:r>
      <w:r w:rsidR="00BA6975"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Виноградов</w:t>
      </w:r>
      <w:r w:rsidR="00076C65" w:rsidRPr="00227B65">
        <w:rPr>
          <w:rFonts w:ascii="Times New Roman" w:hAnsi="Times New Roman" w:cs="Times New Roman"/>
          <w:color w:val="000000" w:themeColor="text1"/>
          <w:sz w:val="28"/>
          <w:szCs w:val="28"/>
          <w:lang w:val="uk-UA"/>
        </w:rPr>
        <w:t>.</w:t>
      </w:r>
      <w:r w:rsidR="00273D6D" w:rsidRPr="00227B65">
        <w:rPr>
          <w:rFonts w:ascii="Times New Roman" w:hAnsi="Times New Roman" w:cs="Times New Roman"/>
          <w:color w:val="000000" w:themeColor="text1"/>
          <w:sz w:val="28"/>
          <w:szCs w:val="28"/>
          <w:lang w:val="uk-UA"/>
        </w:rPr>
        <w:t xml:space="preserve"> </w:t>
      </w:r>
    </w:p>
    <w:p w14:paraId="61EE972E" w14:textId="1E55499E" w:rsidR="0040228E" w:rsidRPr="00227B65" w:rsidRDefault="0040228E" w:rsidP="00612375">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Дослідження мови творів видатних майстрів художнього слова у контексті </w:t>
      </w:r>
      <w:r w:rsidR="00371B42" w:rsidRPr="00227B65">
        <w:rPr>
          <w:rFonts w:ascii="Times New Roman" w:hAnsi="Times New Roman" w:cs="Times New Roman"/>
          <w:color w:val="000000" w:themeColor="text1"/>
          <w:sz w:val="28"/>
          <w:szCs w:val="28"/>
          <w:lang w:val="uk-UA"/>
        </w:rPr>
        <w:t xml:space="preserve">репрезентації </w:t>
      </w:r>
      <w:r w:rsidRPr="00227B65">
        <w:rPr>
          <w:rFonts w:ascii="Times New Roman" w:hAnsi="Times New Roman" w:cs="Times New Roman"/>
          <w:color w:val="000000" w:themeColor="text1"/>
          <w:sz w:val="28"/>
          <w:szCs w:val="28"/>
          <w:lang w:val="uk-UA"/>
        </w:rPr>
        <w:t xml:space="preserve">їхнього ідіостилю є одним з актуальних напрямів </w:t>
      </w:r>
      <w:r w:rsidR="00371B42" w:rsidRPr="00227B65">
        <w:rPr>
          <w:rFonts w:ascii="Times New Roman" w:hAnsi="Times New Roman" w:cs="Times New Roman"/>
          <w:color w:val="000000" w:themeColor="text1"/>
          <w:sz w:val="28"/>
          <w:szCs w:val="28"/>
          <w:lang w:val="uk-UA"/>
        </w:rPr>
        <w:t xml:space="preserve">дослідження </w:t>
      </w:r>
      <w:r w:rsidRPr="00227B65">
        <w:rPr>
          <w:rFonts w:ascii="Times New Roman" w:hAnsi="Times New Roman" w:cs="Times New Roman"/>
          <w:color w:val="000000" w:themeColor="text1"/>
          <w:sz w:val="28"/>
          <w:szCs w:val="28"/>
          <w:lang w:val="uk-UA"/>
        </w:rPr>
        <w:t>сучасн</w:t>
      </w:r>
      <w:r w:rsidR="00371B42" w:rsidRPr="00227B65">
        <w:rPr>
          <w:rFonts w:ascii="Times New Roman" w:hAnsi="Times New Roman" w:cs="Times New Roman"/>
          <w:color w:val="000000" w:themeColor="text1"/>
          <w:sz w:val="28"/>
          <w:szCs w:val="28"/>
          <w:lang w:val="uk-UA"/>
        </w:rPr>
        <w:t>ої</w:t>
      </w:r>
      <w:r w:rsidRPr="00227B65">
        <w:rPr>
          <w:rFonts w:ascii="Times New Roman" w:hAnsi="Times New Roman" w:cs="Times New Roman"/>
          <w:color w:val="000000" w:themeColor="text1"/>
          <w:sz w:val="28"/>
          <w:szCs w:val="28"/>
          <w:lang w:val="uk-UA"/>
        </w:rPr>
        <w:t xml:space="preserve"> лінгвісти</w:t>
      </w:r>
      <w:r w:rsidR="00371B42" w:rsidRPr="00227B65">
        <w:rPr>
          <w:rFonts w:ascii="Times New Roman" w:hAnsi="Times New Roman" w:cs="Times New Roman"/>
          <w:color w:val="000000" w:themeColor="text1"/>
          <w:sz w:val="28"/>
          <w:szCs w:val="28"/>
          <w:lang w:val="uk-UA"/>
        </w:rPr>
        <w:t>ки</w:t>
      </w:r>
      <w:r w:rsidRPr="00227B65">
        <w:rPr>
          <w:rFonts w:ascii="Times New Roman" w:hAnsi="Times New Roman" w:cs="Times New Roman"/>
          <w:color w:val="000000" w:themeColor="text1"/>
          <w:sz w:val="28"/>
          <w:szCs w:val="28"/>
          <w:lang w:val="uk-UA"/>
        </w:rPr>
        <w:t xml:space="preserve">. Збільшена увага вчених до індивідуальних особливостей мови письменників та виявлення категорії індивідуально-авторського в тексті спричинили розвиток окремого напряму мовознавства, відомого як </w:t>
      </w:r>
      <w:proofErr w:type="spellStart"/>
      <w:r w:rsidRPr="00227B65">
        <w:rPr>
          <w:rFonts w:ascii="Times New Roman" w:hAnsi="Times New Roman" w:cs="Times New Roman"/>
          <w:color w:val="000000" w:themeColor="text1"/>
          <w:sz w:val="28"/>
          <w:szCs w:val="28"/>
          <w:lang w:val="uk-UA"/>
        </w:rPr>
        <w:t>ідіостилістика</w:t>
      </w:r>
      <w:proofErr w:type="spellEnd"/>
      <w:r w:rsidRPr="00227B65">
        <w:rPr>
          <w:rFonts w:ascii="Times New Roman" w:hAnsi="Times New Roman" w:cs="Times New Roman"/>
          <w:color w:val="000000" w:themeColor="text1"/>
          <w:sz w:val="28"/>
          <w:szCs w:val="28"/>
          <w:lang w:val="uk-UA"/>
        </w:rPr>
        <w:t xml:space="preserve">. Наукові досягнення цієї галузі визначають роль письменників у нормуванні та еволюції літературної мови, висвітлюють певні періоди її функціонування, дозволяють </w:t>
      </w:r>
      <w:proofErr w:type="spellStart"/>
      <w:r w:rsidRPr="00227B65">
        <w:rPr>
          <w:rFonts w:ascii="Times New Roman" w:hAnsi="Times New Roman" w:cs="Times New Roman"/>
          <w:color w:val="000000" w:themeColor="text1"/>
          <w:sz w:val="28"/>
          <w:szCs w:val="28"/>
          <w:lang w:val="uk-UA"/>
        </w:rPr>
        <w:t>вербалізувати</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мовомислення</w:t>
      </w:r>
      <w:proofErr w:type="spellEnd"/>
      <w:r w:rsidRPr="00227B65">
        <w:rPr>
          <w:rFonts w:ascii="Times New Roman" w:hAnsi="Times New Roman" w:cs="Times New Roman"/>
          <w:color w:val="000000" w:themeColor="text1"/>
          <w:sz w:val="28"/>
          <w:szCs w:val="28"/>
          <w:lang w:val="uk-UA"/>
        </w:rPr>
        <w:t xml:space="preserve">, моделювати художньо-естетичну та </w:t>
      </w:r>
      <w:proofErr w:type="spellStart"/>
      <w:r w:rsidRPr="00227B65">
        <w:rPr>
          <w:rFonts w:ascii="Times New Roman" w:hAnsi="Times New Roman" w:cs="Times New Roman"/>
          <w:color w:val="000000" w:themeColor="text1"/>
          <w:sz w:val="28"/>
          <w:szCs w:val="28"/>
          <w:lang w:val="uk-UA"/>
        </w:rPr>
        <w:t>психоментальну</w:t>
      </w:r>
      <w:proofErr w:type="spellEnd"/>
      <w:r w:rsidRPr="00227B65">
        <w:rPr>
          <w:rFonts w:ascii="Times New Roman" w:hAnsi="Times New Roman" w:cs="Times New Roman"/>
          <w:color w:val="000000" w:themeColor="text1"/>
          <w:sz w:val="28"/>
          <w:szCs w:val="28"/>
          <w:lang w:val="uk-UA"/>
        </w:rPr>
        <w:t xml:space="preserve"> свідомість митця. Також </w:t>
      </w:r>
      <w:proofErr w:type="spellStart"/>
      <w:r w:rsidRPr="00227B65">
        <w:rPr>
          <w:rFonts w:ascii="Times New Roman" w:hAnsi="Times New Roman" w:cs="Times New Roman"/>
          <w:color w:val="000000" w:themeColor="text1"/>
          <w:sz w:val="28"/>
          <w:szCs w:val="28"/>
          <w:lang w:val="uk-UA"/>
        </w:rPr>
        <w:t>ідіостилістика</w:t>
      </w:r>
      <w:proofErr w:type="spellEnd"/>
      <w:r w:rsidRPr="00227B65">
        <w:rPr>
          <w:rFonts w:ascii="Times New Roman" w:hAnsi="Times New Roman" w:cs="Times New Roman"/>
          <w:color w:val="000000" w:themeColor="text1"/>
          <w:sz w:val="28"/>
          <w:szCs w:val="28"/>
          <w:lang w:val="uk-UA"/>
        </w:rPr>
        <w:t xml:space="preserve"> дозволяє вивчати реалізацію різнорівневих </w:t>
      </w:r>
      <w:proofErr w:type="spellStart"/>
      <w:r w:rsidRPr="00227B65">
        <w:rPr>
          <w:rFonts w:ascii="Times New Roman" w:hAnsi="Times New Roman" w:cs="Times New Roman"/>
          <w:color w:val="000000" w:themeColor="text1"/>
          <w:sz w:val="28"/>
          <w:szCs w:val="28"/>
          <w:lang w:val="uk-UA"/>
        </w:rPr>
        <w:t>мовних</w:t>
      </w:r>
      <w:proofErr w:type="spellEnd"/>
      <w:r w:rsidRPr="00227B65">
        <w:rPr>
          <w:rFonts w:ascii="Times New Roman" w:hAnsi="Times New Roman" w:cs="Times New Roman"/>
          <w:color w:val="000000" w:themeColor="text1"/>
          <w:sz w:val="28"/>
          <w:szCs w:val="28"/>
          <w:lang w:val="uk-UA"/>
        </w:rPr>
        <w:t xml:space="preserve"> засобів у текстовому просторі відповідно до естетичних задумів та комунікативних інтенцій автора, ілюструвати збагачення загально-національної мови мовотворчістю окремих авторів та інші аспекти.</w:t>
      </w:r>
      <w:r w:rsidR="00612375" w:rsidRPr="00227B65">
        <w:rPr>
          <w:rFonts w:ascii="Times New Roman" w:hAnsi="Times New Roman" w:cs="Times New Roman"/>
          <w:color w:val="000000" w:themeColor="text1"/>
          <w:sz w:val="28"/>
          <w:szCs w:val="28"/>
          <w:lang w:val="uk-UA"/>
        </w:rPr>
        <w:t xml:space="preserve"> </w:t>
      </w:r>
    </w:p>
    <w:p w14:paraId="6864488C" w14:textId="5C2C88F6" w:rsidR="006E3E3D" w:rsidRPr="00227B65" w:rsidRDefault="00612375" w:rsidP="00612375">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Зазначимо, що на сьогодні існують різні визначення поняття </w:t>
      </w:r>
      <w:r w:rsidR="00BA6975" w:rsidRPr="00227B65">
        <w:rPr>
          <w:rFonts w:ascii="Times New Roman" w:hAnsi="Times New Roman" w:cs="Times New Roman"/>
          <w:color w:val="000000" w:themeColor="text1"/>
          <w:sz w:val="28"/>
          <w:szCs w:val="28"/>
        </w:rPr>
        <w:t>‘</w:t>
      </w:r>
      <w:proofErr w:type="spellStart"/>
      <w:r w:rsidRPr="00227B65">
        <w:rPr>
          <w:rFonts w:ascii="Times New Roman" w:hAnsi="Times New Roman" w:cs="Times New Roman"/>
          <w:color w:val="000000" w:themeColor="text1"/>
          <w:sz w:val="28"/>
          <w:szCs w:val="28"/>
          <w:lang w:val="uk-UA"/>
        </w:rPr>
        <w:t>ідіостиль</w:t>
      </w:r>
      <w:proofErr w:type="spellEnd"/>
      <w:r w:rsidR="00BA6975"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Так, наприклад, у</w:t>
      </w:r>
      <w:r w:rsidR="006E3E3D" w:rsidRPr="00227B65">
        <w:rPr>
          <w:rFonts w:ascii="Times New Roman" w:hAnsi="Times New Roman" w:cs="Times New Roman"/>
          <w:color w:val="000000" w:themeColor="text1"/>
          <w:sz w:val="28"/>
          <w:szCs w:val="28"/>
          <w:lang w:val="uk-UA"/>
        </w:rPr>
        <w:t xml:space="preserve"> дослідженні </w:t>
      </w:r>
      <w:r w:rsidR="00C40636" w:rsidRPr="00227B65">
        <w:rPr>
          <w:rFonts w:ascii="Times New Roman" w:hAnsi="Times New Roman" w:cs="Times New Roman"/>
          <w:color w:val="000000" w:themeColor="text1"/>
          <w:sz w:val="28"/>
          <w:szCs w:val="28"/>
          <w:lang w:val="uk-UA"/>
        </w:rPr>
        <w:t>“</w:t>
      </w:r>
      <w:proofErr w:type="spellStart"/>
      <w:r w:rsidR="006E3E3D" w:rsidRPr="00227B65">
        <w:rPr>
          <w:rFonts w:ascii="Times New Roman" w:hAnsi="Times New Roman" w:cs="Times New Roman"/>
          <w:color w:val="000000" w:themeColor="text1"/>
          <w:sz w:val="28"/>
          <w:szCs w:val="28"/>
          <w:lang w:val="uk-UA"/>
        </w:rPr>
        <w:t>Лінгвопоетичне</w:t>
      </w:r>
      <w:proofErr w:type="spellEnd"/>
      <w:r w:rsidR="006E3E3D" w:rsidRPr="00227B65">
        <w:rPr>
          <w:rFonts w:ascii="Times New Roman" w:hAnsi="Times New Roman" w:cs="Times New Roman"/>
          <w:color w:val="000000" w:themeColor="text1"/>
          <w:sz w:val="28"/>
          <w:szCs w:val="28"/>
          <w:lang w:val="uk-UA"/>
        </w:rPr>
        <w:t xml:space="preserve"> в </w:t>
      </w:r>
      <w:proofErr w:type="spellStart"/>
      <w:r w:rsidR="006E3E3D" w:rsidRPr="00227B65">
        <w:rPr>
          <w:rFonts w:ascii="Times New Roman" w:hAnsi="Times New Roman" w:cs="Times New Roman"/>
          <w:color w:val="000000" w:themeColor="text1"/>
          <w:sz w:val="28"/>
          <w:szCs w:val="28"/>
          <w:lang w:val="uk-UA"/>
        </w:rPr>
        <w:t>ідіостилі</w:t>
      </w:r>
      <w:proofErr w:type="spellEnd"/>
      <w:r w:rsidR="006E3E3D" w:rsidRPr="00227B65">
        <w:rPr>
          <w:rFonts w:ascii="Times New Roman" w:hAnsi="Times New Roman" w:cs="Times New Roman"/>
          <w:color w:val="000000" w:themeColor="text1"/>
          <w:sz w:val="28"/>
          <w:szCs w:val="28"/>
          <w:lang w:val="uk-UA"/>
        </w:rPr>
        <w:t xml:space="preserve"> Джеймса Джойса</w:t>
      </w:r>
      <w:r w:rsidR="00C40636" w:rsidRPr="00227B65">
        <w:rPr>
          <w:rFonts w:ascii="Times New Roman" w:hAnsi="Times New Roman" w:cs="Times New Roman"/>
          <w:color w:val="000000" w:themeColor="text1"/>
          <w:sz w:val="28"/>
          <w:szCs w:val="28"/>
          <w:lang w:val="uk-UA"/>
        </w:rPr>
        <w:t>”</w:t>
      </w:r>
      <w:r w:rsidR="006E3E3D" w:rsidRPr="00227B65">
        <w:rPr>
          <w:rFonts w:ascii="Times New Roman" w:hAnsi="Times New Roman" w:cs="Times New Roman"/>
          <w:color w:val="000000" w:themeColor="text1"/>
          <w:sz w:val="28"/>
          <w:szCs w:val="28"/>
          <w:lang w:val="uk-UA"/>
        </w:rPr>
        <w:t xml:space="preserve"> О.</w:t>
      </w:r>
      <w:r w:rsidR="00C40636" w:rsidRPr="00227B65">
        <w:rPr>
          <w:rFonts w:ascii="Times New Roman" w:hAnsi="Times New Roman" w:cs="Times New Roman"/>
          <w:color w:val="000000" w:themeColor="text1"/>
          <w:sz w:val="28"/>
          <w:szCs w:val="28"/>
          <w:lang w:val="en-US"/>
        </w:rPr>
        <w:t> </w:t>
      </w:r>
      <w:r w:rsidR="006E3E3D" w:rsidRPr="00227B65">
        <w:rPr>
          <w:rFonts w:ascii="Times New Roman" w:hAnsi="Times New Roman" w:cs="Times New Roman"/>
          <w:color w:val="000000" w:themeColor="text1"/>
          <w:sz w:val="28"/>
          <w:szCs w:val="28"/>
          <w:lang w:val="uk-UA"/>
        </w:rPr>
        <w:t xml:space="preserve">Фоменко визначив </w:t>
      </w:r>
      <w:proofErr w:type="spellStart"/>
      <w:r w:rsidR="006E3E3D" w:rsidRPr="00227B65">
        <w:rPr>
          <w:rFonts w:ascii="Times New Roman" w:hAnsi="Times New Roman" w:cs="Times New Roman"/>
          <w:color w:val="000000" w:themeColor="text1"/>
          <w:sz w:val="28"/>
          <w:szCs w:val="28"/>
          <w:lang w:val="uk-UA"/>
        </w:rPr>
        <w:t>ідіостиль</w:t>
      </w:r>
      <w:proofErr w:type="spellEnd"/>
      <w:r w:rsidR="006E3E3D" w:rsidRPr="00227B65">
        <w:rPr>
          <w:rFonts w:ascii="Times New Roman" w:hAnsi="Times New Roman" w:cs="Times New Roman"/>
          <w:color w:val="000000" w:themeColor="text1"/>
          <w:sz w:val="28"/>
          <w:szCs w:val="28"/>
          <w:lang w:val="uk-UA"/>
        </w:rPr>
        <w:t xml:space="preserve"> як комунікативно-когнітивний простір </w:t>
      </w:r>
      <w:proofErr w:type="spellStart"/>
      <w:r w:rsidR="006E3E3D" w:rsidRPr="00227B65">
        <w:rPr>
          <w:rFonts w:ascii="Times New Roman" w:hAnsi="Times New Roman" w:cs="Times New Roman"/>
          <w:color w:val="000000" w:themeColor="text1"/>
          <w:sz w:val="28"/>
          <w:szCs w:val="28"/>
          <w:lang w:val="uk-UA"/>
        </w:rPr>
        <w:t>мовної</w:t>
      </w:r>
      <w:proofErr w:type="spellEnd"/>
      <w:r w:rsidR="006E3E3D" w:rsidRPr="00227B65">
        <w:rPr>
          <w:rFonts w:ascii="Times New Roman" w:hAnsi="Times New Roman" w:cs="Times New Roman"/>
          <w:color w:val="000000" w:themeColor="text1"/>
          <w:sz w:val="28"/>
          <w:szCs w:val="28"/>
          <w:lang w:val="uk-UA"/>
        </w:rPr>
        <w:t xml:space="preserve"> особистості, що створює художній дискурс, освоєний її ідіолектом потенціал мови художньої літератури, мова варіанту художнього тексту, </w:t>
      </w:r>
      <w:proofErr w:type="spellStart"/>
      <w:r w:rsidR="006E3E3D" w:rsidRPr="00227B65">
        <w:rPr>
          <w:rFonts w:ascii="Times New Roman" w:hAnsi="Times New Roman" w:cs="Times New Roman"/>
          <w:color w:val="000000" w:themeColor="text1"/>
          <w:sz w:val="28"/>
          <w:szCs w:val="28"/>
          <w:lang w:val="uk-UA"/>
        </w:rPr>
        <w:t>лінгвотипологічний</w:t>
      </w:r>
      <w:proofErr w:type="spellEnd"/>
      <w:r w:rsidR="006E3E3D" w:rsidRPr="00227B65">
        <w:rPr>
          <w:rFonts w:ascii="Times New Roman" w:hAnsi="Times New Roman" w:cs="Times New Roman"/>
          <w:color w:val="000000" w:themeColor="text1"/>
          <w:sz w:val="28"/>
          <w:szCs w:val="28"/>
          <w:lang w:val="uk-UA"/>
        </w:rPr>
        <w:t xml:space="preserve"> варіант художнього тексту свого часу, модельований об</w:t>
      </w:r>
      <w:r w:rsidR="00E970BF" w:rsidRPr="00227B65">
        <w:rPr>
          <w:rFonts w:ascii="Times New Roman" w:hAnsi="Times New Roman" w:cs="Times New Roman"/>
          <w:color w:val="000000" w:themeColor="text1"/>
          <w:sz w:val="28"/>
          <w:szCs w:val="28"/>
          <w:lang w:val="uk-UA"/>
        </w:rPr>
        <w:t>’</w:t>
      </w:r>
      <w:r w:rsidR="006E3E3D" w:rsidRPr="00227B65">
        <w:rPr>
          <w:rFonts w:ascii="Times New Roman" w:hAnsi="Times New Roman" w:cs="Times New Roman"/>
          <w:color w:val="000000" w:themeColor="text1"/>
          <w:sz w:val="28"/>
          <w:szCs w:val="28"/>
          <w:lang w:val="uk-UA"/>
        </w:rPr>
        <w:t xml:space="preserve">єкт </w:t>
      </w:r>
      <w:proofErr w:type="spellStart"/>
      <w:r w:rsidR="006E3E3D" w:rsidRPr="00227B65">
        <w:rPr>
          <w:rFonts w:ascii="Times New Roman" w:hAnsi="Times New Roman" w:cs="Times New Roman"/>
          <w:color w:val="000000" w:themeColor="text1"/>
          <w:sz w:val="28"/>
          <w:szCs w:val="28"/>
          <w:lang w:val="uk-UA"/>
        </w:rPr>
        <w:t>лінгвотипології</w:t>
      </w:r>
      <w:proofErr w:type="spellEnd"/>
      <w:r w:rsidR="006E3E3D" w:rsidRPr="00227B65">
        <w:rPr>
          <w:rFonts w:ascii="Times New Roman" w:hAnsi="Times New Roman" w:cs="Times New Roman"/>
          <w:color w:val="000000" w:themeColor="text1"/>
          <w:sz w:val="28"/>
          <w:szCs w:val="28"/>
          <w:lang w:val="uk-UA"/>
        </w:rPr>
        <w:t xml:space="preserve"> художнього тексту </w:t>
      </w:r>
      <w:hyperlink w:anchor="Двадцятьодин" w:history="1">
        <w:r w:rsidR="006E3E3D" w:rsidRPr="00072609">
          <w:rPr>
            <w:rStyle w:val="a9"/>
            <w:rFonts w:ascii="Times New Roman" w:hAnsi="Times New Roman" w:cs="Times New Roman"/>
            <w:color w:val="auto"/>
            <w:sz w:val="28"/>
            <w:szCs w:val="28"/>
            <w:u w:val="none"/>
            <w:lang w:val="uk-UA"/>
          </w:rPr>
          <w:t>[</w:t>
        </w:r>
        <w:r w:rsidR="00934441" w:rsidRPr="00072609">
          <w:rPr>
            <w:rStyle w:val="a9"/>
            <w:rFonts w:ascii="Times New Roman" w:hAnsi="Times New Roman" w:cs="Times New Roman"/>
            <w:color w:val="auto"/>
            <w:sz w:val="28"/>
            <w:szCs w:val="28"/>
            <w:u w:val="none"/>
            <w:lang w:val="uk-UA"/>
          </w:rPr>
          <w:t>2</w:t>
        </w:r>
        <w:r w:rsidR="00072609" w:rsidRPr="00072609">
          <w:rPr>
            <w:rStyle w:val="a9"/>
            <w:rFonts w:ascii="Times New Roman" w:hAnsi="Times New Roman" w:cs="Times New Roman"/>
            <w:color w:val="auto"/>
            <w:sz w:val="28"/>
            <w:szCs w:val="28"/>
            <w:u w:val="none"/>
            <w:lang w:val="uk-UA"/>
          </w:rPr>
          <w:t>1</w:t>
        </w:r>
        <w:r w:rsidR="00934441" w:rsidRPr="00072609">
          <w:rPr>
            <w:rStyle w:val="a9"/>
            <w:rFonts w:ascii="Times New Roman" w:hAnsi="Times New Roman" w:cs="Times New Roman"/>
            <w:color w:val="auto"/>
            <w:sz w:val="28"/>
            <w:szCs w:val="28"/>
            <w:u w:val="none"/>
            <w:lang w:val="uk-UA"/>
          </w:rPr>
          <w:t>,</w:t>
        </w:r>
        <w:r w:rsidR="00C40636" w:rsidRPr="00072609">
          <w:rPr>
            <w:rStyle w:val="a9"/>
            <w:rFonts w:ascii="Times New Roman" w:hAnsi="Times New Roman" w:cs="Times New Roman"/>
            <w:color w:val="auto"/>
            <w:sz w:val="28"/>
            <w:szCs w:val="28"/>
            <w:u w:val="none"/>
            <w:lang w:val="en-US"/>
          </w:rPr>
          <w:t> </w:t>
        </w:r>
        <w:r w:rsidR="00B21FD6" w:rsidRPr="00072609">
          <w:rPr>
            <w:rStyle w:val="a9"/>
            <w:rFonts w:ascii="Times New Roman" w:hAnsi="Times New Roman" w:cs="Times New Roman"/>
            <w:color w:val="auto"/>
            <w:sz w:val="28"/>
            <w:szCs w:val="28"/>
            <w:u w:val="none"/>
            <w:lang w:val="uk-UA"/>
          </w:rPr>
          <w:t>с.</w:t>
        </w:r>
        <w:r w:rsidR="00C40636" w:rsidRPr="00072609">
          <w:rPr>
            <w:rStyle w:val="a9"/>
            <w:rFonts w:ascii="Times New Roman" w:hAnsi="Times New Roman" w:cs="Times New Roman"/>
            <w:color w:val="auto"/>
            <w:sz w:val="28"/>
            <w:szCs w:val="28"/>
            <w:u w:val="none"/>
            <w:lang w:val="en-US"/>
          </w:rPr>
          <w:t> </w:t>
        </w:r>
        <w:r w:rsidR="00B21FD6" w:rsidRPr="00072609">
          <w:rPr>
            <w:rStyle w:val="a9"/>
            <w:rFonts w:ascii="Times New Roman" w:hAnsi="Times New Roman" w:cs="Times New Roman"/>
            <w:color w:val="auto"/>
            <w:sz w:val="28"/>
            <w:szCs w:val="28"/>
            <w:u w:val="none"/>
            <w:lang w:val="uk-UA"/>
          </w:rPr>
          <w:t>25</w:t>
        </w:r>
        <w:r w:rsidR="00934441" w:rsidRPr="00072609">
          <w:rPr>
            <w:rStyle w:val="a9"/>
            <w:rFonts w:ascii="Times New Roman" w:hAnsi="Times New Roman" w:cs="Times New Roman"/>
            <w:color w:val="auto"/>
            <w:sz w:val="28"/>
            <w:szCs w:val="28"/>
            <w:u w:val="none"/>
            <w:lang w:val="uk-UA"/>
          </w:rPr>
          <w:t>].</w:t>
        </w:r>
      </w:hyperlink>
    </w:p>
    <w:p w14:paraId="69262A1B" w14:textId="5D4A52A6" w:rsidR="00187C8F" w:rsidRPr="00227B65" w:rsidRDefault="00172403" w:rsidP="00273D6D">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Н.</w:t>
      </w:r>
      <w:r w:rsidR="00C40636"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Головченко трактує індивідуальний стиль письменника як новий художній образ світу, складне діалектичне поєднання загального й особливого. Індивідуальний стиль так само, як і художній стиль напряму (наприклад, модернізму), течії (символізму, імпресіонізму тощо), характеризується сталими типологічними ознаками (стильовими константами) і </w:t>
      </w:r>
      <w:r w:rsidR="00425885" w:rsidRPr="00227B65">
        <w:rPr>
          <w:rFonts w:ascii="Times New Roman" w:hAnsi="Times New Roman" w:cs="Times New Roman"/>
          <w:color w:val="000000" w:themeColor="text1"/>
          <w:sz w:val="28"/>
          <w:szCs w:val="28"/>
          <w:lang w:val="uk-UA"/>
        </w:rPr>
        <w:t xml:space="preserve">панівною </w:t>
      </w:r>
      <w:r w:rsidRPr="00227B65">
        <w:rPr>
          <w:rFonts w:ascii="Times New Roman" w:hAnsi="Times New Roman" w:cs="Times New Roman"/>
          <w:color w:val="000000" w:themeColor="text1"/>
          <w:sz w:val="28"/>
          <w:szCs w:val="28"/>
          <w:lang w:val="uk-UA"/>
        </w:rPr>
        <w:t>рисою (стильовою домінантою). Індивідуальний стиль під впливом різних чинників може змінюватися, а також реалізу</w:t>
      </w:r>
      <w:r w:rsidR="007D424B" w:rsidRPr="00227B65">
        <w:rPr>
          <w:rFonts w:ascii="Times New Roman" w:hAnsi="Times New Roman" w:cs="Times New Roman"/>
          <w:color w:val="000000" w:themeColor="text1"/>
          <w:sz w:val="28"/>
          <w:szCs w:val="28"/>
          <w:lang w:val="uk-UA"/>
        </w:rPr>
        <w:t>ватися</w:t>
      </w:r>
      <w:r w:rsidRPr="00227B65">
        <w:rPr>
          <w:rFonts w:ascii="Times New Roman" w:hAnsi="Times New Roman" w:cs="Times New Roman"/>
          <w:color w:val="000000" w:themeColor="text1"/>
          <w:sz w:val="28"/>
          <w:szCs w:val="28"/>
          <w:lang w:val="uk-UA"/>
        </w:rPr>
        <w:t xml:space="preserve"> на всіх рівнях структури художнього тексту: темі, ідеї, сюжеті, системі образів, композиції, поетиці, жанрі</w:t>
      </w:r>
      <w:r w:rsidR="00934441" w:rsidRPr="00227B65">
        <w:rPr>
          <w:rFonts w:ascii="Times New Roman" w:hAnsi="Times New Roman" w:cs="Times New Roman"/>
          <w:color w:val="000000" w:themeColor="text1"/>
          <w:sz w:val="28"/>
          <w:szCs w:val="28"/>
          <w:lang w:val="uk-UA"/>
        </w:rPr>
        <w:t xml:space="preserve"> </w:t>
      </w:r>
      <w:hyperlink w:anchor="Чотири" w:history="1">
        <w:r w:rsidR="00934441" w:rsidRPr="00227B65">
          <w:rPr>
            <w:rStyle w:val="a9"/>
            <w:rFonts w:ascii="Times New Roman" w:hAnsi="Times New Roman" w:cs="Times New Roman"/>
            <w:color w:val="000000" w:themeColor="text1"/>
            <w:sz w:val="28"/>
            <w:szCs w:val="28"/>
            <w:u w:val="none"/>
            <w:lang w:val="uk-UA"/>
          </w:rPr>
          <w:t>[4,</w:t>
        </w:r>
        <w:r w:rsidR="00C40636" w:rsidRPr="00227B65">
          <w:rPr>
            <w:rStyle w:val="a9"/>
            <w:rFonts w:ascii="Times New Roman" w:hAnsi="Times New Roman" w:cs="Times New Roman"/>
            <w:color w:val="000000" w:themeColor="text1"/>
            <w:sz w:val="28"/>
            <w:szCs w:val="28"/>
            <w:u w:val="none"/>
            <w:lang w:val="en-US"/>
          </w:rPr>
          <w:t> </w:t>
        </w:r>
        <w:r w:rsidR="00934441" w:rsidRPr="00227B65">
          <w:rPr>
            <w:rStyle w:val="a9"/>
            <w:rFonts w:ascii="Times New Roman" w:hAnsi="Times New Roman" w:cs="Times New Roman"/>
            <w:color w:val="000000" w:themeColor="text1"/>
            <w:sz w:val="28"/>
            <w:szCs w:val="28"/>
            <w:u w:val="none"/>
            <w:lang w:val="uk-UA"/>
          </w:rPr>
          <w:t>с.</w:t>
        </w:r>
        <w:r w:rsidR="00C40636" w:rsidRPr="00227B65">
          <w:rPr>
            <w:rStyle w:val="a9"/>
            <w:rFonts w:ascii="Times New Roman" w:hAnsi="Times New Roman" w:cs="Times New Roman"/>
            <w:color w:val="000000" w:themeColor="text1"/>
            <w:sz w:val="28"/>
            <w:szCs w:val="28"/>
            <w:u w:val="none"/>
            <w:lang w:val="en-US"/>
          </w:rPr>
          <w:t> </w:t>
        </w:r>
        <w:r w:rsidR="00934441" w:rsidRPr="00227B65">
          <w:rPr>
            <w:rStyle w:val="a9"/>
            <w:rFonts w:ascii="Times New Roman" w:hAnsi="Times New Roman" w:cs="Times New Roman"/>
            <w:color w:val="000000" w:themeColor="text1"/>
            <w:sz w:val="28"/>
            <w:szCs w:val="28"/>
            <w:u w:val="none"/>
            <w:lang w:val="uk-UA"/>
          </w:rPr>
          <w:t>221].</w:t>
        </w:r>
      </w:hyperlink>
    </w:p>
    <w:p w14:paraId="23162FD3" w14:textId="01956D09" w:rsidR="00902D16" w:rsidRPr="00227B65" w:rsidRDefault="00902D16" w:rsidP="00273D6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С.</w:t>
      </w:r>
      <w:r w:rsidR="00C40636"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Жаботинська наголошує, що індивідуальний стиль письменника нерозривно пов'язаний із його творчою індивідуальністю неповторною своєрідністю креативної діяльності кожного видатного митця, зумовлена його світоглядом, талантом, життєвим досвідом, темпераментом тощо </w:t>
      </w:r>
      <w:hyperlink w:anchor="Шість" w:history="1">
        <w:r w:rsidRPr="00227B65">
          <w:rPr>
            <w:rStyle w:val="a9"/>
            <w:rFonts w:ascii="Times New Roman" w:hAnsi="Times New Roman" w:cs="Times New Roman"/>
            <w:color w:val="000000" w:themeColor="text1"/>
            <w:sz w:val="28"/>
            <w:szCs w:val="28"/>
            <w:u w:val="none"/>
            <w:lang w:val="uk-UA"/>
          </w:rPr>
          <w:t>[</w:t>
        </w:r>
        <w:r w:rsidR="00F76E9C" w:rsidRPr="00227B65">
          <w:rPr>
            <w:rStyle w:val="a9"/>
            <w:rFonts w:ascii="Times New Roman" w:hAnsi="Times New Roman" w:cs="Times New Roman"/>
            <w:color w:val="000000" w:themeColor="text1"/>
            <w:sz w:val="28"/>
            <w:szCs w:val="28"/>
            <w:u w:val="none"/>
            <w:lang w:val="uk-UA"/>
          </w:rPr>
          <w:t>6</w:t>
        </w:r>
        <w:r w:rsidRPr="00227B65">
          <w:rPr>
            <w:rStyle w:val="a9"/>
            <w:rFonts w:ascii="Times New Roman" w:hAnsi="Times New Roman" w:cs="Times New Roman"/>
            <w:color w:val="000000" w:themeColor="text1"/>
            <w:sz w:val="28"/>
            <w:szCs w:val="28"/>
            <w:u w:val="none"/>
            <w:lang w:val="uk-UA"/>
          </w:rPr>
          <w:t>,</w:t>
        </w:r>
        <w:r w:rsidR="00C40636"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C40636"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77].</w:t>
        </w:r>
      </w:hyperlink>
    </w:p>
    <w:p w14:paraId="78FF255A" w14:textId="4D151959" w:rsidR="00072609" w:rsidRDefault="00396542" w:rsidP="0007260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Кож</w:t>
      </w:r>
      <w:r w:rsidR="00072609">
        <w:rPr>
          <w:rFonts w:ascii="Times New Roman" w:hAnsi="Times New Roman" w:cs="Times New Roman"/>
          <w:color w:val="000000" w:themeColor="text1"/>
          <w:sz w:val="28"/>
          <w:szCs w:val="28"/>
          <w:lang w:val="uk-UA"/>
        </w:rPr>
        <w:t>ен</w:t>
      </w:r>
      <w:r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автор</w:t>
      </w:r>
      <w:r w:rsidRPr="00227B65">
        <w:rPr>
          <w:rFonts w:ascii="Times New Roman" w:hAnsi="Times New Roman" w:cs="Times New Roman"/>
          <w:color w:val="000000" w:themeColor="text1"/>
          <w:sz w:val="28"/>
          <w:szCs w:val="28"/>
          <w:lang w:val="uk-UA"/>
        </w:rPr>
        <w:t xml:space="preserve"> має </w:t>
      </w:r>
      <w:r w:rsidR="00072609">
        <w:rPr>
          <w:rFonts w:ascii="Times New Roman" w:hAnsi="Times New Roman" w:cs="Times New Roman"/>
          <w:color w:val="000000" w:themeColor="text1"/>
          <w:sz w:val="28"/>
          <w:szCs w:val="28"/>
          <w:lang w:val="uk-UA"/>
        </w:rPr>
        <w:t>власний</w:t>
      </w:r>
      <w:r w:rsidRPr="00227B65">
        <w:rPr>
          <w:rFonts w:ascii="Times New Roman" w:hAnsi="Times New Roman" w:cs="Times New Roman"/>
          <w:color w:val="000000" w:themeColor="text1"/>
          <w:sz w:val="28"/>
          <w:szCs w:val="28"/>
          <w:lang w:val="uk-UA"/>
        </w:rPr>
        <w:t xml:space="preserve"> стиль</w:t>
      </w:r>
      <w:r w:rsidR="00072609">
        <w:rPr>
          <w:rFonts w:ascii="Times New Roman" w:hAnsi="Times New Roman" w:cs="Times New Roman"/>
          <w:color w:val="000000" w:themeColor="text1"/>
          <w:sz w:val="28"/>
          <w:szCs w:val="28"/>
          <w:lang w:val="uk-UA"/>
        </w:rPr>
        <w:t xml:space="preserve"> – </w:t>
      </w:r>
      <w:r w:rsidRPr="00227B65">
        <w:rPr>
          <w:rFonts w:ascii="Times New Roman" w:hAnsi="Times New Roman" w:cs="Times New Roman"/>
          <w:color w:val="000000" w:themeColor="text1"/>
          <w:sz w:val="28"/>
          <w:szCs w:val="28"/>
          <w:lang w:val="uk-UA"/>
        </w:rPr>
        <w:t>найчастіше вживані засоби</w:t>
      </w:r>
      <w:r w:rsidR="00072609">
        <w:rPr>
          <w:rFonts w:ascii="Times New Roman" w:hAnsi="Times New Roman" w:cs="Times New Roman"/>
          <w:color w:val="000000" w:themeColor="text1"/>
          <w:sz w:val="28"/>
          <w:szCs w:val="28"/>
          <w:lang w:val="uk-UA"/>
        </w:rPr>
        <w:t xml:space="preserve">. </w:t>
      </w:r>
      <w:r w:rsidR="00C40636"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 xml:space="preserve"> </w:t>
      </w:r>
      <w:r w:rsidR="00072609" w:rsidRPr="00072609">
        <w:rPr>
          <w:rFonts w:ascii="Times New Roman" w:hAnsi="Times New Roman" w:cs="Times New Roman"/>
          <w:color w:val="000000" w:themeColor="text1"/>
          <w:sz w:val="28"/>
          <w:szCs w:val="28"/>
          <w:lang w:val="uk-UA"/>
        </w:rPr>
        <w:t>Цілісність художнього твору зумовлена взаємодією компонентів, а їх функціональні зв'язки починають діяти за умови існування певної сили, яку І.</w:t>
      </w:r>
      <w:r w:rsidR="00072609">
        <w:rPr>
          <w:rFonts w:ascii="Times New Roman" w:hAnsi="Times New Roman" w:cs="Times New Roman"/>
          <w:color w:val="000000" w:themeColor="text1"/>
          <w:sz w:val="28"/>
          <w:szCs w:val="28"/>
          <w:lang w:val="uk-UA"/>
        </w:rPr>
        <w:t> </w:t>
      </w:r>
      <w:r w:rsidR="00072609" w:rsidRPr="00072609">
        <w:rPr>
          <w:rFonts w:ascii="Times New Roman" w:hAnsi="Times New Roman" w:cs="Times New Roman"/>
          <w:color w:val="000000" w:themeColor="text1"/>
          <w:sz w:val="28"/>
          <w:szCs w:val="28"/>
          <w:lang w:val="uk-UA"/>
        </w:rPr>
        <w:t>Ковалик пропонує назвати ‘авторською вихідн</w:t>
      </w:r>
      <w:r w:rsidR="00072609">
        <w:rPr>
          <w:rFonts w:ascii="Times New Roman" w:hAnsi="Times New Roman" w:cs="Times New Roman"/>
          <w:color w:val="000000" w:themeColor="text1"/>
          <w:sz w:val="28"/>
          <w:szCs w:val="28"/>
          <w:lang w:val="uk-UA"/>
        </w:rPr>
        <w:t xml:space="preserve">ою </w:t>
      </w:r>
      <w:r w:rsidR="00072609" w:rsidRPr="00072609">
        <w:rPr>
          <w:rFonts w:ascii="Times New Roman" w:hAnsi="Times New Roman" w:cs="Times New Roman"/>
          <w:color w:val="000000" w:themeColor="text1"/>
          <w:sz w:val="28"/>
          <w:szCs w:val="28"/>
          <w:lang w:val="uk-UA"/>
        </w:rPr>
        <w:t xml:space="preserve">концепцією’. </w:t>
      </w:r>
      <w:r w:rsidR="00072609">
        <w:rPr>
          <w:rFonts w:ascii="Times New Roman" w:hAnsi="Times New Roman" w:cs="Times New Roman"/>
          <w:color w:val="000000" w:themeColor="text1"/>
          <w:sz w:val="28"/>
          <w:szCs w:val="28"/>
          <w:lang w:val="uk-UA"/>
        </w:rPr>
        <w:t>Цей термін</w:t>
      </w:r>
      <w:r w:rsidR="00072609" w:rsidRPr="00072609">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включає</w:t>
      </w:r>
      <w:r w:rsidR="00072609" w:rsidRPr="00072609">
        <w:rPr>
          <w:rFonts w:ascii="Times New Roman" w:hAnsi="Times New Roman" w:cs="Times New Roman"/>
          <w:color w:val="000000" w:themeColor="text1"/>
          <w:sz w:val="28"/>
          <w:szCs w:val="28"/>
          <w:lang w:val="uk-UA"/>
        </w:rPr>
        <w:t xml:space="preserve"> низку чинників авторського світосприй</w:t>
      </w:r>
      <w:r w:rsidR="00072609">
        <w:rPr>
          <w:rFonts w:ascii="Times New Roman" w:hAnsi="Times New Roman" w:cs="Times New Roman"/>
          <w:color w:val="000000" w:themeColor="text1"/>
          <w:sz w:val="28"/>
          <w:szCs w:val="28"/>
          <w:lang w:val="uk-UA"/>
        </w:rPr>
        <w:t>няття</w:t>
      </w:r>
      <w:r w:rsidR="00072609" w:rsidRPr="00072609">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Сама</w:t>
      </w:r>
      <w:r w:rsidR="00072609" w:rsidRPr="00072609">
        <w:rPr>
          <w:rFonts w:ascii="Times New Roman" w:hAnsi="Times New Roman" w:cs="Times New Roman"/>
          <w:color w:val="000000" w:themeColor="text1"/>
          <w:sz w:val="28"/>
          <w:szCs w:val="28"/>
          <w:lang w:val="uk-UA"/>
        </w:rPr>
        <w:t xml:space="preserve"> проблема світосприймання пов'язана з поняттями світогляду й світовідчуття. Світогляд митця, культурно-історичні, суспільні позиції автора є</w:t>
      </w:r>
      <w:r w:rsidR="00072609">
        <w:rPr>
          <w:rFonts w:ascii="Times New Roman" w:hAnsi="Times New Roman" w:cs="Times New Roman"/>
          <w:color w:val="000000" w:themeColor="text1"/>
          <w:sz w:val="28"/>
          <w:szCs w:val="28"/>
          <w:lang w:val="uk-UA"/>
        </w:rPr>
        <w:t xml:space="preserve"> </w:t>
      </w:r>
      <w:r w:rsidR="00072609" w:rsidRPr="00072609">
        <w:rPr>
          <w:rFonts w:ascii="Times New Roman" w:hAnsi="Times New Roman" w:cs="Times New Roman"/>
          <w:color w:val="000000" w:themeColor="text1"/>
          <w:sz w:val="28"/>
          <w:szCs w:val="28"/>
          <w:lang w:val="uk-UA"/>
        </w:rPr>
        <w:t>надзвичайно важливими при розгляді поетики художніх творів, адже це спроба проникнути у власний світ письменника</w:t>
      </w:r>
      <w:r w:rsidR="00072609">
        <w:rPr>
          <w:rFonts w:ascii="Times New Roman" w:hAnsi="Times New Roman" w:cs="Times New Roman"/>
          <w:color w:val="000000" w:themeColor="text1"/>
          <w:sz w:val="28"/>
          <w:szCs w:val="28"/>
          <w:lang w:val="uk-UA"/>
        </w:rPr>
        <w:t> </w:t>
      </w:r>
      <w:hyperlink w:anchor="Сім" w:history="1">
        <w:r w:rsidR="00072609" w:rsidRPr="00072609">
          <w:rPr>
            <w:rStyle w:val="a9"/>
            <w:rFonts w:ascii="Times New Roman" w:hAnsi="Times New Roman" w:cs="Times New Roman"/>
            <w:color w:val="auto"/>
            <w:sz w:val="28"/>
            <w:szCs w:val="28"/>
            <w:u w:val="none"/>
            <w:lang w:val="uk-UA"/>
          </w:rPr>
          <w:t>[7,</w:t>
        </w:r>
        <w:r w:rsidR="00072609" w:rsidRPr="00072609">
          <w:rPr>
            <w:rStyle w:val="a9"/>
            <w:rFonts w:ascii="Times New Roman" w:hAnsi="Times New Roman" w:cs="Times New Roman"/>
            <w:color w:val="auto"/>
            <w:sz w:val="28"/>
            <w:szCs w:val="28"/>
            <w:u w:val="none"/>
            <w:lang w:val="en-US"/>
          </w:rPr>
          <w:t> </w:t>
        </w:r>
        <w:r w:rsidR="00072609" w:rsidRPr="00072609">
          <w:rPr>
            <w:rStyle w:val="a9"/>
            <w:rFonts w:ascii="Times New Roman" w:hAnsi="Times New Roman" w:cs="Times New Roman"/>
            <w:color w:val="auto"/>
            <w:sz w:val="28"/>
            <w:szCs w:val="28"/>
            <w:u w:val="none"/>
            <w:lang w:val="uk-UA"/>
          </w:rPr>
          <w:t>с.</w:t>
        </w:r>
        <w:r w:rsidR="00072609" w:rsidRPr="00072609">
          <w:rPr>
            <w:rStyle w:val="a9"/>
            <w:rFonts w:ascii="Times New Roman" w:hAnsi="Times New Roman" w:cs="Times New Roman"/>
            <w:color w:val="auto"/>
            <w:sz w:val="28"/>
            <w:szCs w:val="28"/>
            <w:u w:val="none"/>
            <w:lang w:val="en-US"/>
          </w:rPr>
          <w:t> </w:t>
        </w:r>
        <w:r w:rsidR="00072609" w:rsidRPr="00072609">
          <w:rPr>
            <w:rStyle w:val="a9"/>
            <w:rFonts w:ascii="Times New Roman" w:hAnsi="Times New Roman" w:cs="Times New Roman"/>
            <w:color w:val="auto"/>
            <w:sz w:val="28"/>
            <w:szCs w:val="28"/>
            <w:u w:val="none"/>
            <w:lang w:val="uk-UA"/>
          </w:rPr>
          <w:t>14].</w:t>
        </w:r>
      </w:hyperlink>
    </w:p>
    <w:p w14:paraId="740DB21B" w14:textId="17C4EE85" w:rsidR="00902D16" w:rsidRPr="00227B65" w:rsidRDefault="00902D16" w:rsidP="0007260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Характеризуючи поняття ідіостилю, важливо також зазначити, що у творчості певного автора виділяються твори або тексти, між якими встановлюється відношення семантичної еквівалентності за різними текстовими параметрами:</w:t>
      </w:r>
      <w:r w:rsidR="00776303"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способом структурування ситуації, єдністю концепції, композиційними принципами, звуковою і ритміко-синтаксичною організацією. Зазвичай серед різних текстів перебуває один зв'язок, який виступає в ролі </w:t>
      </w:r>
      <w:proofErr w:type="spellStart"/>
      <w:r w:rsidRPr="00227B65">
        <w:rPr>
          <w:rFonts w:ascii="Times New Roman" w:hAnsi="Times New Roman" w:cs="Times New Roman"/>
          <w:color w:val="000000" w:themeColor="text1"/>
          <w:sz w:val="28"/>
          <w:szCs w:val="28"/>
          <w:lang w:val="uk-UA"/>
        </w:rPr>
        <w:t>метатексту</w:t>
      </w:r>
      <w:proofErr w:type="spellEnd"/>
      <w:r w:rsidRPr="00227B65">
        <w:rPr>
          <w:rFonts w:ascii="Times New Roman" w:hAnsi="Times New Roman" w:cs="Times New Roman"/>
          <w:color w:val="000000" w:themeColor="text1"/>
          <w:sz w:val="28"/>
          <w:szCs w:val="28"/>
          <w:lang w:val="uk-UA"/>
        </w:rPr>
        <w:t xml:space="preserve">, або </w:t>
      </w:r>
      <w:proofErr w:type="spellStart"/>
      <w:r w:rsidRPr="00227B65">
        <w:rPr>
          <w:rFonts w:ascii="Times New Roman" w:hAnsi="Times New Roman" w:cs="Times New Roman"/>
          <w:color w:val="000000" w:themeColor="text1"/>
          <w:sz w:val="28"/>
          <w:szCs w:val="28"/>
          <w:lang w:val="uk-UA"/>
        </w:rPr>
        <w:t>автоінтертексту</w:t>
      </w:r>
      <w:proofErr w:type="spellEnd"/>
      <w:r w:rsidRPr="00227B65">
        <w:rPr>
          <w:rFonts w:ascii="Times New Roman" w:hAnsi="Times New Roman" w:cs="Times New Roman"/>
          <w:color w:val="000000" w:themeColor="text1"/>
          <w:sz w:val="28"/>
          <w:szCs w:val="28"/>
          <w:lang w:val="uk-UA"/>
        </w:rPr>
        <w:t xml:space="preserve"> по відношенню до решти; в деяких інших випадках ці тексти становлять </w:t>
      </w:r>
      <w:proofErr w:type="spellStart"/>
      <w:r w:rsidRPr="00227B65">
        <w:rPr>
          <w:rFonts w:ascii="Times New Roman" w:hAnsi="Times New Roman" w:cs="Times New Roman"/>
          <w:color w:val="000000" w:themeColor="text1"/>
          <w:sz w:val="28"/>
          <w:szCs w:val="28"/>
          <w:lang w:val="uk-UA"/>
        </w:rPr>
        <w:t>текстово-метатекстовий</w:t>
      </w:r>
      <w:proofErr w:type="spellEnd"/>
      <w:r w:rsidRPr="00227B65">
        <w:rPr>
          <w:rFonts w:ascii="Times New Roman" w:hAnsi="Times New Roman" w:cs="Times New Roman"/>
          <w:color w:val="000000" w:themeColor="text1"/>
          <w:sz w:val="28"/>
          <w:szCs w:val="28"/>
          <w:lang w:val="uk-UA"/>
        </w:rPr>
        <w:t xml:space="preserve"> ланцюжок, взаємно інтегруючи значення один одного. Іншими словами, один текст пояснює інші тексти. </w:t>
      </w:r>
    </w:p>
    <w:p w14:paraId="2F0CA8C2" w14:textId="6F0FD26D" w:rsidR="00D474F0" w:rsidRPr="00227B65" w:rsidRDefault="00D07BE0" w:rsidP="00273D6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І</w:t>
      </w:r>
      <w:r w:rsidR="001E4427" w:rsidRPr="00227B65">
        <w:rPr>
          <w:rFonts w:ascii="Times New Roman" w:hAnsi="Times New Roman" w:cs="Times New Roman"/>
          <w:color w:val="000000" w:themeColor="text1"/>
          <w:sz w:val="28"/>
          <w:szCs w:val="28"/>
          <w:lang w:val="uk-UA"/>
        </w:rPr>
        <w:t>ндивідуальний стиль</w:t>
      </w:r>
      <w:r w:rsidR="00E738A8" w:rsidRPr="00227B65">
        <w:rPr>
          <w:rFonts w:ascii="Times New Roman" w:hAnsi="Times New Roman" w:cs="Times New Roman"/>
          <w:color w:val="000000" w:themeColor="text1"/>
          <w:sz w:val="28"/>
          <w:szCs w:val="28"/>
          <w:lang w:val="uk-UA"/>
        </w:rPr>
        <w:t xml:space="preserve"> письменника є досить складним та багатогранним явищем, </w:t>
      </w:r>
      <w:r w:rsidR="008518FD" w:rsidRPr="00227B65">
        <w:rPr>
          <w:rFonts w:ascii="Times New Roman" w:hAnsi="Times New Roman" w:cs="Times New Roman"/>
          <w:color w:val="000000" w:themeColor="text1"/>
          <w:sz w:val="28"/>
          <w:szCs w:val="28"/>
          <w:lang w:val="uk-UA"/>
        </w:rPr>
        <w:t xml:space="preserve">яке </w:t>
      </w:r>
      <w:r w:rsidR="00A75D3F" w:rsidRPr="00227B65">
        <w:rPr>
          <w:rFonts w:ascii="Times New Roman" w:hAnsi="Times New Roman" w:cs="Times New Roman"/>
          <w:color w:val="000000" w:themeColor="text1"/>
          <w:sz w:val="28"/>
          <w:szCs w:val="28"/>
          <w:lang w:val="uk-UA"/>
        </w:rPr>
        <w:t xml:space="preserve">проявляється </w:t>
      </w:r>
      <w:r w:rsidR="001E1226" w:rsidRPr="00227B65">
        <w:rPr>
          <w:rFonts w:ascii="Times New Roman" w:hAnsi="Times New Roman" w:cs="Times New Roman"/>
          <w:color w:val="000000" w:themeColor="text1"/>
          <w:sz w:val="28"/>
          <w:szCs w:val="28"/>
          <w:lang w:val="uk-UA"/>
        </w:rPr>
        <w:t xml:space="preserve">завдяки особливій </w:t>
      </w:r>
      <w:r w:rsidR="00E738A8" w:rsidRPr="00227B65">
        <w:rPr>
          <w:rFonts w:ascii="Times New Roman" w:hAnsi="Times New Roman" w:cs="Times New Roman"/>
          <w:color w:val="000000" w:themeColor="text1"/>
          <w:sz w:val="28"/>
          <w:szCs w:val="28"/>
          <w:lang w:val="uk-UA"/>
        </w:rPr>
        <w:t>манер</w:t>
      </w:r>
      <w:r w:rsidR="001E1226" w:rsidRPr="00227B65">
        <w:rPr>
          <w:rFonts w:ascii="Times New Roman" w:hAnsi="Times New Roman" w:cs="Times New Roman"/>
          <w:color w:val="000000" w:themeColor="text1"/>
          <w:sz w:val="28"/>
          <w:szCs w:val="28"/>
          <w:lang w:val="uk-UA"/>
        </w:rPr>
        <w:t xml:space="preserve">і </w:t>
      </w:r>
      <w:r w:rsidR="00E738A8" w:rsidRPr="00227B65">
        <w:rPr>
          <w:rFonts w:ascii="Times New Roman" w:hAnsi="Times New Roman" w:cs="Times New Roman"/>
          <w:color w:val="000000" w:themeColor="text1"/>
          <w:sz w:val="28"/>
          <w:szCs w:val="28"/>
          <w:lang w:val="uk-UA"/>
        </w:rPr>
        <w:t>написання</w:t>
      </w:r>
      <w:r w:rsidR="008518FD" w:rsidRPr="00227B65">
        <w:rPr>
          <w:rFonts w:ascii="Times New Roman" w:hAnsi="Times New Roman" w:cs="Times New Roman"/>
          <w:color w:val="000000" w:themeColor="text1"/>
          <w:sz w:val="28"/>
          <w:szCs w:val="28"/>
          <w:lang w:val="uk-UA"/>
        </w:rPr>
        <w:t xml:space="preserve"> та реалізується</w:t>
      </w:r>
      <w:r w:rsidR="00F54FF0" w:rsidRPr="00227B65">
        <w:rPr>
          <w:rFonts w:ascii="Times New Roman" w:hAnsi="Times New Roman" w:cs="Times New Roman"/>
          <w:color w:val="000000" w:themeColor="text1"/>
          <w:sz w:val="28"/>
          <w:szCs w:val="28"/>
          <w:lang w:val="uk-UA"/>
        </w:rPr>
        <w:t xml:space="preserve"> шляхом застосування</w:t>
      </w:r>
      <w:r w:rsidR="001E1226" w:rsidRPr="00227B65">
        <w:rPr>
          <w:rFonts w:ascii="Times New Roman" w:hAnsi="Times New Roman" w:cs="Times New Roman"/>
          <w:color w:val="000000" w:themeColor="text1"/>
          <w:sz w:val="28"/>
          <w:szCs w:val="28"/>
          <w:lang w:val="uk-UA"/>
        </w:rPr>
        <w:t xml:space="preserve"> своєрідни</w:t>
      </w:r>
      <w:r w:rsidR="00F54FF0" w:rsidRPr="00227B65">
        <w:rPr>
          <w:rFonts w:ascii="Times New Roman" w:hAnsi="Times New Roman" w:cs="Times New Roman"/>
          <w:color w:val="000000" w:themeColor="text1"/>
          <w:sz w:val="28"/>
          <w:szCs w:val="28"/>
          <w:lang w:val="uk-UA"/>
        </w:rPr>
        <w:t xml:space="preserve">х </w:t>
      </w:r>
      <w:r w:rsidR="00A75D3F" w:rsidRPr="00227B65">
        <w:rPr>
          <w:rFonts w:ascii="Times New Roman" w:hAnsi="Times New Roman" w:cs="Times New Roman"/>
          <w:color w:val="000000" w:themeColor="text1"/>
          <w:sz w:val="28"/>
          <w:szCs w:val="28"/>
          <w:lang w:val="uk-UA"/>
        </w:rPr>
        <w:t>образни</w:t>
      </w:r>
      <w:r w:rsidR="00F54FF0" w:rsidRPr="00227B65">
        <w:rPr>
          <w:rFonts w:ascii="Times New Roman" w:hAnsi="Times New Roman" w:cs="Times New Roman"/>
          <w:color w:val="000000" w:themeColor="text1"/>
          <w:sz w:val="28"/>
          <w:szCs w:val="28"/>
          <w:lang w:val="uk-UA"/>
        </w:rPr>
        <w:t>х</w:t>
      </w:r>
      <w:r w:rsidR="001E1226" w:rsidRPr="00227B65">
        <w:rPr>
          <w:rFonts w:ascii="Times New Roman" w:hAnsi="Times New Roman" w:cs="Times New Roman"/>
          <w:color w:val="000000" w:themeColor="text1"/>
          <w:sz w:val="28"/>
          <w:szCs w:val="28"/>
          <w:lang w:val="uk-UA"/>
        </w:rPr>
        <w:t xml:space="preserve"> </w:t>
      </w:r>
      <w:r w:rsidR="00A75D3F" w:rsidRPr="00227B65">
        <w:rPr>
          <w:rFonts w:ascii="Times New Roman" w:hAnsi="Times New Roman" w:cs="Times New Roman"/>
          <w:color w:val="000000" w:themeColor="text1"/>
          <w:sz w:val="28"/>
          <w:szCs w:val="28"/>
          <w:lang w:val="uk-UA"/>
        </w:rPr>
        <w:t>висло</w:t>
      </w:r>
      <w:r w:rsidR="001E1226" w:rsidRPr="00227B65">
        <w:rPr>
          <w:rFonts w:ascii="Times New Roman" w:hAnsi="Times New Roman" w:cs="Times New Roman"/>
          <w:color w:val="000000" w:themeColor="text1"/>
          <w:sz w:val="28"/>
          <w:szCs w:val="28"/>
          <w:lang w:val="uk-UA"/>
        </w:rPr>
        <w:t>в</w:t>
      </w:r>
      <w:r w:rsidR="00F54FF0" w:rsidRPr="00227B65">
        <w:rPr>
          <w:rFonts w:ascii="Times New Roman" w:hAnsi="Times New Roman" w:cs="Times New Roman"/>
          <w:color w:val="000000" w:themeColor="text1"/>
          <w:sz w:val="28"/>
          <w:szCs w:val="28"/>
          <w:lang w:val="uk-UA"/>
        </w:rPr>
        <w:t>ів</w:t>
      </w:r>
      <w:r w:rsidR="00A75D3F" w:rsidRPr="00227B65">
        <w:rPr>
          <w:rFonts w:ascii="Times New Roman" w:hAnsi="Times New Roman" w:cs="Times New Roman"/>
          <w:color w:val="000000" w:themeColor="text1"/>
          <w:sz w:val="28"/>
          <w:szCs w:val="28"/>
          <w:lang w:val="uk-UA"/>
        </w:rPr>
        <w:t xml:space="preserve"> та синтаксичної побудови речень. </w:t>
      </w:r>
      <w:proofErr w:type="spellStart"/>
      <w:r w:rsidR="00942D86" w:rsidRPr="00227B65">
        <w:rPr>
          <w:rFonts w:ascii="Times New Roman" w:hAnsi="Times New Roman" w:cs="Times New Roman"/>
          <w:color w:val="000000" w:themeColor="text1"/>
          <w:sz w:val="28"/>
          <w:szCs w:val="28"/>
          <w:lang w:val="uk-UA"/>
        </w:rPr>
        <w:t>І</w:t>
      </w:r>
      <w:r w:rsidR="00CF0E08" w:rsidRPr="00227B65">
        <w:rPr>
          <w:rFonts w:ascii="Times New Roman" w:hAnsi="Times New Roman" w:cs="Times New Roman"/>
          <w:color w:val="000000" w:themeColor="text1"/>
          <w:sz w:val="28"/>
          <w:szCs w:val="28"/>
          <w:lang w:val="uk-UA"/>
        </w:rPr>
        <w:t>діостиль</w:t>
      </w:r>
      <w:proofErr w:type="spellEnd"/>
      <w:r w:rsidR="00CF0E08" w:rsidRPr="00227B65">
        <w:rPr>
          <w:rFonts w:ascii="Times New Roman" w:hAnsi="Times New Roman" w:cs="Times New Roman"/>
          <w:color w:val="000000" w:themeColor="text1"/>
          <w:sz w:val="28"/>
          <w:szCs w:val="28"/>
          <w:lang w:val="uk-UA"/>
        </w:rPr>
        <w:t xml:space="preserve"> автора </w:t>
      </w:r>
      <w:r w:rsidR="008518FD" w:rsidRPr="00227B65">
        <w:rPr>
          <w:rFonts w:ascii="Times New Roman" w:hAnsi="Times New Roman" w:cs="Times New Roman"/>
          <w:color w:val="000000" w:themeColor="text1"/>
          <w:sz w:val="28"/>
          <w:szCs w:val="28"/>
          <w:lang w:val="uk-UA"/>
        </w:rPr>
        <w:t xml:space="preserve">неможливо розглядати </w:t>
      </w:r>
      <w:r w:rsidR="009537AE" w:rsidRPr="00227B65">
        <w:rPr>
          <w:rFonts w:ascii="Times New Roman" w:hAnsi="Times New Roman" w:cs="Times New Roman"/>
          <w:color w:val="000000" w:themeColor="text1"/>
          <w:sz w:val="28"/>
          <w:szCs w:val="28"/>
          <w:lang w:val="uk-UA"/>
        </w:rPr>
        <w:t xml:space="preserve">окремо від його </w:t>
      </w:r>
      <w:r w:rsidR="00CF0E08" w:rsidRPr="00227B65">
        <w:rPr>
          <w:rFonts w:ascii="Times New Roman" w:hAnsi="Times New Roman" w:cs="Times New Roman"/>
          <w:color w:val="000000" w:themeColor="text1"/>
          <w:sz w:val="28"/>
          <w:szCs w:val="28"/>
          <w:lang w:val="uk-UA"/>
        </w:rPr>
        <w:t>творч</w:t>
      </w:r>
      <w:r w:rsidR="009537AE" w:rsidRPr="00227B65">
        <w:rPr>
          <w:rFonts w:ascii="Times New Roman" w:hAnsi="Times New Roman" w:cs="Times New Roman"/>
          <w:color w:val="000000" w:themeColor="text1"/>
          <w:sz w:val="28"/>
          <w:szCs w:val="28"/>
          <w:lang w:val="uk-UA"/>
        </w:rPr>
        <w:t>ої</w:t>
      </w:r>
      <w:r w:rsidR="00CF0E08" w:rsidRPr="00227B65">
        <w:rPr>
          <w:rFonts w:ascii="Times New Roman" w:hAnsi="Times New Roman" w:cs="Times New Roman"/>
          <w:color w:val="000000" w:themeColor="text1"/>
          <w:sz w:val="28"/>
          <w:szCs w:val="28"/>
          <w:lang w:val="uk-UA"/>
        </w:rPr>
        <w:t xml:space="preserve"> індивідуальності</w:t>
      </w:r>
      <w:r w:rsidR="00C40636" w:rsidRPr="00227B65">
        <w:rPr>
          <w:rFonts w:ascii="Times New Roman" w:hAnsi="Times New Roman" w:cs="Times New Roman"/>
          <w:color w:val="000000" w:themeColor="text1"/>
          <w:sz w:val="28"/>
          <w:szCs w:val="28"/>
          <w:lang w:val="en-US"/>
        </w:rPr>
        <w:t> </w:t>
      </w:r>
      <w:r w:rsidR="009537AE" w:rsidRPr="00227B65">
        <w:rPr>
          <w:rFonts w:ascii="Times New Roman" w:hAnsi="Times New Roman" w:cs="Times New Roman"/>
          <w:color w:val="000000" w:themeColor="text1"/>
          <w:sz w:val="28"/>
          <w:szCs w:val="28"/>
          <w:lang w:val="uk-UA"/>
        </w:rPr>
        <w:t>–</w:t>
      </w:r>
      <w:r w:rsidR="00C40636" w:rsidRPr="00227B65">
        <w:rPr>
          <w:rFonts w:ascii="Times New Roman" w:hAnsi="Times New Roman" w:cs="Times New Roman"/>
          <w:color w:val="000000" w:themeColor="text1"/>
          <w:sz w:val="28"/>
          <w:szCs w:val="28"/>
          <w:lang w:val="en-US"/>
        </w:rPr>
        <w:t> </w:t>
      </w:r>
      <w:r w:rsidR="009537AE" w:rsidRPr="00227B65">
        <w:rPr>
          <w:rFonts w:ascii="Times New Roman" w:hAnsi="Times New Roman" w:cs="Times New Roman"/>
          <w:color w:val="000000" w:themeColor="text1"/>
          <w:sz w:val="28"/>
          <w:szCs w:val="28"/>
          <w:lang w:val="uk-UA"/>
        </w:rPr>
        <w:t>креативної діяльності, зумовлено</w:t>
      </w:r>
      <w:r w:rsidR="00D85AB5" w:rsidRPr="00227B65">
        <w:rPr>
          <w:rFonts w:ascii="Times New Roman" w:hAnsi="Times New Roman" w:cs="Times New Roman"/>
          <w:color w:val="000000" w:themeColor="text1"/>
          <w:sz w:val="28"/>
          <w:szCs w:val="28"/>
          <w:lang w:val="uk-UA"/>
        </w:rPr>
        <w:t>ї</w:t>
      </w:r>
      <w:r w:rsidR="009537AE" w:rsidRPr="00227B65">
        <w:rPr>
          <w:rFonts w:ascii="Times New Roman" w:hAnsi="Times New Roman" w:cs="Times New Roman"/>
          <w:color w:val="000000" w:themeColor="text1"/>
          <w:sz w:val="28"/>
          <w:szCs w:val="28"/>
          <w:lang w:val="uk-UA"/>
        </w:rPr>
        <w:t xml:space="preserve"> талантом, життєвим досвідом тощо</w:t>
      </w:r>
      <w:r w:rsidR="000D273F" w:rsidRPr="00227B65">
        <w:rPr>
          <w:rFonts w:ascii="Times New Roman" w:hAnsi="Times New Roman" w:cs="Times New Roman"/>
          <w:color w:val="000000" w:themeColor="text1"/>
          <w:sz w:val="28"/>
          <w:szCs w:val="28"/>
          <w:lang w:val="uk-UA"/>
        </w:rPr>
        <w:t xml:space="preserve"> </w:t>
      </w:r>
      <w:hyperlink w:anchor="Два" w:history="1">
        <w:r w:rsidR="000D273F" w:rsidRPr="00227B65">
          <w:rPr>
            <w:rStyle w:val="a9"/>
            <w:rFonts w:ascii="Times New Roman" w:hAnsi="Times New Roman" w:cs="Times New Roman"/>
            <w:color w:val="000000" w:themeColor="text1"/>
            <w:sz w:val="28"/>
            <w:szCs w:val="28"/>
            <w:u w:val="none"/>
            <w:lang w:val="uk-UA"/>
          </w:rPr>
          <w:t>[</w:t>
        </w:r>
        <w:r w:rsidR="00F76E9C" w:rsidRPr="00227B65">
          <w:rPr>
            <w:rStyle w:val="a9"/>
            <w:rFonts w:ascii="Times New Roman" w:hAnsi="Times New Roman" w:cs="Times New Roman"/>
            <w:color w:val="000000" w:themeColor="text1"/>
            <w:sz w:val="28"/>
            <w:szCs w:val="28"/>
            <w:u w:val="none"/>
            <w:lang w:val="uk-UA"/>
          </w:rPr>
          <w:t>2,</w:t>
        </w:r>
        <w:r w:rsidR="00C40636" w:rsidRPr="00227B65">
          <w:rPr>
            <w:rStyle w:val="a9"/>
            <w:rFonts w:ascii="Times New Roman" w:hAnsi="Times New Roman" w:cs="Times New Roman"/>
            <w:color w:val="000000" w:themeColor="text1"/>
            <w:sz w:val="28"/>
            <w:szCs w:val="28"/>
            <w:u w:val="none"/>
            <w:lang w:val="en-US"/>
          </w:rPr>
          <w:t> </w:t>
        </w:r>
        <w:r w:rsidR="00F76E9C" w:rsidRPr="00227B65">
          <w:rPr>
            <w:rStyle w:val="a9"/>
            <w:rFonts w:ascii="Times New Roman" w:hAnsi="Times New Roman" w:cs="Times New Roman"/>
            <w:color w:val="000000" w:themeColor="text1"/>
            <w:sz w:val="28"/>
            <w:szCs w:val="28"/>
            <w:u w:val="none"/>
            <w:lang w:val="uk-UA"/>
          </w:rPr>
          <w:t>с.</w:t>
        </w:r>
        <w:r w:rsidR="00C40636" w:rsidRPr="00227B65">
          <w:rPr>
            <w:rStyle w:val="a9"/>
            <w:rFonts w:ascii="Times New Roman" w:hAnsi="Times New Roman" w:cs="Times New Roman"/>
            <w:color w:val="000000" w:themeColor="text1"/>
            <w:sz w:val="28"/>
            <w:szCs w:val="28"/>
            <w:u w:val="none"/>
            <w:lang w:val="en-US"/>
          </w:rPr>
          <w:t> </w:t>
        </w:r>
        <w:r w:rsidR="000D273F" w:rsidRPr="00227B65">
          <w:rPr>
            <w:rStyle w:val="a9"/>
            <w:rFonts w:ascii="Times New Roman" w:hAnsi="Times New Roman" w:cs="Times New Roman"/>
            <w:color w:val="000000" w:themeColor="text1"/>
            <w:sz w:val="28"/>
            <w:szCs w:val="28"/>
            <w:u w:val="none"/>
            <w:lang w:val="uk-UA"/>
          </w:rPr>
          <w:t>47].</w:t>
        </w:r>
      </w:hyperlink>
    </w:p>
    <w:p w14:paraId="1DAD0D11" w14:textId="0EBDD533" w:rsidR="00BB64EC" w:rsidRPr="00227B65" w:rsidRDefault="00BB64EC" w:rsidP="00273D6D">
      <w:pPr>
        <w:spacing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Об'єднання подібних індивідуальних стилів в певний період літературної еволюції </w:t>
      </w:r>
      <w:r w:rsidR="00F66635" w:rsidRPr="00227B65">
        <w:rPr>
          <w:rFonts w:ascii="Times New Roman" w:hAnsi="Times New Roman" w:cs="Times New Roman"/>
          <w:color w:val="000000" w:themeColor="text1"/>
          <w:sz w:val="28"/>
          <w:szCs w:val="28"/>
          <w:lang w:val="uk-UA"/>
        </w:rPr>
        <w:t xml:space="preserve">призводить </w:t>
      </w:r>
      <w:r w:rsidRPr="00227B65">
        <w:rPr>
          <w:rFonts w:ascii="Times New Roman" w:hAnsi="Times New Roman" w:cs="Times New Roman"/>
          <w:color w:val="000000" w:themeColor="text1"/>
          <w:sz w:val="28"/>
          <w:szCs w:val="28"/>
          <w:lang w:val="uk-UA"/>
        </w:rPr>
        <w:t xml:space="preserve">до виникнення стилів, </w:t>
      </w:r>
      <w:r w:rsidR="00E910B0" w:rsidRPr="00227B65">
        <w:rPr>
          <w:rFonts w:ascii="Times New Roman" w:hAnsi="Times New Roman" w:cs="Times New Roman"/>
          <w:color w:val="000000" w:themeColor="text1"/>
          <w:sz w:val="28"/>
          <w:szCs w:val="28"/>
          <w:lang w:val="uk-UA"/>
        </w:rPr>
        <w:t>що мають</w:t>
      </w:r>
      <w:r w:rsidRPr="00227B65">
        <w:rPr>
          <w:rFonts w:ascii="Times New Roman" w:hAnsi="Times New Roman" w:cs="Times New Roman"/>
          <w:color w:val="000000" w:themeColor="text1"/>
          <w:sz w:val="28"/>
          <w:szCs w:val="28"/>
          <w:lang w:val="uk-UA"/>
        </w:rPr>
        <w:t xml:space="preserve"> спільн</w:t>
      </w:r>
      <w:r w:rsidR="00E910B0" w:rsidRPr="00227B65">
        <w:rPr>
          <w:rFonts w:ascii="Times New Roman" w:hAnsi="Times New Roman" w:cs="Times New Roman"/>
          <w:color w:val="000000" w:themeColor="text1"/>
          <w:sz w:val="28"/>
          <w:szCs w:val="28"/>
          <w:lang w:val="uk-UA"/>
        </w:rPr>
        <w:t>у</w:t>
      </w:r>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ідейно</w:t>
      </w:r>
      <w:proofErr w:type="spellEnd"/>
      <w:r w:rsidRPr="00227B65">
        <w:rPr>
          <w:rFonts w:ascii="Times New Roman" w:hAnsi="Times New Roman" w:cs="Times New Roman"/>
          <w:color w:val="000000" w:themeColor="text1"/>
          <w:sz w:val="28"/>
          <w:szCs w:val="28"/>
          <w:lang w:val="uk-UA"/>
        </w:rPr>
        <w:t>-естетичн</w:t>
      </w:r>
      <w:r w:rsidR="00E910B0" w:rsidRPr="00227B65">
        <w:rPr>
          <w:rFonts w:ascii="Times New Roman" w:hAnsi="Times New Roman" w:cs="Times New Roman"/>
          <w:color w:val="000000" w:themeColor="text1"/>
          <w:sz w:val="28"/>
          <w:szCs w:val="28"/>
          <w:lang w:val="uk-UA"/>
        </w:rPr>
        <w:t>у</w:t>
      </w:r>
      <w:r w:rsidRPr="00227B65">
        <w:rPr>
          <w:rFonts w:ascii="Times New Roman" w:hAnsi="Times New Roman" w:cs="Times New Roman"/>
          <w:color w:val="000000" w:themeColor="text1"/>
          <w:sz w:val="28"/>
          <w:szCs w:val="28"/>
          <w:lang w:val="uk-UA"/>
        </w:rPr>
        <w:t xml:space="preserve"> платформ</w:t>
      </w:r>
      <w:r w:rsidR="00E910B0" w:rsidRPr="00227B65">
        <w:rPr>
          <w:rFonts w:ascii="Times New Roman" w:hAnsi="Times New Roman" w:cs="Times New Roman"/>
          <w:color w:val="000000" w:themeColor="text1"/>
          <w:sz w:val="28"/>
          <w:szCs w:val="28"/>
          <w:lang w:val="uk-UA"/>
        </w:rPr>
        <w:t>у</w:t>
      </w:r>
      <w:r w:rsidR="00F66635" w:rsidRPr="00227B65">
        <w:rPr>
          <w:rFonts w:ascii="Times New Roman" w:hAnsi="Times New Roman" w:cs="Times New Roman"/>
          <w:color w:val="000000" w:themeColor="text1"/>
          <w:sz w:val="28"/>
          <w:szCs w:val="28"/>
          <w:lang w:val="uk-UA"/>
        </w:rPr>
        <w:t xml:space="preserve">. Саме так </w:t>
      </w:r>
      <w:r w:rsidR="00E910B0" w:rsidRPr="00227B65">
        <w:rPr>
          <w:rFonts w:ascii="Times New Roman" w:hAnsi="Times New Roman" w:cs="Times New Roman"/>
          <w:color w:val="000000" w:themeColor="text1"/>
          <w:sz w:val="28"/>
          <w:szCs w:val="28"/>
          <w:lang w:val="uk-UA"/>
        </w:rPr>
        <w:t xml:space="preserve">відбулося </w:t>
      </w:r>
      <w:r w:rsidRPr="00227B65">
        <w:rPr>
          <w:rFonts w:ascii="Times New Roman" w:hAnsi="Times New Roman" w:cs="Times New Roman"/>
          <w:color w:val="000000" w:themeColor="text1"/>
          <w:sz w:val="28"/>
          <w:szCs w:val="28"/>
          <w:lang w:val="uk-UA"/>
        </w:rPr>
        <w:t xml:space="preserve">на початку ХХ століття з імпресіонізмом, символізмом, неоромантизмом, експресіонізмом </w:t>
      </w:r>
      <w:r w:rsidR="00CF33A6" w:rsidRPr="00227B65">
        <w:rPr>
          <w:rFonts w:ascii="Times New Roman" w:hAnsi="Times New Roman" w:cs="Times New Roman"/>
          <w:color w:val="000000" w:themeColor="text1"/>
          <w:sz w:val="28"/>
          <w:szCs w:val="28"/>
          <w:lang w:val="uk-UA"/>
        </w:rPr>
        <w:t>та</w:t>
      </w:r>
      <w:r w:rsidRPr="00227B65">
        <w:rPr>
          <w:rFonts w:ascii="Times New Roman" w:hAnsi="Times New Roman" w:cs="Times New Roman"/>
          <w:color w:val="000000" w:themeColor="text1"/>
          <w:sz w:val="28"/>
          <w:szCs w:val="28"/>
          <w:lang w:val="uk-UA"/>
        </w:rPr>
        <w:t xml:space="preserve"> іншими напрямками. Іноді ці конкретно-історичні явища, маючи значні масштаби, переходять у форми великих літературних напрямків, </w:t>
      </w:r>
      <w:r w:rsidR="00FE4C21" w:rsidRPr="00227B65">
        <w:rPr>
          <w:rFonts w:ascii="Times New Roman" w:hAnsi="Times New Roman" w:cs="Times New Roman"/>
          <w:color w:val="000000" w:themeColor="text1"/>
          <w:sz w:val="28"/>
          <w:szCs w:val="28"/>
          <w:lang w:val="uk-UA"/>
        </w:rPr>
        <w:t xml:space="preserve">зокрема </w:t>
      </w:r>
      <w:r w:rsidRPr="00227B65">
        <w:rPr>
          <w:rFonts w:ascii="Times New Roman" w:hAnsi="Times New Roman" w:cs="Times New Roman"/>
          <w:color w:val="000000" w:themeColor="text1"/>
          <w:sz w:val="28"/>
          <w:szCs w:val="28"/>
          <w:lang w:val="uk-UA"/>
        </w:rPr>
        <w:t>бароко, класицизм, романтизм, реалізм, модернізм</w:t>
      </w:r>
      <w:r w:rsidR="00FE4C21" w:rsidRPr="00227B65">
        <w:rPr>
          <w:rFonts w:ascii="Times New Roman" w:hAnsi="Times New Roman" w:cs="Times New Roman"/>
          <w:color w:val="000000" w:themeColor="text1"/>
          <w:sz w:val="28"/>
          <w:szCs w:val="28"/>
          <w:lang w:val="uk-UA"/>
        </w:rPr>
        <w:t xml:space="preserve"> зі </w:t>
      </w:r>
      <w:r w:rsidR="00CF33A6" w:rsidRPr="00227B65">
        <w:rPr>
          <w:rFonts w:ascii="Times New Roman" w:hAnsi="Times New Roman" w:cs="Times New Roman"/>
          <w:color w:val="000000" w:themeColor="text1"/>
          <w:sz w:val="28"/>
          <w:szCs w:val="28"/>
          <w:lang w:val="uk-UA"/>
        </w:rPr>
        <w:t>своєрідн</w:t>
      </w:r>
      <w:r w:rsidR="00FE4C21" w:rsidRPr="00227B65">
        <w:rPr>
          <w:rFonts w:ascii="Times New Roman" w:hAnsi="Times New Roman" w:cs="Times New Roman"/>
          <w:color w:val="000000" w:themeColor="text1"/>
          <w:sz w:val="28"/>
          <w:szCs w:val="28"/>
          <w:lang w:val="uk-UA"/>
        </w:rPr>
        <w:t>ими</w:t>
      </w:r>
      <w:r w:rsidRPr="00227B65">
        <w:rPr>
          <w:rFonts w:ascii="Times New Roman" w:hAnsi="Times New Roman" w:cs="Times New Roman"/>
          <w:color w:val="000000" w:themeColor="text1"/>
          <w:sz w:val="28"/>
          <w:szCs w:val="28"/>
          <w:lang w:val="uk-UA"/>
        </w:rPr>
        <w:t xml:space="preserve"> художні</w:t>
      </w:r>
      <w:r w:rsidR="00FE4C21" w:rsidRPr="00227B65">
        <w:rPr>
          <w:rFonts w:ascii="Times New Roman" w:hAnsi="Times New Roman" w:cs="Times New Roman"/>
          <w:color w:val="000000" w:themeColor="text1"/>
          <w:sz w:val="28"/>
          <w:szCs w:val="28"/>
          <w:lang w:val="uk-UA"/>
        </w:rPr>
        <w:t>ми</w:t>
      </w:r>
      <w:r w:rsidRPr="00227B65">
        <w:rPr>
          <w:rFonts w:ascii="Times New Roman" w:hAnsi="Times New Roman" w:cs="Times New Roman"/>
          <w:color w:val="000000" w:themeColor="text1"/>
          <w:sz w:val="28"/>
          <w:szCs w:val="28"/>
          <w:lang w:val="uk-UA"/>
        </w:rPr>
        <w:t xml:space="preserve"> канон</w:t>
      </w:r>
      <w:r w:rsidR="00FE4C21" w:rsidRPr="00227B65">
        <w:rPr>
          <w:rFonts w:ascii="Times New Roman" w:hAnsi="Times New Roman" w:cs="Times New Roman"/>
          <w:color w:val="000000" w:themeColor="text1"/>
          <w:sz w:val="28"/>
          <w:szCs w:val="28"/>
          <w:lang w:val="uk-UA"/>
        </w:rPr>
        <w:t>ами</w:t>
      </w:r>
      <w:r w:rsidRPr="00227B65">
        <w:rPr>
          <w:rFonts w:ascii="Times New Roman" w:hAnsi="Times New Roman" w:cs="Times New Roman"/>
          <w:color w:val="000000" w:themeColor="text1"/>
          <w:sz w:val="28"/>
          <w:szCs w:val="28"/>
          <w:lang w:val="uk-UA"/>
        </w:rPr>
        <w:t>, жанр</w:t>
      </w:r>
      <w:r w:rsidR="00FE4C21" w:rsidRPr="00227B65">
        <w:rPr>
          <w:rFonts w:ascii="Times New Roman" w:hAnsi="Times New Roman" w:cs="Times New Roman"/>
          <w:color w:val="000000" w:themeColor="text1"/>
          <w:sz w:val="28"/>
          <w:szCs w:val="28"/>
          <w:lang w:val="uk-UA"/>
        </w:rPr>
        <w:t>ами</w:t>
      </w:r>
      <w:r w:rsidRPr="00227B65">
        <w:rPr>
          <w:rFonts w:ascii="Times New Roman" w:hAnsi="Times New Roman" w:cs="Times New Roman"/>
          <w:color w:val="000000" w:themeColor="text1"/>
          <w:sz w:val="28"/>
          <w:szCs w:val="28"/>
          <w:lang w:val="uk-UA"/>
        </w:rPr>
        <w:t xml:space="preserve"> та метод</w:t>
      </w:r>
      <w:r w:rsidR="00FE4C21" w:rsidRPr="00227B65">
        <w:rPr>
          <w:rFonts w:ascii="Times New Roman" w:hAnsi="Times New Roman" w:cs="Times New Roman"/>
          <w:color w:val="000000" w:themeColor="text1"/>
          <w:sz w:val="28"/>
          <w:szCs w:val="28"/>
          <w:lang w:val="uk-UA"/>
        </w:rPr>
        <w:t>ами</w:t>
      </w:r>
      <w:r w:rsidRPr="00227B65">
        <w:rPr>
          <w:rFonts w:ascii="Times New Roman" w:hAnsi="Times New Roman" w:cs="Times New Roman"/>
          <w:color w:val="000000" w:themeColor="text1"/>
          <w:sz w:val="28"/>
          <w:szCs w:val="28"/>
          <w:lang w:val="uk-UA"/>
        </w:rPr>
        <w:t>.</w:t>
      </w:r>
    </w:p>
    <w:p w14:paraId="1DF3F4D9" w14:textId="79792E84" w:rsidR="006E6C43" w:rsidRPr="00227B65" w:rsidRDefault="00D85AB5" w:rsidP="00273D6D">
      <w:pPr>
        <w:spacing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Аналізу</w:t>
      </w:r>
      <w:r w:rsidR="002843C9" w:rsidRPr="00227B65">
        <w:rPr>
          <w:rFonts w:ascii="Times New Roman" w:hAnsi="Times New Roman" w:cs="Times New Roman"/>
          <w:color w:val="000000" w:themeColor="text1"/>
          <w:sz w:val="28"/>
          <w:szCs w:val="28"/>
          <w:lang w:val="uk-UA"/>
        </w:rPr>
        <w:t>вати</w:t>
      </w:r>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ідіостиль</w:t>
      </w:r>
      <w:proofErr w:type="spellEnd"/>
      <w:r w:rsidRPr="00227B65">
        <w:rPr>
          <w:rFonts w:ascii="Times New Roman" w:hAnsi="Times New Roman" w:cs="Times New Roman"/>
          <w:color w:val="000000" w:themeColor="text1"/>
          <w:sz w:val="28"/>
          <w:szCs w:val="28"/>
          <w:lang w:val="uk-UA"/>
        </w:rPr>
        <w:t xml:space="preserve"> письменника</w:t>
      </w:r>
      <w:r w:rsidR="00956C37"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важливо</w:t>
      </w:r>
      <w:r w:rsidR="00956C37" w:rsidRPr="00227B65">
        <w:rPr>
          <w:rFonts w:ascii="Times New Roman" w:hAnsi="Times New Roman" w:cs="Times New Roman"/>
          <w:color w:val="000000" w:themeColor="text1"/>
          <w:sz w:val="28"/>
          <w:szCs w:val="28"/>
          <w:lang w:val="uk-UA"/>
        </w:rPr>
        <w:t xml:space="preserve"> поруч із застосуванням</w:t>
      </w:r>
      <w:r w:rsidRPr="00227B65">
        <w:rPr>
          <w:rFonts w:ascii="Times New Roman" w:hAnsi="Times New Roman" w:cs="Times New Roman"/>
          <w:color w:val="000000" w:themeColor="text1"/>
          <w:sz w:val="28"/>
          <w:szCs w:val="28"/>
          <w:lang w:val="uk-UA"/>
        </w:rPr>
        <w:t xml:space="preserve"> </w:t>
      </w:r>
      <w:proofErr w:type="spellStart"/>
      <w:r w:rsidR="001F240F" w:rsidRPr="00227B65">
        <w:rPr>
          <w:rFonts w:ascii="Times New Roman" w:hAnsi="Times New Roman" w:cs="Times New Roman"/>
          <w:color w:val="000000" w:themeColor="text1"/>
          <w:sz w:val="28"/>
          <w:szCs w:val="28"/>
          <w:lang w:val="uk-UA"/>
        </w:rPr>
        <w:t>термін</w:t>
      </w:r>
      <w:r w:rsidR="00956C37" w:rsidRPr="00227B65">
        <w:rPr>
          <w:rFonts w:ascii="Times New Roman" w:hAnsi="Times New Roman" w:cs="Times New Roman"/>
          <w:color w:val="000000" w:themeColor="text1"/>
          <w:sz w:val="28"/>
          <w:szCs w:val="28"/>
          <w:lang w:val="uk-UA"/>
        </w:rPr>
        <w:t>а</w:t>
      </w:r>
      <w:proofErr w:type="spellEnd"/>
      <w:r w:rsidR="001F240F" w:rsidRPr="00227B65">
        <w:rPr>
          <w:rFonts w:ascii="Times New Roman" w:hAnsi="Times New Roman" w:cs="Times New Roman"/>
          <w:color w:val="000000" w:themeColor="text1"/>
          <w:sz w:val="28"/>
          <w:szCs w:val="28"/>
          <w:lang w:val="uk-UA"/>
        </w:rPr>
        <w:t xml:space="preserve"> </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ідіолект</w:t>
      </w:r>
      <w:r w:rsidR="0010357E" w:rsidRPr="00227B65">
        <w:rPr>
          <w:rFonts w:ascii="Times New Roman" w:hAnsi="Times New Roman" w:cs="Times New Roman"/>
          <w:color w:val="000000" w:themeColor="text1"/>
          <w:sz w:val="28"/>
          <w:szCs w:val="28"/>
          <w:lang w:val="uk-UA"/>
        </w:rPr>
        <w:t>’</w:t>
      </w:r>
      <w:r w:rsidR="0010357E" w:rsidRPr="00227B65">
        <w:rPr>
          <w:rFonts w:ascii="Times New Roman" w:hAnsi="Times New Roman" w:cs="Times New Roman"/>
          <w:color w:val="000000" w:themeColor="text1"/>
          <w:sz w:val="28"/>
          <w:szCs w:val="28"/>
          <w:lang w:val="en-US"/>
        </w:rPr>
        <w:t> </w:t>
      </w:r>
      <w:r w:rsidR="001320F2" w:rsidRPr="00227B65">
        <w:rPr>
          <w:rFonts w:ascii="Times New Roman" w:hAnsi="Times New Roman" w:cs="Times New Roman"/>
          <w:color w:val="000000" w:themeColor="text1"/>
          <w:sz w:val="28"/>
          <w:szCs w:val="28"/>
          <w:lang w:val="uk-UA"/>
        </w:rPr>
        <w:t>–</w:t>
      </w:r>
      <w:r w:rsidR="0010357E" w:rsidRPr="00227B65">
        <w:rPr>
          <w:rFonts w:ascii="Times New Roman" w:hAnsi="Times New Roman" w:cs="Times New Roman"/>
          <w:color w:val="000000" w:themeColor="text1"/>
          <w:sz w:val="28"/>
          <w:szCs w:val="28"/>
          <w:lang w:val="en-US"/>
        </w:rPr>
        <w:t> </w:t>
      </w:r>
      <w:r w:rsidR="001320F2" w:rsidRPr="00227B65">
        <w:rPr>
          <w:rFonts w:ascii="Times New Roman" w:hAnsi="Times New Roman" w:cs="Times New Roman"/>
          <w:color w:val="000000" w:themeColor="text1"/>
          <w:sz w:val="28"/>
          <w:szCs w:val="28"/>
          <w:lang w:val="uk-UA"/>
        </w:rPr>
        <w:t>індивідуальн</w:t>
      </w:r>
      <w:r w:rsidR="00956C37" w:rsidRPr="00227B65">
        <w:rPr>
          <w:rFonts w:ascii="Times New Roman" w:hAnsi="Times New Roman" w:cs="Times New Roman"/>
          <w:color w:val="000000" w:themeColor="text1"/>
          <w:sz w:val="28"/>
          <w:szCs w:val="28"/>
          <w:lang w:val="uk-UA"/>
        </w:rPr>
        <w:t>ого</w:t>
      </w:r>
      <w:r w:rsidR="001320F2" w:rsidRPr="00227B65">
        <w:rPr>
          <w:rFonts w:ascii="Times New Roman" w:hAnsi="Times New Roman" w:cs="Times New Roman"/>
          <w:color w:val="000000" w:themeColor="text1"/>
          <w:sz w:val="28"/>
          <w:szCs w:val="28"/>
          <w:lang w:val="uk-UA"/>
        </w:rPr>
        <w:t xml:space="preserve"> різновид</w:t>
      </w:r>
      <w:r w:rsidR="00956C37" w:rsidRPr="00227B65">
        <w:rPr>
          <w:rFonts w:ascii="Times New Roman" w:hAnsi="Times New Roman" w:cs="Times New Roman"/>
          <w:color w:val="000000" w:themeColor="text1"/>
          <w:sz w:val="28"/>
          <w:szCs w:val="28"/>
          <w:lang w:val="uk-UA"/>
        </w:rPr>
        <w:t>у</w:t>
      </w:r>
      <w:r w:rsidR="001320F2" w:rsidRPr="00227B65">
        <w:rPr>
          <w:rFonts w:ascii="Times New Roman" w:hAnsi="Times New Roman" w:cs="Times New Roman"/>
          <w:color w:val="000000" w:themeColor="text1"/>
          <w:sz w:val="28"/>
          <w:szCs w:val="28"/>
          <w:lang w:val="uk-UA"/>
        </w:rPr>
        <w:t xml:space="preserve"> мови, що виявляється в сукупності формальних і стилістичних ознак мовлення окремого носія мови.</w:t>
      </w:r>
      <w:r w:rsidR="002C2AF7" w:rsidRPr="00227B65">
        <w:rPr>
          <w:rFonts w:ascii="Times New Roman" w:hAnsi="Times New Roman" w:cs="Times New Roman"/>
          <w:color w:val="000000" w:themeColor="text1"/>
          <w:sz w:val="28"/>
          <w:szCs w:val="28"/>
          <w:lang w:val="uk-UA"/>
        </w:rPr>
        <w:t xml:space="preserve"> </w:t>
      </w:r>
    </w:p>
    <w:p w14:paraId="15941331" w14:textId="29FC5020" w:rsidR="00CF4D2A" w:rsidRPr="00227B65" w:rsidRDefault="00D23EBC" w:rsidP="00273D6D">
      <w:pPr>
        <w:spacing w:line="360" w:lineRule="auto"/>
        <w:ind w:firstLine="709"/>
        <w:contextualSpacing/>
        <w:jc w:val="both"/>
        <w:rPr>
          <w:rFonts w:ascii="Times New Roman" w:hAnsi="Times New Roman" w:cs="Times New Roman"/>
          <w:i/>
          <w:iCs/>
          <w:color w:val="000000" w:themeColor="text1"/>
          <w:sz w:val="28"/>
          <w:szCs w:val="28"/>
        </w:rPr>
      </w:pPr>
      <w:r w:rsidRPr="00227B65">
        <w:rPr>
          <w:rFonts w:ascii="Times New Roman" w:hAnsi="Times New Roman" w:cs="Times New Roman"/>
          <w:iCs/>
          <w:color w:val="000000" w:themeColor="text1"/>
          <w:sz w:val="28"/>
          <w:szCs w:val="28"/>
          <w:lang w:val="uk-UA"/>
        </w:rPr>
        <w:t xml:space="preserve">У </w:t>
      </w:r>
      <w:r w:rsidR="00CF4D2A" w:rsidRPr="00227B65">
        <w:rPr>
          <w:rFonts w:ascii="Times New Roman" w:hAnsi="Times New Roman" w:cs="Times New Roman"/>
          <w:color w:val="000000" w:themeColor="text1"/>
          <w:sz w:val="28"/>
          <w:szCs w:val="28"/>
          <w:lang w:val="uk-UA"/>
        </w:rPr>
        <w:t>науков</w:t>
      </w:r>
      <w:r w:rsidR="00646031" w:rsidRPr="00227B65">
        <w:rPr>
          <w:rFonts w:ascii="Times New Roman" w:hAnsi="Times New Roman" w:cs="Times New Roman"/>
          <w:color w:val="000000" w:themeColor="text1"/>
          <w:sz w:val="28"/>
          <w:szCs w:val="28"/>
          <w:lang w:val="uk-UA"/>
        </w:rPr>
        <w:t>ий обіг</w:t>
      </w:r>
      <w:r w:rsidR="00CF4D2A"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поняття</w:t>
      </w:r>
      <w:r w:rsidR="00CF4D2A" w:rsidRPr="00227B65">
        <w:rPr>
          <w:rFonts w:ascii="Times New Roman" w:hAnsi="Times New Roman" w:cs="Times New Roman"/>
          <w:color w:val="000000" w:themeColor="text1"/>
          <w:sz w:val="28"/>
          <w:szCs w:val="28"/>
          <w:lang w:val="uk-UA"/>
        </w:rPr>
        <w:t xml:space="preserve"> </w:t>
      </w:r>
      <w:r w:rsidR="0010357E" w:rsidRPr="00227B65">
        <w:rPr>
          <w:rFonts w:ascii="Times New Roman" w:hAnsi="Times New Roman" w:cs="Times New Roman"/>
          <w:color w:val="000000" w:themeColor="text1"/>
          <w:sz w:val="28"/>
          <w:szCs w:val="28"/>
          <w:lang w:val="uk-UA"/>
        </w:rPr>
        <w:t>‘</w:t>
      </w:r>
      <w:r w:rsidR="00CF4D2A" w:rsidRPr="00227B65">
        <w:rPr>
          <w:rFonts w:ascii="Times New Roman" w:hAnsi="Times New Roman" w:cs="Times New Roman"/>
          <w:color w:val="000000" w:themeColor="text1"/>
          <w:sz w:val="28"/>
          <w:szCs w:val="28"/>
          <w:lang w:val="uk-UA"/>
        </w:rPr>
        <w:t>ідіолект</w:t>
      </w:r>
      <w:r w:rsidR="0010357E" w:rsidRPr="00227B65">
        <w:rPr>
          <w:rFonts w:ascii="Times New Roman" w:hAnsi="Times New Roman" w:cs="Times New Roman"/>
          <w:color w:val="000000" w:themeColor="text1"/>
          <w:sz w:val="28"/>
          <w:szCs w:val="28"/>
          <w:lang w:val="uk-UA"/>
        </w:rPr>
        <w:t>’</w:t>
      </w:r>
      <w:r w:rsidR="00CF4D2A" w:rsidRPr="00227B65">
        <w:rPr>
          <w:rFonts w:ascii="Times New Roman" w:hAnsi="Times New Roman" w:cs="Times New Roman"/>
          <w:color w:val="000000" w:themeColor="text1"/>
          <w:sz w:val="28"/>
          <w:szCs w:val="28"/>
          <w:lang w:val="uk-UA"/>
        </w:rPr>
        <w:t xml:space="preserve"> запровадив Б.</w:t>
      </w:r>
      <w:r w:rsidR="0010357E" w:rsidRPr="00227B65">
        <w:rPr>
          <w:rFonts w:ascii="Times New Roman" w:hAnsi="Times New Roman" w:cs="Times New Roman"/>
          <w:color w:val="000000" w:themeColor="text1"/>
          <w:sz w:val="28"/>
          <w:szCs w:val="28"/>
          <w:lang w:val="en-US"/>
        </w:rPr>
        <w:t> </w:t>
      </w:r>
      <w:r w:rsidR="00CF4D2A" w:rsidRPr="00227B65">
        <w:rPr>
          <w:rFonts w:ascii="Times New Roman" w:hAnsi="Times New Roman" w:cs="Times New Roman"/>
          <w:color w:val="000000" w:themeColor="text1"/>
          <w:sz w:val="28"/>
          <w:szCs w:val="28"/>
          <w:lang w:val="uk-UA"/>
        </w:rPr>
        <w:t xml:space="preserve">Блох, використавши його у своїй статті, присвяченій фонологічному аналізові з метою утвердити фундаментальні соціальні концепції. </w:t>
      </w:r>
      <w:r w:rsidR="00942D86" w:rsidRPr="00227B65">
        <w:rPr>
          <w:rFonts w:ascii="Times New Roman" w:hAnsi="Times New Roman" w:cs="Times New Roman"/>
          <w:color w:val="000000" w:themeColor="text1"/>
          <w:sz w:val="28"/>
          <w:szCs w:val="28"/>
          <w:lang w:val="uk-UA"/>
        </w:rPr>
        <w:t>Як зазначає автор</w:t>
      </w:r>
      <w:r w:rsidR="00CF4D2A" w:rsidRPr="00227B65">
        <w:rPr>
          <w:rFonts w:ascii="Times New Roman" w:hAnsi="Times New Roman" w:cs="Times New Roman"/>
          <w:color w:val="000000" w:themeColor="text1"/>
          <w:sz w:val="28"/>
          <w:szCs w:val="28"/>
          <w:lang w:val="uk-UA"/>
        </w:rPr>
        <w:t xml:space="preserve">, ідіолект є спільністю можливих висловлювань одного автора за один проміжок часу при використанні мови для взаємодії із співрозмовником </w:t>
      </w:r>
      <w:hyperlink w:anchor="Двадцятьчотири" w:history="1">
        <w:r w:rsidR="00CF4D2A" w:rsidRPr="00227B65">
          <w:rPr>
            <w:rStyle w:val="a9"/>
            <w:rFonts w:ascii="Times New Roman" w:hAnsi="Times New Roman" w:cs="Times New Roman"/>
            <w:color w:val="000000" w:themeColor="text1"/>
            <w:sz w:val="28"/>
            <w:szCs w:val="28"/>
            <w:u w:val="none"/>
            <w:lang w:val="uk-UA"/>
          </w:rPr>
          <w:t>[</w:t>
        </w:r>
        <w:r w:rsidR="00E67892" w:rsidRPr="00227B65">
          <w:rPr>
            <w:rStyle w:val="a9"/>
            <w:rFonts w:ascii="Times New Roman" w:hAnsi="Times New Roman" w:cs="Times New Roman"/>
            <w:color w:val="000000" w:themeColor="text1"/>
            <w:sz w:val="28"/>
            <w:szCs w:val="28"/>
            <w:u w:val="none"/>
            <w:lang w:val="uk-UA"/>
          </w:rPr>
          <w:t>24,</w:t>
        </w:r>
        <w:r w:rsidR="0010357E" w:rsidRPr="00227B65">
          <w:rPr>
            <w:rStyle w:val="a9"/>
            <w:rFonts w:ascii="Times New Roman" w:hAnsi="Times New Roman" w:cs="Times New Roman"/>
            <w:color w:val="000000" w:themeColor="text1"/>
            <w:sz w:val="28"/>
            <w:szCs w:val="28"/>
            <w:u w:val="none"/>
            <w:lang w:val="en-US"/>
          </w:rPr>
          <w:t> </w:t>
        </w:r>
        <w:r w:rsidR="00CF4D2A" w:rsidRPr="00227B65">
          <w:rPr>
            <w:rStyle w:val="a9"/>
            <w:rFonts w:ascii="Times New Roman" w:hAnsi="Times New Roman" w:cs="Times New Roman"/>
            <w:color w:val="000000" w:themeColor="text1"/>
            <w:sz w:val="28"/>
            <w:szCs w:val="28"/>
            <w:u w:val="none"/>
            <w:lang w:val="uk-UA"/>
          </w:rPr>
          <w:t>с.</w:t>
        </w:r>
        <w:r w:rsidR="0010357E" w:rsidRPr="00227B65">
          <w:rPr>
            <w:rStyle w:val="a9"/>
            <w:rFonts w:ascii="Times New Roman" w:hAnsi="Times New Roman" w:cs="Times New Roman"/>
            <w:color w:val="000000" w:themeColor="text1"/>
            <w:sz w:val="28"/>
            <w:szCs w:val="28"/>
            <w:u w:val="none"/>
            <w:lang w:val="en-US"/>
          </w:rPr>
          <w:t> </w:t>
        </w:r>
        <w:r w:rsidR="00CF4D2A" w:rsidRPr="00227B65">
          <w:rPr>
            <w:rStyle w:val="a9"/>
            <w:rFonts w:ascii="Times New Roman" w:hAnsi="Times New Roman" w:cs="Times New Roman"/>
            <w:color w:val="000000" w:themeColor="text1"/>
            <w:sz w:val="28"/>
            <w:szCs w:val="28"/>
            <w:u w:val="none"/>
            <w:lang w:val="uk-UA"/>
          </w:rPr>
          <w:t>4</w:t>
        </w:r>
        <w:r w:rsidR="00E67892" w:rsidRPr="00227B65">
          <w:rPr>
            <w:rStyle w:val="a9"/>
            <w:rFonts w:ascii="Times New Roman" w:hAnsi="Times New Roman" w:cs="Times New Roman"/>
            <w:color w:val="000000" w:themeColor="text1"/>
            <w:sz w:val="28"/>
            <w:szCs w:val="28"/>
            <w:u w:val="none"/>
          </w:rPr>
          <w:t>].</w:t>
        </w:r>
      </w:hyperlink>
    </w:p>
    <w:p w14:paraId="15CE8FD0" w14:textId="4CE37D4C" w:rsidR="0069665D" w:rsidRPr="00227B65" w:rsidRDefault="00D23EBC" w:rsidP="0069665D">
      <w:pPr>
        <w:spacing w:line="360" w:lineRule="auto"/>
        <w:ind w:firstLine="709"/>
        <w:contextualSpacing/>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На сьогодні не існує єдиної наукової думки щодо співвіднесення понять </w:t>
      </w:r>
      <w:r w:rsidR="0010357E" w:rsidRPr="00227B65">
        <w:rPr>
          <w:rFonts w:ascii="Times New Roman" w:hAnsi="Times New Roman" w:cs="Times New Roman"/>
          <w:color w:val="000000" w:themeColor="text1"/>
          <w:sz w:val="28"/>
          <w:szCs w:val="28"/>
        </w:rPr>
        <w:t>‘</w:t>
      </w:r>
      <w:proofErr w:type="spellStart"/>
      <w:r w:rsidRPr="00227B65">
        <w:rPr>
          <w:rFonts w:ascii="Times New Roman" w:hAnsi="Times New Roman" w:cs="Times New Roman"/>
          <w:color w:val="000000" w:themeColor="text1"/>
          <w:sz w:val="28"/>
          <w:szCs w:val="28"/>
          <w:lang w:val="uk-UA"/>
        </w:rPr>
        <w:t>ідіостиль</w:t>
      </w:r>
      <w:proofErr w:type="spellEnd"/>
      <w:r w:rsidR="0010357E"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та </w:t>
      </w:r>
      <w:r w:rsidR="0010357E"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ідіолект</w:t>
      </w:r>
      <w:r w:rsidR="0010357E"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Так, наприклад, О.</w:t>
      </w:r>
      <w:r w:rsidR="0010357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Селіванова наголошує, що ідіолект є індивідуальним різновидом мови, який реалізується в сукупності різних ознак мовлення окремого носія мови, а в письмовому мовленні виявляє ознаки ідіостилю </w:t>
      </w:r>
      <w:hyperlink w:anchor="Девятнадцять" w:history="1">
        <w:r w:rsidRPr="00227B65">
          <w:rPr>
            <w:rStyle w:val="a9"/>
            <w:rFonts w:ascii="Times New Roman" w:hAnsi="Times New Roman" w:cs="Times New Roman"/>
            <w:color w:val="000000" w:themeColor="text1"/>
            <w:sz w:val="28"/>
            <w:szCs w:val="28"/>
            <w:u w:val="none"/>
            <w:lang w:val="uk-UA"/>
          </w:rPr>
          <w:t>[</w:t>
        </w:r>
        <w:r w:rsidR="00E67892" w:rsidRPr="00227B65">
          <w:rPr>
            <w:rStyle w:val="a9"/>
            <w:rFonts w:ascii="Times New Roman" w:hAnsi="Times New Roman" w:cs="Times New Roman"/>
            <w:color w:val="000000" w:themeColor="text1"/>
            <w:sz w:val="28"/>
            <w:szCs w:val="28"/>
            <w:u w:val="none"/>
            <w:lang w:val="uk-UA"/>
          </w:rPr>
          <w:t>19,</w:t>
        </w:r>
        <w:r w:rsidR="0010357E" w:rsidRPr="00227B65">
          <w:rPr>
            <w:rStyle w:val="a9"/>
            <w:rFonts w:ascii="Times New Roman" w:hAnsi="Times New Roman" w:cs="Times New Roman"/>
            <w:color w:val="000000" w:themeColor="text1"/>
            <w:sz w:val="28"/>
            <w:szCs w:val="28"/>
            <w:u w:val="none"/>
            <w:lang w:val="en-US"/>
          </w:rPr>
          <w:t> </w:t>
        </w:r>
        <w:r w:rsidR="00E67892" w:rsidRPr="00227B65">
          <w:rPr>
            <w:rStyle w:val="a9"/>
            <w:rFonts w:ascii="Times New Roman" w:hAnsi="Times New Roman" w:cs="Times New Roman"/>
            <w:color w:val="000000" w:themeColor="text1"/>
            <w:sz w:val="28"/>
            <w:szCs w:val="28"/>
            <w:u w:val="none"/>
            <w:lang w:val="uk-UA"/>
          </w:rPr>
          <w:t>с.</w:t>
        </w:r>
        <w:r w:rsidR="0010357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167]</w:t>
        </w:r>
        <w:r w:rsidR="00E67892" w:rsidRPr="00227B65">
          <w:rPr>
            <w:rStyle w:val="a9"/>
            <w:rFonts w:ascii="Times New Roman" w:hAnsi="Times New Roman" w:cs="Times New Roman"/>
            <w:color w:val="000000" w:themeColor="text1"/>
            <w:sz w:val="28"/>
            <w:szCs w:val="28"/>
            <w:u w:val="none"/>
            <w:lang w:val="uk-UA"/>
          </w:rPr>
          <w:t>.</w:t>
        </w:r>
      </w:hyperlink>
    </w:p>
    <w:p w14:paraId="52AEC3A3" w14:textId="1863A6B1" w:rsidR="00CF4D2A" w:rsidRPr="00227B65" w:rsidRDefault="00CF4D2A" w:rsidP="00273D6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w:t>
      </w:r>
      <w:r w:rsidR="0010357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Жайворонок називає ідіолектом вдале поєднання семанти</w:t>
      </w:r>
      <w:r w:rsidR="00F74FE2" w:rsidRPr="00227B65">
        <w:rPr>
          <w:rFonts w:ascii="Times New Roman" w:hAnsi="Times New Roman" w:cs="Times New Roman"/>
          <w:color w:val="000000" w:themeColor="text1"/>
          <w:sz w:val="28"/>
          <w:szCs w:val="28"/>
          <w:lang w:val="uk-UA"/>
        </w:rPr>
        <w:t>чно</w:t>
      </w:r>
      <w:r w:rsidR="00273D6D"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стилістичного ефекту </w:t>
      </w:r>
      <w:proofErr w:type="spellStart"/>
      <w:r w:rsidRPr="00227B65">
        <w:rPr>
          <w:rFonts w:ascii="Times New Roman" w:hAnsi="Times New Roman" w:cs="Times New Roman"/>
          <w:color w:val="000000" w:themeColor="text1"/>
          <w:sz w:val="28"/>
          <w:szCs w:val="28"/>
          <w:lang w:val="uk-UA"/>
        </w:rPr>
        <w:t>мовних</w:t>
      </w:r>
      <w:proofErr w:type="spellEnd"/>
      <w:r w:rsidRPr="00227B65">
        <w:rPr>
          <w:rFonts w:ascii="Times New Roman" w:hAnsi="Times New Roman" w:cs="Times New Roman"/>
          <w:color w:val="000000" w:themeColor="text1"/>
          <w:sz w:val="28"/>
          <w:szCs w:val="28"/>
          <w:lang w:val="uk-UA"/>
        </w:rPr>
        <w:t xml:space="preserve"> одиниць з реалізацією їхніх експресивних потенцій. На думку автора, створення власного ідіолекту під силу лише видатним майстрам слова, адже </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…чим колоритніша особистість, тим оригінальніший її мовленнєвий стиль, оскільки внутрішні якості особистості </w:t>
      </w:r>
      <w:r w:rsidRPr="00227B65">
        <w:rPr>
          <w:rFonts w:ascii="Times New Roman" w:hAnsi="Times New Roman" w:cs="Times New Roman"/>
          <w:color w:val="000000" w:themeColor="text1"/>
          <w:sz w:val="28"/>
          <w:szCs w:val="28"/>
          <w:lang w:val="uk-UA"/>
        </w:rPr>
        <w:lastRenderedPageBreak/>
        <w:t>неминуче виявляються в її мовленні</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Шість" w:history="1">
        <w:r w:rsidRPr="00072609">
          <w:rPr>
            <w:rStyle w:val="a9"/>
            <w:rFonts w:ascii="Times New Roman" w:hAnsi="Times New Roman" w:cs="Times New Roman"/>
            <w:color w:val="auto"/>
            <w:sz w:val="28"/>
            <w:szCs w:val="28"/>
            <w:u w:val="none"/>
            <w:lang w:val="uk-UA"/>
          </w:rPr>
          <w:t>[</w:t>
        </w:r>
        <w:r w:rsidR="00072609" w:rsidRPr="00072609">
          <w:rPr>
            <w:rStyle w:val="a9"/>
            <w:rFonts w:ascii="Times New Roman" w:hAnsi="Times New Roman" w:cs="Times New Roman"/>
            <w:color w:val="auto"/>
            <w:sz w:val="28"/>
            <w:szCs w:val="28"/>
            <w:u w:val="none"/>
            <w:lang w:val="uk-UA"/>
          </w:rPr>
          <w:t>6</w:t>
        </w:r>
        <w:r w:rsidR="00EF5EC3" w:rsidRPr="00072609">
          <w:rPr>
            <w:rStyle w:val="a9"/>
            <w:rFonts w:ascii="Times New Roman" w:hAnsi="Times New Roman" w:cs="Times New Roman"/>
            <w:color w:val="auto"/>
            <w:sz w:val="28"/>
            <w:szCs w:val="28"/>
            <w:u w:val="none"/>
            <w:lang w:val="uk-UA"/>
          </w:rPr>
          <w:t>,</w:t>
        </w:r>
        <w:r w:rsidR="0010357E" w:rsidRPr="00072609">
          <w:rPr>
            <w:rStyle w:val="a9"/>
            <w:rFonts w:ascii="Times New Roman" w:hAnsi="Times New Roman" w:cs="Times New Roman"/>
            <w:color w:val="auto"/>
            <w:sz w:val="28"/>
            <w:szCs w:val="28"/>
            <w:u w:val="none"/>
            <w:lang w:val="en-US"/>
          </w:rPr>
          <w:t> </w:t>
        </w:r>
        <w:r w:rsidRPr="00072609">
          <w:rPr>
            <w:rStyle w:val="a9"/>
            <w:rFonts w:ascii="Times New Roman" w:hAnsi="Times New Roman" w:cs="Times New Roman"/>
            <w:color w:val="auto"/>
            <w:sz w:val="28"/>
            <w:szCs w:val="28"/>
            <w:u w:val="none"/>
            <w:lang w:val="uk-UA"/>
          </w:rPr>
          <w:t>с.</w:t>
        </w:r>
        <w:r w:rsidR="0010357E" w:rsidRPr="00072609">
          <w:rPr>
            <w:rStyle w:val="a9"/>
            <w:rFonts w:ascii="Times New Roman" w:hAnsi="Times New Roman" w:cs="Times New Roman"/>
            <w:color w:val="auto"/>
            <w:sz w:val="28"/>
            <w:szCs w:val="28"/>
            <w:u w:val="none"/>
            <w:lang w:val="en-US"/>
          </w:rPr>
          <w:t> </w:t>
        </w:r>
        <w:r w:rsidRPr="00072609">
          <w:rPr>
            <w:rStyle w:val="a9"/>
            <w:rFonts w:ascii="Times New Roman" w:hAnsi="Times New Roman" w:cs="Times New Roman"/>
            <w:color w:val="auto"/>
            <w:sz w:val="28"/>
            <w:szCs w:val="28"/>
            <w:u w:val="none"/>
            <w:lang w:val="uk-UA"/>
          </w:rPr>
          <w:t>27</w:t>
        </w:r>
        <w:r w:rsidR="00EF5EC3" w:rsidRPr="00072609">
          <w:rPr>
            <w:rStyle w:val="a9"/>
            <w:rFonts w:ascii="Times New Roman" w:hAnsi="Times New Roman" w:cs="Times New Roman"/>
            <w:color w:val="auto"/>
            <w:sz w:val="28"/>
            <w:szCs w:val="28"/>
            <w:u w:val="none"/>
            <w:lang w:val="uk-UA"/>
          </w:rPr>
          <w:t>].</w:t>
        </w:r>
      </w:hyperlink>
      <w:r w:rsidR="00EF5EC3" w:rsidRPr="00072609">
        <w:rPr>
          <w:rFonts w:ascii="Times New Roman" w:hAnsi="Times New Roman" w:cs="Times New Roman"/>
          <w:sz w:val="28"/>
          <w:szCs w:val="28"/>
          <w:lang w:val="uk-UA"/>
        </w:rPr>
        <w:t xml:space="preserve"> </w:t>
      </w:r>
      <w:r w:rsidRPr="00227B65">
        <w:rPr>
          <w:rFonts w:ascii="Times New Roman" w:hAnsi="Times New Roman" w:cs="Times New Roman"/>
          <w:color w:val="000000" w:themeColor="text1"/>
          <w:sz w:val="28"/>
          <w:szCs w:val="28"/>
          <w:lang w:val="uk-UA"/>
        </w:rPr>
        <w:t>В.</w:t>
      </w:r>
      <w:r w:rsidR="0010357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Жайворонок наголошує, що ідіолект є невід’ємною частиною становлення національної свідомості:</w:t>
      </w:r>
      <w:r w:rsidR="0010357E"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роль </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ідіолекту</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у розвитку національної мовленнєвої культури визначається, по-перше, </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відкриттям</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і залученням нових, ще не освоєних літературною мовою засобів, що розширюють самі межі і можливості літературної мови, по-друге, оригінальністю й своєрідністю творчої манери висловлення, новаторством у галузі мистецтва образного слова</w:t>
      </w:r>
      <w:r w:rsidR="0010357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Шість" w:history="1">
        <w:r w:rsidRPr="00072609">
          <w:rPr>
            <w:rStyle w:val="a9"/>
            <w:rFonts w:ascii="Times New Roman" w:hAnsi="Times New Roman" w:cs="Times New Roman"/>
            <w:color w:val="auto"/>
            <w:sz w:val="28"/>
            <w:szCs w:val="28"/>
            <w:u w:val="none"/>
            <w:lang w:val="uk-UA"/>
          </w:rPr>
          <w:t>[</w:t>
        </w:r>
        <w:r w:rsidR="00072609" w:rsidRPr="00072609">
          <w:rPr>
            <w:rStyle w:val="a9"/>
            <w:rFonts w:ascii="Times New Roman" w:hAnsi="Times New Roman" w:cs="Times New Roman"/>
            <w:color w:val="auto"/>
            <w:sz w:val="28"/>
            <w:szCs w:val="28"/>
            <w:u w:val="none"/>
            <w:lang w:val="uk-UA"/>
          </w:rPr>
          <w:t>6</w:t>
        </w:r>
        <w:r w:rsidR="00EF5EC3" w:rsidRPr="00072609">
          <w:rPr>
            <w:rStyle w:val="a9"/>
            <w:rFonts w:ascii="Times New Roman" w:hAnsi="Times New Roman" w:cs="Times New Roman"/>
            <w:color w:val="auto"/>
            <w:sz w:val="28"/>
            <w:szCs w:val="28"/>
            <w:u w:val="none"/>
            <w:lang w:val="uk-UA"/>
          </w:rPr>
          <w:t>,</w:t>
        </w:r>
        <w:r w:rsidR="0010357E" w:rsidRPr="00072609">
          <w:rPr>
            <w:rStyle w:val="a9"/>
            <w:rFonts w:ascii="Times New Roman" w:hAnsi="Times New Roman" w:cs="Times New Roman"/>
            <w:color w:val="auto"/>
            <w:sz w:val="28"/>
            <w:szCs w:val="28"/>
            <w:u w:val="none"/>
            <w:lang w:val="en-US"/>
          </w:rPr>
          <w:t> </w:t>
        </w:r>
        <w:r w:rsidR="00EF5EC3" w:rsidRPr="00072609">
          <w:rPr>
            <w:rStyle w:val="a9"/>
            <w:rFonts w:ascii="Times New Roman" w:hAnsi="Times New Roman" w:cs="Times New Roman"/>
            <w:color w:val="auto"/>
            <w:sz w:val="28"/>
            <w:szCs w:val="28"/>
            <w:u w:val="none"/>
            <w:lang w:val="en-US"/>
          </w:rPr>
          <w:t>c</w:t>
        </w:r>
        <w:r w:rsidR="00EF5EC3" w:rsidRPr="00072609">
          <w:rPr>
            <w:rStyle w:val="a9"/>
            <w:rFonts w:ascii="Times New Roman" w:hAnsi="Times New Roman" w:cs="Times New Roman"/>
            <w:color w:val="auto"/>
            <w:sz w:val="28"/>
            <w:szCs w:val="28"/>
            <w:u w:val="none"/>
            <w:lang w:val="uk-UA"/>
          </w:rPr>
          <w:t>.</w:t>
        </w:r>
        <w:r w:rsidR="0010357E" w:rsidRPr="00072609">
          <w:rPr>
            <w:rStyle w:val="a9"/>
            <w:rFonts w:ascii="Times New Roman" w:hAnsi="Times New Roman" w:cs="Times New Roman"/>
            <w:color w:val="auto"/>
            <w:sz w:val="28"/>
            <w:szCs w:val="28"/>
            <w:u w:val="none"/>
            <w:lang w:val="en-US"/>
          </w:rPr>
          <w:t> </w:t>
        </w:r>
        <w:r w:rsidR="00EF5EC3" w:rsidRPr="00072609">
          <w:rPr>
            <w:rStyle w:val="a9"/>
            <w:rFonts w:ascii="Times New Roman" w:hAnsi="Times New Roman" w:cs="Times New Roman"/>
            <w:color w:val="auto"/>
            <w:sz w:val="28"/>
            <w:szCs w:val="28"/>
            <w:u w:val="none"/>
            <w:lang w:val="uk-UA"/>
          </w:rPr>
          <w:t>32].</w:t>
        </w:r>
      </w:hyperlink>
      <w:r w:rsidR="00EF5EC3" w:rsidRPr="00072609">
        <w:rPr>
          <w:rFonts w:ascii="Times New Roman" w:hAnsi="Times New Roman" w:cs="Times New Roman"/>
          <w:sz w:val="28"/>
          <w:szCs w:val="28"/>
          <w:lang w:val="uk-UA"/>
        </w:rPr>
        <w:t xml:space="preserve"> </w:t>
      </w:r>
    </w:p>
    <w:p w14:paraId="06FF5A1B" w14:textId="5B8C84C2" w:rsidR="0044668D" w:rsidRPr="00227B65" w:rsidRDefault="00A46296" w:rsidP="00273D6D">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В енциклопедії </w:t>
      </w:r>
      <w:r w:rsidR="0058424C"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Українська мова</w:t>
      </w:r>
      <w:r w:rsidR="0058424C"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 xml:space="preserve"> поняття </w:t>
      </w:r>
      <w:r w:rsidR="00F523AA"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індивідуальний стиль</w:t>
      </w:r>
      <w:r w:rsidR="00F523AA"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 xml:space="preserve"> та </w:t>
      </w:r>
      <w:r w:rsidR="00F523AA"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ідіолект</w:t>
      </w:r>
      <w:r w:rsidR="00F523AA" w:rsidRPr="00227B65">
        <w:rPr>
          <w:rFonts w:ascii="Times New Roman" w:hAnsi="Times New Roman" w:cs="Times New Roman"/>
          <w:iCs/>
          <w:color w:val="000000" w:themeColor="text1"/>
          <w:sz w:val="28"/>
          <w:szCs w:val="28"/>
        </w:rPr>
        <w:t>’</w:t>
      </w:r>
      <w:r w:rsidRPr="00227B65">
        <w:rPr>
          <w:rFonts w:ascii="Times New Roman" w:hAnsi="Times New Roman" w:cs="Times New Roman"/>
          <w:iCs/>
          <w:color w:val="000000" w:themeColor="text1"/>
          <w:sz w:val="28"/>
          <w:szCs w:val="28"/>
          <w:lang w:val="uk-UA"/>
        </w:rPr>
        <w:t xml:space="preserve"> постають як абсолютні синоніми. </w:t>
      </w:r>
    </w:p>
    <w:p w14:paraId="13C4EE3C" w14:textId="50037239" w:rsidR="0044668D" w:rsidRPr="00227B65" w:rsidRDefault="0044668D" w:rsidP="00273D6D">
      <w:pPr>
        <w:spacing w:after="0" w:line="360" w:lineRule="auto"/>
        <w:ind w:firstLine="709"/>
        <w:jc w:val="both"/>
        <w:rPr>
          <w:rFonts w:ascii="Times New Roman" w:hAnsi="Times New Roman" w:cs="Times New Roman"/>
          <w:i/>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У статті </w:t>
      </w:r>
      <w:r w:rsidR="0010357E"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Про термін ідіолект</w:t>
      </w:r>
      <w:r w:rsidR="0010357E"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 xml:space="preserve"> (2009) Л.</w:t>
      </w:r>
      <w:r w:rsidR="0010357E" w:rsidRPr="00227B65">
        <w:rPr>
          <w:rFonts w:ascii="Times New Roman" w:hAnsi="Times New Roman" w:cs="Times New Roman"/>
          <w:iCs/>
          <w:color w:val="000000" w:themeColor="text1"/>
          <w:sz w:val="28"/>
          <w:szCs w:val="28"/>
          <w:lang w:val="en-US"/>
        </w:rPr>
        <w:t> </w:t>
      </w:r>
      <w:proofErr w:type="spellStart"/>
      <w:r w:rsidRPr="00227B65">
        <w:rPr>
          <w:rFonts w:ascii="Times New Roman" w:hAnsi="Times New Roman" w:cs="Times New Roman"/>
          <w:iCs/>
          <w:color w:val="000000" w:themeColor="text1"/>
          <w:sz w:val="28"/>
          <w:szCs w:val="28"/>
          <w:lang w:val="uk-UA"/>
        </w:rPr>
        <w:t>Ставицька</w:t>
      </w:r>
      <w:proofErr w:type="spellEnd"/>
      <w:r w:rsidRPr="00227B65">
        <w:rPr>
          <w:rFonts w:ascii="Times New Roman" w:hAnsi="Times New Roman" w:cs="Times New Roman"/>
          <w:iCs/>
          <w:color w:val="000000" w:themeColor="text1"/>
          <w:sz w:val="28"/>
          <w:szCs w:val="28"/>
          <w:lang w:val="uk-UA"/>
        </w:rPr>
        <w:t xml:space="preserve"> пише, що поняття </w:t>
      </w:r>
      <w:r w:rsidR="0010357E"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ідіолект</w:t>
      </w:r>
      <w:r w:rsidR="0010357E"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 xml:space="preserve"> та </w:t>
      </w:r>
      <w:r w:rsidR="0010357E" w:rsidRPr="00227B65">
        <w:rPr>
          <w:rFonts w:ascii="Times New Roman" w:hAnsi="Times New Roman" w:cs="Times New Roman"/>
          <w:iCs/>
          <w:color w:val="000000" w:themeColor="text1"/>
          <w:sz w:val="28"/>
          <w:szCs w:val="28"/>
          <w:lang w:val="uk-UA"/>
        </w:rPr>
        <w:t>‘</w:t>
      </w:r>
      <w:proofErr w:type="spellStart"/>
      <w:r w:rsidRPr="00227B65">
        <w:rPr>
          <w:rFonts w:ascii="Times New Roman" w:hAnsi="Times New Roman" w:cs="Times New Roman"/>
          <w:iCs/>
          <w:color w:val="000000" w:themeColor="text1"/>
          <w:sz w:val="28"/>
          <w:szCs w:val="28"/>
          <w:lang w:val="uk-UA"/>
        </w:rPr>
        <w:t>ідіостиль</w:t>
      </w:r>
      <w:proofErr w:type="spellEnd"/>
      <w:r w:rsidR="0010357E"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 xml:space="preserve"> </w:t>
      </w:r>
      <w:r w:rsidR="00B26C6F" w:rsidRPr="00227B65">
        <w:rPr>
          <w:rFonts w:ascii="Times New Roman" w:hAnsi="Times New Roman" w:cs="Times New Roman"/>
          <w:iCs/>
          <w:color w:val="000000" w:themeColor="text1"/>
          <w:sz w:val="28"/>
          <w:szCs w:val="28"/>
          <w:lang w:val="uk-UA"/>
        </w:rPr>
        <w:t xml:space="preserve">важливо </w:t>
      </w:r>
      <w:r w:rsidRPr="00227B65">
        <w:rPr>
          <w:rFonts w:ascii="Times New Roman" w:hAnsi="Times New Roman" w:cs="Times New Roman"/>
          <w:iCs/>
          <w:color w:val="000000" w:themeColor="text1"/>
          <w:sz w:val="28"/>
          <w:szCs w:val="28"/>
          <w:lang w:val="uk-UA"/>
        </w:rPr>
        <w:t xml:space="preserve">розрізняти, адже </w:t>
      </w:r>
      <w:r w:rsidR="00C05186"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ідіолект</w:t>
      </w:r>
      <w:r w:rsidR="0010357E"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w:t>
      </w:r>
      <w:r w:rsidR="0010357E"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 xml:space="preserve">це сукупність індивідуальних особливостей, що характеризують мовлення окремого індивіда, а </w:t>
      </w:r>
      <w:proofErr w:type="spellStart"/>
      <w:r w:rsidRPr="00227B65">
        <w:rPr>
          <w:rFonts w:ascii="Times New Roman" w:hAnsi="Times New Roman" w:cs="Times New Roman"/>
          <w:iCs/>
          <w:color w:val="000000" w:themeColor="text1"/>
          <w:sz w:val="28"/>
          <w:szCs w:val="28"/>
          <w:lang w:val="uk-UA"/>
        </w:rPr>
        <w:t>ідіостиль</w:t>
      </w:r>
      <w:proofErr w:type="spellEnd"/>
      <w:r w:rsidR="0010357E"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w:t>
      </w:r>
      <w:r w:rsidR="0010357E"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 xml:space="preserve">індивідуальний стиль, сукупність основних стильових особливостей, які характеризують твори того чи того автора у певний період або всю його </w:t>
      </w:r>
      <w:r w:rsidRPr="00072609">
        <w:rPr>
          <w:rFonts w:ascii="Times New Roman" w:hAnsi="Times New Roman" w:cs="Times New Roman"/>
          <w:iCs/>
          <w:sz w:val="28"/>
          <w:szCs w:val="28"/>
          <w:lang w:val="uk-UA"/>
        </w:rPr>
        <w:t>творчість</w:t>
      </w:r>
      <w:r w:rsidR="0010357E" w:rsidRPr="00072609">
        <w:rPr>
          <w:rFonts w:ascii="Times New Roman" w:hAnsi="Times New Roman" w:cs="Times New Roman"/>
          <w:iCs/>
          <w:sz w:val="28"/>
          <w:szCs w:val="28"/>
          <w:lang w:val="uk-UA"/>
        </w:rPr>
        <w:t>”</w:t>
      </w:r>
      <w:r w:rsidRPr="00072609">
        <w:rPr>
          <w:rFonts w:ascii="Times New Roman" w:hAnsi="Times New Roman" w:cs="Times New Roman"/>
          <w:iCs/>
          <w:sz w:val="28"/>
          <w:szCs w:val="28"/>
          <w:lang w:val="uk-UA"/>
        </w:rPr>
        <w:t xml:space="preserve"> </w:t>
      </w:r>
      <w:hyperlink w:anchor="Двадцятьодин" w:history="1">
        <w:r w:rsidRPr="00072609">
          <w:rPr>
            <w:rStyle w:val="a9"/>
            <w:rFonts w:ascii="Times New Roman" w:hAnsi="Times New Roman" w:cs="Times New Roman"/>
            <w:iCs/>
            <w:color w:val="auto"/>
            <w:sz w:val="28"/>
            <w:szCs w:val="28"/>
            <w:u w:val="none"/>
            <w:lang w:val="uk-UA"/>
          </w:rPr>
          <w:t>[</w:t>
        </w:r>
        <w:r w:rsidR="0088218F" w:rsidRPr="00072609">
          <w:rPr>
            <w:rStyle w:val="a9"/>
            <w:rFonts w:ascii="Times New Roman" w:hAnsi="Times New Roman" w:cs="Times New Roman"/>
            <w:iCs/>
            <w:color w:val="auto"/>
            <w:sz w:val="28"/>
            <w:szCs w:val="28"/>
            <w:u w:val="none"/>
            <w:lang w:val="uk-UA"/>
          </w:rPr>
          <w:t>2</w:t>
        </w:r>
        <w:r w:rsidR="00072609" w:rsidRPr="00072609">
          <w:rPr>
            <w:rStyle w:val="a9"/>
            <w:rFonts w:ascii="Times New Roman" w:hAnsi="Times New Roman" w:cs="Times New Roman"/>
            <w:iCs/>
            <w:color w:val="auto"/>
            <w:sz w:val="28"/>
            <w:szCs w:val="28"/>
            <w:u w:val="none"/>
            <w:lang w:val="uk-UA"/>
          </w:rPr>
          <w:t>1</w:t>
        </w:r>
        <w:r w:rsidR="0088218F" w:rsidRPr="00072609">
          <w:rPr>
            <w:rStyle w:val="a9"/>
            <w:rFonts w:ascii="Times New Roman" w:hAnsi="Times New Roman" w:cs="Times New Roman"/>
            <w:iCs/>
            <w:color w:val="auto"/>
            <w:sz w:val="28"/>
            <w:szCs w:val="28"/>
            <w:u w:val="none"/>
            <w:lang w:val="uk-UA"/>
          </w:rPr>
          <w:t>,</w:t>
        </w:r>
        <w:r w:rsidR="0010357E" w:rsidRPr="00072609">
          <w:rPr>
            <w:rStyle w:val="a9"/>
            <w:rFonts w:ascii="Times New Roman" w:hAnsi="Times New Roman" w:cs="Times New Roman"/>
            <w:iCs/>
            <w:color w:val="auto"/>
            <w:sz w:val="28"/>
            <w:szCs w:val="28"/>
            <w:u w:val="none"/>
            <w:lang w:val="en-US"/>
          </w:rPr>
          <w:t> </w:t>
        </w:r>
        <w:r w:rsidRPr="00072609">
          <w:rPr>
            <w:rStyle w:val="a9"/>
            <w:rFonts w:ascii="Times New Roman" w:hAnsi="Times New Roman" w:cs="Times New Roman"/>
            <w:iCs/>
            <w:color w:val="auto"/>
            <w:sz w:val="28"/>
            <w:szCs w:val="28"/>
            <w:u w:val="none"/>
            <w:lang w:val="uk-UA"/>
          </w:rPr>
          <w:t>с.</w:t>
        </w:r>
        <w:r w:rsidR="0010357E" w:rsidRPr="00072609">
          <w:rPr>
            <w:rStyle w:val="a9"/>
            <w:rFonts w:ascii="Times New Roman" w:hAnsi="Times New Roman" w:cs="Times New Roman"/>
            <w:iCs/>
            <w:color w:val="auto"/>
            <w:sz w:val="28"/>
            <w:szCs w:val="28"/>
            <w:u w:val="none"/>
            <w:lang w:val="en-US"/>
          </w:rPr>
          <w:t> </w:t>
        </w:r>
        <w:r w:rsidRPr="00072609">
          <w:rPr>
            <w:rStyle w:val="a9"/>
            <w:rFonts w:ascii="Times New Roman" w:hAnsi="Times New Roman" w:cs="Times New Roman"/>
            <w:iCs/>
            <w:color w:val="auto"/>
            <w:sz w:val="28"/>
            <w:szCs w:val="28"/>
            <w:u w:val="none"/>
            <w:lang w:val="uk-UA"/>
          </w:rPr>
          <w:t>9].</w:t>
        </w:r>
      </w:hyperlink>
      <w:r w:rsidRPr="00072609">
        <w:rPr>
          <w:rFonts w:ascii="Times New Roman" w:hAnsi="Times New Roman" w:cs="Times New Roman"/>
          <w:iCs/>
          <w:sz w:val="28"/>
          <w:szCs w:val="28"/>
          <w:lang w:val="uk-UA"/>
        </w:rPr>
        <w:t xml:space="preserve"> Дослідниця вказує, що не слід ототожнювати </w:t>
      </w:r>
      <w:r w:rsidR="00B26C6F" w:rsidRPr="00072609">
        <w:rPr>
          <w:rFonts w:ascii="Times New Roman" w:hAnsi="Times New Roman" w:cs="Times New Roman"/>
          <w:iCs/>
          <w:sz w:val="28"/>
          <w:szCs w:val="28"/>
          <w:lang w:val="uk-UA"/>
        </w:rPr>
        <w:t xml:space="preserve">зазначені </w:t>
      </w:r>
      <w:r w:rsidRPr="00072609">
        <w:rPr>
          <w:rFonts w:ascii="Times New Roman" w:hAnsi="Times New Roman" w:cs="Times New Roman"/>
          <w:iCs/>
          <w:sz w:val="28"/>
          <w:szCs w:val="28"/>
          <w:lang w:val="uk-UA"/>
        </w:rPr>
        <w:t xml:space="preserve">поняття, оскільки використання терміну </w:t>
      </w:r>
      <w:r w:rsidR="00776303" w:rsidRPr="00072609">
        <w:rPr>
          <w:rFonts w:ascii="Times New Roman" w:hAnsi="Times New Roman" w:cs="Times New Roman"/>
          <w:iCs/>
          <w:sz w:val="28"/>
          <w:szCs w:val="28"/>
          <w:lang w:val="uk-UA"/>
        </w:rPr>
        <w:t>‘</w:t>
      </w:r>
      <w:r w:rsidRPr="00072609">
        <w:rPr>
          <w:rFonts w:ascii="Times New Roman" w:hAnsi="Times New Roman" w:cs="Times New Roman"/>
          <w:iCs/>
          <w:sz w:val="28"/>
          <w:szCs w:val="28"/>
          <w:lang w:val="uk-UA"/>
        </w:rPr>
        <w:t>ідіолект</w:t>
      </w:r>
      <w:r w:rsidR="00776303" w:rsidRPr="00072609">
        <w:rPr>
          <w:rFonts w:ascii="Times New Roman" w:hAnsi="Times New Roman" w:cs="Times New Roman"/>
          <w:iCs/>
          <w:sz w:val="28"/>
          <w:szCs w:val="28"/>
          <w:lang w:val="uk-UA"/>
        </w:rPr>
        <w:t>’</w:t>
      </w:r>
      <w:r w:rsidRPr="00072609">
        <w:rPr>
          <w:rFonts w:ascii="Times New Roman" w:hAnsi="Times New Roman" w:cs="Times New Roman"/>
          <w:iCs/>
          <w:sz w:val="28"/>
          <w:szCs w:val="28"/>
          <w:lang w:val="uk-UA"/>
        </w:rPr>
        <w:t xml:space="preserve"> зобов’язує дослідника враховувати </w:t>
      </w:r>
      <w:proofErr w:type="spellStart"/>
      <w:r w:rsidRPr="00072609">
        <w:rPr>
          <w:rFonts w:ascii="Times New Roman" w:hAnsi="Times New Roman" w:cs="Times New Roman"/>
          <w:iCs/>
          <w:sz w:val="28"/>
          <w:szCs w:val="28"/>
          <w:lang w:val="uk-UA"/>
        </w:rPr>
        <w:t>екстралінгвальний</w:t>
      </w:r>
      <w:proofErr w:type="spellEnd"/>
      <w:r w:rsidRPr="00072609">
        <w:rPr>
          <w:rFonts w:ascii="Times New Roman" w:hAnsi="Times New Roman" w:cs="Times New Roman"/>
          <w:iCs/>
          <w:sz w:val="28"/>
          <w:szCs w:val="28"/>
          <w:lang w:val="uk-UA"/>
        </w:rPr>
        <w:t xml:space="preserve"> фон мовотворчості письменника, а також різнотипні </w:t>
      </w:r>
      <w:proofErr w:type="spellStart"/>
      <w:r w:rsidRPr="00072609">
        <w:rPr>
          <w:rFonts w:ascii="Times New Roman" w:hAnsi="Times New Roman" w:cs="Times New Roman"/>
          <w:iCs/>
          <w:sz w:val="28"/>
          <w:szCs w:val="28"/>
          <w:lang w:val="uk-UA"/>
        </w:rPr>
        <w:t>інтертекстуальні</w:t>
      </w:r>
      <w:proofErr w:type="spellEnd"/>
      <w:r w:rsidRPr="00072609">
        <w:rPr>
          <w:rFonts w:ascii="Times New Roman" w:hAnsi="Times New Roman" w:cs="Times New Roman"/>
          <w:iCs/>
          <w:sz w:val="28"/>
          <w:szCs w:val="28"/>
          <w:lang w:val="uk-UA"/>
        </w:rPr>
        <w:t xml:space="preserve"> проекції конкретних мовно-естетичних феноменів</w:t>
      </w:r>
      <w:hyperlink w:anchor="Двадцятьодин" w:history="1">
        <w:r w:rsidRPr="00072609">
          <w:rPr>
            <w:rStyle w:val="a9"/>
            <w:rFonts w:ascii="Times New Roman" w:hAnsi="Times New Roman" w:cs="Times New Roman"/>
            <w:iCs/>
            <w:color w:val="auto"/>
            <w:sz w:val="28"/>
            <w:szCs w:val="28"/>
            <w:u w:val="none"/>
            <w:lang w:val="uk-UA"/>
          </w:rPr>
          <w:t xml:space="preserve"> [</w:t>
        </w:r>
        <w:r w:rsidR="0088218F" w:rsidRPr="00072609">
          <w:rPr>
            <w:rStyle w:val="a9"/>
            <w:rFonts w:ascii="Times New Roman" w:hAnsi="Times New Roman" w:cs="Times New Roman"/>
            <w:iCs/>
            <w:color w:val="auto"/>
            <w:sz w:val="28"/>
            <w:szCs w:val="28"/>
            <w:u w:val="none"/>
            <w:lang w:val="uk-UA"/>
          </w:rPr>
          <w:t>2</w:t>
        </w:r>
        <w:r w:rsidR="00072609" w:rsidRPr="00072609">
          <w:rPr>
            <w:rStyle w:val="a9"/>
            <w:rFonts w:ascii="Times New Roman" w:hAnsi="Times New Roman" w:cs="Times New Roman"/>
            <w:iCs/>
            <w:color w:val="auto"/>
            <w:sz w:val="28"/>
            <w:szCs w:val="28"/>
            <w:u w:val="none"/>
            <w:lang w:val="uk-UA"/>
          </w:rPr>
          <w:t>1</w:t>
        </w:r>
        <w:r w:rsidR="0088218F" w:rsidRPr="00072609">
          <w:rPr>
            <w:rStyle w:val="a9"/>
            <w:rFonts w:ascii="Times New Roman" w:hAnsi="Times New Roman" w:cs="Times New Roman"/>
            <w:iCs/>
            <w:color w:val="auto"/>
            <w:sz w:val="28"/>
            <w:szCs w:val="28"/>
            <w:u w:val="none"/>
            <w:lang w:val="uk-UA"/>
          </w:rPr>
          <w:t>,</w:t>
        </w:r>
        <w:r w:rsidR="00776303" w:rsidRPr="00072609">
          <w:rPr>
            <w:rStyle w:val="a9"/>
            <w:rFonts w:ascii="Times New Roman" w:hAnsi="Times New Roman" w:cs="Times New Roman"/>
            <w:iCs/>
            <w:color w:val="auto"/>
            <w:sz w:val="28"/>
            <w:szCs w:val="28"/>
            <w:u w:val="none"/>
            <w:lang w:val="en-US"/>
          </w:rPr>
          <w:t> </w:t>
        </w:r>
        <w:r w:rsidRPr="00072609">
          <w:rPr>
            <w:rStyle w:val="a9"/>
            <w:rFonts w:ascii="Times New Roman" w:hAnsi="Times New Roman" w:cs="Times New Roman"/>
            <w:iCs/>
            <w:color w:val="auto"/>
            <w:sz w:val="28"/>
            <w:szCs w:val="28"/>
            <w:u w:val="none"/>
            <w:lang w:val="uk-UA"/>
          </w:rPr>
          <w:t>с.</w:t>
        </w:r>
        <w:r w:rsidR="00776303" w:rsidRPr="00072609">
          <w:rPr>
            <w:rStyle w:val="a9"/>
            <w:rFonts w:ascii="Times New Roman" w:hAnsi="Times New Roman" w:cs="Times New Roman"/>
            <w:iCs/>
            <w:color w:val="auto"/>
            <w:sz w:val="28"/>
            <w:szCs w:val="28"/>
            <w:u w:val="none"/>
            <w:lang w:val="en-US"/>
          </w:rPr>
          <w:t> </w:t>
        </w:r>
        <w:r w:rsidRPr="00072609">
          <w:rPr>
            <w:rStyle w:val="a9"/>
            <w:rFonts w:ascii="Times New Roman" w:hAnsi="Times New Roman" w:cs="Times New Roman"/>
            <w:iCs/>
            <w:color w:val="auto"/>
            <w:sz w:val="28"/>
            <w:szCs w:val="28"/>
            <w:u w:val="none"/>
            <w:lang w:val="uk-UA"/>
          </w:rPr>
          <w:t>11].</w:t>
        </w:r>
      </w:hyperlink>
    </w:p>
    <w:p w14:paraId="2D79849A" w14:textId="725038F0" w:rsidR="003926B8" w:rsidRPr="00227B65" w:rsidRDefault="0069665D" w:rsidP="009E66D4">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В.</w:t>
      </w:r>
      <w:r w:rsidR="00776303"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 xml:space="preserve">Виноградов </w:t>
      </w:r>
      <w:r w:rsidR="009E66D4" w:rsidRPr="00227B65">
        <w:rPr>
          <w:rFonts w:ascii="Times New Roman" w:hAnsi="Times New Roman" w:cs="Times New Roman"/>
          <w:iCs/>
          <w:color w:val="000000" w:themeColor="text1"/>
          <w:sz w:val="28"/>
          <w:szCs w:val="28"/>
          <w:lang w:val="uk-UA"/>
        </w:rPr>
        <w:t xml:space="preserve">під </w:t>
      </w:r>
      <w:r w:rsidRPr="00227B65">
        <w:rPr>
          <w:rFonts w:ascii="Times New Roman" w:hAnsi="Times New Roman" w:cs="Times New Roman"/>
          <w:iCs/>
          <w:color w:val="000000" w:themeColor="text1"/>
          <w:sz w:val="28"/>
          <w:szCs w:val="28"/>
          <w:lang w:val="uk-UA"/>
        </w:rPr>
        <w:t>ідіолектом розумів</w:t>
      </w:r>
      <w:r w:rsidR="009E66D4"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t>сукупність формальних і стилістичних особливостей, властивих мові окремого носія дано</w:t>
      </w:r>
      <w:r w:rsidR="009E66D4" w:rsidRPr="00227B65">
        <w:rPr>
          <w:rFonts w:ascii="Times New Roman" w:hAnsi="Times New Roman" w:cs="Times New Roman"/>
          <w:iCs/>
          <w:color w:val="000000" w:themeColor="text1"/>
          <w:sz w:val="28"/>
          <w:szCs w:val="28"/>
          <w:lang w:val="uk-UA"/>
        </w:rPr>
        <w:t>ї</w:t>
      </w:r>
      <w:r w:rsidRPr="00227B65">
        <w:rPr>
          <w:rFonts w:ascii="Times New Roman" w:hAnsi="Times New Roman" w:cs="Times New Roman"/>
          <w:iCs/>
          <w:color w:val="000000" w:themeColor="text1"/>
          <w:sz w:val="28"/>
          <w:szCs w:val="28"/>
          <w:lang w:val="uk-UA"/>
        </w:rPr>
        <w:t xml:space="preserve"> мови</w:t>
      </w:r>
      <w:r w:rsidR="009E66D4" w:rsidRPr="00227B65">
        <w:rPr>
          <w:rFonts w:ascii="Times New Roman" w:hAnsi="Times New Roman" w:cs="Times New Roman"/>
          <w:iCs/>
          <w:color w:val="000000" w:themeColor="text1"/>
          <w:sz w:val="28"/>
          <w:szCs w:val="28"/>
          <w:lang w:val="uk-UA"/>
        </w:rPr>
        <w:t xml:space="preserve">, їхню </w:t>
      </w:r>
      <w:r w:rsidRPr="00227B65">
        <w:rPr>
          <w:rFonts w:ascii="Times New Roman" w:hAnsi="Times New Roman" w:cs="Times New Roman"/>
          <w:iCs/>
          <w:color w:val="000000" w:themeColor="text1"/>
          <w:sz w:val="28"/>
          <w:szCs w:val="28"/>
          <w:lang w:val="uk-UA"/>
        </w:rPr>
        <w:t>реалізаці</w:t>
      </w:r>
      <w:r w:rsidR="00F523AA" w:rsidRPr="00227B65">
        <w:rPr>
          <w:rFonts w:ascii="Times New Roman" w:hAnsi="Times New Roman" w:cs="Times New Roman"/>
          <w:iCs/>
          <w:color w:val="000000" w:themeColor="text1"/>
          <w:sz w:val="28"/>
          <w:szCs w:val="28"/>
          <w:lang w:val="uk-UA"/>
        </w:rPr>
        <w:t>ю</w:t>
      </w:r>
      <w:r w:rsidRPr="00227B65">
        <w:rPr>
          <w:rFonts w:ascii="Times New Roman" w:hAnsi="Times New Roman" w:cs="Times New Roman"/>
          <w:iCs/>
          <w:color w:val="000000" w:themeColor="text1"/>
          <w:sz w:val="28"/>
          <w:szCs w:val="28"/>
          <w:lang w:val="uk-UA"/>
        </w:rPr>
        <w:t xml:space="preserve"> в устах індивіда взагалі, тобто сукупність текстів, що породжуються мовцем і досліджуються лінгвістом з метою вивчення системи мови.</w:t>
      </w:r>
      <w:r w:rsidR="009E66D4" w:rsidRPr="00227B65">
        <w:rPr>
          <w:rFonts w:ascii="Times New Roman" w:hAnsi="Times New Roman" w:cs="Times New Roman"/>
          <w:iCs/>
          <w:color w:val="000000" w:themeColor="text1"/>
          <w:sz w:val="28"/>
          <w:szCs w:val="28"/>
          <w:lang w:val="uk-UA"/>
        </w:rPr>
        <w:t xml:space="preserve"> Дослідником </w:t>
      </w:r>
      <w:r w:rsidRPr="00227B65">
        <w:rPr>
          <w:rFonts w:ascii="Times New Roman" w:hAnsi="Times New Roman" w:cs="Times New Roman"/>
          <w:iCs/>
          <w:color w:val="000000" w:themeColor="text1"/>
          <w:sz w:val="28"/>
          <w:szCs w:val="28"/>
          <w:lang w:val="uk-UA"/>
        </w:rPr>
        <w:t xml:space="preserve">було визначено два рівні даного явища: </w:t>
      </w:r>
    </w:p>
    <w:p w14:paraId="052F591F" w14:textId="77777777" w:rsidR="003926B8" w:rsidRPr="00227B65" w:rsidRDefault="0069665D" w:rsidP="002705C3">
      <w:pPr>
        <w:pStyle w:val="a3"/>
        <w:numPr>
          <w:ilvl w:val="0"/>
          <w:numId w:val="16"/>
        </w:numPr>
        <w:spacing w:after="0" w:line="360" w:lineRule="auto"/>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в широкому розумінні ідіолект представляється як реалізація певної мови індивіда, тобто сукупність текстів, породжуваних мовцем і досліджуваних лінгвістом з метою вивчення системи мови</w:t>
      </w:r>
      <w:r w:rsidR="003926B8" w:rsidRPr="00227B65">
        <w:rPr>
          <w:rFonts w:ascii="Times New Roman" w:hAnsi="Times New Roman" w:cs="Times New Roman"/>
          <w:iCs/>
          <w:color w:val="000000" w:themeColor="text1"/>
          <w:sz w:val="28"/>
          <w:szCs w:val="28"/>
          <w:lang w:val="uk-UA"/>
        </w:rPr>
        <w:t>;</w:t>
      </w:r>
    </w:p>
    <w:p w14:paraId="5A9C7B84" w14:textId="72ADB1BE" w:rsidR="0069665D" w:rsidRPr="00227B65" w:rsidRDefault="0069665D" w:rsidP="002705C3">
      <w:pPr>
        <w:pStyle w:val="a3"/>
        <w:numPr>
          <w:ilvl w:val="0"/>
          <w:numId w:val="16"/>
        </w:numPr>
        <w:spacing w:after="0" w:line="360" w:lineRule="auto"/>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у вузькому сенсі ідіолект виступає як сукупність специфічних </w:t>
      </w:r>
      <w:proofErr w:type="spellStart"/>
      <w:r w:rsidRPr="00227B65">
        <w:rPr>
          <w:rFonts w:ascii="Times New Roman" w:hAnsi="Times New Roman" w:cs="Times New Roman"/>
          <w:iCs/>
          <w:color w:val="000000" w:themeColor="text1"/>
          <w:sz w:val="28"/>
          <w:szCs w:val="28"/>
          <w:lang w:val="uk-UA"/>
        </w:rPr>
        <w:t>мовних</w:t>
      </w:r>
      <w:proofErr w:type="spellEnd"/>
      <w:r w:rsidRPr="00227B65">
        <w:rPr>
          <w:rFonts w:ascii="Times New Roman" w:hAnsi="Times New Roman" w:cs="Times New Roman"/>
          <w:iCs/>
          <w:color w:val="000000" w:themeColor="text1"/>
          <w:sz w:val="28"/>
          <w:szCs w:val="28"/>
          <w:lang w:val="uk-UA"/>
        </w:rPr>
        <w:t xml:space="preserve"> особливостей певного носія мови. Дане трактування найбільш часто застосовується в двох сферах: в поетиці в зв'язку з її інтересом до співвідношення характеристик</w:t>
      </w:r>
      <w:r w:rsidR="003926B8" w:rsidRPr="00227B65">
        <w:rPr>
          <w:rFonts w:ascii="Times New Roman" w:hAnsi="Times New Roman" w:cs="Times New Roman"/>
          <w:iCs/>
          <w:color w:val="000000" w:themeColor="text1"/>
          <w:sz w:val="28"/>
          <w:szCs w:val="28"/>
          <w:lang w:val="uk-UA"/>
        </w:rPr>
        <w:t xml:space="preserve"> мови в </w:t>
      </w:r>
      <w:r w:rsidRPr="00227B65">
        <w:rPr>
          <w:rFonts w:ascii="Times New Roman" w:hAnsi="Times New Roman" w:cs="Times New Roman"/>
          <w:iCs/>
          <w:color w:val="000000" w:themeColor="text1"/>
          <w:sz w:val="28"/>
          <w:szCs w:val="28"/>
          <w:lang w:val="uk-UA"/>
        </w:rPr>
        <w:t xml:space="preserve">дихотомії </w:t>
      </w:r>
      <w:r w:rsidR="00776303"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загальне-індивідуальне</w:t>
      </w:r>
      <w:r w:rsidR="00776303" w:rsidRPr="00227B65">
        <w:rPr>
          <w:rFonts w:ascii="Times New Roman" w:hAnsi="Times New Roman" w:cs="Times New Roman"/>
          <w:iCs/>
          <w:color w:val="000000" w:themeColor="text1"/>
          <w:sz w:val="28"/>
          <w:szCs w:val="28"/>
          <w:lang w:val="uk-UA"/>
        </w:rPr>
        <w:t>’</w:t>
      </w:r>
      <w:r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lastRenderedPageBreak/>
        <w:t>а також в нейролінгвістиці, одним із завдань якої є виявлення різних порушень мовлення</w:t>
      </w:r>
      <w:r w:rsidR="005B73CE" w:rsidRPr="00227B65">
        <w:rPr>
          <w:rFonts w:ascii="Times New Roman" w:hAnsi="Times New Roman" w:cs="Times New Roman"/>
          <w:iCs/>
          <w:color w:val="000000" w:themeColor="text1"/>
          <w:sz w:val="28"/>
          <w:szCs w:val="28"/>
          <w:lang w:val="uk-UA"/>
        </w:rPr>
        <w:t>.</w:t>
      </w:r>
    </w:p>
    <w:p w14:paraId="6EBDC807" w14:textId="33BC9A41" w:rsidR="005B73CE" w:rsidRPr="00227B65" w:rsidRDefault="000A2798" w:rsidP="005B442D">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Отже, </w:t>
      </w:r>
      <w:proofErr w:type="spellStart"/>
      <w:r w:rsidRPr="00227B65">
        <w:rPr>
          <w:rFonts w:ascii="Times New Roman" w:hAnsi="Times New Roman" w:cs="Times New Roman"/>
          <w:iCs/>
          <w:color w:val="000000" w:themeColor="text1"/>
          <w:sz w:val="28"/>
          <w:szCs w:val="28"/>
          <w:lang w:val="uk-UA"/>
        </w:rPr>
        <w:t>ідіостиль</w:t>
      </w:r>
      <w:proofErr w:type="spellEnd"/>
      <w:r w:rsidR="00776303"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w:t>
      </w:r>
      <w:r w:rsidR="00776303"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сукупність своєрідних механізмів створення текстового простору певним автором, які відрізняють його від інших,</w:t>
      </w:r>
      <w:r w:rsidR="00AD600A" w:rsidRPr="00227B65">
        <w:rPr>
          <w:rFonts w:ascii="Times New Roman" w:hAnsi="Times New Roman" w:cs="Times New Roman"/>
          <w:iCs/>
          <w:color w:val="000000" w:themeColor="text1"/>
          <w:sz w:val="28"/>
          <w:szCs w:val="28"/>
          <w:lang w:val="uk-UA"/>
        </w:rPr>
        <w:t xml:space="preserve"> система змістовних і формальних лінгвістичних характеристик, властивих творам окремого автора; </w:t>
      </w:r>
      <w:r w:rsidR="00254852" w:rsidRPr="00227B65">
        <w:rPr>
          <w:rFonts w:ascii="Times New Roman" w:hAnsi="Times New Roman" w:cs="Times New Roman"/>
          <w:iCs/>
          <w:color w:val="000000" w:themeColor="text1"/>
          <w:sz w:val="28"/>
          <w:szCs w:val="28"/>
          <w:lang w:val="uk-UA"/>
        </w:rPr>
        <w:t>ідіолект</w:t>
      </w:r>
      <w:r w:rsidR="00776303" w:rsidRPr="00227B65">
        <w:rPr>
          <w:rFonts w:ascii="Times New Roman" w:hAnsi="Times New Roman" w:cs="Times New Roman"/>
          <w:iCs/>
          <w:color w:val="000000" w:themeColor="text1"/>
          <w:sz w:val="28"/>
          <w:szCs w:val="28"/>
          <w:lang w:val="en-US"/>
        </w:rPr>
        <w:t> </w:t>
      </w:r>
      <w:r w:rsidR="00254852" w:rsidRPr="00227B65">
        <w:rPr>
          <w:rFonts w:ascii="Times New Roman" w:hAnsi="Times New Roman" w:cs="Times New Roman"/>
          <w:iCs/>
          <w:color w:val="000000" w:themeColor="text1"/>
          <w:sz w:val="28"/>
          <w:szCs w:val="28"/>
          <w:lang w:val="uk-UA"/>
        </w:rPr>
        <w:t>–</w:t>
      </w:r>
      <w:r w:rsidR="00776303" w:rsidRPr="00227B65">
        <w:rPr>
          <w:rFonts w:ascii="Times New Roman" w:hAnsi="Times New Roman" w:cs="Times New Roman"/>
          <w:iCs/>
          <w:color w:val="000000" w:themeColor="text1"/>
          <w:sz w:val="28"/>
          <w:szCs w:val="28"/>
          <w:lang w:val="en-US"/>
        </w:rPr>
        <w:t> </w:t>
      </w:r>
      <w:r w:rsidR="00254852" w:rsidRPr="00227B65">
        <w:rPr>
          <w:rFonts w:ascii="Times New Roman" w:hAnsi="Times New Roman" w:cs="Times New Roman"/>
          <w:iCs/>
          <w:color w:val="000000" w:themeColor="text1"/>
          <w:sz w:val="28"/>
          <w:szCs w:val="28"/>
          <w:lang w:val="uk-UA"/>
        </w:rPr>
        <w:t xml:space="preserve">індивідуальна мова особистості, </w:t>
      </w:r>
      <w:r w:rsidR="007868DB" w:rsidRPr="00227B65">
        <w:rPr>
          <w:rFonts w:ascii="Times New Roman" w:hAnsi="Times New Roman" w:cs="Times New Roman"/>
          <w:iCs/>
          <w:color w:val="000000" w:themeColor="text1"/>
          <w:sz w:val="28"/>
          <w:szCs w:val="28"/>
          <w:lang w:val="uk-UA"/>
        </w:rPr>
        <w:t xml:space="preserve">система </w:t>
      </w:r>
      <w:proofErr w:type="spellStart"/>
      <w:r w:rsidR="007868DB" w:rsidRPr="00227B65">
        <w:rPr>
          <w:rFonts w:ascii="Times New Roman" w:hAnsi="Times New Roman" w:cs="Times New Roman"/>
          <w:iCs/>
          <w:color w:val="000000" w:themeColor="text1"/>
          <w:sz w:val="28"/>
          <w:szCs w:val="28"/>
          <w:lang w:val="uk-UA"/>
        </w:rPr>
        <w:t>мовних</w:t>
      </w:r>
      <w:proofErr w:type="spellEnd"/>
      <w:r w:rsidR="007868DB" w:rsidRPr="00227B65">
        <w:rPr>
          <w:rFonts w:ascii="Times New Roman" w:hAnsi="Times New Roman" w:cs="Times New Roman"/>
          <w:iCs/>
          <w:color w:val="000000" w:themeColor="text1"/>
          <w:sz w:val="28"/>
          <w:szCs w:val="28"/>
          <w:lang w:val="uk-UA"/>
        </w:rPr>
        <w:t xml:space="preserve"> засобів</w:t>
      </w:r>
      <w:r w:rsidR="00632FD1" w:rsidRPr="00227B65">
        <w:rPr>
          <w:rFonts w:ascii="Times New Roman" w:hAnsi="Times New Roman" w:cs="Times New Roman"/>
          <w:iCs/>
          <w:color w:val="000000" w:themeColor="text1"/>
          <w:sz w:val="28"/>
          <w:szCs w:val="28"/>
          <w:lang w:val="uk-UA"/>
        </w:rPr>
        <w:t xml:space="preserve"> окремої людини</w:t>
      </w:r>
      <w:r w:rsidR="007868DB" w:rsidRPr="00227B65">
        <w:rPr>
          <w:rFonts w:ascii="Times New Roman" w:hAnsi="Times New Roman" w:cs="Times New Roman"/>
          <w:iCs/>
          <w:color w:val="000000" w:themeColor="text1"/>
          <w:sz w:val="28"/>
          <w:szCs w:val="28"/>
          <w:lang w:val="uk-UA"/>
        </w:rPr>
        <w:t xml:space="preserve">, </w:t>
      </w:r>
      <w:r w:rsidR="00632FD1" w:rsidRPr="00227B65">
        <w:rPr>
          <w:rFonts w:ascii="Times New Roman" w:hAnsi="Times New Roman" w:cs="Times New Roman"/>
          <w:iCs/>
          <w:color w:val="000000" w:themeColor="text1"/>
          <w:sz w:val="28"/>
          <w:szCs w:val="28"/>
          <w:lang w:val="uk-UA"/>
        </w:rPr>
        <w:t xml:space="preserve"> </w:t>
      </w:r>
      <w:r w:rsidR="00AD600A" w:rsidRPr="00227B65">
        <w:rPr>
          <w:rFonts w:ascii="Times New Roman" w:hAnsi="Times New Roman" w:cs="Times New Roman"/>
          <w:iCs/>
          <w:color w:val="000000" w:themeColor="text1"/>
          <w:sz w:val="28"/>
          <w:szCs w:val="28"/>
          <w:lang w:val="uk-UA"/>
        </w:rPr>
        <w:t>важлива складова ідіостилю, що у свою чергу є характерним для мови художньої літератури.</w:t>
      </w:r>
    </w:p>
    <w:p w14:paraId="2CE51D00" w14:textId="77777777" w:rsidR="005B442D" w:rsidRPr="00227B65" w:rsidRDefault="005B442D" w:rsidP="005B442D">
      <w:pPr>
        <w:spacing w:after="0" w:line="360" w:lineRule="auto"/>
        <w:ind w:firstLine="709"/>
        <w:jc w:val="both"/>
        <w:rPr>
          <w:rFonts w:ascii="Times New Roman" w:hAnsi="Times New Roman" w:cs="Times New Roman"/>
          <w:iCs/>
          <w:color w:val="000000" w:themeColor="text1"/>
          <w:sz w:val="28"/>
          <w:szCs w:val="28"/>
          <w:lang w:val="uk-UA"/>
        </w:rPr>
      </w:pPr>
    </w:p>
    <w:p w14:paraId="0778D7DD" w14:textId="0BBB5B67" w:rsidR="00187C8F" w:rsidRPr="00227B65" w:rsidRDefault="00273D6D" w:rsidP="00D27B92">
      <w:pPr>
        <w:spacing w:line="360" w:lineRule="auto"/>
        <w:jc w:val="center"/>
        <w:rPr>
          <w:rFonts w:ascii="Times New Roman" w:hAnsi="Times New Roman" w:cs="Times New Roman"/>
          <w:b/>
          <w:bCs/>
          <w:iCs/>
          <w:color w:val="000000" w:themeColor="text1"/>
          <w:sz w:val="28"/>
          <w:szCs w:val="28"/>
          <w:lang w:val="uk-UA"/>
        </w:rPr>
      </w:pPr>
      <w:r w:rsidRPr="00227B65">
        <w:rPr>
          <w:rFonts w:ascii="Times New Roman" w:hAnsi="Times New Roman" w:cs="Times New Roman"/>
          <w:b/>
          <w:bCs/>
          <w:iCs/>
          <w:color w:val="000000" w:themeColor="text1"/>
          <w:sz w:val="28"/>
          <w:szCs w:val="28"/>
          <w:lang w:val="uk-UA"/>
        </w:rPr>
        <w:t>1.2.</w:t>
      </w:r>
      <w:r w:rsidR="00776303" w:rsidRPr="00227B65">
        <w:rPr>
          <w:rFonts w:ascii="Times New Roman" w:hAnsi="Times New Roman" w:cs="Times New Roman"/>
          <w:b/>
          <w:bCs/>
          <w:iCs/>
          <w:color w:val="000000" w:themeColor="text1"/>
          <w:sz w:val="28"/>
          <w:szCs w:val="28"/>
          <w:lang w:val="en-US"/>
        </w:rPr>
        <w:t> </w:t>
      </w:r>
      <w:r w:rsidRPr="00227B65">
        <w:rPr>
          <w:rFonts w:ascii="Times New Roman" w:hAnsi="Times New Roman" w:cs="Times New Roman"/>
          <w:b/>
          <w:bCs/>
          <w:iCs/>
          <w:color w:val="000000" w:themeColor="text1"/>
          <w:sz w:val="28"/>
          <w:szCs w:val="28"/>
          <w:lang w:val="uk-UA"/>
        </w:rPr>
        <w:t>Методологічні підходи до вивчення ідіостилю письменника</w:t>
      </w:r>
    </w:p>
    <w:p w14:paraId="0D6E3CB2" w14:textId="0E77F2F8" w:rsidR="00C535EE" w:rsidRPr="00227B65" w:rsidRDefault="00B974A7"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Вивчення особливостей ідіостилю письменника потребує</w:t>
      </w:r>
      <w:r w:rsidR="00B95984" w:rsidRPr="00227B65">
        <w:rPr>
          <w:rFonts w:ascii="Times New Roman" w:hAnsi="Times New Roman" w:cs="Times New Roman"/>
          <w:color w:val="000000" w:themeColor="text1"/>
          <w:sz w:val="28"/>
          <w:szCs w:val="28"/>
          <w:lang w:val="uk-UA"/>
        </w:rPr>
        <w:t xml:space="preserve"> особливого</w:t>
      </w:r>
      <w:r w:rsidRPr="00227B65">
        <w:rPr>
          <w:rFonts w:ascii="Times New Roman" w:hAnsi="Times New Roman" w:cs="Times New Roman"/>
          <w:color w:val="000000" w:themeColor="text1"/>
          <w:sz w:val="28"/>
          <w:szCs w:val="28"/>
          <w:lang w:val="uk-UA"/>
        </w:rPr>
        <w:t xml:space="preserve"> інструментарію та </w:t>
      </w:r>
      <w:r w:rsidR="00B95984" w:rsidRPr="00227B65">
        <w:rPr>
          <w:rFonts w:ascii="Times New Roman" w:hAnsi="Times New Roman" w:cs="Times New Roman"/>
          <w:color w:val="000000" w:themeColor="text1"/>
          <w:sz w:val="28"/>
          <w:szCs w:val="28"/>
          <w:lang w:val="uk-UA"/>
        </w:rPr>
        <w:t xml:space="preserve">низки </w:t>
      </w:r>
      <w:r w:rsidRPr="00227B65">
        <w:rPr>
          <w:rFonts w:ascii="Times New Roman" w:hAnsi="Times New Roman" w:cs="Times New Roman"/>
          <w:color w:val="000000" w:themeColor="text1"/>
          <w:sz w:val="28"/>
          <w:szCs w:val="28"/>
          <w:lang w:val="uk-UA"/>
        </w:rPr>
        <w:t>методологічних підходів</w:t>
      </w:r>
      <w:r w:rsidR="00B95984" w:rsidRPr="00227B65">
        <w:rPr>
          <w:rFonts w:ascii="Times New Roman" w:hAnsi="Times New Roman" w:cs="Times New Roman"/>
          <w:color w:val="000000" w:themeColor="text1"/>
          <w:sz w:val="28"/>
          <w:szCs w:val="28"/>
          <w:lang w:val="uk-UA"/>
        </w:rPr>
        <w:t>. Саме В.</w:t>
      </w:r>
      <w:r w:rsidR="00776303" w:rsidRPr="00227B65">
        <w:rPr>
          <w:rFonts w:ascii="Times New Roman" w:hAnsi="Times New Roman" w:cs="Times New Roman"/>
          <w:color w:val="000000" w:themeColor="text1"/>
          <w:sz w:val="28"/>
          <w:szCs w:val="28"/>
          <w:lang w:val="en-US"/>
        </w:rPr>
        <w:t> </w:t>
      </w:r>
      <w:r w:rsidR="00B95984" w:rsidRPr="00227B65">
        <w:rPr>
          <w:rFonts w:ascii="Times New Roman" w:hAnsi="Times New Roman" w:cs="Times New Roman"/>
          <w:color w:val="000000" w:themeColor="text1"/>
          <w:sz w:val="28"/>
          <w:szCs w:val="28"/>
          <w:lang w:val="uk-UA"/>
        </w:rPr>
        <w:t>Виноградов</w:t>
      </w:r>
      <w:r w:rsidR="00546ABD" w:rsidRPr="00227B65">
        <w:rPr>
          <w:rFonts w:ascii="Times New Roman" w:hAnsi="Times New Roman" w:cs="Times New Roman"/>
          <w:color w:val="000000" w:themeColor="text1"/>
          <w:sz w:val="28"/>
          <w:szCs w:val="28"/>
          <w:lang w:val="uk-UA"/>
        </w:rPr>
        <w:t xml:space="preserve"> вперше </w:t>
      </w:r>
      <w:r w:rsidR="00B95984" w:rsidRPr="00227B65">
        <w:rPr>
          <w:rFonts w:ascii="Times New Roman" w:hAnsi="Times New Roman" w:cs="Times New Roman"/>
          <w:color w:val="000000" w:themeColor="text1"/>
          <w:sz w:val="28"/>
          <w:szCs w:val="28"/>
          <w:lang w:val="uk-UA"/>
        </w:rPr>
        <w:t xml:space="preserve">охарактеризував </w:t>
      </w:r>
      <w:r w:rsidRPr="00227B65">
        <w:rPr>
          <w:rFonts w:ascii="Times New Roman" w:hAnsi="Times New Roman" w:cs="Times New Roman"/>
          <w:color w:val="000000" w:themeColor="text1"/>
          <w:sz w:val="28"/>
          <w:szCs w:val="28"/>
          <w:lang w:val="uk-UA"/>
        </w:rPr>
        <w:t xml:space="preserve">специфіку вивчення індивідуального стилю письменника та </w:t>
      </w:r>
      <w:r w:rsidR="001D6923" w:rsidRPr="00227B65">
        <w:rPr>
          <w:rFonts w:ascii="Times New Roman" w:hAnsi="Times New Roman" w:cs="Times New Roman"/>
          <w:color w:val="000000" w:themeColor="text1"/>
          <w:sz w:val="28"/>
          <w:szCs w:val="28"/>
          <w:lang w:val="uk-UA"/>
        </w:rPr>
        <w:t>с</w:t>
      </w:r>
      <w:r w:rsidRPr="00227B65">
        <w:rPr>
          <w:rFonts w:ascii="Times New Roman" w:hAnsi="Times New Roman" w:cs="Times New Roman"/>
          <w:color w:val="000000" w:themeColor="text1"/>
          <w:sz w:val="28"/>
          <w:szCs w:val="28"/>
          <w:lang w:val="uk-UA"/>
        </w:rPr>
        <w:t>конкретизував послідовність аналізу</w:t>
      </w:r>
      <w:r w:rsidR="00B95984" w:rsidRPr="00227B65">
        <w:rPr>
          <w:rFonts w:ascii="Times New Roman" w:hAnsi="Times New Roman" w:cs="Times New Roman"/>
          <w:color w:val="000000" w:themeColor="text1"/>
          <w:sz w:val="28"/>
          <w:szCs w:val="28"/>
          <w:lang w:val="uk-UA"/>
        </w:rPr>
        <w:t xml:space="preserve">. </w:t>
      </w:r>
      <w:r w:rsidR="00C535EE" w:rsidRPr="00227B65">
        <w:rPr>
          <w:rFonts w:ascii="Times New Roman" w:hAnsi="Times New Roman" w:cs="Times New Roman"/>
          <w:color w:val="000000" w:themeColor="text1"/>
          <w:sz w:val="28"/>
          <w:szCs w:val="28"/>
          <w:lang w:val="uk-UA"/>
        </w:rPr>
        <w:t xml:space="preserve">Дослідник наголосив, що для </w:t>
      </w:r>
      <w:r w:rsidR="00546ABD" w:rsidRPr="00227B65">
        <w:rPr>
          <w:rFonts w:ascii="Times New Roman" w:hAnsi="Times New Roman" w:cs="Times New Roman"/>
          <w:color w:val="000000" w:themeColor="text1"/>
          <w:sz w:val="28"/>
          <w:szCs w:val="28"/>
          <w:lang w:val="uk-UA"/>
        </w:rPr>
        <w:t xml:space="preserve">дослідження </w:t>
      </w:r>
      <w:r w:rsidR="00C535EE" w:rsidRPr="00227B65">
        <w:rPr>
          <w:rFonts w:ascii="Times New Roman" w:hAnsi="Times New Roman" w:cs="Times New Roman"/>
          <w:color w:val="000000" w:themeColor="text1"/>
          <w:sz w:val="28"/>
          <w:szCs w:val="28"/>
          <w:lang w:val="uk-UA"/>
        </w:rPr>
        <w:t>ідіостилю</w:t>
      </w:r>
      <w:r w:rsidR="00546ABD" w:rsidRPr="00227B65">
        <w:rPr>
          <w:rFonts w:ascii="Times New Roman" w:hAnsi="Times New Roman" w:cs="Times New Roman"/>
          <w:color w:val="000000" w:themeColor="text1"/>
          <w:sz w:val="28"/>
          <w:szCs w:val="28"/>
          <w:lang w:val="uk-UA"/>
        </w:rPr>
        <w:t xml:space="preserve"> потрібно</w:t>
      </w:r>
      <w:r w:rsidR="00C535EE" w:rsidRPr="00227B65">
        <w:rPr>
          <w:rFonts w:ascii="Times New Roman" w:hAnsi="Times New Roman" w:cs="Times New Roman"/>
          <w:color w:val="000000" w:themeColor="text1"/>
          <w:sz w:val="28"/>
          <w:szCs w:val="28"/>
          <w:lang w:val="uk-UA"/>
        </w:rPr>
        <w:t>:</w:t>
      </w:r>
    </w:p>
    <w:p w14:paraId="26A949B9" w14:textId="4CFB6298" w:rsidR="00C535EE" w:rsidRPr="00227B65" w:rsidRDefault="00497DE2" w:rsidP="002705C3">
      <w:pPr>
        <w:pStyle w:val="a3"/>
        <w:numPr>
          <w:ilvl w:val="0"/>
          <w:numId w:val="10"/>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Розглянути якомога більше визначних літературних творів, адже вони слугують так званими </w:t>
      </w:r>
      <w:r w:rsidR="00776303"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представниками </w:t>
      </w:r>
      <w:proofErr w:type="spellStart"/>
      <w:r w:rsidRPr="00227B65">
        <w:rPr>
          <w:rFonts w:ascii="Times New Roman" w:hAnsi="Times New Roman" w:cs="Times New Roman"/>
          <w:color w:val="000000" w:themeColor="text1"/>
          <w:sz w:val="28"/>
          <w:szCs w:val="28"/>
          <w:lang w:val="uk-UA"/>
        </w:rPr>
        <w:t>мовного</w:t>
      </w:r>
      <w:proofErr w:type="spellEnd"/>
      <w:r w:rsidRPr="00227B65">
        <w:rPr>
          <w:rFonts w:ascii="Times New Roman" w:hAnsi="Times New Roman" w:cs="Times New Roman"/>
          <w:color w:val="000000" w:themeColor="text1"/>
          <w:sz w:val="28"/>
          <w:szCs w:val="28"/>
          <w:lang w:val="uk-UA"/>
        </w:rPr>
        <w:t xml:space="preserve"> типу</w:t>
      </w:r>
      <w:r w:rsidR="00776303"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певного </w:t>
      </w:r>
      <w:proofErr w:type="spellStart"/>
      <w:r w:rsidRPr="00227B65">
        <w:rPr>
          <w:rFonts w:ascii="Times New Roman" w:hAnsi="Times New Roman" w:cs="Times New Roman"/>
          <w:color w:val="000000" w:themeColor="text1"/>
          <w:sz w:val="28"/>
          <w:szCs w:val="28"/>
          <w:lang w:val="uk-UA"/>
        </w:rPr>
        <w:t>мовного</w:t>
      </w:r>
      <w:proofErr w:type="spellEnd"/>
      <w:r w:rsidRPr="00227B65">
        <w:rPr>
          <w:rFonts w:ascii="Times New Roman" w:hAnsi="Times New Roman" w:cs="Times New Roman"/>
          <w:color w:val="000000" w:themeColor="text1"/>
          <w:sz w:val="28"/>
          <w:szCs w:val="28"/>
          <w:lang w:val="uk-UA"/>
        </w:rPr>
        <w:t xml:space="preserve"> й часового середовища. Раніше зацікавленість дослідників зосереджувалася на мові художньої прози загалом, проте особливості мови окремого, конкретного письменника не вивчались, а скоріше надавались їх загальні характеристики.</w:t>
      </w:r>
    </w:p>
    <w:p w14:paraId="23AB5587" w14:textId="79B9B1CA" w:rsidR="00C535EE" w:rsidRPr="00227B65" w:rsidRDefault="00497DE2" w:rsidP="002705C3">
      <w:pPr>
        <w:pStyle w:val="a3"/>
        <w:numPr>
          <w:ilvl w:val="0"/>
          <w:numId w:val="10"/>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Аналізуючи твір необхідно враховувати взаємодію декількох дисциплін одразу, а саме історії, мовознавства, літературознавства, оскільки</w:t>
      </w:r>
      <w:r w:rsidR="00C535EE"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повне вивчення мови автора в рамках однієї дисципліни неможливе. Існує два підходи до аналізу художнього твору: перший</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це розгляд твору як процесу становлення </w:t>
      </w:r>
      <w:proofErr w:type="spellStart"/>
      <w:r w:rsidRPr="00227B65">
        <w:rPr>
          <w:rFonts w:ascii="Times New Roman" w:hAnsi="Times New Roman" w:cs="Times New Roman"/>
          <w:color w:val="000000" w:themeColor="text1"/>
          <w:sz w:val="28"/>
          <w:szCs w:val="28"/>
          <w:lang w:val="uk-UA"/>
        </w:rPr>
        <w:t>ідейно</w:t>
      </w:r>
      <w:proofErr w:type="spellEnd"/>
      <w:r w:rsidRPr="00227B65">
        <w:rPr>
          <w:rFonts w:ascii="Times New Roman" w:hAnsi="Times New Roman" w:cs="Times New Roman"/>
          <w:color w:val="000000" w:themeColor="text1"/>
          <w:sz w:val="28"/>
          <w:szCs w:val="28"/>
          <w:lang w:val="uk-UA"/>
        </w:rPr>
        <w:t>-творчого замислу автора твору, другий</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як одиницю у загальному розвитку художньої літератури народу.  </w:t>
      </w:r>
    </w:p>
    <w:p w14:paraId="16031010" w14:textId="6AF4C787" w:rsidR="00B11229" w:rsidRPr="00227B65" w:rsidRDefault="00497DE2" w:rsidP="002705C3">
      <w:pPr>
        <w:pStyle w:val="a3"/>
        <w:numPr>
          <w:ilvl w:val="0"/>
          <w:numId w:val="10"/>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Науковець, що досліджує художній твір</w:t>
      </w:r>
      <w:r w:rsidR="00D572C4">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повинен розумітися на особливостях мови, мистецтва та культури народу тієї епохи, до котрої належить аналізований твір. Від цього залежала емоційна забарвленість й вибір </w:t>
      </w:r>
      <w:proofErr w:type="spellStart"/>
      <w:r w:rsidRPr="00227B65">
        <w:rPr>
          <w:rFonts w:ascii="Times New Roman" w:hAnsi="Times New Roman" w:cs="Times New Roman"/>
          <w:color w:val="000000" w:themeColor="text1"/>
          <w:sz w:val="28"/>
          <w:szCs w:val="28"/>
          <w:lang w:val="uk-UA"/>
        </w:rPr>
        <w:t>мовних</w:t>
      </w:r>
      <w:proofErr w:type="spellEnd"/>
      <w:r w:rsidRPr="00227B65">
        <w:rPr>
          <w:rFonts w:ascii="Times New Roman" w:hAnsi="Times New Roman" w:cs="Times New Roman"/>
          <w:color w:val="000000" w:themeColor="text1"/>
          <w:sz w:val="28"/>
          <w:szCs w:val="28"/>
          <w:lang w:val="uk-UA"/>
        </w:rPr>
        <w:t xml:space="preserve"> одиниць автором </w:t>
      </w:r>
      <w:hyperlink w:anchor="Три" w:history="1">
        <w:r w:rsidRPr="00227B65">
          <w:rPr>
            <w:rStyle w:val="a9"/>
            <w:rFonts w:ascii="Times New Roman" w:hAnsi="Times New Roman" w:cs="Times New Roman"/>
            <w:color w:val="000000" w:themeColor="text1"/>
            <w:sz w:val="28"/>
            <w:szCs w:val="28"/>
            <w:u w:val="none"/>
            <w:lang w:val="uk-UA"/>
          </w:rPr>
          <w:t>[</w:t>
        </w:r>
        <w:r w:rsidR="00A93A57" w:rsidRPr="00227B65">
          <w:rPr>
            <w:rStyle w:val="a9"/>
            <w:rFonts w:ascii="Times New Roman" w:hAnsi="Times New Roman" w:cs="Times New Roman"/>
            <w:color w:val="000000" w:themeColor="text1"/>
            <w:sz w:val="28"/>
            <w:szCs w:val="28"/>
            <w:u w:val="none"/>
          </w:rPr>
          <w:t>3</w:t>
        </w:r>
        <w:r w:rsidRPr="00227B65">
          <w:rPr>
            <w:rStyle w:val="a9"/>
            <w:rFonts w:ascii="Times New Roman" w:hAnsi="Times New Roman" w:cs="Times New Roman"/>
            <w:color w:val="000000" w:themeColor="text1"/>
            <w:sz w:val="28"/>
            <w:szCs w:val="28"/>
            <w:u w:val="none"/>
            <w:lang w:val="uk-UA"/>
          </w:rPr>
          <w:t>,</w:t>
        </w:r>
        <w:r w:rsidR="00776303"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776303"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105].</w:t>
        </w:r>
      </w:hyperlink>
    </w:p>
    <w:p w14:paraId="125ABA93" w14:textId="7A41B1F5" w:rsidR="00AC67C4" w:rsidRPr="00227B65" w:rsidRDefault="00564304" w:rsidP="00EC33C9">
      <w:pPr>
        <w:spacing w:after="0" w:line="360" w:lineRule="auto"/>
        <w:ind w:firstLine="709"/>
        <w:jc w:val="both"/>
        <w:rPr>
          <w:rFonts w:ascii="Times New Roman" w:hAnsi="Times New Roman" w:cs="Times New Roman"/>
          <w:color w:val="000000" w:themeColor="text1"/>
          <w:sz w:val="28"/>
          <w:szCs w:val="28"/>
        </w:rPr>
      </w:pPr>
      <w:r w:rsidRPr="00227B65">
        <w:rPr>
          <w:rFonts w:ascii="Times New Roman" w:hAnsi="Times New Roman" w:cs="Times New Roman"/>
          <w:color w:val="000000" w:themeColor="text1"/>
          <w:sz w:val="28"/>
          <w:szCs w:val="28"/>
          <w:lang w:val="uk-UA"/>
        </w:rPr>
        <w:lastRenderedPageBreak/>
        <w:t>Теоретичні дослідження ідіостилю В.</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Виноградова стимулювали дослідників у наступні десятиліття говорити не лише про вивчення тексту як літературного твору, але й </w:t>
      </w:r>
      <w:r w:rsidR="00AC67C4" w:rsidRPr="00227B65">
        <w:rPr>
          <w:rFonts w:ascii="Times New Roman" w:hAnsi="Times New Roman" w:cs="Times New Roman"/>
          <w:color w:val="000000" w:themeColor="text1"/>
          <w:sz w:val="28"/>
          <w:szCs w:val="28"/>
          <w:lang w:val="uk-UA"/>
        </w:rPr>
        <w:t>здійснювати</w:t>
      </w:r>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антропоцентрично</w:t>
      </w:r>
      <w:proofErr w:type="spellEnd"/>
      <w:r w:rsidRPr="00227B65">
        <w:rPr>
          <w:rFonts w:ascii="Times New Roman" w:hAnsi="Times New Roman" w:cs="Times New Roman"/>
          <w:color w:val="000000" w:themeColor="text1"/>
          <w:sz w:val="28"/>
          <w:szCs w:val="28"/>
          <w:lang w:val="uk-UA"/>
        </w:rPr>
        <w:t xml:space="preserve"> орієнтован</w:t>
      </w:r>
      <w:r w:rsidR="00AC67C4" w:rsidRPr="00227B65">
        <w:rPr>
          <w:rFonts w:ascii="Times New Roman" w:hAnsi="Times New Roman" w:cs="Times New Roman"/>
          <w:color w:val="000000" w:themeColor="text1"/>
          <w:sz w:val="28"/>
          <w:szCs w:val="28"/>
          <w:lang w:val="uk-UA"/>
        </w:rPr>
        <w:t>і</w:t>
      </w:r>
      <w:r w:rsidRPr="00227B65">
        <w:rPr>
          <w:rFonts w:ascii="Times New Roman" w:hAnsi="Times New Roman" w:cs="Times New Roman"/>
          <w:color w:val="000000" w:themeColor="text1"/>
          <w:sz w:val="28"/>
          <w:szCs w:val="28"/>
          <w:lang w:val="uk-UA"/>
        </w:rPr>
        <w:t xml:space="preserve"> досліджень. </w:t>
      </w:r>
      <w:r w:rsidRPr="00227B65">
        <w:rPr>
          <w:rFonts w:ascii="Times New Roman" w:hAnsi="Times New Roman" w:cs="Times New Roman"/>
          <w:color w:val="000000" w:themeColor="text1"/>
          <w:sz w:val="28"/>
          <w:szCs w:val="28"/>
        </w:rPr>
        <w:t xml:space="preserve">Вони </w:t>
      </w:r>
      <w:proofErr w:type="spellStart"/>
      <w:r w:rsidRPr="00227B65">
        <w:rPr>
          <w:rFonts w:ascii="Times New Roman" w:hAnsi="Times New Roman" w:cs="Times New Roman"/>
          <w:color w:val="000000" w:themeColor="text1"/>
          <w:sz w:val="28"/>
          <w:szCs w:val="28"/>
        </w:rPr>
        <w:t>використовували</w:t>
      </w:r>
      <w:proofErr w:type="spellEnd"/>
      <w:r w:rsidRPr="00227B65">
        <w:rPr>
          <w:rFonts w:ascii="Times New Roman" w:hAnsi="Times New Roman" w:cs="Times New Roman"/>
          <w:color w:val="000000" w:themeColor="text1"/>
          <w:sz w:val="28"/>
          <w:szCs w:val="28"/>
        </w:rPr>
        <w:t xml:space="preserve"> </w:t>
      </w:r>
      <w:proofErr w:type="spellStart"/>
      <w:r w:rsidRPr="00227B65">
        <w:rPr>
          <w:rFonts w:ascii="Times New Roman" w:hAnsi="Times New Roman" w:cs="Times New Roman"/>
          <w:color w:val="000000" w:themeColor="text1"/>
          <w:sz w:val="28"/>
          <w:szCs w:val="28"/>
        </w:rPr>
        <w:t>мову</w:t>
      </w:r>
      <w:proofErr w:type="spellEnd"/>
      <w:r w:rsidRPr="00227B65">
        <w:rPr>
          <w:rFonts w:ascii="Times New Roman" w:hAnsi="Times New Roman" w:cs="Times New Roman"/>
          <w:color w:val="000000" w:themeColor="text1"/>
          <w:sz w:val="28"/>
          <w:szCs w:val="28"/>
        </w:rPr>
        <w:t xml:space="preserve"> тексту як </w:t>
      </w:r>
      <w:proofErr w:type="spellStart"/>
      <w:r w:rsidRPr="00227B65">
        <w:rPr>
          <w:rFonts w:ascii="Times New Roman" w:hAnsi="Times New Roman" w:cs="Times New Roman"/>
          <w:color w:val="000000" w:themeColor="text1"/>
          <w:sz w:val="28"/>
          <w:szCs w:val="28"/>
        </w:rPr>
        <w:t>інструмент</w:t>
      </w:r>
      <w:proofErr w:type="spellEnd"/>
      <w:r w:rsidRPr="00227B65">
        <w:rPr>
          <w:rFonts w:ascii="Times New Roman" w:hAnsi="Times New Roman" w:cs="Times New Roman"/>
          <w:color w:val="000000" w:themeColor="text1"/>
          <w:sz w:val="28"/>
          <w:szCs w:val="28"/>
        </w:rPr>
        <w:t xml:space="preserve"> для </w:t>
      </w:r>
      <w:proofErr w:type="spellStart"/>
      <w:r w:rsidRPr="00227B65">
        <w:rPr>
          <w:rFonts w:ascii="Times New Roman" w:hAnsi="Times New Roman" w:cs="Times New Roman"/>
          <w:color w:val="000000" w:themeColor="text1"/>
          <w:sz w:val="28"/>
          <w:szCs w:val="28"/>
        </w:rPr>
        <w:t>розгляду</w:t>
      </w:r>
      <w:proofErr w:type="spellEnd"/>
      <w:r w:rsidRPr="00227B65">
        <w:rPr>
          <w:rFonts w:ascii="Times New Roman" w:hAnsi="Times New Roman" w:cs="Times New Roman"/>
          <w:color w:val="000000" w:themeColor="text1"/>
          <w:sz w:val="28"/>
          <w:szCs w:val="28"/>
        </w:rPr>
        <w:t xml:space="preserve"> </w:t>
      </w:r>
      <w:proofErr w:type="spellStart"/>
      <w:r w:rsidRPr="00227B65">
        <w:rPr>
          <w:rFonts w:ascii="Times New Roman" w:hAnsi="Times New Roman" w:cs="Times New Roman"/>
          <w:color w:val="000000" w:themeColor="text1"/>
          <w:sz w:val="28"/>
          <w:szCs w:val="28"/>
        </w:rPr>
        <w:t>мотивів</w:t>
      </w:r>
      <w:proofErr w:type="spellEnd"/>
      <w:r w:rsidRPr="00227B65">
        <w:rPr>
          <w:rFonts w:ascii="Times New Roman" w:hAnsi="Times New Roman" w:cs="Times New Roman"/>
          <w:color w:val="000000" w:themeColor="text1"/>
          <w:sz w:val="28"/>
          <w:szCs w:val="28"/>
        </w:rPr>
        <w:t xml:space="preserve">, </w:t>
      </w:r>
      <w:proofErr w:type="spellStart"/>
      <w:r w:rsidRPr="00227B65">
        <w:rPr>
          <w:rFonts w:ascii="Times New Roman" w:hAnsi="Times New Roman" w:cs="Times New Roman"/>
          <w:color w:val="000000" w:themeColor="text1"/>
          <w:sz w:val="28"/>
          <w:szCs w:val="28"/>
        </w:rPr>
        <w:t>ідей</w:t>
      </w:r>
      <w:proofErr w:type="spellEnd"/>
      <w:r w:rsidRPr="00227B65">
        <w:rPr>
          <w:rFonts w:ascii="Times New Roman" w:hAnsi="Times New Roman" w:cs="Times New Roman"/>
          <w:color w:val="000000" w:themeColor="text1"/>
          <w:sz w:val="28"/>
          <w:szCs w:val="28"/>
        </w:rPr>
        <w:t xml:space="preserve"> та </w:t>
      </w:r>
      <w:proofErr w:type="spellStart"/>
      <w:r w:rsidRPr="00227B65">
        <w:rPr>
          <w:rFonts w:ascii="Times New Roman" w:hAnsi="Times New Roman" w:cs="Times New Roman"/>
          <w:color w:val="000000" w:themeColor="text1"/>
          <w:sz w:val="28"/>
          <w:szCs w:val="28"/>
        </w:rPr>
        <w:t>емоцій</w:t>
      </w:r>
      <w:proofErr w:type="spellEnd"/>
      <w:r w:rsidRPr="00227B65">
        <w:rPr>
          <w:rFonts w:ascii="Times New Roman" w:hAnsi="Times New Roman" w:cs="Times New Roman"/>
          <w:color w:val="000000" w:themeColor="text1"/>
          <w:sz w:val="28"/>
          <w:szCs w:val="28"/>
        </w:rPr>
        <w:t xml:space="preserve"> автора. </w:t>
      </w:r>
    </w:p>
    <w:p w14:paraId="44731141" w14:textId="3CE98A66" w:rsidR="00564304" w:rsidRPr="00227B65" w:rsidRDefault="00AC67C4" w:rsidP="00EC33C9">
      <w:pPr>
        <w:spacing w:after="0" w:line="360" w:lineRule="auto"/>
        <w:ind w:firstLine="709"/>
        <w:jc w:val="both"/>
        <w:rPr>
          <w:rFonts w:ascii="Times New Roman" w:hAnsi="Times New Roman" w:cs="Times New Roman"/>
          <w:color w:val="000000" w:themeColor="text1"/>
          <w:sz w:val="28"/>
          <w:szCs w:val="28"/>
        </w:rPr>
      </w:pPr>
      <w:r w:rsidRPr="00227B65">
        <w:rPr>
          <w:rFonts w:ascii="Times New Roman" w:hAnsi="Times New Roman" w:cs="Times New Roman"/>
          <w:color w:val="000000" w:themeColor="text1"/>
          <w:sz w:val="28"/>
          <w:szCs w:val="28"/>
          <w:lang w:val="uk-UA"/>
        </w:rPr>
        <w:t xml:space="preserve">На думку </w:t>
      </w:r>
      <w:r w:rsidR="0079711F" w:rsidRPr="00227B65">
        <w:rPr>
          <w:rFonts w:ascii="Times New Roman" w:hAnsi="Times New Roman" w:cs="Times New Roman"/>
          <w:color w:val="000000" w:themeColor="text1"/>
          <w:sz w:val="28"/>
          <w:szCs w:val="28"/>
          <w:lang w:val="uk-UA"/>
        </w:rPr>
        <w:t>Л.</w:t>
      </w:r>
      <w:r w:rsidR="00776303" w:rsidRPr="00227B65">
        <w:rPr>
          <w:rFonts w:ascii="Times New Roman" w:hAnsi="Times New Roman" w:cs="Times New Roman"/>
          <w:color w:val="000000" w:themeColor="text1"/>
          <w:sz w:val="28"/>
          <w:szCs w:val="28"/>
          <w:lang w:val="en-US"/>
        </w:rPr>
        <w:t> </w:t>
      </w:r>
      <w:proofErr w:type="spellStart"/>
      <w:r w:rsidR="0079711F" w:rsidRPr="00227B65">
        <w:rPr>
          <w:rFonts w:ascii="Times New Roman" w:hAnsi="Times New Roman" w:cs="Times New Roman"/>
          <w:color w:val="000000" w:themeColor="text1"/>
          <w:sz w:val="28"/>
          <w:szCs w:val="28"/>
          <w:lang w:val="uk-UA"/>
        </w:rPr>
        <w:t>Ставицької</w:t>
      </w:r>
      <w:proofErr w:type="spellEnd"/>
      <w:r w:rsidR="00564304" w:rsidRPr="00227B65">
        <w:rPr>
          <w:rFonts w:ascii="Times New Roman" w:hAnsi="Times New Roman" w:cs="Times New Roman"/>
          <w:color w:val="000000" w:themeColor="text1"/>
          <w:sz w:val="28"/>
          <w:szCs w:val="28"/>
        </w:rPr>
        <w:t xml:space="preserve">, </w:t>
      </w:r>
      <w:r w:rsidR="006825B2" w:rsidRPr="00227B65">
        <w:rPr>
          <w:rFonts w:ascii="Times New Roman" w:hAnsi="Times New Roman" w:cs="Times New Roman"/>
          <w:color w:val="000000" w:themeColor="text1"/>
          <w:sz w:val="28"/>
          <w:szCs w:val="28"/>
        </w:rPr>
        <w:t xml:space="preserve">на </w:t>
      </w:r>
      <w:proofErr w:type="spellStart"/>
      <w:r w:rsidR="006825B2" w:rsidRPr="00227B65">
        <w:rPr>
          <w:rFonts w:ascii="Times New Roman" w:hAnsi="Times New Roman" w:cs="Times New Roman"/>
          <w:color w:val="000000" w:themeColor="text1"/>
          <w:sz w:val="28"/>
          <w:szCs w:val="28"/>
        </w:rPr>
        <w:t>творення</w:t>
      </w:r>
      <w:proofErr w:type="spellEnd"/>
      <w:r w:rsidR="006825B2" w:rsidRPr="00227B65">
        <w:rPr>
          <w:rFonts w:ascii="Times New Roman" w:hAnsi="Times New Roman" w:cs="Times New Roman"/>
          <w:color w:val="000000" w:themeColor="text1"/>
          <w:sz w:val="28"/>
          <w:szCs w:val="28"/>
        </w:rPr>
        <w:t xml:space="preserve"> і </w:t>
      </w:r>
      <w:proofErr w:type="spellStart"/>
      <w:r w:rsidR="006825B2" w:rsidRPr="00227B65">
        <w:rPr>
          <w:rFonts w:ascii="Times New Roman" w:hAnsi="Times New Roman" w:cs="Times New Roman"/>
          <w:color w:val="000000" w:themeColor="text1"/>
          <w:sz w:val="28"/>
          <w:szCs w:val="28"/>
        </w:rPr>
        <w:t>зміну</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ідіостилю</w:t>
      </w:r>
      <w:proofErr w:type="spellEnd"/>
      <w:r w:rsidR="006825B2" w:rsidRPr="00227B65">
        <w:rPr>
          <w:rFonts w:ascii="Times New Roman" w:hAnsi="Times New Roman" w:cs="Times New Roman"/>
          <w:color w:val="000000" w:themeColor="text1"/>
          <w:sz w:val="28"/>
          <w:szCs w:val="28"/>
        </w:rPr>
        <w:t xml:space="preserve"> автора </w:t>
      </w:r>
      <w:proofErr w:type="spellStart"/>
      <w:r w:rsidR="006825B2" w:rsidRPr="00227B65">
        <w:rPr>
          <w:rFonts w:ascii="Times New Roman" w:hAnsi="Times New Roman" w:cs="Times New Roman"/>
          <w:color w:val="000000" w:themeColor="text1"/>
          <w:sz w:val="28"/>
          <w:szCs w:val="28"/>
        </w:rPr>
        <w:t>впливає</w:t>
      </w:r>
      <w:proofErr w:type="spellEnd"/>
      <w:r w:rsidR="006825B2" w:rsidRPr="00227B65">
        <w:rPr>
          <w:rFonts w:ascii="Times New Roman" w:hAnsi="Times New Roman" w:cs="Times New Roman"/>
          <w:color w:val="000000" w:themeColor="text1"/>
          <w:sz w:val="28"/>
          <w:szCs w:val="28"/>
        </w:rPr>
        <w:t xml:space="preserve"> низка </w:t>
      </w:r>
      <w:proofErr w:type="spellStart"/>
      <w:r w:rsidR="006825B2" w:rsidRPr="00227B65">
        <w:rPr>
          <w:rFonts w:ascii="Times New Roman" w:hAnsi="Times New Roman" w:cs="Times New Roman"/>
          <w:color w:val="000000" w:themeColor="text1"/>
          <w:sz w:val="28"/>
          <w:szCs w:val="28"/>
        </w:rPr>
        <w:t>чинників</w:t>
      </w:r>
      <w:proofErr w:type="spellEnd"/>
      <w:r w:rsidR="006825B2" w:rsidRPr="00227B65">
        <w:rPr>
          <w:rFonts w:ascii="Times New Roman" w:hAnsi="Times New Roman" w:cs="Times New Roman"/>
          <w:color w:val="000000" w:themeColor="text1"/>
          <w:sz w:val="28"/>
          <w:szCs w:val="28"/>
        </w:rPr>
        <w:t xml:space="preserve">, а </w:t>
      </w:r>
      <w:proofErr w:type="spellStart"/>
      <w:r w:rsidR="006825B2" w:rsidRPr="00227B65">
        <w:rPr>
          <w:rFonts w:ascii="Times New Roman" w:hAnsi="Times New Roman" w:cs="Times New Roman"/>
          <w:color w:val="000000" w:themeColor="text1"/>
          <w:sz w:val="28"/>
          <w:szCs w:val="28"/>
        </w:rPr>
        <w:t>саме</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зовнішніх</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історичні</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культурні</w:t>
      </w:r>
      <w:proofErr w:type="spellEnd"/>
      <w:r w:rsidR="006825B2" w:rsidRPr="00227B65">
        <w:rPr>
          <w:rFonts w:ascii="Times New Roman" w:hAnsi="Times New Roman" w:cs="Times New Roman"/>
          <w:color w:val="000000" w:themeColor="text1"/>
          <w:sz w:val="28"/>
          <w:szCs w:val="28"/>
        </w:rPr>
        <w:t xml:space="preserve"> та </w:t>
      </w:r>
      <w:proofErr w:type="spellStart"/>
      <w:r w:rsidR="006825B2" w:rsidRPr="00227B65">
        <w:rPr>
          <w:rFonts w:ascii="Times New Roman" w:hAnsi="Times New Roman" w:cs="Times New Roman"/>
          <w:color w:val="000000" w:themeColor="text1"/>
          <w:sz w:val="28"/>
          <w:szCs w:val="28"/>
        </w:rPr>
        <w:t>соціальні</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зміни</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літературних</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тенденції</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написання</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творів</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літературні</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течії</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літературні</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вимоги</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суспільства</w:t>
      </w:r>
      <w:proofErr w:type="spellEnd"/>
      <w:r w:rsidR="006825B2" w:rsidRPr="00227B65">
        <w:rPr>
          <w:rFonts w:ascii="Times New Roman" w:hAnsi="Times New Roman" w:cs="Times New Roman"/>
          <w:color w:val="000000" w:themeColor="text1"/>
          <w:sz w:val="28"/>
          <w:szCs w:val="28"/>
        </w:rPr>
        <w:t>), духовно-</w:t>
      </w:r>
      <w:proofErr w:type="spellStart"/>
      <w:r w:rsidR="006825B2" w:rsidRPr="00227B65">
        <w:rPr>
          <w:rFonts w:ascii="Times New Roman" w:hAnsi="Times New Roman" w:cs="Times New Roman"/>
          <w:color w:val="000000" w:themeColor="text1"/>
          <w:sz w:val="28"/>
          <w:szCs w:val="28"/>
        </w:rPr>
        <w:t>психологічних</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сприйняття</w:t>
      </w:r>
      <w:proofErr w:type="spellEnd"/>
      <w:r w:rsidR="006825B2" w:rsidRPr="00227B65">
        <w:rPr>
          <w:rFonts w:ascii="Times New Roman" w:hAnsi="Times New Roman" w:cs="Times New Roman"/>
          <w:color w:val="000000" w:themeColor="text1"/>
          <w:sz w:val="28"/>
          <w:szCs w:val="28"/>
        </w:rPr>
        <w:t xml:space="preserve"> автором </w:t>
      </w:r>
      <w:proofErr w:type="spellStart"/>
      <w:r w:rsidR="006825B2" w:rsidRPr="00227B65">
        <w:rPr>
          <w:rFonts w:ascii="Times New Roman" w:hAnsi="Times New Roman" w:cs="Times New Roman"/>
          <w:color w:val="000000" w:themeColor="text1"/>
          <w:sz w:val="28"/>
          <w:szCs w:val="28"/>
        </w:rPr>
        <w:t>картини</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світу</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його</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філософські</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пошуки</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відображені</w:t>
      </w:r>
      <w:proofErr w:type="spellEnd"/>
      <w:r w:rsidR="006825B2" w:rsidRPr="00227B65">
        <w:rPr>
          <w:rFonts w:ascii="Times New Roman" w:hAnsi="Times New Roman" w:cs="Times New Roman"/>
          <w:color w:val="000000" w:themeColor="text1"/>
          <w:sz w:val="28"/>
          <w:szCs w:val="28"/>
        </w:rPr>
        <w:t xml:space="preserve"> у </w:t>
      </w:r>
      <w:proofErr w:type="spellStart"/>
      <w:r w:rsidR="006825B2" w:rsidRPr="00227B65">
        <w:rPr>
          <w:rFonts w:ascii="Times New Roman" w:hAnsi="Times New Roman" w:cs="Times New Roman"/>
          <w:color w:val="000000" w:themeColor="text1"/>
          <w:sz w:val="28"/>
          <w:szCs w:val="28"/>
        </w:rPr>
        <w:t>творах</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творчих</w:t>
      </w:r>
      <w:proofErr w:type="spellEnd"/>
      <w:r w:rsidR="006825B2" w:rsidRPr="00227B65">
        <w:rPr>
          <w:rFonts w:ascii="Times New Roman" w:hAnsi="Times New Roman" w:cs="Times New Roman"/>
          <w:color w:val="000000" w:themeColor="text1"/>
          <w:sz w:val="28"/>
          <w:szCs w:val="28"/>
        </w:rPr>
        <w:t xml:space="preserve"> (культурна та </w:t>
      </w:r>
      <w:proofErr w:type="spellStart"/>
      <w:r w:rsidR="006825B2" w:rsidRPr="00227B65">
        <w:rPr>
          <w:rFonts w:ascii="Times New Roman" w:hAnsi="Times New Roman" w:cs="Times New Roman"/>
          <w:color w:val="000000" w:themeColor="text1"/>
          <w:sz w:val="28"/>
          <w:szCs w:val="28"/>
        </w:rPr>
        <w:t>літературна</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взаємодія</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естетичне</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бачення</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творчості</w:t>
      </w:r>
      <w:proofErr w:type="spellEnd"/>
      <w:r w:rsidR="006825B2" w:rsidRPr="00227B65">
        <w:rPr>
          <w:rFonts w:ascii="Times New Roman" w:hAnsi="Times New Roman" w:cs="Times New Roman"/>
          <w:color w:val="000000" w:themeColor="text1"/>
          <w:sz w:val="28"/>
          <w:szCs w:val="28"/>
        </w:rPr>
        <w:t xml:space="preserve">) </w:t>
      </w:r>
      <w:hyperlink w:anchor="Двадцятьдва" w:history="1">
        <w:r w:rsidR="006825B2" w:rsidRPr="00227B65">
          <w:rPr>
            <w:rStyle w:val="a9"/>
            <w:rFonts w:ascii="Times New Roman" w:hAnsi="Times New Roman" w:cs="Times New Roman"/>
            <w:color w:val="000000" w:themeColor="text1"/>
            <w:sz w:val="28"/>
            <w:szCs w:val="28"/>
            <w:u w:val="none"/>
          </w:rPr>
          <w:t>[</w:t>
        </w:r>
        <w:r w:rsidR="0079711F" w:rsidRPr="00227B65">
          <w:rPr>
            <w:rStyle w:val="a9"/>
            <w:rFonts w:ascii="Times New Roman" w:hAnsi="Times New Roman" w:cs="Times New Roman"/>
            <w:color w:val="000000" w:themeColor="text1"/>
            <w:sz w:val="28"/>
            <w:szCs w:val="28"/>
            <w:u w:val="none"/>
            <w:lang w:val="uk-UA"/>
          </w:rPr>
          <w:t>22</w:t>
        </w:r>
        <w:r w:rsidR="006825B2" w:rsidRPr="00227B65">
          <w:rPr>
            <w:rStyle w:val="a9"/>
            <w:rFonts w:ascii="Times New Roman" w:hAnsi="Times New Roman" w:cs="Times New Roman"/>
            <w:color w:val="000000" w:themeColor="text1"/>
            <w:sz w:val="28"/>
            <w:szCs w:val="28"/>
            <w:u w:val="none"/>
          </w:rPr>
          <w:t>,</w:t>
        </w:r>
        <w:r w:rsidR="00776303" w:rsidRPr="00227B65">
          <w:rPr>
            <w:rStyle w:val="a9"/>
            <w:rFonts w:ascii="Times New Roman" w:hAnsi="Times New Roman" w:cs="Times New Roman"/>
            <w:color w:val="000000" w:themeColor="text1"/>
            <w:sz w:val="28"/>
            <w:szCs w:val="28"/>
            <w:u w:val="none"/>
            <w:lang w:val="en-US"/>
          </w:rPr>
          <w:t> </w:t>
        </w:r>
        <w:r w:rsidR="006825B2" w:rsidRPr="00227B65">
          <w:rPr>
            <w:rStyle w:val="a9"/>
            <w:rFonts w:ascii="Times New Roman" w:hAnsi="Times New Roman" w:cs="Times New Roman"/>
            <w:color w:val="000000" w:themeColor="text1"/>
            <w:sz w:val="28"/>
            <w:szCs w:val="28"/>
            <w:u w:val="none"/>
          </w:rPr>
          <w:t>с.</w:t>
        </w:r>
        <w:r w:rsidR="00776303" w:rsidRPr="00227B65">
          <w:rPr>
            <w:rStyle w:val="a9"/>
            <w:rFonts w:ascii="Times New Roman" w:hAnsi="Times New Roman" w:cs="Times New Roman"/>
            <w:color w:val="000000" w:themeColor="text1"/>
            <w:sz w:val="28"/>
            <w:szCs w:val="28"/>
            <w:u w:val="none"/>
            <w:lang w:val="en-US"/>
          </w:rPr>
          <w:t> </w:t>
        </w:r>
        <w:r w:rsidR="0079711F" w:rsidRPr="00227B65">
          <w:rPr>
            <w:rStyle w:val="a9"/>
            <w:rFonts w:ascii="Times New Roman" w:hAnsi="Times New Roman" w:cs="Times New Roman"/>
            <w:color w:val="000000" w:themeColor="text1"/>
            <w:sz w:val="28"/>
            <w:szCs w:val="28"/>
            <w:u w:val="none"/>
            <w:lang w:val="uk-UA"/>
          </w:rPr>
          <w:t>6</w:t>
        </w:r>
        <w:r w:rsidR="006825B2" w:rsidRPr="00227B65">
          <w:rPr>
            <w:rStyle w:val="a9"/>
            <w:rFonts w:ascii="Times New Roman" w:hAnsi="Times New Roman" w:cs="Times New Roman"/>
            <w:color w:val="000000" w:themeColor="text1"/>
            <w:sz w:val="28"/>
            <w:szCs w:val="28"/>
            <w:u w:val="none"/>
          </w:rPr>
          <w:t>].</w:t>
        </w:r>
      </w:hyperlink>
    </w:p>
    <w:p w14:paraId="3AD341D2" w14:textId="16582BB8" w:rsidR="006825B2" w:rsidRPr="00227B65" w:rsidRDefault="00CC4912"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Досить часто дослідники </w:t>
      </w:r>
      <w:proofErr w:type="spellStart"/>
      <w:r w:rsidR="006825B2" w:rsidRPr="00227B65">
        <w:rPr>
          <w:rFonts w:ascii="Times New Roman" w:hAnsi="Times New Roman" w:cs="Times New Roman"/>
          <w:color w:val="000000" w:themeColor="text1"/>
          <w:sz w:val="28"/>
          <w:szCs w:val="28"/>
        </w:rPr>
        <w:t>виокремлю</w:t>
      </w:r>
      <w:r w:rsidRPr="00227B65">
        <w:rPr>
          <w:rFonts w:ascii="Times New Roman" w:hAnsi="Times New Roman" w:cs="Times New Roman"/>
          <w:color w:val="000000" w:themeColor="text1"/>
          <w:sz w:val="28"/>
          <w:szCs w:val="28"/>
          <w:lang w:val="uk-UA"/>
        </w:rPr>
        <w:t>ють</w:t>
      </w:r>
      <w:proofErr w:type="spellEnd"/>
      <w:r w:rsidR="006825B2" w:rsidRPr="00227B65">
        <w:rPr>
          <w:rFonts w:ascii="Times New Roman" w:hAnsi="Times New Roman" w:cs="Times New Roman"/>
          <w:color w:val="000000" w:themeColor="text1"/>
          <w:sz w:val="28"/>
          <w:szCs w:val="28"/>
        </w:rPr>
        <w:t xml:space="preserve"> три </w:t>
      </w:r>
      <w:proofErr w:type="spellStart"/>
      <w:r w:rsidR="006825B2" w:rsidRPr="00227B65">
        <w:rPr>
          <w:rFonts w:ascii="Times New Roman" w:hAnsi="Times New Roman" w:cs="Times New Roman"/>
          <w:color w:val="000000" w:themeColor="text1"/>
          <w:sz w:val="28"/>
          <w:szCs w:val="28"/>
        </w:rPr>
        <w:t>парадигми</w:t>
      </w:r>
      <w:proofErr w:type="spellEnd"/>
      <w:r w:rsidR="006825B2" w:rsidRPr="00227B65">
        <w:rPr>
          <w:rFonts w:ascii="Times New Roman" w:hAnsi="Times New Roman" w:cs="Times New Roman"/>
          <w:color w:val="000000" w:themeColor="text1"/>
          <w:sz w:val="28"/>
          <w:szCs w:val="28"/>
        </w:rPr>
        <w:t xml:space="preserve">, до </w:t>
      </w:r>
      <w:proofErr w:type="spellStart"/>
      <w:r w:rsidR="006825B2" w:rsidRPr="00227B65">
        <w:rPr>
          <w:rFonts w:ascii="Times New Roman" w:hAnsi="Times New Roman" w:cs="Times New Roman"/>
          <w:color w:val="000000" w:themeColor="text1"/>
          <w:sz w:val="28"/>
          <w:szCs w:val="28"/>
        </w:rPr>
        <w:t>яких</w:t>
      </w:r>
      <w:proofErr w:type="spellEnd"/>
      <w:r w:rsidR="006825B2" w:rsidRPr="00227B65">
        <w:rPr>
          <w:rFonts w:ascii="Times New Roman" w:hAnsi="Times New Roman" w:cs="Times New Roman"/>
          <w:color w:val="000000" w:themeColor="text1"/>
          <w:sz w:val="28"/>
          <w:szCs w:val="28"/>
        </w:rPr>
        <w:t xml:space="preserve"> входить </w:t>
      </w:r>
      <w:proofErr w:type="spellStart"/>
      <w:r w:rsidR="006825B2" w:rsidRPr="00227B65">
        <w:rPr>
          <w:rFonts w:ascii="Times New Roman" w:hAnsi="Times New Roman" w:cs="Times New Roman"/>
          <w:color w:val="000000" w:themeColor="text1"/>
          <w:sz w:val="28"/>
          <w:szCs w:val="28"/>
        </w:rPr>
        <w:t>художній</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твір</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функціонально-стильова</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жанрова</w:t>
      </w:r>
      <w:proofErr w:type="spellEnd"/>
      <w:r w:rsidR="006825B2" w:rsidRPr="00227B65">
        <w:rPr>
          <w:rFonts w:ascii="Times New Roman" w:hAnsi="Times New Roman" w:cs="Times New Roman"/>
          <w:color w:val="000000" w:themeColor="text1"/>
          <w:sz w:val="28"/>
          <w:szCs w:val="28"/>
        </w:rPr>
        <w:t xml:space="preserve"> та </w:t>
      </w:r>
      <w:proofErr w:type="spellStart"/>
      <w:r w:rsidR="006825B2" w:rsidRPr="00227B65">
        <w:rPr>
          <w:rFonts w:ascii="Times New Roman" w:hAnsi="Times New Roman" w:cs="Times New Roman"/>
          <w:color w:val="000000" w:themeColor="text1"/>
          <w:sz w:val="28"/>
          <w:szCs w:val="28"/>
        </w:rPr>
        <w:t>індивідуально</w:t>
      </w:r>
      <w:proofErr w:type="spellEnd"/>
      <w:r w:rsidR="006825B2" w:rsidRPr="00227B65">
        <w:rPr>
          <w:rFonts w:ascii="Times New Roman" w:hAnsi="Times New Roman" w:cs="Times New Roman"/>
          <w:color w:val="000000" w:themeColor="text1"/>
          <w:sz w:val="28"/>
          <w:szCs w:val="28"/>
        </w:rPr>
        <w:t xml:space="preserve"> </w:t>
      </w:r>
      <w:proofErr w:type="spellStart"/>
      <w:r w:rsidR="006825B2" w:rsidRPr="00227B65">
        <w:rPr>
          <w:rFonts w:ascii="Times New Roman" w:hAnsi="Times New Roman" w:cs="Times New Roman"/>
          <w:color w:val="000000" w:themeColor="text1"/>
          <w:sz w:val="28"/>
          <w:szCs w:val="28"/>
        </w:rPr>
        <w:t>авторська</w:t>
      </w:r>
      <w:proofErr w:type="spellEnd"/>
      <w:r w:rsidR="006825B2" w:rsidRPr="00227B65">
        <w:rPr>
          <w:rFonts w:ascii="Times New Roman" w:hAnsi="Times New Roman" w:cs="Times New Roman"/>
          <w:color w:val="000000" w:themeColor="text1"/>
          <w:sz w:val="28"/>
          <w:szCs w:val="28"/>
        </w:rPr>
        <w:t xml:space="preserve">. </w:t>
      </w:r>
    </w:p>
    <w:p w14:paraId="30EAED06" w14:textId="77777777" w:rsidR="00F753F1" w:rsidRPr="00227B65" w:rsidRDefault="00F753F1"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Зазначимо, що серед </w:t>
      </w:r>
      <w:proofErr w:type="spellStart"/>
      <w:r w:rsidRPr="00227B65">
        <w:rPr>
          <w:rFonts w:ascii="Times New Roman" w:hAnsi="Times New Roman" w:cs="Times New Roman"/>
          <w:color w:val="000000" w:themeColor="text1"/>
          <w:sz w:val="28"/>
          <w:szCs w:val="28"/>
          <w:lang w:val="uk-UA"/>
        </w:rPr>
        <w:t>ме</w:t>
      </w:r>
      <w:r w:rsidRPr="00227B65">
        <w:rPr>
          <w:rFonts w:ascii="Times New Roman" w:hAnsi="Times New Roman" w:cs="Times New Roman"/>
          <w:color w:val="000000" w:themeColor="text1"/>
          <w:sz w:val="28"/>
          <w:szCs w:val="28"/>
        </w:rPr>
        <w:t>тодологічн</w:t>
      </w:r>
      <w:r w:rsidRPr="00227B65">
        <w:rPr>
          <w:rFonts w:ascii="Times New Roman" w:hAnsi="Times New Roman" w:cs="Times New Roman"/>
          <w:color w:val="000000" w:themeColor="text1"/>
          <w:sz w:val="28"/>
          <w:szCs w:val="28"/>
          <w:lang w:val="uk-UA"/>
        </w:rPr>
        <w:t>их</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rPr>
        <w:t>підход</w:t>
      </w:r>
      <w:r w:rsidRPr="00227B65">
        <w:rPr>
          <w:rFonts w:ascii="Times New Roman" w:hAnsi="Times New Roman" w:cs="Times New Roman"/>
          <w:color w:val="000000" w:themeColor="text1"/>
          <w:sz w:val="28"/>
          <w:szCs w:val="28"/>
          <w:lang w:val="uk-UA"/>
        </w:rPr>
        <w:t>ів</w:t>
      </w:r>
      <w:proofErr w:type="spellEnd"/>
      <w:r w:rsidRPr="00227B65">
        <w:rPr>
          <w:rFonts w:ascii="Times New Roman" w:hAnsi="Times New Roman" w:cs="Times New Roman"/>
          <w:color w:val="000000" w:themeColor="text1"/>
          <w:sz w:val="28"/>
          <w:szCs w:val="28"/>
        </w:rPr>
        <w:t xml:space="preserve"> до </w:t>
      </w:r>
      <w:proofErr w:type="spellStart"/>
      <w:r w:rsidRPr="00227B65">
        <w:rPr>
          <w:rFonts w:ascii="Times New Roman" w:hAnsi="Times New Roman" w:cs="Times New Roman"/>
          <w:color w:val="000000" w:themeColor="text1"/>
          <w:sz w:val="28"/>
          <w:szCs w:val="28"/>
        </w:rPr>
        <w:t>вивчення</w:t>
      </w:r>
      <w:proofErr w:type="spellEnd"/>
      <w:r w:rsidRPr="00227B65">
        <w:rPr>
          <w:rFonts w:ascii="Times New Roman" w:hAnsi="Times New Roman" w:cs="Times New Roman"/>
          <w:color w:val="000000" w:themeColor="text1"/>
          <w:sz w:val="28"/>
          <w:szCs w:val="28"/>
        </w:rPr>
        <w:t xml:space="preserve"> </w:t>
      </w:r>
      <w:proofErr w:type="spellStart"/>
      <w:r w:rsidRPr="00227B65">
        <w:rPr>
          <w:rFonts w:ascii="Times New Roman" w:hAnsi="Times New Roman" w:cs="Times New Roman"/>
          <w:color w:val="000000" w:themeColor="text1"/>
          <w:sz w:val="28"/>
          <w:szCs w:val="28"/>
        </w:rPr>
        <w:t>ідіостилю</w:t>
      </w:r>
      <w:proofErr w:type="spellEnd"/>
      <w:r w:rsidRPr="00227B65">
        <w:rPr>
          <w:rFonts w:ascii="Times New Roman" w:hAnsi="Times New Roman" w:cs="Times New Roman"/>
          <w:color w:val="000000" w:themeColor="text1"/>
          <w:sz w:val="28"/>
          <w:szCs w:val="28"/>
        </w:rPr>
        <w:t xml:space="preserve"> </w:t>
      </w:r>
      <w:proofErr w:type="spellStart"/>
      <w:r w:rsidRPr="00227B65">
        <w:rPr>
          <w:rFonts w:ascii="Times New Roman" w:hAnsi="Times New Roman" w:cs="Times New Roman"/>
          <w:color w:val="000000" w:themeColor="text1"/>
          <w:sz w:val="28"/>
          <w:szCs w:val="28"/>
        </w:rPr>
        <w:t>письменника</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попурярними</w:t>
      </w:r>
      <w:proofErr w:type="spellEnd"/>
      <w:r w:rsidRPr="00227B65">
        <w:rPr>
          <w:rFonts w:ascii="Times New Roman" w:hAnsi="Times New Roman" w:cs="Times New Roman"/>
          <w:color w:val="000000" w:themeColor="text1"/>
          <w:sz w:val="28"/>
          <w:szCs w:val="28"/>
          <w:lang w:val="uk-UA"/>
        </w:rPr>
        <w:t xml:space="preserve"> є:</w:t>
      </w:r>
    </w:p>
    <w:p w14:paraId="71229BA5" w14:textId="51E43D7A" w:rsidR="006E1C66" w:rsidRPr="00227B65" w:rsidRDefault="00F753F1" w:rsidP="002705C3">
      <w:pPr>
        <w:pStyle w:val="a3"/>
        <w:numPr>
          <w:ilvl w:val="0"/>
          <w:numId w:val="11"/>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Лінгвістичний аналіз</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дослідження </w:t>
      </w:r>
      <w:proofErr w:type="spellStart"/>
      <w:r w:rsidRPr="00227B65">
        <w:rPr>
          <w:rFonts w:ascii="Times New Roman" w:hAnsi="Times New Roman" w:cs="Times New Roman"/>
          <w:color w:val="000000" w:themeColor="text1"/>
          <w:sz w:val="28"/>
          <w:szCs w:val="28"/>
          <w:lang w:val="uk-UA"/>
        </w:rPr>
        <w:t>мовних</w:t>
      </w:r>
      <w:proofErr w:type="spellEnd"/>
      <w:r w:rsidRPr="00227B65">
        <w:rPr>
          <w:rFonts w:ascii="Times New Roman" w:hAnsi="Times New Roman" w:cs="Times New Roman"/>
          <w:color w:val="000000" w:themeColor="text1"/>
          <w:sz w:val="28"/>
          <w:szCs w:val="28"/>
          <w:lang w:val="uk-UA"/>
        </w:rPr>
        <w:t xml:space="preserve"> структур і засобів, які використовує письменник, включаючи синтаксис, лексику, стилістичні прийоми</w:t>
      </w:r>
      <w:r w:rsidR="006E1C66" w:rsidRPr="00227B65">
        <w:rPr>
          <w:rFonts w:ascii="Times New Roman" w:hAnsi="Times New Roman" w:cs="Times New Roman"/>
          <w:color w:val="000000" w:themeColor="text1"/>
          <w:sz w:val="28"/>
          <w:szCs w:val="28"/>
          <w:lang w:val="uk-UA"/>
        </w:rPr>
        <w:t xml:space="preserve"> тощо.</w:t>
      </w:r>
    </w:p>
    <w:p w14:paraId="74F53F9C" w14:textId="666D57CE" w:rsidR="009125EF" w:rsidRPr="00227B65" w:rsidRDefault="00F753F1" w:rsidP="002705C3">
      <w:pPr>
        <w:pStyle w:val="a3"/>
        <w:numPr>
          <w:ilvl w:val="0"/>
          <w:numId w:val="11"/>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Культурологічний підхід</w:t>
      </w:r>
      <w:r w:rsidR="00776303" w:rsidRPr="00227B65">
        <w:rPr>
          <w:rFonts w:ascii="Times New Roman" w:hAnsi="Times New Roman" w:cs="Times New Roman"/>
          <w:color w:val="000000" w:themeColor="text1"/>
          <w:sz w:val="28"/>
          <w:szCs w:val="28"/>
          <w:lang w:val="en-US"/>
        </w:rPr>
        <w:t> </w:t>
      </w:r>
      <w:r w:rsidR="006E1C66"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006E1C66" w:rsidRPr="00227B65">
        <w:rPr>
          <w:rFonts w:ascii="Times New Roman" w:hAnsi="Times New Roman" w:cs="Times New Roman"/>
          <w:color w:val="000000" w:themeColor="text1"/>
          <w:sz w:val="28"/>
          <w:szCs w:val="28"/>
          <w:lang w:val="uk-UA"/>
        </w:rPr>
        <w:t xml:space="preserve">розгляд </w:t>
      </w:r>
      <w:r w:rsidRPr="00227B65">
        <w:rPr>
          <w:rFonts w:ascii="Times New Roman" w:hAnsi="Times New Roman" w:cs="Times New Roman"/>
          <w:color w:val="000000" w:themeColor="text1"/>
          <w:sz w:val="28"/>
          <w:szCs w:val="28"/>
          <w:lang w:val="uk-UA"/>
        </w:rPr>
        <w:t xml:space="preserve">ідіостилю в контексті культурних та історичних </w:t>
      </w:r>
      <w:r w:rsidR="006E1C66" w:rsidRPr="00227B65">
        <w:rPr>
          <w:rFonts w:ascii="Times New Roman" w:hAnsi="Times New Roman" w:cs="Times New Roman"/>
          <w:color w:val="000000" w:themeColor="text1"/>
          <w:sz w:val="28"/>
          <w:szCs w:val="28"/>
          <w:lang w:val="uk-UA"/>
        </w:rPr>
        <w:t>особливостей</w:t>
      </w:r>
      <w:r w:rsidRPr="00227B65">
        <w:rPr>
          <w:rFonts w:ascii="Times New Roman" w:hAnsi="Times New Roman" w:cs="Times New Roman"/>
          <w:color w:val="000000" w:themeColor="text1"/>
          <w:sz w:val="28"/>
          <w:szCs w:val="28"/>
          <w:lang w:val="uk-UA"/>
        </w:rPr>
        <w:t xml:space="preserve">, що могли </w:t>
      </w:r>
      <w:r w:rsidR="009125EF" w:rsidRPr="00227B65">
        <w:rPr>
          <w:rFonts w:ascii="Times New Roman" w:hAnsi="Times New Roman" w:cs="Times New Roman"/>
          <w:color w:val="000000" w:themeColor="text1"/>
          <w:sz w:val="28"/>
          <w:szCs w:val="28"/>
          <w:lang w:val="uk-UA"/>
        </w:rPr>
        <w:t xml:space="preserve">здійснити вплив </w:t>
      </w:r>
      <w:r w:rsidRPr="00227B65">
        <w:rPr>
          <w:rFonts w:ascii="Times New Roman" w:hAnsi="Times New Roman" w:cs="Times New Roman"/>
          <w:color w:val="000000" w:themeColor="text1"/>
          <w:sz w:val="28"/>
          <w:szCs w:val="28"/>
          <w:lang w:val="uk-UA"/>
        </w:rPr>
        <w:t>на формування стилю письменника.</w:t>
      </w:r>
    </w:p>
    <w:p w14:paraId="1E04612A" w14:textId="0A0F8EB8" w:rsidR="009125EF" w:rsidRPr="00227B65" w:rsidRDefault="00F753F1" w:rsidP="002705C3">
      <w:pPr>
        <w:pStyle w:val="a3"/>
        <w:numPr>
          <w:ilvl w:val="0"/>
          <w:numId w:val="11"/>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Психологічний аналі</w:t>
      </w:r>
      <w:r w:rsidR="009125EF" w:rsidRPr="00227B65">
        <w:rPr>
          <w:rFonts w:ascii="Times New Roman" w:hAnsi="Times New Roman" w:cs="Times New Roman"/>
          <w:color w:val="000000" w:themeColor="text1"/>
          <w:sz w:val="28"/>
          <w:szCs w:val="28"/>
          <w:lang w:val="uk-UA"/>
        </w:rPr>
        <w:t>з</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в</w:t>
      </w:r>
      <w:r w:rsidRPr="00227B65">
        <w:rPr>
          <w:rFonts w:ascii="Times New Roman" w:hAnsi="Times New Roman" w:cs="Times New Roman"/>
          <w:color w:val="000000" w:themeColor="text1"/>
          <w:sz w:val="28"/>
          <w:szCs w:val="28"/>
          <w:lang w:val="uk-UA"/>
        </w:rPr>
        <w:t>ивчення психологічних аспектів творчості письменника, його особистісних рис, емоційного стану та впливу цих факторів на стиль.</w:t>
      </w:r>
    </w:p>
    <w:p w14:paraId="1C57A347" w14:textId="6C442975" w:rsidR="009125EF" w:rsidRPr="00227B65" w:rsidRDefault="00F753F1" w:rsidP="002705C3">
      <w:pPr>
        <w:pStyle w:val="a3"/>
        <w:numPr>
          <w:ilvl w:val="0"/>
          <w:numId w:val="11"/>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Соціокультурний підхід</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 xml:space="preserve">аналіз ідіостилю </w:t>
      </w:r>
      <w:r w:rsidRPr="00227B65">
        <w:rPr>
          <w:rFonts w:ascii="Times New Roman" w:hAnsi="Times New Roman" w:cs="Times New Roman"/>
          <w:color w:val="000000" w:themeColor="text1"/>
          <w:sz w:val="28"/>
          <w:szCs w:val="28"/>
          <w:lang w:val="uk-UA"/>
        </w:rPr>
        <w:t>в контексті суспільства, його цінностей, соціальних та культурних тенденцій.</w:t>
      </w:r>
    </w:p>
    <w:p w14:paraId="3F69646B" w14:textId="5562BBB8" w:rsidR="00F753F1" w:rsidRPr="00227B65" w:rsidRDefault="00F753F1" w:rsidP="002705C3">
      <w:pPr>
        <w:pStyle w:val="a3"/>
        <w:numPr>
          <w:ilvl w:val="0"/>
          <w:numId w:val="11"/>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Текстологічний аналіз</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009125EF" w:rsidRPr="00227B65">
        <w:rPr>
          <w:rFonts w:ascii="Times New Roman" w:hAnsi="Times New Roman" w:cs="Times New Roman"/>
          <w:color w:val="000000" w:themeColor="text1"/>
          <w:sz w:val="28"/>
          <w:szCs w:val="28"/>
          <w:lang w:val="uk-UA"/>
        </w:rPr>
        <w:t>д</w:t>
      </w:r>
      <w:r w:rsidRPr="00227B65">
        <w:rPr>
          <w:rFonts w:ascii="Times New Roman" w:hAnsi="Times New Roman" w:cs="Times New Roman"/>
          <w:color w:val="000000" w:themeColor="text1"/>
          <w:sz w:val="28"/>
          <w:szCs w:val="28"/>
          <w:lang w:val="uk-UA"/>
        </w:rPr>
        <w:t>ослідження структури конкретних текстів,</w:t>
      </w:r>
      <w:r w:rsidR="00565D77" w:rsidRPr="00227B65">
        <w:rPr>
          <w:rFonts w:ascii="Times New Roman" w:hAnsi="Times New Roman" w:cs="Times New Roman"/>
          <w:color w:val="000000" w:themeColor="text1"/>
          <w:sz w:val="28"/>
          <w:szCs w:val="28"/>
          <w:lang w:val="uk-UA"/>
        </w:rPr>
        <w:t xml:space="preserve"> зокрема </w:t>
      </w:r>
      <w:r w:rsidRPr="00227B65">
        <w:rPr>
          <w:rFonts w:ascii="Times New Roman" w:hAnsi="Times New Roman" w:cs="Times New Roman"/>
          <w:color w:val="000000" w:themeColor="text1"/>
          <w:sz w:val="28"/>
          <w:szCs w:val="28"/>
          <w:lang w:val="uk-UA"/>
        </w:rPr>
        <w:t>композиці</w:t>
      </w:r>
      <w:r w:rsidR="00565D77" w:rsidRPr="00227B65">
        <w:rPr>
          <w:rFonts w:ascii="Times New Roman" w:hAnsi="Times New Roman" w:cs="Times New Roman"/>
          <w:color w:val="000000" w:themeColor="text1"/>
          <w:sz w:val="28"/>
          <w:szCs w:val="28"/>
          <w:lang w:val="uk-UA"/>
        </w:rPr>
        <w:t>ї</w:t>
      </w:r>
      <w:r w:rsidRPr="00227B65">
        <w:rPr>
          <w:rFonts w:ascii="Times New Roman" w:hAnsi="Times New Roman" w:cs="Times New Roman"/>
          <w:color w:val="000000" w:themeColor="text1"/>
          <w:sz w:val="28"/>
          <w:szCs w:val="28"/>
          <w:lang w:val="uk-UA"/>
        </w:rPr>
        <w:t>, повідомлення, діалог</w:t>
      </w:r>
      <w:r w:rsidR="00565D77" w:rsidRPr="00227B65">
        <w:rPr>
          <w:rFonts w:ascii="Times New Roman" w:hAnsi="Times New Roman" w:cs="Times New Roman"/>
          <w:color w:val="000000" w:themeColor="text1"/>
          <w:sz w:val="28"/>
          <w:szCs w:val="28"/>
          <w:lang w:val="uk-UA"/>
        </w:rPr>
        <w:t>ів</w:t>
      </w:r>
      <w:r w:rsidRPr="00227B65">
        <w:rPr>
          <w:rFonts w:ascii="Times New Roman" w:hAnsi="Times New Roman" w:cs="Times New Roman"/>
          <w:color w:val="000000" w:themeColor="text1"/>
          <w:sz w:val="28"/>
          <w:szCs w:val="28"/>
          <w:lang w:val="uk-UA"/>
        </w:rPr>
        <w:t xml:space="preserve"> та інші характеристики.</w:t>
      </w:r>
    </w:p>
    <w:p w14:paraId="27DC4240" w14:textId="04542DF4" w:rsidR="00187C8F" w:rsidRPr="00227B65" w:rsidRDefault="00B11229"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У нашому дослідженні ми дотримуємося </w:t>
      </w:r>
      <w:r w:rsidR="00F00C17" w:rsidRPr="00227B65">
        <w:rPr>
          <w:rFonts w:ascii="Times New Roman" w:hAnsi="Times New Roman" w:cs="Times New Roman"/>
          <w:color w:val="000000" w:themeColor="text1"/>
          <w:sz w:val="28"/>
          <w:szCs w:val="28"/>
          <w:lang w:val="uk-UA"/>
        </w:rPr>
        <w:t xml:space="preserve">наступних етапів визначення </w:t>
      </w:r>
      <w:r w:rsidR="001D6923" w:rsidRPr="00227B65">
        <w:rPr>
          <w:rFonts w:ascii="Times New Roman" w:hAnsi="Times New Roman" w:cs="Times New Roman"/>
          <w:color w:val="000000" w:themeColor="text1"/>
          <w:sz w:val="28"/>
          <w:szCs w:val="28"/>
          <w:lang w:val="uk-UA"/>
        </w:rPr>
        <w:t xml:space="preserve">особливостей </w:t>
      </w:r>
      <w:r w:rsidR="00EA51D8" w:rsidRPr="00227B65">
        <w:rPr>
          <w:rFonts w:ascii="Times New Roman" w:hAnsi="Times New Roman" w:cs="Times New Roman"/>
          <w:color w:val="000000" w:themeColor="text1"/>
          <w:sz w:val="28"/>
          <w:szCs w:val="28"/>
          <w:lang w:val="uk-UA"/>
        </w:rPr>
        <w:t xml:space="preserve">ідіостилю Михайла </w:t>
      </w:r>
      <w:proofErr w:type="spellStart"/>
      <w:r w:rsidR="00EA51D8" w:rsidRPr="00227B65">
        <w:rPr>
          <w:rFonts w:ascii="Times New Roman" w:hAnsi="Times New Roman" w:cs="Times New Roman"/>
          <w:color w:val="000000" w:themeColor="text1"/>
          <w:sz w:val="28"/>
          <w:szCs w:val="28"/>
          <w:lang w:val="uk-UA"/>
        </w:rPr>
        <w:t>Слабошпицького</w:t>
      </w:r>
      <w:proofErr w:type="spellEnd"/>
      <w:r w:rsidR="00F00C17" w:rsidRPr="00227B65">
        <w:rPr>
          <w:rFonts w:ascii="Times New Roman" w:hAnsi="Times New Roman" w:cs="Times New Roman"/>
          <w:color w:val="000000" w:themeColor="text1"/>
          <w:sz w:val="28"/>
          <w:szCs w:val="28"/>
          <w:lang w:val="uk-UA"/>
        </w:rPr>
        <w:t>:</w:t>
      </w:r>
    </w:p>
    <w:p w14:paraId="6B86FD6A" w14:textId="2C73A762" w:rsidR="001D6923" w:rsidRPr="00227B65" w:rsidRDefault="001D6923" w:rsidP="002705C3">
      <w:pPr>
        <w:pStyle w:val="a3"/>
        <w:numPr>
          <w:ilvl w:val="0"/>
          <w:numId w:val="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Ретельн</w:t>
      </w:r>
      <w:r w:rsidR="00F00C17" w:rsidRPr="00227B65">
        <w:rPr>
          <w:rFonts w:ascii="Times New Roman" w:hAnsi="Times New Roman" w:cs="Times New Roman"/>
          <w:color w:val="000000" w:themeColor="text1"/>
          <w:sz w:val="28"/>
          <w:szCs w:val="28"/>
          <w:lang w:val="uk-UA"/>
        </w:rPr>
        <w:t>е вивчення</w:t>
      </w:r>
      <w:r w:rsidRPr="00227B65">
        <w:rPr>
          <w:rFonts w:ascii="Times New Roman" w:hAnsi="Times New Roman" w:cs="Times New Roman"/>
          <w:color w:val="000000" w:themeColor="text1"/>
          <w:sz w:val="28"/>
          <w:szCs w:val="28"/>
          <w:lang w:val="uk-UA"/>
        </w:rPr>
        <w:t xml:space="preserve"> та аналіз текстов</w:t>
      </w:r>
      <w:r w:rsidR="00F00C17" w:rsidRPr="00227B65">
        <w:rPr>
          <w:rFonts w:ascii="Times New Roman" w:hAnsi="Times New Roman" w:cs="Times New Roman"/>
          <w:color w:val="000000" w:themeColor="text1"/>
          <w:sz w:val="28"/>
          <w:szCs w:val="28"/>
          <w:lang w:val="uk-UA"/>
        </w:rPr>
        <w:t>ого</w:t>
      </w:r>
      <w:r w:rsidRPr="00227B65">
        <w:rPr>
          <w:rFonts w:ascii="Times New Roman" w:hAnsi="Times New Roman" w:cs="Times New Roman"/>
          <w:color w:val="000000" w:themeColor="text1"/>
          <w:sz w:val="28"/>
          <w:szCs w:val="28"/>
          <w:lang w:val="uk-UA"/>
        </w:rPr>
        <w:t xml:space="preserve"> матеріал</w:t>
      </w:r>
      <w:r w:rsidR="00F00C17" w:rsidRPr="00227B65">
        <w:rPr>
          <w:rFonts w:ascii="Times New Roman" w:hAnsi="Times New Roman" w:cs="Times New Roman"/>
          <w:color w:val="000000" w:themeColor="text1"/>
          <w:sz w:val="28"/>
          <w:szCs w:val="28"/>
          <w:lang w:val="uk-UA"/>
        </w:rPr>
        <w:t>у</w:t>
      </w:r>
      <w:r w:rsidRPr="00227B65">
        <w:rPr>
          <w:rFonts w:ascii="Times New Roman" w:hAnsi="Times New Roman" w:cs="Times New Roman"/>
          <w:color w:val="000000" w:themeColor="text1"/>
          <w:sz w:val="28"/>
          <w:szCs w:val="28"/>
          <w:lang w:val="uk-UA"/>
        </w:rPr>
        <w:t xml:space="preserve">, </w:t>
      </w:r>
      <w:r w:rsidR="00835F62" w:rsidRPr="00227B65">
        <w:rPr>
          <w:rFonts w:ascii="Times New Roman" w:hAnsi="Times New Roman" w:cs="Times New Roman"/>
          <w:color w:val="000000" w:themeColor="text1"/>
          <w:sz w:val="28"/>
          <w:szCs w:val="28"/>
          <w:lang w:val="uk-UA"/>
        </w:rPr>
        <w:t>зокрема акцент на виразних елементах мови</w:t>
      </w:r>
      <w:r w:rsidR="00EA51D8" w:rsidRPr="00227B65">
        <w:rPr>
          <w:rFonts w:ascii="Times New Roman" w:hAnsi="Times New Roman" w:cs="Times New Roman"/>
          <w:color w:val="000000" w:themeColor="text1"/>
          <w:sz w:val="28"/>
          <w:szCs w:val="28"/>
          <w:lang w:val="uk-UA"/>
        </w:rPr>
        <w:t>.</w:t>
      </w:r>
    </w:p>
    <w:p w14:paraId="716F78B1" w14:textId="47C87828" w:rsidR="00C1091A" w:rsidRPr="00227B65" w:rsidRDefault="00C1091A" w:rsidP="002705C3">
      <w:pPr>
        <w:pStyle w:val="a3"/>
        <w:numPr>
          <w:ilvl w:val="0"/>
          <w:numId w:val="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Дослід</w:t>
      </w:r>
      <w:r w:rsidR="00835F62" w:rsidRPr="00227B65">
        <w:rPr>
          <w:rFonts w:ascii="Times New Roman" w:hAnsi="Times New Roman" w:cs="Times New Roman"/>
          <w:color w:val="000000" w:themeColor="text1"/>
          <w:sz w:val="28"/>
          <w:szCs w:val="28"/>
          <w:lang w:val="uk-UA"/>
        </w:rPr>
        <w:t>ження</w:t>
      </w:r>
      <w:r w:rsidRPr="00227B65">
        <w:rPr>
          <w:rFonts w:ascii="Times New Roman" w:hAnsi="Times New Roman" w:cs="Times New Roman"/>
          <w:color w:val="000000" w:themeColor="text1"/>
          <w:sz w:val="28"/>
          <w:szCs w:val="28"/>
          <w:lang w:val="uk-UA"/>
        </w:rPr>
        <w:t xml:space="preserve"> лексик</w:t>
      </w:r>
      <w:r w:rsidR="00835F62" w:rsidRPr="00227B65">
        <w:rPr>
          <w:rFonts w:ascii="Times New Roman" w:hAnsi="Times New Roman" w:cs="Times New Roman"/>
          <w:color w:val="000000" w:themeColor="text1"/>
          <w:sz w:val="28"/>
          <w:szCs w:val="28"/>
          <w:lang w:val="uk-UA"/>
        </w:rPr>
        <w:t>и</w:t>
      </w:r>
      <w:r w:rsidRPr="00227B65">
        <w:rPr>
          <w:rFonts w:ascii="Times New Roman" w:hAnsi="Times New Roman" w:cs="Times New Roman"/>
          <w:color w:val="000000" w:themeColor="text1"/>
          <w:sz w:val="28"/>
          <w:szCs w:val="28"/>
          <w:lang w:val="uk-UA"/>
        </w:rPr>
        <w:t>, тобто</w:t>
      </w:r>
      <w:r w:rsidR="00835F62" w:rsidRPr="00227B65">
        <w:rPr>
          <w:rFonts w:ascii="Times New Roman" w:hAnsi="Times New Roman" w:cs="Times New Roman"/>
          <w:color w:val="000000" w:themeColor="text1"/>
          <w:sz w:val="28"/>
          <w:szCs w:val="28"/>
          <w:lang w:val="uk-UA"/>
        </w:rPr>
        <w:t xml:space="preserve"> особливих</w:t>
      </w:r>
      <w:r w:rsidRPr="00227B65">
        <w:rPr>
          <w:rFonts w:ascii="Times New Roman" w:hAnsi="Times New Roman" w:cs="Times New Roman"/>
          <w:color w:val="000000" w:themeColor="text1"/>
          <w:sz w:val="28"/>
          <w:szCs w:val="28"/>
          <w:lang w:val="uk-UA"/>
        </w:rPr>
        <w:t xml:space="preserve"> сл</w:t>
      </w:r>
      <w:r w:rsidR="00835F62" w:rsidRPr="00227B65">
        <w:rPr>
          <w:rFonts w:ascii="Times New Roman" w:hAnsi="Times New Roman" w:cs="Times New Roman"/>
          <w:color w:val="000000" w:themeColor="text1"/>
          <w:sz w:val="28"/>
          <w:szCs w:val="28"/>
          <w:lang w:val="uk-UA"/>
        </w:rPr>
        <w:t>ів</w:t>
      </w:r>
      <w:r w:rsidRPr="00227B65">
        <w:rPr>
          <w:rFonts w:ascii="Times New Roman" w:hAnsi="Times New Roman" w:cs="Times New Roman"/>
          <w:color w:val="000000" w:themeColor="text1"/>
          <w:sz w:val="28"/>
          <w:szCs w:val="28"/>
          <w:lang w:val="uk-UA"/>
        </w:rPr>
        <w:t>, фраз та лексичн</w:t>
      </w:r>
      <w:r w:rsidR="00835F62" w:rsidRPr="00227B65">
        <w:rPr>
          <w:rFonts w:ascii="Times New Roman" w:hAnsi="Times New Roman" w:cs="Times New Roman"/>
          <w:color w:val="000000" w:themeColor="text1"/>
          <w:sz w:val="28"/>
          <w:szCs w:val="28"/>
          <w:lang w:val="uk-UA"/>
        </w:rPr>
        <w:t xml:space="preserve">их </w:t>
      </w:r>
      <w:r w:rsidRPr="00227B65">
        <w:rPr>
          <w:rFonts w:ascii="Times New Roman" w:hAnsi="Times New Roman" w:cs="Times New Roman"/>
          <w:color w:val="000000" w:themeColor="text1"/>
          <w:sz w:val="28"/>
          <w:szCs w:val="28"/>
          <w:lang w:val="uk-UA"/>
        </w:rPr>
        <w:t>вираз</w:t>
      </w:r>
      <w:r w:rsidR="00835F62" w:rsidRPr="00227B65">
        <w:rPr>
          <w:rFonts w:ascii="Times New Roman" w:hAnsi="Times New Roman" w:cs="Times New Roman"/>
          <w:color w:val="000000" w:themeColor="text1"/>
          <w:sz w:val="28"/>
          <w:szCs w:val="28"/>
          <w:lang w:val="uk-UA"/>
        </w:rPr>
        <w:t>ів</w:t>
      </w:r>
      <w:r w:rsidRPr="00227B65">
        <w:rPr>
          <w:rFonts w:ascii="Times New Roman" w:hAnsi="Times New Roman" w:cs="Times New Roman"/>
          <w:color w:val="000000" w:themeColor="text1"/>
          <w:sz w:val="28"/>
          <w:szCs w:val="28"/>
          <w:lang w:val="uk-UA"/>
        </w:rPr>
        <w:t>, які є характерними для письменника</w:t>
      </w:r>
      <w:r w:rsidR="00835F62" w:rsidRPr="00227B65">
        <w:rPr>
          <w:rFonts w:ascii="Times New Roman" w:hAnsi="Times New Roman" w:cs="Times New Roman"/>
          <w:color w:val="000000" w:themeColor="text1"/>
          <w:sz w:val="28"/>
          <w:szCs w:val="28"/>
          <w:lang w:val="uk-UA"/>
        </w:rPr>
        <w:t>.</w:t>
      </w:r>
    </w:p>
    <w:p w14:paraId="38CB0010" w14:textId="44E6B73B" w:rsidR="00C1091A" w:rsidRPr="00227B65" w:rsidRDefault="00C1091A" w:rsidP="002705C3">
      <w:pPr>
        <w:pStyle w:val="a3"/>
        <w:numPr>
          <w:ilvl w:val="0"/>
          <w:numId w:val="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Аналіз синтаксис</w:t>
      </w:r>
      <w:r w:rsidR="00835F62" w:rsidRPr="00227B65">
        <w:rPr>
          <w:rFonts w:ascii="Times New Roman" w:hAnsi="Times New Roman" w:cs="Times New Roman"/>
          <w:color w:val="000000" w:themeColor="text1"/>
          <w:sz w:val="28"/>
          <w:szCs w:val="28"/>
          <w:lang w:val="uk-UA"/>
        </w:rPr>
        <w:t>у</w:t>
      </w:r>
      <w:r w:rsidR="00776303" w:rsidRPr="00227B65">
        <w:rPr>
          <w:rFonts w:ascii="Times New Roman" w:hAnsi="Times New Roman" w:cs="Times New Roman"/>
          <w:color w:val="000000" w:themeColor="text1"/>
          <w:sz w:val="28"/>
          <w:szCs w:val="28"/>
          <w:lang w:val="en-US"/>
        </w:rPr>
        <w:t> </w:t>
      </w:r>
      <w:r w:rsidR="00835F62" w:rsidRPr="00227B65">
        <w:rPr>
          <w:rFonts w:ascii="Times New Roman" w:hAnsi="Times New Roman" w:cs="Times New Roman"/>
          <w:color w:val="000000" w:themeColor="text1"/>
          <w:sz w:val="28"/>
          <w:szCs w:val="28"/>
          <w:lang w:val="uk-UA"/>
        </w:rPr>
        <w:t>–</w:t>
      </w:r>
      <w:r w:rsidR="00776303"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розгляд структур</w:t>
      </w:r>
      <w:r w:rsidR="00835F62" w:rsidRPr="00227B65">
        <w:rPr>
          <w:rFonts w:ascii="Times New Roman" w:hAnsi="Times New Roman" w:cs="Times New Roman"/>
          <w:color w:val="000000" w:themeColor="text1"/>
          <w:sz w:val="28"/>
          <w:szCs w:val="28"/>
          <w:lang w:val="uk-UA"/>
        </w:rPr>
        <w:t>и</w:t>
      </w:r>
      <w:r w:rsidRPr="00227B65">
        <w:rPr>
          <w:rFonts w:ascii="Times New Roman" w:hAnsi="Times New Roman" w:cs="Times New Roman"/>
          <w:color w:val="000000" w:themeColor="text1"/>
          <w:sz w:val="28"/>
          <w:szCs w:val="28"/>
          <w:lang w:val="uk-UA"/>
        </w:rPr>
        <w:t xml:space="preserve"> речень, тип</w:t>
      </w:r>
      <w:r w:rsidR="00835F62" w:rsidRPr="00227B65">
        <w:rPr>
          <w:rFonts w:ascii="Times New Roman" w:hAnsi="Times New Roman" w:cs="Times New Roman"/>
          <w:color w:val="000000" w:themeColor="text1"/>
          <w:sz w:val="28"/>
          <w:szCs w:val="28"/>
          <w:lang w:val="uk-UA"/>
        </w:rPr>
        <w:t>ів</w:t>
      </w:r>
      <w:r w:rsidRPr="00227B65">
        <w:rPr>
          <w:rFonts w:ascii="Times New Roman" w:hAnsi="Times New Roman" w:cs="Times New Roman"/>
          <w:color w:val="000000" w:themeColor="text1"/>
          <w:sz w:val="28"/>
          <w:szCs w:val="28"/>
          <w:lang w:val="uk-UA"/>
        </w:rPr>
        <w:t xml:space="preserve"> синтаксичних конструкцій та їх роль у створенні ідіостилю.</w:t>
      </w:r>
    </w:p>
    <w:p w14:paraId="1F8DCFDC" w14:textId="038E0F00" w:rsidR="00497DE2" w:rsidRPr="00227B65" w:rsidRDefault="00497DE2" w:rsidP="002705C3">
      <w:pPr>
        <w:pStyle w:val="a3"/>
        <w:numPr>
          <w:ilvl w:val="0"/>
          <w:numId w:val="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Характери</w:t>
      </w:r>
      <w:r w:rsidR="00835F62" w:rsidRPr="00227B65">
        <w:rPr>
          <w:rFonts w:ascii="Times New Roman" w:hAnsi="Times New Roman" w:cs="Times New Roman"/>
          <w:color w:val="000000" w:themeColor="text1"/>
          <w:sz w:val="28"/>
          <w:szCs w:val="28"/>
          <w:lang w:val="uk-UA"/>
        </w:rPr>
        <w:t>стика</w:t>
      </w:r>
      <w:r w:rsidRPr="00227B65">
        <w:rPr>
          <w:rFonts w:ascii="Times New Roman" w:hAnsi="Times New Roman" w:cs="Times New Roman"/>
          <w:color w:val="000000" w:themeColor="text1"/>
          <w:sz w:val="28"/>
          <w:szCs w:val="28"/>
          <w:lang w:val="uk-UA"/>
        </w:rPr>
        <w:t xml:space="preserve"> </w:t>
      </w:r>
      <w:r w:rsidR="00C1091A" w:rsidRPr="00227B65">
        <w:rPr>
          <w:rFonts w:ascii="Times New Roman" w:hAnsi="Times New Roman" w:cs="Times New Roman"/>
          <w:color w:val="000000" w:themeColor="text1"/>
          <w:sz w:val="28"/>
          <w:szCs w:val="28"/>
          <w:lang w:val="uk-UA"/>
        </w:rPr>
        <w:t>стилістичн</w:t>
      </w:r>
      <w:r w:rsidR="00835F62" w:rsidRPr="00227B65">
        <w:rPr>
          <w:rFonts w:ascii="Times New Roman" w:hAnsi="Times New Roman" w:cs="Times New Roman"/>
          <w:color w:val="000000" w:themeColor="text1"/>
          <w:sz w:val="28"/>
          <w:szCs w:val="28"/>
          <w:lang w:val="uk-UA"/>
        </w:rPr>
        <w:t>их</w:t>
      </w:r>
      <w:r w:rsidR="00C1091A" w:rsidRPr="00227B65">
        <w:rPr>
          <w:rFonts w:ascii="Times New Roman" w:hAnsi="Times New Roman" w:cs="Times New Roman"/>
          <w:color w:val="000000" w:themeColor="text1"/>
          <w:sz w:val="28"/>
          <w:szCs w:val="28"/>
          <w:lang w:val="uk-UA"/>
        </w:rPr>
        <w:t xml:space="preserve"> прийом</w:t>
      </w:r>
      <w:r w:rsidR="00835F62" w:rsidRPr="00227B65">
        <w:rPr>
          <w:rFonts w:ascii="Times New Roman" w:hAnsi="Times New Roman" w:cs="Times New Roman"/>
          <w:color w:val="000000" w:themeColor="text1"/>
          <w:sz w:val="28"/>
          <w:szCs w:val="28"/>
          <w:lang w:val="uk-UA"/>
        </w:rPr>
        <w:t>ів</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а</w:t>
      </w:r>
      <w:r w:rsidR="00C1091A" w:rsidRPr="00227B65">
        <w:rPr>
          <w:rFonts w:ascii="Times New Roman" w:hAnsi="Times New Roman" w:cs="Times New Roman"/>
          <w:color w:val="000000" w:themeColor="text1"/>
          <w:sz w:val="28"/>
          <w:szCs w:val="28"/>
          <w:lang w:val="uk-UA"/>
        </w:rPr>
        <w:t xml:space="preserve">наліз використання різноманітних стилістичних засобів, </w:t>
      </w:r>
      <w:r w:rsidRPr="00227B65">
        <w:rPr>
          <w:rFonts w:ascii="Times New Roman" w:hAnsi="Times New Roman" w:cs="Times New Roman"/>
          <w:color w:val="000000" w:themeColor="text1"/>
          <w:sz w:val="28"/>
          <w:szCs w:val="28"/>
          <w:lang w:val="uk-UA"/>
        </w:rPr>
        <w:t xml:space="preserve">зокрема </w:t>
      </w:r>
      <w:r w:rsidR="00FF5566" w:rsidRPr="00227B65">
        <w:rPr>
          <w:rFonts w:ascii="Times New Roman" w:hAnsi="Times New Roman" w:cs="Times New Roman"/>
          <w:color w:val="000000" w:themeColor="text1"/>
          <w:sz w:val="28"/>
          <w:szCs w:val="28"/>
          <w:lang w:val="uk-UA"/>
        </w:rPr>
        <w:t xml:space="preserve">епітетів, порівняння, метафори тощо. </w:t>
      </w:r>
    </w:p>
    <w:p w14:paraId="22C660DC" w14:textId="695E43D0" w:rsidR="004C5BA6" w:rsidRPr="00227B65" w:rsidRDefault="00FF5566"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Отже</w:t>
      </w:r>
      <w:r w:rsidR="000F30FF" w:rsidRPr="00227B65">
        <w:rPr>
          <w:rFonts w:ascii="Times New Roman" w:hAnsi="Times New Roman" w:cs="Times New Roman"/>
          <w:color w:val="000000" w:themeColor="text1"/>
          <w:sz w:val="28"/>
          <w:szCs w:val="28"/>
          <w:lang w:val="uk-UA"/>
        </w:rPr>
        <w:t>, методологічні підходи є своєрідними стратегіями, що використовуються дослідниками</w:t>
      </w:r>
      <w:r w:rsidR="008F71CA" w:rsidRPr="00227B65">
        <w:rPr>
          <w:rFonts w:ascii="Times New Roman" w:hAnsi="Times New Roman" w:cs="Times New Roman"/>
          <w:color w:val="000000" w:themeColor="text1"/>
          <w:sz w:val="28"/>
          <w:szCs w:val="28"/>
          <w:lang w:val="uk-UA"/>
        </w:rPr>
        <w:t xml:space="preserve"> </w:t>
      </w:r>
      <w:r w:rsidR="000F30FF" w:rsidRPr="00227B65">
        <w:rPr>
          <w:rFonts w:ascii="Times New Roman" w:hAnsi="Times New Roman" w:cs="Times New Roman"/>
          <w:color w:val="000000" w:themeColor="text1"/>
          <w:sz w:val="28"/>
          <w:szCs w:val="28"/>
          <w:lang w:val="uk-UA"/>
        </w:rPr>
        <w:t xml:space="preserve">для систематичного та цілеспрямованого аналізу та розуміння </w:t>
      </w:r>
      <w:r w:rsidR="008F71CA" w:rsidRPr="00227B65">
        <w:rPr>
          <w:rFonts w:ascii="Times New Roman" w:hAnsi="Times New Roman" w:cs="Times New Roman"/>
          <w:color w:val="000000" w:themeColor="text1"/>
          <w:sz w:val="28"/>
          <w:szCs w:val="28"/>
          <w:lang w:val="uk-UA"/>
        </w:rPr>
        <w:t xml:space="preserve">ідіостилю </w:t>
      </w:r>
      <w:r w:rsidR="000F30FF" w:rsidRPr="00227B65">
        <w:rPr>
          <w:rFonts w:ascii="Times New Roman" w:hAnsi="Times New Roman" w:cs="Times New Roman"/>
          <w:color w:val="000000" w:themeColor="text1"/>
          <w:sz w:val="28"/>
          <w:szCs w:val="28"/>
          <w:lang w:val="uk-UA"/>
        </w:rPr>
        <w:t>конкретного письменника. Ці стратегії включають різноманітні погляди та методи досліджен</w:t>
      </w:r>
      <w:r w:rsidR="008F71CA" w:rsidRPr="00227B65">
        <w:rPr>
          <w:rFonts w:ascii="Times New Roman" w:hAnsi="Times New Roman" w:cs="Times New Roman"/>
          <w:color w:val="000000" w:themeColor="text1"/>
          <w:sz w:val="28"/>
          <w:szCs w:val="28"/>
          <w:lang w:val="uk-UA"/>
        </w:rPr>
        <w:t>ь, зокрема</w:t>
      </w:r>
      <w:r w:rsidR="000F30FF" w:rsidRPr="00227B65">
        <w:rPr>
          <w:rFonts w:ascii="Times New Roman" w:hAnsi="Times New Roman" w:cs="Times New Roman"/>
          <w:color w:val="000000" w:themeColor="text1"/>
          <w:sz w:val="28"/>
          <w:szCs w:val="28"/>
          <w:lang w:val="uk-UA"/>
        </w:rPr>
        <w:t xml:space="preserve"> лінгвістичний аналіз, культурологічний підхід, психологічний аналіз, соціокультурний підхід, текстологічний аналіз </w:t>
      </w:r>
      <w:r w:rsidR="008F71CA" w:rsidRPr="00227B65">
        <w:rPr>
          <w:rFonts w:ascii="Times New Roman" w:hAnsi="Times New Roman" w:cs="Times New Roman"/>
          <w:color w:val="000000" w:themeColor="text1"/>
          <w:sz w:val="28"/>
          <w:szCs w:val="28"/>
          <w:lang w:val="uk-UA"/>
        </w:rPr>
        <w:t xml:space="preserve">тощо. </w:t>
      </w:r>
    </w:p>
    <w:p w14:paraId="066C45D8" w14:textId="77777777" w:rsidR="003D7BAA" w:rsidRDefault="003D7BA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2D973EF3" w14:textId="456D1FDD" w:rsidR="000D273F" w:rsidRPr="00227B65" w:rsidRDefault="00273D6D" w:rsidP="003D7BAA">
      <w:pPr>
        <w:pStyle w:val="a3"/>
        <w:spacing w:after="0" w:line="360" w:lineRule="auto"/>
        <w:ind w:left="0"/>
        <w:jc w:val="center"/>
        <w:rPr>
          <w:rFonts w:ascii="Times New Roman" w:hAnsi="Times New Roman" w:cs="Times New Roman"/>
          <w:b/>
          <w:bCs/>
          <w:color w:val="000000" w:themeColor="text1"/>
          <w:sz w:val="28"/>
          <w:szCs w:val="28"/>
          <w:lang w:val="uk-UA"/>
        </w:rPr>
      </w:pPr>
      <w:r w:rsidRPr="00227B65">
        <w:rPr>
          <w:rFonts w:ascii="Times New Roman" w:hAnsi="Times New Roman" w:cs="Times New Roman"/>
          <w:b/>
          <w:bCs/>
          <w:color w:val="000000" w:themeColor="text1"/>
          <w:sz w:val="28"/>
          <w:szCs w:val="28"/>
          <w:lang w:val="uk-UA"/>
        </w:rPr>
        <w:lastRenderedPageBreak/>
        <w:t>РОЗДІЛ</w:t>
      </w:r>
      <w:r w:rsidR="00CF79A1" w:rsidRPr="00227B65">
        <w:rPr>
          <w:rFonts w:ascii="Times New Roman" w:hAnsi="Times New Roman" w:cs="Times New Roman"/>
          <w:b/>
          <w:bCs/>
          <w:color w:val="000000" w:themeColor="text1"/>
          <w:sz w:val="28"/>
          <w:szCs w:val="28"/>
          <w:lang w:val="uk-UA"/>
        </w:rPr>
        <w:t> </w:t>
      </w:r>
      <w:r w:rsidRPr="00227B65">
        <w:rPr>
          <w:rFonts w:ascii="Times New Roman" w:hAnsi="Times New Roman" w:cs="Times New Roman"/>
          <w:b/>
          <w:bCs/>
          <w:color w:val="000000" w:themeColor="text1"/>
          <w:sz w:val="28"/>
          <w:szCs w:val="28"/>
          <w:lang w:val="uk-UA"/>
        </w:rPr>
        <w:t>2</w:t>
      </w:r>
    </w:p>
    <w:p w14:paraId="4C6ED6CE" w14:textId="64D783B2" w:rsidR="00211498" w:rsidRPr="00227B65" w:rsidRDefault="00273D6D" w:rsidP="003D7BAA">
      <w:pPr>
        <w:spacing w:after="0" w:line="360" w:lineRule="auto"/>
        <w:jc w:val="center"/>
        <w:rPr>
          <w:rFonts w:ascii="Times New Roman" w:hAnsi="Times New Roman" w:cs="Times New Roman"/>
          <w:b/>
          <w:bCs/>
          <w:color w:val="000000" w:themeColor="text1"/>
          <w:sz w:val="28"/>
          <w:szCs w:val="28"/>
          <w:lang w:val="uk-UA"/>
        </w:rPr>
      </w:pPr>
      <w:r w:rsidRPr="00227B65">
        <w:rPr>
          <w:rFonts w:ascii="Times New Roman" w:hAnsi="Times New Roman" w:cs="Times New Roman"/>
          <w:b/>
          <w:bCs/>
          <w:color w:val="000000" w:themeColor="text1"/>
          <w:sz w:val="28"/>
          <w:szCs w:val="28"/>
          <w:lang w:val="uk-UA"/>
        </w:rPr>
        <w:t>МОВНОВИРАЖАЛЬНІ ЗАСОБИ У РОМАНІ</w:t>
      </w:r>
      <w:r w:rsidR="00211498" w:rsidRPr="00227B65">
        <w:rPr>
          <w:rFonts w:ascii="Times New Roman" w:hAnsi="Times New Roman" w:cs="Times New Roman"/>
          <w:b/>
          <w:bCs/>
          <w:color w:val="000000" w:themeColor="text1"/>
          <w:sz w:val="28"/>
          <w:szCs w:val="28"/>
          <w:lang w:val="uk-UA"/>
        </w:rPr>
        <w:t xml:space="preserve"> М.</w:t>
      </w:r>
      <w:r w:rsidR="0058424C" w:rsidRPr="00227B65">
        <w:rPr>
          <w:rFonts w:ascii="Times New Roman" w:hAnsi="Times New Roman" w:cs="Times New Roman"/>
          <w:b/>
          <w:bCs/>
          <w:color w:val="000000" w:themeColor="text1"/>
          <w:sz w:val="28"/>
          <w:szCs w:val="28"/>
          <w:lang w:val="en-US"/>
        </w:rPr>
        <w:t> </w:t>
      </w:r>
      <w:r w:rsidR="00211498" w:rsidRPr="00227B65">
        <w:rPr>
          <w:rFonts w:ascii="Times New Roman" w:hAnsi="Times New Roman" w:cs="Times New Roman"/>
          <w:b/>
          <w:bCs/>
          <w:color w:val="000000" w:themeColor="text1"/>
          <w:sz w:val="28"/>
          <w:szCs w:val="28"/>
          <w:lang w:val="uk-UA"/>
        </w:rPr>
        <w:t>СЛАБОШПИЦЬКОГО</w:t>
      </w:r>
    </w:p>
    <w:p w14:paraId="0EB42B7B" w14:textId="025EB022" w:rsidR="00273D6D" w:rsidRPr="00227B65" w:rsidRDefault="000F1C8F" w:rsidP="003D7BAA">
      <w:pPr>
        <w:spacing w:after="0" w:line="360" w:lineRule="auto"/>
        <w:jc w:val="center"/>
        <w:rPr>
          <w:rFonts w:ascii="Times New Roman" w:hAnsi="Times New Roman" w:cs="Times New Roman"/>
          <w:b/>
          <w:bCs/>
          <w:color w:val="000000" w:themeColor="text1"/>
          <w:sz w:val="28"/>
          <w:szCs w:val="28"/>
        </w:rPr>
      </w:pPr>
      <w:r w:rsidRPr="00227B65">
        <w:rPr>
          <w:rFonts w:ascii="Times New Roman" w:hAnsi="Times New Roman" w:cs="Times New Roman"/>
          <w:b/>
          <w:bCs/>
          <w:color w:val="000000" w:themeColor="text1"/>
          <w:sz w:val="28"/>
          <w:szCs w:val="28"/>
        </w:rPr>
        <w:t>“</w:t>
      </w:r>
      <w:r w:rsidR="00273D6D" w:rsidRPr="00227B65">
        <w:rPr>
          <w:rFonts w:ascii="Times New Roman" w:hAnsi="Times New Roman" w:cs="Times New Roman"/>
          <w:b/>
          <w:bCs/>
          <w:color w:val="000000" w:themeColor="text1"/>
          <w:sz w:val="28"/>
          <w:szCs w:val="28"/>
          <w:lang w:val="uk-UA"/>
        </w:rPr>
        <w:t>ПРОТИРАННЯ ДЗЕРКАЛА</w:t>
      </w:r>
      <w:r w:rsidRPr="00227B65">
        <w:rPr>
          <w:rFonts w:ascii="Times New Roman" w:hAnsi="Times New Roman" w:cs="Times New Roman"/>
          <w:b/>
          <w:bCs/>
          <w:color w:val="000000" w:themeColor="text1"/>
          <w:sz w:val="28"/>
          <w:szCs w:val="28"/>
        </w:rPr>
        <w:t>”</w:t>
      </w:r>
    </w:p>
    <w:p w14:paraId="07AB0E6A" w14:textId="77777777" w:rsidR="003D7BAA" w:rsidRDefault="003D7BAA" w:rsidP="00E3681D">
      <w:pPr>
        <w:spacing w:after="0" w:line="360" w:lineRule="auto"/>
        <w:jc w:val="center"/>
        <w:rPr>
          <w:rFonts w:ascii="Times New Roman" w:hAnsi="Times New Roman" w:cs="Times New Roman"/>
          <w:b/>
          <w:bCs/>
          <w:color w:val="000000" w:themeColor="text1"/>
          <w:sz w:val="28"/>
          <w:szCs w:val="28"/>
          <w:lang w:val="uk-UA"/>
        </w:rPr>
      </w:pPr>
    </w:p>
    <w:p w14:paraId="203AECA6" w14:textId="36A62B69" w:rsidR="0047666F" w:rsidRDefault="00211498" w:rsidP="003D7BAA">
      <w:pPr>
        <w:spacing w:after="0" w:line="360" w:lineRule="auto"/>
        <w:ind w:firstLine="709"/>
        <w:jc w:val="both"/>
        <w:rPr>
          <w:rFonts w:ascii="Times New Roman" w:hAnsi="Times New Roman" w:cs="Times New Roman"/>
          <w:b/>
          <w:bCs/>
          <w:color w:val="000000" w:themeColor="text1"/>
          <w:sz w:val="28"/>
          <w:szCs w:val="28"/>
          <w:lang w:val="uk-UA"/>
        </w:rPr>
      </w:pPr>
      <w:r w:rsidRPr="00227B65">
        <w:rPr>
          <w:rFonts w:ascii="Times New Roman" w:hAnsi="Times New Roman" w:cs="Times New Roman"/>
          <w:b/>
          <w:bCs/>
          <w:color w:val="000000" w:themeColor="text1"/>
          <w:sz w:val="28"/>
          <w:szCs w:val="28"/>
          <w:lang w:val="uk-UA"/>
        </w:rPr>
        <w:t>2.1.</w:t>
      </w:r>
      <w:r w:rsidR="000F1C8F" w:rsidRPr="00227B65">
        <w:rPr>
          <w:rFonts w:ascii="Times New Roman" w:hAnsi="Times New Roman" w:cs="Times New Roman"/>
          <w:b/>
          <w:bCs/>
          <w:color w:val="000000" w:themeColor="text1"/>
          <w:sz w:val="28"/>
          <w:szCs w:val="28"/>
          <w:lang w:val="en-US"/>
        </w:rPr>
        <w:t> </w:t>
      </w:r>
      <w:r w:rsidR="000C5AE8" w:rsidRPr="00227B65">
        <w:rPr>
          <w:rFonts w:ascii="Times New Roman" w:hAnsi="Times New Roman" w:cs="Times New Roman"/>
          <w:b/>
          <w:bCs/>
          <w:color w:val="000000" w:themeColor="text1"/>
          <w:sz w:val="28"/>
          <w:szCs w:val="28"/>
          <w:lang w:val="uk-UA"/>
        </w:rPr>
        <w:t>Лекси</w:t>
      </w:r>
      <w:r w:rsidR="00A06428" w:rsidRPr="00227B65">
        <w:rPr>
          <w:rFonts w:ascii="Times New Roman" w:hAnsi="Times New Roman" w:cs="Times New Roman"/>
          <w:b/>
          <w:bCs/>
          <w:color w:val="000000" w:themeColor="text1"/>
          <w:sz w:val="28"/>
          <w:szCs w:val="28"/>
          <w:lang w:val="uk-UA"/>
        </w:rPr>
        <w:t>чн</w:t>
      </w:r>
      <w:r w:rsidR="000C5AE8" w:rsidRPr="00227B65">
        <w:rPr>
          <w:rFonts w:ascii="Times New Roman" w:hAnsi="Times New Roman" w:cs="Times New Roman"/>
          <w:b/>
          <w:bCs/>
          <w:color w:val="000000" w:themeColor="text1"/>
          <w:sz w:val="28"/>
          <w:szCs w:val="28"/>
          <w:lang w:val="uk-UA"/>
        </w:rPr>
        <w:t xml:space="preserve">о-семантичні особливості ідіостилю Михайла </w:t>
      </w:r>
      <w:proofErr w:type="spellStart"/>
      <w:r w:rsidRPr="00227B65">
        <w:rPr>
          <w:rFonts w:ascii="Times New Roman" w:hAnsi="Times New Roman" w:cs="Times New Roman"/>
          <w:b/>
          <w:bCs/>
          <w:color w:val="000000" w:themeColor="text1"/>
          <w:sz w:val="28"/>
          <w:szCs w:val="28"/>
          <w:lang w:val="uk-UA"/>
        </w:rPr>
        <w:t>С</w:t>
      </w:r>
      <w:r w:rsidR="000C5AE8" w:rsidRPr="00227B65">
        <w:rPr>
          <w:rFonts w:ascii="Times New Roman" w:hAnsi="Times New Roman" w:cs="Times New Roman"/>
          <w:b/>
          <w:bCs/>
          <w:color w:val="000000" w:themeColor="text1"/>
          <w:sz w:val="28"/>
          <w:szCs w:val="28"/>
          <w:lang w:val="uk-UA"/>
        </w:rPr>
        <w:t>лабошпицького</w:t>
      </w:r>
      <w:proofErr w:type="spellEnd"/>
    </w:p>
    <w:p w14:paraId="1FDC1D29" w14:textId="77777777" w:rsidR="003D7BAA" w:rsidRPr="00227B65" w:rsidRDefault="003D7BAA" w:rsidP="003D7BAA">
      <w:pPr>
        <w:spacing w:after="0" w:line="360" w:lineRule="auto"/>
        <w:ind w:firstLine="709"/>
        <w:jc w:val="both"/>
        <w:rPr>
          <w:rFonts w:ascii="Times New Roman" w:hAnsi="Times New Roman" w:cs="Times New Roman"/>
          <w:b/>
          <w:bCs/>
          <w:color w:val="000000" w:themeColor="text1"/>
          <w:sz w:val="28"/>
          <w:szCs w:val="28"/>
          <w:lang w:val="uk-UA"/>
        </w:rPr>
      </w:pPr>
    </w:p>
    <w:p w14:paraId="6FCB11F4" w14:textId="1D6E7EB8" w:rsidR="006F7472" w:rsidRPr="003D7BAA" w:rsidRDefault="006F7472" w:rsidP="003D7BAA">
      <w:pPr>
        <w:pStyle w:val="a3"/>
        <w:numPr>
          <w:ilvl w:val="2"/>
          <w:numId w:val="17"/>
        </w:numPr>
        <w:spacing w:after="0" w:line="360" w:lineRule="auto"/>
        <w:jc w:val="both"/>
        <w:rPr>
          <w:rFonts w:ascii="Times New Roman" w:hAnsi="Times New Roman" w:cs="Times New Roman"/>
          <w:b/>
          <w:bCs/>
          <w:color w:val="000000" w:themeColor="text1"/>
          <w:sz w:val="28"/>
          <w:szCs w:val="28"/>
          <w:lang w:val="en-US"/>
        </w:rPr>
      </w:pPr>
      <w:r w:rsidRPr="00227B65">
        <w:rPr>
          <w:rFonts w:ascii="Times New Roman" w:hAnsi="Times New Roman" w:cs="Times New Roman"/>
          <w:b/>
          <w:bCs/>
          <w:color w:val="000000" w:themeColor="text1"/>
          <w:sz w:val="28"/>
          <w:szCs w:val="28"/>
          <w:lang w:val="uk-UA"/>
        </w:rPr>
        <w:t>Суспільно-політична лексика</w:t>
      </w:r>
    </w:p>
    <w:p w14:paraId="1E2CBCF9" w14:textId="49069AAF" w:rsidR="000D60C8" w:rsidRPr="00227B65" w:rsidRDefault="000D60C8" w:rsidP="0003277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Під суспільно-політичною термінологією, на думку Т.</w:t>
      </w:r>
      <w:r w:rsidR="00E40449" w:rsidRPr="00227B65">
        <w:rPr>
          <w:rFonts w:ascii="Times New Roman" w:hAnsi="Times New Roman" w:cs="Times New Roman"/>
          <w:color w:val="000000" w:themeColor="text1"/>
          <w:sz w:val="28"/>
          <w:szCs w:val="28"/>
          <w:lang w:val="uk-UA"/>
        </w:rPr>
        <w:t> </w:t>
      </w:r>
      <w:r w:rsidRPr="00227B65">
        <w:rPr>
          <w:rFonts w:ascii="Times New Roman" w:hAnsi="Times New Roman" w:cs="Times New Roman"/>
          <w:color w:val="000000" w:themeColor="text1"/>
          <w:sz w:val="28"/>
          <w:szCs w:val="28"/>
          <w:lang w:val="uk-UA"/>
        </w:rPr>
        <w:t>І.</w:t>
      </w:r>
      <w:r w:rsidR="00E40449" w:rsidRPr="00227B65">
        <w:rPr>
          <w:rFonts w:ascii="Times New Roman" w:hAnsi="Times New Roman" w:cs="Times New Roman"/>
          <w:color w:val="000000" w:themeColor="text1"/>
          <w:sz w:val="28"/>
          <w:szCs w:val="28"/>
          <w:lang w:val="uk-UA"/>
        </w:rPr>
        <w:t> </w:t>
      </w:r>
      <w:r w:rsidRPr="00227B65">
        <w:rPr>
          <w:rFonts w:ascii="Times New Roman" w:hAnsi="Times New Roman" w:cs="Times New Roman"/>
          <w:color w:val="000000" w:themeColor="text1"/>
          <w:sz w:val="28"/>
          <w:szCs w:val="28"/>
          <w:lang w:val="uk-UA"/>
        </w:rPr>
        <w:t>Панько, І.</w:t>
      </w:r>
      <w:r w:rsidR="00E40449"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М.</w:t>
      </w:r>
      <w:r w:rsidR="00E40449"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Кочан</w:t>
      </w:r>
      <w:proofErr w:type="spellEnd"/>
      <w:r w:rsidRPr="00227B65">
        <w:rPr>
          <w:rFonts w:ascii="Times New Roman" w:hAnsi="Times New Roman" w:cs="Times New Roman"/>
          <w:color w:val="000000" w:themeColor="text1"/>
          <w:sz w:val="28"/>
          <w:szCs w:val="28"/>
          <w:lang w:val="uk-UA"/>
        </w:rPr>
        <w:t xml:space="preserve"> та Г.</w:t>
      </w:r>
      <w:r w:rsidR="002C08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П.</w:t>
      </w:r>
      <w:r w:rsidR="004C221E" w:rsidRPr="00227B65">
        <w:rPr>
          <w:rFonts w:ascii="Times New Roman" w:hAnsi="Times New Roman" w:cs="Times New Roman"/>
          <w:color w:val="000000" w:themeColor="text1"/>
          <w:sz w:val="28"/>
          <w:szCs w:val="28"/>
          <w:lang w:val="uk-UA"/>
        </w:rPr>
        <w:t> </w:t>
      </w:r>
      <w:r w:rsidRPr="00227B65">
        <w:rPr>
          <w:rFonts w:ascii="Times New Roman" w:hAnsi="Times New Roman" w:cs="Times New Roman"/>
          <w:color w:val="000000" w:themeColor="text1"/>
          <w:sz w:val="28"/>
          <w:szCs w:val="28"/>
          <w:lang w:val="uk-UA"/>
        </w:rPr>
        <w:t xml:space="preserve">Мацюк, розуміють </w:t>
      </w:r>
      <w:r w:rsidR="000F1C8F" w:rsidRPr="00227B65">
        <w:rPr>
          <w:rFonts w:ascii="Times New Roman" w:hAnsi="Times New Roman" w:cs="Times New Roman"/>
          <w:color w:val="000000" w:themeColor="text1"/>
          <w:sz w:val="28"/>
          <w:szCs w:val="28"/>
          <w:lang w:val="en-US"/>
        </w:rPr>
        <w:t>“</w:t>
      </w:r>
      <w:r w:rsidRPr="00227B65">
        <w:rPr>
          <w:rFonts w:ascii="Times New Roman" w:hAnsi="Times New Roman" w:cs="Times New Roman"/>
          <w:color w:val="000000" w:themeColor="text1"/>
          <w:sz w:val="28"/>
          <w:szCs w:val="28"/>
          <w:lang w:val="uk-UA"/>
        </w:rPr>
        <w:t xml:space="preserve">…відкриту систему номінативних одиниць, різних за походженням, які спеціалізовані лексично (створені або запозичені терміни), семантично (загальновживані слова, що отримали термінологічне значення) і </w:t>
      </w:r>
      <w:proofErr w:type="spellStart"/>
      <w:r w:rsidRPr="00227B65">
        <w:rPr>
          <w:rFonts w:ascii="Times New Roman" w:hAnsi="Times New Roman" w:cs="Times New Roman"/>
          <w:color w:val="000000" w:themeColor="text1"/>
          <w:sz w:val="28"/>
          <w:szCs w:val="28"/>
          <w:lang w:val="uk-UA"/>
        </w:rPr>
        <w:t>фразеологічно</w:t>
      </w:r>
      <w:proofErr w:type="spellEnd"/>
      <w:r w:rsidRPr="00227B65">
        <w:rPr>
          <w:rFonts w:ascii="Times New Roman" w:hAnsi="Times New Roman" w:cs="Times New Roman"/>
          <w:color w:val="000000" w:themeColor="text1"/>
          <w:sz w:val="28"/>
          <w:szCs w:val="28"/>
          <w:lang w:val="uk-UA"/>
        </w:rPr>
        <w:t xml:space="preserve"> (новостворені словосполучення номінативного характеру) для вираження понять, що відбивають сферу суспільно-виробничого, політичного життя нації</w:t>
      </w:r>
      <w:r w:rsidR="000F1C8F" w:rsidRPr="00227B65">
        <w:rPr>
          <w:rFonts w:ascii="Times New Roman" w:hAnsi="Times New Roman" w:cs="Times New Roman"/>
          <w:color w:val="000000" w:themeColor="text1"/>
          <w:sz w:val="28"/>
          <w:szCs w:val="28"/>
          <w:lang w:val="en-US"/>
        </w:rPr>
        <w:t>”</w:t>
      </w:r>
      <w:r w:rsidRPr="00227B65">
        <w:rPr>
          <w:rFonts w:ascii="Times New Roman" w:hAnsi="Times New Roman" w:cs="Times New Roman"/>
          <w:color w:val="000000" w:themeColor="text1"/>
          <w:sz w:val="28"/>
          <w:szCs w:val="28"/>
          <w:lang w:val="uk-UA"/>
        </w:rPr>
        <w:t xml:space="preserve"> </w:t>
      </w:r>
      <w:hyperlink w:anchor="Шістнадцять" w:history="1">
        <w:r w:rsidRPr="00227B65">
          <w:rPr>
            <w:rStyle w:val="a9"/>
            <w:rFonts w:ascii="Times New Roman" w:hAnsi="Times New Roman" w:cs="Times New Roman"/>
            <w:color w:val="000000" w:themeColor="text1"/>
            <w:sz w:val="28"/>
            <w:szCs w:val="28"/>
            <w:u w:val="none"/>
            <w:lang w:val="uk-UA"/>
          </w:rPr>
          <w:t>[</w:t>
        </w:r>
        <w:r w:rsidR="007D60C9"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5</w:t>
        </w:r>
        <w:r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0F1C8F"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37].</w:t>
        </w:r>
      </w:hyperlink>
    </w:p>
    <w:p w14:paraId="0D1C8003" w14:textId="4459315E" w:rsidR="007F0799" w:rsidRPr="00227B65" w:rsidRDefault="00C76F76" w:rsidP="0003277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Суспільно-політична лексика може виявлятися у художніх творах </w:t>
      </w:r>
      <w:r w:rsidR="001152C4" w:rsidRPr="00227B65">
        <w:rPr>
          <w:rFonts w:ascii="Times New Roman" w:hAnsi="Times New Roman" w:cs="Times New Roman"/>
          <w:color w:val="000000" w:themeColor="text1"/>
          <w:sz w:val="28"/>
          <w:szCs w:val="28"/>
          <w:lang w:val="uk-UA"/>
        </w:rPr>
        <w:t>у</w:t>
      </w:r>
      <w:r w:rsidRPr="00227B65">
        <w:rPr>
          <w:rFonts w:ascii="Times New Roman" w:hAnsi="Times New Roman" w:cs="Times New Roman"/>
          <w:color w:val="000000" w:themeColor="text1"/>
          <w:sz w:val="28"/>
          <w:szCs w:val="28"/>
          <w:lang w:val="uk-UA"/>
        </w:rPr>
        <w:t xml:space="preserve"> різних формах. </w:t>
      </w:r>
      <w:r w:rsidR="003B2EA7" w:rsidRPr="00227B65">
        <w:rPr>
          <w:rFonts w:ascii="Times New Roman" w:hAnsi="Times New Roman" w:cs="Times New Roman"/>
          <w:color w:val="000000" w:themeColor="text1"/>
          <w:sz w:val="28"/>
          <w:szCs w:val="28"/>
          <w:lang w:val="uk-UA"/>
        </w:rPr>
        <w:t>Це специфічний пласт лексики, що</w:t>
      </w:r>
      <w:r w:rsidRPr="00227B65">
        <w:rPr>
          <w:rFonts w:ascii="Times New Roman" w:hAnsi="Times New Roman" w:cs="Times New Roman"/>
          <w:color w:val="000000" w:themeColor="text1"/>
          <w:sz w:val="28"/>
          <w:szCs w:val="28"/>
          <w:lang w:val="uk-UA"/>
        </w:rPr>
        <w:t xml:space="preserve"> використовується для створення аутентичного фону, </w:t>
      </w:r>
      <w:r w:rsidR="001152C4" w:rsidRPr="00227B65">
        <w:rPr>
          <w:rFonts w:ascii="Times New Roman" w:hAnsi="Times New Roman" w:cs="Times New Roman"/>
          <w:color w:val="000000" w:themeColor="text1"/>
          <w:sz w:val="28"/>
          <w:szCs w:val="28"/>
          <w:lang w:val="uk-UA"/>
        </w:rPr>
        <w:t xml:space="preserve">характеристики </w:t>
      </w:r>
      <w:r w:rsidRPr="00227B65">
        <w:rPr>
          <w:rFonts w:ascii="Times New Roman" w:hAnsi="Times New Roman" w:cs="Times New Roman"/>
          <w:color w:val="000000" w:themeColor="text1"/>
          <w:sz w:val="28"/>
          <w:szCs w:val="28"/>
          <w:lang w:val="uk-UA"/>
        </w:rPr>
        <w:t xml:space="preserve">соціальних умов, аналізу політичних ситуацій чи висловлення поглядів на соціальні проблеми. </w:t>
      </w:r>
      <w:r w:rsidR="001152C4" w:rsidRPr="00227B65">
        <w:rPr>
          <w:rFonts w:ascii="Times New Roman" w:hAnsi="Times New Roman" w:cs="Times New Roman"/>
          <w:color w:val="000000" w:themeColor="text1"/>
          <w:sz w:val="28"/>
          <w:szCs w:val="28"/>
          <w:lang w:val="uk-UA"/>
        </w:rPr>
        <w:t xml:space="preserve">У книзі </w:t>
      </w:r>
      <w:r w:rsidR="000F1C8F" w:rsidRPr="00227B65">
        <w:rPr>
          <w:rFonts w:ascii="Times New Roman" w:hAnsi="Times New Roman" w:cs="Times New Roman"/>
          <w:color w:val="000000" w:themeColor="text1"/>
          <w:sz w:val="28"/>
          <w:szCs w:val="28"/>
        </w:rPr>
        <w:t>“</w:t>
      </w:r>
      <w:r w:rsidR="001152C4" w:rsidRPr="00227B65">
        <w:rPr>
          <w:rFonts w:ascii="Times New Roman" w:hAnsi="Times New Roman" w:cs="Times New Roman"/>
          <w:color w:val="000000" w:themeColor="text1"/>
          <w:sz w:val="28"/>
          <w:szCs w:val="28"/>
          <w:lang w:val="uk-UA"/>
        </w:rPr>
        <w:t>Протирання дзеркала</w:t>
      </w:r>
      <w:r w:rsidR="000F1C8F" w:rsidRPr="00227B65">
        <w:rPr>
          <w:rFonts w:ascii="Times New Roman" w:hAnsi="Times New Roman" w:cs="Times New Roman"/>
          <w:color w:val="000000" w:themeColor="text1"/>
          <w:sz w:val="28"/>
          <w:szCs w:val="28"/>
        </w:rPr>
        <w:t>”</w:t>
      </w:r>
      <w:r w:rsidR="001152C4" w:rsidRPr="00227B65">
        <w:rPr>
          <w:rFonts w:ascii="Times New Roman" w:hAnsi="Times New Roman" w:cs="Times New Roman"/>
          <w:color w:val="000000" w:themeColor="text1"/>
          <w:sz w:val="28"/>
          <w:szCs w:val="28"/>
          <w:lang w:val="uk-UA"/>
        </w:rPr>
        <w:t xml:space="preserve"> п</w:t>
      </w:r>
      <w:r w:rsidR="006F7472" w:rsidRPr="00227B65">
        <w:rPr>
          <w:rFonts w:ascii="Times New Roman" w:hAnsi="Times New Roman" w:cs="Times New Roman"/>
          <w:color w:val="000000" w:themeColor="text1"/>
          <w:sz w:val="28"/>
          <w:szCs w:val="28"/>
          <w:lang w:val="uk-UA"/>
        </w:rPr>
        <w:t>ростежуємо активне використання письменником суспільно-політичної лексики, що включає терміни і</w:t>
      </w:r>
      <w:r w:rsidR="00624DC1" w:rsidRPr="00227B65">
        <w:rPr>
          <w:rFonts w:ascii="Times New Roman" w:hAnsi="Times New Roman" w:cs="Times New Roman"/>
          <w:color w:val="000000" w:themeColor="text1"/>
          <w:sz w:val="28"/>
          <w:szCs w:val="28"/>
          <w:lang w:val="uk-UA"/>
        </w:rPr>
        <w:t xml:space="preserve"> вислови</w:t>
      </w:r>
      <w:r w:rsidR="006F7472" w:rsidRPr="00227B65">
        <w:rPr>
          <w:rFonts w:ascii="Times New Roman" w:hAnsi="Times New Roman" w:cs="Times New Roman"/>
          <w:color w:val="000000" w:themeColor="text1"/>
          <w:sz w:val="28"/>
          <w:szCs w:val="28"/>
          <w:lang w:val="uk-UA"/>
        </w:rPr>
        <w:t xml:space="preserve">, які використовуються для опису та обговорення питань соціального, політичного і громадського життя. Саме активне використання </w:t>
      </w:r>
      <w:r w:rsidR="001152C4" w:rsidRPr="00227B65">
        <w:rPr>
          <w:rFonts w:ascii="Times New Roman" w:hAnsi="Times New Roman" w:cs="Times New Roman"/>
          <w:color w:val="000000" w:themeColor="text1"/>
          <w:sz w:val="28"/>
          <w:szCs w:val="28"/>
          <w:lang w:val="uk-UA"/>
        </w:rPr>
        <w:t xml:space="preserve">цього пласту </w:t>
      </w:r>
      <w:r w:rsidR="006F7472" w:rsidRPr="00227B65">
        <w:rPr>
          <w:rFonts w:ascii="Times New Roman" w:hAnsi="Times New Roman" w:cs="Times New Roman"/>
          <w:color w:val="000000" w:themeColor="text1"/>
          <w:sz w:val="28"/>
          <w:szCs w:val="28"/>
          <w:lang w:val="uk-UA"/>
        </w:rPr>
        <w:t>лексики</w:t>
      </w:r>
      <w:r w:rsidR="009E5333" w:rsidRPr="00227B65">
        <w:rPr>
          <w:rFonts w:ascii="Times New Roman" w:hAnsi="Times New Roman" w:cs="Times New Roman"/>
          <w:color w:val="000000" w:themeColor="text1"/>
          <w:sz w:val="28"/>
          <w:szCs w:val="28"/>
          <w:lang w:val="uk-UA"/>
        </w:rPr>
        <w:t xml:space="preserve"> свідчить</w:t>
      </w:r>
      <w:r w:rsidR="003E4775" w:rsidRPr="00227B65">
        <w:rPr>
          <w:rFonts w:ascii="Times New Roman" w:hAnsi="Times New Roman" w:cs="Times New Roman"/>
          <w:color w:val="000000" w:themeColor="text1"/>
          <w:sz w:val="28"/>
          <w:szCs w:val="28"/>
          <w:lang w:val="uk-UA"/>
        </w:rPr>
        <w:t xml:space="preserve"> про те</w:t>
      </w:r>
      <w:r w:rsidR="009E5333" w:rsidRPr="00227B65">
        <w:rPr>
          <w:rFonts w:ascii="Times New Roman" w:hAnsi="Times New Roman" w:cs="Times New Roman"/>
          <w:color w:val="000000" w:themeColor="text1"/>
          <w:sz w:val="28"/>
          <w:szCs w:val="28"/>
          <w:lang w:val="uk-UA"/>
        </w:rPr>
        <w:t>,</w:t>
      </w:r>
      <w:r w:rsidR="006F7472" w:rsidRPr="00227B65">
        <w:rPr>
          <w:rFonts w:ascii="Times New Roman" w:hAnsi="Times New Roman" w:cs="Times New Roman"/>
          <w:color w:val="000000" w:themeColor="text1"/>
          <w:sz w:val="28"/>
          <w:szCs w:val="28"/>
          <w:lang w:val="uk-UA"/>
        </w:rPr>
        <w:t xml:space="preserve"> що Михайло </w:t>
      </w:r>
      <w:proofErr w:type="spellStart"/>
      <w:r w:rsidR="006F7472" w:rsidRPr="00227B65">
        <w:rPr>
          <w:rFonts w:ascii="Times New Roman" w:hAnsi="Times New Roman" w:cs="Times New Roman"/>
          <w:color w:val="000000" w:themeColor="text1"/>
          <w:sz w:val="28"/>
          <w:szCs w:val="28"/>
          <w:lang w:val="uk-UA"/>
        </w:rPr>
        <w:t>Слабошпицький</w:t>
      </w:r>
      <w:proofErr w:type="spellEnd"/>
      <w:r w:rsidR="006F7472" w:rsidRPr="00227B65">
        <w:rPr>
          <w:rFonts w:ascii="Times New Roman" w:hAnsi="Times New Roman" w:cs="Times New Roman"/>
          <w:color w:val="000000" w:themeColor="text1"/>
          <w:sz w:val="28"/>
          <w:szCs w:val="28"/>
          <w:lang w:val="uk-UA"/>
        </w:rPr>
        <w:t xml:space="preserve"> опинився в центрі культурних і суспільних подій України та світу</w:t>
      </w:r>
      <w:r w:rsidR="007F0799" w:rsidRPr="00227B65">
        <w:rPr>
          <w:rFonts w:ascii="Times New Roman" w:hAnsi="Times New Roman" w:cs="Times New Roman"/>
          <w:color w:val="000000" w:themeColor="text1"/>
          <w:sz w:val="28"/>
          <w:szCs w:val="28"/>
          <w:lang w:val="uk-UA"/>
        </w:rPr>
        <w:t>, був свідком змін та глибоко переживав за долю України.</w:t>
      </w:r>
    </w:p>
    <w:p w14:paraId="3D06FA3E" w14:textId="5D44C93F" w:rsidR="00EF7CF0" w:rsidRPr="00227B65" w:rsidRDefault="00AC0EEF" w:rsidP="0003277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Приклади використання суспільно-політичної лексики яскраво простежується </w:t>
      </w:r>
      <w:r w:rsidR="00E95EA0" w:rsidRPr="00227B65">
        <w:rPr>
          <w:rFonts w:ascii="Times New Roman" w:hAnsi="Times New Roman" w:cs="Times New Roman"/>
          <w:color w:val="000000" w:themeColor="text1"/>
          <w:sz w:val="28"/>
          <w:szCs w:val="28"/>
          <w:lang w:val="uk-UA"/>
        </w:rPr>
        <w:t>у м</w:t>
      </w:r>
      <w:r w:rsidR="00A2570C" w:rsidRPr="00227B65">
        <w:rPr>
          <w:rFonts w:ascii="Times New Roman" w:hAnsi="Times New Roman" w:cs="Times New Roman"/>
          <w:color w:val="000000" w:themeColor="text1"/>
          <w:sz w:val="28"/>
          <w:szCs w:val="28"/>
          <w:lang w:val="uk-UA"/>
        </w:rPr>
        <w:t>ові автора</w:t>
      </w:r>
      <w:r w:rsidR="006F7472" w:rsidRPr="00227B65">
        <w:rPr>
          <w:rFonts w:ascii="Times New Roman" w:hAnsi="Times New Roman" w:cs="Times New Roman"/>
          <w:color w:val="000000" w:themeColor="text1"/>
          <w:sz w:val="28"/>
          <w:szCs w:val="28"/>
          <w:lang w:val="uk-UA"/>
        </w:rPr>
        <w:t xml:space="preserve">: </w:t>
      </w:r>
      <w:r w:rsidR="006F7472" w:rsidRPr="00227B65">
        <w:rPr>
          <w:rFonts w:ascii="Times New Roman" w:hAnsi="Times New Roman" w:cs="Times New Roman"/>
          <w:i/>
          <w:color w:val="000000" w:themeColor="text1"/>
          <w:sz w:val="28"/>
          <w:szCs w:val="28"/>
          <w:lang w:val="uk-UA"/>
        </w:rPr>
        <w:t>Президент Кучма</w:t>
      </w:r>
      <w:r w:rsidR="006F7472" w:rsidRPr="00227B65">
        <w:rPr>
          <w:rFonts w:ascii="Times New Roman" w:hAnsi="Times New Roman" w:cs="Times New Roman"/>
          <w:b/>
          <w:bCs/>
          <w:i/>
          <w:iCs/>
          <w:color w:val="000000" w:themeColor="text1"/>
          <w:sz w:val="28"/>
          <w:szCs w:val="28"/>
          <w:lang w:val="uk-UA"/>
        </w:rPr>
        <w:t xml:space="preserve"> безапеляційно виголосив цей вердикт</w:t>
      </w:r>
      <w:r w:rsidR="006F7472" w:rsidRPr="00227B65">
        <w:rPr>
          <w:rFonts w:ascii="Times New Roman" w:hAnsi="Times New Roman" w:cs="Times New Roman"/>
          <w:i/>
          <w:iCs/>
          <w:color w:val="000000" w:themeColor="text1"/>
          <w:sz w:val="28"/>
          <w:szCs w:val="28"/>
          <w:lang w:val="uk-UA"/>
        </w:rPr>
        <w:t xml:space="preserve"> і разом з усіма своїми </w:t>
      </w:r>
      <w:proofErr w:type="spellStart"/>
      <w:r w:rsidR="006F7472" w:rsidRPr="00227B65">
        <w:rPr>
          <w:rFonts w:ascii="Times New Roman" w:hAnsi="Times New Roman" w:cs="Times New Roman"/>
          <w:b/>
          <w:bCs/>
          <w:i/>
          <w:iCs/>
          <w:color w:val="000000" w:themeColor="text1"/>
          <w:sz w:val="28"/>
          <w:szCs w:val="28"/>
          <w:lang w:val="uk-UA"/>
        </w:rPr>
        <w:t>медведчуками</w:t>
      </w:r>
      <w:proofErr w:type="spellEnd"/>
      <w:r w:rsidR="006F7472" w:rsidRPr="00227B65">
        <w:rPr>
          <w:rFonts w:ascii="Times New Roman" w:hAnsi="Times New Roman" w:cs="Times New Roman"/>
          <w:b/>
          <w:bCs/>
          <w:i/>
          <w:iCs/>
          <w:color w:val="000000" w:themeColor="text1"/>
          <w:sz w:val="28"/>
          <w:szCs w:val="28"/>
          <w:lang w:val="uk-UA"/>
        </w:rPr>
        <w:t xml:space="preserve"> і табачниками</w:t>
      </w:r>
      <w:r w:rsidR="006F7472" w:rsidRPr="00227B65">
        <w:rPr>
          <w:rFonts w:ascii="Times New Roman" w:hAnsi="Times New Roman" w:cs="Times New Roman"/>
          <w:i/>
          <w:iCs/>
          <w:color w:val="000000" w:themeColor="text1"/>
          <w:sz w:val="28"/>
          <w:szCs w:val="28"/>
          <w:lang w:val="uk-UA"/>
        </w:rPr>
        <w:t xml:space="preserve"> почав наполегливо розбудовувати </w:t>
      </w:r>
      <w:r w:rsidR="006F7472" w:rsidRPr="00227B65">
        <w:rPr>
          <w:rFonts w:ascii="Times New Roman" w:hAnsi="Times New Roman" w:cs="Times New Roman"/>
          <w:b/>
          <w:bCs/>
          <w:i/>
          <w:iCs/>
          <w:color w:val="000000" w:themeColor="text1"/>
          <w:sz w:val="28"/>
          <w:szCs w:val="28"/>
          <w:lang w:val="uk-UA"/>
        </w:rPr>
        <w:t>малоросійську провінцію</w:t>
      </w:r>
      <w:r w:rsidR="006F7472" w:rsidRPr="00227B65">
        <w:rPr>
          <w:rFonts w:ascii="Times New Roman" w:hAnsi="Times New Roman" w:cs="Times New Roman"/>
          <w:i/>
          <w:iCs/>
          <w:color w:val="000000" w:themeColor="text1"/>
          <w:sz w:val="28"/>
          <w:szCs w:val="28"/>
          <w:lang w:val="uk-UA"/>
        </w:rPr>
        <w:t xml:space="preserve">, замасковану під незалежну </w:t>
      </w:r>
      <w:proofErr w:type="spellStart"/>
      <w:r w:rsidR="006F7472" w:rsidRPr="00227B65">
        <w:rPr>
          <w:rFonts w:ascii="Times New Roman" w:hAnsi="Times New Roman" w:cs="Times New Roman"/>
          <w:b/>
          <w:bCs/>
          <w:i/>
          <w:iCs/>
          <w:color w:val="000000" w:themeColor="text1"/>
          <w:sz w:val="28"/>
          <w:szCs w:val="28"/>
          <w:lang w:val="uk-UA"/>
        </w:rPr>
        <w:t>олігархократичну</w:t>
      </w:r>
      <w:proofErr w:type="spellEnd"/>
      <w:r w:rsidR="006F7472" w:rsidRPr="00227B65">
        <w:rPr>
          <w:rFonts w:ascii="Times New Roman" w:hAnsi="Times New Roman" w:cs="Times New Roman"/>
          <w:b/>
          <w:bCs/>
          <w:i/>
          <w:iCs/>
          <w:color w:val="000000" w:themeColor="text1"/>
          <w:sz w:val="28"/>
          <w:szCs w:val="28"/>
          <w:lang w:val="uk-UA"/>
        </w:rPr>
        <w:t xml:space="preserve"> республіку</w:t>
      </w:r>
      <w:r w:rsidR="006F7472" w:rsidRPr="00227B65">
        <w:rPr>
          <w:rFonts w:ascii="Times New Roman" w:hAnsi="Times New Roman" w:cs="Times New Roman"/>
          <w:i/>
          <w:iCs/>
          <w:color w:val="000000" w:themeColor="text1"/>
          <w:sz w:val="28"/>
          <w:szCs w:val="28"/>
          <w:lang w:val="uk-UA"/>
        </w:rPr>
        <w:t xml:space="preserve">, яка, хоч і не </w:t>
      </w:r>
      <w:proofErr w:type="spellStart"/>
      <w:r w:rsidR="006F7472" w:rsidRPr="00227B65">
        <w:rPr>
          <w:rFonts w:ascii="Times New Roman" w:hAnsi="Times New Roman" w:cs="Times New Roman"/>
          <w:i/>
          <w:iCs/>
          <w:color w:val="000000" w:themeColor="text1"/>
          <w:sz w:val="28"/>
          <w:szCs w:val="28"/>
          <w:lang w:val="uk-UA"/>
        </w:rPr>
        <w:t>росія</w:t>
      </w:r>
      <w:proofErr w:type="spellEnd"/>
      <w:r w:rsidR="006F7472" w:rsidRPr="00227B65">
        <w:rPr>
          <w:rFonts w:ascii="Times New Roman" w:hAnsi="Times New Roman" w:cs="Times New Roman"/>
          <w:i/>
          <w:iCs/>
          <w:color w:val="000000" w:themeColor="text1"/>
          <w:sz w:val="28"/>
          <w:szCs w:val="28"/>
          <w:lang w:val="uk-UA"/>
        </w:rPr>
        <w:t xml:space="preserve">, але слухняний </w:t>
      </w:r>
      <w:r w:rsidR="006F7472" w:rsidRPr="00227B65">
        <w:rPr>
          <w:rFonts w:ascii="Times New Roman" w:hAnsi="Times New Roman" w:cs="Times New Roman"/>
          <w:b/>
          <w:bCs/>
          <w:i/>
          <w:iCs/>
          <w:color w:val="000000" w:themeColor="text1"/>
          <w:sz w:val="28"/>
          <w:szCs w:val="28"/>
          <w:lang w:val="uk-UA"/>
        </w:rPr>
        <w:t>російський сателіт</w:t>
      </w:r>
      <w:r w:rsidR="006F7472" w:rsidRPr="00227B65">
        <w:rPr>
          <w:rFonts w:ascii="Times New Roman" w:hAnsi="Times New Roman" w:cs="Times New Roman"/>
          <w:i/>
          <w:iCs/>
          <w:color w:val="000000" w:themeColor="text1"/>
          <w:sz w:val="28"/>
          <w:szCs w:val="28"/>
          <w:lang w:val="uk-UA"/>
        </w:rPr>
        <w:t xml:space="preserve">… </w:t>
      </w:r>
      <w:r w:rsidR="006F7472" w:rsidRPr="00227B65">
        <w:rPr>
          <w:rFonts w:ascii="Times New Roman" w:hAnsi="Times New Roman" w:cs="Times New Roman"/>
          <w:b/>
          <w:bCs/>
          <w:i/>
          <w:iCs/>
          <w:color w:val="000000" w:themeColor="text1"/>
          <w:sz w:val="28"/>
          <w:szCs w:val="28"/>
          <w:lang w:val="uk-UA"/>
        </w:rPr>
        <w:t>Помаранчева революція</w:t>
      </w:r>
      <w:r w:rsidR="006F7472" w:rsidRPr="00227B65">
        <w:rPr>
          <w:rFonts w:ascii="Times New Roman" w:hAnsi="Times New Roman" w:cs="Times New Roman"/>
          <w:i/>
          <w:iCs/>
          <w:color w:val="000000" w:themeColor="text1"/>
          <w:sz w:val="28"/>
          <w:szCs w:val="28"/>
          <w:lang w:val="uk-UA"/>
        </w:rPr>
        <w:t xml:space="preserve"> стала нашим невикористаним шансом</w:t>
      </w:r>
      <w:r w:rsidR="00F26271"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lastRenderedPageBreak/>
        <w:t>[19</w:t>
      </w:r>
      <w:r w:rsidR="006F7472"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6F7472" w:rsidRPr="00227B65">
        <w:rPr>
          <w:rFonts w:ascii="Times New Roman" w:hAnsi="Times New Roman" w:cs="Times New Roman"/>
          <w:color w:val="000000" w:themeColor="text1"/>
          <w:sz w:val="28"/>
          <w:szCs w:val="28"/>
          <w:lang w:val="en-US"/>
        </w:rPr>
        <w:t>c</w:t>
      </w:r>
      <w:r w:rsidR="006F7472"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6F7472" w:rsidRPr="00227B65">
        <w:rPr>
          <w:rFonts w:ascii="Times New Roman" w:hAnsi="Times New Roman" w:cs="Times New Roman"/>
          <w:color w:val="000000" w:themeColor="text1"/>
          <w:sz w:val="28"/>
          <w:szCs w:val="28"/>
          <w:lang w:val="uk-UA"/>
        </w:rPr>
        <w:t>188]</w:t>
      </w:r>
      <w:r w:rsidR="00B87DEA" w:rsidRPr="00227B65">
        <w:rPr>
          <w:rFonts w:ascii="Times New Roman" w:hAnsi="Times New Roman" w:cs="Times New Roman"/>
          <w:color w:val="000000" w:themeColor="text1"/>
          <w:sz w:val="28"/>
          <w:szCs w:val="28"/>
          <w:lang w:val="uk-UA"/>
        </w:rPr>
        <w:t>;</w:t>
      </w:r>
      <w:r w:rsidR="00032771" w:rsidRPr="00227B65">
        <w:rPr>
          <w:rFonts w:ascii="Times New Roman" w:hAnsi="Times New Roman" w:cs="Times New Roman"/>
          <w:color w:val="000000" w:themeColor="text1"/>
          <w:sz w:val="28"/>
          <w:szCs w:val="28"/>
          <w:lang w:val="uk-UA"/>
        </w:rPr>
        <w:t xml:space="preserve"> </w:t>
      </w:r>
      <w:r w:rsidR="000D5168" w:rsidRPr="00227B65">
        <w:rPr>
          <w:rFonts w:ascii="Times New Roman" w:hAnsi="Times New Roman" w:cs="Times New Roman"/>
          <w:i/>
          <w:iCs/>
          <w:color w:val="000000" w:themeColor="text1"/>
          <w:sz w:val="28"/>
          <w:szCs w:val="28"/>
          <w:lang w:val="uk-UA"/>
        </w:rPr>
        <w:t xml:space="preserve">Щоправда, в Україні </w:t>
      </w:r>
      <w:r w:rsidR="000D5168" w:rsidRPr="00227B65">
        <w:rPr>
          <w:rFonts w:ascii="Times New Roman" w:hAnsi="Times New Roman" w:cs="Times New Roman"/>
          <w:b/>
          <w:bCs/>
          <w:i/>
          <w:iCs/>
          <w:color w:val="000000" w:themeColor="text1"/>
          <w:sz w:val="28"/>
          <w:szCs w:val="28"/>
          <w:lang w:val="uk-UA"/>
        </w:rPr>
        <w:t xml:space="preserve">горбачовська </w:t>
      </w:r>
      <w:r w:rsidR="000F1C8F" w:rsidRPr="00227B65">
        <w:rPr>
          <w:rFonts w:ascii="Times New Roman" w:hAnsi="Times New Roman" w:cs="Times New Roman"/>
          <w:b/>
          <w:bCs/>
          <w:i/>
          <w:iCs/>
          <w:color w:val="000000" w:themeColor="text1"/>
          <w:sz w:val="28"/>
          <w:szCs w:val="28"/>
        </w:rPr>
        <w:t>‘</w:t>
      </w:r>
      <w:r w:rsidR="000D5168" w:rsidRPr="00227B65">
        <w:rPr>
          <w:rFonts w:ascii="Times New Roman" w:hAnsi="Times New Roman" w:cs="Times New Roman"/>
          <w:b/>
          <w:bCs/>
          <w:i/>
          <w:iCs/>
          <w:color w:val="000000" w:themeColor="text1"/>
          <w:sz w:val="28"/>
          <w:szCs w:val="28"/>
          <w:lang w:val="uk-UA"/>
        </w:rPr>
        <w:t>перестройка</w:t>
      </w:r>
      <w:r w:rsidR="000F1C8F" w:rsidRPr="00227B65">
        <w:rPr>
          <w:rFonts w:ascii="Times New Roman" w:hAnsi="Times New Roman" w:cs="Times New Roman"/>
          <w:b/>
          <w:bCs/>
          <w:i/>
          <w:iCs/>
          <w:color w:val="000000" w:themeColor="text1"/>
          <w:sz w:val="28"/>
          <w:szCs w:val="28"/>
        </w:rPr>
        <w:t>’</w:t>
      </w:r>
      <w:r w:rsidR="000D5168" w:rsidRPr="00227B65">
        <w:rPr>
          <w:rFonts w:ascii="Times New Roman" w:hAnsi="Times New Roman" w:cs="Times New Roman"/>
          <w:i/>
          <w:iCs/>
          <w:color w:val="000000" w:themeColor="text1"/>
          <w:sz w:val="28"/>
          <w:szCs w:val="28"/>
          <w:lang w:val="uk-UA"/>
        </w:rPr>
        <w:t xml:space="preserve"> йшла тугувато</w:t>
      </w:r>
      <w:r w:rsidR="00B638A7" w:rsidRPr="00227B65">
        <w:rPr>
          <w:rFonts w:ascii="Times New Roman" w:hAnsi="Times New Roman" w:cs="Times New Roman"/>
          <w:i/>
          <w:iCs/>
          <w:color w:val="000000" w:themeColor="text1"/>
          <w:sz w:val="28"/>
          <w:szCs w:val="28"/>
          <w:lang w:val="uk-UA"/>
        </w:rPr>
        <w:t xml:space="preserve">…Тодішні </w:t>
      </w:r>
      <w:r w:rsidR="00B638A7" w:rsidRPr="00227B65">
        <w:rPr>
          <w:rFonts w:ascii="Times New Roman" w:hAnsi="Times New Roman" w:cs="Times New Roman"/>
          <w:b/>
          <w:bCs/>
          <w:i/>
          <w:iCs/>
          <w:color w:val="000000" w:themeColor="text1"/>
          <w:sz w:val="28"/>
          <w:szCs w:val="28"/>
          <w:lang w:val="uk-UA"/>
        </w:rPr>
        <w:t xml:space="preserve">вибори до Верховної Ради </w:t>
      </w:r>
      <w:r w:rsidR="00B638A7" w:rsidRPr="00227B65">
        <w:rPr>
          <w:rFonts w:ascii="Times New Roman" w:hAnsi="Times New Roman" w:cs="Times New Roman"/>
          <w:i/>
          <w:iCs/>
          <w:color w:val="000000" w:themeColor="text1"/>
          <w:sz w:val="28"/>
          <w:szCs w:val="28"/>
          <w:lang w:val="uk-UA"/>
        </w:rPr>
        <w:t>принесли несподівані результати</w:t>
      </w:r>
      <w:r w:rsidR="0058424C" w:rsidRPr="00227B65">
        <w:rPr>
          <w:rFonts w:ascii="Times New Roman" w:hAnsi="Times New Roman" w:cs="Times New Roman"/>
          <w:i/>
          <w:iCs/>
          <w:color w:val="000000" w:themeColor="text1"/>
          <w:sz w:val="28"/>
          <w:szCs w:val="28"/>
          <w:lang w:val="en-US"/>
        </w:rPr>
        <w:t> </w:t>
      </w:r>
      <w:r w:rsidR="00B638A7" w:rsidRPr="00227B65">
        <w:rPr>
          <w:rFonts w:ascii="Times New Roman" w:hAnsi="Times New Roman" w:cs="Times New Roman"/>
          <w:i/>
          <w:iCs/>
          <w:color w:val="000000" w:themeColor="text1"/>
          <w:sz w:val="28"/>
          <w:szCs w:val="28"/>
          <w:lang w:val="uk-UA"/>
        </w:rPr>
        <w:t>–</w:t>
      </w:r>
      <w:r w:rsidR="000F1C8F" w:rsidRPr="00227B65">
        <w:rPr>
          <w:rFonts w:ascii="Times New Roman" w:hAnsi="Times New Roman" w:cs="Times New Roman"/>
          <w:i/>
          <w:iCs/>
          <w:color w:val="000000" w:themeColor="text1"/>
          <w:sz w:val="28"/>
          <w:szCs w:val="28"/>
          <w:lang w:val="en-US"/>
        </w:rPr>
        <w:t> </w:t>
      </w:r>
      <w:r w:rsidR="00B638A7" w:rsidRPr="00227B65">
        <w:rPr>
          <w:rFonts w:ascii="Times New Roman" w:hAnsi="Times New Roman" w:cs="Times New Roman"/>
          <w:i/>
          <w:iCs/>
          <w:color w:val="000000" w:themeColor="text1"/>
          <w:sz w:val="28"/>
          <w:szCs w:val="28"/>
          <w:lang w:val="uk-UA"/>
        </w:rPr>
        <w:t xml:space="preserve">там з’явилися </w:t>
      </w:r>
      <w:r w:rsidR="00B638A7" w:rsidRPr="00227B65">
        <w:rPr>
          <w:rFonts w:ascii="Times New Roman" w:hAnsi="Times New Roman" w:cs="Times New Roman"/>
          <w:b/>
          <w:bCs/>
          <w:i/>
          <w:iCs/>
          <w:color w:val="000000" w:themeColor="text1"/>
          <w:sz w:val="28"/>
          <w:szCs w:val="28"/>
          <w:lang w:val="uk-UA"/>
        </w:rPr>
        <w:t>вчорашні дисиденти й лідери Руху</w:t>
      </w:r>
      <w:r w:rsidR="00F527E4" w:rsidRPr="00227B65">
        <w:rPr>
          <w:rFonts w:ascii="Times New Roman" w:hAnsi="Times New Roman" w:cs="Times New Roman"/>
          <w:b/>
          <w:bCs/>
          <w:i/>
          <w:iCs/>
          <w:color w:val="000000" w:themeColor="text1"/>
          <w:sz w:val="28"/>
          <w:szCs w:val="28"/>
          <w:lang w:val="uk-UA"/>
        </w:rPr>
        <w:t xml:space="preserve">. </w:t>
      </w:r>
      <w:r w:rsidR="00F527E4" w:rsidRPr="00227B65">
        <w:rPr>
          <w:rFonts w:ascii="Times New Roman" w:hAnsi="Times New Roman" w:cs="Times New Roman"/>
          <w:i/>
          <w:iCs/>
          <w:color w:val="000000" w:themeColor="text1"/>
          <w:sz w:val="28"/>
          <w:szCs w:val="28"/>
          <w:lang w:val="uk-UA"/>
        </w:rPr>
        <w:t xml:space="preserve">Вони здебільшого тріумфально пройшли до </w:t>
      </w:r>
      <w:r w:rsidR="00F527E4" w:rsidRPr="00227B65">
        <w:rPr>
          <w:rFonts w:ascii="Times New Roman" w:hAnsi="Times New Roman" w:cs="Times New Roman"/>
          <w:b/>
          <w:bCs/>
          <w:i/>
          <w:iCs/>
          <w:color w:val="000000" w:themeColor="text1"/>
          <w:sz w:val="28"/>
          <w:szCs w:val="28"/>
          <w:lang w:val="uk-UA"/>
        </w:rPr>
        <w:t>парламенту</w:t>
      </w:r>
      <w:r w:rsidR="00B638A7"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B638A7"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B638A7" w:rsidRPr="00227B65">
        <w:rPr>
          <w:rFonts w:ascii="Times New Roman" w:hAnsi="Times New Roman" w:cs="Times New Roman"/>
          <w:color w:val="000000" w:themeColor="text1"/>
          <w:sz w:val="28"/>
          <w:szCs w:val="28"/>
          <w:lang w:val="en-US"/>
        </w:rPr>
        <w:t>c</w:t>
      </w:r>
      <w:r w:rsidR="00B638A7"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B638A7" w:rsidRPr="00227B65">
        <w:rPr>
          <w:rFonts w:ascii="Times New Roman" w:hAnsi="Times New Roman" w:cs="Times New Roman"/>
          <w:color w:val="000000" w:themeColor="text1"/>
          <w:sz w:val="28"/>
          <w:szCs w:val="28"/>
          <w:lang w:val="uk-UA"/>
        </w:rPr>
        <w:t>187]</w:t>
      </w:r>
      <w:r w:rsidR="00E95EA0" w:rsidRPr="00227B65">
        <w:rPr>
          <w:rFonts w:ascii="Times New Roman" w:hAnsi="Times New Roman" w:cs="Times New Roman"/>
          <w:i/>
          <w:iCs/>
          <w:color w:val="000000" w:themeColor="text1"/>
          <w:sz w:val="28"/>
          <w:szCs w:val="28"/>
          <w:lang w:val="uk-UA"/>
        </w:rPr>
        <w:t xml:space="preserve"> </w:t>
      </w:r>
      <w:r w:rsidR="00E95EA0" w:rsidRPr="00227B65">
        <w:rPr>
          <w:rFonts w:ascii="Times New Roman" w:hAnsi="Times New Roman" w:cs="Times New Roman"/>
          <w:color w:val="000000" w:themeColor="text1"/>
          <w:sz w:val="28"/>
          <w:szCs w:val="28"/>
          <w:lang w:val="uk-UA"/>
        </w:rPr>
        <w:t>та м</w:t>
      </w:r>
      <w:r w:rsidR="003E4775" w:rsidRPr="00227B65">
        <w:rPr>
          <w:rFonts w:ascii="Times New Roman" w:hAnsi="Times New Roman" w:cs="Times New Roman"/>
          <w:color w:val="000000" w:themeColor="text1"/>
          <w:sz w:val="28"/>
          <w:szCs w:val="28"/>
          <w:lang w:val="uk-UA"/>
        </w:rPr>
        <w:t xml:space="preserve">овленні інших персонажів: </w:t>
      </w:r>
      <w:r w:rsidR="003E4775" w:rsidRPr="00227B65">
        <w:rPr>
          <w:rFonts w:ascii="Times New Roman" w:hAnsi="Times New Roman" w:cs="Times New Roman"/>
          <w:i/>
          <w:iCs/>
          <w:color w:val="000000" w:themeColor="text1"/>
          <w:sz w:val="28"/>
          <w:szCs w:val="28"/>
          <w:lang w:val="uk-UA"/>
        </w:rPr>
        <w:t xml:space="preserve">Наприклад, мені навіть </w:t>
      </w:r>
      <w:proofErr w:type="spellStart"/>
      <w:r w:rsidR="003E4775" w:rsidRPr="00227B65">
        <w:rPr>
          <w:rFonts w:ascii="Times New Roman" w:hAnsi="Times New Roman" w:cs="Times New Roman"/>
          <w:i/>
          <w:iCs/>
          <w:color w:val="000000" w:themeColor="text1"/>
          <w:sz w:val="28"/>
          <w:szCs w:val="28"/>
          <w:lang w:val="uk-UA"/>
        </w:rPr>
        <w:t>неоднораз</w:t>
      </w:r>
      <w:proofErr w:type="spellEnd"/>
      <w:r w:rsidR="003E4775" w:rsidRPr="00227B65">
        <w:rPr>
          <w:rFonts w:ascii="Times New Roman" w:hAnsi="Times New Roman" w:cs="Times New Roman"/>
          <w:i/>
          <w:iCs/>
          <w:color w:val="000000" w:themeColor="text1"/>
          <w:sz w:val="28"/>
          <w:szCs w:val="28"/>
          <w:lang w:val="uk-UA"/>
        </w:rPr>
        <w:t xml:space="preserve"> доводилося чути, що </w:t>
      </w:r>
      <w:r w:rsidR="003E4775" w:rsidRPr="00227B65">
        <w:rPr>
          <w:rFonts w:ascii="Times New Roman" w:hAnsi="Times New Roman" w:cs="Times New Roman"/>
          <w:b/>
          <w:bCs/>
          <w:i/>
          <w:iCs/>
          <w:color w:val="000000" w:themeColor="text1"/>
          <w:sz w:val="28"/>
          <w:szCs w:val="28"/>
          <w:lang w:val="uk-UA"/>
        </w:rPr>
        <w:t xml:space="preserve">акції </w:t>
      </w:r>
      <w:r w:rsidR="000F1C8F" w:rsidRPr="00227B65">
        <w:rPr>
          <w:rFonts w:ascii="Times New Roman" w:hAnsi="Times New Roman" w:cs="Times New Roman"/>
          <w:b/>
          <w:bCs/>
          <w:i/>
          <w:iCs/>
          <w:color w:val="000000" w:themeColor="text1"/>
          <w:sz w:val="28"/>
          <w:szCs w:val="28"/>
        </w:rPr>
        <w:t>“</w:t>
      </w:r>
      <w:r w:rsidR="003E4775" w:rsidRPr="00227B65">
        <w:rPr>
          <w:rFonts w:ascii="Times New Roman" w:hAnsi="Times New Roman" w:cs="Times New Roman"/>
          <w:b/>
          <w:bCs/>
          <w:i/>
          <w:iCs/>
          <w:color w:val="000000" w:themeColor="text1"/>
          <w:sz w:val="28"/>
          <w:szCs w:val="28"/>
          <w:lang w:val="uk-UA"/>
        </w:rPr>
        <w:t>Україна без Кучм!</w:t>
      </w:r>
      <w:r w:rsidR="000F1C8F" w:rsidRPr="00227B65">
        <w:rPr>
          <w:rFonts w:ascii="Times New Roman" w:hAnsi="Times New Roman" w:cs="Times New Roman"/>
          <w:b/>
          <w:bCs/>
          <w:i/>
          <w:iCs/>
          <w:color w:val="000000" w:themeColor="text1"/>
          <w:sz w:val="28"/>
          <w:szCs w:val="28"/>
        </w:rPr>
        <w:t xml:space="preserve">” </w:t>
      </w:r>
      <w:r w:rsidR="003E4775" w:rsidRPr="00227B65">
        <w:rPr>
          <w:rFonts w:ascii="Times New Roman" w:hAnsi="Times New Roman" w:cs="Times New Roman"/>
          <w:i/>
          <w:iCs/>
          <w:color w:val="000000" w:themeColor="text1"/>
          <w:sz w:val="28"/>
          <w:szCs w:val="28"/>
          <w:lang w:val="uk-UA"/>
        </w:rPr>
        <w:t xml:space="preserve">наближали </w:t>
      </w:r>
      <w:r w:rsidR="003E4775" w:rsidRPr="00227B65">
        <w:rPr>
          <w:rFonts w:ascii="Times New Roman" w:hAnsi="Times New Roman" w:cs="Times New Roman"/>
          <w:b/>
          <w:bCs/>
          <w:i/>
          <w:iCs/>
          <w:color w:val="000000" w:themeColor="text1"/>
          <w:sz w:val="28"/>
          <w:szCs w:val="28"/>
          <w:lang w:val="uk-UA"/>
        </w:rPr>
        <w:t>російсько-українську війну</w:t>
      </w:r>
      <w:r w:rsidR="003E4775" w:rsidRPr="00227B65">
        <w:rPr>
          <w:rFonts w:ascii="Times New Roman" w:hAnsi="Times New Roman" w:cs="Times New Roman"/>
          <w:i/>
          <w:iCs/>
          <w:color w:val="000000" w:themeColor="text1"/>
          <w:sz w:val="28"/>
          <w:szCs w:val="28"/>
          <w:lang w:val="uk-UA"/>
        </w:rPr>
        <w:t xml:space="preserve"> </w:t>
      </w:r>
      <w:r w:rsidR="003E4775"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3E4775"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3E4775"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3E4775" w:rsidRPr="00227B65">
          <w:rPr>
            <w:rStyle w:val="a9"/>
            <w:rFonts w:ascii="Times New Roman" w:hAnsi="Times New Roman" w:cs="Times New Roman"/>
            <w:color w:val="000000" w:themeColor="text1"/>
            <w:sz w:val="28"/>
            <w:szCs w:val="28"/>
            <w:u w:val="none"/>
            <w:lang w:val="uk-UA"/>
          </w:rPr>
          <w:t>189].</w:t>
        </w:r>
      </w:hyperlink>
    </w:p>
    <w:p w14:paraId="5D210AAE" w14:textId="2D2ABC51" w:rsidR="003E4775" w:rsidRPr="00227B65" w:rsidRDefault="00EF7CF0" w:rsidP="0003277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Оскільки с</w:t>
      </w:r>
      <w:r w:rsidR="00E95EA0" w:rsidRPr="00227B65">
        <w:rPr>
          <w:rFonts w:ascii="Times New Roman" w:hAnsi="Times New Roman" w:cs="Times New Roman"/>
          <w:color w:val="000000" w:themeColor="text1"/>
          <w:sz w:val="28"/>
          <w:szCs w:val="28"/>
          <w:lang w:val="uk-UA"/>
        </w:rPr>
        <w:t xml:space="preserve">успільно-політична лексика охоплює широкий спектр термінів та </w:t>
      </w:r>
      <w:r w:rsidR="00B50E02" w:rsidRPr="00227B65">
        <w:rPr>
          <w:rFonts w:ascii="Times New Roman" w:hAnsi="Times New Roman" w:cs="Times New Roman"/>
          <w:color w:val="000000" w:themeColor="text1"/>
          <w:sz w:val="28"/>
          <w:szCs w:val="28"/>
          <w:lang w:val="uk-UA"/>
        </w:rPr>
        <w:t>висловів</w:t>
      </w:r>
      <w:r w:rsidR="00032771" w:rsidRPr="00227B65">
        <w:rPr>
          <w:rFonts w:ascii="Times New Roman" w:hAnsi="Times New Roman" w:cs="Times New Roman"/>
          <w:color w:val="000000" w:themeColor="text1"/>
          <w:sz w:val="28"/>
          <w:szCs w:val="28"/>
          <w:lang w:val="uk-UA"/>
        </w:rPr>
        <w:t xml:space="preserve">, </w:t>
      </w:r>
      <w:r w:rsidR="00E95EA0" w:rsidRPr="00227B65">
        <w:rPr>
          <w:rFonts w:ascii="Times New Roman" w:hAnsi="Times New Roman" w:cs="Times New Roman"/>
          <w:color w:val="000000" w:themeColor="text1"/>
          <w:sz w:val="28"/>
          <w:szCs w:val="28"/>
          <w:lang w:val="uk-UA"/>
        </w:rPr>
        <w:t>які використовуються для опису суспільних</w:t>
      </w:r>
      <w:r w:rsidR="00032771" w:rsidRPr="00227B65">
        <w:rPr>
          <w:rFonts w:ascii="Times New Roman" w:hAnsi="Times New Roman" w:cs="Times New Roman"/>
          <w:color w:val="000000" w:themeColor="text1"/>
          <w:sz w:val="28"/>
          <w:szCs w:val="28"/>
          <w:lang w:val="uk-UA"/>
        </w:rPr>
        <w:t xml:space="preserve"> </w:t>
      </w:r>
      <w:r w:rsidR="00E95EA0" w:rsidRPr="00227B65">
        <w:rPr>
          <w:rFonts w:ascii="Times New Roman" w:hAnsi="Times New Roman" w:cs="Times New Roman"/>
          <w:color w:val="000000" w:themeColor="text1"/>
          <w:sz w:val="28"/>
          <w:szCs w:val="28"/>
          <w:lang w:val="uk-UA"/>
        </w:rPr>
        <w:t>та політичних явищ</w:t>
      </w:r>
      <w:r w:rsidRPr="00227B65">
        <w:rPr>
          <w:rFonts w:ascii="Times New Roman" w:hAnsi="Times New Roman" w:cs="Times New Roman"/>
          <w:color w:val="000000" w:themeColor="text1"/>
          <w:sz w:val="28"/>
          <w:szCs w:val="28"/>
          <w:lang w:val="uk-UA"/>
        </w:rPr>
        <w:t xml:space="preserve">, </w:t>
      </w:r>
      <w:r w:rsidR="00B50E02" w:rsidRPr="00227B65">
        <w:rPr>
          <w:rFonts w:ascii="Times New Roman" w:hAnsi="Times New Roman" w:cs="Times New Roman"/>
          <w:color w:val="000000" w:themeColor="text1"/>
          <w:sz w:val="28"/>
          <w:szCs w:val="28"/>
          <w:lang w:val="uk-UA"/>
        </w:rPr>
        <w:t xml:space="preserve">то </w:t>
      </w:r>
      <w:r w:rsidRPr="00227B65">
        <w:rPr>
          <w:rFonts w:ascii="Times New Roman" w:hAnsi="Times New Roman" w:cs="Times New Roman"/>
          <w:color w:val="000000" w:themeColor="text1"/>
          <w:sz w:val="28"/>
          <w:szCs w:val="28"/>
          <w:lang w:val="uk-UA"/>
        </w:rPr>
        <w:t xml:space="preserve">існує потреба </w:t>
      </w:r>
      <w:r w:rsidR="00750BB1" w:rsidRPr="00227B65">
        <w:rPr>
          <w:rFonts w:ascii="Times New Roman" w:hAnsi="Times New Roman" w:cs="Times New Roman"/>
          <w:color w:val="000000" w:themeColor="text1"/>
          <w:sz w:val="28"/>
          <w:szCs w:val="28"/>
          <w:lang w:val="uk-UA"/>
        </w:rPr>
        <w:t xml:space="preserve">їх </w:t>
      </w:r>
      <w:r w:rsidRPr="00227B65">
        <w:rPr>
          <w:rFonts w:ascii="Times New Roman" w:hAnsi="Times New Roman" w:cs="Times New Roman"/>
          <w:color w:val="000000" w:themeColor="text1"/>
          <w:sz w:val="28"/>
          <w:szCs w:val="28"/>
          <w:lang w:val="uk-UA"/>
        </w:rPr>
        <w:t xml:space="preserve">розподілення </w:t>
      </w:r>
      <w:r w:rsidR="00E95EA0" w:rsidRPr="00227B65">
        <w:rPr>
          <w:rFonts w:ascii="Times New Roman" w:hAnsi="Times New Roman" w:cs="Times New Roman"/>
          <w:color w:val="000000" w:themeColor="text1"/>
          <w:sz w:val="28"/>
          <w:szCs w:val="28"/>
          <w:lang w:val="uk-UA"/>
        </w:rPr>
        <w:t>на</w:t>
      </w:r>
      <w:r w:rsidRPr="00227B65">
        <w:rPr>
          <w:rFonts w:ascii="Times New Roman" w:hAnsi="Times New Roman" w:cs="Times New Roman"/>
          <w:color w:val="000000" w:themeColor="text1"/>
          <w:sz w:val="28"/>
          <w:szCs w:val="28"/>
          <w:lang w:val="uk-UA"/>
        </w:rPr>
        <w:t xml:space="preserve"> </w:t>
      </w:r>
      <w:r w:rsidR="00E95EA0" w:rsidRPr="00227B65">
        <w:rPr>
          <w:rFonts w:ascii="Times New Roman" w:hAnsi="Times New Roman" w:cs="Times New Roman"/>
          <w:color w:val="000000" w:themeColor="text1"/>
          <w:sz w:val="28"/>
          <w:szCs w:val="28"/>
          <w:lang w:val="uk-UA"/>
        </w:rPr>
        <w:t>групи залежно від конкретних аспектів суспільства</w:t>
      </w:r>
      <w:r w:rsidR="000D0B53" w:rsidRPr="00227B65">
        <w:rPr>
          <w:rFonts w:ascii="Times New Roman" w:hAnsi="Times New Roman" w:cs="Times New Roman"/>
          <w:color w:val="000000" w:themeColor="text1"/>
          <w:sz w:val="28"/>
          <w:szCs w:val="28"/>
          <w:lang w:val="uk-UA"/>
        </w:rPr>
        <w:t>,</w:t>
      </w:r>
      <w:r w:rsidR="00E95EA0" w:rsidRPr="00227B65">
        <w:rPr>
          <w:rFonts w:ascii="Times New Roman" w:hAnsi="Times New Roman" w:cs="Times New Roman"/>
          <w:color w:val="000000" w:themeColor="text1"/>
          <w:sz w:val="28"/>
          <w:szCs w:val="28"/>
          <w:lang w:val="uk-UA"/>
        </w:rPr>
        <w:t xml:space="preserve">  політики.</w:t>
      </w:r>
      <w:r w:rsidR="003E4775"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Так, у праці </w:t>
      </w:r>
      <w:r w:rsidR="000F1C8F" w:rsidRPr="00227B65">
        <w:rPr>
          <w:rFonts w:ascii="Times New Roman" w:hAnsi="Times New Roman" w:cs="Times New Roman"/>
          <w:color w:val="000000" w:themeColor="text1"/>
          <w:sz w:val="28"/>
          <w:szCs w:val="28"/>
          <w:lang w:val="en-US"/>
        </w:rPr>
        <w:t>“</w:t>
      </w:r>
      <w:r w:rsidRPr="00227B65">
        <w:rPr>
          <w:rFonts w:ascii="Times New Roman" w:hAnsi="Times New Roman" w:cs="Times New Roman"/>
          <w:color w:val="000000" w:themeColor="text1"/>
          <w:sz w:val="28"/>
          <w:szCs w:val="28"/>
          <w:lang w:val="uk-UA"/>
        </w:rPr>
        <w:t>Протирання дзеркала</w:t>
      </w:r>
      <w:r w:rsidR="000F1C8F" w:rsidRPr="00227B65">
        <w:rPr>
          <w:rFonts w:ascii="Times New Roman" w:hAnsi="Times New Roman" w:cs="Times New Roman"/>
          <w:color w:val="000000" w:themeColor="text1"/>
          <w:sz w:val="28"/>
          <w:szCs w:val="28"/>
          <w:lang w:val="en-US"/>
        </w:rPr>
        <w:t>”</w:t>
      </w:r>
      <w:r w:rsidRPr="00227B65">
        <w:rPr>
          <w:rFonts w:ascii="Times New Roman" w:hAnsi="Times New Roman" w:cs="Times New Roman"/>
          <w:color w:val="000000" w:themeColor="text1"/>
          <w:sz w:val="28"/>
          <w:szCs w:val="28"/>
          <w:lang w:val="uk-UA"/>
        </w:rPr>
        <w:t xml:space="preserve"> простежуємо</w:t>
      </w:r>
      <w:r w:rsidR="003E4775" w:rsidRPr="00227B65">
        <w:rPr>
          <w:rFonts w:ascii="Times New Roman" w:hAnsi="Times New Roman" w:cs="Times New Roman"/>
          <w:color w:val="000000" w:themeColor="text1"/>
          <w:sz w:val="28"/>
          <w:szCs w:val="28"/>
          <w:lang w:val="uk-UA"/>
        </w:rPr>
        <w:t>:</w:t>
      </w:r>
    </w:p>
    <w:p w14:paraId="3BA7CDF4" w14:textId="629F7906" w:rsidR="002841F3" w:rsidRPr="00227B65" w:rsidRDefault="000E13E5" w:rsidP="002705C3">
      <w:pPr>
        <w:pStyle w:val="a3"/>
        <w:numPr>
          <w:ilvl w:val="0"/>
          <w:numId w:val="3"/>
        </w:numPr>
        <w:spacing w:after="0" w:line="360" w:lineRule="auto"/>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О</w:t>
      </w:r>
      <w:r w:rsidR="003E4775" w:rsidRPr="00227B65">
        <w:rPr>
          <w:rFonts w:ascii="Times New Roman" w:hAnsi="Times New Roman" w:cs="Times New Roman"/>
          <w:color w:val="000000" w:themeColor="text1"/>
          <w:sz w:val="28"/>
          <w:szCs w:val="28"/>
          <w:lang w:val="uk-UA"/>
        </w:rPr>
        <w:t>брази політичних лідерів</w:t>
      </w:r>
      <w:r w:rsidR="006C7501" w:rsidRPr="00227B65">
        <w:rPr>
          <w:rFonts w:ascii="Times New Roman" w:hAnsi="Times New Roman" w:cs="Times New Roman"/>
          <w:color w:val="000000" w:themeColor="text1"/>
          <w:sz w:val="28"/>
          <w:szCs w:val="28"/>
          <w:lang w:val="uk-UA"/>
        </w:rPr>
        <w:t>, їхні промови, вчинки або вплив на суспільство</w:t>
      </w:r>
      <w:r w:rsidR="003E4775"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r w:rsidR="00D606D3" w:rsidRPr="00227B65">
        <w:rPr>
          <w:rFonts w:ascii="Times New Roman" w:hAnsi="Times New Roman" w:cs="Times New Roman"/>
          <w:i/>
          <w:iCs/>
          <w:color w:val="000000" w:themeColor="text1"/>
          <w:sz w:val="28"/>
          <w:szCs w:val="28"/>
          <w:lang w:val="uk-UA"/>
        </w:rPr>
        <w:t>Суспільство стрепенулося, коли на політичному Олімпі з’явився Горбачов, який проголосив курс на гласність і демократизацію</w:t>
      </w:r>
      <w:r w:rsidR="006C7501"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6C7501"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6C7501"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6C7501" w:rsidRPr="00227B65">
          <w:rPr>
            <w:rStyle w:val="a9"/>
            <w:rFonts w:ascii="Times New Roman" w:hAnsi="Times New Roman" w:cs="Times New Roman"/>
            <w:color w:val="000000" w:themeColor="text1"/>
            <w:sz w:val="28"/>
            <w:szCs w:val="28"/>
            <w:u w:val="none"/>
            <w:lang w:val="uk-UA"/>
          </w:rPr>
          <w:t>187].</w:t>
        </w:r>
      </w:hyperlink>
      <w:r w:rsidR="006C7501" w:rsidRPr="00227B65">
        <w:rPr>
          <w:rFonts w:ascii="Times New Roman" w:hAnsi="Times New Roman" w:cs="Times New Roman"/>
          <w:color w:val="000000" w:themeColor="text1"/>
          <w:sz w:val="28"/>
          <w:szCs w:val="28"/>
          <w:lang w:val="uk-UA"/>
        </w:rPr>
        <w:t xml:space="preserve"> Зазначений приклад передає</w:t>
      </w:r>
      <w:r w:rsidR="000D0B53" w:rsidRPr="00227B65">
        <w:rPr>
          <w:rFonts w:ascii="Times New Roman" w:hAnsi="Times New Roman" w:cs="Times New Roman"/>
          <w:color w:val="000000" w:themeColor="text1"/>
          <w:sz w:val="28"/>
          <w:szCs w:val="28"/>
          <w:lang w:val="uk-UA"/>
        </w:rPr>
        <w:t xml:space="preserve"> </w:t>
      </w:r>
      <w:r w:rsidR="007D4923" w:rsidRPr="00227B65">
        <w:rPr>
          <w:rFonts w:ascii="Times New Roman" w:hAnsi="Times New Roman" w:cs="Times New Roman"/>
          <w:color w:val="000000" w:themeColor="text1"/>
          <w:sz w:val="28"/>
          <w:szCs w:val="28"/>
          <w:lang w:val="uk-UA"/>
        </w:rPr>
        <w:t xml:space="preserve">суспільний резонанс і здивування, що виникли серед громадськості, коли на політичній арені з'явився Михайло Горбачов і висунув ідеї гласності і демократизації. Вказані політичні зміни, оголошені Горбачовим, представляли собою значущий поворот у політичному курсі того часу і викликали значний інтерес та реакцію громадськості. Це може бути </w:t>
      </w:r>
      <w:proofErr w:type="spellStart"/>
      <w:r w:rsidR="007D4923" w:rsidRPr="00227B65">
        <w:rPr>
          <w:rFonts w:ascii="Times New Roman" w:hAnsi="Times New Roman" w:cs="Times New Roman"/>
          <w:color w:val="000000" w:themeColor="text1"/>
          <w:sz w:val="28"/>
          <w:szCs w:val="28"/>
          <w:lang w:val="uk-UA"/>
        </w:rPr>
        <w:t>сприйнято</w:t>
      </w:r>
      <w:proofErr w:type="spellEnd"/>
      <w:r w:rsidR="007D4923" w:rsidRPr="00227B65">
        <w:rPr>
          <w:rFonts w:ascii="Times New Roman" w:hAnsi="Times New Roman" w:cs="Times New Roman"/>
          <w:color w:val="000000" w:themeColor="text1"/>
          <w:sz w:val="28"/>
          <w:szCs w:val="28"/>
          <w:lang w:val="uk-UA"/>
        </w:rPr>
        <w:t xml:space="preserve"> як важливий етап або стрімке зміщення в політичному житті, що вплинуло на погляди і настрої громадян.</w:t>
      </w:r>
    </w:p>
    <w:p w14:paraId="62E3F17B" w14:textId="731E9FD2" w:rsidR="001D075B" w:rsidRPr="00227B65" w:rsidRDefault="00750BB1" w:rsidP="002705C3">
      <w:pPr>
        <w:pStyle w:val="a3"/>
        <w:numPr>
          <w:ilvl w:val="0"/>
          <w:numId w:val="3"/>
        </w:numPr>
        <w:spacing w:after="0" w:line="360" w:lineRule="auto"/>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С</w:t>
      </w:r>
      <w:r w:rsidR="003E4775" w:rsidRPr="00227B65">
        <w:rPr>
          <w:rFonts w:ascii="Times New Roman" w:hAnsi="Times New Roman" w:cs="Times New Roman"/>
          <w:color w:val="000000" w:themeColor="text1"/>
          <w:sz w:val="28"/>
          <w:szCs w:val="28"/>
          <w:lang w:val="uk-UA"/>
        </w:rPr>
        <w:t xml:space="preserve">лова для опису політичних подій, </w:t>
      </w:r>
      <w:r w:rsidRPr="00227B65">
        <w:rPr>
          <w:rFonts w:ascii="Times New Roman" w:hAnsi="Times New Roman" w:cs="Times New Roman"/>
          <w:color w:val="000000" w:themeColor="text1"/>
          <w:sz w:val="28"/>
          <w:szCs w:val="28"/>
          <w:lang w:val="uk-UA"/>
        </w:rPr>
        <w:t xml:space="preserve">зокрема </w:t>
      </w:r>
      <w:r w:rsidR="003E4775" w:rsidRPr="00227B65">
        <w:rPr>
          <w:rFonts w:ascii="Times New Roman" w:hAnsi="Times New Roman" w:cs="Times New Roman"/>
          <w:color w:val="000000" w:themeColor="text1"/>
          <w:sz w:val="28"/>
          <w:szCs w:val="28"/>
          <w:lang w:val="uk-UA"/>
        </w:rPr>
        <w:t>вибори, революції, протести. Це допомагає створити контекст і динаміку у сюжеті</w:t>
      </w:r>
      <w:r w:rsidR="002841F3" w:rsidRPr="00227B65">
        <w:rPr>
          <w:rFonts w:ascii="Times New Roman" w:hAnsi="Times New Roman" w:cs="Times New Roman"/>
          <w:color w:val="000000" w:themeColor="text1"/>
          <w:sz w:val="28"/>
          <w:szCs w:val="28"/>
          <w:lang w:val="uk-UA"/>
        </w:rPr>
        <w:t xml:space="preserve">: </w:t>
      </w:r>
      <w:r w:rsidR="002841F3" w:rsidRPr="00227B65">
        <w:rPr>
          <w:rFonts w:ascii="Times New Roman" w:hAnsi="Times New Roman" w:cs="Times New Roman"/>
          <w:b/>
          <w:i/>
          <w:iCs/>
          <w:color w:val="000000" w:themeColor="text1"/>
          <w:sz w:val="28"/>
          <w:szCs w:val="28"/>
          <w:lang w:val="uk-UA"/>
        </w:rPr>
        <w:t>Помаранчева революція</w:t>
      </w:r>
      <w:r w:rsidR="002841F3" w:rsidRPr="00227B65">
        <w:rPr>
          <w:rFonts w:ascii="Times New Roman" w:hAnsi="Times New Roman" w:cs="Times New Roman"/>
          <w:i/>
          <w:iCs/>
          <w:color w:val="000000" w:themeColor="text1"/>
          <w:sz w:val="28"/>
          <w:szCs w:val="28"/>
          <w:lang w:val="uk-UA"/>
        </w:rPr>
        <w:t xml:space="preserve"> стала нашим невикористаним шансом</w:t>
      </w:r>
      <w:r w:rsidR="001D075B"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1D075B"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1D075B"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1D075B" w:rsidRPr="00227B65">
          <w:rPr>
            <w:rStyle w:val="a9"/>
            <w:rFonts w:ascii="Times New Roman" w:hAnsi="Times New Roman" w:cs="Times New Roman"/>
            <w:color w:val="000000" w:themeColor="text1"/>
            <w:sz w:val="28"/>
            <w:szCs w:val="28"/>
            <w:u w:val="none"/>
            <w:lang w:val="uk-UA"/>
          </w:rPr>
          <w:t>188].</w:t>
        </w:r>
      </w:hyperlink>
    </w:p>
    <w:p w14:paraId="5BCD21F4" w14:textId="6C62016E" w:rsidR="00564D87" w:rsidRPr="00227B65" w:rsidRDefault="003E4775" w:rsidP="002705C3">
      <w:pPr>
        <w:pStyle w:val="a3"/>
        <w:numPr>
          <w:ilvl w:val="0"/>
          <w:numId w:val="3"/>
        </w:numPr>
        <w:spacing w:after="0" w:line="360" w:lineRule="auto"/>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Висловлення ідеологічних поглядів</w:t>
      </w:r>
      <w:r w:rsidR="000F1C8F" w:rsidRPr="00227B65">
        <w:rPr>
          <w:rFonts w:ascii="Times New Roman" w:hAnsi="Times New Roman" w:cs="Times New Roman"/>
          <w:color w:val="000000" w:themeColor="text1"/>
          <w:sz w:val="28"/>
          <w:szCs w:val="28"/>
          <w:lang w:val="en-US"/>
        </w:rPr>
        <w:t> </w:t>
      </w:r>
      <w:r w:rsidR="001D075B"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1D075B"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 xml:space="preserve">ерсонажі можуть висловлювати свої погляди на суспільні та політичні питання через діалоги або монологи, надаючи твору </w:t>
      </w:r>
      <w:r w:rsidR="001D075B" w:rsidRPr="00227B65">
        <w:rPr>
          <w:rFonts w:ascii="Times New Roman" w:hAnsi="Times New Roman" w:cs="Times New Roman"/>
          <w:color w:val="000000" w:themeColor="text1"/>
          <w:sz w:val="28"/>
          <w:szCs w:val="28"/>
          <w:lang w:val="uk-UA"/>
        </w:rPr>
        <w:t xml:space="preserve">важливого </w:t>
      </w:r>
      <w:r w:rsidRPr="00227B65">
        <w:rPr>
          <w:rFonts w:ascii="Times New Roman" w:hAnsi="Times New Roman" w:cs="Times New Roman"/>
          <w:color w:val="000000" w:themeColor="text1"/>
          <w:sz w:val="28"/>
          <w:szCs w:val="28"/>
          <w:lang w:val="uk-UA"/>
        </w:rPr>
        <w:t>філософськ</w:t>
      </w:r>
      <w:r w:rsidR="001D075B" w:rsidRPr="00227B65">
        <w:rPr>
          <w:rFonts w:ascii="Times New Roman" w:hAnsi="Times New Roman" w:cs="Times New Roman"/>
          <w:color w:val="000000" w:themeColor="text1"/>
          <w:sz w:val="28"/>
          <w:szCs w:val="28"/>
          <w:lang w:val="uk-UA"/>
        </w:rPr>
        <w:t>ого</w:t>
      </w:r>
      <w:r w:rsidRPr="00227B65">
        <w:rPr>
          <w:rFonts w:ascii="Times New Roman" w:hAnsi="Times New Roman" w:cs="Times New Roman"/>
          <w:color w:val="000000" w:themeColor="text1"/>
          <w:sz w:val="28"/>
          <w:szCs w:val="28"/>
          <w:lang w:val="uk-UA"/>
        </w:rPr>
        <w:t xml:space="preserve"> або соціальн</w:t>
      </w:r>
      <w:r w:rsidR="001D075B" w:rsidRPr="00227B65">
        <w:rPr>
          <w:rFonts w:ascii="Times New Roman" w:hAnsi="Times New Roman" w:cs="Times New Roman"/>
          <w:color w:val="000000" w:themeColor="text1"/>
          <w:sz w:val="28"/>
          <w:szCs w:val="28"/>
          <w:lang w:val="uk-UA"/>
        </w:rPr>
        <w:t xml:space="preserve">ого </w:t>
      </w:r>
      <w:r w:rsidRPr="00227B65">
        <w:rPr>
          <w:rFonts w:ascii="Times New Roman" w:hAnsi="Times New Roman" w:cs="Times New Roman"/>
          <w:color w:val="000000" w:themeColor="text1"/>
          <w:sz w:val="28"/>
          <w:szCs w:val="28"/>
          <w:lang w:val="uk-UA"/>
        </w:rPr>
        <w:t>зміст</w:t>
      </w:r>
      <w:r w:rsidR="001D075B" w:rsidRPr="00227B65">
        <w:rPr>
          <w:rFonts w:ascii="Times New Roman" w:hAnsi="Times New Roman" w:cs="Times New Roman"/>
          <w:color w:val="000000" w:themeColor="text1"/>
          <w:sz w:val="28"/>
          <w:szCs w:val="28"/>
          <w:lang w:val="uk-UA"/>
        </w:rPr>
        <w:t xml:space="preserve">у: </w:t>
      </w:r>
      <w:r w:rsidR="000F1C8F"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Влада темряви</w:t>
      </w:r>
      <w:r w:rsidR="000F1C8F"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 xml:space="preserve">, як назвав </w:t>
      </w:r>
      <w:r w:rsidR="009816D8" w:rsidRPr="00227B65">
        <w:rPr>
          <w:rFonts w:ascii="Times New Roman" w:hAnsi="Times New Roman" w:cs="Times New Roman"/>
          <w:b/>
          <w:i/>
          <w:iCs/>
          <w:color w:val="000000" w:themeColor="text1"/>
          <w:sz w:val="28"/>
          <w:szCs w:val="28"/>
          <w:lang w:val="uk-UA"/>
        </w:rPr>
        <w:t>Ю.</w:t>
      </w:r>
      <w:r w:rsidR="000F1C8F" w:rsidRPr="00227B65">
        <w:rPr>
          <w:rFonts w:ascii="Times New Roman" w:hAnsi="Times New Roman" w:cs="Times New Roman"/>
          <w:b/>
          <w:i/>
          <w:iCs/>
          <w:color w:val="000000" w:themeColor="text1"/>
          <w:sz w:val="28"/>
          <w:szCs w:val="28"/>
          <w:lang w:val="en-US"/>
        </w:rPr>
        <w:t> </w:t>
      </w:r>
      <w:r w:rsidR="009816D8" w:rsidRPr="00227B65">
        <w:rPr>
          <w:rFonts w:ascii="Times New Roman" w:hAnsi="Times New Roman" w:cs="Times New Roman"/>
          <w:b/>
          <w:i/>
          <w:iCs/>
          <w:color w:val="000000" w:themeColor="text1"/>
          <w:sz w:val="28"/>
          <w:szCs w:val="28"/>
          <w:lang w:val="uk-UA"/>
        </w:rPr>
        <w:t>Щербак</w:t>
      </w:r>
      <w:r w:rsidR="009816D8" w:rsidRPr="00227B65">
        <w:rPr>
          <w:rFonts w:ascii="Times New Roman" w:hAnsi="Times New Roman" w:cs="Times New Roman"/>
          <w:i/>
          <w:iCs/>
          <w:color w:val="000000" w:themeColor="text1"/>
          <w:sz w:val="28"/>
          <w:szCs w:val="28"/>
          <w:lang w:val="uk-UA"/>
        </w:rPr>
        <w:t xml:space="preserve"> </w:t>
      </w:r>
      <w:r w:rsidR="000F1C8F"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донецьку</w:t>
      </w:r>
      <w:r w:rsidR="000F1C8F"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 xml:space="preserve"> навалу на чолі з Януковичем, застала патріотичний табір у стані </w:t>
      </w:r>
      <w:proofErr w:type="spellStart"/>
      <w:r w:rsidR="009816D8" w:rsidRPr="00227B65">
        <w:rPr>
          <w:rFonts w:ascii="Times New Roman" w:hAnsi="Times New Roman" w:cs="Times New Roman"/>
          <w:i/>
          <w:iCs/>
          <w:color w:val="000000" w:themeColor="text1"/>
          <w:sz w:val="28"/>
          <w:szCs w:val="28"/>
          <w:lang w:val="uk-UA"/>
        </w:rPr>
        <w:t>розсвареності</w:t>
      </w:r>
      <w:proofErr w:type="spellEnd"/>
      <w:r w:rsidR="009816D8" w:rsidRPr="00227B65">
        <w:rPr>
          <w:rFonts w:ascii="Times New Roman" w:hAnsi="Times New Roman" w:cs="Times New Roman"/>
          <w:i/>
          <w:iCs/>
          <w:color w:val="000000" w:themeColor="text1"/>
          <w:sz w:val="28"/>
          <w:szCs w:val="28"/>
          <w:lang w:val="uk-UA"/>
        </w:rPr>
        <w:t xml:space="preserve"> й готовності багатьох у ньому співпрацювати з </w:t>
      </w:r>
      <w:r w:rsidR="00993A08"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донецькими</w:t>
      </w:r>
      <w:r w:rsidR="00993A08" w:rsidRPr="00227B65">
        <w:rPr>
          <w:rFonts w:ascii="Times New Roman" w:hAnsi="Times New Roman" w:cs="Times New Roman"/>
          <w:i/>
          <w:iCs/>
          <w:color w:val="000000" w:themeColor="text1"/>
          <w:sz w:val="28"/>
          <w:szCs w:val="28"/>
          <w:lang w:val="uk-UA"/>
        </w:rPr>
        <w:t>’</w:t>
      </w:r>
      <w:r w:rsidR="009816D8" w:rsidRPr="00227B65">
        <w:rPr>
          <w:rFonts w:ascii="Times New Roman" w:hAnsi="Times New Roman" w:cs="Times New Roman"/>
          <w:i/>
          <w:iCs/>
          <w:color w:val="000000" w:themeColor="text1"/>
          <w:sz w:val="28"/>
          <w:szCs w:val="28"/>
          <w:lang w:val="uk-UA"/>
        </w:rPr>
        <w:t xml:space="preserve"> цілковито на їхніх умовах</w:t>
      </w:r>
      <w:r w:rsidR="002D14E6"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E970BF"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E970BF"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E970BF" w:rsidRPr="00227B65">
          <w:rPr>
            <w:rStyle w:val="a9"/>
            <w:rFonts w:ascii="Times New Roman" w:hAnsi="Times New Roman" w:cs="Times New Roman"/>
            <w:color w:val="000000" w:themeColor="text1"/>
            <w:sz w:val="28"/>
            <w:szCs w:val="28"/>
            <w:u w:val="none"/>
            <w:lang w:val="uk-UA"/>
          </w:rPr>
          <w:t>188];</w:t>
        </w:r>
      </w:hyperlink>
      <w:r w:rsidR="0070336B" w:rsidRPr="00227B65">
        <w:rPr>
          <w:rFonts w:ascii="Times New Roman" w:hAnsi="Times New Roman" w:cs="Times New Roman"/>
          <w:i/>
          <w:iCs/>
          <w:color w:val="000000" w:themeColor="text1"/>
          <w:sz w:val="28"/>
          <w:szCs w:val="28"/>
          <w:lang w:val="uk-UA"/>
        </w:rPr>
        <w:t xml:space="preserve"> Згадуєш, як патетично вигукував </w:t>
      </w:r>
      <w:r w:rsidR="0070336B" w:rsidRPr="00227B65">
        <w:rPr>
          <w:rFonts w:ascii="Times New Roman" w:hAnsi="Times New Roman" w:cs="Times New Roman"/>
          <w:b/>
          <w:i/>
          <w:iCs/>
          <w:color w:val="000000" w:themeColor="text1"/>
          <w:sz w:val="28"/>
          <w:szCs w:val="28"/>
          <w:lang w:val="uk-UA"/>
        </w:rPr>
        <w:t>Віктор Ющенко</w:t>
      </w:r>
      <w:r w:rsidR="0070336B" w:rsidRPr="00227B65">
        <w:rPr>
          <w:rFonts w:ascii="Times New Roman" w:hAnsi="Times New Roman" w:cs="Times New Roman"/>
          <w:i/>
          <w:iCs/>
          <w:color w:val="000000" w:themeColor="text1"/>
          <w:sz w:val="28"/>
          <w:szCs w:val="28"/>
          <w:lang w:val="uk-UA"/>
        </w:rPr>
        <w:t xml:space="preserve"> під час </w:t>
      </w:r>
      <w:r w:rsidR="0070336B" w:rsidRPr="00227B65">
        <w:rPr>
          <w:rFonts w:ascii="Times New Roman" w:hAnsi="Times New Roman" w:cs="Times New Roman"/>
          <w:i/>
          <w:iCs/>
          <w:color w:val="000000" w:themeColor="text1"/>
          <w:sz w:val="28"/>
          <w:szCs w:val="28"/>
          <w:lang w:val="uk-UA"/>
        </w:rPr>
        <w:lastRenderedPageBreak/>
        <w:t xml:space="preserve">Помаранчевої революції на Майдані: </w:t>
      </w:r>
      <w:r w:rsidR="000F1C8F" w:rsidRPr="00227B65">
        <w:rPr>
          <w:rFonts w:ascii="Times New Roman" w:hAnsi="Times New Roman" w:cs="Times New Roman"/>
          <w:i/>
          <w:iCs/>
          <w:color w:val="000000" w:themeColor="text1"/>
          <w:sz w:val="28"/>
          <w:szCs w:val="28"/>
          <w:lang w:val="uk-UA"/>
        </w:rPr>
        <w:t>“</w:t>
      </w:r>
      <w:r w:rsidR="0070336B" w:rsidRPr="00227B65">
        <w:rPr>
          <w:rFonts w:ascii="Times New Roman" w:hAnsi="Times New Roman" w:cs="Times New Roman"/>
          <w:i/>
          <w:iCs/>
          <w:color w:val="000000" w:themeColor="text1"/>
          <w:sz w:val="28"/>
          <w:szCs w:val="28"/>
          <w:lang w:val="uk-UA"/>
        </w:rPr>
        <w:t>Бути українцем</w:t>
      </w:r>
      <w:r w:rsidR="0058424C" w:rsidRPr="00227B65">
        <w:rPr>
          <w:rFonts w:ascii="Times New Roman" w:hAnsi="Times New Roman" w:cs="Times New Roman"/>
          <w:i/>
          <w:iCs/>
          <w:color w:val="000000" w:themeColor="text1"/>
          <w:sz w:val="28"/>
          <w:szCs w:val="28"/>
          <w:lang w:val="en-US"/>
        </w:rPr>
        <w:t> </w:t>
      </w:r>
      <w:r w:rsidR="0070336B" w:rsidRPr="00227B65">
        <w:rPr>
          <w:rFonts w:ascii="Times New Roman" w:hAnsi="Times New Roman" w:cs="Times New Roman"/>
          <w:i/>
          <w:iCs/>
          <w:color w:val="000000" w:themeColor="text1"/>
          <w:sz w:val="28"/>
          <w:szCs w:val="28"/>
          <w:lang w:val="uk-UA"/>
        </w:rPr>
        <w:t>–</w:t>
      </w:r>
      <w:r w:rsidR="0058424C" w:rsidRPr="00227B65">
        <w:rPr>
          <w:rFonts w:ascii="Times New Roman" w:hAnsi="Times New Roman" w:cs="Times New Roman"/>
          <w:i/>
          <w:iCs/>
          <w:color w:val="000000" w:themeColor="text1"/>
          <w:sz w:val="28"/>
          <w:szCs w:val="28"/>
          <w:lang w:val="en-US"/>
        </w:rPr>
        <w:t> </w:t>
      </w:r>
      <w:r w:rsidR="0070336B" w:rsidRPr="00227B65">
        <w:rPr>
          <w:rFonts w:ascii="Times New Roman" w:hAnsi="Times New Roman" w:cs="Times New Roman"/>
          <w:i/>
          <w:iCs/>
          <w:color w:val="000000" w:themeColor="text1"/>
          <w:sz w:val="28"/>
          <w:szCs w:val="28"/>
          <w:lang w:val="uk-UA"/>
        </w:rPr>
        <w:t>це круто!</w:t>
      </w:r>
      <w:r w:rsidR="000F1C8F" w:rsidRPr="00227B65">
        <w:rPr>
          <w:rFonts w:ascii="Times New Roman" w:hAnsi="Times New Roman" w:cs="Times New Roman"/>
          <w:i/>
          <w:iCs/>
          <w:color w:val="000000" w:themeColor="text1"/>
          <w:sz w:val="28"/>
          <w:szCs w:val="28"/>
          <w:lang w:val="uk-UA"/>
        </w:rPr>
        <w:t>”</w:t>
      </w:r>
      <w:r w:rsidR="003B2EA7"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3B2EA7"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3B2EA7"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3B2EA7" w:rsidRPr="00227B65">
          <w:rPr>
            <w:rStyle w:val="a9"/>
            <w:rFonts w:ascii="Times New Roman" w:hAnsi="Times New Roman" w:cs="Times New Roman"/>
            <w:color w:val="000000" w:themeColor="text1"/>
            <w:sz w:val="28"/>
            <w:szCs w:val="28"/>
            <w:u w:val="none"/>
            <w:lang w:val="uk-UA"/>
          </w:rPr>
          <w:t>189].</w:t>
        </w:r>
      </w:hyperlink>
    </w:p>
    <w:p w14:paraId="2D7FADE0" w14:textId="06A7298C" w:rsidR="003E4775" w:rsidRPr="00227B65" w:rsidRDefault="003E4775" w:rsidP="002705C3">
      <w:pPr>
        <w:pStyle w:val="a3"/>
        <w:numPr>
          <w:ilvl w:val="0"/>
          <w:numId w:val="3"/>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Критика сучасного суспільства</w:t>
      </w:r>
      <w:r w:rsidR="000F1C8F" w:rsidRPr="00227B65">
        <w:rPr>
          <w:rFonts w:ascii="Times New Roman" w:hAnsi="Times New Roman" w:cs="Times New Roman"/>
          <w:color w:val="000000" w:themeColor="text1"/>
          <w:sz w:val="28"/>
          <w:szCs w:val="28"/>
          <w:lang w:val="en-US"/>
        </w:rPr>
        <w:t> </w:t>
      </w:r>
      <w:r w:rsidR="00564D87"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564D87" w:rsidRPr="00227B65">
        <w:rPr>
          <w:rFonts w:ascii="Times New Roman" w:hAnsi="Times New Roman" w:cs="Times New Roman"/>
          <w:color w:val="000000" w:themeColor="text1"/>
          <w:sz w:val="28"/>
          <w:szCs w:val="28"/>
          <w:lang w:val="uk-UA"/>
        </w:rPr>
        <w:t>х</w:t>
      </w:r>
      <w:r w:rsidRPr="00227B65">
        <w:rPr>
          <w:rFonts w:ascii="Times New Roman" w:hAnsi="Times New Roman" w:cs="Times New Roman"/>
          <w:color w:val="000000" w:themeColor="text1"/>
          <w:sz w:val="28"/>
          <w:szCs w:val="28"/>
          <w:lang w:val="uk-UA"/>
        </w:rPr>
        <w:t>удожні твори часто містять критику  суспільства через образи персонажів та їхні взаємини, що може включати елементи політичної критики</w:t>
      </w:r>
      <w:r w:rsidR="00564D87" w:rsidRPr="00227B65">
        <w:rPr>
          <w:rFonts w:ascii="Times New Roman" w:hAnsi="Times New Roman" w:cs="Times New Roman"/>
          <w:color w:val="000000" w:themeColor="text1"/>
          <w:sz w:val="28"/>
          <w:szCs w:val="28"/>
          <w:lang w:val="uk-UA"/>
        </w:rPr>
        <w:t xml:space="preserve">: </w:t>
      </w:r>
      <w:r w:rsidR="00564D87" w:rsidRPr="00227B65">
        <w:rPr>
          <w:rFonts w:ascii="Times New Roman" w:hAnsi="Times New Roman" w:cs="Times New Roman"/>
          <w:i/>
          <w:iCs/>
          <w:color w:val="000000" w:themeColor="text1"/>
          <w:sz w:val="28"/>
          <w:szCs w:val="28"/>
          <w:lang w:val="uk-UA"/>
        </w:rPr>
        <w:t xml:space="preserve">Дехто так само, як ще недавно до Ющенка, бігав бити поклони перед Януковичем. І мав за це серйозні преференції </w:t>
      </w:r>
      <w:r w:rsidR="00072609">
        <w:rPr>
          <w:rFonts w:ascii="Times New Roman" w:hAnsi="Times New Roman" w:cs="Times New Roman"/>
          <w:color w:val="000000" w:themeColor="text1"/>
          <w:sz w:val="28"/>
          <w:szCs w:val="28"/>
          <w:lang w:val="uk-UA"/>
        </w:rPr>
        <w:t>[19</w:t>
      </w:r>
      <w:r w:rsidR="00564D87"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564D87" w:rsidRPr="00227B65">
        <w:rPr>
          <w:rFonts w:ascii="Times New Roman" w:hAnsi="Times New Roman" w:cs="Times New Roman"/>
          <w:color w:val="000000" w:themeColor="text1"/>
          <w:sz w:val="28"/>
          <w:szCs w:val="28"/>
          <w:lang w:val="uk-UA"/>
        </w:rPr>
        <w:t>c.</w:t>
      </w:r>
      <w:r w:rsidR="000F1C8F" w:rsidRPr="00227B65">
        <w:rPr>
          <w:rFonts w:ascii="Times New Roman" w:hAnsi="Times New Roman" w:cs="Times New Roman"/>
          <w:color w:val="000000" w:themeColor="text1"/>
          <w:sz w:val="28"/>
          <w:szCs w:val="28"/>
          <w:lang w:val="en-US"/>
        </w:rPr>
        <w:t> </w:t>
      </w:r>
      <w:r w:rsidR="00564D87" w:rsidRPr="00227B65">
        <w:rPr>
          <w:rFonts w:ascii="Times New Roman" w:hAnsi="Times New Roman" w:cs="Times New Roman"/>
          <w:color w:val="000000" w:themeColor="text1"/>
          <w:sz w:val="28"/>
          <w:szCs w:val="28"/>
          <w:lang w:val="uk-UA"/>
        </w:rPr>
        <w:t>188]</w:t>
      </w:r>
      <w:r w:rsidR="00B87DEA" w:rsidRPr="00227B65">
        <w:rPr>
          <w:rFonts w:ascii="Times New Roman" w:hAnsi="Times New Roman" w:cs="Times New Roman"/>
          <w:color w:val="000000" w:themeColor="text1"/>
          <w:sz w:val="28"/>
          <w:szCs w:val="28"/>
          <w:lang w:val="uk-UA"/>
        </w:rPr>
        <w:t>;</w:t>
      </w:r>
      <w:r w:rsidR="005E5A80" w:rsidRPr="00227B65">
        <w:rPr>
          <w:rFonts w:ascii="Times New Roman" w:hAnsi="Times New Roman" w:cs="Times New Roman"/>
          <w:i/>
          <w:iCs/>
          <w:color w:val="000000" w:themeColor="text1"/>
          <w:sz w:val="28"/>
          <w:szCs w:val="28"/>
          <w:lang w:val="uk-UA"/>
        </w:rPr>
        <w:t xml:space="preserve"> </w:t>
      </w:r>
      <w:r w:rsidR="004B3D81" w:rsidRPr="00227B65">
        <w:rPr>
          <w:rFonts w:ascii="Times New Roman" w:hAnsi="Times New Roman" w:cs="Times New Roman"/>
          <w:i/>
          <w:iCs/>
          <w:color w:val="000000" w:themeColor="text1"/>
          <w:sz w:val="28"/>
          <w:szCs w:val="28"/>
          <w:lang w:val="uk-UA"/>
        </w:rPr>
        <w:t>Мене вразив той факт, що й нині до Кучми на поклон у його благодійний фонд бігає цілий легіон із так званої патріотичної еліти. А нова наша влада уповноважила</w:t>
      </w:r>
      <w:r w:rsidR="002D14E6" w:rsidRPr="00227B65">
        <w:rPr>
          <w:rFonts w:ascii="Times New Roman" w:hAnsi="Times New Roman" w:cs="Times New Roman"/>
          <w:i/>
          <w:iCs/>
          <w:color w:val="000000" w:themeColor="text1"/>
          <w:sz w:val="28"/>
          <w:szCs w:val="28"/>
          <w:lang w:val="uk-UA"/>
        </w:rPr>
        <w:t xml:space="preserve"> архітектора української корупції, правителя, який завів український державний корабель на небезпечне зближення з Росією, Кучму бути повноважним представником на Мінських переговорах. Щось явно не так у Данському королівстві </w:t>
      </w:r>
      <w:hyperlink w:anchor="Двадцять" w:history="1">
        <w:r w:rsidR="00072609">
          <w:rPr>
            <w:rStyle w:val="a9"/>
            <w:rFonts w:ascii="Times New Roman" w:hAnsi="Times New Roman" w:cs="Times New Roman"/>
            <w:color w:val="000000" w:themeColor="text1"/>
            <w:sz w:val="28"/>
            <w:szCs w:val="28"/>
            <w:u w:val="none"/>
            <w:lang w:val="uk-UA"/>
          </w:rPr>
          <w:t>[19</w:t>
        </w:r>
        <w:r w:rsidR="002D14E6"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002D14E6" w:rsidRPr="00227B65">
          <w:rPr>
            <w:rStyle w:val="a9"/>
            <w:rFonts w:ascii="Times New Roman" w:hAnsi="Times New Roman" w:cs="Times New Roman"/>
            <w:color w:val="000000" w:themeColor="text1"/>
            <w:sz w:val="28"/>
            <w:szCs w:val="28"/>
            <w:u w:val="none"/>
            <w:lang w:val="uk-UA"/>
          </w:rPr>
          <w:t>c.</w:t>
        </w:r>
        <w:r w:rsidR="000F1C8F" w:rsidRPr="00227B65">
          <w:rPr>
            <w:rStyle w:val="a9"/>
            <w:rFonts w:ascii="Times New Roman" w:hAnsi="Times New Roman" w:cs="Times New Roman"/>
            <w:color w:val="000000" w:themeColor="text1"/>
            <w:sz w:val="28"/>
            <w:szCs w:val="28"/>
            <w:u w:val="none"/>
            <w:lang w:val="en-US"/>
          </w:rPr>
          <w:t> </w:t>
        </w:r>
        <w:r w:rsidR="002D14E6" w:rsidRPr="00227B65">
          <w:rPr>
            <w:rStyle w:val="a9"/>
            <w:rFonts w:ascii="Times New Roman" w:hAnsi="Times New Roman" w:cs="Times New Roman"/>
            <w:color w:val="000000" w:themeColor="text1"/>
            <w:sz w:val="28"/>
            <w:szCs w:val="28"/>
            <w:u w:val="none"/>
            <w:lang w:val="uk-UA"/>
          </w:rPr>
          <w:t>189].</w:t>
        </w:r>
      </w:hyperlink>
    </w:p>
    <w:p w14:paraId="480CCBF4" w14:textId="2D1BD988" w:rsidR="00963B42" w:rsidRPr="00227B65" w:rsidRDefault="00963B42" w:rsidP="0003277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Цікаво передає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00CC775E" w:rsidRPr="00227B65">
        <w:rPr>
          <w:rFonts w:ascii="Times New Roman" w:hAnsi="Times New Roman" w:cs="Times New Roman"/>
          <w:color w:val="000000" w:themeColor="text1"/>
          <w:sz w:val="28"/>
          <w:szCs w:val="28"/>
          <w:lang w:val="uk-UA"/>
        </w:rPr>
        <w:t xml:space="preserve"> тогочасну ситуацію, яка панувала в середовищі творчої інтелігенції. Автор пише</w:t>
      </w:r>
      <w:r w:rsidR="00052B10" w:rsidRPr="00227B65">
        <w:rPr>
          <w:rFonts w:ascii="Times New Roman" w:hAnsi="Times New Roman" w:cs="Times New Roman"/>
          <w:color w:val="000000" w:themeColor="text1"/>
          <w:sz w:val="28"/>
          <w:szCs w:val="28"/>
          <w:lang w:val="uk-UA"/>
        </w:rPr>
        <w:t xml:space="preserve"> про невідповідність думок та настроїв людей </w:t>
      </w:r>
      <w:r w:rsidR="00B50E02" w:rsidRPr="00227B65">
        <w:rPr>
          <w:rFonts w:ascii="Times New Roman" w:hAnsi="Times New Roman" w:cs="Times New Roman"/>
          <w:b/>
          <w:color w:val="000000" w:themeColor="text1"/>
          <w:sz w:val="28"/>
          <w:szCs w:val="28"/>
          <w:lang w:val="uk-UA"/>
        </w:rPr>
        <w:t xml:space="preserve">і </w:t>
      </w:r>
      <w:r w:rsidR="00052B10" w:rsidRPr="00227B65">
        <w:rPr>
          <w:rFonts w:ascii="Times New Roman" w:hAnsi="Times New Roman" w:cs="Times New Roman"/>
          <w:color w:val="000000" w:themeColor="text1"/>
          <w:sz w:val="28"/>
          <w:szCs w:val="28"/>
          <w:lang w:val="uk-UA"/>
        </w:rPr>
        <w:t>справжньої реальності, що панувала</w:t>
      </w:r>
      <w:r w:rsidR="00272C49" w:rsidRPr="00227B65">
        <w:rPr>
          <w:rFonts w:ascii="Times New Roman" w:hAnsi="Times New Roman" w:cs="Times New Roman"/>
          <w:color w:val="000000" w:themeColor="text1"/>
          <w:sz w:val="28"/>
          <w:szCs w:val="28"/>
          <w:lang w:val="uk-UA"/>
        </w:rPr>
        <w:t xml:space="preserve">: </w:t>
      </w:r>
      <w:r w:rsidR="00272C49" w:rsidRPr="00227B65">
        <w:rPr>
          <w:rFonts w:ascii="Times New Roman" w:hAnsi="Times New Roman" w:cs="Times New Roman"/>
          <w:i/>
          <w:iCs/>
          <w:color w:val="000000" w:themeColor="text1"/>
          <w:sz w:val="28"/>
          <w:szCs w:val="28"/>
          <w:lang w:val="uk-UA"/>
        </w:rPr>
        <w:t>Л</w:t>
      </w:r>
      <w:r w:rsidR="002E7AE3" w:rsidRPr="00227B65">
        <w:rPr>
          <w:rFonts w:ascii="Times New Roman" w:hAnsi="Times New Roman" w:cs="Times New Roman"/>
          <w:i/>
          <w:iCs/>
          <w:color w:val="000000" w:themeColor="text1"/>
          <w:sz w:val="28"/>
          <w:szCs w:val="28"/>
          <w:lang w:val="uk-UA"/>
        </w:rPr>
        <w:t>юди завжди звикли думати одне, говорити друге, а робити третє; в цілому це явище</w:t>
      </w:r>
      <w:r w:rsidR="00B625BB" w:rsidRPr="00227B65">
        <w:rPr>
          <w:rFonts w:ascii="Times New Roman" w:hAnsi="Times New Roman" w:cs="Times New Roman"/>
          <w:i/>
          <w:iCs/>
          <w:color w:val="000000" w:themeColor="text1"/>
          <w:sz w:val="28"/>
          <w:szCs w:val="28"/>
          <w:lang w:val="uk-UA"/>
        </w:rPr>
        <w:t xml:space="preserve"> ще прикріше, ніж самий режим, що його породив</w:t>
      </w:r>
      <w:r w:rsidR="00272C49" w:rsidRPr="00227B65">
        <w:rPr>
          <w:rFonts w:ascii="Times New Roman" w:hAnsi="Times New Roman" w:cs="Times New Roman"/>
          <w:i/>
          <w:iCs/>
          <w:color w:val="000000" w:themeColor="text1"/>
          <w:sz w:val="28"/>
          <w:szCs w:val="28"/>
          <w:lang w:val="uk-UA"/>
        </w:rPr>
        <w:t>… Ми справді так жили. Це була мовби гра. Всі удавали з себе цілком лояльних до режиму, хоча насправді в глибині душі ставилися до нього хто іронічно, хто з презирством, а хто з ненавист</w:t>
      </w:r>
      <w:r w:rsidR="00B72332" w:rsidRPr="00227B65">
        <w:rPr>
          <w:rFonts w:ascii="Times New Roman" w:hAnsi="Times New Roman" w:cs="Times New Roman"/>
          <w:i/>
          <w:iCs/>
          <w:color w:val="000000" w:themeColor="text1"/>
          <w:sz w:val="28"/>
          <w:szCs w:val="28"/>
          <w:lang w:val="uk-UA"/>
        </w:rPr>
        <w:t>ю. Одиниці беззастережно вірили в усі ті фанаберії, про які говорили кремлівські старці та їхні молодші підспівувачі</w:t>
      </w:r>
      <w:r w:rsidR="00272C49"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272C49"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272C49" w:rsidRPr="00227B65">
        <w:rPr>
          <w:rFonts w:ascii="Times New Roman" w:hAnsi="Times New Roman" w:cs="Times New Roman"/>
          <w:color w:val="000000" w:themeColor="text1"/>
          <w:sz w:val="28"/>
          <w:szCs w:val="28"/>
          <w:lang w:val="uk-UA"/>
        </w:rPr>
        <w:t>c.</w:t>
      </w:r>
      <w:r w:rsidR="000F1C8F" w:rsidRPr="00227B65">
        <w:rPr>
          <w:rFonts w:ascii="Times New Roman" w:hAnsi="Times New Roman" w:cs="Times New Roman"/>
          <w:color w:val="000000" w:themeColor="text1"/>
          <w:sz w:val="28"/>
          <w:szCs w:val="28"/>
          <w:lang w:val="en-US"/>
        </w:rPr>
        <w:t> </w:t>
      </w:r>
      <w:r w:rsidR="00272C49" w:rsidRPr="00227B65">
        <w:rPr>
          <w:rFonts w:ascii="Times New Roman" w:hAnsi="Times New Roman" w:cs="Times New Roman"/>
          <w:color w:val="000000" w:themeColor="text1"/>
          <w:sz w:val="28"/>
          <w:szCs w:val="28"/>
          <w:lang w:val="uk-UA"/>
        </w:rPr>
        <w:t>187].</w:t>
      </w:r>
    </w:p>
    <w:p w14:paraId="3B2CA5DE" w14:textId="45725553" w:rsidR="00E3681D" w:rsidRPr="00227B65" w:rsidRDefault="00F62C96" w:rsidP="00652033">
      <w:pPr>
        <w:spacing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Отже, використання термінів та висловів, що характерні для конкретного соціального або політичного середовища, дозволяє </w:t>
      </w:r>
      <w:r w:rsidR="008C4DCE" w:rsidRPr="00227B65">
        <w:rPr>
          <w:rFonts w:ascii="Times New Roman" w:hAnsi="Times New Roman" w:cs="Times New Roman"/>
          <w:color w:val="000000" w:themeColor="text1"/>
          <w:sz w:val="28"/>
          <w:szCs w:val="28"/>
          <w:lang w:val="uk-UA"/>
        </w:rPr>
        <w:t xml:space="preserve">письменнику </w:t>
      </w:r>
      <w:r w:rsidRPr="00227B65">
        <w:rPr>
          <w:rFonts w:ascii="Times New Roman" w:hAnsi="Times New Roman" w:cs="Times New Roman"/>
          <w:color w:val="000000" w:themeColor="text1"/>
          <w:sz w:val="28"/>
          <w:szCs w:val="28"/>
          <w:lang w:val="uk-UA"/>
        </w:rPr>
        <w:t>створити а</w:t>
      </w:r>
      <w:r w:rsidR="00D711E5" w:rsidRPr="00227B65">
        <w:rPr>
          <w:rFonts w:ascii="Times New Roman" w:hAnsi="Times New Roman" w:cs="Times New Roman"/>
          <w:color w:val="000000" w:themeColor="text1"/>
          <w:sz w:val="28"/>
          <w:szCs w:val="28"/>
          <w:lang w:val="uk-UA"/>
        </w:rPr>
        <w:t>в</w:t>
      </w:r>
      <w:r w:rsidRPr="00227B65">
        <w:rPr>
          <w:rFonts w:ascii="Times New Roman" w:hAnsi="Times New Roman" w:cs="Times New Roman"/>
          <w:color w:val="000000" w:themeColor="text1"/>
          <w:sz w:val="28"/>
          <w:szCs w:val="28"/>
          <w:lang w:val="uk-UA"/>
        </w:rPr>
        <w:t>тентичний фон</w:t>
      </w:r>
      <w:r w:rsidR="00D711E5"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твору. Саме за допомогою суспільно-політичної лексики </w:t>
      </w:r>
      <w:r w:rsidR="004D6ADC" w:rsidRPr="00227B65">
        <w:rPr>
          <w:rFonts w:ascii="Times New Roman" w:hAnsi="Times New Roman" w:cs="Times New Roman"/>
          <w:color w:val="000000" w:themeColor="text1"/>
          <w:sz w:val="28"/>
          <w:szCs w:val="28"/>
          <w:lang w:val="uk-UA"/>
        </w:rPr>
        <w:t xml:space="preserve">Михайлу </w:t>
      </w:r>
      <w:proofErr w:type="spellStart"/>
      <w:r w:rsidR="004D6ADC" w:rsidRPr="00227B65">
        <w:rPr>
          <w:rFonts w:ascii="Times New Roman" w:hAnsi="Times New Roman" w:cs="Times New Roman"/>
          <w:color w:val="000000" w:themeColor="text1"/>
          <w:sz w:val="28"/>
          <w:szCs w:val="28"/>
          <w:lang w:val="uk-UA"/>
        </w:rPr>
        <w:t>Слабошпицькому</w:t>
      </w:r>
      <w:proofErr w:type="spellEnd"/>
      <w:r w:rsidR="008C4DCE" w:rsidRPr="00227B65">
        <w:rPr>
          <w:rFonts w:ascii="Times New Roman" w:hAnsi="Times New Roman" w:cs="Times New Roman"/>
          <w:color w:val="000000" w:themeColor="text1"/>
          <w:sz w:val="28"/>
          <w:szCs w:val="28"/>
          <w:lang w:val="uk-UA"/>
        </w:rPr>
        <w:t xml:space="preserve"> вдалося</w:t>
      </w:r>
      <w:r w:rsidR="004D6ADC" w:rsidRPr="00227B65">
        <w:rPr>
          <w:rFonts w:ascii="Times New Roman" w:hAnsi="Times New Roman" w:cs="Times New Roman"/>
          <w:color w:val="000000" w:themeColor="text1"/>
          <w:sz w:val="28"/>
          <w:szCs w:val="28"/>
          <w:lang w:val="uk-UA"/>
        </w:rPr>
        <w:t xml:space="preserve"> </w:t>
      </w:r>
      <w:r w:rsidR="00A01387" w:rsidRPr="00227B65">
        <w:rPr>
          <w:rFonts w:ascii="Times New Roman" w:hAnsi="Times New Roman" w:cs="Times New Roman"/>
          <w:color w:val="000000" w:themeColor="text1"/>
          <w:sz w:val="28"/>
          <w:szCs w:val="28"/>
          <w:lang w:val="uk-UA"/>
        </w:rPr>
        <w:t xml:space="preserve">передати справжні </w:t>
      </w:r>
      <w:r w:rsidR="004D6ADC" w:rsidRPr="00227B65">
        <w:rPr>
          <w:rFonts w:ascii="Times New Roman" w:hAnsi="Times New Roman" w:cs="Times New Roman"/>
          <w:color w:val="000000" w:themeColor="text1"/>
          <w:sz w:val="28"/>
          <w:szCs w:val="28"/>
          <w:lang w:val="uk-UA"/>
        </w:rPr>
        <w:t>образи політичних лідерів, опис</w:t>
      </w:r>
      <w:r w:rsidR="008C4DCE" w:rsidRPr="00227B65">
        <w:rPr>
          <w:rFonts w:ascii="Times New Roman" w:hAnsi="Times New Roman" w:cs="Times New Roman"/>
          <w:color w:val="000000" w:themeColor="text1"/>
          <w:sz w:val="28"/>
          <w:szCs w:val="28"/>
          <w:lang w:val="uk-UA"/>
        </w:rPr>
        <w:t xml:space="preserve">ати важливі </w:t>
      </w:r>
      <w:r w:rsidR="004D6ADC" w:rsidRPr="00227B65">
        <w:rPr>
          <w:rFonts w:ascii="Times New Roman" w:hAnsi="Times New Roman" w:cs="Times New Roman"/>
          <w:color w:val="000000" w:themeColor="text1"/>
          <w:sz w:val="28"/>
          <w:szCs w:val="28"/>
          <w:lang w:val="uk-UA"/>
        </w:rPr>
        <w:t>політичн</w:t>
      </w:r>
      <w:r w:rsidR="008C4DCE" w:rsidRPr="00227B65">
        <w:rPr>
          <w:rFonts w:ascii="Times New Roman" w:hAnsi="Times New Roman" w:cs="Times New Roman"/>
          <w:color w:val="000000" w:themeColor="text1"/>
          <w:sz w:val="28"/>
          <w:szCs w:val="28"/>
          <w:lang w:val="uk-UA"/>
        </w:rPr>
        <w:t>і</w:t>
      </w:r>
      <w:r w:rsidR="004D6ADC" w:rsidRPr="00227B65">
        <w:rPr>
          <w:rFonts w:ascii="Times New Roman" w:hAnsi="Times New Roman" w:cs="Times New Roman"/>
          <w:color w:val="000000" w:themeColor="text1"/>
          <w:sz w:val="28"/>
          <w:szCs w:val="28"/>
          <w:lang w:val="uk-UA"/>
        </w:rPr>
        <w:t xml:space="preserve"> поді</w:t>
      </w:r>
      <w:r w:rsidR="008C4DCE" w:rsidRPr="00227B65">
        <w:rPr>
          <w:rFonts w:ascii="Times New Roman" w:hAnsi="Times New Roman" w:cs="Times New Roman"/>
          <w:color w:val="000000" w:themeColor="text1"/>
          <w:sz w:val="28"/>
          <w:szCs w:val="28"/>
          <w:lang w:val="uk-UA"/>
        </w:rPr>
        <w:t>ї</w:t>
      </w:r>
      <w:r w:rsidR="004D6ADC" w:rsidRPr="00227B65">
        <w:rPr>
          <w:rFonts w:ascii="Times New Roman" w:hAnsi="Times New Roman" w:cs="Times New Roman"/>
          <w:color w:val="000000" w:themeColor="text1"/>
          <w:sz w:val="28"/>
          <w:szCs w:val="28"/>
          <w:lang w:val="uk-UA"/>
        </w:rPr>
        <w:t>,</w:t>
      </w:r>
      <w:r w:rsidR="008C4DCE" w:rsidRPr="00227B65">
        <w:rPr>
          <w:rFonts w:ascii="Times New Roman" w:hAnsi="Times New Roman" w:cs="Times New Roman"/>
          <w:color w:val="000000" w:themeColor="text1"/>
          <w:sz w:val="28"/>
          <w:szCs w:val="28"/>
          <w:lang w:val="uk-UA"/>
        </w:rPr>
        <w:t xml:space="preserve"> в</w:t>
      </w:r>
      <w:r w:rsidR="004D6ADC" w:rsidRPr="00227B65">
        <w:rPr>
          <w:rFonts w:ascii="Times New Roman" w:hAnsi="Times New Roman" w:cs="Times New Roman"/>
          <w:color w:val="000000" w:themeColor="text1"/>
          <w:sz w:val="28"/>
          <w:szCs w:val="28"/>
          <w:lang w:val="uk-UA"/>
        </w:rPr>
        <w:t>ислов</w:t>
      </w:r>
      <w:r w:rsidR="008C4DCE" w:rsidRPr="00227B65">
        <w:rPr>
          <w:rFonts w:ascii="Times New Roman" w:hAnsi="Times New Roman" w:cs="Times New Roman"/>
          <w:color w:val="000000" w:themeColor="text1"/>
          <w:sz w:val="28"/>
          <w:szCs w:val="28"/>
          <w:lang w:val="uk-UA"/>
        </w:rPr>
        <w:t>ити власні</w:t>
      </w:r>
      <w:r w:rsidR="004D6ADC" w:rsidRPr="00227B65">
        <w:rPr>
          <w:rFonts w:ascii="Times New Roman" w:hAnsi="Times New Roman" w:cs="Times New Roman"/>
          <w:color w:val="000000" w:themeColor="text1"/>
          <w:sz w:val="28"/>
          <w:szCs w:val="28"/>
          <w:lang w:val="uk-UA"/>
        </w:rPr>
        <w:t xml:space="preserve"> ідеологічн</w:t>
      </w:r>
      <w:r w:rsidR="007C7C4D" w:rsidRPr="00227B65">
        <w:rPr>
          <w:rFonts w:ascii="Times New Roman" w:hAnsi="Times New Roman" w:cs="Times New Roman"/>
          <w:color w:val="000000" w:themeColor="text1"/>
          <w:sz w:val="28"/>
          <w:szCs w:val="28"/>
          <w:lang w:val="uk-UA"/>
        </w:rPr>
        <w:t>і</w:t>
      </w:r>
      <w:r w:rsidR="004D6ADC" w:rsidRPr="00227B65">
        <w:rPr>
          <w:rFonts w:ascii="Times New Roman" w:hAnsi="Times New Roman" w:cs="Times New Roman"/>
          <w:color w:val="000000" w:themeColor="text1"/>
          <w:sz w:val="28"/>
          <w:szCs w:val="28"/>
          <w:lang w:val="uk-UA"/>
        </w:rPr>
        <w:t xml:space="preserve"> погляд</w:t>
      </w:r>
      <w:r w:rsidR="007C7C4D" w:rsidRPr="00227B65">
        <w:rPr>
          <w:rFonts w:ascii="Times New Roman" w:hAnsi="Times New Roman" w:cs="Times New Roman"/>
          <w:color w:val="000000" w:themeColor="text1"/>
          <w:sz w:val="28"/>
          <w:szCs w:val="28"/>
          <w:lang w:val="uk-UA"/>
        </w:rPr>
        <w:t>и</w:t>
      </w:r>
      <w:r w:rsidR="008C4DCE" w:rsidRPr="00227B65">
        <w:rPr>
          <w:rFonts w:ascii="Times New Roman" w:hAnsi="Times New Roman" w:cs="Times New Roman"/>
          <w:color w:val="000000" w:themeColor="text1"/>
          <w:sz w:val="28"/>
          <w:szCs w:val="28"/>
          <w:lang w:val="uk-UA"/>
        </w:rPr>
        <w:t xml:space="preserve"> та</w:t>
      </w:r>
      <w:r w:rsidR="00B50E02" w:rsidRPr="00227B65">
        <w:rPr>
          <w:rFonts w:ascii="Times New Roman" w:hAnsi="Times New Roman" w:cs="Times New Roman"/>
          <w:color w:val="000000" w:themeColor="text1"/>
          <w:sz w:val="28"/>
          <w:szCs w:val="28"/>
          <w:lang w:val="uk-UA"/>
        </w:rPr>
        <w:t xml:space="preserve"> оприлюднити</w:t>
      </w:r>
      <w:r w:rsidR="000D0B53" w:rsidRPr="00227B65">
        <w:rPr>
          <w:rFonts w:ascii="Times New Roman" w:hAnsi="Times New Roman" w:cs="Times New Roman"/>
          <w:color w:val="000000" w:themeColor="text1"/>
          <w:sz w:val="28"/>
          <w:szCs w:val="28"/>
          <w:lang w:val="uk-UA"/>
        </w:rPr>
        <w:t xml:space="preserve"> </w:t>
      </w:r>
      <w:r w:rsidR="008C4DCE" w:rsidRPr="00227B65">
        <w:rPr>
          <w:rFonts w:ascii="Times New Roman" w:hAnsi="Times New Roman" w:cs="Times New Roman"/>
          <w:color w:val="000000" w:themeColor="text1"/>
          <w:sz w:val="28"/>
          <w:szCs w:val="28"/>
          <w:lang w:val="uk-UA"/>
        </w:rPr>
        <w:t>к</w:t>
      </w:r>
      <w:r w:rsidR="004D6ADC" w:rsidRPr="00227B65">
        <w:rPr>
          <w:rFonts w:ascii="Times New Roman" w:hAnsi="Times New Roman" w:cs="Times New Roman"/>
          <w:color w:val="000000" w:themeColor="text1"/>
          <w:sz w:val="28"/>
          <w:szCs w:val="28"/>
          <w:lang w:val="uk-UA"/>
        </w:rPr>
        <w:t>ритик</w:t>
      </w:r>
      <w:r w:rsidR="007C7C4D" w:rsidRPr="00227B65">
        <w:rPr>
          <w:rFonts w:ascii="Times New Roman" w:hAnsi="Times New Roman" w:cs="Times New Roman"/>
          <w:color w:val="000000" w:themeColor="text1"/>
          <w:sz w:val="28"/>
          <w:szCs w:val="28"/>
          <w:lang w:val="uk-UA"/>
        </w:rPr>
        <w:t>у</w:t>
      </w:r>
      <w:r w:rsidR="004D6ADC" w:rsidRPr="00227B65">
        <w:rPr>
          <w:rFonts w:ascii="Times New Roman" w:hAnsi="Times New Roman" w:cs="Times New Roman"/>
          <w:color w:val="000000" w:themeColor="text1"/>
          <w:sz w:val="28"/>
          <w:szCs w:val="28"/>
          <w:lang w:val="uk-UA"/>
        </w:rPr>
        <w:t xml:space="preserve"> сучасного суспільства</w:t>
      </w:r>
      <w:r w:rsidR="008C4DCE" w:rsidRPr="00227B65">
        <w:rPr>
          <w:rFonts w:ascii="Times New Roman" w:hAnsi="Times New Roman" w:cs="Times New Roman"/>
          <w:color w:val="000000" w:themeColor="text1"/>
          <w:sz w:val="28"/>
          <w:szCs w:val="28"/>
          <w:lang w:val="uk-UA"/>
        </w:rPr>
        <w:t>.</w:t>
      </w:r>
    </w:p>
    <w:p w14:paraId="5A585E66" w14:textId="2B6A9817" w:rsidR="00E3681D" w:rsidRPr="00227B65" w:rsidRDefault="00E3681D" w:rsidP="00E3681D">
      <w:pPr>
        <w:spacing w:line="360" w:lineRule="auto"/>
        <w:ind w:firstLine="709"/>
        <w:jc w:val="both"/>
        <w:rPr>
          <w:rFonts w:ascii="Times New Roman" w:hAnsi="Times New Roman" w:cs="Times New Roman"/>
          <w:color w:val="000000" w:themeColor="text1"/>
          <w:sz w:val="28"/>
          <w:szCs w:val="28"/>
          <w:lang w:val="uk-UA"/>
        </w:rPr>
      </w:pPr>
    </w:p>
    <w:p w14:paraId="33596194" w14:textId="07013F97" w:rsidR="00CF79A1" w:rsidRPr="00227B65" w:rsidRDefault="00CF79A1" w:rsidP="00E3681D">
      <w:pPr>
        <w:spacing w:line="360" w:lineRule="auto"/>
        <w:ind w:firstLine="709"/>
        <w:jc w:val="both"/>
        <w:rPr>
          <w:rFonts w:ascii="Times New Roman" w:hAnsi="Times New Roman" w:cs="Times New Roman"/>
          <w:color w:val="000000" w:themeColor="text1"/>
          <w:sz w:val="28"/>
          <w:szCs w:val="28"/>
          <w:lang w:val="uk-UA"/>
        </w:rPr>
      </w:pPr>
    </w:p>
    <w:p w14:paraId="61182B77" w14:textId="34B2F8C3" w:rsidR="00E70090" w:rsidRPr="00227B65" w:rsidRDefault="00E70090" w:rsidP="003D7BAA">
      <w:pPr>
        <w:pStyle w:val="a3"/>
        <w:numPr>
          <w:ilvl w:val="2"/>
          <w:numId w:val="7"/>
        </w:numPr>
        <w:spacing w:line="360" w:lineRule="auto"/>
        <w:ind w:left="0" w:firstLine="709"/>
        <w:jc w:val="both"/>
        <w:rPr>
          <w:rFonts w:ascii="Times New Roman" w:hAnsi="Times New Roman" w:cs="Times New Roman"/>
          <w:b/>
          <w:color w:val="000000" w:themeColor="text1"/>
          <w:sz w:val="28"/>
          <w:szCs w:val="28"/>
        </w:rPr>
      </w:pPr>
      <w:r w:rsidRPr="00227B65">
        <w:rPr>
          <w:rFonts w:ascii="Times New Roman" w:hAnsi="Times New Roman" w:cs="Times New Roman"/>
          <w:b/>
          <w:color w:val="000000" w:themeColor="text1"/>
          <w:sz w:val="28"/>
          <w:szCs w:val="28"/>
          <w:lang w:val="uk-UA"/>
        </w:rPr>
        <w:lastRenderedPageBreak/>
        <w:t>Синоніми в системі виражальних засобів</w:t>
      </w:r>
    </w:p>
    <w:p w14:paraId="745EA495" w14:textId="77FE500C" w:rsidR="00FE78A9" w:rsidRPr="00227B65" w:rsidRDefault="00FE78A9"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Синоніми в художньому творі </w:t>
      </w:r>
      <w:r w:rsidR="008F216D" w:rsidRPr="00227B65">
        <w:rPr>
          <w:rFonts w:ascii="Times New Roman" w:hAnsi="Times New Roman" w:cs="Times New Roman"/>
          <w:color w:val="000000" w:themeColor="text1"/>
          <w:sz w:val="28"/>
          <w:szCs w:val="28"/>
          <w:lang w:val="uk-UA"/>
        </w:rPr>
        <w:t>займають особливе</w:t>
      </w:r>
      <w:r w:rsidRPr="00227B65">
        <w:rPr>
          <w:rFonts w:ascii="Times New Roman" w:hAnsi="Times New Roman" w:cs="Times New Roman"/>
          <w:color w:val="000000" w:themeColor="text1"/>
          <w:sz w:val="28"/>
          <w:szCs w:val="28"/>
          <w:lang w:val="uk-UA"/>
        </w:rPr>
        <w:t xml:space="preserve"> місце серед інших </w:t>
      </w:r>
      <w:proofErr w:type="spellStart"/>
      <w:r w:rsidRPr="00227B65">
        <w:rPr>
          <w:rFonts w:ascii="Times New Roman" w:hAnsi="Times New Roman" w:cs="Times New Roman"/>
          <w:color w:val="000000" w:themeColor="text1"/>
          <w:sz w:val="28"/>
          <w:szCs w:val="28"/>
          <w:lang w:val="uk-UA"/>
        </w:rPr>
        <w:t>мовних</w:t>
      </w:r>
      <w:proofErr w:type="spellEnd"/>
      <w:r w:rsidRPr="00227B65">
        <w:rPr>
          <w:rFonts w:ascii="Times New Roman" w:hAnsi="Times New Roman" w:cs="Times New Roman"/>
          <w:color w:val="000000" w:themeColor="text1"/>
          <w:sz w:val="28"/>
          <w:szCs w:val="28"/>
          <w:lang w:val="uk-UA"/>
        </w:rPr>
        <w:t xml:space="preserve"> засобів. </w:t>
      </w:r>
      <w:r w:rsidR="0004117B" w:rsidRPr="00227B65">
        <w:rPr>
          <w:rFonts w:ascii="Times New Roman" w:hAnsi="Times New Roman" w:cs="Times New Roman"/>
          <w:color w:val="000000" w:themeColor="text1"/>
          <w:sz w:val="28"/>
          <w:szCs w:val="28"/>
          <w:lang w:val="uk-UA"/>
        </w:rPr>
        <w:t>Оскільки синонім</w:t>
      </w:r>
      <w:r w:rsidR="00D57344" w:rsidRPr="00227B65">
        <w:rPr>
          <w:rFonts w:ascii="Times New Roman" w:hAnsi="Times New Roman" w:cs="Times New Roman"/>
          <w:color w:val="000000" w:themeColor="text1"/>
          <w:sz w:val="28"/>
          <w:szCs w:val="28"/>
          <w:lang w:val="uk-UA"/>
        </w:rPr>
        <w:t>и</w:t>
      </w:r>
      <w:r w:rsidR="0004117B" w:rsidRPr="00227B65">
        <w:rPr>
          <w:rFonts w:ascii="Times New Roman" w:hAnsi="Times New Roman" w:cs="Times New Roman"/>
          <w:color w:val="000000" w:themeColor="text1"/>
          <w:sz w:val="28"/>
          <w:szCs w:val="28"/>
          <w:lang w:val="uk-UA"/>
        </w:rPr>
        <w:t xml:space="preserve"> ма</w:t>
      </w:r>
      <w:r w:rsidR="00D57344" w:rsidRPr="00227B65">
        <w:rPr>
          <w:rFonts w:ascii="Times New Roman" w:hAnsi="Times New Roman" w:cs="Times New Roman"/>
          <w:color w:val="000000" w:themeColor="text1"/>
          <w:sz w:val="28"/>
          <w:szCs w:val="28"/>
          <w:lang w:val="uk-UA"/>
        </w:rPr>
        <w:t>ють</w:t>
      </w:r>
      <w:r w:rsidR="0004117B" w:rsidRPr="00227B65">
        <w:rPr>
          <w:rFonts w:ascii="Times New Roman" w:hAnsi="Times New Roman" w:cs="Times New Roman"/>
          <w:color w:val="000000" w:themeColor="text1"/>
          <w:sz w:val="28"/>
          <w:szCs w:val="28"/>
          <w:lang w:val="uk-UA"/>
        </w:rPr>
        <w:t xml:space="preserve"> свій унікальний смисловий і стилістичний відтінок, </w:t>
      </w:r>
      <w:r w:rsidR="00D57344" w:rsidRPr="00227B65">
        <w:rPr>
          <w:rFonts w:ascii="Times New Roman" w:hAnsi="Times New Roman" w:cs="Times New Roman"/>
          <w:color w:val="000000" w:themeColor="text1"/>
          <w:sz w:val="28"/>
          <w:szCs w:val="28"/>
          <w:lang w:val="uk-UA"/>
        </w:rPr>
        <w:t xml:space="preserve">вони </w:t>
      </w:r>
      <w:r w:rsidRPr="00227B65">
        <w:rPr>
          <w:rFonts w:ascii="Times New Roman" w:hAnsi="Times New Roman" w:cs="Times New Roman"/>
          <w:color w:val="000000" w:themeColor="text1"/>
          <w:sz w:val="28"/>
          <w:szCs w:val="28"/>
          <w:lang w:val="uk-UA"/>
        </w:rPr>
        <w:t>вносять різноманіття та багатство у словесне художнє вираження, поліпшують стиль тексту, сприяють створенню насичених образів та типового колориту.</w:t>
      </w:r>
      <w:r w:rsidR="004A36E8"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Синоніми відкривають безмежні можливості </w:t>
      </w:r>
      <w:proofErr w:type="spellStart"/>
      <w:r w:rsidRPr="00227B65">
        <w:rPr>
          <w:rFonts w:ascii="Times New Roman" w:hAnsi="Times New Roman" w:cs="Times New Roman"/>
          <w:color w:val="000000" w:themeColor="text1"/>
          <w:sz w:val="28"/>
          <w:szCs w:val="28"/>
          <w:lang w:val="uk-UA"/>
        </w:rPr>
        <w:t>мовної</w:t>
      </w:r>
      <w:proofErr w:type="spellEnd"/>
      <w:r w:rsidRPr="00227B65">
        <w:rPr>
          <w:rFonts w:ascii="Times New Roman" w:hAnsi="Times New Roman" w:cs="Times New Roman"/>
          <w:color w:val="000000" w:themeColor="text1"/>
          <w:sz w:val="28"/>
          <w:szCs w:val="28"/>
          <w:lang w:val="uk-UA"/>
        </w:rPr>
        <w:t xml:space="preserve"> творчості. Кожен синонім має загальн</w:t>
      </w:r>
      <w:r w:rsidR="004A36E8" w:rsidRPr="00227B65">
        <w:rPr>
          <w:rFonts w:ascii="Times New Roman" w:hAnsi="Times New Roman" w:cs="Times New Roman"/>
          <w:color w:val="000000" w:themeColor="text1"/>
          <w:sz w:val="28"/>
          <w:szCs w:val="28"/>
          <w:lang w:val="uk-UA"/>
        </w:rPr>
        <w:t>і риси</w:t>
      </w:r>
      <w:r w:rsidRPr="00227B65">
        <w:rPr>
          <w:rFonts w:ascii="Times New Roman" w:hAnsi="Times New Roman" w:cs="Times New Roman"/>
          <w:color w:val="000000" w:themeColor="text1"/>
          <w:sz w:val="28"/>
          <w:szCs w:val="28"/>
          <w:lang w:val="uk-UA"/>
        </w:rPr>
        <w:t xml:space="preserve">, що дозволяє йому співіснувати з іншими словами, а також унікальне, специфічне, що відрізняє його від інших. Процес вибору синонімів розкриває творчі можливості письменника, дозволяючи йому </w:t>
      </w:r>
      <w:r w:rsidR="00E970BF" w:rsidRPr="00227B65">
        <w:rPr>
          <w:rFonts w:ascii="Times New Roman" w:hAnsi="Times New Roman" w:cs="Times New Roman"/>
          <w:color w:val="000000" w:themeColor="text1"/>
          <w:sz w:val="28"/>
          <w:szCs w:val="28"/>
          <w:lang w:val="uk-UA"/>
        </w:rPr>
        <w:t>зробити</w:t>
      </w:r>
      <w:r w:rsidRPr="00227B65">
        <w:rPr>
          <w:rFonts w:ascii="Times New Roman" w:hAnsi="Times New Roman" w:cs="Times New Roman"/>
          <w:color w:val="000000" w:themeColor="text1"/>
          <w:sz w:val="28"/>
          <w:szCs w:val="28"/>
          <w:lang w:val="uk-UA"/>
        </w:rPr>
        <w:t xml:space="preserve"> власний внесок у збагачення лексичного арсеналу мови.</w:t>
      </w:r>
    </w:p>
    <w:p w14:paraId="6467ECA9" w14:textId="6029EEE1" w:rsidR="00130A6D" w:rsidRPr="00227B65" w:rsidRDefault="00130A6D"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Питання про функції синонімів тлумачиться в лінгвістичній літературі неоднозначно: переважна більшість дослідників (Л.</w:t>
      </w:r>
      <w:r w:rsidR="000F1C8F"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Булаховський</w:t>
      </w:r>
      <w:proofErr w:type="spellEnd"/>
      <w:r w:rsidRPr="00227B65">
        <w:rPr>
          <w:rFonts w:ascii="Times New Roman" w:hAnsi="Times New Roman" w:cs="Times New Roman"/>
          <w:color w:val="000000" w:themeColor="text1"/>
          <w:sz w:val="28"/>
          <w:szCs w:val="28"/>
          <w:lang w:val="uk-UA"/>
        </w:rPr>
        <w:t>, Р.</w:t>
      </w:r>
      <w:r w:rsidR="000F1C8F"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Будагов</w:t>
      </w:r>
      <w:proofErr w:type="spellEnd"/>
      <w:r w:rsidRPr="00227B65">
        <w:rPr>
          <w:rFonts w:ascii="Times New Roman" w:hAnsi="Times New Roman" w:cs="Times New Roman"/>
          <w:color w:val="000000" w:themeColor="text1"/>
          <w:sz w:val="28"/>
          <w:szCs w:val="28"/>
          <w:lang w:val="uk-UA"/>
        </w:rPr>
        <w:t>, А.</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Євгеньєва, В.</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Клюєва, Л.</w:t>
      </w:r>
      <w:r w:rsidR="00EC33C9" w:rsidRPr="00227B65">
        <w:rPr>
          <w:rFonts w:ascii="Times New Roman" w:hAnsi="Times New Roman" w:cs="Times New Roman"/>
          <w:color w:val="000000" w:themeColor="text1"/>
          <w:sz w:val="28"/>
          <w:szCs w:val="28"/>
          <w:lang w:val="uk-UA"/>
        </w:rPr>
        <w:t> </w:t>
      </w:r>
      <w:proofErr w:type="spellStart"/>
      <w:r w:rsidRPr="00227B65">
        <w:rPr>
          <w:rFonts w:ascii="Times New Roman" w:hAnsi="Times New Roman" w:cs="Times New Roman"/>
          <w:color w:val="000000" w:themeColor="text1"/>
          <w:sz w:val="28"/>
          <w:szCs w:val="28"/>
          <w:lang w:val="uk-UA"/>
        </w:rPr>
        <w:t>Лисиченко</w:t>
      </w:r>
      <w:proofErr w:type="spellEnd"/>
      <w:r w:rsidRPr="00227B65">
        <w:rPr>
          <w:rFonts w:ascii="Times New Roman" w:hAnsi="Times New Roman" w:cs="Times New Roman"/>
          <w:color w:val="000000" w:themeColor="text1"/>
          <w:sz w:val="28"/>
          <w:szCs w:val="28"/>
          <w:lang w:val="uk-UA"/>
        </w:rPr>
        <w:t>, М.</w:t>
      </w:r>
      <w:r w:rsidR="00EC33C9" w:rsidRPr="00227B65">
        <w:rPr>
          <w:rFonts w:ascii="Times New Roman" w:hAnsi="Times New Roman" w:cs="Times New Roman"/>
          <w:color w:val="000000" w:themeColor="text1"/>
          <w:sz w:val="28"/>
          <w:szCs w:val="28"/>
          <w:lang w:val="uk-UA"/>
        </w:rPr>
        <w:t> </w:t>
      </w:r>
      <w:r w:rsidRPr="00227B65">
        <w:rPr>
          <w:rFonts w:ascii="Times New Roman" w:hAnsi="Times New Roman" w:cs="Times New Roman"/>
          <w:color w:val="000000" w:themeColor="text1"/>
          <w:sz w:val="28"/>
          <w:szCs w:val="28"/>
          <w:lang w:val="uk-UA"/>
        </w:rPr>
        <w:t>Шанський), виходячи з розуміння синонімів як слів, різних за звучанням і близьких за значенням, як слів, що називають одне поняття, але відрізняються відтінками значення, виділяють дві основні функції їх у мові</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функцію уточнення та стилістичну. Так. </w:t>
      </w:r>
      <w:r w:rsidR="00D82206" w:rsidRPr="00227B65">
        <w:rPr>
          <w:rFonts w:ascii="Times New Roman" w:hAnsi="Times New Roman" w:cs="Times New Roman"/>
          <w:color w:val="000000" w:themeColor="text1"/>
          <w:sz w:val="28"/>
          <w:szCs w:val="28"/>
          <w:lang w:val="uk-UA"/>
        </w:rPr>
        <w:t>Л.</w:t>
      </w:r>
      <w:r w:rsidR="000F1C8F" w:rsidRPr="00227B65">
        <w:rPr>
          <w:rFonts w:ascii="Times New Roman" w:hAnsi="Times New Roman" w:cs="Times New Roman"/>
          <w:color w:val="000000" w:themeColor="text1"/>
          <w:sz w:val="28"/>
          <w:szCs w:val="28"/>
          <w:lang w:val="en-US"/>
        </w:rPr>
        <w:t> </w:t>
      </w:r>
      <w:proofErr w:type="spellStart"/>
      <w:r w:rsidR="00D82206" w:rsidRPr="00227B65">
        <w:rPr>
          <w:rFonts w:ascii="Times New Roman" w:hAnsi="Times New Roman" w:cs="Times New Roman"/>
          <w:color w:val="000000" w:themeColor="text1"/>
          <w:sz w:val="28"/>
          <w:szCs w:val="28"/>
          <w:lang w:val="uk-UA"/>
        </w:rPr>
        <w:t>Лисиченко</w:t>
      </w:r>
      <w:proofErr w:type="spellEnd"/>
      <w:r w:rsidR="00D82206"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зазначає: </w:t>
      </w:r>
      <w:r w:rsidR="00ED4942"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Дві функції</w:t>
      </w:r>
      <w:r w:rsidR="000F1C8F" w:rsidRPr="00227B65">
        <w:rPr>
          <w:rFonts w:ascii="Times New Roman" w:hAnsi="Times New Roman" w:cs="Times New Roman"/>
          <w:color w:val="000000" w:themeColor="text1"/>
          <w:sz w:val="28"/>
          <w:szCs w:val="28"/>
          <w:lang w:val="en-US"/>
        </w:rPr>
        <w:t> </w:t>
      </w:r>
      <w:r w:rsidR="00E7090B"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00ED4942"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уточню</w:t>
      </w:r>
      <w:r w:rsidR="00ED4942" w:rsidRPr="00227B65">
        <w:rPr>
          <w:rFonts w:ascii="Times New Roman" w:hAnsi="Times New Roman" w:cs="Times New Roman"/>
          <w:color w:val="000000" w:themeColor="text1"/>
          <w:sz w:val="28"/>
          <w:szCs w:val="28"/>
          <w:lang w:val="uk-UA"/>
        </w:rPr>
        <w:t>вальна’</w:t>
      </w:r>
      <w:r w:rsidRPr="00227B65">
        <w:rPr>
          <w:rFonts w:ascii="Times New Roman" w:hAnsi="Times New Roman" w:cs="Times New Roman"/>
          <w:color w:val="000000" w:themeColor="text1"/>
          <w:sz w:val="28"/>
          <w:szCs w:val="28"/>
          <w:lang w:val="uk-UA"/>
        </w:rPr>
        <w:t xml:space="preserve"> (акцентування того чи того відтінку поняття) і стилістична</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є основними, </w:t>
      </w:r>
      <w:proofErr w:type="spellStart"/>
      <w:r w:rsidRPr="00227B65">
        <w:rPr>
          <w:rFonts w:ascii="Times New Roman" w:hAnsi="Times New Roman" w:cs="Times New Roman"/>
          <w:color w:val="000000" w:themeColor="text1"/>
          <w:sz w:val="28"/>
          <w:szCs w:val="28"/>
          <w:lang w:val="uk-UA"/>
        </w:rPr>
        <w:t>характеризуючими</w:t>
      </w:r>
      <w:proofErr w:type="spellEnd"/>
      <w:r w:rsidRPr="00227B65">
        <w:rPr>
          <w:rFonts w:ascii="Times New Roman" w:hAnsi="Times New Roman" w:cs="Times New Roman"/>
          <w:color w:val="000000" w:themeColor="text1"/>
          <w:sz w:val="28"/>
          <w:szCs w:val="28"/>
          <w:lang w:val="uk-UA"/>
        </w:rPr>
        <w:t>, такими, що зумовлюють лексичну синоніміку мови</w:t>
      </w:r>
      <w:r w:rsidR="00ED4942"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Одинадцять" w:history="1">
        <w:r w:rsidRPr="00227B65">
          <w:rPr>
            <w:rStyle w:val="a9"/>
            <w:rFonts w:ascii="Times New Roman" w:hAnsi="Times New Roman" w:cs="Times New Roman"/>
            <w:color w:val="000000" w:themeColor="text1"/>
            <w:sz w:val="28"/>
            <w:szCs w:val="28"/>
            <w:u w:val="none"/>
            <w:lang w:val="uk-UA"/>
          </w:rPr>
          <w:t>[</w:t>
        </w:r>
        <w:r w:rsidR="00E6650B"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0</w:t>
        </w:r>
        <w:r w:rsidRPr="00227B65">
          <w:rPr>
            <w:rStyle w:val="a9"/>
            <w:rFonts w:ascii="Times New Roman" w:hAnsi="Times New Roman" w:cs="Times New Roman"/>
            <w:color w:val="000000" w:themeColor="text1"/>
            <w:sz w:val="28"/>
            <w:szCs w:val="28"/>
            <w:u w:val="none"/>
            <w:lang w:val="uk-UA"/>
          </w:rPr>
          <w:t>,</w:t>
        </w:r>
        <w:r w:rsidR="000F1C8F"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971DE4" w:rsidRPr="00227B65">
          <w:rPr>
            <w:rStyle w:val="a9"/>
            <w:rFonts w:ascii="Times New Roman" w:hAnsi="Times New Roman" w:cs="Times New Roman"/>
            <w:color w:val="000000" w:themeColor="text1"/>
            <w:sz w:val="28"/>
            <w:szCs w:val="28"/>
            <w:u w:val="none"/>
            <w:lang w:val="uk-UA"/>
          </w:rPr>
          <w:t>.</w:t>
        </w:r>
        <w:r w:rsidR="0058424C"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 xml:space="preserve">11]. </w:t>
        </w:r>
      </w:hyperlink>
      <w:r w:rsidRPr="00227B65">
        <w:rPr>
          <w:rFonts w:ascii="Times New Roman" w:hAnsi="Times New Roman" w:cs="Times New Roman"/>
          <w:color w:val="000000" w:themeColor="text1"/>
          <w:sz w:val="28"/>
          <w:szCs w:val="28"/>
          <w:lang w:val="uk-UA"/>
        </w:rPr>
        <w:t xml:space="preserve"> </w:t>
      </w:r>
    </w:p>
    <w:p w14:paraId="53CA2CC4" w14:textId="1257B572" w:rsidR="0043154D" w:rsidRPr="00227B65" w:rsidRDefault="00B74BAE" w:rsidP="00EC33C9">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Ведучи мову про синоніми</w:t>
      </w:r>
      <w:r w:rsidR="00FC4D47" w:rsidRPr="00227B65">
        <w:rPr>
          <w:rFonts w:ascii="Times New Roman" w:hAnsi="Times New Roman" w:cs="Times New Roman"/>
          <w:color w:val="000000" w:themeColor="text1"/>
          <w:sz w:val="28"/>
          <w:szCs w:val="28"/>
          <w:lang w:val="uk-UA"/>
        </w:rPr>
        <w:t xml:space="preserve"> у художньому творі</w:t>
      </w:r>
      <w:r w:rsidRPr="00227B65">
        <w:rPr>
          <w:rFonts w:ascii="Times New Roman" w:hAnsi="Times New Roman" w:cs="Times New Roman"/>
          <w:color w:val="000000" w:themeColor="text1"/>
          <w:sz w:val="28"/>
          <w:szCs w:val="28"/>
          <w:lang w:val="uk-UA"/>
        </w:rPr>
        <w:t xml:space="preserve">, важливо наголосити на </w:t>
      </w:r>
      <w:r w:rsidR="007373C0" w:rsidRPr="00227B65">
        <w:rPr>
          <w:rFonts w:ascii="Times New Roman" w:hAnsi="Times New Roman" w:cs="Times New Roman"/>
          <w:color w:val="000000" w:themeColor="text1"/>
          <w:sz w:val="28"/>
          <w:szCs w:val="28"/>
          <w:lang w:val="uk-UA"/>
        </w:rPr>
        <w:t xml:space="preserve">ряді функцій семантичного та стилістичного характеру, які вони виконують. </w:t>
      </w:r>
      <w:r w:rsidR="009978E3" w:rsidRPr="00227B65">
        <w:rPr>
          <w:rFonts w:ascii="Times New Roman" w:hAnsi="Times New Roman" w:cs="Times New Roman"/>
          <w:color w:val="000000" w:themeColor="text1"/>
          <w:sz w:val="28"/>
          <w:szCs w:val="28"/>
          <w:lang w:val="uk-UA"/>
        </w:rPr>
        <w:t xml:space="preserve">Найпопулярнішими </w:t>
      </w:r>
      <w:r w:rsidR="00FC4D47" w:rsidRPr="00227B65">
        <w:rPr>
          <w:rFonts w:ascii="Times New Roman" w:hAnsi="Times New Roman" w:cs="Times New Roman"/>
          <w:color w:val="000000" w:themeColor="text1"/>
          <w:sz w:val="28"/>
          <w:szCs w:val="28"/>
          <w:lang w:val="uk-UA"/>
        </w:rPr>
        <w:t>функціями у художньому тексті визначаємо:</w:t>
      </w:r>
    </w:p>
    <w:p w14:paraId="5C0894B3" w14:textId="62BB14C2" w:rsidR="0022282B" w:rsidRPr="00227B65" w:rsidRDefault="00073CCF" w:rsidP="00ED4942">
      <w:pPr>
        <w:pStyle w:val="a3"/>
        <w:numPr>
          <w:ilvl w:val="0"/>
          <w:numId w:val="4"/>
        </w:numPr>
        <w:spacing w:after="0" w:line="360" w:lineRule="auto"/>
        <w:ind w:left="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Функція підсилення</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0F1C8F"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підсилення вираження дії, стану чи ознаки, високої інтенсивності. </w:t>
      </w:r>
      <w:r w:rsidR="008A77BF" w:rsidRPr="00227B65">
        <w:rPr>
          <w:rFonts w:ascii="Times New Roman" w:hAnsi="Times New Roman" w:cs="Times New Roman"/>
          <w:color w:val="000000" w:themeColor="text1"/>
          <w:sz w:val="28"/>
          <w:szCs w:val="28"/>
          <w:lang w:val="uk-UA"/>
        </w:rPr>
        <w:t>Саме за допомогою цієї функції автор здатний</w:t>
      </w:r>
      <w:r w:rsidR="00E17C9A" w:rsidRPr="00227B65">
        <w:rPr>
          <w:rFonts w:ascii="Times New Roman" w:hAnsi="Times New Roman" w:cs="Times New Roman"/>
          <w:color w:val="000000" w:themeColor="text1"/>
          <w:sz w:val="28"/>
          <w:szCs w:val="28"/>
          <w:lang w:val="uk-UA"/>
        </w:rPr>
        <w:t xml:space="preserve"> створювати </w:t>
      </w:r>
      <w:r w:rsidR="0022282B" w:rsidRPr="00227B65">
        <w:rPr>
          <w:rFonts w:ascii="Times New Roman" w:hAnsi="Times New Roman" w:cs="Times New Roman"/>
          <w:color w:val="000000" w:themeColor="text1"/>
          <w:sz w:val="28"/>
          <w:szCs w:val="28"/>
          <w:lang w:val="uk-UA"/>
        </w:rPr>
        <w:t xml:space="preserve">більш насичені </w:t>
      </w:r>
      <w:r w:rsidR="00E17C9A" w:rsidRPr="00227B65">
        <w:rPr>
          <w:rFonts w:ascii="Times New Roman" w:hAnsi="Times New Roman" w:cs="Times New Roman"/>
          <w:color w:val="000000" w:themeColor="text1"/>
          <w:sz w:val="28"/>
          <w:szCs w:val="28"/>
          <w:lang w:val="uk-UA"/>
        </w:rPr>
        <w:t>образи та</w:t>
      </w:r>
      <w:r w:rsidR="0022282B" w:rsidRPr="00227B65">
        <w:rPr>
          <w:rFonts w:ascii="Times New Roman" w:hAnsi="Times New Roman" w:cs="Times New Roman"/>
          <w:color w:val="000000" w:themeColor="text1"/>
          <w:sz w:val="28"/>
          <w:szCs w:val="28"/>
          <w:lang w:val="uk-UA"/>
        </w:rPr>
        <w:t xml:space="preserve"> точніше</w:t>
      </w:r>
      <w:r w:rsidR="00E17C9A" w:rsidRPr="00227B65">
        <w:rPr>
          <w:rFonts w:ascii="Times New Roman" w:hAnsi="Times New Roman" w:cs="Times New Roman"/>
          <w:color w:val="000000" w:themeColor="text1"/>
          <w:sz w:val="28"/>
          <w:szCs w:val="28"/>
          <w:lang w:val="uk-UA"/>
        </w:rPr>
        <w:t xml:space="preserve"> виражати почуття</w:t>
      </w:r>
      <w:r w:rsidR="0022282B" w:rsidRPr="00227B65">
        <w:rPr>
          <w:rFonts w:ascii="Times New Roman" w:hAnsi="Times New Roman" w:cs="Times New Roman"/>
          <w:color w:val="000000" w:themeColor="text1"/>
          <w:sz w:val="28"/>
          <w:szCs w:val="28"/>
          <w:lang w:val="uk-UA"/>
        </w:rPr>
        <w:t>.</w:t>
      </w:r>
    </w:p>
    <w:p w14:paraId="73C68C4D" w14:textId="4FFABD48" w:rsidR="00A86752" w:rsidRPr="00227B65" w:rsidRDefault="00A86752" w:rsidP="00ED4942">
      <w:pPr>
        <w:pStyle w:val="a3"/>
        <w:numPr>
          <w:ilvl w:val="0"/>
          <w:numId w:val="4"/>
        </w:numPr>
        <w:spacing w:after="0" w:line="360" w:lineRule="auto"/>
        <w:ind w:left="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Функцію заміщення, мета якої</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урізноманітн</w:t>
      </w:r>
      <w:r w:rsidR="004F725E" w:rsidRPr="00227B65">
        <w:rPr>
          <w:rFonts w:ascii="Times New Roman" w:hAnsi="Times New Roman" w:cs="Times New Roman"/>
          <w:color w:val="000000" w:themeColor="text1"/>
          <w:sz w:val="28"/>
          <w:szCs w:val="28"/>
          <w:lang w:val="uk-UA"/>
        </w:rPr>
        <w:t>и</w:t>
      </w:r>
      <w:r w:rsidR="00753796" w:rsidRPr="00227B65">
        <w:rPr>
          <w:rFonts w:ascii="Times New Roman" w:hAnsi="Times New Roman" w:cs="Times New Roman"/>
          <w:color w:val="000000" w:themeColor="text1"/>
          <w:sz w:val="28"/>
          <w:szCs w:val="28"/>
          <w:lang w:val="uk-UA"/>
        </w:rPr>
        <w:t xml:space="preserve">ти </w:t>
      </w:r>
      <w:r w:rsidRPr="00227B65">
        <w:rPr>
          <w:rFonts w:ascii="Times New Roman" w:hAnsi="Times New Roman" w:cs="Times New Roman"/>
          <w:color w:val="000000" w:themeColor="text1"/>
          <w:sz w:val="28"/>
          <w:szCs w:val="28"/>
          <w:lang w:val="uk-UA"/>
        </w:rPr>
        <w:t>мов</w:t>
      </w:r>
      <w:r w:rsidR="00753796" w:rsidRPr="00227B65">
        <w:rPr>
          <w:rFonts w:ascii="Times New Roman" w:hAnsi="Times New Roman" w:cs="Times New Roman"/>
          <w:color w:val="000000" w:themeColor="text1"/>
          <w:sz w:val="28"/>
          <w:szCs w:val="28"/>
          <w:lang w:val="uk-UA"/>
        </w:rPr>
        <w:t xml:space="preserve">у </w:t>
      </w:r>
      <w:r w:rsidRPr="00227B65">
        <w:rPr>
          <w:rFonts w:ascii="Times New Roman" w:hAnsi="Times New Roman" w:cs="Times New Roman"/>
          <w:color w:val="000000" w:themeColor="text1"/>
          <w:sz w:val="28"/>
          <w:szCs w:val="28"/>
          <w:lang w:val="uk-UA"/>
        </w:rPr>
        <w:t>твору, уникн</w:t>
      </w:r>
      <w:r w:rsidR="00753796" w:rsidRPr="00227B65">
        <w:rPr>
          <w:rFonts w:ascii="Times New Roman" w:hAnsi="Times New Roman" w:cs="Times New Roman"/>
          <w:color w:val="000000" w:themeColor="text1"/>
          <w:sz w:val="28"/>
          <w:szCs w:val="28"/>
          <w:lang w:val="uk-UA"/>
        </w:rPr>
        <w:t>ути</w:t>
      </w:r>
      <w:r w:rsidRPr="00227B65">
        <w:rPr>
          <w:rFonts w:ascii="Times New Roman" w:hAnsi="Times New Roman" w:cs="Times New Roman"/>
          <w:color w:val="000000" w:themeColor="text1"/>
          <w:sz w:val="28"/>
          <w:szCs w:val="28"/>
          <w:lang w:val="uk-UA"/>
        </w:rPr>
        <w:t xml:space="preserve"> повторів</w:t>
      </w:r>
      <w:r w:rsidR="00753796" w:rsidRPr="00227B65">
        <w:rPr>
          <w:rFonts w:ascii="Times New Roman" w:hAnsi="Times New Roman" w:cs="Times New Roman"/>
          <w:color w:val="000000" w:themeColor="text1"/>
          <w:sz w:val="28"/>
          <w:szCs w:val="28"/>
          <w:lang w:val="uk-UA"/>
        </w:rPr>
        <w:t xml:space="preserve"> та монотонності, натомість</w:t>
      </w:r>
      <w:r w:rsidRPr="00227B65">
        <w:rPr>
          <w:rFonts w:ascii="Times New Roman" w:hAnsi="Times New Roman" w:cs="Times New Roman"/>
          <w:color w:val="000000" w:themeColor="text1"/>
          <w:sz w:val="28"/>
          <w:szCs w:val="28"/>
          <w:lang w:val="uk-UA"/>
        </w:rPr>
        <w:t xml:space="preserve"> створ</w:t>
      </w:r>
      <w:r w:rsidR="00753796" w:rsidRPr="00227B65">
        <w:rPr>
          <w:rFonts w:ascii="Times New Roman" w:hAnsi="Times New Roman" w:cs="Times New Roman"/>
          <w:color w:val="000000" w:themeColor="text1"/>
          <w:sz w:val="28"/>
          <w:szCs w:val="28"/>
          <w:lang w:val="uk-UA"/>
        </w:rPr>
        <w:t xml:space="preserve">ити варіативність </w:t>
      </w:r>
    </w:p>
    <w:p w14:paraId="0DAFB052" w14:textId="2B98C32A" w:rsidR="0022282B" w:rsidRPr="00227B65" w:rsidRDefault="0022282B" w:rsidP="00ED4942">
      <w:pPr>
        <w:pStyle w:val="a3"/>
        <w:numPr>
          <w:ilvl w:val="0"/>
          <w:numId w:val="4"/>
        </w:numPr>
        <w:spacing w:after="0" w:line="360" w:lineRule="auto"/>
        <w:ind w:left="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Функцію с</w:t>
      </w:r>
      <w:r w:rsidR="00E17C9A" w:rsidRPr="00227B65">
        <w:rPr>
          <w:rFonts w:ascii="Times New Roman" w:hAnsi="Times New Roman" w:cs="Times New Roman"/>
          <w:color w:val="000000" w:themeColor="text1"/>
          <w:sz w:val="28"/>
          <w:szCs w:val="28"/>
          <w:lang w:val="uk-UA"/>
        </w:rPr>
        <w:t xml:space="preserve">творення образів </w:t>
      </w:r>
      <w:r w:rsidRPr="00227B65">
        <w:rPr>
          <w:rFonts w:ascii="Times New Roman" w:hAnsi="Times New Roman" w:cs="Times New Roman"/>
          <w:color w:val="000000" w:themeColor="text1"/>
          <w:sz w:val="28"/>
          <w:szCs w:val="28"/>
          <w:lang w:val="uk-UA"/>
        </w:rPr>
        <w:t>та</w:t>
      </w:r>
      <w:r w:rsidR="00E17C9A" w:rsidRPr="00227B65">
        <w:rPr>
          <w:rFonts w:ascii="Times New Roman" w:hAnsi="Times New Roman" w:cs="Times New Roman"/>
          <w:color w:val="000000" w:themeColor="text1"/>
          <w:sz w:val="28"/>
          <w:szCs w:val="28"/>
          <w:lang w:val="uk-UA"/>
        </w:rPr>
        <w:t xml:space="preserve"> асоціацій</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з</w:t>
      </w:r>
      <w:r w:rsidR="00E17C9A" w:rsidRPr="00227B65">
        <w:rPr>
          <w:rFonts w:ascii="Times New Roman" w:hAnsi="Times New Roman" w:cs="Times New Roman"/>
          <w:color w:val="000000" w:themeColor="text1"/>
          <w:sz w:val="28"/>
          <w:szCs w:val="28"/>
          <w:lang w:val="uk-UA"/>
        </w:rPr>
        <w:t xml:space="preserve">астосування різних синонімів допомагає утворювати живі образи, надаючи читачеві можливість </w:t>
      </w:r>
      <w:r w:rsidRPr="00227B65">
        <w:rPr>
          <w:rFonts w:ascii="Times New Roman" w:hAnsi="Times New Roman" w:cs="Times New Roman"/>
          <w:color w:val="000000" w:themeColor="text1"/>
          <w:sz w:val="28"/>
          <w:szCs w:val="28"/>
          <w:lang w:val="uk-UA"/>
        </w:rPr>
        <w:t xml:space="preserve">краще </w:t>
      </w:r>
      <w:r w:rsidR="00540936" w:rsidRPr="00227B65">
        <w:rPr>
          <w:rFonts w:ascii="Times New Roman" w:hAnsi="Times New Roman" w:cs="Times New Roman"/>
          <w:color w:val="000000" w:themeColor="text1"/>
          <w:sz w:val="28"/>
          <w:szCs w:val="28"/>
          <w:lang w:val="uk-UA"/>
        </w:rPr>
        <w:t xml:space="preserve">сприймати </w:t>
      </w:r>
      <w:r w:rsidRPr="00227B65">
        <w:rPr>
          <w:rFonts w:ascii="Times New Roman" w:hAnsi="Times New Roman" w:cs="Times New Roman"/>
          <w:color w:val="000000" w:themeColor="text1"/>
          <w:sz w:val="28"/>
          <w:szCs w:val="28"/>
          <w:lang w:val="uk-UA"/>
        </w:rPr>
        <w:t xml:space="preserve">розвиток подій </w:t>
      </w:r>
      <w:r w:rsidR="00E17C9A" w:rsidRPr="00227B65">
        <w:rPr>
          <w:rFonts w:ascii="Times New Roman" w:hAnsi="Times New Roman" w:cs="Times New Roman"/>
          <w:color w:val="000000" w:themeColor="text1"/>
          <w:sz w:val="28"/>
          <w:szCs w:val="28"/>
          <w:lang w:val="uk-UA"/>
        </w:rPr>
        <w:t>та</w:t>
      </w:r>
      <w:r w:rsidRPr="00227B65">
        <w:rPr>
          <w:rFonts w:ascii="Times New Roman" w:hAnsi="Times New Roman" w:cs="Times New Roman"/>
          <w:color w:val="000000" w:themeColor="text1"/>
          <w:sz w:val="28"/>
          <w:szCs w:val="28"/>
          <w:lang w:val="uk-UA"/>
        </w:rPr>
        <w:t xml:space="preserve"> характеристики персонажів</w:t>
      </w:r>
      <w:r w:rsidR="007A21E8" w:rsidRPr="00227B65">
        <w:rPr>
          <w:rFonts w:ascii="Times New Roman" w:hAnsi="Times New Roman" w:cs="Times New Roman"/>
          <w:color w:val="000000" w:themeColor="text1"/>
          <w:sz w:val="28"/>
          <w:szCs w:val="28"/>
          <w:lang w:val="uk-UA"/>
        </w:rPr>
        <w:t>.</w:t>
      </w:r>
    </w:p>
    <w:p w14:paraId="0AB7E01E" w14:textId="6FECDBBD" w:rsidR="00E17C9A" w:rsidRPr="00227B65" w:rsidRDefault="00326ADD" w:rsidP="00ED4942">
      <w:pPr>
        <w:pStyle w:val="a3"/>
        <w:numPr>
          <w:ilvl w:val="0"/>
          <w:numId w:val="4"/>
        </w:numPr>
        <w:spacing w:after="0" w:line="360" w:lineRule="auto"/>
        <w:ind w:left="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Функцію створення ритму </w:t>
      </w:r>
      <w:r w:rsidR="00E17C9A" w:rsidRPr="00227B65">
        <w:rPr>
          <w:rFonts w:ascii="Times New Roman" w:hAnsi="Times New Roman" w:cs="Times New Roman"/>
          <w:color w:val="000000" w:themeColor="text1"/>
          <w:sz w:val="28"/>
          <w:szCs w:val="28"/>
          <w:lang w:val="uk-UA"/>
        </w:rPr>
        <w:t>тексту</w:t>
      </w:r>
      <w:r w:rsidR="007A21E8"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p>
    <w:p w14:paraId="771282FA" w14:textId="3F4ABAB2" w:rsidR="00DE4067" w:rsidRPr="003D7BAA" w:rsidRDefault="00682177" w:rsidP="00EC33C9">
      <w:pPr>
        <w:spacing w:after="0" w:line="360" w:lineRule="auto"/>
        <w:ind w:firstLine="709"/>
        <w:jc w:val="both"/>
        <w:rPr>
          <w:rFonts w:ascii="Times New Roman" w:hAnsi="Times New Roman" w:cs="Times New Roman"/>
          <w:color w:val="000000" w:themeColor="text1"/>
          <w:spacing w:val="-4"/>
          <w:sz w:val="28"/>
          <w:szCs w:val="28"/>
          <w:lang w:val="uk-UA"/>
        </w:rPr>
      </w:pPr>
      <w:r w:rsidRPr="003D7BAA">
        <w:rPr>
          <w:rFonts w:ascii="Times New Roman" w:hAnsi="Times New Roman" w:cs="Times New Roman"/>
          <w:color w:val="000000" w:themeColor="text1"/>
          <w:spacing w:val="-4"/>
          <w:sz w:val="28"/>
          <w:szCs w:val="28"/>
          <w:lang w:val="uk-UA"/>
        </w:rPr>
        <w:t>Саме насичена синонімія</w:t>
      </w:r>
      <w:r w:rsidR="00CD6518" w:rsidRPr="003D7BAA">
        <w:rPr>
          <w:rFonts w:ascii="Times New Roman" w:hAnsi="Times New Roman" w:cs="Times New Roman"/>
          <w:color w:val="000000" w:themeColor="text1"/>
          <w:spacing w:val="-4"/>
          <w:sz w:val="28"/>
          <w:szCs w:val="28"/>
          <w:lang w:val="en-US"/>
        </w:rPr>
        <w:t> </w:t>
      </w:r>
      <w:r w:rsidRPr="003D7BAA">
        <w:rPr>
          <w:rFonts w:ascii="Times New Roman" w:hAnsi="Times New Roman" w:cs="Times New Roman"/>
          <w:color w:val="000000" w:themeColor="text1"/>
          <w:spacing w:val="-4"/>
          <w:sz w:val="28"/>
          <w:szCs w:val="28"/>
          <w:lang w:val="uk-UA"/>
        </w:rPr>
        <w:t>–</w:t>
      </w:r>
      <w:r w:rsidR="00CD6518" w:rsidRPr="003D7BAA">
        <w:rPr>
          <w:rFonts w:ascii="Times New Roman" w:hAnsi="Times New Roman" w:cs="Times New Roman"/>
          <w:color w:val="000000" w:themeColor="text1"/>
          <w:spacing w:val="-4"/>
          <w:sz w:val="28"/>
          <w:szCs w:val="28"/>
          <w:lang w:val="en-US"/>
        </w:rPr>
        <w:t> </w:t>
      </w:r>
      <w:r w:rsidRPr="003D7BAA">
        <w:rPr>
          <w:rFonts w:ascii="Times New Roman" w:hAnsi="Times New Roman" w:cs="Times New Roman"/>
          <w:color w:val="000000" w:themeColor="text1"/>
          <w:spacing w:val="-4"/>
          <w:sz w:val="28"/>
          <w:szCs w:val="28"/>
          <w:lang w:val="uk-UA"/>
        </w:rPr>
        <w:t xml:space="preserve">ще одна лексична особливість </w:t>
      </w:r>
      <w:r w:rsidR="00CD6518" w:rsidRPr="003D7BAA">
        <w:rPr>
          <w:rFonts w:ascii="Times New Roman" w:hAnsi="Times New Roman" w:cs="Times New Roman"/>
          <w:color w:val="000000" w:themeColor="text1"/>
          <w:spacing w:val="-4"/>
          <w:sz w:val="28"/>
          <w:szCs w:val="28"/>
        </w:rPr>
        <w:t>“</w:t>
      </w:r>
      <w:r w:rsidRPr="003D7BAA">
        <w:rPr>
          <w:rFonts w:ascii="Times New Roman" w:hAnsi="Times New Roman" w:cs="Times New Roman"/>
          <w:color w:val="000000" w:themeColor="text1"/>
          <w:spacing w:val="-4"/>
          <w:sz w:val="28"/>
          <w:szCs w:val="28"/>
          <w:lang w:val="uk-UA"/>
        </w:rPr>
        <w:t>Протирання дзеркала</w:t>
      </w:r>
      <w:r w:rsidR="00CD6518" w:rsidRPr="003D7BAA">
        <w:rPr>
          <w:rFonts w:ascii="Times New Roman" w:hAnsi="Times New Roman" w:cs="Times New Roman"/>
          <w:color w:val="000000" w:themeColor="text1"/>
          <w:spacing w:val="-4"/>
          <w:sz w:val="28"/>
          <w:szCs w:val="28"/>
        </w:rPr>
        <w:t>”</w:t>
      </w:r>
      <w:r w:rsidRPr="003D7BAA">
        <w:rPr>
          <w:rFonts w:ascii="Times New Roman" w:hAnsi="Times New Roman" w:cs="Times New Roman"/>
          <w:color w:val="000000" w:themeColor="text1"/>
          <w:spacing w:val="-4"/>
          <w:sz w:val="28"/>
          <w:szCs w:val="28"/>
          <w:lang w:val="uk-UA"/>
        </w:rPr>
        <w:t xml:space="preserve">. </w:t>
      </w:r>
      <w:r w:rsidR="00D87FA1" w:rsidRPr="003D7BAA">
        <w:rPr>
          <w:rFonts w:ascii="Times New Roman" w:hAnsi="Times New Roman" w:cs="Times New Roman"/>
          <w:color w:val="000000" w:themeColor="text1"/>
          <w:spacing w:val="-4"/>
          <w:sz w:val="28"/>
          <w:szCs w:val="28"/>
          <w:lang w:val="uk-UA"/>
        </w:rPr>
        <w:t xml:space="preserve">За кожним синонімом стоїть смислова та стилістична своєрідність, тобто тонкі, досить специфічні відтінки. Відрізняючись відтінками значень і стилістичною забарвленістю, синоніми виконують у мові декілька функцій: сприяють точності і ясності висловлювання, фонетично урізноманітнюють мову, обумовлюють різноманітність і багатство стилів усного та писемного мовлення. </w:t>
      </w:r>
      <w:r w:rsidR="005858D9" w:rsidRPr="003D7BAA">
        <w:rPr>
          <w:rFonts w:ascii="Times New Roman" w:hAnsi="Times New Roman" w:cs="Times New Roman"/>
          <w:color w:val="000000" w:themeColor="text1"/>
          <w:spacing w:val="-4"/>
          <w:sz w:val="28"/>
          <w:szCs w:val="28"/>
          <w:lang w:val="uk-UA"/>
        </w:rPr>
        <w:t xml:space="preserve">Зазначимо, що в </w:t>
      </w:r>
      <w:r w:rsidR="00DE4067" w:rsidRPr="003D7BAA">
        <w:rPr>
          <w:rFonts w:ascii="Times New Roman" w:hAnsi="Times New Roman" w:cs="Times New Roman"/>
          <w:color w:val="000000" w:themeColor="text1"/>
          <w:spacing w:val="-4"/>
          <w:sz w:val="28"/>
          <w:szCs w:val="28"/>
          <w:lang w:val="uk-UA"/>
        </w:rPr>
        <w:t xml:space="preserve">аналізованому творі  </w:t>
      </w:r>
      <w:r w:rsidR="00893C77" w:rsidRPr="003D7BAA">
        <w:rPr>
          <w:rFonts w:ascii="Times New Roman" w:hAnsi="Times New Roman" w:cs="Times New Roman"/>
          <w:color w:val="000000" w:themeColor="text1"/>
          <w:spacing w:val="-4"/>
          <w:sz w:val="28"/>
          <w:szCs w:val="28"/>
          <w:lang w:val="uk-UA"/>
        </w:rPr>
        <w:t xml:space="preserve">найпопулярнішими </w:t>
      </w:r>
      <w:r w:rsidR="00DE4067" w:rsidRPr="003D7BAA">
        <w:rPr>
          <w:rFonts w:ascii="Times New Roman" w:hAnsi="Times New Roman" w:cs="Times New Roman"/>
          <w:color w:val="000000" w:themeColor="text1"/>
          <w:spacing w:val="-4"/>
          <w:sz w:val="28"/>
          <w:szCs w:val="28"/>
          <w:lang w:val="uk-UA"/>
        </w:rPr>
        <w:t>функці</w:t>
      </w:r>
      <w:r w:rsidR="00893C77" w:rsidRPr="003D7BAA">
        <w:rPr>
          <w:rFonts w:ascii="Times New Roman" w:hAnsi="Times New Roman" w:cs="Times New Roman"/>
          <w:color w:val="000000" w:themeColor="text1"/>
          <w:spacing w:val="-4"/>
          <w:sz w:val="28"/>
          <w:szCs w:val="28"/>
          <w:lang w:val="uk-UA"/>
        </w:rPr>
        <w:t>ями</w:t>
      </w:r>
      <w:r w:rsidR="00DE4067" w:rsidRPr="003D7BAA">
        <w:rPr>
          <w:rFonts w:ascii="Times New Roman" w:hAnsi="Times New Roman" w:cs="Times New Roman"/>
          <w:color w:val="000000" w:themeColor="text1"/>
          <w:spacing w:val="-4"/>
          <w:sz w:val="28"/>
          <w:szCs w:val="28"/>
          <w:lang w:val="uk-UA"/>
        </w:rPr>
        <w:t xml:space="preserve"> синонімів</w:t>
      </w:r>
      <w:r w:rsidR="006239C2" w:rsidRPr="003D7BAA">
        <w:rPr>
          <w:rFonts w:ascii="Times New Roman" w:hAnsi="Times New Roman" w:cs="Times New Roman"/>
          <w:color w:val="000000" w:themeColor="text1"/>
          <w:spacing w:val="-4"/>
          <w:sz w:val="28"/>
          <w:szCs w:val="28"/>
          <w:lang w:val="uk-UA"/>
        </w:rPr>
        <w:t xml:space="preserve"> є</w:t>
      </w:r>
      <w:r w:rsidR="00C52DA3" w:rsidRPr="003D7BAA">
        <w:rPr>
          <w:rFonts w:ascii="Times New Roman" w:hAnsi="Times New Roman" w:cs="Times New Roman"/>
          <w:color w:val="000000" w:themeColor="text1"/>
          <w:spacing w:val="-4"/>
          <w:sz w:val="28"/>
          <w:szCs w:val="28"/>
          <w:lang w:val="uk-UA"/>
        </w:rPr>
        <w:t>:</w:t>
      </w:r>
    </w:p>
    <w:p w14:paraId="595498BD" w14:textId="439E8DD9" w:rsidR="005858D9" w:rsidRPr="00227B65" w:rsidRDefault="001D1108" w:rsidP="00F85BB6">
      <w:pPr>
        <w:pStyle w:val="a3"/>
        <w:numPr>
          <w:ilvl w:val="0"/>
          <w:numId w:val="5"/>
        </w:numPr>
        <w:spacing w:after="0" w:line="360" w:lineRule="auto"/>
        <w:ind w:left="0" w:firstLine="142"/>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Функція підсилення</w:t>
      </w:r>
      <w:r w:rsidR="00C52DA3" w:rsidRPr="00227B65">
        <w:rPr>
          <w:rFonts w:ascii="Times New Roman" w:hAnsi="Times New Roman" w:cs="Times New Roman"/>
          <w:color w:val="000000" w:themeColor="text1"/>
          <w:sz w:val="28"/>
          <w:szCs w:val="28"/>
          <w:lang w:val="uk-UA"/>
        </w:rPr>
        <w:t xml:space="preserve">: </w:t>
      </w:r>
      <w:r w:rsidR="00B52758" w:rsidRPr="00227B65">
        <w:rPr>
          <w:rFonts w:ascii="Times New Roman" w:hAnsi="Times New Roman" w:cs="Times New Roman"/>
          <w:i/>
          <w:iCs/>
          <w:color w:val="000000" w:themeColor="text1"/>
          <w:sz w:val="28"/>
          <w:szCs w:val="28"/>
          <w:lang w:val="uk-UA"/>
        </w:rPr>
        <w:t xml:space="preserve">Не був такий елоквентний, як </w:t>
      </w:r>
      <w:proofErr w:type="spellStart"/>
      <w:r w:rsidR="00B52758" w:rsidRPr="00227B65">
        <w:rPr>
          <w:rFonts w:ascii="Times New Roman" w:hAnsi="Times New Roman" w:cs="Times New Roman"/>
          <w:i/>
          <w:iCs/>
          <w:color w:val="000000" w:themeColor="text1"/>
          <w:sz w:val="28"/>
          <w:szCs w:val="28"/>
          <w:lang w:val="uk-UA"/>
        </w:rPr>
        <w:t>Нагібін</w:t>
      </w:r>
      <w:proofErr w:type="spellEnd"/>
      <w:r w:rsidR="00B52758"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B52758"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B52758" w:rsidRPr="00227B65">
        <w:rPr>
          <w:rFonts w:ascii="Times New Roman" w:hAnsi="Times New Roman" w:cs="Times New Roman"/>
          <w:i/>
          <w:iCs/>
          <w:color w:val="000000" w:themeColor="text1"/>
          <w:sz w:val="28"/>
          <w:szCs w:val="28"/>
          <w:lang w:val="uk-UA"/>
        </w:rPr>
        <w:t xml:space="preserve">говорив </w:t>
      </w:r>
      <w:r w:rsidR="00B52758" w:rsidRPr="00227B65">
        <w:rPr>
          <w:rFonts w:ascii="Times New Roman" w:hAnsi="Times New Roman" w:cs="Times New Roman"/>
          <w:b/>
          <w:bCs/>
          <w:i/>
          <w:iCs/>
          <w:color w:val="000000" w:themeColor="text1"/>
          <w:sz w:val="28"/>
          <w:szCs w:val="28"/>
          <w:lang w:val="uk-UA"/>
        </w:rPr>
        <w:t xml:space="preserve">важко, кострубато, довго підшукуючи слова </w:t>
      </w:r>
      <w:hyperlink w:anchor="Двадцять" w:history="1">
        <w:r w:rsidR="00072609">
          <w:rPr>
            <w:rStyle w:val="a9"/>
            <w:rFonts w:ascii="Times New Roman" w:hAnsi="Times New Roman" w:cs="Times New Roman"/>
            <w:color w:val="000000" w:themeColor="text1"/>
            <w:sz w:val="28"/>
            <w:szCs w:val="28"/>
            <w:u w:val="none"/>
            <w:lang w:val="uk-UA"/>
          </w:rPr>
          <w:t>[19</w:t>
        </w:r>
        <w:r w:rsidR="00B52758"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B52758"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B77B89" w:rsidRPr="00227B65">
          <w:rPr>
            <w:rStyle w:val="a9"/>
            <w:rFonts w:ascii="Times New Roman" w:hAnsi="Times New Roman" w:cs="Times New Roman"/>
            <w:color w:val="000000" w:themeColor="text1"/>
            <w:sz w:val="28"/>
            <w:szCs w:val="28"/>
            <w:u w:val="none"/>
            <w:lang w:val="uk-UA"/>
          </w:rPr>
          <w:t>321</w:t>
        </w:r>
        <w:r w:rsidR="00B52758" w:rsidRPr="00227B65">
          <w:rPr>
            <w:rStyle w:val="a9"/>
            <w:rFonts w:ascii="Times New Roman" w:hAnsi="Times New Roman" w:cs="Times New Roman"/>
            <w:color w:val="000000" w:themeColor="text1"/>
            <w:sz w:val="28"/>
            <w:szCs w:val="28"/>
            <w:u w:val="none"/>
            <w:lang w:val="uk-UA"/>
          </w:rPr>
          <w:t>].</w:t>
        </w:r>
      </w:hyperlink>
      <w:r w:rsidR="00DC3FF3" w:rsidRPr="00227B65">
        <w:rPr>
          <w:rFonts w:ascii="Times New Roman" w:hAnsi="Times New Roman" w:cs="Times New Roman"/>
          <w:i/>
          <w:iCs/>
          <w:color w:val="000000" w:themeColor="text1"/>
          <w:sz w:val="28"/>
          <w:szCs w:val="28"/>
          <w:lang w:val="uk-UA"/>
        </w:rPr>
        <w:t xml:space="preserve"> </w:t>
      </w:r>
      <w:r w:rsidR="00D7411D" w:rsidRPr="00227B65">
        <w:rPr>
          <w:rFonts w:ascii="Times New Roman" w:hAnsi="Times New Roman" w:cs="Times New Roman"/>
          <w:color w:val="000000" w:themeColor="text1"/>
          <w:sz w:val="28"/>
          <w:szCs w:val="28"/>
          <w:lang w:val="uk-UA"/>
        </w:rPr>
        <w:t>О</w:t>
      </w:r>
      <w:r w:rsidR="005858D9" w:rsidRPr="00227B65">
        <w:rPr>
          <w:rFonts w:ascii="Times New Roman" w:hAnsi="Times New Roman" w:cs="Times New Roman"/>
          <w:color w:val="000000" w:themeColor="text1"/>
          <w:sz w:val="28"/>
          <w:szCs w:val="28"/>
          <w:lang w:val="uk-UA"/>
        </w:rPr>
        <w:t xml:space="preserve">пис </w:t>
      </w:r>
      <w:r w:rsidR="00CD6518" w:rsidRPr="00227B65">
        <w:rPr>
          <w:rFonts w:ascii="Times New Roman" w:hAnsi="Times New Roman" w:cs="Times New Roman"/>
          <w:i/>
          <w:iCs/>
          <w:color w:val="000000" w:themeColor="text1"/>
          <w:sz w:val="28"/>
          <w:szCs w:val="28"/>
        </w:rPr>
        <w:t>“</w:t>
      </w:r>
      <w:r w:rsidR="005858D9" w:rsidRPr="00227B65">
        <w:rPr>
          <w:rFonts w:ascii="Times New Roman" w:hAnsi="Times New Roman" w:cs="Times New Roman"/>
          <w:i/>
          <w:iCs/>
          <w:color w:val="000000" w:themeColor="text1"/>
          <w:sz w:val="28"/>
          <w:szCs w:val="28"/>
          <w:lang w:val="uk-UA"/>
        </w:rPr>
        <w:t>говорив важко, кострубато, довго підшукуючи слова</w:t>
      </w:r>
      <w:r w:rsidR="00CD6518" w:rsidRPr="00227B65">
        <w:rPr>
          <w:rFonts w:ascii="Times New Roman" w:hAnsi="Times New Roman" w:cs="Times New Roman"/>
          <w:i/>
          <w:iCs/>
          <w:color w:val="000000" w:themeColor="text1"/>
          <w:sz w:val="28"/>
          <w:szCs w:val="28"/>
        </w:rPr>
        <w:t>”</w:t>
      </w:r>
      <w:r w:rsidR="005858D9" w:rsidRPr="00227B65">
        <w:rPr>
          <w:rFonts w:ascii="Times New Roman" w:hAnsi="Times New Roman" w:cs="Times New Roman"/>
          <w:color w:val="000000" w:themeColor="text1"/>
          <w:sz w:val="28"/>
          <w:szCs w:val="28"/>
          <w:lang w:val="uk-UA"/>
        </w:rPr>
        <w:t xml:space="preserve"> вказує на те, що людина </w:t>
      </w:r>
      <w:r w:rsidR="00D7411D" w:rsidRPr="00227B65">
        <w:rPr>
          <w:rFonts w:ascii="Times New Roman" w:hAnsi="Times New Roman" w:cs="Times New Roman"/>
          <w:color w:val="000000" w:themeColor="text1"/>
          <w:sz w:val="28"/>
          <w:szCs w:val="28"/>
          <w:lang w:val="uk-UA"/>
        </w:rPr>
        <w:t>має певні</w:t>
      </w:r>
      <w:r w:rsidR="005858D9" w:rsidRPr="00227B65">
        <w:rPr>
          <w:rFonts w:ascii="Times New Roman" w:hAnsi="Times New Roman" w:cs="Times New Roman"/>
          <w:color w:val="000000" w:themeColor="text1"/>
          <w:sz w:val="28"/>
          <w:szCs w:val="28"/>
          <w:lang w:val="uk-UA"/>
        </w:rPr>
        <w:t xml:space="preserve"> труднощ</w:t>
      </w:r>
      <w:r w:rsidR="00D7411D" w:rsidRPr="00227B65">
        <w:rPr>
          <w:rFonts w:ascii="Times New Roman" w:hAnsi="Times New Roman" w:cs="Times New Roman"/>
          <w:color w:val="000000" w:themeColor="text1"/>
          <w:sz w:val="28"/>
          <w:szCs w:val="28"/>
          <w:lang w:val="uk-UA"/>
        </w:rPr>
        <w:t>і</w:t>
      </w:r>
      <w:r w:rsidR="005858D9" w:rsidRPr="00227B65">
        <w:rPr>
          <w:rFonts w:ascii="Times New Roman" w:hAnsi="Times New Roman" w:cs="Times New Roman"/>
          <w:color w:val="000000" w:themeColor="text1"/>
          <w:sz w:val="28"/>
          <w:szCs w:val="28"/>
          <w:lang w:val="uk-UA"/>
        </w:rPr>
        <w:t xml:space="preserve"> у висловленні думок.</w:t>
      </w:r>
      <w:r w:rsidR="00D40DB9" w:rsidRPr="00227B65">
        <w:rPr>
          <w:rFonts w:ascii="Times New Roman" w:hAnsi="Times New Roman" w:cs="Times New Roman"/>
          <w:color w:val="000000" w:themeColor="text1"/>
          <w:sz w:val="28"/>
          <w:szCs w:val="28"/>
          <w:lang w:val="uk-UA"/>
        </w:rPr>
        <w:t xml:space="preserve"> </w:t>
      </w:r>
      <w:r w:rsidR="005858D9" w:rsidRPr="00227B65">
        <w:rPr>
          <w:rFonts w:ascii="Times New Roman" w:hAnsi="Times New Roman" w:cs="Times New Roman"/>
          <w:color w:val="000000" w:themeColor="text1"/>
          <w:sz w:val="28"/>
          <w:szCs w:val="28"/>
          <w:lang w:val="uk-UA"/>
        </w:rPr>
        <w:t xml:space="preserve">Таким чином, ці </w:t>
      </w:r>
      <w:r w:rsidR="00356093" w:rsidRPr="00227B65">
        <w:rPr>
          <w:rFonts w:ascii="Times New Roman" w:hAnsi="Times New Roman" w:cs="Times New Roman"/>
          <w:color w:val="000000" w:themeColor="text1"/>
          <w:sz w:val="28"/>
          <w:szCs w:val="28"/>
          <w:lang w:val="uk-UA"/>
        </w:rPr>
        <w:t xml:space="preserve">слова </w:t>
      </w:r>
      <w:r w:rsidR="005858D9" w:rsidRPr="00227B65">
        <w:rPr>
          <w:rFonts w:ascii="Times New Roman" w:hAnsi="Times New Roman" w:cs="Times New Roman"/>
          <w:color w:val="000000" w:themeColor="text1"/>
          <w:sz w:val="28"/>
          <w:szCs w:val="28"/>
          <w:lang w:val="uk-UA"/>
        </w:rPr>
        <w:t xml:space="preserve">є синонімами, вони використовуються для передачі </w:t>
      </w:r>
      <w:proofErr w:type="spellStart"/>
      <w:r w:rsidR="00457129" w:rsidRPr="00227B65">
        <w:rPr>
          <w:rFonts w:ascii="Times New Roman" w:hAnsi="Times New Roman" w:cs="Times New Roman"/>
          <w:color w:val="000000" w:themeColor="text1"/>
          <w:sz w:val="28"/>
          <w:szCs w:val="28"/>
          <w:lang w:val="uk-UA"/>
        </w:rPr>
        <w:t>нюансових</w:t>
      </w:r>
      <w:proofErr w:type="spellEnd"/>
      <w:r w:rsidR="00457129" w:rsidRPr="00227B65">
        <w:rPr>
          <w:rFonts w:ascii="Times New Roman" w:hAnsi="Times New Roman" w:cs="Times New Roman"/>
          <w:color w:val="000000" w:themeColor="text1"/>
          <w:sz w:val="28"/>
          <w:szCs w:val="28"/>
          <w:lang w:val="uk-UA"/>
        </w:rPr>
        <w:t xml:space="preserve"> </w:t>
      </w:r>
      <w:r w:rsidR="005858D9" w:rsidRPr="00227B65">
        <w:rPr>
          <w:rFonts w:ascii="Times New Roman" w:hAnsi="Times New Roman" w:cs="Times New Roman"/>
          <w:color w:val="000000" w:themeColor="text1"/>
          <w:sz w:val="28"/>
          <w:szCs w:val="28"/>
          <w:lang w:val="uk-UA"/>
        </w:rPr>
        <w:t>аспектів способу висловлення чи комунікації.</w:t>
      </w:r>
    </w:p>
    <w:p w14:paraId="4242CE06" w14:textId="3F331E12" w:rsidR="00C962BD" w:rsidRPr="00227B65" w:rsidRDefault="0072414D" w:rsidP="00F85BB6">
      <w:pPr>
        <w:pStyle w:val="a3"/>
        <w:spacing w:after="0" w:line="360" w:lineRule="auto"/>
        <w:ind w:left="0" w:firstLine="430"/>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
          <w:iCs/>
          <w:color w:val="000000" w:themeColor="text1"/>
          <w:sz w:val="28"/>
          <w:szCs w:val="28"/>
          <w:lang w:val="uk-UA"/>
        </w:rPr>
        <w:t xml:space="preserve">Є й ті, хто </w:t>
      </w:r>
      <w:r w:rsidRPr="00227B65">
        <w:rPr>
          <w:rFonts w:ascii="Times New Roman" w:hAnsi="Times New Roman" w:cs="Times New Roman"/>
          <w:b/>
          <w:bCs/>
          <w:i/>
          <w:iCs/>
          <w:color w:val="000000" w:themeColor="text1"/>
          <w:sz w:val="28"/>
          <w:szCs w:val="28"/>
          <w:lang w:val="uk-UA"/>
        </w:rPr>
        <w:t>лишається непорушними моральними авторитетами</w:t>
      </w:r>
      <w:r w:rsidRPr="00227B65">
        <w:rPr>
          <w:rFonts w:ascii="Times New Roman" w:hAnsi="Times New Roman" w:cs="Times New Roman"/>
          <w:i/>
          <w:iCs/>
          <w:color w:val="000000" w:themeColor="text1"/>
          <w:sz w:val="28"/>
          <w:szCs w:val="28"/>
          <w:lang w:val="uk-UA"/>
        </w:rPr>
        <w:t xml:space="preserve"> або</w:t>
      </w:r>
      <w:r w:rsidR="00CB34BA" w:rsidRPr="00227B65">
        <w:rPr>
          <w:rFonts w:ascii="Times New Roman" w:hAnsi="Times New Roman" w:cs="Times New Roman"/>
          <w:i/>
          <w:iCs/>
          <w:color w:val="000000" w:themeColor="text1"/>
          <w:sz w:val="28"/>
          <w:szCs w:val="28"/>
          <w:lang w:val="uk-UA"/>
        </w:rPr>
        <w:t xml:space="preserve"> </w:t>
      </w:r>
      <w:r w:rsidR="00CB34BA" w:rsidRPr="00227B65">
        <w:rPr>
          <w:rFonts w:ascii="Times New Roman" w:hAnsi="Times New Roman" w:cs="Times New Roman"/>
          <w:b/>
          <w:bCs/>
          <w:i/>
          <w:iCs/>
          <w:color w:val="000000" w:themeColor="text1"/>
          <w:sz w:val="28"/>
          <w:szCs w:val="28"/>
          <w:lang w:val="uk-UA"/>
        </w:rPr>
        <w:t>хто просто має тверезу голову, притомно реагує на ситуації, не затруєний інформацією, не дасть собою маніпулювати</w:t>
      </w:r>
      <w:r w:rsidR="00CB34BA"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CB34BA"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CB34BA"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CB34BA" w:rsidRPr="00227B65">
          <w:rPr>
            <w:rStyle w:val="a9"/>
            <w:rFonts w:ascii="Times New Roman" w:hAnsi="Times New Roman" w:cs="Times New Roman"/>
            <w:color w:val="000000" w:themeColor="text1"/>
            <w:sz w:val="28"/>
            <w:szCs w:val="28"/>
            <w:u w:val="none"/>
            <w:lang w:val="uk-UA"/>
          </w:rPr>
          <w:t>270]</w:t>
        </w:r>
        <w:r w:rsidR="00B87DEA" w:rsidRPr="00227B65">
          <w:rPr>
            <w:rStyle w:val="a9"/>
            <w:rFonts w:ascii="Times New Roman" w:hAnsi="Times New Roman" w:cs="Times New Roman"/>
            <w:color w:val="000000" w:themeColor="text1"/>
            <w:sz w:val="28"/>
            <w:szCs w:val="28"/>
            <w:u w:val="none"/>
            <w:lang w:val="uk-UA"/>
          </w:rPr>
          <w:t>;</w:t>
        </w:r>
      </w:hyperlink>
      <w:r w:rsidR="00B87DEA" w:rsidRPr="00227B65">
        <w:rPr>
          <w:rFonts w:ascii="Times New Roman" w:hAnsi="Times New Roman" w:cs="Times New Roman"/>
          <w:color w:val="000000" w:themeColor="text1"/>
          <w:sz w:val="28"/>
          <w:szCs w:val="28"/>
          <w:lang w:val="uk-UA"/>
        </w:rPr>
        <w:t xml:space="preserve"> </w:t>
      </w:r>
      <w:r w:rsidR="00340BFC" w:rsidRPr="00227B65">
        <w:rPr>
          <w:rFonts w:ascii="Times New Roman" w:hAnsi="Times New Roman" w:cs="Times New Roman"/>
          <w:i/>
          <w:iCs/>
          <w:color w:val="000000" w:themeColor="text1"/>
          <w:sz w:val="28"/>
          <w:szCs w:val="28"/>
          <w:lang w:val="uk-UA"/>
        </w:rPr>
        <w:t>А потім усе починалося спочатку</w:t>
      </w:r>
      <w:r w:rsidR="00CD6518" w:rsidRPr="00227B65">
        <w:rPr>
          <w:rFonts w:ascii="Times New Roman" w:hAnsi="Times New Roman" w:cs="Times New Roman"/>
          <w:i/>
          <w:iCs/>
          <w:color w:val="000000" w:themeColor="text1"/>
          <w:sz w:val="28"/>
          <w:szCs w:val="28"/>
          <w:lang w:val="en-US"/>
        </w:rPr>
        <w:t> </w:t>
      </w:r>
      <w:r w:rsidR="00340BFC"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316F4D" w:rsidRPr="00227B65">
        <w:rPr>
          <w:rFonts w:ascii="Times New Roman" w:hAnsi="Times New Roman" w:cs="Times New Roman"/>
          <w:i/>
          <w:iCs/>
          <w:color w:val="000000" w:themeColor="text1"/>
          <w:sz w:val="28"/>
          <w:szCs w:val="28"/>
          <w:lang w:val="uk-UA"/>
        </w:rPr>
        <w:t xml:space="preserve">кожен болісно переживав літературний успіх колеги, в усіх розмова про нього намагався </w:t>
      </w:r>
      <w:r w:rsidR="00316F4D" w:rsidRPr="00227B65">
        <w:rPr>
          <w:rFonts w:ascii="Times New Roman" w:hAnsi="Times New Roman" w:cs="Times New Roman"/>
          <w:b/>
          <w:bCs/>
          <w:i/>
          <w:iCs/>
          <w:color w:val="000000" w:themeColor="text1"/>
          <w:sz w:val="28"/>
          <w:szCs w:val="28"/>
          <w:lang w:val="uk-UA"/>
        </w:rPr>
        <w:t>висміяти й принизити</w:t>
      </w:r>
      <w:r w:rsidR="00316F4D" w:rsidRPr="00227B65">
        <w:rPr>
          <w:rFonts w:ascii="Times New Roman" w:hAnsi="Times New Roman" w:cs="Times New Roman"/>
          <w:i/>
          <w:iCs/>
          <w:color w:val="000000" w:themeColor="text1"/>
          <w:sz w:val="28"/>
          <w:szCs w:val="28"/>
          <w:lang w:val="uk-UA"/>
        </w:rPr>
        <w:t xml:space="preserve"> його </w:t>
      </w:r>
      <w:r w:rsidR="00072609">
        <w:rPr>
          <w:rFonts w:ascii="Times New Roman" w:hAnsi="Times New Roman" w:cs="Times New Roman"/>
          <w:color w:val="000000" w:themeColor="text1"/>
          <w:sz w:val="28"/>
          <w:szCs w:val="28"/>
          <w:lang w:val="uk-UA"/>
        </w:rPr>
        <w:t>[19</w:t>
      </w:r>
      <w:r w:rsidR="00316F4D"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316F4D"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00316F4D" w:rsidRPr="00227B65">
        <w:rPr>
          <w:rFonts w:ascii="Times New Roman" w:hAnsi="Times New Roman" w:cs="Times New Roman"/>
          <w:color w:val="000000" w:themeColor="text1"/>
          <w:sz w:val="28"/>
          <w:szCs w:val="28"/>
          <w:lang w:val="uk-UA"/>
        </w:rPr>
        <w:t>348].</w:t>
      </w:r>
      <w:r w:rsidR="00C962BD" w:rsidRPr="00227B65">
        <w:rPr>
          <w:rFonts w:ascii="Times New Roman" w:hAnsi="Times New Roman" w:cs="Times New Roman"/>
          <w:color w:val="000000" w:themeColor="text1"/>
          <w:sz w:val="28"/>
          <w:szCs w:val="28"/>
          <w:lang w:val="uk-UA"/>
        </w:rPr>
        <w:t xml:space="preserve"> У даному контексті </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i/>
          <w:iCs/>
          <w:color w:val="000000" w:themeColor="text1"/>
          <w:sz w:val="28"/>
          <w:szCs w:val="28"/>
          <w:lang w:val="uk-UA"/>
        </w:rPr>
        <w:t>висміяти</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color w:val="000000" w:themeColor="text1"/>
          <w:sz w:val="28"/>
          <w:szCs w:val="28"/>
          <w:lang w:val="uk-UA"/>
        </w:rPr>
        <w:t xml:space="preserve"> та </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i/>
          <w:iCs/>
          <w:color w:val="000000" w:themeColor="text1"/>
          <w:sz w:val="28"/>
          <w:szCs w:val="28"/>
          <w:lang w:val="uk-UA"/>
        </w:rPr>
        <w:t>принизити</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color w:val="000000" w:themeColor="text1"/>
          <w:sz w:val="28"/>
          <w:szCs w:val="28"/>
          <w:lang w:val="uk-UA"/>
        </w:rPr>
        <w:t xml:space="preserve"> </w:t>
      </w:r>
      <w:r w:rsidR="00886517" w:rsidRPr="00227B65">
        <w:rPr>
          <w:rFonts w:ascii="Times New Roman" w:hAnsi="Times New Roman" w:cs="Times New Roman"/>
          <w:color w:val="000000" w:themeColor="text1"/>
          <w:sz w:val="28"/>
          <w:szCs w:val="28"/>
          <w:lang w:val="uk-UA"/>
        </w:rPr>
        <w:t xml:space="preserve">описують </w:t>
      </w:r>
      <w:r w:rsidR="00C962BD" w:rsidRPr="00227B65">
        <w:rPr>
          <w:rFonts w:ascii="Times New Roman" w:hAnsi="Times New Roman" w:cs="Times New Roman"/>
          <w:color w:val="000000" w:themeColor="text1"/>
          <w:sz w:val="28"/>
          <w:szCs w:val="28"/>
          <w:lang w:val="uk-UA"/>
        </w:rPr>
        <w:t>схожі дії у відношенні до колеги.</w:t>
      </w:r>
      <w:r w:rsidR="00081FBA" w:rsidRPr="00227B65">
        <w:rPr>
          <w:rFonts w:ascii="Times New Roman" w:hAnsi="Times New Roman" w:cs="Times New Roman"/>
          <w:color w:val="000000" w:themeColor="text1"/>
          <w:sz w:val="28"/>
          <w:szCs w:val="28"/>
          <w:lang w:val="uk-UA"/>
        </w:rPr>
        <w:t xml:space="preserve"> </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i/>
          <w:iCs/>
          <w:color w:val="000000" w:themeColor="text1"/>
          <w:sz w:val="28"/>
          <w:szCs w:val="28"/>
          <w:lang w:val="uk-UA"/>
        </w:rPr>
        <w:t>Висміяти</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color w:val="000000" w:themeColor="text1"/>
          <w:sz w:val="28"/>
          <w:szCs w:val="28"/>
          <w:lang w:val="uk-UA"/>
        </w:rPr>
        <w:t xml:space="preserve"> вказує на дію глузування чи насмішки, можливо, з використанням гострих або жартівливих зауважень.</w:t>
      </w:r>
      <w:r w:rsidR="00081FBA" w:rsidRPr="00227B65">
        <w:rPr>
          <w:rFonts w:ascii="Times New Roman" w:hAnsi="Times New Roman" w:cs="Times New Roman"/>
          <w:color w:val="000000" w:themeColor="text1"/>
          <w:sz w:val="28"/>
          <w:szCs w:val="28"/>
          <w:lang w:val="uk-UA"/>
        </w:rPr>
        <w:t xml:space="preserve"> </w:t>
      </w:r>
      <w:r w:rsidR="00CD6518" w:rsidRPr="00227B65">
        <w:rPr>
          <w:rFonts w:ascii="Times New Roman" w:hAnsi="Times New Roman" w:cs="Times New Roman"/>
          <w:i/>
          <w:iCs/>
          <w:color w:val="000000" w:themeColor="text1"/>
          <w:sz w:val="28"/>
          <w:szCs w:val="28"/>
        </w:rPr>
        <w:t>‘</w:t>
      </w:r>
      <w:r w:rsidR="00C962BD" w:rsidRPr="00227B65">
        <w:rPr>
          <w:rFonts w:ascii="Times New Roman" w:hAnsi="Times New Roman" w:cs="Times New Roman"/>
          <w:i/>
          <w:iCs/>
          <w:color w:val="000000" w:themeColor="text1"/>
          <w:sz w:val="28"/>
          <w:szCs w:val="28"/>
          <w:lang w:val="uk-UA"/>
        </w:rPr>
        <w:t>Принизити</w:t>
      </w:r>
      <w:r w:rsidR="00CD6518" w:rsidRPr="00227B65">
        <w:rPr>
          <w:rFonts w:ascii="Times New Roman" w:hAnsi="Times New Roman" w:cs="Times New Roman"/>
          <w:i/>
          <w:iCs/>
          <w:color w:val="000000" w:themeColor="text1"/>
          <w:sz w:val="28"/>
          <w:szCs w:val="28"/>
        </w:rPr>
        <w:t>’</w:t>
      </w:r>
      <w:r w:rsidR="00CD6518" w:rsidRPr="00227B65">
        <w:rPr>
          <w:rFonts w:ascii="Times New Roman" w:hAnsi="Times New Roman" w:cs="Times New Roman"/>
          <w:color w:val="000000" w:themeColor="text1"/>
          <w:sz w:val="28"/>
          <w:szCs w:val="28"/>
          <w:lang w:val="en-US"/>
        </w:rPr>
        <w:t> </w:t>
      </w:r>
      <w:r w:rsidR="00886517"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C962BD" w:rsidRPr="00227B65">
        <w:rPr>
          <w:rFonts w:ascii="Times New Roman" w:hAnsi="Times New Roman" w:cs="Times New Roman"/>
          <w:color w:val="000000" w:themeColor="text1"/>
          <w:sz w:val="28"/>
          <w:szCs w:val="28"/>
          <w:lang w:val="uk-UA"/>
        </w:rPr>
        <w:t xml:space="preserve">зменшити важливість, гідність чи статус, знизити до </w:t>
      </w:r>
      <w:r w:rsidR="00886517" w:rsidRPr="00227B65">
        <w:rPr>
          <w:rFonts w:ascii="Times New Roman" w:hAnsi="Times New Roman" w:cs="Times New Roman"/>
          <w:color w:val="000000" w:themeColor="text1"/>
          <w:sz w:val="28"/>
          <w:szCs w:val="28"/>
          <w:lang w:val="uk-UA"/>
        </w:rPr>
        <w:t>ме</w:t>
      </w:r>
      <w:r w:rsidR="005C647E" w:rsidRPr="00227B65">
        <w:rPr>
          <w:rFonts w:ascii="Times New Roman" w:hAnsi="Times New Roman" w:cs="Times New Roman"/>
          <w:color w:val="000000" w:themeColor="text1"/>
          <w:sz w:val="28"/>
          <w:szCs w:val="28"/>
          <w:lang w:val="uk-UA"/>
        </w:rPr>
        <w:t xml:space="preserve">ншого </w:t>
      </w:r>
      <w:r w:rsidR="00C962BD" w:rsidRPr="00227B65">
        <w:rPr>
          <w:rFonts w:ascii="Times New Roman" w:hAnsi="Times New Roman" w:cs="Times New Roman"/>
          <w:color w:val="000000" w:themeColor="text1"/>
          <w:sz w:val="28"/>
          <w:szCs w:val="28"/>
          <w:lang w:val="uk-UA"/>
        </w:rPr>
        <w:t xml:space="preserve">рівня, </w:t>
      </w:r>
      <w:r w:rsidR="005C647E" w:rsidRPr="00227B65">
        <w:rPr>
          <w:rFonts w:ascii="Times New Roman" w:hAnsi="Times New Roman" w:cs="Times New Roman"/>
          <w:color w:val="000000" w:themeColor="text1"/>
          <w:sz w:val="28"/>
          <w:szCs w:val="28"/>
          <w:lang w:val="uk-UA"/>
        </w:rPr>
        <w:t xml:space="preserve">нерідко </w:t>
      </w:r>
      <w:r w:rsidR="00C962BD" w:rsidRPr="00227B65">
        <w:rPr>
          <w:rFonts w:ascii="Times New Roman" w:hAnsi="Times New Roman" w:cs="Times New Roman"/>
          <w:color w:val="000000" w:themeColor="text1"/>
          <w:sz w:val="28"/>
          <w:szCs w:val="28"/>
          <w:lang w:val="uk-UA"/>
        </w:rPr>
        <w:t>включа</w:t>
      </w:r>
      <w:r w:rsidR="005C647E" w:rsidRPr="00227B65">
        <w:rPr>
          <w:rFonts w:ascii="Times New Roman" w:hAnsi="Times New Roman" w:cs="Times New Roman"/>
          <w:color w:val="000000" w:themeColor="text1"/>
          <w:sz w:val="28"/>
          <w:szCs w:val="28"/>
          <w:lang w:val="uk-UA"/>
        </w:rPr>
        <w:t>ючи</w:t>
      </w:r>
      <w:r w:rsidR="00C962BD" w:rsidRPr="00227B65">
        <w:rPr>
          <w:rFonts w:ascii="Times New Roman" w:hAnsi="Times New Roman" w:cs="Times New Roman"/>
          <w:color w:val="000000" w:themeColor="text1"/>
          <w:sz w:val="28"/>
          <w:szCs w:val="28"/>
          <w:lang w:val="uk-UA"/>
        </w:rPr>
        <w:t xml:space="preserve"> елементи умисного утискання.</w:t>
      </w:r>
      <w:r w:rsidR="005C647E" w:rsidRPr="00227B65">
        <w:rPr>
          <w:rFonts w:ascii="Times New Roman" w:hAnsi="Times New Roman" w:cs="Times New Roman"/>
          <w:color w:val="000000" w:themeColor="text1"/>
          <w:sz w:val="28"/>
          <w:szCs w:val="28"/>
          <w:lang w:val="uk-UA"/>
        </w:rPr>
        <w:t xml:space="preserve"> </w:t>
      </w:r>
      <w:r w:rsidR="004B2BCB" w:rsidRPr="00227B65">
        <w:rPr>
          <w:rFonts w:ascii="Times New Roman" w:hAnsi="Times New Roman" w:cs="Times New Roman"/>
          <w:color w:val="000000" w:themeColor="text1"/>
          <w:sz w:val="28"/>
          <w:szCs w:val="28"/>
          <w:lang w:val="uk-UA"/>
        </w:rPr>
        <w:t>Хоча о</w:t>
      </w:r>
      <w:r w:rsidR="005C647E" w:rsidRPr="00227B65">
        <w:rPr>
          <w:rFonts w:ascii="Times New Roman" w:hAnsi="Times New Roman" w:cs="Times New Roman"/>
          <w:color w:val="000000" w:themeColor="text1"/>
          <w:sz w:val="28"/>
          <w:szCs w:val="28"/>
          <w:lang w:val="uk-UA"/>
        </w:rPr>
        <w:t xml:space="preserve">бидва слова </w:t>
      </w:r>
      <w:r w:rsidR="00C962BD" w:rsidRPr="00227B65">
        <w:rPr>
          <w:rFonts w:ascii="Times New Roman" w:hAnsi="Times New Roman" w:cs="Times New Roman"/>
          <w:color w:val="000000" w:themeColor="text1"/>
          <w:sz w:val="28"/>
          <w:szCs w:val="28"/>
          <w:lang w:val="uk-UA"/>
        </w:rPr>
        <w:t xml:space="preserve">вказують на негативну поведінку, </w:t>
      </w:r>
      <w:r w:rsidR="004B2BCB" w:rsidRPr="00227B65">
        <w:rPr>
          <w:rFonts w:ascii="Times New Roman" w:hAnsi="Times New Roman" w:cs="Times New Roman"/>
          <w:color w:val="000000" w:themeColor="text1"/>
          <w:sz w:val="28"/>
          <w:szCs w:val="28"/>
          <w:lang w:val="uk-UA"/>
        </w:rPr>
        <w:t>вони</w:t>
      </w:r>
      <w:r w:rsidR="00C962BD" w:rsidRPr="00227B65">
        <w:rPr>
          <w:rFonts w:ascii="Times New Roman" w:hAnsi="Times New Roman" w:cs="Times New Roman"/>
          <w:color w:val="000000" w:themeColor="text1"/>
          <w:sz w:val="28"/>
          <w:szCs w:val="28"/>
          <w:lang w:val="uk-UA"/>
        </w:rPr>
        <w:t xml:space="preserve"> охоплюють різні аспекти</w:t>
      </w:r>
      <w:r w:rsidR="005979C2" w:rsidRPr="00227B65">
        <w:rPr>
          <w:rFonts w:ascii="Times New Roman" w:hAnsi="Times New Roman" w:cs="Times New Roman"/>
          <w:color w:val="000000" w:themeColor="text1"/>
          <w:sz w:val="28"/>
          <w:szCs w:val="28"/>
          <w:lang w:val="uk-UA"/>
        </w:rPr>
        <w:t>.</w:t>
      </w:r>
    </w:p>
    <w:p w14:paraId="29B71B2B" w14:textId="7C226CCC" w:rsidR="00C8508B" w:rsidRPr="00227B65" w:rsidRDefault="0000786A" w:rsidP="00F85BB6">
      <w:pPr>
        <w:pStyle w:val="a3"/>
        <w:spacing w:after="0" w:line="360" w:lineRule="auto"/>
        <w:ind w:left="0" w:firstLine="430"/>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
          <w:iCs/>
          <w:color w:val="000000" w:themeColor="text1"/>
          <w:sz w:val="28"/>
          <w:szCs w:val="28"/>
          <w:lang w:val="uk-UA"/>
        </w:rPr>
        <w:t xml:space="preserve">Вони переживали горе </w:t>
      </w:r>
      <w:r w:rsidRPr="00227B65">
        <w:rPr>
          <w:rFonts w:ascii="Times New Roman" w:hAnsi="Times New Roman" w:cs="Times New Roman"/>
          <w:b/>
          <w:bCs/>
          <w:i/>
          <w:iCs/>
          <w:color w:val="000000" w:themeColor="text1"/>
          <w:sz w:val="28"/>
          <w:szCs w:val="28"/>
          <w:lang w:val="uk-UA"/>
        </w:rPr>
        <w:t>глибоко в собі, ніколи не виставляли його напоказ</w:t>
      </w:r>
      <w:r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361].</w:t>
      </w:r>
      <w:r w:rsidR="00A008C2" w:rsidRPr="00227B65">
        <w:rPr>
          <w:rFonts w:ascii="Times New Roman" w:hAnsi="Times New Roman" w:cs="Times New Roman"/>
          <w:color w:val="000000" w:themeColor="text1"/>
          <w:sz w:val="28"/>
          <w:szCs w:val="28"/>
          <w:lang w:val="uk-UA"/>
        </w:rPr>
        <w:t xml:space="preserve"> Зазначені слова передають ідею того, що особа зберігає свої емоційні </w:t>
      </w:r>
      <w:r w:rsidR="00A008C2" w:rsidRPr="00227B65">
        <w:rPr>
          <w:rFonts w:ascii="Times New Roman" w:hAnsi="Times New Roman" w:cs="Times New Roman"/>
          <w:color w:val="000000" w:themeColor="text1"/>
          <w:sz w:val="28"/>
          <w:szCs w:val="28"/>
          <w:lang w:val="uk-UA"/>
        </w:rPr>
        <w:lastRenderedPageBreak/>
        <w:t>переживання всередині себе і не демонструє їх публічно. Таким чином, слова є синонімами в даному контексті.</w:t>
      </w:r>
    </w:p>
    <w:p w14:paraId="69685CF7" w14:textId="63B82320" w:rsidR="00E73191" w:rsidRPr="00227B65" w:rsidRDefault="0027257C" w:rsidP="00F85BB6">
      <w:pPr>
        <w:pStyle w:val="a3"/>
        <w:spacing w:after="0" w:line="360" w:lineRule="auto"/>
        <w:ind w:left="0" w:firstLine="430"/>
        <w:jc w:val="both"/>
        <w:rPr>
          <w:rFonts w:ascii="Times New Roman" w:hAnsi="Times New Roman" w:cs="Times New Roman"/>
          <w:color w:val="000000" w:themeColor="text1"/>
          <w:sz w:val="28"/>
          <w:szCs w:val="28"/>
          <w:lang w:val="uk-UA"/>
        </w:rPr>
      </w:pPr>
      <w:r w:rsidRPr="00227B65">
        <w:rPr>
          <w:rFonts w:ascii="Times New Roman" w:hAnsi="Times New Roman" w:cs="Times New Roman"/>
          <w:i/>
          <w:iCs/>
          <w:color w:val="000000" w:themeColor="text1"/>
          <w:sz w:val="28"/>
          <w:szCs w:val="28"/>
          <w:lang w:val="uk-UA"/>
        </w:rPr>
        <w:t>Це вже зовсім не те господарство</w:t>
      </w:r>
      <w:r w:rsidR="00CD6518"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воно безнадійно </w:t>
      </w:r>
      <w:r w:rsidRPr="00227B65">
        <w:rPr>
          <w:rFonts w:ascii="Times New Roman" w:hAnsi="Times New Roman" w:cs="Times New Roman"/>
          <w:b/>
          <w:bCs/>
          <w:i/>
          <w:iCs/>
          <w:color w:val="000000" w:themeColor="text1"/>
          <w:sz w:val="28"/>
          <w:szCs w:val="28"/>
          <w:lang w:val="uk-UA"/>
        </w:rPr>
        <w:t xml:space="preserve">зубожіло й </w:t>
      </w:r>
      <w:proofErr w:type="spellStart"/>
      <w:r w:rsidRPr="00227B65">
        <w:rPr>
          <w:rFonts w:ascii="Times New Roman" w:hAnsi="Times New Roman" w:cs="Times New Roman"/>
          <w:b/>
          <w:bCs/>
          <w:i/>
          <w:iCs/>
          <w:color w:val="000000" w:themeColor="text1"/>
          <w:sz w:val="28"/>
          <w:szCs w:val="28"/>
          <w:lang w:val="uk-UA"/>
        </w:rPr>
        <w:t>збарахліло</w:t>
      </w:r>
      <w:proofErr w:type="spellEnd"/>
      <w:r w:rsidR="00B92905"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B92905"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B92905"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B92905" w:rsidRPr="00227B65">
          <w:rPr>
            <w:rStyle w:val="a9"/>
            <w:rFonts w:ascii="Times New Roman" w:hAnsi="Times New Roman" w:cs="Times New Roman"/>
            <w:color w:val="000000" w:themeColor="text1"/>
            <w:sz w:val="28"/>
            <w:szCs w:val="28"/>
            <w:u w:val="none"/>
            <w:lang w:val="uk-UA"/>
          </w:rPr>
          <w:t>372]</w:t>
        </w:r>
        <w:r w:rsidR="00F85BB6" w:rsidRPr="00227B65">
          <w:rPr>
            <w:rStyle w:val="a9"/>
            <w:rFonts w:ascii="Times New Roman" w:hAnsi="Times New Roman" w:cs="Times New Roman"/>
            <w:color w:val="000000" w:themeColor="text1"/>
            <w:sz w:val="28"/>
            <w:szCs w:val="28"/>
            <w:u w:val="none"/>
            <w:lang w:val="uk-UA"/>
          </w:rPr>
          <w:t>;</w:t>
        </w:r>
      </w:hyperlink>
      <w:r w:rsidR="00E73191" w:rsidRPr="00227B65">
        <w:rPr>
          <w:rFonts w:ascii="Times New Roman" w:hAnsi="Times New Roman" w:cs="Times New Roman"/>
          <w:color w:val="000000" w:themeColor="text1"/>
          <w:sz w:val="28"/>
          <w:szCs w:val="28"/>
          <w:lang w:val="uk-UA"/>
        </w:rPr>
        <w:t xml:space="preserve"> Так, </w:t>
      </w:r>
      <w:r w:rsidR="00CD6518" w:rsidRPr="00227B65">
        <w:rPr>
          <w:rFonts w:ascii="Times New Roman" w:hAnsi="Times New Roman" w:cs="Times New Roman"/>
          <w:i/>
          <w:iCs/>
          <w:color w:val="000000" w:themeColor="text1"/>
          <w:sz w:val="28"/>
          <w:szCs w:val="28"/>
          <w:lang w:val="uk-UA"/>
        </w:rPr>
        <w:t>‘</w:t>
      </w:r>
      <w:r w:rsidR="00E73191" w:rsidRPr="00227B65">
        <w:rPr>
          <w:rFonts w:ascii="Times New Roman" w:hAnsi="Times New Roman" w:cs="Times New Roman"/>
          <w:i/>
          <w:iCs/>
          <w:color w:val="000000" w:themeColor="text1"/>
          <w:sz w:val="28"/>
          <w:szCs w:val="28"/>
          <w:lang w:val="uk-UA"/>
        </w:rPr>
        <w:t>зубожіло</w:t>
      </w:r>
      <w:r w:rsidR="00CD6518" w:rsidRPr="00227B65">
        <w:rPr>
          <w:rFonts w:ascii="Times New Roman" w:hAnsi="Times New Roman" w:cs="Times New Roman"/>
          <w:i/>
          <w:iCs/>
          <w:color w:val="000000" w:themeColor="text1"/>
          <w:sz w:val="28"/>
          <w:szCs w:val="28"/>
          <w:lang w:val="uk-UA"/>
        </w:rPr>
        <w:t>’</w:t>
      </w:r>
      <w:r w:rsidR="00E73191" w:rsidRPr="00227B65">
        <w:rPr>
          <w:rFonts w:ascii="Times New Roman" w:hAnsi="Times New Roman" w:cs="Times New Roman"/>
          <w:color w:val="000000" w:themeColor="text1"/>
          <w:sz w:val="28"/>
          <w:szCs w:val="28"/>
          <w:lang w:val="uk-UA"/>
        </w:rPr>
        <w:t xml:space="preserve"> і </w:t>
      </w:r>
      <w:r w:rsidR="00CD6518" w:rsidRPr="00227B65">
        <w:rPr>
          <w:rFonts w:ascii="Times New Roman" w:hAnsi="Times New Roman" w:cs="Times New Roman"/>
          <w:color w:val="000000" w:themeColor="text1"/>
          <w:sz w:val="28"/>
          <w:szCs w:val="28"/>
          <w:lang w:val="uk-UA"/>
        </w:rPr>
        <w:t>‘</w:t>
      </w:r>
      <w:proofErr w:type="spellStart"/>
      <w:r w:rsidR="00E73191" w:rsidRPr="00227B65">
        <w:rPr>
          <w:rFonts w:ascii="Times New Roman" w:hAnsi="Times New Roman" w:cs="Times New Roman"/>
          <w:i/>
          <w:iCs/>
          <w:color w:val="000000" w:themeColor="text1"/>
          <w:sz w:val="28"/>
          <w:szCs w:val="28"/>
          <w:lang w:val="uk-UA"/>
        </w:rPr>
        <w:t>збарахліло</w:t>
      </w:r>
      <w:proofErr w:type="spellEnd"/>
      <w:r w:rsidR="00CD6518" w:rsidRPr="00227B65">
        <w:rPr>
          <w:rFonts w:ascii="Times New Roman" w:hAnsi="Times New Roman" w:cs="Times New Roman"/>
          <w:i/>
          <w:iCs/>
          <w:color w:val="000000" w:themeColor="text1"/>
          <w:sz w:val="28"/>
          <w:szCs w:val="28"/>
          <w:lang w:val="uk-UA"/>
        </w:rPr>
        <w:t>’</w:t>
      </w:r>
      <w:r w:rsidR="00E73191" w:rsidRPr="00227B65">
        <w:rPr>
          <w:rFonts w:ascii="Times New Roman" w:hAnsi="Times New Roman" w:cs="Times New Roman"/>
          <w:color w:val="000000" w:themeColor="text1"/>
          <w:sz w:val="28"/>
          <w:szCs w:val="28"/>
          <w:lang w:val="uk-UA"/>
        </w:rPr>
        <w:t xml:space="preserve"> розгляда</w:t>
      </w:r>
      <w:r w:rsidR="00C8508B" w:rsidRPr="00227B65">
        <w:rPr>
          <w:rFonts w:ascii="Times New Roman" w:hAnsi="Times New Roman" w:cs="Times New Roman"/>
          <w:color w:val="000000" w:themeColor="text1"/>
          <w:sz w:val="28"/>
          <w:szCs w:val="28"/>
          <w:lang w:val="uk-UA"/>
        </w:rPr>
        <w:t>ємо</w:t>
      </w:r>
      <w:r w:rsidR="00E73191" w:rsidRPr="00227B65">
        <w:rPr>
          <w:rFonts w:ascii="Times New Roman" w:hAnsi="Times New Roman" w:cs="Times New Roman"/>
          <w:color w:val="000000" w:themeColor="text1"/>
          <w:sz w:val="28"/>
          <w:szCs w:val="28"/>
          <w:lang w:val="uk-UA"/>
        </w:rPr>
        <w:t xml:space="preserve"> як синоніми, оскільки вони вказують на стан відсутності достатку чи вигляду, що свідчить про нестачу ресурсів.</w:t>
      </w:r>
      <w:r w:rsidR="00C8508B" w:rsidRPr="00227B65">
        <w:rPr>
          <w:rFonts w:ascii="Times New Roman" w:hAnsi="Times New Roman" w:cs="Times New Roman"/>
          <w:color w:val="000000" w:themeColor="text1"/>
          <w:sz w:val="28"/>
          <w:szCs w:val="28"/>
          <w:lang w:val="uk-UA"/>
        </w:rPr>
        <w:t xml:space="preserve"> </w:t>
      </w:r>
      <w:r w:rsidR="00F523AA" w:rsidRPr="00227B65">
        <w:rPr>
          <w:rFonts w:ascii="Times New Roman" w:hAnsi="Times New Roman" w:cs="Times New Roman"/>
          <w:color w:val="000000" w:themeColor="text1"/>
          <w:sz w:val="28"/>
          <w:szCs w:val="28"/>
        </w:rPr>
        <w:t>‘</w:t>
      </w:r>
      <w:r w:rsidR="00C8508B" w:rsidRPr="00227B65">
        <w:rPr>
          <w:rFonts w:ascii="Times New Roman" w:hAnsi="Times New Roman" w:cs="Times New Roman"/>
          <w:i/>
          <w:iCs/>
          <w:color w:val="000000" w:themeColor="text1"/>
          <w:sz w:val="28"/>
          <w:szCs w:val="28"/>
          <w:lang w:val="uk-UA"/>
        </w:rPr>
        <w:t>Зубожіло</w:t>
      </w:r>
      <w:r w:rsidR="00F523AA" w:rsidRPr="00227B65">
        <w:rPr>
          <w:rFonts w:ascii="Times New Roman" w:hAnsi="Times New Roman" w:cs="Times New Roman"/>
          <w:i/>
          <w:iCs/>
          <w:color w:val="000000" w:themeColor="text1"/>
          <w:sz w:val="28"/>
          <w:szCs w:val="28"/>
        </w:rPr>
        <w:t>’</w:t>
      </w:r>
      <w:r w:rsidR="00CD6518" w:rsidRPr="00227B65">
        <w:rPr>
          <w:rFonts w:ascii="Times New Roman" w:hAnsi="Times New Roman" w:cs="Times New Roman"/>
          <w:i/>
          <w:iCs/>
          <w:color w:val="000000" w:themeColor="text1"/>
          <w:sz w:val="28"/>
          <w:szCs w:val="28"/>
          <w:lang w:val="en-US"/>
        </w:rPr>
        <w:t> </w:t>
      </w:r>
      <w:r w:rsidR="00C8508B"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proofErr w:type="spellStart"/>
      <w:r w:rsidR="00C8508B" w:rsidRPr="00227B65">
        <w:rPr>
          <w:rFonts w:ascii="Times New Roman" w:hAnsi="Times New Roman" w:cs="Times New Roman"/>
          <w:color w:val="000000" w:themeColor="text1"/>
          <w:sz w:val="28"/>
          <w:szCs w:val="28"/>
        </w:rPr>
        <w:t>вказ</w:t>
      </w:r>
      <w:r w:rsidR="00C8508B" w:rsidRPr="00227B65">
        <w:rPr>
          <w:rFonts w:ascii="Times New Roman" w:hAnsi="Times New Roman" w:cs="Times New Roman"/>
          <w:color w:val="000000" w:themeColor="text1"/>
          <w:sz w:val="28"/>
          <w:szCs w:val="28"/>
          <w:lang w:val="uk-UA"/>
        </w:rPr>
        <w:t>івка</w:t>
      </w:r>
      <w:proofErr w:type="spellEnd"/>
      <w:r w:rsidR="00C8508B" w:rsidRPr="00227B65">
        <w:rPr>
          <w:rFonts w:ascii="Times New Roman" w:hAnsi="Times New Roman" w:cs="Times New Roman"/>
          <w:color w:val="000000" w:themeColor="text1"/>
          <w:sz w:val="28"/>
          <w:szCs w:val="28"/>
          <w:lang w:val="uk-UA"/>
        </w:rPr>
        <w:t xml:space="preserve"> на т</w:t>
      </w:r>
      <w:r w:rsidR="005D259E" w:rsidRPr="00227B65">
        <w:rPr>
          <w:rFonts w:ascii="Times New Roman" w:hAnsi="Times New Roman" w:cs="Times New Roman"/>
          <w:color w:val="000000" w:themeColor="text1"/>
          <w:sz w:val="28"/>
          <w:szCs w:val="28"/>
          <w:lang w:val="uk-UA"/>
        </w:rPr>
        <w:t>е</w:t>
      </w:r>
      <w:r w:rsidR="00E73191" w:rsidRPr="00227B65">
        <w:rPr>
          <w:rFonts w:ascii="Times New Roman" w:hAnsi="Times New Roman" w:cs="Times New Roman"/>
          <w:color w:val="000000" w:themeColor="text1"/>
          <w:sz w:val="28"/>
          <w:szCs w:val="28"/>
          <w:lang w:val="uk-UA"/>
        </w:rPr>
        <w:t xml:space="preserve">, що </w:t>
      </w:r>
      <w:r w:rsidR="005D259E" w:rsidRPr="00227B65">
        <w:rPr>
          <w:rFonts w:ascii="Times New Roman" w:hAnsi="Times New Roman" w:cs="Times New Roman"/>
          <w:color w:val="000000" w:themeColor="text1"/>
          <w:sz w:val="28"/>
          <w:szCs w:val="28"/>
          <w:lang w:val="uk-UA"/>
        </w:rPr>
        <w:t xml:space="preserve">предмет чи явище </w:t>
      </w:r>
      <w:r w:rsidR="00E73191" w:rsidRPr="00227B65">
        <w:rPr>
          <w:rFonts w:ascii="Times New Roman" w:hAnsi="Times New Roman" w:cs="Times New Roman"/>
          <w:color w:val="000000" w:themeColor="text1"/>
          <w:sz w:val="28"/>
          <w:szCs w:val="28"/>
          <w:lang w:val="uk-UA"/>
        </w:rPr>
        <w:t>стало бідним, втратило матеріальне благополуччя</w:t>
      </w:r>
      <w:r w:rsidR="00636E62" w:rsidRPr="00227B65">
        <w:rPr>
          <w:rFonts w:ascii="Times New Roman" w:hAnsi="Times New Roman" w:cs="Times New Roman"/>
          <w:color w:val="000000" w:themeColor="text1"/>
          <w:sz w:val="28"/>
          <w:szCs w:val="28"/>
          <w:lang w:val="uk-UA"/>
        </w:rPr>
        <w:t xml:space="preserve"> чи </w:t>
      </w:r>
      <w:r w:rsidR="00E73191" w:rsidRPr="00227B65">
        <w:rPr>
          <w:rFonts w:ascii="Times New Roman" w:hAnsi="Times New Roman" w:cs="Times New Roman"/>
          <w:color w:val="000000" w:themeColor="text1"/>
          <w:sz w:val="28"/>
          <w:szCs w:val="28"/>
          <w:lang w:val="uk-UA"/>
        </w:rPr>
        <w:t>багатство.</w:t>
      </w:r>
      <w:r w:rsidR="00636E62" w:rsidRPr="00227B65">
        <w:rPr>
          <w:rFonts w:ascii="Times New Roman" w:hAnsi="Times New Roman" w:cs="Times New Roman"/>
          <w:color w:val="000000" w:themeColor="text1"/>
          <w:sz w:val="28"/>
          <w:szCs w:val="28"/>
          <w:lang w:val="uk-UA"/>
        </w:rPr>
        <w:t xml:space="preserve"> </w:t>
      </w:r>
      <w:r w:rsidR="00F523AA" w:rsidRPr="00227B65">
        <w:rPr>
          <w:rFonts w:ascii="Times New Roman" w:hAnsi="Times New Roman" w:cs="Times New Roman"/>
          <w:i/>
          <w:iCs/>
          <w:color w:val="000000" w:themeColor="text1"/>
          <w:sz w:val="28"/>
          <w:szCs w:val="28"/>
        </w:rPr>
        <w:t>‘</w:t>
      </w:r>
      <w:proofErr w:type="spellStart"/>
      <w:r w:rsidR="00E73191" w:rsidRPr="00227B65">
        <w:rPr>
          <w:rFonts w:ascii="Times New Roman" w:hAnsi="Times New Roman" w:cs="Times New Roman"/>
          <w:i/>
          <w:iCs/>
          <w:color w:val="000000" w:themeColor="text1"/>
          <w:sz w:val="28"/>
          <w:szCs w:val="28"/>
          <w:lang w:val="uk-UA"/>
        </w:rPr>
        <w:t>Збарахліло</w:t>
      </w:r>
      <w:proofErr w:type="spellEnd"/>
      <w:r w:rsidR="00F523AA" w:rsidRPr="00227B65">
        <w:rPr>
          <w:rFonts w:ascii="Times New Roman" w:hAnsi="Times New Roman" w:cs="Times New Roman"/>
          <w:i/>
          <w:iCs/>
          <w:color w:val="000000" w:themeColor="text1"/>
          <w:sz w:val="28"/>
          <w:szCs w:val="28"/>
        </w:rPr>
        <w:t>’</w:t>
      </w:r>
      <w:r w:rsidR="00CD6518" w:rsidRPr="00227B65">
        <w:rPr>
          <w:rFonts w:ascii="Times New Roman" w:hAnsi="Times New Roman" w:cs="Times New Roman"/>
          <w:color w:val="000000" w:themeColor="text1"/>
          <w:sz w:val="28"/>
          <w:szCs w:val="28"/>
          <w:lang w:val="en-US"/>
        </w:rPr>
        <w:t> </w:t>
      </w:r>
      <w:r w:rsidR="00636E62"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636E62" w:rsidRPr="00227B65">
        <w:rPr>
          <w:rFonts w:ascii="Times New Roman" w:hAnsi="Times New Roman" w:cs="Times New Roman"/>
          <w:color w:val="000000" w:themeColor="text1"/>
          <w:sz w:val="28"/>
          <w:szCs w:val="28"/>
          <w:lang w:val="uk-UA"/>
        </w:rPr>
        <w:t xml:space="preserve">вказівка на те, </w:t>
      </w:r>
      <w:r w:rsidR="00E73191" w:rsidRPr="00227B65">
        <w:rPr>
          <w:rFonts w:ascii="Times New Roman" w:hAnsi="Times New Roman" w:cs="Times New Roman"/>
          <w:color w:val="000000" w:themeColor="text1"/>
          <w:sz w:val="28"/>
          <w:szCs w:val="28"/>
          <w:lang w:val="uk-UA"/>
        </w:rPr>
        <w:t>що щось стало в'ялим, блідим або виглядає слабким.</w:t>
      </w:r>
      <w:r w:rsidR="000A1909" w:rsidRPr="00227B65">
        <w:rPr>
          <w:rFonts w:ascii="Times New Roman" w:hAnsi="Times New Roman" w:cs="Times New Roman"/>
          <w:color w:val="000000" w:themeColor="text1"/>
          <w:sz w:val="28"/>
          <w:szCs w:val="28"/>
          <w:lang w:val="uk-UA"/>
        </w:rPr>
        <w:t xml:space="preserve"> </w:t>
      </w:r>
    </w:p>
    <w:p w14:paraId="434C3EDC" w14:textId="6AC62383" w:rsidR="00FD1B4D" w:rsidRPr="00227B65" w:rsidRDefault="00FB0F0E" w:rsidP="00F85BB6">
      <w:pPr>
        <w:pStyle w:val="a3"/>
        <w:spacing w:after="0" w:line="360" w:lineRule="auto"/>
        <w:ind w:left="0" w:firstLine="430"/>
        <w:jc w:val="both"/>
        <w:rPr>
          <w:rFonts w:ascii="Times New Roman" w:hAnsi="Times New Roman" w:cs="Times New Roman"/>
          <w:color w:val="000000" w:themeColor="text1"/>
          <w:sz w:val="28"/>
          <w:szCs w:val="28"/>
          <w:lang w:val="uk-UA"/>
        </w:rPr>
      </w:pPr>
      <w:r w:rsidRPr="00227B65">
        <w:rPr>
          <w:rFonts w:ascii="Times New Roman" w:hAnsi="Times New Roman" w:cs="Times New Roman"/>
          <w:i/>
          <w:iCs/>
          <w:color w:val="000000" w:themeColor="text1"/>
          <w:sz w:val="28"/>
          <w:szCs w:val="28"/>
          <w:lang w:val="uk-UA"/>
        </w:rPr>
        <w:t xml:space="preserve">Надто </w:t>
      </w:r>
      <w:r w:rsidRPr="00227B65">
        <w:rPr>
          <w:rFonts w:ascii="Times New Roman" w:hAnsi="Times New Roman" w:cs="Times New Roman"/>
          <w:b/>
          <w:bCs/>
          <w:i/>
          <w:iCs/>
          <w:color w:val="000000" w:themeColor="text1"/>
          <w:sz w:val="28"/>
          <w:szCs w:val="28"/>
          <w:lang w:val="uk-UA"/>
        </w:rPr>
        <w:t>гірко і боляче</w:t>
      </w:r>
      <w:r w:rsidRPr="00227B65">
        <w:rPr>
          <w:rFonts w:ascii="Times New Roman" w:hAnsi="Times New Roman" w:cs="Times New Roman"/>
          <w:i/>
          <w:iCs/>
          <w:color w:val="000000" w:themeColor="text1"/>
          <w:sz w:val="28"/>
          <w:szCs w:val="28"/>
          <w:lang w:val="uk-UA"/>
        </w:rPr>
        <w:t xml:space="preserve"> було спостерігати за цим самотнім </w:t>
      </w:r>
      <w:proofErr w:type="spellStart"/>
      <w:r w:rsidRPr="00227B65">
        <w:rPr>
          <w:rFonts w:ascii="Times New Roman" w:hAnsi="Times New Roman" w:cs="Times New Roman"/>
          <w:i/>
          <w:iCs/>
          <w:color w:val="000000" w:themeColor="text1"/>
          <w:sz w:val="28"/>
          <w:szCs w:val="28"/>
          <w:lang w:val="uk-UA"/>
        </w:rPr>
        <w:t>блукальцем</w:t>
      </w:r>
      <w:proofErr w:type="spellEnd"/>
      <w:r w:rsidRPr="00227B65">
        <w:rPr>
          <w:rFonts w:ascii="Times New Roman" w:hAnsi="Times New Roman" w:cs="Times New Roman"/>
          <w:i/>
          <w:iCs/>
          <w:color w:val="000000" w:themeColor="text1"/>
          <w:sz w:val="28"/>
          <w:szCs w:val="28"/>
          <w:lang w:val="uk-UA"/>
        </w:rPr>
        <w:t xml:space="preserve"> у світі людей, де він не міг нагріти собі місця, бо його гнали і гнали</w:t>
      </w:r>
      <w:r w:rsidR="00A81E34" w:rsidRPr="00227B65">
        <w:rPr>
          <w:rFonts w:ascii="Times New Roman" w:hAnsi="Times New Roman" w:cs="Times New Roman"/>
          <w:i/>
          <w:iCs/>
          <w:color w:val="000000" w:themeColor="text1"/>
          <w:sz w:val="28"/>
          <w:szCs w:val="28"/>
          <w:lang w:val="uk-UA"/>
        </w:rPr>
        <w:t xml:space="preserve"> в невідомість демони страху й переслідування </w:t>
      </w:r>
      <w:hyperlink w:anchor="Двадцять" w:history="1">
        <w:r w:rsidR="00072609">
          <w:rPr>
            <w:rStyle w:val="a9"/>
            <w:rFonts w:ascii="Times New Roman" w:hAnsi="Times New Roman" w:cs="Times New Roman"/>
            <w:color w:val="000000" w:themeColor="text1"/>
            <w:sz w:val="28"/>
            <w:szCs w:val="28"/>
            <w:u w:val="none"/>
            <w:lang w:val="uk-UA"/>
          </w:rPr>
          <w:t>[19</w:t>
        </w:r>
        <w:r w:rsidR="00A81E34"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A81E34"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A81E34" w:rsidRPr="00227B65">
          <w:rPr>
            <w:rStyle w:val="a9"/>
            <w:rFonts w:ascii="Times New Roman" w:hAnsi="Times New Roman" w:cs="Times New Roman"/>
            <w:color w:val="000000" w:themeColor="text1"/>
            <w:sz w:val="28"/>
            <w:szCs w:val="28"/>
            <w:u w:val="none"/>
            <w:lang w:val="uk-UA"/>
          </w:rPr>
          <w:t>404]</w:t>
        </w:r>
        <w:r w:rsidR="00F85BB6" w:rsidRPr="00227B65">
          <w:rPr>
            <w:rStyle w:val="a9"/>
            <w:rFonts w:ascii="Times New Roman" w:hAnsi="Times New Roman" w:cs="Times New Roman"/>
            <w:color w:val="000000" w:themeColor="text1"/>
            <w:sz w:val="28"/>
            <w:szCs w:val="28"/>
            <w:u w:val="none"/>
            <w:lang w:val="uk-UA"/>
          </w:rPr>
          <w:t>;</w:t>
        </w:r>
      </w:hyperlink>
      <w:r w:rsidR="00FD1B4D" w:rsidRPr="00227B65">
        <w:rPr>
          <w:rFonts w:ascii="Times New Roman" w:hAnsi="Times New Roman" w:cs="Times New Roman"/>
          <w:color w:val="000000" w:themeColor="text1"/>
          <w:sz w:val="28"/>
          <w:szCs w:val="28"/>
          <w:lang w:val="uk-UA"/>
        </w:rPr>
        <w:t xml:space="preserve"> Слово </w:t>
      </w:r>
      <w:r w:rsidR="00F523AA" w:rsidRPr="00227B65">
        <w:rPr>
          <w:rFonts w:ascii="Times New Roman" w:hAnsi="Times New Roman" w:cs="Times New Roman"/>
          <w:i/>
          <w:iCs/>
          <w:color w:val="000000" w:themeColor="text1"/>
          <w:sz w:val="28"/>
          <w:szCs w:val="28"/>
          <w:lang w:val="uk-UA"/>
        </w:rPr>
        <w:t>‘</w:t>
      </w:r>
      <w:r w:rsidR="00FD1B4D" w:rsidRPr="00227B65">
        <w:rPr>
          <w:rFonts w:ascii="Times New Roman" w:hAnsi="Times New Roman" w:cs="Times New Roman"/>
          <w:i/>
          <w:iCs/>
          <w:color w:val="000000" w:themeColor="text1"/>
          <w:sz w:val="28"/>
          <w:szCs w:val="28"/>
          <w:lang w:val="uk-UA"/>
        </w:rPr>
        <w:t>гірко</w:t>
      </w:r>
      <w:r w:rsidR="00F523AA" w:rsidRPr="00227B65">
        <w:rPr>
          <w:rFonts w:ascii="Times New Roman" w:hAnsi="Times New Roman" w:cs="Times New Roman"/>
          <w:i/>
          <w:iCs/>
          <w:color w:val="000000" w:themeColor="text1"/>
          <w:sz w:val="28"/>
          <w:szCs w:val="28"/>
          <w:lang w:val="uk-UA"/>
        </w:rPr>
        <w:t xml:space="preserve">’ </w:t>
      </w:r>
      <w:r w:rsidR="00FD1B4D" w:rsidRPr="00227B65">
        <w:rPr>
          <w:rFonts w:ascii="Times New Roman" w:hAnsi="Times New Roman" w:cs="Times New Roman"/>
          <w:color w:val="000000" w:themeColor="text1"/>
          <w:sz w:val="28"/>
          <w:szCs w:val="28"/>
          <w:lang w:val="uk-UA"/>
        </w:rPr>
        <w:t>вказує на смак або емоційний стан, пов'язаний із роздратуванням, розчаруванням чи сумом</w:t>
      </w:r>
      <w:r w:rsidR="00180F63" w:rsidRPr="00227B65">
        <w:rPr>
          <w:rFonts w:ascii="Times New Roman" w:hAnsi="Times New Roman" w:cs="Times New Roman"/>
          <w:color w:val="000000" w:themeColor="text1"/>
          <w:sz w:val="28"/>
          <w:szCs w:val="28"/>
          <w:lang w:val="uk-UA"/>
        </w:rPr>
        <w:t xml:space="preserve">. </w:t>
      </w:r>
      <w:r w:rsidR="00F523AA" w:rsidRPr="00227B65">
        <w:rPr>
          <w:rFonts w:ascii="Times New Roman" w:hAnsi="Times New Roman" w:cs="Times New Roman"/>
          <w:i/>
          <w:iCs/>
          <w:color w:val="000000" w:themeColor="text1"/>
          <w:sz w:val="28"/>
          <w:szCs w:val="28"/>
        </w:rPr>
        <w:t>‘</w:t>
      </w:r>
      <w:r w:rsidR="00180F63" w:rsidRPr="00227B65">
        <w:rPr>
          <w:rFonts w:ascii="Times New Roman" w:hAnsi="Times New Roman" w:cs="Times New Roman"/>
          <w:i/>
          <w:iCs/>
          <w:color w:val="000000" w:themeColor="text1"/>
          <w:sz w:val="28"/>
          <w:szCs w:val="28"/>
          <w:lang w:val="uk-UA"/>
        </w:rPr>
        <w:t>Боляче</w:t>
      </w:r>
      <w:r w:rsidR="00F523AA" w:rsidRPr="00227B65">
        <w:rPr>
          <w:rFonts w:ascii="Times New Roman" w:hAnsi="Times New Roman" w:cs="Times New Roman"/>
          <w:i/>
          <w:iCs/>
          <w:color w:val="000000" w:themeColor="text1"/>
          <w:sz w:val="28"/>
          <w:szCs w:val="28"/>
        </w:rPr>
        <w:t>’</w:t>
      </w:r>
      <w:r w:rsidR="00CD6518" w:rsidRPr="00227B65">
        <w:rPr>
          <w:rFonts w:ascii="Times New Roman" w:hAnsi="Times New Roman" w:cs="Times New Roman"/>
          <w:color w:val="000000" w:themeColor="text1"/>
          <w:sz w:val="28"/>
          <w:szCs w:val="28"/>
          <w:lang w:val="en-US"/>
        </w:rPr>
        <w:t> </w:t>
      </w:r>
      <w:r w:rsidR="00180F63"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180F63" w:rsidRPr="00227B65">
        <w:rPr>
          <w:rFonts w:ascii="Times New Roman" w:hAnsi="Times New Roman" w:cs="Times New Roman"/>
          <w:color w:val="000000" w:themeColor="text1"/>
          <w:sz w:val="28"/>
          <w:szCs w:val="28"/>
          <w:lang w:val="uk-UA"/>
        </w:rPr>
        <w:t xml:space="preserve">вказівка на фізичний або емоційний біль, неприємні відчуття. </w:t>
      </w:r>
      <w:r w:rsidR="00C06FDE" w:rsidRPr="00227B65">
        <w:rPr>
          <w:rFonts w:ascii="Times New Roman" w:hAnsi="Times New Roman" w:cs="Times New Roman"/>
          <w:color w:val="000000" w:themeColor="text1"/>
          <w:sz w:val="28"/>
          <w:szCs w:val="28"/>
          <w:lang w:val="uk-UA"/>
        </w:rPr>
        <w:t>У даному контексті зазначені слова використовуються як синоніми.</w:t>
      </w:r>
    </w:p>
    <w:p w14:paraId="0A697E67" w14:textId="03C24A0F" w:rsidR="001D1108" w:rsidRPr="00227B65" w:rsidRDefault="00960B97" w:rsidP="00F85BB6">
      <w:pPr>
        <w:pStyle w:val="a3"/>
        <w:spacing w:after="0" w:line="360" w:lineRule="auto"/>
        <w:ind w:left="0" w:firstLine="430"/>
        <w:jc w:val="both"/>
        <w:rPr>
          <w:rFonts w:ascii="Times New Roman" w:hAnsi="Times New Roman" w:cs="Times New Roman"/>
          <w:color w:val="000000" w:themeColor="text1"/>
          <w:sz w:val="28"/>
          <w:szCs w:val="28"/>
          <w:lang w:val="uk-UA"/>
        </w:rPr>
      </w:pPr>
      <w:r w:rsidRPr="00227B65">
        <w:rPr>
          <w:rFonts w:ascii="Times New Roman" w:hAnsi="Times New Roman" w:cs="Times New Roman"/>
          <w:i/>
          <w:iCs/>
          <w:color w:val="000000" w:themeColor="text1"/>
          <w:sz w:val="28"/>
          <w:szCs w:val="28"/>
          <w:lang w:val="uk-UA"/>
        </w:rPr>
        <w:t xml:space="preserve">Він </w:t>
      </w:r>
      <w:r w:rsidRPr="00227B65">
        <w:rPr>
          <w:rFonts w:ascii="Times New Roman" w:hAnsi="Times New Roman" w:cs="Times New Roman"/>
          <w:b/>
          <w:bCs/>
          <w:i/>
          <w:iCs/>
          <w:color w:val="000000" w:themeColor="text1"/>
          <w:sz w:val="28"/>
          <w:szCs w:val="28"/>
          <w:lang w:val="uk-UA"/>
        </w:rPr>
        <w:t>знетямлений і розгублений</w:t>
      </w:r>
      <w:r w:rsidRPr="00227B65">
        <w:rPr>
          <w:rFonts w:ascii="Times New Roman" w:hAnsi="Times New Roman" w:cs="Times New Roman"/>
          <w:i/>
          <w:iCs/>
          <w:color w:val="000000" w:themeColor="text1"/>
          <w:sz w:val="28"/>
          <w:szCs w:val="28"/>
          <w:lang w:val="uk-UA"/>
        </w:rPr>
        <w:t>: що буде з дружиною, з якою прожив тільки десять днів?</w:t>
      </w:r>
      <w:r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419].</w:t>
        </w:r>
      </w:hyperlink>
      <w:r w:rsidR="00BA1E13" w:rsidRPr="00227B65">
        <w:rPr>
          <w:rFonts w:ascii="Times New Roman" w:hAnsi="Times New Roman" w:cs="Times New Roman"/>
          <w:i/>
          <w:iCs/>
          <w:color w:val="000000" w:themeColor="text1"/>
          <w:sz w:val="28"/>
          <w:szCs w:val="28"/>
          <w:lang w:val="uk-UA"/>
        </w:rPr>
        <w:t xml:space="preserve"> </w:t>
      </w:r>
      <w:r w:rsidR="00F523AA" w:rsidRPr="00227B65">
        <w:rPr>
          <w:rFonts w:ascii="Times New Roman" w:hAnsi="Times New Roman" w:cs="Times New Roman"/>
          <w:i/>
          <w:iCs/>
          <w:color w:val="000000" w:themeColor="text1"/>
          <w:sz w:val="28"/>
          <w:szCs w:val="28"/>
        </w:rPr>
        <w:t>‘</w:t>
      </w:r>
      <w:r w:rsidR="00705F44" w:rsidRPr="00227B65">
        <w:rPr>
          <w:rFonts w:ascii="Times New Roman" w:hAnsi="Times New Roman" w:cs="Times New Roman"/>
          <w:i/>
          <w:iCs/>
          <w:color w:val="000000" w:themeColor="text1"/>
          <w:sz w:val="28"/>
          <w:szCs w:val="28"/>
          <w:lang w:val="uk-UA"/>
        </w:rPr>
        <w:t>Знетямлений</w:t>
      </w:r>
      <w:r w:rsidR="00F523AA" w:rsidRPr="00227B65">
        <w:rPr>
          <w:rFonts w:ascii="Times New Roman" w:hAnsi="Times New Roman" w:cs="Times New Roman"/>
          <w:i/>
          <w:iCs/>
          <w:color w:val="000000" w:themeColor="text1"/>
          <w:sz w:val="28"/>
          <w:szCs w:val="28"/>
        </w:rPr>
        <w:t xml:space="preserve">’ </w:t>
      </w:r>
      <w:r w:rsidR="00705F44" w:rsidRPr="00227B65">
        <w:rPr>
          <w:rFonts w:ascii="Times New Roman" w:hAnsi="Times New Roman" w:cs="Times New Roman"/>
          <w:color w:val="000000" w:themeColor="text1"/>
          <w:sz w:val="28"/>
          <w:szCs w:val="28"/>
          <w:lang w:val="uk-UA"/>
        </w:rPr>
        <w:t>вказує на стан втрати свідомості або на стан слабкості, безсилля, може бути пов'язаний з фізичними чи емоційними навантаженнями</w:t>
      </w:r>
      <w:r w:rsidR="00705F44" w:rsidRPr="00227B65">
        <w:rPr>
          <w:rFonts w:ascii="Times New Roman" w:hAnsi="Times New Roman" w:cs="Times New Roman"/>
          <w:i/>
          <w:iCs/>
          <w:color w:val="000000" w:themeColor="text1"/>
          <w:sz w:val="28"/>
          <w:szCs w:val="28"/>
          <w:lang w:val="uk-UA"/>
        </w:rPr>
        <w:t xml:space="preserve">. </w:t>
      </w:r>
      <w:r w:rsidR="00F523AA" w:rsidRPr="00227B65">
        <w:rPr>
          <w:rFonts w:ascii="Times New Roman" w:hAnsi="Times New Roman" w:cs="Times New Roman"/>
          <w:i/>
          <w:iCs/>
          <w:color w:val="000000" w:themeColor="text1"/>
          <w:sz w:val="28"/>
          <w:szCs w:val="28"/>
        </w:rPr>
        <w:t>‘</w:t>
      </w:r>
      <w:r w:rsidR="00705F44" w:rsidRPr="00227B65">
        <w:rPr>
          <w:rFonts w:ascii="Times New Roman" w:hAnsi="Times New Roman" w:cs="Times New Roman"/>
          <w:i/>
          <w:iCs/>
          <w:color w:val="000000" w:themeColor="text1"/>
          <w:sz w:val="28"/>
          <w:szCs w:val="28"/>
          <w:lang w:val="uk-UA"/>
        </w:rPr>
        <w:t>Розгублений</w:t>
      </w:r>
      <w:r w:rsidR="00F523AA" w:rsidRPr="00227B65">
        <w:rPr>
          <w:rFonts w:ascii="Times New Roman" w:hAnsi="Times New Roman" w:cs="Times New Roman"/>
          <w:i/>
          <w:iCs/>
          <w:color w:val="000000" w:themeColor="text1"/>
          <w:sz w:val="28"/>
          <w:szCs w:val="28"/>
        </w:rPr>
        <w:t>’</w:t>
      </w:r>
      <w:r w:rsidR="00705F44" w:rsidRPr="00227B65">
        <w:rPr>
          <w:rFonts w:ascii="Times New Roman" w:hAnsi="Times New Roman" w:cs="Times New Roman"/>
          <w:color w:val="000000" w:themeColor="text1"/>
          <w:sz w:val="28"/>
          <w:szCs w:val="28"/>
          <w:lang w:val="uk-UA"/>
        </w:rPr>
        <w:t xml:space="preserve"> вказує на стан збентеженості, невпевненості чи втрати напрямку в психологічному аспекті. Це може бути пов'язане з втратою орієнтації, невизначеністю або непевністю. </w:t>
      </w:r>
      <w:r w:rsidR="00BF4FD3" w:rsidRPr="00227B65">
        <w:rPr>
          <w:rFonts w:ascii="Times New Roman" w:hAnsi="Times New Roman" w:cs="Times New Roman"/>
          <w:color w:val="000000" w:themeColor="text1"/>
          <w:sz w:val="28"/>
          <w:szCs w:val="28"/>
          <w:lang w:val="uk-UA"/>
        </w:rPr>
        <w:t>О</w:t>
      </w:r>
      <w:r w:rsidR="00705F44" w:rsidRPr="00227B65">
        <w:rPr>
          <w:rFonts w:ascii="Times New Roman" w:hAnsi="Times New Roman" w:cs="Times New Roman"/>
          <w:color w:val="000000" w:themeColor="text1"/>
          <w:sz w:val="28"/>
          <w:szCs w:val="28"/>
          <w:lang w:val="uk-UA"/>
        </w:rPr>
        <w:t xml:space="preserve">бидва </w:t>
      </w:r>
      <w:r w:rsidR="00BF4FD3" w:rsidRPr="00227B65">
        <w:rPr>
          <w:rFonts w:ascii="Times New Roman" w:hAnsi="Times New Roman" w:cs="Times New Roman"/>
          <w:color w:val="000000" w:themeColor="text1"/>
          <w:sz w:val="28"/>
          <w:szCs w:val="28"/>
          <w:lang w:val="uk-UA"/>
        </w:rPr>
        <w:t>слова</w:t>
      </w:r>
      <w:r w:rsidR="00705F44" w:rsidRPr="00227B65">
        <w:rPr>
          <w:rFonts w:ascii="Times New Roman" w:hAnsi="Times New Roman" w:cs="Times New Roman"/>
          <w:color w:val="000000" w:themeColor="text1"/>
          <w:sz w:val="28"/>
          <w:szCs w:val="28"/>
          <w:lang w:val="uk-UA"/>
        </w:rPr>
        <w:t xml:space="preserve"> вказують на стан слабкості чи втрати</w:t>
      </w:r>
      <w:r w:rsidR="00FC2DB3" w:rsidRPr="00227B65">
        <w:rPr>
          <w:rFonts w:ascii="Times New Roman" w:hAnsi="Times New Roman" w:cs="Times New Roman"/>
          <w:color w:val="000000" w:themeColor="text1"/>
          <w:sz w:val="28"/>
          <w:szCs w:val="28"/>
          <w:lang w:val="uk-UA"/>
        </w:rPr>
        <w:t>.</w:t>
      </w:r>
    </w:p>
    <w:p w14:paraId="48293582" w14:textId="37432F81" w:rsidR="0072414D" w:rsidRPr="00227B65" w:rsidRDefault="00546A57" w:rsidP="00F85BB6">
      <w:pPr>
        <w:pStyle w:val="a3"/>
        <w:numPr>
          <w:ilvl w:val="0"/>
          <w:numId w:val="4"/>
        </w:numPr>
        <w:spacing w:after="0" w:line="360" w:lineRule="auto"/>
        <w:ind w:left="0" w:firstLine="430"/>
        <w:jc w:val="both"/>
        <w:rPr>
          <w:rFonts w:ascii="Times New Roman" w:hAnsi="Times New Roman" w:cs="Times New Roman"/>
          <w:b/>
          <w:bCs/>
          <w:i/>
          <w:iCs/>
          <w:color w:val="000000" w:themeColor="text1"/>
          <w:sz w:val="28"/>
          <w:szCs w:val="28"/>
          <w:lang w:val="uk-UA"/>
        </w:rPr>
      </w:pPr>
      <w:r w:rsidRPr="00227B65">
        <w:rPr>
          <w:rFonts w:ascii="Times New Roman" w:hAnsi="Times New Roman" w:cs="Times New Roman"/>
          <w:color w:val="000000" w:themeColor="text1"/>
          <w:sz w:val="28"/>
          <w:szCs w:val="28"/>
          <w:lang w:val="uk-UA"/>
        </w:rPr>
        <w:t>Функцію створення образів та асоціацій</w:t>
      </w:r>
      <w:r w:rsidR="00F14774" w:rsidRPr="00227B65">
        <w:rPr>
          <w:rFonts w:ascii="Times New Roman" w:hAnsi="Times New Roman" w:cs="Times New Roman"/>
          <w:color w:val="000000" w:themeColor="text1"/>
          <w:sz w:val="28"/>
          <w:szCs w:val="28"/>
          <w:lang w:val="uk-UA"/>
        </w:rPr>
        <w:t xml:space="preserve">, що </w:t>
      </w:r>
      <w:r w:rsidRPr="00227B65">
        <w:rPr>
          <w:rFonts w:ascii="Times New Roman" w:hAnsi="Times New Roman" w:cs="Times New Roman"/>
          <w:color w:val="000000" w:themeColor="text1"/>
          <w:sz w:val="28"/>
          <w:szCs w:val="28"/>
          <w:lang w:val="uk-UA"/>
        </w:rPr>
        <w:t>допомагає авторові та читачеві утворювати живі та виразні образи, а також сприяє виникненню різних асоціацій у свідомості читача</w:t>
      </w:r>
      <w:r w:rsidR="00CD6518" w:rsidRPr="00227B65">
        <w:rPr>
          <w:rFonts w:ascii="Times New Roman" w:hAnsi="Times New Roman" w:cs="Times New Roman"/>
          <w:color w:val="000000" w:themeColor="text1"/>
          <w:sz w:val="28"/>
          <w:szCs w:val="28"/>
          <w:lang w:val="en-US"/>
        </w:rPr>
        <w:t> </w:t>
      </w:r>
      <w:r w:rsidR="00F14774"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F14774" w:rsidRPr="00227B65">
        <w:rPr>
          <w:rFonts w:ascii="Times New Roman" w:hAnsi="Times New Roman" w:cs="Times New Roman"/>
          <w:b/>
          <w:bCs/>
          <w:i/>
          <w:iCs/>
          <w:color w:val="000000" w:themeColor="text1"/>
          <w:sz w:val="28"/>
          <w:szCs w:val="28"/>
          <w:lang w:val="uk-UA"/>
        </w:rPr>
        <w:t xml:space="preserve">Веселий, дотепний і щедрий </w:t>
      </w:r>
      <w:hyperlink w:anchor="Один" w:history="1">
        <w:r w:rsidR="00F14774" w:rsidRPr="00227B65">
          <w:rPr>
            <w:rStyle w:val="a9"/>
            <w:rFonts w:ascii="Times New Roman" w:hAnsi="Times New Roman" w:cs="Times New Roman"/>
            <w:color w:val="000000" w:themeColor="text1"/>
            <w:sz w:val="28"/>
            <w:szCs w:val="28"/>
            <w:u w:val="none"/>
            <w:lang w:val="uk-UA"/>
          </w:rPr>
          <w:t>[1,</w:t>
        </w:r>
        <w:r w:rsidR="00CD6518" w:rsidRPr="00227B65">
          <w:rPr>
            <w:rStyle w:val="a9"/>
            <w:rFonts w:ascii="Times New Roman" w:hAnsi="Times New Roman" w:cs="Times New Roman"/>
            <w:color w:val="000000" w:themeColor="text1"/>
            <w:sz w:val="28"/>
            <w:szCs w:val="28"/>
            <w:u w:val="none"/>
            <w:lang w:val="en-US"/>
          </w:rPr>
          <w:t> </w:t>
        </w:r>
        <w:r w:rsidR="00F14774"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F14774" w:rsidRPr="00227B65">
          <w:rPr>
            <w:rStyle w:val="a9"/>
            <w:rFonts w:ascii="Times New Roman" w:hAnsi="Times New Roman" w:cs="Times New Roman"/>
            <w:color w:val="000000" w:themeColor="text1"/>
            <w:sz w:val="28"/>
            <w:szCs w:val="28"/>
            <w:u w:val="none"/>
            <w:lang w:val="uk-UA"/>
          </w:rPr>
          <w:t>358]</w:t>
        </w:r>
        <w:r w:rsidR="00E043B5" w:rsidRPr="00227B65">
          <w:rPr>
            <w:rStyle w:val="a9"/>
            <w:rFonts w:ascii="Times New Roman" w:hAnsi="Times New Roman" w:cs="Times New Roman"/>
            <w:color w:val="000000" w:themeColor="text1"/>
            <w:sz w:val="28"/>
            <w:szCs w:val="28"/>
            <w:u w:val="none"/>
            <w:lang w:val="uk-UA"/>
          </w:rPr>
          <w:t>;</w:t>
        </w:r>
      </w:hyperlink>
      <w:r w:rsidR="00F14774" w:rsidRPr="00227B65">
        <w:rPr>
          <w:rFonts w:ascii="Times New Roman" w:hAnsi="Times New Roman" w:cs="Times New Roman"/>
          <w:i/>
          <w:iCs/>
          <w:color w:val="000000" w:themeColor="text1"/>
          <w:sz w:val="28"/>
          <w:szCs w:val="28"/>
          <w:lang w:val="uk-UA"/>
        </w:rPr>
        <w:t xml:space="preserve"> Куди й поділися його </w:t>
      </w:r>
      <w:r w:rsidR="00F14774" w:rsidRPr="00227B65">
        <w:rPr>
          <w:rFonts w:ascii="Times New Roman" w:hAnsi="Times New Roman" w:cs="Times New Roman"/>
          <w:b/>
          <w:bCs/>
          <w:i/>
          <w:iCs/>
          <w:color w:val="000000" w:themeColor="text1"/>
          <w:sz w:val="28"/>
          <w:szCs w:val="28"/>
          <w:lang w:val="uk-UA"/>
        </w:rPr>
        <w:t xml:space="preserve">веселість та </w:t>
      </w:r>
      <w:proofErr w:type="spellStart"/>
      <w:r w:rsidR="00F14774" w:rsidRPr="00227B65">
        <w:rPr>
          <w:rFonts w:ascii="Times New Roman" w:hAnsi="Times New Roman" w:cs="Times New Roman"/>
          <w:b/>
          <w:bCs/>
          <w:i/>
          <w:iCs/>
          <w:color w:val="000000" w:themeColor="text1"/>
          <w:sz w:val="28"/>
          <w:szCs w:val="28"/>
          <w:lang w:val="uk-UA"/>
        </w:rPr>
        <w:t>лекговажність</w:t>
      </w:r>
      <w:proofErr w:type="spellEnd"/>
      <w:r w:rsidR="00F14774" w:rsidRPr="00227B65">
        <w:rPr>
          <w:rFonts w:ascii="Times New Roman" w:hAnsi="Times New Roman" w:cs="Times New Roman"/>
          <w:i/>
          <w:iCs/>
          <w:color w:val="000000" w:themeColor="text1"/>
          <w:sz w:val="28"/>
          <w:szCs w:val="28"/>
          <w:lang w:val="uk-UA"/>
        </w:rPr>
        <w:t xml:space="preserve">. Леонтійович став </w:t>
      </w:r>
      <w:r w:rsidR="00F14774" w:rsidRPr="00227B65">
        <w:rPr>
          <w:rFonts w:ascii="Times New Roman" w:hAnsi="Times New Roman" w:cs="Times New Roman"/>
          <w:b/>
          <w:bCs/>
          <w:i/>
          <w:iCs/>
          <w:color w:val="000000" w:themeColor="text1"/>
          <w:sz w:val="28"/>
          <w:szCs w:val="28"/>
          <w:lang w:val="uk-UA"/>
        </w:rPr>
        <w:t xml:space="preserve">задумливий і похмурий </w:t>
      </w:r>
      <w:hyperlink w:anchor="Двадцять" w:history="1">
        <w:r w:rsidR="00072609">
          <w:rPr>
            <w:rStyle w:val="a9"/>
            <w:rFonts w:ascii="Times New Roman" w:hAnsi="Times New Roman" w:cs="Times New Roman"/>
            <w:color w:val="000000" w:themeColor="text1"/>
            <w:sz w:val="28"/>
            <w:szCs w:val="28"/>
            <w:u w:val="none"/>
            <w:lang w:val="uk-UA"/>
          </w:rPr>
          <w:t>[19</w:t>
        </w:r>
        <w:r w:rsidR="00F14774"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F14774"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F14774" w:rsidRPr="00227B65">
          <w:rPr>
            <w:rStyle w:val="a9"/>
            <w:rFonts w:ascii="Times New Roman" w:hAnsi="Times New Roman" w:cs="Times New Roman"/>
            <w:color w:val="000000" w:themeColor="text1"/>
            <w:sz w:val="28"/>
            <w:szCs w:val="28"/>
            <w:u w:val="none"/>
            <w:lang w:val="uk-UA"/>
          </w:rPr>
          <w:t>360]</w:t>
        </w:r>
        <w:r w:rsidR="00E043B5" w:rsidRPr="00227B65">
          <w:rPr>
            <w:rStyle w:val="a9"/>
            <w:rFonts w:ascii="Times New Roman" w:hAnsi="Times New Roman" w:cs="Times New Roman"/>
            <w:color w:val="000000" w:themeColor="text1"/>
            <w:sz w:val="28"/>
            <w:szCs w:val="28"/>
            <w:u w:val="none"/>
            <w:lang w:val="uk-UA"/>
          </w:rPr>
          <w:t>;</w:t>
        </w:r>
      </w:hyperlink>
      <w:r w:rsidR="0072414D" w:rsidRPr="00227B65">
        <w:rPr>
          <w:rFonts w:ascii="Times New Roman" w:hAnsi="Times New Roman" w:cs="Times New Roman"/>
          <w:i/>
          <w:iCs/>
          <w:color w:val="000000" w:themeColor="text1"/>
          <w:sz w:val="28"/>
          <w:szCs w:val="28"/>
          <w:lang w:val="uk-UA"/>
        </w:rPr>
        <w:t xml:space="preserve"> Звідти він повернувся весь </w:t>
      </w:r>
      <w:r w:rsidR="0072414D" w:rsidRPr="00227B65">
        <w:rPr>
          <w:rFonts w:ascii="Times New Roman" w:hAnsi="Times New Roman" w:cs="Times New Roman"/>
          <w:b/>
          <w:bCs/>
          <w:i/>
          <w:iCs/>
          <w:color w:val="000000" w:themeColor="text1"/>
          <w:sz w:val="28"/>
          <w:szCs w:val="28"/>
          <w:lang w:val="uk-UA"/>
        </w:rPr>
        <w:t>червоний і пригнічений</w:t>
      </w:r>
      <w:r w:rsidR="0072414D"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72414D"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72414D"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0072414D" w:rsidRPr="00227B65">
        <w:rPr>
          <w:rFonts w:ascii="Times New Roman" w:hAnsi="Times New Roman" w:cs="Times New Roman"/>
          <w:color w:val="000000" w:themeColor="text1"/>
          <w:sz w:val="28"/>
          <w:szCs w:val="28"/>
          <w:lang w:val="uk-UA"/>
        </w:rPr>
        <w:t>361]</w:t>
      </w:r>
      <w:r w:rsidR="00E043B5" w:rsidRPr="00227B65">
        <w:rPr>
          <w:rFonts w:ascii="Times New Roman" w:hAnsi="Times New Roman" w:cs="Times New Roman"/>
          <w:color w:val="000000" w:themeColor="text1"/>
          <w:sz w:val="28"/>
          <w:szCs w:val="28"/>
          <w:lang w:val="uk-UA"/>
        </w:rPr>
        <w:t>;</w:t>
      </w:r>
      <w:r w:rsidR="0072414D" w:rsidRPr="00227B65">
        <w:rPr>
          <w:rFonts w:ascii="Times New Roman" w:hAnsi="Times New Roman" w:cs="Times New Roman"/>
          <w:i/>
          <w:iCs/>
          <w:color w:val="000000" w:themeColor="text1"/>
          <w:sz w:val="28"/>
          <w:szCs w:val="28"/>
          <w:lang w:val="uk-UA"/>
        </w:rPr>
        <w:t xml:space="preserve"> Видно було, що йому </w:t>
      </w:r>
      <w:r w:rsidR="0072414D" w:rsidRPr="00227B65">
        <w:rPr>
          <w:rFonts w:ascii="Times New Roman" w:hAnsi="Times New Roman" w:cs="Times New Roman"/>
          <w:b/>
          <w:bCs/>
          <w:i/>
          <w:iCs/>
          <w:color w:val="000000" w:themeColor="text1"/>
          <w:sz w:val="28"/>
          <w:szCs w:val="28"/>
          <w:lang w:val="uk-UA"/>
        </w:rPr>
        <w:t>важко й боляче</w:t>
      </w:r>
      <w:r w:rsidR="0072414D" w:rsidRPr="00227B65">
        <w:rPr>
          <w:rFonts w:ascii="Times New Roman" w:hAnsi="Times New Roman" w:cs="Times New Roman"/>
          <w:i/>
          <w:iCs/>
          <w:color w:val="000000" w:themeColor="text1"/>
          <w:sz w:val="28"/>
          <w:szCs w:val="28"/>
          <w:lang w:val="uk-UA"/>
        </w:rPr>
        <w:t xml:space="preserve"> це робити </w:t>
      </w:r>
      <w:r w:rsidR="00072609">
        <w:rPr>
          <w:rFonts w:ascii="Times New Roman" w:hAnsi="Times New Roman" w:cs="Times New Roman"/>
          <w:color w:val="000000" w:themeColor="text1"/>
          <w:sz w:val="28"/>
          <w:szCs w:val="28"/>
          <w:lang w:val="uk-UA"/>
        </w:rPr>
        <w:t>[19</w:t>
      </w:r>
      <w:r w:rsidR="0072414D"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72414D"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0072414D" w:rsidRPr="00227B65">
        <w:rPr>
          <w:rFonts w:ascii="Times New Roman" w:hAnsi="Times New Roman" w:cs="Times New Roman"/>
          <w:color w:val="000000" w:themeColor="text1"/>
          <w:sz w:val="28"/>
          <w:szCs w:val="28"/>
          <w:lang w:val="uk-UA"/>
        </w:rPr>
        <w:t>361].</w:t>
      </w:r>
    </w:p>
    <w:p w14:paraId="368A0D99" w14:textId="45142C83" w:rsidR="00546A57" w:rsidRPr="00227B65" w:rsidRDefault="00062777" w:rsidP="00F85BB6">
      <w:pPr>
        <w:pStyle w:val="a3"/>
        <w:numPr>
          <w:ilvl w:val="0"/>
          <w:numId w:val="4"/>
        </w:numPr>
        <w:spacing w:after="0" w:line="360" w:lineRule="auto"/>
        <w:ind w:left="0" w:firstLine="430"/>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Функцію </w:t>
      </w:r>
      <w:r w:rsidR="00F329BF" w:rsidRPr="00227B65">
        <w:rPr>
          <w:rFonts w:ascii="Times New Roman" w:hAnsi="Times New Roman" w:cs="Times New Roman"/>
          <w:color w:val="000000" w:themeColor="text1"/>
          <w:sz w:val="28"/>
          <w:szCs w:val="28"/>
          <w:lang w:val="uk-UA"/>
        </w:rPr>
        <w:t>заміщення</w:t>
      </w:r>
      <w:r w:rsidR="001F2AB1" w:rsidRPr="00227B65">
        <w:rPr>
          <w:rFonts w:ascii="Times New Roman" w:hAnsi="Times New Roman" w:cs="Times New Roman"/>
          <w:color w:val="000000" w:themeColor="text1"/>
          <w:sz w:val="28"/>
          <w:szCs w:val="28"/>
          <w:lang w:val="uk-UA"/>
        </w:rPr>
        <w:t xml:space="preserve"> – </w:t>
      </w:r>
      <w:r w:rsidR="005D16E7" w:rsidRPr="00227B65">
        <w:rPr>
          <w:rFonts w:ascii="Times New Roman" w:hAnsi="Times New Roman" w:cs="Times New Roman"/>
          <w:i/>
          <w:iCs/>
          <w:color w:val="000000" w:themeColor="text1"/>
          <w:sz w:val="28"/>
          <w:szCs w:val="28"/>
          <w:lang w:val="uk-UA"/>
        </w:rPr>
        <w:t xml:space="preserve">А він </w:t>
      </w:r>
      <w:r w:rsidR="005D16E7" w:rsidRPr="00227B65">
        <w:rPr>
          <w:rFonts w:ascii="Times New Roman" w:hAnsi="Times New Roman" w:cs="Times New Roman"/>
          <w:b/>
          <w:bCs/>
          <w:i/>
          <w:iCs/>
          <w:color w:val="000000" w:themeColor="text1"/>
          <w:sz w:val="28"/>
          <w:szCs w:val="28"/>
          <w:lang w:val="uk-UA"/>
        </w:rPr>
        <w:t>створив</w:t>
      </w:r>
      <w:r w:rsidR="005D16E7" w:rsidRPr="00227B65">
        <w:rPr>
          <w:rFonts w:ascii="Times New Roman" w:hAnsi="Times New Roman" w:cs="Times New Roman"/>
          <w:i/>
          <w:iCs/>
          <w:color w:val="000000" w:themeColor="text1"/>
          <w:sz w:val="28"/>
          <w:szCs w:val="28"/>
          <w:lang w:val="uk-UA"/>
        </w:rPr>
        <w:t xml:space="preserve"> такий роман, що ніхто не міг повірити: це </w:t>
      </w:r>
      <w:r w:rsidR="005D16E7" w:rsidRPr="00227B65">
        <w:rPr>
          <w:rFonts w:ascii="Times New Roman" w:hAnsi="Times New Roman" w:cs="Times New Roman"/>
          <w:b/>
          <w:bCs/>
          <w:i/>
          <w:iCs/>
          <w:color w:val="000000" w:themeColor="text1"/>
          <w:sz w:val="28"/>
          <w:szCs w:val="28"/>
          <w:lang w:val="uk-UA"/>
        </w:rPr>
        <w:t>написав</w:t>
      </w:r>
      <w:r w:rsidR="005D16E7" w:rsidRPr="00227B65">
        <w:rPr>
          <w:rFonts w:ascii="Times New Roman" w:hAnsi="Times New Roman" w:cs="Times New Roman"/>
          <w:i/>
          <w:iCs/>
          <w:color w:val="000000" w:themeColor="text1"/>
          <w:sz w:val="28"/>
          <w:szCs w:val="28"/>
          <w:lang w:val="uk-UA"/>
        </w:rPr>
        <w:t xml:space="preserve"> справді він, Роман </w:t>
      </w:r>
      <w:proofErr w:type="spellStart"/>
      <w:r w:rsidR="005D16E7" w:rsidRPr="00227B65">
        <w:rPr>
          <w:rFonts w:ascii="Times New Roman" w:hAnsi="Times New Roman" w:cs="Times New Roman"/>
          <w:i/>
          <w:iCs/>
          <w:color w:val="000000" w:themeColor="text1"/>
          <w:sz w:val="28"/>
          <w:szCs w:val="28"/>
          <w:lang w:val="uk-UA"/>
        </w:rPr>
        <w:t>Андріяшик</w:t>
      </w:r>
      <w:proofErr w:type="spellEnd"/>
      <w:r w:rsidR="005D16E7"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5D16E7"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5D16E7"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005D16E7" w:rsidRPr="00227B65">
        <w:rPr>
          <w:rFonts w:ascii="Times New Roman" w:hAnsi="Times New Roman" w:cs="Times New Roman"/>
          <w:color w:val="000000" w:themeColor="text1"/>
          <w:sz w:val="28"/>
          <w:szCs w:val="28"/>
          <w:lang w:val="uk-UA"/>
        </w:rPr>
        <w:t>345]</w:t>
      </w:r>
      <w:r w:rsidR="00E043B5" w:rsidRPr="00227B65">
        <w:rPr>
          <w:rFonts w:ascii="Times New Roman" w:hAnsi="Times New Roman" w:cs="Times New Roman"/>
          <w:color w:val="000000" w:themeColor="text1"/>
          <w:sz w:val="28"/>
          <w:szCs w:val="28"/>
          <w:lang w:val="uk-UA"/>
        </w:rPr>
        <w:t>;</w:t>
      </w:r>
      <w:r w:rsidR="00F5744E" w:rsidRPr="00227B65">
        <w:rPr>
          <w:rFonts w:ascii="Times New Roman" w:hAnsi="Times New Roman" w:cs="Times New Roman"/>
          <w:i/>
          <w:iCs/>
          <w:color w:val="000000" w:themeColor="text1"/>
          <w:sz w:val="28"/>
          <w:szCs w:val="28"/>
          <w:lang w:val="uk-UA"/>
        </w:rPr>
        <w:t xml:space="preserve"> </w:t>
      </w:r>
      <w:r w:rsidR="00F5744E" w:rsidRPr="00227B65">
        <w:rPr>
          <w:rFonts w:ascii="Times New Roman" w:hAnsi="Times New Roman" w:cs="Times New Roman"/>
          <w:b/>
          <w:bCs/>
          <w:i/>
          <w:iCs/>
          <w:color w:val="000000" w:themeColor="text1"/>
          <w:sz w:val="28"/>
          <w:szCs w:val="28"/>
          <w:lang w:val="uk-UA"/>
        </w:rPr>
        <w:t xml:space="preserve">Час </w:t>
      </w:r>
      <w:r w:rsidR="00F5744E" w:rsidRPr="00227B65">
        <w:rPr>
          <w:rFonts w:ascii="Times New Roman" w:hAnsi="Times New Roman" w:cs="Times New Roman"/>
          <w:i/>
          <w:iCs/>
          <w:color w:val="000000" w:themeColor="text1"/>
          <w:sz w:val="28"/>
          <w:szCs w:val="28"/>
          <w:lang w:val="uk-UA"/>
        </w:rPr>
        <w:t xml:space="preserve">безжальний. </w:t>
      </w:r>
      <w:r w:rsidR="00F5744E" w:rsidRPr="00227B65">
        <w:rPr>
          <w:rFonts w:ascii="Times New Roman" w:hAnsi="Times New Roman" w:cs="Times New Roman"/>
          <w:b/>
          <w:bCs/>
          <w:i/>
          <w:iCs/>
          <w:color w:val="000000" w:themeColor="text1"/>
          <w:sz w:val="28"/>
          <w:szCs w:val="28"/>
          <w:lang w:val="uk-UA"/>
        </w:rPr>
        <w:t xml:space="preserve">Він </w:t>
      </w:r>
      <w:r w:rsidR="00F5744E" w:rsidRPr="00227B65">
        <w:rPr>
          <w:rFonts w:ascii="Times New Roman" w:hAnsi="Times New Roman" w:cs="Times New Roman"/>
          <w:i/>
          <w:iCs/>
          <w:color w:val="000000" w:themeColor="text1"/>
          <w:sz w:val="28"/>
          <w:szCs w:val="28"/>
          <w:lang w:val="uk-UA"/>
        </w:rPr>
        <w:t xml:space="preserve">поглинає все </w:t>
      </w:r>
      <w:hyperlink w:anchor="Двадцять" w:history="1">
        <w:r w:rsidR="00072609">
          <w:rPr>
            <w:rStyle w:val="a9"/>
            <w:rFonts w:ascii="Times New Roman" w:hAnsi="Times New Roman" w:cs="Times New Roman"/>
            <w:color w:val="000000" w:themeColor="text1"/>
            <w:sz w:val="28"/>
            <w:szCs w:val="28"/>
            <w:u w:val="none"/>
            <w:lang w:val="uk-UA"/>
          </w:rPr>
          <w:t>[19</w:t>
        </w:r>
        <w:r w:rsidR="00F5744E" w:rsidRPr="00227B65">
          <w:rPr>
            <w:rStyle w:val="a9"/>
            <w:rFonts w:ascii="Times New Roman" w:hAnsi="Times New Roman" w:cs="Times New Roman"/>
            <w:color w:val="000000" w:themeColor="text1"/>
            <w:sz w:val="28"/>
            <w:szCs w:val="28"/>
            <w:u w:val="none"/>
            <w:lang w:val="uk-UA"/>
          </w:rPr>
          <w:t>,</w:t>
        </w:r>
        <w:r w:rsidR="00CD6518" w:rsidRPr="00227B65">
          <w:rPr>
            <w:rStyle w:val="a9"/>
            <w:rFonts w:ascii="Times New Roman" w:hAnsi="Times New Roman" w:cs="Times New Roman"/>
            <w:color w:val="000000" w:themeColor="text1"/>
            <w:sz w:val="28"/>
            <w:szCs w:val="28"/>
            <w:u w:val="none"/>
            <w:lang w:val="en-US"/>
          </w:rPr>
          <w:t> </w:t>
        </w:r>
        <w:r w:rsidR="00F5744E" w:rsidRPr="00227B65">
          <w:rPr>
            <w:rStyle w:val="a9"/>
            <w:rFonts w:ascii="Times New Roman" w:hAnsi="Times New Roman" w:cs="Times New Roman"/>
            <w:color w:val="000000" w:themeColor="text1"/>
            <w:sz w:val="28"/>
            <w:szCs w:val="28"/>
            <w:u w:val="none"/>
            <w:lang w:val="uk-UA"/>
          </w:rPr>
          <w:t>c.</w:t>
        </w:r>
        <w:r w:rsidR="00CD6518" w:rsidRPr="00227B65">
          <w:rPr>
            <w:rStyle w:val="a9"/>
            <w:rFonts w:ascii="Times New Roman" w:hAnsi="Times New Roman" w:cs="Times New Roman"/>
            <w:color w:val="000000" w:themeColor="text1"/>
            <w:sz w:val="28"/>
            <w:szCs w:val="28"/>
            <w:u w:val="none"/>
            <w:lang w:val="en-US"/>
          </w:rPr>
          <w:t> </w:t>
        </w:r>
        <w:r w:rsidR="00F5744E" w:rsidRPr="00227B65">
          <w:rPr>
            <w:rStyle w:val="a9"/>
            <w:rFonts w:ascii="Times New Roman" w:hAnsi="Times New Roman" w:cs="Times New Roman"/>
            <w:color w:val="000000" w:themeColor="text1"/>
            <w:sz w:val="28"/>
            <w:szCs w:val="28"/>
            <w:u w:val="none"/>
            <w:lang w:val="uk-UA"/>
          </w:rPr>
          <w:t>505]</w:t>
        </w:r>
        <w:r w:rsidR="00E043B5" w:rsidRPr="00227B65">
          <w:rPr>
            <w:rStyle w:val="a9"/>
            <w:rFonts w:ascii="Times New Roman" w:hAnsi="Times New Roman" w:cs="Times New Roman"/>
            <w:color w:val="000000" w:themeColor="text1"/>
            <w:sz w:val="28"/>
            <w:szCs w:val="28"/>
            <w:u w:val="none"/>
            <w:lang w:val="uk-UA"/>
          </w:rPr>
          <w:t>;</w:t>
        </w:r>
      </w:hyperlink>
      <w:r w:rsidR="00461E17" w:rsidRPr="00227B65">
        <w:rPr>
          <w:rFonts w:ascii="Times New Roman" w:hAnsi="Times New Roman" w:cs="Times New Roman"/>
          <w:color w:val="000000" w:themeColor="text1"/>
          <w:sz w:val="28"/>
          <w:szCs w:val="28"/>
          <w:lang w:val="uk-UA"/>
        </w:rPr>
        <w:t xml:space="preserve"> </w:t>
      </w:r>
      <w:r w:rsidR="00461E17" w:rsidRPr="00227B65">
        <w:rPr>
          <w:rFonts w:ascii="Times New Roman" w:hAnsi="Times New Roman" w:cs="Times New Roman"/>
          <w:i/>
          <w:iCs/>
          <w:color w:val="000000" w:themeColor="text1"/>
          <w:sz w:val="28"/>
          <w:szCs w:val="28"/>
          <w:lang w:val="uk-UA"/>
        </w:rPr>
        <w:t xml:space="preserve">Отак скінчилися побачення </w:t>
      </w:r>
      <w:r w:rsidR="00461E17" w:rsidRPr="00227B65">
        <w:rPr>
          <w:rFonts w:ascii="Times New Roman" w:hAnsi="Times New Roman" w:cs="Times New Roman"/>
          <w:b/>
          <w:bCs/>
          <w:i/>
          <w:iCs/>
          <w:color w:val="000000" w:themeColor="text1"/>
          <w:sz w:val="28"/>
          <w:szCs w:val="28"/>
          <w:lang w:val="uk-UA"/>
        </w:rPr>
        <w:t>українського хлопця</w:t>
      </w:r>
      <w:r w:rsidR="00461E17" w:rsidRPr="00227B65">
        <w:rPr>
          <w:rFonts w:ascii="Times New Roman" w:hAnsi="Times New Roman" w:cs="Times New Roman"/>
          <w:i/>
          <w:iCs/>
          <w:color w:val="000000" w:themeColor="text1"/>
          <w:sz w:val="28"/>
          <w:szCs w:val="28"/>
          <w:lang w:val="uk-UA"/>
        </w:rPr>
        <w:t xml:space="preserve"> й </w:t>
      </w:r>
      <w:r w:rsidR="00461E17" w:rsidRPr="00227B65">
        <w:rPr>
          <w:rFonts w:ascii="Times New Roman" w:hAnsi="Times New Roman" w:cs="Times New Roman"/>
          <w:i/>
          <w:iCs/>
          <w:color w:val="000000" w:themeColor="text1"/>
          <w:sz w:val="28"/>
          <w:szCs w:val="28"/>
          <w:lang w:val="uk-UA"/>
        </w:rPr>
        <w:lastRenderedPageBreak/>
        <w:t xml:space="preserve">української дівчини, між якими лежав кордон, і </w:t>
      </w:r>
      <w:r w:rsidR="00461E17" w:rsidRPr="00227B65">
        <w:rPr>
          <w:rFonts w:ascii="Times New Roman" w:hAnsi="Times New Roman" w:cs="Times New Roman"/>
          <w:b/>
          <w:bCs/>
          <w:i/>
          <w:iCs/>
          <w:color w:val="000000" w:themeColor="text1"/>
          <w:sz w:val="28"/>
          <w:szCs w:val="28"/>
          <w:lang w:val="uk-UA"/>
        </w:rPr>
        <w:t>парубок</w:t>
      </w:r>
      <w:r w:rsidR="00461E17" w:rsidRPr="00227B65">
        <w:rPr>
          <w:rFonts w:ascii="Times New Roman" w:hAnsi="Times New Roman" w:cs="Times New Roman"/>
          <w:i/>
          <w:iCs/>
          <w:color w:val="000000" w:themeColor="text1"/>
          <w:sz w:val="28"/>
          <w:szCs w:val="28"/>
          <w:lang w:val="uk-UA"/>
        </w:rPr>
        <w:t xml:space="preserve"> вечорами пробирався на цей бік </w:t>
      </w:r>
      <w:r w:rsidR="00072609">
        <w:rPr>
          <w:rFonts w:ascii="Times New Roman" w:hAnsi="Times New Roman" w:cs="Times New Roman"/>
          <w:color w:val="000000" w:themeColor="text1"/>
          <w:sz w:val="28"/>
          <w:szCs w:val="28"/>
          <w:lang w:val="uk-UA"/>
        </w:rPr>
        <w:t>[19</w:t>
      </w:r>
      <w:r w:rsidR="00461E17"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461E17" w:rsidRPr="00227B65">
        <w:rPr>
          <w:rFonts w:ascii="Times New Roman" w:hAnsi="Times New Roman" w:cs="Times New Roman"/>
          <w:color w:val="000000" w:themeColor="text1"/>
          <w:sz w:val="28"/>
          <w:szCs w:val="28"/>
          <w:lang w:val="uk-UA"/>
        </w:rPr>
        <w:t>c.</w:t>
      </w:r>
      <w:r w:rsidR="00CD6518" w:rsidRPr="00227B65">
        <w:rPr>
          <w:rFonts w:ascii="Times New Roman" w:hAnsi="Times New Roman" w:cs="Times New Roman"/>
          <w:color w:val="000000" w:themeColor="text1"/>
          <w:sz w:val="28"/>
          <w:szCs w:val="28"/>
          <w:lang w:val="en-US"/>
        </w:rPr>
        <w:t> </w:t>
      </w:r>
      <w:r w:rsidR="00461E17" w:rsidRPr="00227B65">
        <w:rPr>
          <w:rFonts w:ascii="Times New Roman" w:hAnsi="Times New Roman" w:cs="Times New Roman"/>
          <w:color w:val="000000" w:themeColor="text1"/>
          <w:sz w:val="28"/>
          <w:szCs w:val="28"/>
          <w:lang w:val="uk-UA"/>
        </w:rPr>
        <w:t>414].</w:t>
      </w:r>
    </w:p>
    <w:p w14:paraId="78EE0221" w14:textId="18D2955B" w:rsidR="00E876C3" w:rsidRPr="00227B65" w:rsidRDefault="00BB207B" w:rsidP="006D789F">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Отже, синоніми </w:t>
      </w:r>
      <w:r w:rsidR="00F2796E" w:rsidRPr="00227B65">
        <w:rPr>
          <w:rFonts w:ascii="Times New Roman" w:hAnsi="Times New Roman" w:cs="Times New Roman"/>
          <w:color w:val="000000" w:themeColor="text1"/>
          <w:sz w:val="28"/>
          <w:szCs w:val="28"/>
          <w:lang w:val="uk-UA"/>
        </w:rPr>
        <w:t>характеризуємо як слова, що означають назву того самого характеру, спільні за значенням, але відрізняються значеннєвими відтінками або забарвленням</w:t>
      </w:r>
      <w:r w:rsidR="00641EDB" w:rsidRPr="00227B65">
        <w:rPr>
          <w:rFonts w:ascii="Times New Roman" w:hAnsi="Times New Roman" w:cs="Times New Roman"/>
          <w:color w:val="000000" w:themeColor="text1"/>
          <w:sz w:val="28"/>
          <w:szCs w:val="28"/>
          <w:lang w:val="uk-UA"/>
        </w:rPr>
        <w:t xml:space="preserve">. У </w:t>
      </w:r>
      <w:r w:rsidR="00430FC2" w:rsidRPr="00227B65">
        <w:rPr>
          <w:rFonts w:ascii="Times New Roman" w:hAnsi="Times New Roman" w:cs="Times New Roman"/>
          <w:color w:val="000000" w:themeColor="text1"/>
          <w:sz w:val="28"/>
          <w:szCs w:val="28"/>
          <w:lang w:val="uk-UA"/>
        </w:rPr>
        <w:t>“</w:t>
      </w:r>
      <w:r w:rsidR="00641EDB" w:rsidRPr="00227B65">
        <w:rPr>
          <w:rFonts w:ascii="Times New Roman" w:hAnsi="Times New Roman" w:cs="Times New Roman"/>
          <w:color w:val="000000" w:themeColor="text1"/>
          <w:sz w:val="28"/>
          <w:szCs w:val="28"/>
          <w:lang w:val="uk-UA"/>
        </w:rPr>
        <w:t>Протиранні дзеркала</w:t>
      </w:r>
      <w:r w:rsidR="00430FC2" w:rsidRPr="00227B65">
        <w:rPr>
          <w:rFonts w:ascii="Times New Roman" w:hAnsi="Times New Roman" w:cs="Times New Roman"/>
          <w:color w:val="000000" w:themeColor="text1"/>
          <w:sz w:val="28"/>
          <w:szCs w:val="28"/>
          <w:lang w:val="uk-UA"/>
        </w:rPr>
        <w:t>”</w:t>
      </w:r>
      <w:r w:rsidR="00641EDB" w:rsidRPr="00227B65">
        <w:rPr>
          <w:rFonts w:ascii="Times New Roman" w:hAnsi="Times New Roman" w:cs="Times New Roman"/>
          <w:color w:val="000000" w:themeColor="text1"/>
          <w:sz w:val="28"/>
          <w:szCs w:val="28"/>
          <w:lang w:val="uk-UA"/>
        </w:rPr>
        <w:t xml:space="preserve"> Михайла </w:t>
      </w:r>
      <w:proofErr w:type="spellStart"/>
      <w:r w:rsidR="00641EDB" w:rsidRPr="00227B65">
        <w:rPr>
          <w:rFonts w:ascii="Times New Roman" w:hAnsi="Times New Roman" w:cs="Times New Roman"/>
          <w:color w:val="000000" w:themeColor="text1"/>
          <w:sz w:val="28"/>
          <w:szCs w:val="28"/>
          <w:lang w:val="uk-UA"/>
        </w:rPr>
        <w:t>Слабошпицького</w:t>
      </w:r>
      <w:proofErr w:type="spellEnd"/>
      <w:r w:rsidR="00DD2910" w:rsidRPr="00227B65">
        <w:rPr>
          <w:rFonts w:ascii="Times New Roman" w:hAnsi="Times New Roman" w:cs="Times New Roman"/>
          <w:color w:val="000000" w:themeColor="text1"/>
          <w:sz w:val="28"/>
          <w:szCs w:val="28"/>
          <w:lang w:val="uk-UA"/>
        </w:rPr>
        <w:t xml:space="preserve"> наявна значна кількість </w:t>
      </w:r>
      <w:r w:rsidR="00E6254D" w:rsidRPr="00227B65">
        <w:rPr>
          <w:rFonts w:ascii="Times New Roman" w:hAnsi="Times New Roman" w:cs="Times New Roman"/>
          <w:color w:val="000000" w:themeColor="text1"/>
          <w:sz w:val="28"/>
          <w:szCs w:val="28"/>
          <w:lang w:val="uk-UA"/>
        </w:rPr>
        <w:t>синонімів</w:t>
      </w:r>
      <w:r w:rsidR="00DD2910" w:rsidRPr="00227B65">
        <w:rPr>
          <w:rFonts w:ascii="Times New Roman" w:hAnsi="Times New Roman" w:cs="Times New Roman"/>
          <w:color w:val="000000" w:themeColor="text1"/>
          <w:sz w:val="28"/>
          <w:szCs w:val="28"/>
          <w:lang w:val="uk-UA"/>
        </w:rPr>
        <w:t>, що виконують функції підсилення, заміщення та створення образів й асоціацій</w:t>
      </w:r>
      <w:r w:rsidR="00A01387" w:rsidRPr="00227B65">
        <w:rPr>
          <w:rFonts w:ascii="Times New Roman" w:hAnsi="Times New Roman" w:cs="Times New Roman"/>
          <w:color w:val="000000" w:themeColor="text1"/>
          <w:sz w:val="28"/>
          <w:szCs w:val="28"/>
          <w:lang w:val="uk-UA"/>
        </w:rPr>
        <w:t>.</w:t>
      </w:r>
    </w:p>
    <w:p w14:paraId="56A3425B" w14:textId="77777777" w:rsidR="006D789F" w:rsidRPr="00227B65" w:rsidRDefault="006D789F" w:rsidP="006D789F">
      <w:pPr>
        <w:spacing w:after="0" w:line="360" w:lineRule="auto"/>
        <w:ind w:firstLine="709"/>
        <w:jc w:val="both"/>
        <w:rPr>
          <w:rFonts w:ascii="Times New Roman" w:hAnsi="Times New Roman" w:cs="Times New Roman"/>
          <w:color w:val="000000" w:themeColor="text1"/>
          <w:sz w:val="28"/>
          <w:szCs w:val="28"/>
          <w:lang w:val="uk-UA"/>
        </w:rPr>
      </w:pPr>
    </w:p>
    <w:p w14:paraId="4C3EF372" w14:textId="34F1AE8E" w:rsidR="00E6254D" w:rsidRPr="003D7BAA" w:rsidRDefault="00E6254D" w:rsidP="003D7BAA">
      <w:pPr>
        <w:pStyle w:val="a3"/>
        <w:numPr>
          <w:ilvl w:val="2"/>
          <w:numId w:val="7"/>
        </w:numPr>
        <w:spacing w:after="0" w:line="360" w:lineRule="auto"/>
        <w:ind w:left="0"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b/>
          <w:color w:val="000000" w:themeColor="text1"/>
          <w:sz w:val="28"/>
          <w:szCs w:val="28"/>
          <w:lang w:val="uk-UA"/>
        </w:rPr>
        <w:t>Антоніми в системі виражальних засобів</w:t>
      </w:r>
    </w:p>
    <w:p w14:paraId="103B85DB" w14:textId="1782D64E" w:rsidR="00D61B4E" w:rsidRPr="00227B65" w:rsidRDefault="00800A24" w:rsidP="00E970BF">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За визначенням дослідників, антоніми</w:t>
      </w:r>
      <w:r w:rsidR="00CD6518" w:rsidRPr="00227B65">
        <w:rPr>
          <w:rFonts w:ascii="Times New Roman" w:hAnsi="Times New Roman" w:cs="Times New Roman"/>
          <w:color w:val="000000" w:themeColor="text1"/>
          <w:sz w:val="28"/>
          <w:szCs w:val="28"/>
          <w:lang w:val="en-US"/>
        </w:rPr>
        <w:t> </w:t>
      </w:r>
      <w:r w:rsidR="00CD6518"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це слова, що належать до однієї й тієї самої частини мови і мають протилежне значення</w:t>
      </w:r>
      <w:r w:rsidR="005750FC"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В основі антонімії лежать істотні особливості дійсності, які відображають протилежні поняття в </w:t>
      </w:r>
      <w:proofErr w:type="spellStart"/>
      <w:r w:rsidRPr="00227B65">
        <w:rPr>
          <w:rFonts w:ascii="Times New Roman" w:hAnsi="Times New Roman" w:cs="Times New Roman"/>
          <w:color w:val="000000" w:themeColor="text1"/>
          <w:sz w:val="28"/>
          <w:szCs w:val="28"/>
          <w:lang w:val="uk-UA"/>
        </w:rPr>
        <w:t>логіці</w:t>
      </w:r>
      <w:proofErr w:type="spellEnd"/>
      <w:r w:rsidRPr="00227B65">
        <w:rPr>
          <w:rFonts w:ascii="Times New Roman" w:hAnsi="Times New Roman" w:cs="Times New Roman"/>
          <w:color w:val="000000" w:themeColor="text1"/>
          <w:sz w:val="28"/>
          <w:szCs w:val="28"/>
          <w:lang w:val="uk-UA"/>
        </w:rPr>
        <w:t xml:space="preserve"> й антонімічні значення в мові. </w:t>
      </w:r>
      <w:r w:rsidR="00A113D0" w:rsidRPr="00227B65">
        <w:rPr>
          <w:rFonts w:ascii="Times New Roman" w:hAnsi="Times New Roman" w:cs="Times New Roman"/>
          <w:color w:val="000000" w:themeColor="text1"/>
          <w:sz w:val="28"/>
          <w:szCs w:val="28"/>
          <w:lang w:val="uk-UA"/>
        </w:rPr>
        <w:t>Основна стилістична функція антонімів</w:t>
      </w:r>
      <w:r w:rsidR="00CD6518" w:rsidRPr="00227B65">
        <w:rPr>
          <w:rFonts w:ascii="Times New Roman" w:hAnsi="Times New Roman" w:cs="Times New Roman"/>
          <w:color w:val="000000" w:themeColor="text1"/>
          <w:sz w:val="28"/>
          <w:szCs w:val="28"/>
          <w:lang w:val="en-US"/>
        </w:rPr>
        <w:t> </w:t>
      </w:r>
      <w:r w:rsidR="00A113D0"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A113D0" w:rsidRPr="00227B65">
        <w:rPr>
          <w:rFonts w:ascii="Times New Roman" w:hAnsi="Times New Roman" w:cs="Times New Roman"/>
          <w:color w:val="000000" w:themeColor="text1"/>
          <w:sz w:val="28"/>
          <w:szCs w:val="28"/>
          <w:lang w:val="uk-UA"/>
        </w:rPr>
        <w:t>бути лексичним засобом вираження антитез</w:t>
      </w:r>
      <w:r w:rsidR="00A7322D" w:rsidRPr="00227B65">
        <w:rPr>
          <w:rFonts w:ascii="Times New Roman" w:hAnsi="Times New Roman" w:cs="Times New Roman"/>
          <w:color w:val="000000" w:themeColor="text1"/>
          <w:sz w:val="28"/>
          <w:szCs w:val="28"/>
          <w:lang w:val="uk-UA"/>
        </w:rPr>
        <w:t>и</w:t>
      </w:r>
      <w:r w:rsidR="00CD6518" w:rsidRPr="00227B65">
        <w:rPr>
          <w:rFonts w:ascii="Times New Roman" w:hAnsi="Times New Roman" w:cs="Times New Roman"/>
          <w:color w:val="000000" w:themeColor="text1"/>
          <w:sz w:val="28"/>
          <w:szCs w:val="28"/>
          <w:lang w:val="en-US"/>
        </w:rPr>
        <w:t> </w:t>
      </w:r>
      <w:r w:rsidR="00A7322D" w:rsidRPr="00227B65">
        <w:rPr>
          <w:rFonts w:ascii="Times New Roman" w:hAnsi="Times New Roman" w:cs="Times New Roman"/>
          <w:color w:val="000000" w:themeColor="text1"/>
          <w:sz w:val="28"/>
          <w:szCs w:val="28"/>
          <w:lang w:val="uk-UA"/>
        </w:rPr>
        <w:t>–</w:t>
      </w:r>
      <w:r w:rsidR="00CD6518" w:rsidRPr="00227B65">
        <w:rPr>
          <w:rFonts w:ascii="Times New Roman" w:hAnsi="Times New Roman" w:cs="Times New Roman"/>
          <w:color w:val="000000" w:themeColor="text1"/>
          <w:sz w:val="28"/>
          <w:szCs w:val="28"/>
          <w:lang w:val="en-US"/>
        </w:rPr>
        <w:t> </w:t>
      </w:r>
      <w:r w:rsidR="00A113D0" w:rsidRPr="00227B65">
        <w:rPr>
          <w:rFonts w:ascii="Times New Roman" w:hAnsi="Times New Roman" w:cs="Times New Roman"/>
          <w:color w:val="000000" w:themeColor="text1"/>
          <w:sz w:val="28"/>
          <w:szCs w:val="28"/>
          <w:lang w:val="uk-UA"/>
        </w:rPr>
        <w:t xml:space="preserve">зіставлення протилежних образів, думок, явищ, у результаті якого формується контраст, протиставлення. </w:t>
      </w:r>
    </w:p>
    <w:p w14:paraId="1075B4BC" w14:textId="098C35B7" w:rsidR="00684921" w:rsidRPr="00227B65" w:rsidRDefault="00684921"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У контексті аналізу лексичної антонімії, щоправда побіжно, з’ясував питання словотвірної антонімії Л.</w:t>
      </w:r>
      <w:r w:rsidR="00F85BB6"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М.</w:t>
      </w:r>
      <w:r w:rsidR="00F85BB6"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Полюга</w:t>
      </w:r>
      <w:proofErr w:type="spellEnd"/>
      <w:r w:rsidRPr="00227B65">
        <w:rPr>
          <w:rFonts w:ascii="Times New Roman" w:hAnsi="Times New Roman" w:cs="Times New Roman"/>
          <w:color w:val="000000" w:themeColor="text1"/>
          <w:sz w:val="28"/>
          <w:szCs w:val="28"/>
          <w:lang w:val="uk-UA"/>
        </w:rPr>
        <w:t xml:space="preserve">, причому її основою визнав </w:t>
      </w:r>
      <w:proofErr w:type="spellStart"/>
      <w:r w:rsidRPr="00227B65">
        <w:rPr>
          <w:rFonts w:ascii="Times New Roman" w:hAnsi="Times New Roman" w:cs="Times New Roman"/>
          <w:color w:val="000000" w:themeColor="text1"/>
          <w:sz w:val="28"/>
          <w:szCs w:val="28"/>
          <w:lang w:val="uk-UA"/>
        </w:rPr>
        <w:t>антонімійність</w:t>
      </w:r>
      <w:proofErr w:type="spellEnd"/>
      <w:r w:rsidRPr="00227B65">
        <w:rPr>
          <w:rFonts w:ascii="Times New Roman" w:hAnsi="Times New Roman" w:cs="Times New Roman"/>
          <w:color w:val="000000" w:themeColor="text1"/>
          <w:sz w:val="28"/>
          <w:szCs w:val="28"/>
          <w:lang w:val="uk-UA"/>
        </w:rPr>
        <w:t xml:space="preserve"> морфем</w:t>
      </w:r>
      <w:r w:rsidR="00497CB3" w:rsidRPr="00227B65">
        <w:rPr>
          <w:rFonts w:ascii="Times New Roman" w:hAnsi="Times New Roman" w:cs="Times New Roman"/>
          <w:color w:val="000000" w:themeColor="text1"/>
          <w:sz w:val="28"/>
          <w:szCs w:val="28"/>
          <w:lang w:val="uk-UA"/>
        </w:rPr>
        <w:t>.</w:t>
      </w:r>
    </w:p>
    <w:p w14:paraId="272A7EEF" w14:textId="2E96F27B" w:rsidR="00483A5D" w:rsidRPr="00227B65" w:rsidRDefault="00483A5D"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За характером співвідношення коренів </w:t>
      </w:r>
      <w:proofErr w:type="spellStart"/>
      <w:r w:rsidRPr="00227B65">
        <w:rPr>
          <w:rFonts w:ascii="Times New Roman" w:hAnsi="Times New Roman" w:cs="Times New Roman"/>
          <w:color w:val="000000" w:themeColor="text1"/>
          <w:sz w:val="28"/>
          <w:szCs w:val="28"/>
          <w:lang w:val="uk-UA"/>
        </w:rPr>
        <w:t>антонімійних</w:t>
      </w:r>
      <w:proofErr w:type="spellEnd"/>
      <w:r w:rsidRPr="00227B65">
        <w:rPr>
          <w:rFonts w:ascii="Times New Roman" w:hAnsi="Times New Roman" w:cs="Times New Roman"/>
          <w:color w:val="000000" w:themeColor="text1"/>
          <w:sz w:val="28"/>
          <w:szCs w:val="28"/>
          <w:lang w:val="uk-UA"/>
        </w:rPr>
        <w:t xml:space="preserve"> лексем українські та закордонні мовознавці вирізняють </w:t>
      </w:r>
      <w:proofErr w:type="spellStart"/>
      <w:r w:rsidRPr="00227B65">
        <w:rPr>
          <w:rFonts w:ascii="Times New Roman" w:hAnsi="Times New Roman" w:cs="Times New Roman"/>
          <w:color w:val="000000" w:themeColor="text1"/>
          <w:sz w:val="28"/>
          <w:szCs w:val="28"/>
          <w:lang w:val="uk-UA"/>
        </w:rPr>
        <w:t>різнокореневі</w:t>
      </w:r>
      <w:proofErr w:type="spellEnd"/>
      <w:r w:rsidRPr="00227B65">
        <w:rPr>
          <w:rFonts w:ascii="Times New Roman" w:hAnsi="Times New Roman" w:cs="Times New Roman"/>
          <w:color w:val="000000" w:themeColor="text1"/>
          <w:sz w:val="28"/>
          <w:szCs w:val="28"/>
          <w:lang w:val="uk-UA"/>
        </w:rPr>
        <w:t xml:space="preserve"> антоніми</w:t>
      </w:r>
      <w:r w:rsidR="00372F92"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що мають різні протиставлювані основи</w:t>
      </w:r>
      <w:r w:rsidR="00372F92" w:rsidRPr="00227B65">
        <w:rPr>
          <w:rFonts w:ascii="Times New Roman" w:hAnsi="Times New Roman" w:cs="Times New Roman"/>
          <w:color w:val="000000" w:themeColor="text1"/>
          <w:sz w:val="28"/>
          <w:szCs w:val="28"/>
          <w:lang w:val="uk-UA"/>
        </w:rPr>
        <w:t xml:space="preserve"> (</w:t>
      </w:r>
      <w:r w:rsidR="00372F92" w:rsidRPr="00227B65">
        <w:rPr>
          <w:rFonts w:ascii="Times New Roman" w:hAnsi="Times New Roman" w:cs="Times New Roman"/>
          <w:i/>
          <w:iCs/>
          <w:color w:val="000000" w:themeColor="text1"/>
          <w:sz w:val="28"/>
          <w:szCs w:val="28"/>
          <w:lang w:val="uk-UA"/>
        </w:rPr>
        <w:t>уперед</w:t>
      </w:r>
      <w:r w:rsidR="00CD6518"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назад, активний</w:t>
      </w:r>
      <w:r w:rsidR="00CD6518"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пасивний</w:t>
      </w:r>
      <w:r w:rsidR="002652A8" w:rsidRPr="00227B65">
        <w:rPr>
          <w:rFonts w:ascii="Times New Roman" w:hAnsi="Times New Roman" w:cs="Times New Roman"/>
          <w:i/>
          <w:iCs/>
          <w:color w:val="000000" w:themeColor="text1"/>
          <w:sz w:val="28"/>
          <w:szCs w:val="28"/>
          <w:lang w:val="uk-UA"/>
        </w:rPr>
        <w:t>, юність</w:t>
      </w:r>
      <w:r w:rsidR="00CD6518" w:rsidRPr="00227B65">
        <w:rPr>
          <w:rFonts w:ascii="Times New Roman" w:hAnsi="Times New Roman" w:cs="Times New Roman"/>
          <w:i/>
          <w:iCs/>
          <w:color w:val="000000" w:themeColor="text1"/>
          <w:sz w:val="28"/>
          <w:szCs w:val="28"/>
          <w:lang w:val="en-US"/>
        </w:rPr>
        <w:t> </w:t>
      </w:r>
      <w:r w:rsidR="002652A8"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2652A8" w:rsidRPr="00227B65">
        <w:rPr>
          <w:rFonts w:ascii="Times New Roman" w:hAnsi="Times New Roman" w:cs="Times New Roman"/>
          <w:i/>
          <w:iCs/>
          <w:color w:val="000000" w:themeColor="text1"/>
          <w:sz w:val="28"/>
          <w:szCs w:val="28"/>
          <w:lang w:val="uk-UA"/>
        </w:rPr>
        <w:t>старість, чужина</w:t>
      </w:r>
      <w:r w:rsidR="00CD6518" w:rsidRPr="00227B65">
        <w:rPr>
          <w:rFonts w:ascii="Times New Roman" w:hAnsi="Times New Roman" w:cs="Times New Roman"/>
          <w:i/>
          <w:iCs/>
          <w:color w:val="000000" w:themeColor="text1"/>
          <w:sz w:val="28"/>
          <w:szCs w:val="28"/>
          <w:lang w:val="en-US"/>
        </w:rPr>
        <w:t> </w:t>
      </w:r>
      <w:r w:rsidR="002652A8" w:rsidRPr="00227B65">
        <w:rPr>
          <w:rFonts w:ascii="Times New Roman" w:hAnsi="Times New Roman" w:cs="Times New Roman"/>
          <w:i/>
          <w:iCs/>
          <w:color w:val="000000" w:themeColor="text1"/>
          <w:sz w:val="28"/>
          <w:szCs w:val="28"/>
          <w:lang w:val="uk-UA"/>
        </w:rPr>
        <w:t>–</w:t>
      </w:r>
      <w:r w:rsidR="00CD6518" w:rsidRPr="00227B65">
        <w:rPr>
          <w:rFonts w:ascii="Times New Roman" w:hAnsi="Times New Roman" w:cs="Times New Roman"/>
          <w:i/>
          <w:iCs/>
          <w:color w:val="000000" w:themeColor="text1"/>
          <w:sz w:val="28"/>
          <w:szCs w:val="28"/>
          <w:lang w:val="en-US"/>
        </w:rPr>
        <w:t> </w:t>
      </w:r>
      <w:r w:rsidR="002652A8" w:rsidRPr="00227B65">
        <w:rPr>
          <w:rFonts w:ascii="Times New Roman" w:hAnsi="Times New Roman" w:cs="Times New Roman"/>
          <w:i/>
          <w:iCs/>
          <w:color w:val="000000" w:themeColor="text1"/>
          <w:sz w:val="28"/>
          <w:szCs w:val="28"/>
          <w:lang w:val="uk-UA"/>
        </w:rPr>
        <w:t>батьківщина</w:t>
      </w:r>
      <w:r w:rsidR="00372F92"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та спільнокореневі</w:t>
      </w:r>
      <w:r w:rsidR="00703849"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у яких протилежність значень двох лексем є наслідком приєднання до того самого слова </w:t>
      </w:r>
      <w:proofErr w:type="spellStart"/>
      <w:r w:rsidRPr="00227B65">
        <w:rPr>
          <w:rFonts w:ascii="Times New Roman" w:hAnsi="Times New Roman" w:cs="Times New Roman"/>
          <w:color w:val="000000" w:themeColor="text1"/>
          <w:sz w:val="28"/>
          <w:szCs w:val="28"/>
          <w:lang w:val="uk-UA"/>
        </w:rPr>
        <w:t>взаємопротилежних</w:t>
      </w:r>
      <w:proofErr w:type="spellEnd"/>
      <w:r w:rsidRPr="00227B65">
        <w:rPr>
          <w:rFonts w:ascii="Times New Roman" w:hAnsi="Times New Roman" w:cs="Times New Roman"/>
          <w:color w:val="000000" w:themeColor="text1"/>
          <w:sz w:val="28"/>
          <w:szCs w:val="28"/>
          <w:lang w:val="uk-UA"/>
        </w:rPr>
        <w:t xml:space="preserve"> за змістом префіксів або суфіксів, що вможливлює породження опозиційного значення</w:t>
      </w:r>
      <w:r w:rsidR="00372F92" w:rsidRPr="00227B65">
        <w:rPr>
          <w:rFonts w:ascii="Times New Roman" w:hAnsi="Times New Roman" w:cs="Times New Roman"/>
          <w:color w:val="000000" w:themeColor="text1"/>
          <w:sz w:val="28"/>
          <w:szCs w:val="28"/>
          <w:lang w:val="uk-UA"/>
        </w:rPr>
        <w:t xml:space="preserve"> </w:t>
      </w:r>
      <w:r w:rsidR="00372F92" w:rsidRPr="00227B65">
        <w:rPr>
          <w:rFonts w:ascii="Times New Roman" w:hAnsi="Times New Roman" w:cs="Times New Roman"/>
          <w:i/>
          <w:iCs/>
          <w:color w:val="000000" w:themeColor="text1"/>
          <w:sz w:val="28"/>
          <w:szCs w:val="28"/>
          <w:lang w:val="uk-UA"/>
        </w:rPr>
        <w:t>(одружений</w:t>
      </w:r>
      <w:r w:rsidR="00640F97"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неодружений, платний</w:t>
      </w:r>
      <w:r w:rsidR="00640F97"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372F92" w:rsidRPr="00227B65">
        <w:rPr>
          <w:rFonts w:ascii="Times New Roman" w:hAnsi="Times New Roman" w:cs="Times New Roman"/>
          <w:i/>
          <w:iCs/>
          <w:color w:val="000000" w:themeColor="text1"/>
          <w:sz w:val="28"/>
          <w:szCs w:val="28"/>
          <w:lang w:val="uk-UA"/>
        </w:rPr>
        <w:t xml:space="preserve">безплатний). </w:t>
      </w:r>
    </w:p>
    <w:p w14:paraId="22CABC82" w14:textId="5D2A6F0C" w:rsidR="001A4624" w:rsidRPr="00227B65" w:rsidRDefault="00052CA6"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У творі </w:t>
      </w:r>
      <w:r w:rsidR="00430FC2"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Протирання дзеркала</w:t>
      </w:r>
      <w:r w:rsidR="00430FC2"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виділяємо </w:t>
      </w:r>
      <w:r w:rsidR="00A7322D" w:rsidRPr="00227B65">
        <w:rPr>
          <w:rFonts w:ascii="Times New Roman" w:hAnsi="Times New Roman" w:cs="Times New Roman"/>
          <w:color w:val="000000" w:themeColor="text1"/>
          <w:sz w:val="28"/>
          <w:szCs w:val="28"/>
          <w:lang w:val="uk-UA"/>
        </w:rPr>
        <w:t>антитези</w:t>
      </w:r>
      <w:r w:rsidR="001A4624" w:rsidRPr="00227B65">
        <w:rPr>
          <w:rFonts w:ascii="Times New Roman" w:hAnsi="Times New Roman" w:cs="Times New Roman"/>
          <w:color w:val="000000" w:themeColor="text1"/>
          <w:sz w:val="28"/>
          <w:szCs w:val="28"/>
          <w:lang w:val="uk-UA"/>
        </w:rPr>
        <w:t>, що належ</w:t>
      </w:r>
      <w:r w:rsidR="00F17199" w:rsidRPr="00227B65">
        <w:rPr>
          <w:rFonts w:ascii="Times New Roman" w:hAnsi="Times New Roman" w:cs="Times New Roman"/>
          <w:color w:val="000000" w:themeColor="text1"/>
          <w:sz w:val="28"/>
          <w:szCs w:val="28"/>
          <w:lang w:val="uk-UA"/>
        </w:rPr>
        <w:t>ат</w:t>
      </w:r>
      <w:r w:rsidR="001A4624" w:rsidRPr="00227B65">
        <w:rPr>
          <w:rFonts w:ascii="Times New Roman" w:hAnsi="Times New Roman" w:cs="Times New Roman"/>
          <w:color w:val="000000" w:themeColor="text1"/>
          <w:sz w:val="28"/>
          <w:szCs w:val="28"/>
          <w:lang w:val="uk-UA"/>
        </w:rPr>
        <w:t>ь до різних частин мови:</w:t>
      </w:r>
    </w:p>
    <w:p w14:paraId="372F0B3A" w14:textId="2B37A2D0" w:rsidR="001A4624" w:rsidRPr="00227B65" w:rsidRDefault="001A4624" w:rsidP="00F85BB6">
      <w:pPr>
        <w:pStyle w:val="a3"/>
        <w:numPr>
          <w:ilvl w:val="0"/>
          <w:numId w:val="5"/>
        </w:numPr>
        <w:spacing w:after="0" w:line="360" w:lineRule="auto"/>
        <w:ind w:left="426" w:hanging="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Прикметник</w:t>
      </w:r>
      <w:r w:rsidR="00640F97"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A7322D" w:rsidRPr="00227B65">
        <w:rPr>
          <w:rFonts w:ascii="Times New Roman" w:hAnsi="Times New Roman" w:cs="Times New Roman"/>
          <w:i/>
          <w:iCs/>
          <w:color w:val="000000" w:themeColor="text1"/>
          <w:sz w:val="28"/>
          <w:szCs w:val="28"/>
          <w:lang w:val="uk-UA"/>
        </w:rPr>
        <w:t xml:space="preserve">У цьому абсолютно </w:t>
      </w:r>
      <w:r w:rsidR="00A7322D" w:rsidRPr="00227B65">
        <w:rPr>
          <w:rFonts w:ascii="Times New Roman" w:hAnsi="Times New Roman" w:cs="Times New Roman"/>
          <w:b/>
          <w:bCs/>
          <w:i/>
          <w:iCs/>
          <w:color w:val="000000" w:themeColor="text1"/>
          <w:sz w:val="28"/>
          <w:szCs w:val="28"/>
          <w:lang w:val="uk-UA"/>
        </w:rPr>
        <w:t>різні</w:t>
      </w:r>
      <w:r w:rsidR="00AF232B" w:rsidRPr="00227B65">
        <w:rPr>
          <w:rFonts w:ascii="Times New Roman" w:hAnsi="Times New Roman" w:cs="Times New Roman"/>
          <w:i/>
          <w:iCs/>
          <w:color w:val="000000" w:themeColor="text1"/>
          <w:sz w:val="28"/>
          <w:szCs w:val="28"/>
          <w:lang w:val="uk-UA"/>
        </w:rPr>
        <w:t xml:space="preserve"> між собою</w:t>
      </w:r>
      <w:r w:rsidR="00A7322D" w:rsidRPr="00227B65">
        <w:rPr>
          <w:rFonts w:ascii="Times New Roman" w:hAnsi="Times New Roman" w:cs="Times New Roman"/>
          <w:i/>
          <w:iCs/>
          <w:color w:val="000000" w:themeColor="text1"/>
          <w:sz w:val="28"/>
          <w:szCs w:val="28"/>
          <w:lang w:val="uk-UA"/>
        </w:rPr>
        <w:t xml:space="preserve"> люди </w:t>
      </w:r>
      <w:r w:rsidR="00AF232B" w:rsidRPr="00227B65">
        <w:rPr>
          <w:rFonts w:ascii="Times New Roman" w:hAnsi="Times New Roman" w:cs="Times New Roman"/>
          <w:i/>
          <w:iCs/>
          <w:color w:val="000000" w:themeColor="text1"/>
          <w:sz w:val="28"/>
          <w:szCs w:val="28"/>
          <w:lang w:val="uk-UA"/>
        </w:rPr>
        <w:t xml:space="preserve">були </w:t>
      </w:r>
      <w:r w:rsidR="00AF232B" w:rsidRPr="00227B65">
        <w:rPr>
          <w:rFonts w:ascii="Times New Roman" w:hAnsi="Times New Roman" w:cs="Times New Roman"/>
          <w:b/>
          <w:bCs/>
          <w:i/>
          <w:iCs/>
          <w:color w:val="000000" w:themeColor="text1"/>
          <w:sz w:val="28"/>
          <w:szCs w:val="28"/>
          <w:lang w:val="uk-UA"/>
        </w:rPr>
        <w:t>схожі</w:t>
      </w:r>
      <w:r w:rsidR="00AF232B"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AF232B"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AF232B"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AF232B" w:rsidRPr="00227B65">
          <w:rPr>
            <w:rStyle w:val="a9"/>
            <w:rFonts w:ascii="Times New Roman" w:hAnsi="Times New Roman" w:cs="Times New Roman"/>
            <w:color w:val="000000" w:themeColor="text1"/>
            <w:sz w:val="28"/>
            <w:szCs w:val="28"/>
            <w:u w:val="none"/>
            <w:lang w:val="uk-UA"/>
          </w:rPr>
          <w:t>361]</w:t>
        </w:r>
        <w:r w:rsidR="00E043B5" w:rsidRPr="00227B65">
          <w:rPr>
            <w:rStyle w:val="a9"/>
            <w:rFonts w:ascii="Times New Roman" w:hAnsi="Times New Roman" w:cs="Times New Roman"/>
            <w:color w:val="000000" w:themeColor="text1"/>
            <w:sz w:val="28"/>
            <w:szCs w:val="28"/>
            <w:u w:val="none"/>
            <w:lang w:val="uk-UA"/>
          </w:rPr>
          <w:t>;</w:t>
        </w:r>
      </w:hyperlink>
      <w:r w:rsidR="008D5328" w:rsidRPr="00227B65">
        <w:rPr>
          <w:rFonts w:ascii="Times New Roman" w:hAnsi="Times New Roman" w:cs="Times New Roman"/>
          <w:i/>
          <w:iCs/>
          <w:color w:val="000000" w:themeColor="text1"/>
          <w:sz w:val="28"/>
          <w:szCs w:val="28"/>
          <w:lang w:val="uk-UA"/>
        </w:rPr>
        <w:t xml:space="preserve"> Вони</w:t>
      </w:r>
      <w:r w:rsidR="00640F97" w:rsidRPr="00227B65">
        <w:rPr>
          <w:rFonts w:ascii="Times New Roman" w:hAnsi="Times New Roman" w:cs="Times New Roman"/>
          <w:i/>
          <w:iCs/>
          <w:color w:val="000000" w:themeColor="text1"/>
          <w:sz w:val="28"/>
          <w:szCs w:val="28"/>
          <w:lang w:val="en-US"/>
        </w:rPr>
        <w:t> </w:t>
      </w:r>
      <w:r w:rsidR="008D5328"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8D5328" w:rsidRPr="00227B65">
        <w:rPr>
          <w:rFonts w:ascii="Times New Roman" w:hAnsi="Times New Roman" w:cs="Times New Roman"/>
          <w:i/>
          <w:iCs/>
          <w:color w:val="000000" w:themeColor="text1"/>
          <w:sz w:val="28"/>
          <w:szCs w:val="28"/>
          <w:lang w:val="uk-UA"/>
        </w:rPr>
        <w:t xml:space="preserve">американці, </w:t>
      </w:r>
      <w:proofErr w:type="spellStart"/>
      <w:r w:rsidR="008D5328" w:rsidRPr="00227B65">
        <w:rPr>
          <w:rFonts w:ascii="Times New Roman" w:hAnsi="Times New Roman" w:cs="Times New Roman"/>
          <w:i/>
          <w:iCs/>
          <w:color w:val="000000" w:themeColor="text1"/>
          <w:sz w:val="28"/>
          <w:szCs w:val="28"/>
          <w:lang w:val="uk-UA"/>
        </w:rPr>
        <w:t>канадійці</w:t>
      </w:r>
      <w:proofErr w:type="spellEnd"/>
      <w:r w:rsidR="008D5328" w:rsidRPr="00227B65">
        <w:rPr>
          <w:rFonts w:ascii="Times New Roman" w:hAnsi="Times New Roman" w:cs="Times New Roman"/>
          <w:i/>
          <w:iCs/>
          <w:color w:val="000000" w:themeColor="text1"/>
          <w:sz w:val="28"/>
          <w:szCs w:val="28"/>
          <w:lang w:val="uk-UA"/>
        </w:rPr>
        <w:t xml:space="preserve">, англійці чи австралійці українського походження. З </w:t>
      </w:r>
      <w:r w:rsidR="008D5328" w:rsidRPr="00227B65">
        <w:rPr>
          <w:rFonts w:ascii="Times New Roman" w:hAnsi="Times New Roman" w:cs="Times New Roman"/>
          <w:b/>
          <w:bCs/>
          <w:i/>
          <w:iCs/>
          <w:color w:val="000000" w:themeColor="text1"/>
          <w:sz w:val="28"/>
          <w:szCs w:val="28"/>
          <w:lang w:val="uk-UA"/>
        </w:rPr>
        <w:t>більшою</w:t>
      </w:r>
      <w:r w:rsidR="008D5328" w:rsidRPr="00227B65">
        <w:rPr>
          <w:rFonts w:ascii="Times New Roman" w:hAnsi="Times New Roman" w:cs="Times New Roman"/>
          <w:i/>
          <w:iCs/>
          <w:color w:val="000000" w:themeColor="text1"/>
          <w:sz w:val="28"/>
          <w:szCs w:val="28"/>
          <w:lang w:val="uk-UA"/>
        </w:rPr>
        <w:t xml:space="preserve"> чи </w:t>
      </w:r>
      <w:r w:rsidR="008D5328" w:rsidRPr="00227B65">
        <w:rPr>
          <w:rFonts w:ascii="Times New Roman" w:hAnsi="Times New Roman" w:cs="Times New Roman"/>
          <w:b/>
          <w:bCs/>
          <w:i/>
          <w:iCs/>
          <w:color w:val="000000" w:themeColor="text1"/>
          <w:sz w:val="28"/>
          <w:szCs w:val="28"/>
          <w:lang w:val="uk-UA"/>
        </w:rPr>
        <w:t>меншою</w:t>
      </w:r>
      <w:r w:rsidR="008D5328" w:rsidRPr="00227B65">
        <w:rPr>
          <w:rFonts w:ascii="Times New Roman" w:hAnsi="Times New Roman" w:cs="Times New Roman"/>
          <w:i/>
          <w:iCs/>
          <w:color w:val="000000" w:themeColor="text1"/>
          <w:sz w:val="28"/>
          <w:szCs w:val="28"/>
          <w:lang w:val="uk-UA"/>
        </w:rPr>
        <w:t xml:space="preserve"> мірою українського </w:t>
      </w:r>
      <w:r w:rsidR="008D5328" w:rsidRPr="00227B65">
        <w:rPr>
          <w:rFonts w:ascii="Times New Roman" w:hAnsi="Times New Roman" w:cs="Times New Roman"/>
          <w:i/>
          <w:iCs/>
          <w:color w:val="000000" w:themeColor="text1"/>
          <w:sz w:val="28"/>
          <w:szCs w:val="28"/>
          <w:lang w:val="uk-UA"/>
        </w:rPr>
        <w:lastRenderedPageBreak/>
        <w:t xml:space="preserve">сентименту </w:t>
      </w:r>
      <w:r w:rsidR="00072609">
        <w:rPr>
          <w:rFonts w:ascii="Times New Roman" w:hAnsi="Times New Roman" w:cs="Times New Roman"/>
          <w:color w:val="000000" w:themeColor="text1"/>
          <w:sz w:val="28"/>
          <w:szCs w:val="28"/>
          <w:lang w:val="uk-UA"/>
        </w:rPr>
        <w:t>[19</w:t>
      </w:r>
      <w:r w:rsidR="008D5328"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8D5328"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8D5328" w:rsidRPr="00227B65">
        <w:rPr>
          <w:rFonts w:ascii="Times New Roman" w:hAnsi="Times New Roman" w:cs="Times New Roman"/>
          <w:color w:val="000000" w:themeColor="text1"/>
          <w:sz w:val="28"/>
          <w:szCs w:val="28"/>
          <w:lang w:val="uk-UA"/>
        </w:rPr>
        <w:t>504]</w:t>
      </w:r>
      <w:r w:rsidR="00E043B5" w:rsidRPr="00227B65">
        <w:rPr>
          <w:rFonts w:ascii="Times New Roman" w:hAnsi="Times New Roman" w:cs="Times New Roman"/>
          <w:color w:val="000000" w:themeColor="text1"/>
          <w:sz w:val="28"/>
          <w:szCs w:val="28"/>
          <w:lang w:val="uk-UA"/>
        </w:rPr>
        <w:t>;</w:t>
      </w:r>
      <w:r w:rsidR="00F17199" w:rsidRPr="00227B65">
        <w:rPr>
          <w:rFonts w:ascii="Times New Roman" w:hAnsi="Times New Roman" w:cs="Times New Roman"/>
          <w:i/>
          <w:iCs/>
          <w:color w:val="000000" w:themeColor="text1"/>
          <w:sz w:val="28"/>
          <w:szCs w:val="28"/>
          <w:lang w:val="uk-UA"/>
        </w:rPr>
        <w:t xml:space="preserve"> З </w:t>
      </w:r>
      <w:r w:rsidR="00F17199" w:rsidRPr="00227B65">
        <w:rPr>
          <w:rFonts w:ascii="Times New Roman" w:hAnsi="Times New Roman" w:cs="Times New Roman"/>
          <w:b/>
          <w:bCs/>
          <w:i/>
          <w:iCs/>
          <w:color w:val="000000" w:themeColor="text1"/>
          <w:sz w:val="28"/>
          <w:szCs w:val="28"/>
          <w:lang w:val="uk-UA"/>
        </w:rPr>
        <w:t xml:space="preserve">одного </w:t>
      </w:r>
      <w:r w:rsidR="00F17199" w:rsidRPr="00227B65">
        <w:rPr>
          <w:rFonts w:ascii="Times New Roman" w:hAnsi="Times New Roman" w:cs="Times New Roman"/>
          <w:i/>
          <w:iCs/>
          <w:color w:val="000000" w:themeColor="text1"/>
          <w:sz w:val="28"/>
          <w:szCs w:val="28"/>
          <w:lang w:val="uk-UA"/>
        </w:rPr>
        <w:t>боку</w:t>
      </w:r>
      <w:r w:rsidR="00640F97" w:rsidRPr="00227B65">
        <w:rPr>
          <w:rFonts w:ascii="Times New Roman" w:hAnsi="Times New Roman" w:cs="Times New Roman"/>
          <w:i/>
          <w:iCs/>
          <w:color w:val="000000" w:themeColor="text1"/>
          <w:sz w:val="28"/>
          <w:szCs w:val="28"/>
          <w:lang w:val="en-US"/>
        </w:rPr>
        <w:t> </w:t>
      </w:r>
      <w:r w:rsidR="00F17199"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proofErr w:type="spellStart"/>
      <w:r w:rsidR="00F17199" w:rsidRPr="00227B65">
        <w:rPr>
          <w:rFonts w:ascii="Times New Roman" w:hAnsi="Times New Roman" w:cs="Times New Roman"/>
          <w:i/>
          <w:iCs/>
          <w:color w:val="000000" w:themeColor="text1"/>
          <w:sz w:val="28"/>
          <w:szCs w:val="28"/>
          <w:lang w:val="uk-UA"/>
        </w:rPr>
        <w:t>дивізійники</w:t>
      </w:r>
      <w:proofErr w:type="spellEnd"/>
      <w:r w:rsidR="00F17199" w:rsidRPr="00227B65">
        <w:rPr>
          <w:rFonts w:ascii="Times New Roman" w:hAnsi="Times New Roman" w:cs="Times New Roman"/>
          <w:i/>
          <w:iCs/>
          <w:color w:val="000000" w:themeColor="text1"/>
          <w:sz w:val="28"/>
          <w:szCs w:val="28"/>
          <w:lang w:val="uk-UA"/>
        </w:rPr>
        <w:t xml:space="preserve">, а з </w:t>
      </w:r>
      <w:r w:rsidR="00F17199" w:rsidRPr="00227B65">
        <w:rPr>
          <w:rFonts w:ascii="Times New Roman" w:hAnsi="Times New Roman" w:cs="Times New Roman"/>
          <w:b/>
          <w:bCs/>
          <w:i/>
          <w:iCs/>
          <w:color w:val="000000" w:themeColor="text1"/>
          <w:sz w:val="28"/>
          <w:szCs w:val="28"/>
          <w:lang w:val="uk-UA"/>
        </w:rPr>
        <w:t>другого</w:t>
      </w:r>
      <w:r w:rsidR="00640F97" w:rsidRPr="00227B65">
        <w:rPr>
          <w:rFonts w:ascii="Times New Roman" w:hAnsi="Times New Roman" w:cs="Times New Roman"/>
          <w:b/>
          <w:bCs/>
          <w:i/>
          <w:iCs/>
          <w:color w:val="000000" w:themeColor="text1"/>
          <w:sz w:val="28"/>
          <w:szCs w:val="28"/>
          <w:lang w:val="en-US"/>
        </w:rPr>
        <w:t> </w:t>
      </w:r>
      <w:r w:rsidR="00F17199"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F17199" w:rsidRPr="00227B65">
        <w:rPr>
          <w:rFonts w:ascii="Times New Roman" w:hAnsi="Times New Roman" w:cs="Times New Roman"/>
          <w:i/>
          <w:iCs/>
          <w:color w:val="000000" w:themeColor="text1"/>
          <w:sz w:val="28"/>
          <w:szCs w:val="28"/>
          <w:lang w:val="uk-UA"/>
        </w:rPr>
        <w:t>червоноармійці</w:t>
      </w:r>
      <w:r w:rsidR="006C78F8"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6C78F8"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6C78F8"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6C78F8" w:rsidRPr="00227B65">
          <w:rPr>
            <w:rStyle w:val="a9"/>
            <w:rFonts w:ascii="Times New Roman" w:hAnsi="Times New Roman" w:cs="Times New Roman"/>
            <w:color w:val="000000" w:themeColor="text1"/>
            <w:sz w:val="28"/>
            <w:szCs w:val="28"/>
            <w:u w:val="none"/>
            <w:lang w:val="uk-UA"/>
          </w:rPr>
          <w:t>509]</w:t>
        </w:r>
        <w:r w:rsidR="00E043B5" w:rsidRPr="00227B65">
          <w:rPr>
            <w:rStyle w:val="a9"/>
            <w:rFonts w:ascii="Times New Roman" w:hAnsi="Times New Roman" w:cs="Times New Roman"/>
            <w:color w:val="000000" w:themeColor="text1"/>
            <w:sz w:val="28"/>
            <w:szCs w:val="28"/>
            <w:u w:val="none"/>
            <w:lang w:val="uk-UA"/>
          </w:rPr>
          <w:t>;</w:t>
        </w:r>
      </w:hyperlink>
      <w:r w:rsidR="00474DF5" w:rsidRPr="00227B65">
        <w:rPr>
          <w:rFonts w:ascii="Times New Roman" w:hAnsi="Times New Roman" w:cs="Times New Roman"/>
          <w:i/>
          <w:iCs/>
          <w:color w:val="000000" w:themeColor="text1"/>
          <w:sz w:val="28"/>
          <w:szCs w:val="28"/>
          <w:lang w:val="uk-UA"/>
        </w:rPr>
        <w:t xml:space="preserve"> </w:t>
      </w:r>
      <w:r w:rsidR="003B6D28" w:rsidRPr="00227B65">
        <w:rPr>
          <w:rFonts w:ascii="Times New Roman" w:hAnsi="Times New Roman" w:cs="Times New Roman"/>
          <w:i/>
          <w:iCs/>
          <w:color w:val="000000" w:themeColor="text1"/>
          <w:sz w:val="28"/>
          <w:szCs w:val="28"/>
          <w:lang w:val="uk-UA"/>
        </w:rPr>
        <w:t xml:space="preserve">У старосвітському вкраїнському побуті на селі </w:t>
      </w:r>
      <w:r w:rsidR="003B6D28" w:rsidRPr="00227B65">
        <w:rPr>
          <w:rFonts w:ascii="Times New Roman" w:hAnsi="Times New Roman" w:cs="Times New Roman"/>
          <w:b/>
          <w:bCs/>
          <w:i/>
          <w:iCs/>
          <w:color w:val="000000" w:themeColor="text1"/>
          <w:sz w:val="28"/>
          <w:szCs w:val="28"/>
          <w:lang w:val="uk-UA"/>
        </w:rPr>
        <w:t>старші й молодші</w:t>
      </w:r>
      <w:r w:rsidR="003B6D28" w:rsidRPr="00227B65">
        <w:rPr>
          <w:rFonts w:ascii="Times New Roman" w:hAnsi="Times New Roman" w:cs="Times New Roman"/>
          <w:i/>
          <w:iCs/>
          <w:color w:val="000000" w:themeColor="text1"/>
          <w:sz w:val="28"/>
          <w:szCs w:val="28"/>
          <w:lang w:val="uk-UA"/>
        </w:rPr>
        <w:t xml:space="preserve"> часто жили під одним дахом великою родиною</w:t>
      </w:r>
      <w:r w:rsidR="0066259C" w:rsidRPr="00227B65">
        <w:rPr>
          <w:rFonts w:ascii="Times New Roman" w:hAnsi="Times New Roman" w:cs="Times New Roman"/>
          <w:i/>
          <w:iCs/>
          <w:color w:val="000000" w:themeColor="text1"/>
          <w:sz w:val="28"/>
          <w:szCs w:val="28"/>
          <w:lang w:val="uk-UA"/>
        </w:rPr>
        <w:t xml:space="preserve">… В тому житті </w:t>
      </w:r>
      <w:r w:rsidR="0066259C" w:rsidRPr="00227B65">
        <w:rPr>
          <w:rFonts w:ascii="Times New Roman" w:hAnsi="Times New Roman" w:cs="Times New Roman"/>
          <w:b/>
          <w:bCs/>
          <w:i/>
          <w:iCs/>
          <w:color w:val="000000" w:themeColor="text1"/>
          <w:sz w:val="28"/>
          <w:szCs w:val="28"/>
          <w:lang w:val="uk-UA"/>
        </w:rPr>
        <w:t>старших і молодших</w:t>
      </w:r>
      <w:r w:rsidR="0066259C" w:rsidRPr="00227B65">
        <w:rPr>
          <w:rFonts w:ascii="Times New Roman" w:hAnsi="Times New Roman" w:cs="Times New Roman"/>
          <w:i/>
          <w:iCs/>
          <w:color w:val="000000" w:themeColor="text1"/>
          <w:sz w:val="28"/>
          <w:szCs w:val="28"/>
          <w:lang w:val="uk-UA"/>
        </w:rPr>
        <w:t xml:space="preserve"> більше об’єднувало, аніж роз’єднувало</w:t>
      </w:r>
      <w:r w:rsidR="00474DF5" w:rsidRPr="00227B65">
        <w:rPr>
          <w:rFonts w:ascii="Times New Roman" w:hAnsi="Times New Roman" w:cs="Times New Roman"/>
          <w:i/>
          <w:iCs/>
          <w:color w:val="000000" w:themeColor="text1"/>
          <w:sz w:val="28"/>
          <w:szCs w:val="28"/>
          <w:lang w:val="uk-UA"/>
        </w:rPr>
        <w:t xml:space="preserve">. І цій же реальності протиріччя між </w:t>
      </w:r>
      <w:r w:rsidR="00474DF5" w:rsidRPr="00227B65">
        <w:rPr>
          <w:rFonts w:ascii="Times New Roman" w:hAnsi="Times New Roman" w:cs="Times New Roman"/>
          <w:b/>
          <w:bCs/>
          <w:i/>
          <w:iCs/>
          <w:color w:val="000000" w:themeColor="text1"/>
          <w:sz w:val="28"/>
          <w:szCs w:val="28"/>
          <w:lang w:val="uk-UA"/>
        </w:rPr>
        <w:t>старшими й молодими</w:t>
      </w:r>
      <w:r w:rsidR="00474DF5" w:rsidRPr="00227B65">
        <w:rPr>
          <w:rFonts w:ascii="Times New Roman" w:hAnsi="Times New Roman" w:cs="Times New Roman"/>
          <w:i/>
          <w:iCs/>
          <w:color w:val="000000" w:themeColor="text1"/>
          <w:sz w:val="28"/>
          <w:szCs w:val="28"/>
          <w:lang w:val="uk-UA"/>
        </w:rPr>
        <w:t xml:space="preserve"> дуже загострювалися </w:t>
      </w:r>
      <w:hyperlink w:anchor="Двадцять" w:history="1">
        <w:r w:rsidR="00072609">
          <w:rPr>
            <w:rStyle w:val="a9"/>
            <w:rFonts w:ascii="Times New Roman" w:hAnsi="Times New Roman" w:cs="Times New Roman"/>
            <w:color w:val="000000" w:themeColor="text1"/>
            <w:sz w:val="28"/>
            <w:szCs w:val="28"/>
            <w:u w:val="none"/>
            <w:lang w:val="uk-UA"/>
          </w:rPr>
          <w:t>[19</w:t>
        </w:r>
        <w:r w:rsidR="00474DF5"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474DF5"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474DF5" w:rsidRPr="00227B65">
          <w:rPr>
            <w:rStyle w:val="a9"/>
            <w:rFonts w:ascii="Times New Roman" w:hAnsi="Times New Roman" w:cs="Times New Roman"/>
            <w:color w:val="000000" w:themeColor="text1"/>
            <w:sz w:val="28"/>
            <w:szCs w:val="28"/>
            <w:u w:val="none"/>
            <w:lang w:val="uk-UA"/>
          </w:rPr>
          <w:t>553].</w:t>
        </w:r>
      </w:hyperlink>
    </w:p>
    <w:p w14:paraId="5102DA9B" w14:textId="1F9868A0" w:rsidR="0000786A" w:rsidRPr="00227B65" w:rsidRDefault="001A4624" w:rsidP="00F85BB6">
      <w:pPr>
        <w:pStyle w:val="a3"/>
        <w:numPr>
          <w:ilvl w:val="0"/>
          <w:numId w:val="5"/>
        </w:numPr>
        <w:spacing w:after="0" w:line="360" w:lineRule="auto"/>
        <w:ind w:left="426" w:hanging="426"/>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Дієслово</w:t>
      </w:r>
      <w:r w:rsidR="00640F97"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696AE2" w:rsidRPr="00227B65">
        <w:rPr>
          <w:rFonts w:ascii="Times New Roman" w:hAnsi="Times New Roman" w:cs="Times New Roman"/>
          <w:i/>
          <w:iCs/>
          <w:color w:val="000000" w:themeColor="text1"/>
          <w:sz w:val="28"/>
          <w:szCs w:val="28"/>
          <w:lang w:val="uk-UA"/>
        </w:rPr>
        <w:t xml:space="preserve">Але Сергій </w:t>
      </w:r>
      <w:r w:rsidR="00215DD6" w:rsidRPr="00227B65">
        <w:rPr>
          <w:rFonts w:ascii="Times New Roman" w:hAnsi="Times New Roman" w:cs="Times New Roman"/>
          <w:i/>
          <w:iCs/>
          <w:color w:val="000000" w:themeColor="text1"/>
          <w:sz w:val="28"/>
          <w:szCs w:val="28"/>
          <w:lang w:val="uk-UA"/>
        </w:rPr>
        <w:t xml:space="preserve">Кисельов уклав ці два томи і категорично заповів (він помер од тієї самої хвороби, що й старший брат): або </w:t>
      </w:r>
      <w:r w:rsidR="00215DD6" w:rsidRPr="00227B65">
        <w:rPr>
          <w:rFonts w:ascii="Times New Roman" w:hAnsi="Times New Roman" w:cs="Times New Roman"/>
          <w:b/>
          <w:bCs/>
          <w:i/>
          <w:iCs/>
          <w:color w:val="000000" w:themeColor="text1"/>
          <w:sz w:val="28"/>
          <w:szCs w:val="28"/>
          <w:lang w:val="uk-UA"/>
        </w:rPr>
        <w:t>друкувати</w:t>
      </w:r>
      <w:r w:rsidR="00215DD6" w:rsidRPr="00227B65">
        <w:rPr>
          <w:rFonts w:ascii="Times New Roman" w:hAnsi="Times New Roman" w:cs="Times New Roman"/>
          <w:i/>
          <w:iCs/>
          <w:color w:val="000000" w:themeColor="text1"/>
          <w:sz w:val="28"/>
          <w:szCs w:val="28"/>
          <w:lang w:val="uk-UA"/>
        </w:rPr>
        <w:t xml:space="preserve"> все так, як він упорядкував, або зовсім </w:t>
      </w:r>
      <w:r w:rsidR="00215DD6" w:rsidRPr="00227B65">
        <w:rPr>
          <w:rFonts w:ascii="Times New Roman" w:hAnsi="Times New Roman" w:cs="Times New Roman"/>
          <w:b/>
          <w:bCs/>
          <w:i/>
          <w:iCs/>
          <w:color w:val="000000" w:themeColor="text1"/>
          <w:sz w:val="28"/>
          <w:szCs w:val="28"/>
          <w:lang w:val="uk-UA"/>
        </w:rPr>
        <w:t>не друкувати</w:t>
      </w:r>
      <w:r w:rsidR="00832DE4" w:rsidRPr="00227B65">
        <w:rPr>
          <w:rFonts w:ascii="Times New Roman" w:hAnsi="Times New Roman" w:cs="Times New Roman"/>
          <w:b/>
          <w:b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832DE4"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832DE4"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832DE4" w:rsidRPr="00227B65">
        <w:rPr>
          <w:rFonts w:ascii="Times New Roman" w:hAnsi="Times New Roman" w:cs="Times New Roman"/>
          <w:color w:val="000000" w:themeColor="text1"/>
          <w:sz w:val="28"/>
          <w:szCs w:val="28"/>
          <w:lang w:val="uk-UA"/>
        </w:rPr>
        <w:t>360]</w:t>
      </w:r>
      <w:r w:rsidR="00E043B5" w:rsidRPr="00227B65">
        <w:rPr>
          <w:rFonts w:ascii="Times New Roman" w:hAnsi="Times New Roman" w:cs="Times New Roman"/>
          <w:color w:val="000000" w:themeColor="text1"/>
          <w:sz w:val="28"/>
          <w:szCs w:val="28"/>
          <w:lang w:val="uk-UA"/>
        </w:rPr>
        <w:t>;</w:t>
      </w:r>
      <w:r w:rsidR="00B50532" w:rsidRPr="00227B65">
        <w:rPr>
          <w:rFonts w:ascii="Times New Roman" w:hAnsi="Times New Roman" w:cs="Times New Roman"/>
          <w:color w:val="000000" w:themeColor="text1"/>
          <w:sz w:val="28"/>
          <w:szCs w:val="28"/>
          <w:lang w:val="uk-UA"/>
        </w:rPr>
        <w:t xml:space="preserve"> </w:t>
      </w:r>
      <w:r w:rsidR="00B50532" w:rsidRPr="00227B65">
        <w:rPr>
          <w:rFonts w:ascii="Times New Roman" w:hAnsi="Times New Roman" w:cs="Times New Roman"/>
          <w:i/>
          <w:iCs/>
          <w:color w:val="000000" w:themeColor="text1"/>
          <w:sz w:val="28"/>
          <w:szCs w:val="28"/>
          <w:lang w:val="uk-UA"/>
        </w:rPr>
        <w:t xml:space="preserve">Його війна тривала в стінах шпиталю в Тегерані, де </w:t>
      </w:r>
      <w:r w:rsidR="00ED0D4A" w:rsidRPr="00227B65">
        <w:rPr>
          <w:rFonts w:ascii="Times New Roman" w:hAnsi="Times New Roman" w:cs="Times New Roman"/>
          <w:i/>
          <w:iCs/>
          <w:color w:val="000000" w:themeColor="text1"/>
          <w:sz w:val="28"/>
          <w:szCs w:val="28"/>
          <w:lang w:val="uk-UA"/>
        </w:rPr>
        <w:t>вирішувалося</w:t>
      </w:r>
      <w:r w:rsidR="00640F97" w:rsidRPr="00227B65">
        <w:rPr>
          <w:rFonts w:ascii="Times New Roman" w:hAnsi="Times New Roman" w:cs="Times New Roman"/>
          <w:i/>
          <w:iCs/>
          <w:color w:val="000000" w:themeColor="text1"/>
          <w:sz w:val="28"/>
          <w:szCs w:val="28"/>
          <w:lang w:val="en-US"/>
        </w:rPr>
        <w:t> </w:t>
      </w:r>
      <w:r w:rsidR="00ED0D4A"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b/>
          <w:bCs/>
          <w:i/>
          <w:iCs/>
          <w:color w:val="000000" w:themeColor="text1"/>
          <w:sz w:val="28"/>
          <w:szCs w:val="28"/>
          <w:lang w:val="en-US"/>
        </w:rPr>
        <w:t> </w:t>
      </w:r>
      <w:r w:rsidR="00ED0D4A" w:rsidRPr="00227B65">
        <w:rPr>
          <w:rFonts w:ascii="Times New Roman" w:hAnsi="Times New Roman" w:cs="Times New Roman"/>
          <w:b/>
          <w:bCs/>
          <w:i/>
          <w:iCs/>
          <w:color w:val="000000" w:themeColor="text1"/>
          <w:sz w:val="28"/>
          <w:szCs w:val="28"/>
          <w:lang w:val="uk-UA"/>
        </w:rPr>
        <w:t>житиме чи не житиме</w:t>
      </w:r>
      <w:r w:rsidR="00ED0D4A" w:rsidRPr="00227B65">
        <w:rPr>
          <w:rFonts w:ascii="Times New Roman" w:hAnsi="Times New Roman" w:cs="Times New Roman"/>
          <w:i/>
          <w:iCs/>
          <w:color w:val="000000" w:themeColor="text1"/>
          <w:sz w:val="28"/>
          <w:szCs w:val="28"/>
          <w:lang w:val="uk-UA"/>
        </w:rPr>
        <w:t xml:space="preserve"> цей безмежно виснажений юнак, чия вага становила лише 37 кілограмів</w:t>
      </w:r>
      <w:r w:rsidR="00840128"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ED0D4A"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ED0D4A"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610EFC" w:rsidRPr="00227B65">
          <w:rPr>
            <w:rStyle w:val="a9"/>
            <w:rFonts w:ascii="Times New Roman" w:hAnsi="Times New Roman" w:cs="Times New Roman"/>
            <w:color w:val="000000" w:themeColor="text1"/>
            <w:sz w:val="28"/>
            <w:szCs w:val="28"/>
            <w:u w:val="none"/>
            <w:lang w:val="uk-UA"/>
          </w:rPr>
          <w:t>525</w:t>
        </w:r>
        <w:r w:rsidR="00ED0D4A" w:rsidRPr="00227B65">
          <w:rPr>
            <w:rStyle w:val="a9"/>
            <w:rFonts w:ascii="Times New Roman" w:hAnsi="Times New Roman" w:cs="Times New Roman"/>
            <w:color w:val="000000" w:themeColor="text1"/>
            <w:sz w:val="28"/>
            <w:szCs w:val="28"/>
            <w:u w:val="none"/>
            <w:lang w:val="uk-UA"/>
          </w:rPr>
          <w:t>]</w:t>
        </w:r>
        <w:r w:rsidR="00E043B5" w:rsidRPr="00227B65">
          <w:rPr>
            <w:rStyle w:val="a9"/>
            <w:rFonts w:ascii="Times New Roman" w:hAnsi="Times New Roman" w:cs="Times New Roman"/>
            <w:color w:val="000000" w:themeColor="text1"/>
            <w:sz w:val="28"/>
            <w:szCs w:val="28"/>
            <w:u w:val="none"/>
            <w:lang w:val="uk-UA"/>
          </w:rPr>
          <w:t>;</w:t>
        </w:r>
      </w:hyperlink>
      <w:r w:rsidR="00613E65" w:rsidRPr="00227B65">
        <w:rPr>
          <w:rFonts w:ascii="Times New Roman" w:hAnsi="Times New Roman" w:cs="Times New Roman"/>
          <w:i/>
          <w:iCs/>
          <w:color w:val="000000" w:themeColor="text1"/>
          <w:sz w:val="28"/>
          <w:szCs w:val="28"/>
          <w:lang w:val="uk-UA"/>
        </w:rPr>
        <w:t xml:space="preserve"> В тому житті старших і молодших більше </w:t>
      </w:r>
      <w:r w:rsidR="00613E65" w:rsidRPr="00227B65">
        <w:rPr>
          <w:rFonts w:ascii="Times New Roman" w:hAnsi="Times New Roman" w:cs="Times New Roman"/>
          <w:b/>
          <w:bCs/>
          <w:i/>
          <w:iCs/>
          <w:color w:val="000000" w:themeColor="text1"/>
          <w:sz w:val="28"/>
          <w:szCs w:val="28"/>
          <w:lang w:val="uk-UA"/>
        </w:rPr>
        <w:t>об’єднувало</w:t>
      </w:r>
      <w:r w:rsidR="00613E65" w:rsidRPr="00227B65">
        <w:rPr>
          <w:rFonts w:ascii="Times New Roman" w:hAnsi="Times New Roman" w:cs="Times New Roman"/>
          <w:i/>
          <w:iCs/>
          <w:color w:val="000000" w:themeColor="text1"/>
          <w:sz w:val="28"/>
          <w:szCs w:val="28"/>
          <w:lang w:val="uk-UA"/>
        </w:rPr>
        <w:t xml:space="preserve">, аніж </w:t>
      </w:r>
      <w:r w:rsidR="00613E65" w:rsidRPr="00227B65">
        <w:rPr>
          <w:rFonts w:ascii="Times New Roman" w:hAnsi="Times New Roman" w:cs="Times New Roman"/>
          <w:b/>
          <w:bCs/>
          <w:i/>
          <w:iCs/>
          <w:color w:val="000000" w:themeColor="text1"/>
          <w:sz w:val="28"/>
          <w:szCs w:val="28"/>
          <w:lang w:val="uk-UA"/>
        </w:rPr>
        <w:t xml:space="preserve">роз’єднувало </w:t>
      </w:r>
      <w:r w:rsidR="00072609">
        <w:rPr>
          <w:rFonts w:ascii="Times New Roman" w:hAnsi="Times New Roman" w:cs="Times New Roman"/>
          <w:color w:val="000000" w:themeColor="text1"/>
          <w:sz w:val="28"/>
          <w:szCs w:val="28"/>
          <w:lang w:val="uk-UA"/>
        </w:rPr>
        <w:t>[19</w:t>
      </w:r>
      <w:r w:rsidR="00613E65"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613E65"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613E65" w:rsidRPr="00227B65">
        <w:rPr>
          <w:rFonts w:ascii="Times New Roman" w:hAnsi="Times New Roman" w:cs="Times New Roman"/>
          <w:color w:val="000000" w:themeColor="text1"/>
          <w:sz w:val="28"/>
          <w:szCs w:val="28"/>
          <w:lang w:val="uk-UA"/>
        </w:rPr>
        <w:t>553]</w:t>
      </w:r>
      <w:r w:rsidR="00E043B5" w:rsidRPr="00227B65">
        <w:rPr>
          <w:rFonts w:ascii="Times New Roman" w:hAnsi="Times New Roman" w:cs="Times New Roman"/>
          <w:color w:val="000000" w:themeColor="text1"/>
          <w:sz w:val="28"/>
          <w:szCs w:val="28"/>
          <w:lang w:val="uk-UA"/>
        </w:rPr>
        <w:t>;</w:t>
      </w:r>
      <w:r w:rsidR="006F480D" w:rsidRPr="00227B65">
        <w:rPr>
          <w:rFonts w:ascii="Times New Roman" w:hAnsi="Times New Roman" w:cs="Times New Roman"/>
          <w:i/>
          <w:iCs/>
          <w:color w:val="000000" w:themeColor="text1"/>
          <w:sz w:val="28"/>
          <w:szCs w:val="28"/>
          <w:lang w:val="uk-UA"/>
        </w:rPr>
        <w:t xml:space="preserve"> Змінився час, змінився автор, сталося багато подій, котрі або </w:t>
      </w:r>
      <w:r w:rsidR="006F480D" w:rsidRPr="00227B65">
        <w:rPr>
          <w:rFonts w:ascii="Times New Roman" w:hAnsi="Times New Roman" w:cs="Times New Roman"/>
          <w:b/>
          <w:bCs/>
          <w:i/>
          <w:iCs/>
          <w:color w:val="000000" w:themeColor="text1"/>
          <w:sz w:val="28"/>
          <w:szCs w:val="28"/>
          <w:lang w:val="uk-UA"/>
        </w:rPr>
        <w:t>підтвердили</w:t>
      </w:r>
      <w:r w:rsidR="006F480D" w:rsidRPr="00227B65">
        <w:rPr>
          <w:rFonts w:ascii="Times New Roman" w:hAnsi="Times New Roman" w:cs="Times New Roman"/>
          <w:i/>
          <w:iCs/>
          <w:color w:val="000000" w:themeColor="text1"/>
          <w:sz w:val="28"/>
          <w:szCs w:val="28"/>
          <w:lang w:val="uk-UA"/>
        </w:rPr>
        <w:t xml:space="preserve">, або </w:t>
      </w:r>
      <w:r w:rsidR="006F480D" w:rsidRPr="00227B65">
        <w:rPr>
          <w:rFonts w:ascii="Times New Roman" w:hAnsi="Times New Roman" w:cs="Times New Roman"/>
          <w:b/>
          <w:bCs/>
          <w:i/>
          <w:iCs/>
          <w:color w:val="000000" w:themeColor="text1"/>
          <w:sz w:val="28"/>
          <w:szCs w:val="28"/>
          <w:lang w:val="uk-UA"/>
        </w:rPr>
        <w:t>спростували</w:t>
      </w:r>
      <w:r w:rsidR="00E86A06" w:rsidRPr="00227B65">
        <w:rPr>
          <w:rFonts w:ascii="Times New Roman" w:hAnsi="Times New Roman" w:cs="Times New Roman"/>
          <w:i/>
          <w:iCs/>
          <w:color w:val="000000" w:themeColor="text1"/>
          <w:sz w:val="28"/>
          <w:szCs w:val="28"/>
          <w:lang w:val="uk-UA"/>
        </w:rPr>
        <w:t xml:space="preserve"> Яцикові аргументи чи прогнози… </w:t>
      </w:r>
      <w:hyperlink w:anchor="Двадцять" w:history="1">
        <w:r w:rsidR="00072609">
          <w:rPr>
            <w:rStyle w:val="a9"/>
            <w:rFonts w:ascii="Times New Roman" w:hAnsi="Times New Roman" w:cs="Times New Roman"/>
            <w:color w:val="000000" w:themeColor="text1"/>
            <w:sz w:val="28"/>
            <w:szCs w:val="28"/>
            <w:u w:val="none"/>
            <w:lang w:val="uk-UA"/>
          </w:rPr>
          <w:t>[19</w:t>
        </w:r>
        <w:r w:rsidR="00E86A06"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E86A06"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CB21B9" w:rsidRPr="00227B65">
          <w:rPr>
            <w:rStyle w:val="a9"/>
            <w:rFonts w:ascii="Times New Roman" w:hAnsi="Times New Roman" w:cs="Times New Roman"/>
            <w:color w:val="000000" w:themeColor="text1"/>
            <w:sz w:val="28"/>
            <w:szCs w:val="28"/>
            <w:u w:val="none"/>
            <w:lang w:val="uk-UA"/>
          </w:rPr>
          <w:t>389</w:t>
        </w:r>
        <w:r w:rsidR="00E86A06" w:rsidRPr="00227B65">
          <w:rPr>
            <w:rStyle w:val="a9"/>
            <w:rFonts w:ascii="Times New Roman" w:hAnsi="Times New Roman" w:cs="Times New Roman"/>
            <w:color w:val="000000" w:themeColor="text1"/>
            <w:sz w:val="28"/>
            <w:szCs w:val="28"/>
            <w:u w:val="none"/>
            <w:lang w:val="uk-UA"/>
          </w:rPr>
          <w:t>].</w:t>
        </w:r>
      </w:hyperlink>
    </w:p>
    <w:p w14:paraId="47EAE331" w14:textId="54E288E7" w:rsidR="003A1068" w:rsidRPr="00227B65" w:rsidRDefault="003A1068" w:rsidP="00F85BB6">
      <w:pPr>
        <w:pStyle w:val="a3"/>
        <w:numPr>
          <w:ilvl w:val="0"/>
          <w:numId w:val="5"/>
        </w:numPr>
        <w:spacing w:line="360" w:lineRule="auto"/>
        <w:ind w:left="426" w:hanging="426"/>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Іменник</w:t>
      </w:r>
      <w:r w:rsidR="00640F97"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977B12" w:rsidRPr="00227B65">
        <w:rPr>
          <w:rFonts w:ascii="Times New Roman" w:hAnsi="Times New Roman" w:cs="Times New Roman"/>
          <w:i/>
          <w:iCs/>
          <w:color w:val="000000" w:themeColor="text1"/>
          <w:sz w:val="28"/>
          <w:szCs w:val="28"/>
          <w:lang w:val="uk-UA"/>
        </w:rPr>
        <w:t xml:space="preserve">Голодний, укритий благенькою шинелею, гойдається він поміж </w:t>
      </w:r>
      <w:r w:rsidR="00977B12" w:rsidRPr="00227B65">
        <w:rPr>
          <w:rFonts w:ascii="Times New Roman" w:hAnsi="Times New Roman" w:cs="Times New Roman"/>
          <w:b/>
          <w:bCs/>
          <w:i/>
          <w:iCs/>
          <w:color w:val="000000" w:themeColor="text1"/>
          <w:sz w:val="28"/>
          <w:szCs w:val="28"/>
          <w:lang w:val="uk-UA"/>
        </w:rPr>
        <w:t>життям</w:t>
      </w:r>
      <w:r w:rsidR="00977B12" w:rsidRPr="00227B65">
        <w:rPr>
          <w:rFonts w:ascii="Times New Roman" w:hAnsi="Times New Roman" w:cs="Times New Roman"/>
          <w:i/>
          <w:iCs/>
          <w:color w:val="000000" w:themeColor="text1"/>
          <w:sz w:val="28"/>
          <w:szCs w:val="28"/>
          <w:lang w:val="uk-UA"/>
        </w:rPr>
        <w:t xml:space="preserve"> і </w:t>
      </w:r>
      <w:r w:rsidR="00977B12" w:rsidRPr="00227B65">
        <w:rPr>
          <w:rFonts w:ascii="Times New Roman" w:hAnsi="Times New Roman" w:cs="Times New Roman"/>
          <w:b/>
          <w:bCs/>
          <w:i/>
          <w:iCs/>
          <w:color w:val="000000" w:themeColor="text1"/>
          <w:sz w:val="28"/>
          <w:szCs w:val="28"/>
          <w:lang w:val="uk-UA"/>
        </w:rPr>
        <w:t>смерт</w:t>
      </w:r>
      <w:r w:rsidR="00711D2C" w:rsidRPr="00227B65">
        <w:rPr>
          <w:rFonts w:ascii="Times New Roman" w:hAnsi="Times New Roman" w:cs="Times New Roman"/>
          <w:b/>
          <w:bCs/>
          <w:i/>
          <w:iCs/>
          <w:color w:val="000000" w:themeColor="text1"/>
          <w:sz w:val="28"/>
          <w:szCs w:val="28"/>
          <w:lang w:val="uk-UA"/>
        </w:rPr>
        <w:t>ю</w:t>
      </w:r>
      <w:r w:rsidR="00711D2C" w:rsidRPr="00227B65">
        <w:rPr>
          <w:rFonts w:ascii="Times New Roman" w:hAnsi="Times New Roman" w:cs="Times New Roman"/>
          <w:i/>
          <w:iCs/>
          <w:color w:val="000000" w:themeColor="text1"/>
          <w:sz w:val="28"/>
          <w:szCs w:val="28"/>
          <w:lang w:val="uk-UA"/>
        </w:rPr>
        <w:t xml:space="preserve"> поруч з охопленими тифом бійцями УГА  </w:t>
      </w:r>
      <w:hyperlink w:anchor="Двадцять" w:history="1">
        <w:r w:rsidR="00072609">
          <w:rPr>
            <w:rStyle w:val="a9"/>
            <w:rFonts w:ascii="Times New Roman" w:hAnsi="Times New Roman" w:cs="Times New Roman"/>
            <w:color w:val="000000" w:themeColor="text1"/>
            <w:sz w:val="28"/>
            <w:szCs w:val="28"/>
            <w:u w:val="none"/>
            <w:lang w:val="uk-UA"/>
          </w:rPr>
          <w:t>[19</w:t>
        </w:r>
        <w:r w:rsidR="00711D2C"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711D2C"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711D2C" w:rsidRPr="00227B65">
          <w:rPr>
            <w:rStyle w:val="a9"/>
            <w:rFonts w:ascii="Times New Roman" w:hAnsi="Times New Roman" w:cs="Times New Roman"/>
            <w:color w:val="000000" w:themeColor="text1"/>
            <w:sz w:val="28"/>
            <w:szCs w:val="28"/>
            <w:u w:val="none"/>
            <w:lang w:val="uk-UA"/>
          </w:rPr>
          <w:t>591]</w:t>
        </w:r>
        <w:r w:rsidR="00840128" w:rsidRPr="00227B65">
          <w:rPr>
            <w:rStyle w:val="a9"/>
            <w:rFonts w:ascii="Times New Roman" w:hAnsi="Times New Roman" w:cs="Times New Roman"/>
            <w:color w:val="000000" w:themeColor="text1"/>
            <w:sz w:val="28"/>
            <w:szCs w:val="28"/>
            <w:u w:val="none"/>
            <w:lang w:val="uk-UA"/>
          </w:rPr>
          <w:t>;</w:t>
        </w:r>
      </w:hyperlink>
      <w:r w:rsidR="00840128" w:rsidRPr="00227B65">
        <w:rPr>
          <w:rFonts w:ascii="Times New Roman" w:hAnsi="Times New Roman" w:cs="Times New Roman"/>
          <w:color w:val="000000" w:themeColor="text1"/>
          <w:sz w:val="28"/>
          <w:szCs w:val="28"/>
          <w:lang w:val="uk-UA"/>
        </w:rPr>
        <w:t xml:space="preserve"> </w:t>
      </w:r>
      <w:r w:rsidR="00164B67" w:rsidRPr="00227B65">
        <w:rPr>
          <w:rFonts w:ascii="Times New Roman" w:hAnsi="Times New Roman" w:cs="Times New Roman"/>
          <w:i/>
          <w:iCs/>
          <w:color w:val="000000" w:themeColor="text1"/>
          <w:sz w:val="28"/>
          <w:szCs w:val="28"/>
          <w:lang w:val="uk-UA"/>
        </w:rPr>
        <w:t xml:space="preserve">Отак скінчилися побачення </w:t>
      </w:r>
      <w:r w:rsidR="00F85816" w:rsidRPr="00227B65">
        <w:rPr>
          <w:rFonts w:ascii="Times New Roman" w:hAnsi="Times New Roman" w:cs="Times New Roman"/>
          <w:i/>
          <w:iCs/>
          <w:color w:val="000000" w:themeColor="text1"/>
          <w:sz w:val="28"/>
          <w:szCs w:val="28"/>
          <w:lang w:val="uk-UA"/>
        </w:rPr>
        <w:t xml:space="preserve">українського </w:t>
      </w:r>
      <w:r w:rsidR="00F85816" w:rsidRPr="00227B65">
        <w:rPr>
          <w:rFonts w:ascii="Times New Roman" w:hAnsi="Times New Roman" w:cs="Times New Roman"/>
          <w:b/>
          <w:bCs/>
          <w:i/>
          <w:iCs/>
          <w:color w:val="000000" w:themeColor="text1"/>
          <w:sz w:val="28"/>
          <w:szCs w:val="28"/>
          <w:lang w:val="uk-UA"/>
        </w:rPr>
        <w:t>хлопця</w:t>
      </w:r>
      <w:r w:rsidR="00F85816" w:rsidRPr="00227B65">
        <w:rPr>
          <w:rFonts w:ascii="Times New Roman" w:hAnsi="Times New Roman" w:cs="Times New Roman"/>
          <w:i/>
          <w:iCs/>
          <w:color w:val="000000" w:themeColor="text1"/>
          <w:sz w:val="28"/>
          <w:szCs w:val="28"/>
          <w:lang w:val="uk-UA"/>
        </w:rPr>
        <w:t xml:space="preserve"> й української </w:t>
      </w:r>
      <w:r w:rsidR="00F85816" w:rsidRPr="00227B65">
        <w:rPr>
          <w:rFonts w:ascii="Times New Roman" w:hAnsi="Times New Roman" w:cs="Times New Roman"/>
          <w:b/>
          <w:bCs/>
          <w:i/>
          <w:iCs/>
          <w:color w:val="000000" w:themeColor="text1"/>
          <w:sz w:val="28"/>
          <w:szCs w:val="28"/>
          <w:lang w:val="uk-UA"/>
        </w:rPr>
        <w:t>дівчини</w:t>
      </w:r>
      <w:r w:rsidR="00F85816" w:rsidRPr="00227B65">
        <w:rPr>
          <w:rFonts w:ascii="Times New Roman" w:hAnsi="Times New Roman" w:cs="Times New Roman"/>
          <w:i/>
          <w:iCs/>
          <w:color w:val="000000" w:themeColor="text1"/>
          <w:sz w:val="28"/>
          <w:szCs w:val="28"/>
          <w:lang w:val="uk-UA"/>
        </w:rPr>
        <w:t>, між якими лежав кордон,</w:t>
      </w:r>
      <w:r w:rsidR="00461E17" w:rsidRPr="00227B65">
        <w:rPr>
          <w:rFonts w:ascii="Times New Roman" w:hAnsi="Times New Roman" w:cs="Times New Roman"/>
          <w:i/>
          <w:iCs/>
          <w:color w:val="000000" w:themeColor="text1"/>
          <w:sz w:val="28"/>
          <w:szCs w:val="28"/>
          <w:lang w:val="uk-UA"/>
        </w:rPr>
        <w:t xml:space="preserve"> і парубок вечорами пробирався на цей бік </w:t>
      </w:r>
      <w:hyperlink w:anchor="Двадцять" w:history="1">
        <w:r w:rsidR="00072609">
          <w:rPr>
            <w:rStyle w:val="a9"/>
            <w:rFonts w:ascii="Times New Roman" w:hAnsi="Times New Roman" w:cs="Times New Roman"/>
            <w:color w:val="000000" w:themeColor="text1"/>
            <w:sz w:val="28"/>
            <w:szCs w:val="28"/>
            <w:u w:val="none"/>
            <w:lang w:val="uk-UA"/>
          </w:rPr>
          <w:t>[19</w:t>
        </w:r>
        <w:r w:rsidR="00461E17"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461E17"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461E17" w:rsidRPr="00227B65">
          <w:rPr>
            <w:rStyle w:val="a9"/>
            <w:rFonts w:ascii="Times New Roman" w:hAnsi="Times New Roman" w:cs="Times New Roman"/>
            <w:color w:val="000000" w:themeColor="text1"/>
            <w:sz w:val="28"/>
            <w:szCs w:val="28"/>
            <w:u w:val="none"/>
            <w:lang w:val="uk-UA"/>
          </w:rPr>
          <w:t>414]</w:t>
        </w:r>
        <w:r w:rsidR="00840128" w:rsidRPr="00227B65">
          <w:rPr>
            <w:rStyle w:val="a9"/>
            <w:rFonts w:ascii="Times New Roman" w:hAnsi="Times New Roman" w:cs="Times New Roman"/>
            <w:color w:val="000000" w:themeColor="text1"/>
            <w:sz w:val="28"/>
            <w:szCs w:val="28"/>
            <w:u w:val="none"/>
            <w:lang w:val="uk-UA"/>
          </w:rPr>
          <w:t>;</w:t>
        </w:r>
        <w:r w:rsidR="00461E17" w:rsidRPr="00227B65">
          <w:rPr>
            <w:rStyle w:val="a9"/>
            <w:rFonts w:ascii="Times New Roman" w:hAnsi="Times New Roman" w:cs="Times New Roman"/>
            <w:i/>
            <w:iCs/>
            <w:color w:val="000000" w:themeColor="text1"/>
            <w:sz w:val="28"/>
            <w:szCs w:val="28"/>
            <w:u w:val="none"/>
            <w:lang w:val="uk-UA"/>
          </w:rPr>
          <w:t xml:space="preserve"> </w:t>
        </w:r>
      </w:hyperlink>
      <w:r w:rsidR="001F3230" w:rsidRPr="00227B65">
        <w:rPr>
          <w:rFonts w:ascii="Times New Roman" w:hAnsi="Times New Roman" w:cs="Times New Roman"/>
          <w:i/>
          <w:iCs/>
          <w:color w:val="000000" w:themeColor="text1"/>
          <w:sz w:val="28"/>
          <w:szCs w:val="28"/>
          <w:lang w:val="uk-UA"/>
        </w:rPr>
        <w:t xml:space="preserve"> </w:t>
      </w:r>
      <w:r w:rsidR="00CB21B9" w:rsidRPr="00227B65">
        <w:rPr>
          <w:rFonts w:ascii="Times New Roman" w:hAnsi="Times New Roman" w:cs="Times New Roman"/>
          <w:i/>
          <w:iCs/>
          <w:color w:val="000000" w:themeColor="text1"/>
          <w:sz w:val="28"/>
          <w:szCs w:val="28"/>
          <w:lang w:val="uk-UA"/>
        </w:rPr>
        <w:t>Походи шахтарів на Київ, коли вони, взявши</w:t>
      </w:r>
      <w:r w:rsidR="00570B8F" w:rsidRPr="00227B65">
        <w:rPr>
          <w:rFonts w:ascii="Times New Roman" w:hAnsi="Times New Roman" w:cs="Times New Roman"/>
          <w:i/>
          <w:iCs/>
          <w:color w:val="000000" w:themeColor="text1"/>
          <w:sz w:val="28"/>
          <w:szCs w:val="28"/>
          <w:lang w:val="uk-UA"/>
        </w:rPr>
        <w:t xml:space="preserve"> в облогу Кабмін, </w:t>
      </w:r>
      <w:r w:rsidR="00570B8F" w:rsidRPr="00227B65">
        <w:rPr>
          <w:rFonts w:ascii="Times New Roman" w:hAnsi="Times New Roman" w:cs="Times New Roman"/>
          <w:b/>
          <w:bCs/>
          <w:i/>
          <w:iCs/>
          <w:color w:val="000000" w:themeColor="text1"/>
          <w:sz w:val="28"/>
          <w:szCs w:val="28"/>
          <w:lang w:val="uk-UA"/>
        </w:rPr>
        <w:t>дні й ночі</w:t>
      </w:r>
      <w:r w:rsidR="00570B8F" w:rsidRPr="00227B65">
        <w:rPr>
          <w:rFonts w:ascii="Times New Roman" w:hAnsi="Times New Roman" w:cs="Times New Roman"/>
          <w:i/>
          <w:iCs/>
          <w:color w:val="000000" w:themeColor="text1"/>
          <w:sz w:val="28"/>
          <w:szCs w:val="28"/>
          <w:lang w:val="uk-UA"/>
        </w:rPr>
        <w:t xml:space="preserve"> оглушували урядовий квартал гуркотом касок, висуваючи владі свої ультиматуми, не стали сигналом великої небезпеки для тих, хто претендував </w:t>
      </w:r>
      <w:r w:rsidR="00DB4357" w:rsidRPr="00227B65">
        <w:rPr>
          <w:rFonts w:ascii="Times New Roman" w:hAnsi="Times New Roman" w:cs="Times New Roman"/>
          <w:i/>
          <w:iCs/>
          <w:color w:val="000000" w:themeColor="text1"/>
          <w:sz w:val="28"/>
          <w:szCs w:val="28"/>
          <w:lang w:val="uk-UA"/>
        </w:rPr>
        <w:t xml:space="preserve">на роль національних лідерів </w:t>
      </w:r>
      <w:r w:rsidR="00072609">
        <w:rPr>
          <w:rFonts w:ascii="Times New Roman" w:hAnsi="Times New Roman" w:cs="Times New Roman"/>
          <w:color w:val="000000" w:themeColor="text1"/>
          <w:sz w:val="28"/>
          <w:szCs w:val="28"/>
          <w:lang w:val="uk-UA"/>
        </w:rPr>
        <w:t>[19</w:t>
      </w:r>
      <w:r w:rsidR="00DB4357"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DB4357"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DB4357" w:rsidRPr="00227B65">
        <w:rPr>
          <w:rFonts w:ascii="Times New Roman" w:hAnsi="Times New Roman" w:cs="Times New Roman"/>
          <w:color w:val="000000" w:themeColor="text1"/>
          <w:sz w:val="28"/>
          <w:szCs w:val="28"/>
          <w:lang w:val="uk-UA"/>
        </w:rPr>
        <w:t>391]</w:t>
      </w:r>
      <w:r w:rsidR="00840128" w:rsidRPr="00227B65">
        <w:rPr>
          <w:rFonts w:ascii="Times New Roman" w:hAnsi="Times New Roman" w:cs="Times New Roman"/>
          <w:color w:val="000000" w:themeColor="text1"/>
          <w:sz w:val="28"/>
          <w:szCs w:val="28"/>
          <w:lang w:val="uk-UA"/>
        </w:rPr>
        <w:t>;</w:t>
      </w:r>
      <w:r w:rsidR="00DB4357" w:rsidRPr="00227B65">
        <w:rPr>
          <w:rFonts w:ascii="Times New Roman" w:hAnsi="Times New Roman" w:cs="Times New Roman"/>
          <w:i/>
          <w:iCs/>
          <w:color w:val="000000" w:themeColor="text1"/>
          <w:sz w:val="28"/>
          <w:szCs w:val="28"/>
          <w:lang w:val="uk-UA"/>
        </w:rPr>
        <w:t xml:space="preserve"> </w:t>
      </w:r>
      <w:r w:rsidR="00A45FDA" w:rsidRPr="00227B65">
        <w:rPr>
          <w:rFonts w:ascii="Times New Roman" w:hAnsi="Times New Roman" w:cs="Times New Roman"/>
          <w:i/>
          <w:iCs/>
          <w:color w:val="000000" w:themeColor="text1"/>
          <w:sz w:val="28"/>
          <w:szCs w:val="28"/>
          <w:lang w:val="uk-UA"/>
        </w:rPr>
        <w:t>Здається, в неї вже й немає неконтрольованого пресою,</w:t>
      </w:r>
      <w:r w:rsidR="00A45FDA" w:rsidRPr="00227B65">
        <w:rPr>
          <w:rFonts w:ascii="Times New Roman" w:hAnsi="Times New Roman" w:cs="Times New Roman"/>
          <w:b/>
          <w:bCs/>
          <w:i/>
          <w:iCs/>
          <w:color w:val="000000" w:themeColor="text1"/>
          <w:sz w:val="28"/>
          <w:szCs w:val="28"/>
          <w:lang w:val="uk-UA"/>
        </w:rPr>
        <w:t xml:space="preserve"> її прихильниками</w:t>
      </w:r>
      <w:r w:rsidR="00A45FDA" w:rsidRPr="00227B65">
        <w:rPr>
          <w:rFonts w:ascii="Times New Roman" w:hAnsi="Times New Roman" w:cs="Times New Roman"/>
          <w:i/>
          <w:iCs/>
          <w:color w:val="000000" w:themeColor="text1"/>
          <w:sz w:val="28"/>
          <w:szCs w:val="28"/>
          <w:lang w:val="uk-UA"/>
        </w:rPr>
        <w:t xml:space="preserve"> та </w:t>
      </w:r>
      <w:r w:rsidR="00A45FDA" w:rsidRPr="00227B65">
        <w:rPr>
          <w:rFonts w:ascii="Times New Roman" w:hAnsi="Times New Roman" w:cs="Times New Roman"/>
          <w:b/>
          <w:bCs/>
          <w:i/>
          <w:iCs/>
          <w:color w:val="000000" w:themeColor="text1"/>
          <w:sz w:val="28"/>
          <w:szCs w:val="28"/>
          <w:lang w:val="uk-UA"/>
        </w:rPr>
        <w:t>її опонентами</w:t>
      </w:r>
      <w:r w:rsidR="00291B58" w:rsidRPr="00227B65">
        <w:rPr>
          <w:rFonts w:ascii="Times New Roman" w:hAnsi="Times New Roman" w:cs="Times New Roman"/>
          <w:i/>
          <w:iCs/>
          <w:color w:val="000000" w:themeColor="text1"/>
          <w:sz w:val="28"/>
          <w:szCs w:val="28"/>
          <w:lang w:val="uk-UA"/>
        </w:rPr>
        <w:t xml:space="preserve"> приватного життя,</w:t>
      </w:r>
      <w:r w:rsidR="00640F97" w:rsidRPr="00227B65">
        <w:rPr>
          <w:rFonts w:ascii="Times New Roman" w:hAnsi="Times New Roman" w:cs="Times New Roman"/>
          <w:color w:val="000000" w:themeColor="text1"/>
          <w:sz w:val="28"/>
          <w:szCs w:val="28"/>
          <w:lang w:val="en-US"/>
        </w:rPr>
        <w:t> </w:t>
      </w:r>
      <w:r w:rsidR="00640F97"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291B58" w:rsidRPr="00227B65">
        <w:rPr>
          <w:rFonts w:ascii="Times New Roman" w:hAnsi="Times New Roman" w:cs="Times New Roman"/>
          <w:i/>
          <w:iCs/>
          <w:color w:val="000000" w:themeColor="text1"/>
          <w:sz w:val="28"/>
          <w:szCs w:val="28"/>
          <w:lang w:val="uk-UA"/>
        </w:rPr>
        <w:t xml:space="preserve">така плата за популярність </w:t>
      </w:r>
      <w:hyperlink w:anchor="Двадцять" w:history="1">
        <w:r w:rsidR="00072609">
          <w:rPr>
            <w:rStyle w:val="a9"/>
            <w:rFonts w:ascii="Times New Roman" w:hAnsi="Times New Roman" w:cs="Times New Roman"/>
            <w:color w:val="000000" w:themeColor="text1"/>
            <w:sz w:val="28"/>
            <w:szCs w:val="28"/>
            <w:u w:val="none"/>
            <w:lang w:val="uk-UA"/>
          </w:rPr>
          <w:t>[19</w:t>
        </w:r>
        <w:r w:rsidR="00291B58"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291B58"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291B58" w:rsidRPr="00227B65">
          <w:rPr>
            <w:rStyle w:val="a9"/>
            <w:rFonts w:ascii="Times New Roman" w:hAnsi="Times New Roman" w:cs="Times New Roman"/>
            <w:color w:val="000000" w:themeColor="text1"/>
            <w:sz w:val="28"/>
            <w:szCs w:val="28"/>
            <w:u w:val="none"/>
            <w:lang w:val="uk-UA"/>
          </w:rPr>
          <w:t>574]</w:t>
        </w:r>
        <w:r w:rsidR="00840128" w:rsidRPr="00227B65">
          <w:rPr>
            <w:rStyle w:val="a9"/>
            <w:rFonts w:ascii="Times New Roman" w:hAnsi="Times New Roman" w:cs="Times New Roman"/>
            <w:color w:val="000000" w:themeColor="text1"/>
            <w:sz w:val="28"/>
            <w:szCs w:val="28"/>
            <w:u w:val="none"/>
            <w:lang w:val="uk-UA"/>
          </w:rPr>
          <w:t>;</w:t>
        </w:r>
      </w:hyperlink>
      <w:r w:rsidR="00291B58"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 xml:space="preserve">Ось </w:t>
      </w:r>
      <w:r w:rsidR="00640F97"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Гомін України</w:t>
      </w:r>
      <w:r w:rsidR="00640F97"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w:t>
      </w:r>
      <w:r w:rsidR="00640F97"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Це ж бо краса. Краса, створена матір’ю й сином.</w:t>
      </w:r>
      <w:r w:rsidR="001743D4" w:rsidRPr="00227B65">
        <w:rPr>
          <w:rFonts w:ascii="Times New Roman" w:hAnsi="Times New Roman" w:cs="Times New Roman"/>
          <w:i/>
          <w:iCs/>
          <w:color w:val="000000" w:themeColor="text1"/>
          <w:sz w:val="28"/>
          <w:szCs w:val="28"/>
          <w:lang w:val="uk-UA"/>
        </w:rPr>
        <w:t xml:space="preserve"> Матір’ю-митцем, яка </w:t>
      </w:r>
      <w:proofErr w:type="spellStart"/>
      <w:r w:rsidR="001743D4" w:rsidRPr="00227B65">
        <w:rPr>
          <w:rFonts w:ascii="Times New Roman" w:hAnsi="Times New Roman" w:cs="Times New Roman"/>
          <w:i/>
          <w:iCs/>
          <w:color w:val="000000" w:themeColor="text1"/>
          <w:sz w:val="28"/>
          <w:szCs w:val="28"/>
          <w:lang w:val="uk-UA"/>
        </w:rPr>
        <w:t>помимо</w:t>
      </w:r>
      <w:proofErr w:type="spellEnd"/>
      <w:r w:rsidR="001743D4" w:rsidRPr="00227B65">
        <w:rPr>
          <w:rFonts w:ascii="Times New Roman" w:hAnsi="Times New Roman" w:cs="Times New Roman"/>
          <w:i/>
          <w:iCs/>
          <w:color w:val="000000" w:themeColor="text1"/>
          <w:sz w:val="28"/>
          <w:szCs w:val="28"/>
          <w:lang w:val="uk-UA"/>
        </w:rPr>
        <w:t xml:space="preserve"> всіх </w:t>
      </w:r>
      <w:r w:rsidR="001743D4" w:rsidRPr="00227B65">
        <w:rPr>
          <w:rFonts w:ascii="Times New Roman" w:hAnsi="Times New Roman" w:cs="Times New Roman"/>
          <w:b/>
          <w:bCs/>
          <w:i/>
          <w:iCs/>
          <w:color w:val="000000" w:themeColor="text1"/>
          <w:sz w:val="28"/>
          <w:szCs w:val="28"/>
          <w:lang w:val="uk-UA"/>
        </w:rPr>
        <w:t xml:space="preserve">страждань життєвих </w:t>
      </w:r>
      <w:r w:rsidR="001743D4" w:rsidRPr="00227B65">
        <w:rPr>
          <w:rFonts w:ascii="Times New Roman" w:hAnsi="Times New Roman" w:cs="Times New Roman"/>
          <w:i/>
          <w:iCs/>
          <w:color w:val="000000" w:themeColor="text1"/>
          <w:sz w:val="28"/>
          <w:szCs w:val="28"/>
          <w:lang w:val="uk-UA"/>
        </w:rPr>
        <w:t xml:space="preserve">зуміла у своїх образах квітів схопити </w:t>
      </w:r>
      <w:r w:rsidR="001743D4" w:rsidRPr="00227B65">
        <w:rPr>
          <w:rFonts w:ascii="Times New Roman" w:hAnsi="Times New Roman" w:cs="Times New Roman"/>
          <w:b/>
          <w:bCs/>
          <w:i/>
          <w:iCs/>
          <w:color w:val="000000" w:themeColor="text1"/>
          <w:sz w:val="28"/>
          <w:szCs w:val="28"/>
          <w:lang w:val="uk-UA"/>
        </w:rPr>
        <w:t>життєдайне сяйво сонця…</w:t>
      </w:r>
      <w:r w:rsidR="00640F97" w:rsidRPr="00227B65">
        <w:rPr>
          <w:rFonts w:ascii="Times New Roman" w:hAnsi="Times New Roman" w:cs="Times New Roman"/>
          <w:i/>
          <w:iCs/>
          <w:color w:val="000000" w:themeColor="text1"/>
          <w:sz w:val="28"/>
          <w:szCs w:val="28"/>
          <w:lang w:val="uk-UA"/>
        </w:rPr>
        <w:t>”</w:t>
      </w:r>
      <w:r w:rsidR="001743D4"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1743D4"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1743D4"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C170AC" w:rsidRPr="00227B65">
        <w:rPr>
          <w:rFonts w:ascii="Times New Roman" w:hAnsi="Times New Roman" w:cs="Times New Roman"/>
          <w:color w:val="000000" w:themeColor="text1"/>
          <w:sz w:val="28"/>
          <w:szCs w:val="28"/>
          <w:lang w:val="uk-UA"/>
        </w:rPr>
        <w:t>461</w:t>
      </w:r>
      <w:r w:rsidR="001743D4" w:rsidRPr="00227B65">
        <w:rPr>
          <w:rFonts w:ascii="Times New Roman" w:hAnsi="Times New Roman" w:cs="Times New Roman"/>
          <w:color w:val="000000" w:themeColor="text1"/>
          <w:sz w:val="28"/>
          <w:szCs w:val="28"/>
          <w:lang w:val="uk-UA"/>
        </w:rPr>
        <w:t>].</w:t>
      </w:r>
      <w:r w:rsidR="00C170AC" w:rsidRPr="00227B65">
        <w:rPr>
          <w:rFonts w:ascii="Times New Roman" w:hAnsi="Times New Roman" w:cs="Times New Roman"/>
          <w:color w:val="000000" w:themeColor="text1"/>
          <w:sz w:val="28"/>
          <w:szCs w:val="28"/>
          <w:lang w:val="uk-UA"/>
        </w:rPr>
        <w:t xml:space="preserve"> Зазначений приклад можемо віднести до оригінальної авторської антитези. </w:t>
      </w:r>
    </w:p>
    <w:p w14:paraId="2232F2FB" w14:textId="07CE1700" w:rsidR="00ED37B5" w:rsidRPr="00227B65" w:rsidRDefault="00ED37B5" w:rsidP="00F85BB6">
      <w:pPr>
        <w:pStyle w:val="a3"/>
        <w:numPr>
          <w:ilvl w:val="0"/>
          <w:numId w:val="5"/>
        </w:numPr>
        <w:spacing w:after="0" w:line="360" w:lineRule="auto"/>
        <w:ind w:left="426" w:hanging="426"/>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Прислівник</w:t>
      </w:r>
      <w:r w:rsidR="00640F97"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І селяни приходили до мене </w:t>
      </w:r>
      <w:r w:rsidR="00C5271B" w:rsidRPr="00227B65">
        <w:rPr>
          <w:rFonts w:ascii="Times New Roman" w:hAnsi="Times New Roman" w:cs="Times New Roman"/>
          <w:i/>
          <w:iCs/>
          <w:color w:val="000000" w:themeColor="text1"/>
          <w:sz w:val="28"/>
          <w:szCs w:val="28"/>
          <w:lang w:val="uk-UA"/>
        </w:rPr>
        <w:t xml:space="preserve">радитися, чи ж </w:t>
      </w:r>
      <w:r w:rsidR="00C5271B" w:rsidRPr="00227B65">
        <w:rPr>
          <w:rFonts w:ascii="Times New Roman" w:hAnsi="Times New Roman" w:cs="Times New Roman"/>
          <w:b/>
          <w:bCs/>
          <w:i/>
          <w:iCs/>
          <w:color w:val="000000" w:themeColor="text1"/>
          <w:sz w:val="28"/>
          <w:szCs w:val="28"/>
          <w:lang w:val="uk-UA"/>
        </w:rPr>
        <w:t xml:space="preserve">варто </w:t>
      </w:r>
      <w:r w:rsidR="00C5271B" w:rsidRPr="00227B65">
        <w:rPr>
          <w:rFonts w:ascii="Times New Roman" w:hAnsi="Times New Roman" w:cs="Times New Roman"/>
          <w:i/>
          <w:iCs/>
          <w:color w:val="000000" w:themeColor="text1"/>
          <w:sz w:val="28"/>
          <w:szCs w:val="28"/>
          <w:lang w:val="uk-UA"/>
        </w:rPr>
        <w:t>це робити. І я переконував їх,</w:t>
      </w:r>
      <w:r w:rsidR="005F6E81" w:rsidRPr="00227B65">
        <w:rPr>
          <w:rFonts w:ascii="Times New Roman" w:hAnsi="Times New Roman" w:cs="Times New Roman"/>
          <w:i/>
          <w:iCs/>
          <w:color w:val="000000" w:themeColor="text1"/>
          <w:sz w:val="28"/>
          <w:szCs w:val="28"/>
          <w:lang w:val="uk-UA"/>
        </w:rPr>
        <w:t xml:space="preserve"> </w:t>
      </w:r>
      <w:r w:rsidR="00C5271B" w:rsidRPr="00227B65">
        <w:rPr>
          <w:rFonts w:ascii="Times New Roman" w:hAnsi="Times New Roman" w:cs="Times New Roman"/>
          <w:i/>
          <w:iCs/>
          <w:color w:val="000000" w:themeColor="text1"/>
          <w:sz w:val="28"/>
          <w:szCs w:val="28"/>
          <w:lang w:val="uk-UA"/>
        </w:rPr>
        <w:t xml:space="preserve">що </w:t>
      </w:r>
      <w:r w:rsidR="00C5271B" w:rsidRPr="00227B65">
        <w:rPr>
          <w:rFonts w:ascii="Times New Roman" w:hAnsi="Times New Roman" w:cs="Times New Roman"/>
          <w:b/>
          <w:bCs/>
          <w:i/>
          <w:iCs/>
          <w:color w:val="000000" w:themeColor="text1"/>
          <w:sz w:val="28"/>
          <w:szCs w:val="28"/>
          <w:lang w:val="uk-UA"/>
        </w:rPr>
        <w:t>не варто</w:t>
      </w:r>
      <w:r w:rsidR="00C5271B" w:rsidRPr="00227B65">
        <w:rPr>
          <w:rFonts w:ascii="Times New Roman" w:hAnsi="Times New Roman" w:cs="Times New Roman"/>
          <w:i/>
          <w:iCs/>
          <w:color w:val="000000" w:themeColor="text1"/>
          <w:sz w:val="28"/>
          <w:szCs w:val="28"/>
          <w:lang w:val="uk-UA"/>
        </w:rPr>
        <w:t xml:space="preserve"> (до речі, жоден </w:t>
      </w:r>
      <w:r w:rsidR="005F6E81" w:rsidRPr="00227B65">
        <w:rPr>
          <w:rFonts w:ascii="Times New Roman" w:hAnsi="Times New Roman" w:cs="Times New Roman"/>
          <w:i/>
          <w:iCs/>
          <w:color w:val="000000" w:themeColor="text1"/>
          <w:sz w:val="28"/>
          <w:szCs w:val="28"/>
          <w:lang w:val="uk-UA"/>
        </w:rPr>
        <w:t xml:space="preserve">з них так і не поїхав) </w:t>
      </w:r>
      <w:hyperlink w:anchor="Двадцять" w:history="1">
        <w:r w:rsidR="00072609">
          <w:rPr>
            <w:rStyle w:val="a9"/>
            <w:rFonts w:ascii="Times New Roman" w:hAnsi="Times New Roman" w:cs="Times New Roman"/>
            <w:color w:val="000000" w:themeColor="text1"/>
            <w:sz w:val="28"/>
            <w:szCs w:val="28"/>
            <w:u w:val="none"/>
            <w:lang w:val="uk-UA"/>
          </w:rPr>
          <w:t>[19</w:t>
        </w:r>
        <w:r w:rsidR="005F6E81" w:rsidRPr="00227B65">
          <w:rPr>
            <w:rStyle w:val="a9"/>
            <w:rFonts w:ascii="Times New Roman" w:hAnsi="Times New Roman" w:cs="Times New Roman"/>
            <w:color w:val="000000" w:themeColor="text1"/>
            <w:sz w:val="28"/>
            <w:szCs w:val="28"/>
            <w:u w:val="none"/>
            <w:lang w:val="uk-UA"/>
          </w:rPr>
          <w:t>,</w:t>
        </w:r>
        <w:r w:rsidR="00640F97" w:rsidRPr="00227B65">
          <w:rPr>
            <w:rStyle w:val="a9"/>
            <w:rFonts w:ascii="Times New Roman" w:hAnsi="Times New Roman" w:cs="Times New Roman"/>
            <w:color w:val="000000" w:themeColor="text1"/>
            <w:sz w:val="28"/>
            <w:szCs w:val="28"/>
            <w:u w:val="none"/>
            <w:lang w:val="en-US"/>
          </w:rPr>
          <w:t> </w:t>
        </w:r>
        <w:r w:rsidR="005F6E81" w:rsidRPr="00227B65">
          <w:rPr>
            <w:rStyle w:val="a9"/>
            <w:rFonts w:ascii="Times New Roman" w:hAnsi="Times New Roman" w:cs="Times New Roman"/>
            <w:color w:val="000000" w:themeColor="text1"/>
            <w:sz w:val="28"/>
            <w:szCs w:val="28"/>
            <w:u w:val="none"/>
            <w:lang w:val="uk-UA"/>
          </w:rPr>
          <w:t>c.</w:t>
        </w:r>
        <w:r w:rsidR="00640F97" w:rsidRPr="00227B65">
          <w:rPr>
            <w:rStyle w:val="a9"/>
            <w:rFonts w:ascii="Times New Roman" w:hAnsi="Times New Roman" w:cs="Times New Roman"/>
            <w:color w:val="000000" w:themeColor="text1"/>
            <w:sz w:val="28"/>
            <w:szCs w:val="28"/>
            <w:u w:val="none"/>
            <w:lang w:val="en-US"/>
          </w:rPr>
          <w:t> </w:t>
        </w:r>
        <w:r w:rsidR="005F6E81" w:rsidRPr="00227B65">
          <w:rPr>
            <w:rStyle w:val="a9"/>
            <w:rFonts w:ascii="Times New Roman" w:hAnsi="Times New Roman" w:cs="Times New Roman"/>
            <w:color w:val="000000" w:themeColor="text1"/>
            <w:sz w:val="28"/>
            <w:szCs w:val="28"/>
            <w:u w:val="none"/>
            <w:lang w:val="uk-UA"/>
          </w:rPr>
          <w:t>516]</w:t>
        </w:r>
        <w:r w:rsidR="00840128" w:rsidRPr="00227B65">
          <w:rPr>
            <w:rStyle w:val="a9"/>
            <w:rFonts w:ascii="Times New Roman" w:hAnsi="Times New Roman" w:cs="Times New Roman"/>
            <w:color w:val="000000" w:themeColor="text1"/>
            <w:sz w:val="28"/>
            <w:szCs w:val="28"/>
            <w:u w:val="none"/>
            <w:lang w:val="uk-UA"/>
          </w:rPr>
          <w:t>;</w:t>
        </w:r>
      </w:hyperlink>
      <w:r w:rsidR="00722C74" w:rsidRPr="00227B65">
        <w:rPr>
          <w:rFonts w:ascii="Times New Roman" w:hAnsi="Times New Roman" w:cs="Times New Roman"/>
          <w:i/>
          <w:iCs/>
          <w:color w:val="000000" w:themeColor="text1"/>
          <w:sz w:val="28"/>
          <w:szCs w:val="28"/>
          <w:lang w:val="uk-UA"/>
        </w:rPr>
        <w:t xml:space="preserve"> То вже аж </w:t>
      </w:r>
      <w:r w:rsidR="00722C74" w:rsidRPr="00227B65">
        <w:rPr>
          <w:rFonts w:ascii="Times New Roman" w:hAnsi="Times New Roman" w:cs="Times New Roman"/>
          <w:b/>
          <w:bCs/>
          <w:i/>
          <w:iCs/>
          <w:color w:val="000000" w:themeColor="text1"/>
          <w:sz w:val="28"/>
          <w:szCs w:val="28"/>
          <w:lang w:val="uk-UA"/>
        </w:rPr>
        <w:t>учора</w:t>
      </w:r>
      <w:r w:rsidR="00722C74" w:rsidRPr="00227B65">
        <w:rPr>
          <w:rFonts w:ascii="Times New Roman" w:hAnsi="Times New Roman" w:cs="Times New Roman"/>
          <w:i/>
          <w:iCs/>
          <w:color w:val="000000" w:themeColor="text1"/>
          <w:sz w:val="28"/>
          <w:szCs w:val="28"/>
          <w:lang w:val="uk-UA"/>
        </w:rPr>
        <w:t xml:space="preserve"> й </w:t>
      </w:r>
      <w:r w:rsidR="00722C74" w:rsidRPr="00227B65">
        <w:rPr>
          <w:rFonts w:ascii="Times New Roman" w:hAnsi="Times New Roman" w:cs="Times New Roman"/>
          <w:b/>
          <w:bCs/>
          <w:i/>
          <w:iCs/>
          <w:color w:val="000000" w:themeColor="text1"/>
          <w:sz w:val="28"/>
          <w:szCs w:val="28"/>
          <w:lang w:val="uk-UA"/>
        </w:rPr>
        <w:t>сьогодні</w:t>
      </w:r>
      <w:r w:rsidR="00722C74" w:rsidRPr="00227B65">
        <w:rPr>
          <w:rFonts w:ascii="Times New Roman" w:hAnsi="Times New Roman" w:cs="Times New Roman"/>
          <w:i/>
          <w:iCs/>
          <w:color w:val="000000" w:themeColor="text1"/>
          <w:sz w:val="28"/>
          <w:szCs w:val="28"/>
          <w:lang w:val="uk-UA"/>
        </w:rPr>
        <w:t xml:space="preserve">  всім усе зрозуміло</w:t>
      </w:r>
      <w:r w:rsidR="00AA1D61" w:rsidRPr="00227B65">
        <w:rPr>
          <w:rFonts w:ascii="Times New Roman" w:hAnsi="Times New Roman" w:cs="Times New Roman"/>
          <w:i/>
          <w:iCs/>
          <w:color w:val="000000" w:themeColor="text1"/>
          <w:sz w:val="28"/>
          <w:szCs w:val="28"/>
          <w:lang w:val="uk-UA"/>
        </w:rPr>
        <w:t>: Пансіони для старших українців</w:t>
      </w:r>
      <w:r w:rsidR="00640F97" w:rsidRPr="00227B65">
        <w:rPr>
          <w:rFonts w:ascii="Times New Roman" w:hAnsi="Times New Roman" w:cs="Times New Roman"/>
          <w:i/>
          <w:iCs/>
          <w:color w:val="000000" w:themeColor="text1"/>
          <w:sz w:val="28"/>
          <w:szCs w:val="28"/>
          <w:lang w:val="en-US"/>
        </w:rPr>
        <w:t> </w:t>
      </w:r>
      <w:r w:rsidR="00AA1D61"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AA1D61" w:rsidRPr="00227B65">
        <w:rPr>
          <w:rFonts w:ascii="Times New Roman" w:hAnsi="Times New Roman" w:cs="Times New Roman"/>
          <w:i/>
          <w:iCs/>
          <w:color w:val="000000" w:themeColor="text1"/>
          <w:sz w:val="28"/>
          <w:szCs w:val="28"/>
          <w:lang w:val="uk-UA"/>
        </w:rPr>
        <w:t xml:space="preserve">справді дорогоцінна ідея </w:t>
      </w:r>
      <w:r w:rsidR="00072609">
        <w:rPr>
          <w:rFonts w:ascii="Times New Roman" w:hAnsi="Times New Roman" w:cs="Times New Roman"/>
          <w:color w:val="000000" w:themeColor="text1"/>
          <w:sz w:val="28"/>
          <w:szCs w:val="28"/>
          <w:lang w:val="uk-UA"/>
        </w:rPr>
        <w:t>[19</w:t>
      </w:r>
      <w:r w:rsidR="00AA1D61" w:rsidRPr="00227B65">
        <w:rPr>
          <w:rFonts w:ascii="Times New Roman" w:hAnsi="Times New Roman" w:cs="Times New Roman"/>
          <w:color w:val="000000" w:themeColor="text1"/>
          <w:sz w:val="28"/>
          <w:szCs w:val="28"/>
          <w:lang w:val="uk-UA"/>
        </w:rPr>
        <w:t>,</w:t>
      </w:r>
      <w:r w:rsidR="00640F97" w:rsidRPr="00227B65">
        <w:rPr>
          <w:rFonts w:ascii="Times New Roman" w:hAnsi="Times New Roman" w:cs="Times New Roman"/>
          <w:color w:val="000000" w:themeColor="text1"/>
          <w:sz w:val="28"/>
          <w:szCs w:val="28"/>
          <w:lang w:val="en-US"/>
        </w:rPr>
        <w:t> </w:t>
      </w:r>
      <w:r w:rsidR="00AA1D61" w:rsidRPr="00227B65">
        <w:rPr>
          <w:rFonts w:ascii="Times New Roman" w:hAnsi="Times New Roman" w:cs="Times New Roman"/>
          <w:color w:val="000000" w:themeColor="text1"/>
          <w:sz w:val="28"/>
          <w:szCs w:val="28"/>
          <w:lang w:val="uk-UA"/>
        </w:rPr>
        <w:t>c.</w:t>
      </w:r>
      <w:r w:rsidR="00640F97" w:rsidRPr="00227B65">
        <w:rPr>
          <w:rFonts w:ascii="Times New Roman" w:hAnsi="Times New Roman" w:cs="Times New Roman"/>
          <w:color w:val="000000" w:themeColor="text1"/>
          <w:sz w:val="28"/>
          <w:szCs w:val="28"/>
          <w:lang w:val="en-US"/>
        </w:rPr>
        <w:t> </w:t>
      </w:r>
      <w:r w:rsidR="00AA1D61" w:rsidRPr="00227B65">
        <w:rPr>
          <w:rFonts w:ascii="Times New Roman" w:hAnsi="Times New Roman" w:cs="Times New Roman"/>
          <w:color w:val="000000" w:themeColor="text1"/>
          <w:sz w:val="28"/>
          <w:szCs w:val="28"/>
          <w:lang w:val="uk-UA"/>
        </w:rPr>
        <w:t>5</w:t>
      </w:r>
      <w:r w:rsidR="00CD6187" w:rsidRPr="00227B65">
        <w:rPr>
          <w:rFonts w:ascii="Times New Roman" w:hAnsi="Times New Roman" w:cs="Times New Roman"/>
          <w:color w:val="000000" w:themeColor="text1"/>
          <w:sz w:val="28"/>
          <w:szCs w:val="28"/>
          <w:lang w:val="uk-UA"/>
        </w:rPr>
        <w:t>58</w:t>
      </w:r>
      <w:r w:rsidR="00AA1D61" w:rsidRPr="00227B65">
        <w:rPr>
          <w:rFonts w:ascii="Times New Roman" w:hAnsi="Times New Roman" w:cs="Times New Roman"/>
          <w:color w:val="000000" w:themeColor="text1"/>
          <w:sz w:val="28"/>
          <w:szCs w:val="28"/>
          <w:lang w:val="uk-UA"/>
        </w:rPr>
        <w:t>]</w:t>
      </w:r>
      <w:r w:rsidR="00426023" w:rsidRPr="00227B65">
        <w:rPr>
          <w:rFonts w:ascii="Times New Roman" w:hAnsi="Times New Roman" w:cs="Times New Roman"/>
          <w:color w:val="000000" w:themeColor="text1"/>
          <w:sz w:val="28"/>
          <w:szCs w:val="28"/>
          <w:lang w:val="uk-UA"/>
        </w:rPr>
        <w:t>.</w:t>
      </w:r>
    </w:p>
    <w:p w14:paraId="17A5EEAB" w14:textId="6A6D249B" w:rsidR="00C32C9D" w:rsidRPr="00227B65" w:rsidRDefault="007C46B3" w:rsidP="00F61FE3">
      <w:pPr>
        <w:spacing w:after="0" w:line="360" w:lineRule="auto"/>
        <w:ind w:firstLine="709"/>
        <w:jc w:val="both"/>
        <w:rPr>
          <w:rFonts w:ascii="Times New Roman" w:hAnsi="Times New Roman" w:cs="Times New Roman"/>
          <w:b/>
          <w:bCs/>
          <w:i/>
          <w:iCs/>
          <w:color w:val="000000" w:themeColor="text1"/>
          <w:sz w:val="28"/>
          <w:szCs w:val="28"/>
          <w:lang w:val="uk-UA"/>
        </w:rPr>
      </w:pPr>
      <w:r w:rsidRPr="00227B65">
        <w:rPr>
          <w:rFonts w:ascii="Times New Roman" w:hAnsi="Times New Roman" w:cs="Times New Roman"/>
          <w:iCs/>
          <w:color w:val="000000" w:themeColor="text1"/>
          <w:sz w:val="28"/>
          <w:szCs w:val="28"/>
          <w:lang w:val="uk-UA"/>
        </w:rPr>
        <w:t>Простежуємо, що</w:t>
      </w:r>
      <w:r w:rsidR="00321C8B"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t>популярн</w:t>
      </w:r>
      <w:r w:rsidR="00983FD1" w:rsidRPr="00227B65">
        <w:rPr>
          <w:rFonts w:ascii="Times New Roman" w:hAnsi="Times New Roman" w:cs="Times New Roman"/>
          <w:iCs/>
          <w:color w:val="000000" w:themeColor="text1"/>
          <w:sz w:val="28"/>
          <w:szCs w:val="28"/>
          <w:lang w:val="uk-UA"/>
        </w:rPr>
        <w:t>им</w:t>
      </w:r>
      <w:r w:rsidRPr="00227B65">
        <w:rPr>
          <w:rFonts w:ascii="Times New Roman" w:hAnsi="Times New Roman" w:cs="Times New Roman"/>
          <w:iCs/>
          <w:color w:val="000000" w:themeColor="text1"/>
          <w:sz w:val="28"/>
          <w:szCs w:val="28"/>
          <w:lang w:val="uk-UA"/>
        </w:rPr>
        <w:t xml:space="preserve"> способом утворення </w:t>
      </w:r>
      <w:r w:rsidR="00321C8B" w:rsidRPr="00227B65">
        <w:rPr>
          <w:rFonts w:ascii="Times New Roman" w:hAnsi="Times New Roman" w:cs="Times New Roman"/>
          <w:iCs/>
          <w:color w:val="000000" w:themeColor="text1"/>
          <w:sz w:val="28"/>
          <w:szCs w:val="28"/>
          <w:lang w:val="uk-UA"/>
        </w:rPr>
        <w:t xml:space="preserve">антонімічних </w:t>
      </w:r>
      <w:r w:rsidRPr="00227B65">
        <w:rPr>
          <w:rFonts w:ascii="Times New Roman" w:hAnsi="Times New Roman" w:cs="Times New Roman"/>
          <w:iCs/>
          <w:color w:val="000000" w:themeColor="text1"/>
          <w:sz w:val="28"/>
          <w:szCs w:val="28"/>
          <w:lang w:val="uk-UA"/>
        </w:rPr>
        <w:t>дієслів</w:t>
      </w:r>
      <w:r w:rsidR="00983FD1" w:rsidRPr="00227B65">
        <w:rPr>
          <w:rFonts w:ascii="Times New Roman" w:hAnsi="Times New Roman" w:cs="Times New Roman"/>
          <w:iCs/>
          <w:color w:val="000000" w:themeColor="text1"/>
          <w:sz w:val="28"/>
          <w:szCs w:val="28"/>
          <w:lang w:val="uk-UA"/>
        </w:rPr>
        <w:t xml:space="preserve"> та прислівників</w:t>
      </w:r>
      <w:r w:rsidRPr="00227B65">
        <w:rPr>
          <w:rFonts w:ascii="Times New Roman" w:hAnsi="Times New Roman" w:cs="Times New Roman"/>
          <w:iCs/>
          <w:color w:val="000000" w:themeColor="text1"/>
          <w:sz w:val="28"/>
          <w:szCs w:val="28"/>
          <w:lang w:val="uk-UA"/>
        </w:rPr>
        <w:t xml:space="preserve"> є використання</w:t>
      </w:r>
      <w:r w:rsidR="00321C8B" w:rsidRPr="00227B65">
        <w:rPr>
          <w:rFonts w:ascii="Times New Roman" w:hAnsi="Times New Roman" w:cs="Times New Roman"/>
          <w:iCs/>
          <w:color w:val="000000" w:themeColor="text1"/>
          <w:sz w:val="28"/>
          <w:szCs w:val="28"/>
          <w:lang w:val="uk-UA"/>
        </w:rPr>
        <w:t xml:space="preserve"> заперечної частини </w:t>
      </w:r>
      <w:r w:rsidR="00640F97" w:rsidRPr="00227B65">
        <w:rPr>
          <w:rFonts w:ascii="Times New Roman" w:hAnsi="Times New Roman" w:cs="Times New Roman"/>
          <w:iCs/>
          <w:color w:val="000000" w:themeColor="text1"/>
          <w:sz w:val="28"/>
          <w:szCs w:val="28"/>
        </w:rPr>
        <w:t>“</w:t>
      </w:r>
      <w:r w:rsidR="00321C8B" w:rsidRPr="00227B65">
        <w:rPr>
          <w:rFonts w:ascii="Times New Roman" w:hAnsi="Times New Roman" w:cs="Times New Roman"/>
          <w:iCs/>
          <w:color w:val="000000" w:themeColor="text1"/>
          <w:sz w:val="28"/>
          <w:szCs w:val="28"/>
          <w:lang w:val="uk-UA"/>
        </w:rPr>
        <w:t>не</w:t>
      </w:r>
      <w:r w:rsidR="00640F97" w:rsidRPr="00227B65">
        <w:rPr>
          <w:rFonts w:ascii="Times New Roman" w:hAnsi="Times New Roman" w:cs="Times New Roman"/>
          <w:iCs/>
          <w:color w:val="000000" w:themeColor="text1"/>
          <w:sz w:val="28"/>
          <w:szCs w:val="28"/>
        </w:rPr>
        <w:t>”</w:t>
      </w:r>
      <w:r w:rsidR="00640F97" w:rsidRPr="00227B65">
        <w:rPr>
          <w:rFonts w:ascii="Times New Roman" w:hAnsi="Times New Roman" w:cs="Times New Roman"/>
          <w:iCs/>
          <w:color w:val="000000" w:themeColor="text1"/>
          <w:sz w:val="28"/>
          <w:szCs w:val="28"/>
          <w:lang w:val="en-US"/>
        </w:rPr>
        <w:t> </w:t>
      </w:r>
      <w:r w:rsidR="00F25638" w:rsidRPr="00227B65">
        <w:rPr>
          <w:rFonts w:ascii="Times New Roman" w:hAnsi="Times New Roman" w:cs="Times New Roman"/>
          <w:iCs/>
          <w:color w:val="000000" w:themeColor="text1"/>
          <w:sz w:val="28"/>
          <w:szCs w:val="28"/>
          <w:lang w:val="uk-UA"/>
        </w:rPr>
        <w:t>–</w:t>
      </w:r>
      <w:r w:rsidR="00640F97" w:rsidRPr="00227B65">
        <w:rPr>
          <w:rFonts w:ascii="Times New Roman" w:hAnsi="Times New Roman" w:cs="Times New Roman"/>
          <w:iCs/>
          <w:color w:val="000000" w:themeColor="text1"/>
          <w:sz w:val="28"/>
          <w:szCs w:val="28"/>
          <w:lang w:val="en-US"/>
        </w:rPr>
        <w:t> </w:t>
      </w:r>
      <w:r w:rsidR="00321C8B" w:rsidRPr="00227B65">
        <w:rPr>
          <w:rFonts w:ascii="Times New Roman" w:hAnsi="Times New Roman" w:cs="Times New Roman"/>
          <w:b/>
          <w:bCs/>
          <w:i/>
          <w:iCs/>
          <w:color w:val="000000" w:themeColor="text1"/>
          <w:sz w:val="28"/>
          <w:szCs w:val="28"/>
          <w:lang w:val="uk-UA"/>
        </w:rPr>
        <w:t>друкувати</w:t>
      </w:r>
      <w:r w:rsidR="00640F97" w:rsidRPr="00227B65">
        <w:rPr>
          <w:rFonts w:ascii="Times New Roman" w:hAnsi="Times New Roman" w:cs="Times New Roman"/>
          <w:b/>
          <w:bCs/>
          <w:i/>
          <w:iCs/>
          <w:color w:val="000000" w:themeColor="text1"/>
          <w:sz w:val="28"/>
          <w:szCs w:val="28"/>
          <w:lang w:val="en-US"/>
        </w:rPr>
        <w:t> </w:t>
      </w:r>
      <w:r w:rsidR="00433D15" w:rsidRPr="00227B65">
        <w:rPr>
          <w:rFonts w:ascii="Times New Roman" w:hAnsi="Times New Roman" w:cs="Times New Roman"/>
          <w:b/>
          <w:bCs/>
          <w:i/>
          <w:iCs/>
          <w:color w:val="000000" w:themeColor="text1"/>
          <w:sz w:val="28"/>
          <w:szCs w:val="28"/>
          <w:lang w:val="uk-UA"/>
        </w:rPr>
        <w:t>–</w:t>
      </w:r>
      <w:r w:rsidR="00640F97" w:rsidRPr="00227B65">
        <w:rPr>
          <w:rFonts w:ascii="Times New Roman" w:hAnsi="Times New Roman" w:cs="Times New Roman"/>
          <w:b/>
          <w:bCs/>
          <w:i/>
          <w:iCs/>
          <w:color w:val="000000" w:themeColor="text1"/>
          <w:sz w:val="28"/>
          <w:szCs w:val="28"/>
          <w:lang w:val="en-US"/>
        </w:rPr>
        <w:t> </w:t>
      </w:r>
      <w:r w:rsidR="00433D15" w:rsidRPr="00227B65">
        <w:rPr>
          <w:rFonts w:ascii="Times New Roman" w:hAnsi="Times New Roman" w:cs="Times New Roman"/>
          <w:b/>
          <w:bCs/>
          <w:i/>
          <w:iCs/>
          <w:color w:val="000000" w:themeColor="text1"/>
          <w:sz w:val="28"/>
          <w:szCs w:val="28"/>
          <w:lang w:val="uk-UA"/>
        </w:rPr>
        <w:t>не друкувати; житиме</w:t>
      </w:r>
      <w:r w:rsidR="00640F97" w:rsidRPr="00227B65">
        <w:rPr>
          <w:rFonts w:ascii="Times New Roman" w:hAnsi="Times New Roman" w:cs="Times New Roman"/>
          <w:b/>
          <w:bCs/>
          <w:i/>
          <w:iCs/>
          <w:color w:val="000000" w:themeColor="text1"/>
          <w:sz w:val="28"/>
          <w:szCs w:val="28"/>
          <w:lang w:val="en-US"/>
        </w:rPr>
        <w:t> </w:t>
      </w:r>
      <w:r w:rsidR="00433D15" w:rsidRPr="00227B65">
        <w:rPr>
          <w:rFonts w:ascii="Times New Roman" w:hAnsi="Times New Roman" w:cs="Times New Roman"/>
          <w:b/>
          <w:bCs/>
          <w:i/>
          <w:iCs/>
          <w:color w:val="000000" w:themeColor="text1"/>
          <w:sz w:val="28"/>
          <w:szCs w:val="28"/>
          <w:lang w:val="uk-UA"/>
        </w:rPr>
        <w:t>–</w:t>
      </w:r>
      <w:r w:rsidR="00640F97" w:rsidRPr="00227B65">
        <w:rPr>
          <w:rFonts w:ascii="Times New Roman" w:hAnsi="Times New Roman" w:cs="Times New Roman"/>
          <w:b/>
          <w:bCs/>
          <w:i/>
          <w:iCs/>
          <w:color w:val="000000" w:themeColor="text1"/>
          <w:sz w:val="28"/>
          <w:szCs w:val="28"/>
          <w:lang w:val="en-US"/>
        </w:rPr>
        <w:t> </w:t>
      </w:r>
      <w:r w:rsidR="00433D15" w:rsidRPr="00227B65">
        <w:rPr>
          <w:rFonts w:ascii="Times New Roman" w:hAnsi="Times New Roman" w:cs="Times New Roman"/>
          <w:b/>
          <w:bCs/>
          <w:i/>
          <w:iCs/>
          <w:color w:val="000000" w:themeColor="text1"/>
          <w:sz w:val="28"/>
          <w:szCs w:val="28"/>
          <w:lang w:val="uk-UA"/>
        </w:rPr>
        <w:t>не житиме</w:t>
      </w:r>
      <w:r w:rsidR="00983FD1" w:rsidRPr="00227B65">
        <w:rPr>
          <w:rFonts w:ascii="Times New Roman" w:hAnsi="Times New Roman" w:cs="Times New Roman"/>
          <w:b/>
          <w:bCs/>
          <w:i/>
          <w:iCs/>
          <w:color w:val="000000" w:themeColor="text1"/>
          <w:sz w:val="28"/>
          <w:szCs w:val="28"/>
          <w:lang w:val="uk-UA"/>
        </w:rPr>
        <w:t>; варто</w:t>
      </w:r>
      <w:r w:rsidR="00640F97" w:rsidRPr="00227B65">
        <w:rPr>
          <w:rFonts w:ascii="Times New Roman" w:hAnsi="Times New Roman" w:cs="Times New Roman"/>
          <w:b/>
          <w:bCs/>
          <w:i/>
          <w:iCs/>
          <w:color w:val="000000" w:themeColor="text1"/>
          <w:sz w:val="28"/>
          <w:szCs w:val="28"/>
          <w:lang w:val="en-US"/>
        </w:rPr>
        <w:t> </w:t>
      </w:r>
      <w:r w:rsidR="00983FD1" w:rsidRPr="00227B65">
        <w:rPr>
          <w:rFonts w:ascii="Times New Roman" w:hAnsi="Times New Roman" w:cs="Times New Roman"/>
          <w:b/>
          <w:bCs/>
          <w:i/>
          <w:iCs/>
          <w:color w:val="000000" w:themeColor="text1"/>
          <w:sz w:val="28"/>
          <w:szCs w:val="28"/>
          <w:lang w:val="uk-UA"/>
        </w:rPr>
        <w:t>–</w:t>
      </w:r>
      <w:r w:rsidR="00640F97" w:rsidRPr="00227B65">
        <w:rPr>
          <w:rFonts w:ascii="Times New Roman" w:hAnsi="Times New Roman" w:cs="Times New Roman"/>
          <w:b/>
          <w:bCs/>
          <w:i/>
          <w:iCs/>
          <w:color w:val="000000" w:themeColor="text1"/>
          <w:sz w:val="28"/>
          <w:szCs w:val="28"/>
          <w:lang w:val="en-US"/>
        </w:rPr>
        <w:t> </w:t>
      </w:r>
      <w:r w:rsidR="00983FD1" w:rsidRPr="00227B65">
        <w:rPr>
          <w:rFonts w:ascii="Times New Roman" w:hAnsi="Times New Roman" w:cs="Times New Roman"/>
          <w:b/>
          <w:bCs/>
          <w:i/>
          <w:iCs/>
          <w:color w:val="000000" w:themeColor="text1"/>
          <w:sz w:val="28"/>
          <w:szCs w:val="28"/>
          <w:lang w:val="uk-UA"/>
        </w:rPr>
        <w:t xml:space="preserve">не варто. </w:t>
      </w:r>
    </w:p>
    <w:p w14:paraId="5C645414" w14:textId="3C82882A" w:rsidR="002652A8" w:rsidRPr="00227B65" w:rsidRDefault="009C08E2" w:rsidP="00F61FE3">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w:t>
      </w:r>
      <w:r w:rsidR="00296B38" w:rsidRPr="00227B65">
        <w:rPr>
          <w:rFonts w:ascii="Times New Roman" w:hAnsi="Times New Roman" w:cs="Times New Roman"/>
          <w:color w:val="000000" w:themeColor="text1"/>
          <w:sz w:val="28"/>
          <w:szCs w:val="28"/>
          <w:lang w:val="uk-UA"/>
        </w:rPr>
        <w:t xml:space="preserve">частіше </w:t>
      </w:r>
      <w:r w:rsidRPr="00227B65">
        <w:rPr>
          <w:rFonts w:ascii="Times New Roman" w:hAnsi="Times New Roman" w:cs="Times New Roman"/>
          <w:color w:val="000000" w:themeColor="text1"/>
          <w:sz w:val="28"/>
          <w:szCs w:val="28"/>
          <w:lang w:val="uk-UA"/>
        </w:rPr>
        <w:t>ви</w:t>
      </w:r>
      <w:r w:rsidR="00E1542C" w:rsidRPr="00227B65">
        <w:rPr>
          <w:rFonts w:ascii="Times New Roman" w:hAnsi="Times New Roman" w:cs="Times New Roman"/>
          <w:color w:val="000000" w:themeColor="text1"/>
          <w:sz w:val="28"/>
          <w:szCs w:val="28"/>
          <w:lang w:val="uk-UA"/>
        </w:rPr>
        <w:t xml:space="preserve">користовує </w:t>
      </w:r>
      <w:proofErr w:type="spellStart"/>
      <w:r w:rsidR="00E1542C" w:rsidRPr="00227B65">
        <w:rPr>
          <w:rFonts w:ascii="Times New Roman" w:hAnsi="Times New Roman" w:cs="Times New Roman"/>
          <w:color w:val="000000" w:themeColor="text1"/>
          <w:sz w:val="28"/>
          <w:szCs w:val="28"/>
          <w:lang w:val="uk-UA"/>
        </w:rPr>
        <w:t>різнокореневі</w:t>
      </w:r>
      <w:proofErr w:type="spellEnd"/>
      <w:r w:rsidR="00E1542C" w:rsidRPr="00227B65">
        <w:rPr>
          <w:rFonts w:ascii="Times New Roman" w:hAnsi="Times New Roman" w:cs="Times New Roman"/>
          <w:color w:val="000000" w:themeColor="text1"/>
          <w:sz w:val="28"/>
          <w:szCs w:val="28"/>
          <w:lang w:val="uk-UA"/>
        </w:rPr>
        <w:t xml:space="preserve"> антоніми</w:t>
      </w:r>
      <w:r w:rsidR="005F7B3C" w:rsidRPr="00227B65">
        <w:rPr>
          <w:rFonts w:ascii="Times New Roman" w:hAnsi="Times New Roman" w:cs="Times New Roman"/>
          <w:color w:val="000000" w:themeColor="text1"/>
          <w:sz w:val="28"/>
          <w:szCs w:val="28"/>
          <w:lang w:val="uk-UA"/>
        </w:rPr>
        <w:t xml:space="preserve"> </w:t>
      </w:r>
      <w:r w:rsidR="005F7B3C" w:rsidRPr="00227B65">
        <w:rPr>
          <w:rFonts w:ascii="Times New Roman" w:hAnsi="Times New Roman" w:cs="Times New Roman"/>
          <w:i/>
          <w:iCs/>
          <w:color w:val="000000" w:themeColor="text1"/>
          <w:sz w:val="28"/>
          <w:szCs w:val="28"/>
          <w:lang w:val="uk-UA"/>
        </w:rPr>
        <w:t>(учора</w:t>
      </w:r>
      <w:r w:rsidR="00640F97" w:rsidRPr="00227B65">
        <w:rPr>
          <w:rFonts w:ascii="Times New Roman" w:hAnsi="Times New Roman" w:cs="Times New Roman"/>
          <w:i/>
          <w:iCs/>
          <w:color w:val="000000" w:themeColor="text1"/>
          <w:sz w:val="28"/>
          <w:szCs w:val="28"/>
          <w:lang w:val="en-US"/>
        </w:rPr>
        <w:t> </w:t>
      </w:r>
      <w:r w:rsidR="005F7B3C"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5F7B3C" w:rsidRPr="00227B65">
        <w:rPr>
          <w:rFonts w:ascii="Times New Roman" w:hAnsi="Times New Roman" w:cs="Times New Roman"/>
          <w:i/>
          <w:iCs/>
          <w:color w:val="000000" w:themeColor="text1"/>
          <w:sz w:val="28"/>
          <w:szCs w:val="28"/>
          <w:lang w:val="uk-UA"/>
        </w:rPr>
        <w:t>сьогодні, життя</w:t>
      </w:r>
      <w:r w:rsidR="00640F97" w:rsidRPr="00227B65">
        <w:rPr>
          <w:rFonts w:ascii="Times New Roman" w:hAnsi="Times New Roman" w:cs="Times New Roman"/>
          <w:i/>
          <w:iCs/>
          <w:color w:val="000000" w:themeColor="text1"/>
          <w:sz w:val="28"/>
          <w:szCs w:val="28"/>
          <w:lang w:val="en-US"/>
        </w:rPr>
        <w:t> </w:t>
      </w:r>
      <w:r w:rsidR="005F7B3C"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5F7B3C" w:rsidRPr="00227B65">
        <w:rPr>
          <w:rFonts w:ascii="Times New Roman" w:hAnsi="Times New Roman" w:cs="Times New Roman"/>
          <w:i/>
          <w:iCs/>
          <w:color w:val="000000" w:themeColor="text1"/>
          <w:sz w:val="28"/>
          <w:szCs w:val="28"/>
          <w:lang w:val="uk-UA"/>
        </w:rPr>
        <w:t>смерть</w:t>
      </w:r>
      <w:r w:rsidR="00DA34C2" w:rsidRPr="00227B65">
        <w:rPr>
          <w:rFonts w:ascii="Times New Roman" w:hAnsi="Times New Roman" w:cs="Times New Roman"/>
          <w:i/>
          <w:iCs/>
          <w:color w:val="000000" w:themeColor="text1"/>
          <w:sz w:val="28"/>
          <w:szCs w:val="28"/>
          <w:lang w:val="uk-UA"/>
        </w:rPr>
        <w:t>, різні</w:t>
      </w:r>
      <w:r w:rsidR="00640F97" w:rsidRPr="00227B65">
        <w:rPr>
          <w:rFonts w:ascii="Times New Roman" w:hAnsi="Times New Roman" w:cs="Times New Roman"/>
          <w:i/>
          <w:iCs/>
          <w:color w:val="000000" w:themeColor="text1"/>
          <w:sz w:val="28"/>
          <w:szCs w:val="28"/>
          <w:lang w:val="en-US"/>
        </w:rPr>
        <w:t> </w:t>
      </w:r>
      <w:r w:rsidR="00DA34C2"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DA34C2" w:rsidRPr="00227B65">
        <w:rPr>
          <w:rFonts w:ascii="Times New Roman" w:hAnsi="Times New Roman" w:cs="Times New Roman"/>
          <w:i/>
          <w:iCs/>
          <w:color w:val="000000" w:themeColor="text1"/>
          <w:sz w:val="28"/>
          <w:szCs w:val="28"/>
          <w:lang w:val="uk-UA"/>
        </w:rPr>
        <w:t>схожі</w:t>
      </w:r>
      <w:r w:rsidR="001F3E06" w:rsidRPr="00227B65">
        <w:rPr>
          <w:rFonts w:ascii="Times New Roman" w:hAnsi="Times New Roman" w:cs="Times New Roman"/>
          <w:i/>
          <w:iCs/>
          <w:color w:val="000000" w:themeColor="text1"/>
          <w:sz w:val="28"/>
          <w:szCs w:val="28"/>
          <w:lang w:val="uk-UA"/>
        </w:rPr>
        <w:t>, старші й молодші</w:t>
      </w:r>
      <w:r w:rsidR="005F7B3C" w:rsidRPr="00227B65">
        <w:rPr>
          <w:rFonts w:ascii="Times New Roman" w:hAnsi="Times New Roman" w:cs="Times New Roman"/>
          <w:i/>
          <w:iCs/>
          <w:color w:val="000000" w:themeColor="text1"/>
          <w:sz w:val="28"/>
          <w:szCs w:val="28"/>
          <w:lang w:val="uk-UA"/>
        </w:rPr>
        <w:t>),</w:t>
      </w:r>
      <w:r w:rsidR="00296B38" w:rsidRPr="00227B65">
        <w:rPr>
          <w:rFonts w:ascii="Times New Roman" w:hAnsi="Times New Roman" w:cs="Times New Roman"/>
          <w:i/>
          <w:iCs/>
          <w:color w:val="000000" w:themeColor="text1"/>
          <w:sz w:val="28"/>
          <w:szCs w:val="28"/>
          <w:lang w:val="uk-UA"/>
        </w:rPr>
        <w:t xml:space="preserve"> </w:t>
      </w:r>
      <w:r w:rsidR="00296B38" w:rsidRPr="00227B65">
        <w:rPr>
          <w:rFonts w:ascii="Times New Roman" w:hAnsi="Times New Roman" w:cs="Times New Roman"/>
          <w:color w:val="000000" w:themeColor="text1"/>
          <w:sz w:val="28"/>
          <w:szCs w:val="28"/>
          <w:lang w:val="uk-UA"/>
        </w:rPr>
        <w:t>ніж спільнокореневі</w:t>
      </w:r>
      <w:r w:rsidR="00296B38" w:rsidRPr="00227B65">
        <w:rPr>
          <w:rFonts w:ascii="Times New Roman" w:hAnsi="Times New Roman" w:cs="Times New Roman"/>
          <w:i/>
          <w:iCs/>
          <w:color w:val="000000" w:themeColor="text1"/>
          <w:sz w:val="28"/>
          <w:szCs w:val="28"/>
          <w:lang w:val="uk-UA"/>
        </w:rPr>
        <w:t xml:space="preserve"> (об’єднувало</w:t>
      </w:r>
      <w:r w:rsidR="00640F97" w:rsidRPr="00227B65">
        <w:rPr>
          <w:rFonts w:ascii="Times New Roman" w:hAnsi="Times New Roman" w:cs="Times New Roman"/>
          <w:i/>
          <w:iCs/>
          <w:color w:val="000000" w:themeColor="text1"/>
          <w:sz w:val="28"/>
          <w:szCs w:val="28"/>
          <w:lang w:val="en-US"/>
        </w:rPr>
        <w:t> </w:t>
      </w:r>
      <w:r w:rsidR="00296B38" w:rsidRPr="00227B65">
        <w:rPr>
          <w:rFonts w:ascii="Times New Roman" w:hAnsi="Times New Roman" w:cs="Times New Roman"/>
          <w:i/>
          <w:iCs/>
          <w:color w:val="000000" w:themeColor="text1"/>
          <w:sz w:val="28"/>
          <w:szCs w:val="28"/>
          <w:lang w:val="uk-UA"/>
        </w:rPr>
        <w:t>–</w:t>
      </w:r>
      <w:r w:rsidR="00640F97" w:rsidRPr="00227B65">
        <w:rPr>
          <w:rFonts w:ascii="Times New Roman" w:hAnsi="Times New Roman" w:cs="Times New Roman"/>
          <w:i/>
          <w:iCs/>
          <w:color w:val="000000" w:themeColor="text1"/>
          <w:sz w:val="28"/>
          <w:szCs w:val="28"/>
          <w:lang w:val="en-US"/>
        </w:rPr>
        <w:t> </w:t>
      </w:r>
      <w:r w:rsidR="00296B38" w:rsidRPr="00227B65">
        <w:rPr>
          <w:rFonts w:ascii="Times New Roman" w:hAnsi="Times New Roman" w:cs="Times New Roman"/>
          <w:i/>
          <w:iCs/>
          <w:color w:val="000000" w:themeColor="text1"/>
          <w:sz w:val="28"/>
          <w:szCs w:val="28"/>
          <w:lang w:val="uk-UA"/>
        </w:rPr>
        <w:t>роз’єднувало).</w:t>
      </w:r>
    </w:p>
    <w:p w14:paraId="5F755E39" w14:textId="76AE75DE" w:rsidR="00B66B3E" w:rsidRPr="00227B65" w:rsidRDefault="007D4923"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Отже, антоніми у </w:t>
      </w:r>
      <w:r w:rsidR="00F85BB6"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Протиранні </w:t>
      </w:r>
      <w:r w:rsidR="00F61FE3" w:rsidRPr="00227B65">
        <w:rPr>
          <w:rFonts w:ascii="Times New Roman" w:hAnsi="Times New Roman" w:cs="Times New Roman"/>
          <w:color w:val="000000" w:themeColor="text1"/>
          <w:sz w:val="28"/>
          <w:szCs w:val="28"/>
          <w:lang w:val="uk-UA"/>
        </w:rPr>
        <w:t>д</w:t>
      </w:r>
      <w:r w:rsidRPr="00227B65">
        <w:rPr>
          <w:rFonts w:ascii="Times New Roman" w:hAnsi="Times New Roman" w:cs="Times New Roman"/>
          <w:color w:val="000000" w:themeColor="text1"/>
          <w:sz w:val="28"/>
          <w:szCs w:val="28"/>
          <w:lang w:val="uk-UA"/>
        </w:rPr>
        <w:t>зеркала</w:t>
      </w:r>
      <w:r w:rsidR="00F85BB6" w:rsidRPr="00227B65">
        <w:rPr>
          <w:rFonts w:ascii="Times New Roman" w:hAnsi="Times New Roman" w:cs="Times New Roman"/>
          <w:color w:val="000000" w:themeColor="text1"/>
          <w:sz w:val="28"/>
          <w:szCs w:val="28"/>
        </w:rPr>
        <w:t xml:space="preserve">” </w:t>
      </w:r>
      <w:r w:rsidR="00742E38" w:rsidRPr="00227B65">
        <w:rPr>
          <w:rFonts w:ascii="Times New Roman" w:hAnsi="Times New Roman" w:cs="Times New Roman"/>
          <w:color w:val="000000" w:themeColor="text1"/>
          <w:sz w:val="28"/>
          <w:szCs w:val="28"/>
          <w:lang w:val="uk-UA"/>
        </w:rPr>
        <w:t>використовуються письменником для надання контрасту або порівняння між різними об'єктами, явищами та ідеями, а підкреслення конфлікту</w:t>
      </w:r>
      <w:r w:rsidR="00646674" w:rsidRPr="00227B65">
        <w:rPr>
          <w:rFonts w:ascii="Times New Roman" w:hAnsi="Times New Roman" w:cs="Times New Roman"/>
          <w:color w:val="000000" w:themeColor="text1"/>
          <w:sz w:val="28"/>
          <w:szCs w:val="28"/>
          <w:lang w:val="uk-UA"/>
        </w:rPr>
        <w:t xml:space="preserve">, </w:t>
      </w:r>
      <w:r w:rsidR="00742E38" w:rsidRPr="00227B65">
        <w:rPr>
          <w:rFonts w:ascii="Times New Roman" w:hAnsi="Times New Roman" w:cs="Times New Roman"/>
          <w:color w:val="000000" w:themeColor="text1"/>
          <w:sz w:val="28"/>
          <w:szCs w:val="28"/>
          <w:lang w:val="uk-UA"/>
        </w:rPr>
        <w:t>суперечностей. Найпопулярніш</w:t>
      </w:r>
      <w:r w:rsidR="00646674" w:rsidRPr="00227B65">
        <w:rPr>
          <w:rFonts w:ascii="Times New Roman" w:hAnsi="Times New Roman" w:cs="Times New Roman"/>
          <w:color w:val="000000" w:themeColor="text1"/>
          <w:sz w:val="28"/>
          <w:szCs w:val="28"/>
          <w:lang w:val="uk-UA"/>
        </w:rPr>
        <w:t>ими</w:t>
      </w:r>
      <w:r w:rsidR="00742E38" w:rsidRPr="00227B65">
        <w:rPr>
          <w:rFonts w:ascii="Times New Roman" w:hAnsi="Times New Roman" w:cs="Times New Roman"/>
          <w:color w:val="000000" w:themeColor="text1"/>
          <w:sz w:val="28"/>
          <w:szCs w:val="28"/>
          <w:lang w:val="uk-UA"/>
        </w:rPr>
        <w:t xml:space="preserve"> антонімічними парами є прикметники, дієслова та іменники, зустрічаються антонімічні пари прислівників.</w:t>
      </w:r>
    </w:p>
    <w:p w14:paraId="7909C0B8" w14:textId="77777777" w:rsidR="003D7BAA" w:rsidRDefault="003D7BA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069F68E3" w14:textId="47E6B710" w:rsidR="00E970BF" w:rsidRPr="00227B65" w:rsidRDefault="009B35A5" w:rsidP="009B35A5">
      <w:pPr>
        <w:spacing w:line="360" w:lineRule="auto"/>
        <w:jc w:val="center"/>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lastRenderedPageBreak/>
        <w:t>РОЗДІЛ</w:t>
      </w:r>
      <w:r w:rsidR="00CF79A1" w:rsidRPr="00227B65">
        <w:rPr>
          <w:rFonts w:ascii="Times New Roman" w:hAnsi="Times New Roman" w:cs="Times New Roman"/>
          <w:b/>
          <w:color w:val="000000" w:themeColor="text1"/>
          <w:sz w:val="28"/>
          <w:szCs w:val="28"/>
          <w:lang w:val="uk-UA"/>
        </w:rPr>
        <w:t> </w:t>
      </w:r>
      <w:r w:rsidR="00D572C4">
        <w:rPr>
          <w:rFonts w:ascii="Times New Roman" w:hAnsi="Times New Roman" w:cs="Times New Roman"/>
          <w:b/>
          <w:color w:val="000000" w:themeColor="text1"/>
          <w:sz w:val="28"/>
          <w:szCs w:val="28"/>
          <w:lang w:val="uk-UA"/>
        </w:rPr>
        <w:t>3</w:t>
      </w:r>
    </w:p>
    <w:p w14:paraId="66303ABC" w14:textId="6229BA75" w:rsidR="009B35A5" w:rsidRPr="00227B65" w:rsidRDefault="009B35A5" w:rsidP="009B35A5">
      <w:pPr>
        <w:spacing w:line="360" w:lineRule="auto"/>
        <w:jc w:val="center"/>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t xml:space="preserve">ЛІНГВОСТИЛІСТИЧНІ ОСОБЛИВОСТІ ІДІОСТИЛЮ </w:t>
      </w:r>
      <w:r w:rsidR="003D7BAA">
        <w:rPr>
          <w:rFonts w:ascii="Times New Roman" w:hAnsi="Times New Roman" w:cs="Times New Roman"/>
          <w:b/>
          <w:color w:val="000000" w:themeColor="text1"/>
          <w:sz w:val="28"/>
          <w:szCs w:val="28"/>
          <w:lang w:val="uk-UA"/>
        </w:rPr>
        <w:br/>
      </w:r>
      <w:r w:rsidRPr="00227B65">
        <w:rPr>
          <w:rFonts w:ascii="Times New Roman" w:hAnsi="Times New Roman" w:cs="Times New Roman"/>
          <w:b/>
          <w:color w:val="000000" w:themeColor="text1"/>
          <w:sz w:val="28"/>
          <w:szCs w:val="28"/>
          <w:lang w:val="uk-UA"/>
        </w:rPr>
        <w:t>МИХАЙЛА СЛАБОШПИЦЬКОГО</w:t>
      </w:r>
    </w:p>
    <w:p w14:paraId="47848E11" w14:textId="77777777" w:rsidR="003D7BAA" w:rsidRDefault="003D7BAA" w:rsidP="009B35A5">
      <w:pPr>
        <w:spacing w:line="360" w:lineRule="auto"/>
        <w:jc w:val="center"/>
        <w:rPr>
          <w:rFonts w:ascii="Times New Roman" w:hAnsi="Times New Roman" w:cs="Times New Roman"/>
          <w:b/>
          <w:color w:val="000000" w:themeColor="text1"/>
          <w:sz w:val="28"/>
          <w:szCs w:val="28"/>
          <w:lang w:val="uk-UA"/>
        </w:rPr>
      </w:pPr>
    </w:p>
    <w:p w14:paraId="634A29BE" w14:textId="2EE94EE6" w:rsidR="009B35A5" w:rsidRPr="00227B65" w:rsidRDefault="009B35A5" w:rsidP="003D7BAA">
      <w:pPr>
        <w:spacing w:line="360" w:lineRule="auto"/>
        <w:ind w:firstLine="709"/>
        <w:jc w:val="both"/>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t>3.1.</w:t>
      </w:r>
      <w:r w:rsidR="00024075" w:rsidRPr="00227B65">
        <w:rPr>
          <w:rFonts w:ascii="Times New Roman" w:hAnsi="Times New Roman" w:cs="Times New Roman"/>
          <w:b/>
          <w:color w:val="000000" w:themeColor="text1"/>
          <w:sz w:val="28"/>
          <w:szCs w:val="28"/>
          <w:lang w:val="en-US"/>
        </w:rPr>
        <w:t> </w:t>
      </w:r>
      <w:r w:rsidRPr="00227B65">
        <w:rPr>
          <w:rFonts w:ascii="Times New Roman" w:hAnsi="Times New Roman" w:cs="Times New Roman"/>
          <w:b/>
          <w:color w:val="000000" w:themeColor="text1"/>
          <w:sz w:val="28"/>
          <w:szCs w:val="28"/>
          <w:lang w:val="uk-UA"/>
        </w:rPr>
        <w:t>Використання образно</w:t>
      </w:r>
      <w:r w:rsidR="00024075" w:rsidRPr="00227B65">
        <w:rPr>
          <w:rFonts w:ascii="Times New Roman" w:hAnsi="Times New Roman" w:cs="Times New Roman"/>
          <w:color w:val="000000" w:themeColor="text1"/>
          <w:sz w:val="28"/>
          <w:szCs w:val="28"/>
          <w:lang w:val="uk-UA"/>
        </w:rPr>
        <w:t>-</w:t>
      </w:r>
      <w:proofErr w:type="spellStart"/>
      <w:r w:rsidRPr="00227B65">
        <w:rPr>
          <w:rFonts w:ascii="Times New Roman" w:hAnsi="Times New Roman" w:cs="Times New Roman"/>
          <w:b/>
          <w:color w:val="000000" w:themeColor="text1"/>
          <w:sz w:val="28"/>
          <w:szCs w:val="28"/>
          <w:lang w:val="uk-UA"/>
        </w:rPr>
        <w:t>тропеїчних</w:t>
      </w:r>
      <w:proofErr w:type="spellEnd"/>
      <w:r w:rsidRPr="00227B65">
        <w:rPr>
          <w:rFonts w:ascii="Times New Roman" w:hAnsi="Times New Roman" w:cs="Times New Roman"/>
          <w:b/>
          <w:color w:val="000000" w:themeColor="text1"/>
          <w:sz w:val="28"/>
          <w:szCs w:val="28"/>
          <w:lang w:val="uk-UA"/>
        </w:rPr>
        <w:t xml:space="preserve"> засобів</w:t>
      </w:r>
    </w:p>
    <w:p w14:paraId="7BE73808" w14:textId="6C77A776" w:rsidR="009B35A5" w:rsidRPr="00227B65" w:rsidRDefault="00176CED"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Образно-</w:t>
      </w:r>
      <w:proofErr w:type="spellStart"/>
      <w:r w:rsidRPr="00227B65">
        <w:rPr>
          <w:rFonts w:ascii="Times New Roman" w:hAnsi="Times New Roman" w:cs="Times New Roman"/>
          <w:color w:val="000000" w:themeColor="text1"/>
          <w:sz w:val="28"/>
          <w:szCs w:val="28"/>
          <w:lang w:val="uk-UA"/>
        </w:rPr>
        <w:t>тропеїчні</w:t>
      </w:r>
      <w:proofErr w:type="spellEnd"/>
      <w:r w:rsidRPr="00227B65">
        <w:rPr>
          <w:rFonts w:ascii="Times New Roman" w:hAnsi="Times New Roman" w:cs="Times New Roman"/>
          <w:color w:val="000000" w:themeColor="text1"/>
          <w:sz w:val="28"/>
          <w:szCs w:val="28"/>
          <w:lang w:val="uk-UA"/>
        </w:rPr>
        <w:t xml:space="preserve"> засоби </w:t>
      </w:r>
      <w:r w:rsidR="009B35A5" w:rsidRPr="00227B65">
        <w:rPr>
          <w:rFonts w:ascii="Times New Roman" w:hAnsi="Times New Roman" w:cs="Times New Roman"/>
          <w:color w:val="000000" w:themeColor="text1"/>
          <w:sz w:val="28"/>
          <w:szCs w:val="28"/>
          <w:lang w:val="uk-UA"/>
        </w:rPr>
        <w:t>є обов’язковим компонентом</w:t>
      </w:r>
      <w:r w:rsidR="00664A29" w:rsidRPr="00227B65">
        <w:rPr>
          <w:rFonts w:ascii="Times New Roman" w:hAnsi="Times New Roman" w:cs="Times New Roman"/>
          <w:color w:val="000000" w:themeColor="text1"/>
          <w:sz w:val="28"/>
          <w:szCs w:val="28"/>
          <w:lang w:val="uk-UA"/>
        </w:rPr>
        <w:t xml:space="preserve"> художньої літератури.</w:t>
      </w:r>
      <w:r w:rsidR="009B35A5" w:rsidRPr="00227B65">
        <w:rPr>
          <w:rFonts w:ascii="Times New Roman" w:hAnsi="Times New Roman" w:cs="Times New Roman"/>
          <w:color w:val="000000" w:themeColor="text1"/>
          <w:sz w:val="28"/>
          <w:szCs w:val="28"/>
          <w:lang w:val="uk-UA"/>
        </w:rPr>
        <w:t xml:space="preserve"> </w:t>
      </w:r>
      <w:r w:rsidR="00C950EB" w:rsidRPr="00227B65">
        <w:rPr>
          <w:rFonts w:ascii="Times New Roman" w:hAnsi="Times New Roman" w:cs="Times New Roman"/>
          <w:color w:val="000000" w:themeColor="text1"/>
          <w:sz w:val="28"/>
          <w:szCs w:val="28"/>
          <w:lang w:val="uk-UA"/>
        </w:rPr>
        <w:t>Р.</w:t>
      </w:r>
      <w:r w:rsidR="00024075" w:rsidRPr="00227B65">
        <w:rPr>
          <w:rFonts w:ascii="Times New Roman" w:hAnsi="Times New Roman" w:cs="Times New Roman"/>
          <w:color w:val="000000" w:themeColor="text1"/>
          <w:sz w:val="28"/>
          <w:szCs w:val="28"/>
          <w:lang w:val="en-US"/>
        </w:rPr>
        <w:t> </w:t>
      </w:r>
      <w:r w:rsidR="00C950EB" w:rsidRPr="00227B65">
        <w:rPr>
          <w:rFonts w:ascii="Times New Roman" w:hAnsi="Times New Roman" w:cs="Times New Roman"/>
          <w:color w:val="000000" w:themeColor="text1"/>
          <w:sz w:val="28"/>
          <w:szCs w:val="28"/>
          <w:lang w:val="uk-UA"/>
        </w:rPr>
        <w:t xml:space="preserve">Савчук зазначає, що у сучасній лінгвістиці вивчення художньої мови корелюється із дослідженням мови літературних текстів у їх жанрово-стильовій специфіці, </w:t>
      </w:r>
      <w:proofErr w:type="spellStart"/>
      <w:r w:rsidR="00C950EB" w:rsidRPr="00227B65">
        <w:rPr>
          <w:rFonts w:ascii="Times New Roman" w:hAnsi="Times New Roman" w:cs="Times New Roman"/>
          <w:color w:val="000000" w:themeColor="text1"/>
          <w:sz w:val="28"/>
          <w:szCs w:val="28"/>
          <w:lang w:val="uk-UA"/>
        </w:rPr>
        <w:t>часопросторовій</w:t>
      </w:r>
      <w:proofErr w:type="spellEnd"/>
      <w:r w:rsidR="00C950EB" w:rsidRPr="00227B65">
        <w:rPr>
          <w:rFonts w:ascii="Times New Roman" w:hAnsi="Times New Roman" w:cs="Times New Roman"/>
          <w:color w:val="000000" w:themeColor="text1"/>
          <w:sz w:val="28"/>
          <w:szCs w:val="28"/>
          <w:lang w:val="uk-UA"/>
        </w:rPr>
        <w:t xml:space="preserve"> локації, а також індивідуально-авторських маркерах </w:t>
      </w:r>
      <w:proofErr w:type="spellStart"/>
      <w:r w:rsidR="00C950EB" w:rsidRPr="00227B65">
        <w:rPr>
          <w:rFonts w:ascii="Times New Roman" w:hAnsi="Times New Roman" w:cs="Times New Roman"/>
          <w:color w:val="000000" w:themeColor="text1"/>
          <w:sz w:val="28"/>
          <w:szCs w:val="28"/>
          <w:lang w:val="uk-UA"/>
        </w:rPr>
        <w:t>мовостилю</w:t>
      </w:r>
      <w:proofErr w:type="spellEnd"/>
      <w:r w:rsidR="00C950EB" w:rsidRPr="00227B65">
        <w:rPr>
          <w:rFonts w:ascii="Times New Roman" w:hAnsi="Times New Roman" w:cs="Times New Roman"/>
          <w:color w:val="000000" w:themeColor="text1"/>
          <w:sz w:val="28"/>
          <w:szCs w:val="28"/>
          <w:lang w:val="uk-UA"/>
        </w:rPr>
        <w:t xml:space="preserve"> письменників. При цьому </w:t>
      </w:r>
      <w:r w:rsidR="00024075" w:rsidRPr="00227B65">
        <w:rPr>
          <w:rFonts w:ascii="Times New Roman" w:hAnsi="Times New Roman" w:cs="Times New Roman"/>
          <w:color w:val="000000" w:themeColor="text1"/>
          <w:sz w:val="28"/>
          <w:szCs w:val="28"/>
          <w:lang w:val="uk-UA"/>
        </w:rPr>
        <w:t>“</w:t>
      </w:r>
      <w:r w:rsidR="00C950EB" w:rsidRPr="00227B65">
        <w:rPr>
          <w:rFonts w:ascii="Times New Roman" w:hAnsi="Times New Roman" w:cs="Times New Roman"/>
          <w:color w:val="000000" w:themeColor="text1"/>
          <w:sz w:val="28"/>
          <w:szCs w:val="28"/>
          <w:lang w:val="uk-UA"/>
        </w:rPr>
        <w:t xml:space="preserve">важливим є аналіз лінгвістичних засобів, що реалізують </w:t>
      </w:r>
      <w:proofErr w:type="spellStart"/>
      <w:r w:rsidR="00C950EB" w:rsidRPr="00227B65">
        <w:rPr>
          <w:rFonts w:ascii="Times New Roman" w:hAnsi="Times New Roman" w:cs="Times New Roman"/>
          <w:color w:val="000000" w:themeColor="text1"/>
          <w:sz w:val="28"/>
          <w:szCs w:val="28"/>
          <w:lang w:val="uk-UA"/>
        </w:rPr>
        <w:t>інтенціональний</w:t>
      </w:r>
      <w:proofErr w:type="spellEnd"/>
      <w:r w:rsidR="00C950EB" w:rsidRPr="00227B65">
        <w:rPr>
          <w:rFonts w:ascii="Times New Roman" w:hAnsi="Times New Roman" w:cs="Times New Roman"/>
          <w:color w:val="000000" w:themeColor="text1"/>
          <w:sz w:val="28"/>
          <w:szCs w:val="28"/>
          <w:lang w:val="uk-UA"/>
        </w:rPr>
        <w:t xml:space="preserve"> формат твору, їх функціонального навантаження, визначення ознак креативної модифікації </w:t>
      </w:r>
      <w:proofErr w:type="spellStart"/>
      <w:r w:rsidR="00C950EB" w:rsidRPr="00227B65">
        <w:rPr>
          <w:rFonts w:ascii="Times New Roman" w:hAnsi="Times New Roman" w:cs="Times New Roman"/>
          <w:color w:val="000000" w:themeColor="text1"/>
          <w:sz w:val="28"/>
          <w:szCs w:val="28"/>
          <w:lang w:val="uk-UA"/>
        </w:rPr>
        <w:t>мовних</w:t>
      </w:r>
      <w:proofErr w:type="spellEnd"/>
      <w:r w:rsidR="00C950EB" w:rsidRPr="00227B65">
        <w:rPr>
          <w:rFonts w:ascii="Times New Roman" w:hAnsi="Times New Roman" w:cs="Times New Roman"/>
          <w:color w:val="000000" w:themeColor="text1"/>
          <w:sz w:val="28"/>
          <w:szCs w:val="28"/>
          <w:lang w:val="uk-UA"/>
        </w:rPr>
        <w:t xml:space="preserve"> явищ у системі художнього бачення митців тощо</w:t>
      </w:r>
      <w:r w:rsidR="00024075" w:rsidRPr="00227B65">
        <w:rPr>
          <w:rFonts w:ascii="Times New Roman" w:hAnsi="Times New Roman" w:cs="Times New Roman"/>
          <w:color w:val="000000" w:themeColor="text1"/>
          <w:sz w:val="28"/>
          <w:szCs w:val="28"/>
          <w:lang w:val="uk-UA"/>
        </w:rPr>
        <w:t>”</w:t>
      </w:r>
      <w:r w:rsidR="00C950EB" w:rsidRPr="00227B65">
        <w:rPr>
          <w:rFonts w:ascii="Times New Roman" w:hAnsi="Times New Roman" w:cs="Times New Roman"/>
          <w:color w:val="000000" w:themeColor="text1"/>
          <w:sz w:val="28"/>
          <w:szCs w:val="28"/>
          <w:lang w:val="uk-UA"/>
        </w:rPr>
        <w:t xml:space="preserve"> </w:t>
      </w:r>
      <w:hyperlink w:anchor="Вісімнадцять" w:history="1">
        <w:r w:rsidR="00C950EB" w:rsidRPr="00227B65">
          <w:rPr>
            <w:rStyle w:val="a9"/>
            <w:rFonts w:ascii="Times New Roman" w:hAnsi="Times New Roman" w:cs="Times New Roman"/>
            <w:color w:val="000000" w:themeColor="text1"/>
            <w:sz w:val="28"/>
            <w:szCs w:val="28"/>
            <w:u w:val="none"/>
            <w:lang w:val="uk-UA"/>
          </w:rPr>
          <w:t>[</w:t>
        </w:r>
        <w:r w:rsidR="00CD7D13"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7</w:t>
        </w:r>
        <w:r w:rsidR="00C950EB" w:rsidRPr="00227B65">
          <w:rPr>
            <w:rStyle w:val="a9"/>
            <w:rFonts w:ascii="Times New Roman" w:hAnsi="Times New Roman" w:cs="Times New Roman"/>
            <w:color w:val="000000" w:themeColor="text1"/>
            <w:sz w:val="28"/>
            <w:szCs w:val="28"/>
            <w:u w:val="none"/>
            <w:lang w:val="uk-UA"/>
          </w:rPr>
          <w:t>,</w:t>
        </w:r>
        <w:r w:rsidR="00024075" w:rsidRPr="00227B65">
          <w:rPr>
            <w:rStyle w:val="a9"/>
            <w:rFonts w:ascii="Times New Roman" w:hAnsi="Times New Roman" w:cs="Times New Roman"/>
            <w:color w:val="000000" w:themeColor="text1"/>
            <w:sz w:val="28"/>
            <w:szCs w:val="28"/>
            <w:u w:val="none"/>
            <w:lang w:val="en-US"/>
          </w:rPr>
          <w:t> </w:t>
        </w:r>
        <w:r w:rsidR="00C950EB" w:rsidRPr="00227B65">
          <w:rPr>
            <w:rStyle w:val="a9"/>
            <w:rFonts w:ascii="Times New Roman" w:hAnsi="Times New Roman" w:cs="Times New Roman"/>
            <w:color w:val="000000" w:themeColor="text1"/>
            <w:sz w:val="28"/>
            <w:szCs w:val="28"/>
            <w:u w:val="none"/>
            <w:lang w:val="uk-UA"/>
          </w:rPr>
          <w:t>с.</w:t>
        </w:r>
        <w:r w:rsidR="00024075" w:rsidRPr="00227B65">
          <w:rPr>
            <w:rStyle w:val="a9"/>
            <w:rFonts w:ascii="Times New Roman" w:hAnsi="Times New Roman" w:cs="Times New Roman"/>
            <w:color w:val="000000" w:themeColor="text1"/>
            <w:sz w:val="28"/>
            <w:szCs w:val="28"/>
            <w:u w:val="none"/>
            <w:lang w:val="en-US"/>
          </w:rPr>
          <w:t> </w:t>
        </w:r>
        <w:r w:rsidR="00C950EB" w:rsidRPr="00227B65">
          <w:rPr>
            <w:rStyle w:val="a9"/>
            <w:rFonts w:ascii="Times New Roman" w:hAnsi="Times New Roman" w:cs="Times New Roman"/>
            <w:color w:val="000000" w:themeColor="text1"/>
            <w:sz w:val="28"/>
            <w:szCs w:val="28"/>
            <w:u w:val="none"/>
            <w:lang w:val="uk-UA"/>
          </w:rPr>
          <w:t>348].</w:t>
        </w:r>
      </w:hyperlink>
    </w:p>
    <w:p w14:paraId="0EFF39EA" w14:textId="722E1D37" w:rsidR="00D9721C" w:rsidRPr="00227B65" w:rsidRDefault="000310F6"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Зазначимо, що х</w:t>
      </w:r>
      <w:r w:rsidR="00FF6AD6" w:rsidRPr="00227B65">
        <w:rPr>
          <w:rFonts w:ascii="Times New Roman" w:hAnsi="Times New Roman" w:cs="Times New Roman"/>
          <w:color w:val="000000" w:themeColor="text1"/>
          <w:sz w:val="28"/>
          <w:szCs w:val="28"/>
          <w:lang w:val="uk-UA"/>
        </w:rPr>
        <w:t>удожні тропи</w:t>
      </w:r>
      <w:r w:rsidR="007E69CE" w:rsidRPr="00227B65">
        <w:rPr>
          <w:rFonts w:ascii="Times New Roman" w:hAnsi="Times New Roman" w:cs="Times New Roman"/>
          <w:color w:val="000000" w:themeColor="text1"/>
          <w:sz w:val="28"/>
          <w:szCs w:val="28"/>
          <w:lang w:val="en-US"/>
        </w:rPr>
        <w:t> </w:t>
      </w:r>
      <w:r w:rsidR="00FF6AD6"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FF6AD6" w:rsidRPr="00227B65">
        <w:rPr>
          <w:rFonts w:ascii="Times New Roman" w:hAnsi="Times New Roman" w:cs="Times New Roman"/>
          <w:color w:val="000000" w:themeColor="text1"/>
          <w:sz w:val="28"/>
          <w:szCs w:val="28"/>
          <w:lang w:val="uk-UA"/>
        </w:rPr>
        <w:t xml:space="preserve">це стилістичні фігури, </w:t>
      </w:r>
      <w:r w:rsidR="002F5BF0" w:rsidRPr="00227B65">
        <w:rPr>
          <w:rFonts w:ascii="Times New Roman" w:hAnsi="Times New Roman" w:cs="Times New Roman"/>
          <w:color w:val="000000" w:themeColor="text1"/>
          <w:sz w:val="28"/>
          <w:szCs w:val="28"/>
          <w:lang w:val="uk-UA"/>
        </w:rPr>
        <w:t xml:space="preserve">метою використання яких є зміна чи посилення значення слова, всього контексту. </w:t>
      </w:r>
      <w:r w:rsidR="00FF6AD6" w:rsidRPr="00227B65">
        <w:rPr>
          <w:rFonts w:ascii="Times New Roman" w:hAnsi="Times New Roman" w:cs="Times New Roman"/>
          <w:color w:val="000000" w:themeColor="text1"/>
          <w:sz w:val="28"/>
          <w:szCs w:val="28"/>
          <w:lang w:val="uk-UA"/>
        </w:rPr>
        <w:t xml:space="preserve">Тропи додають </w:t>
      </w:r>
      <w:r w:rsidR="002F5BF0" w:rsidRPr="00227B65">
        <w:rPr>
          <w:rFonts w:ascii="Times New Roman" w:hAnsi="Times New Roman" w:cs="Times New Roman"/>
          <w:color w:val="000000" w:themeColor="text1"/>
          <w:sz w:val="28"/>
          <w:szCs w:val="28"/>
          <w:lang w:val="uk-UA"/>
        </w:rPr>
        <w:t>художньому</w:t>
      </w:r>
      <w:r w:rsidR="00D50FFF" w:rsidRPr="00227B65">
        <w:rPr>
          <w:rFonts w:ascii="Times New Roman" w:hAnsi="Times New Roman" w:cs="Times New Roman"/>
          <w:color w:val="000000" w:themeColor="text1"/>
          <w:sz w:val="28"/>
          <w:szCs w:val="28"/>
          <w:lang w:val="uk-UA"/>
        </w:rPr>
        <w:t xml:space="preserve"> </w:t>
      </w:r>
      <w:r w:rsidR="00FF6AD6" w:rsidRPr="00227B65">
        <w:rPr>
          <w:rFonts w:ascii="Times New Roman" w:hAnsi="Times New Roman" w:cs="Times New Roman"/>
          <w:color w:val="000000" w:themeColor="text1"/>
          <w:sz w:val="28"/>
          <w:szCs w:val="28"/>
          <w:lang w:val="uk-UA"/>
        </w:rPr>
        <w:t xml:space="preserve">твору виразності, розмаїття і глибини. </w:t>
      </w:r>
      <w:r w:rsidR="000F7143" w:rsidRPr="00227B65">
        <w:rPr>
          <w:rFonts w:ascii="Times New Roman" w:hAnsi="Times New Roman" w:cs="Times New Roman"/>
          <w:color w:val="000000" w:themeColor="text1"/>
          <w:sz w:val="28"/>
          <w:szCs w:val="28"/>
          <w:lang w:val="uk-UA"/>
        </w:rPr>
        <w:t>Використання тропу передбачає його вираження у переносному значенні на основі подібності (метафора, порівняння)</w:t>
      </w:r>
      <w:r w:rsidR="00D43282" w:rsidRPr="00227B65">
        <w:rPr>
          <w:rFonts w:ascii="Times New Roman" w:hAnsi="Times New Roman" w:cs="Times New Roman"/>
          <w:color w:val="000000" w:themeColor="text1"/>
          <w:sz w:val="28"/>
          <w:szCs w:val="28"/>
          <w:lang w:val="uk-UA"/>
        </w:rPr>
        <w:t xml:space="preserve">, </w:t>
      </w:r>
      <w:r w:rsidR="000F7143" w:rsidRPr="00227B65">
        <w:rPr>
          <w:rFonts w:ascii="Times New Roman" w:hAnsi="Times New Roman" w:cs="Times New Roman"/>
          <w:color w:val="000000" w:themeColor="text1"/>
          <w:sz w:val="28"/>
          <w:szCs w:val="28"/>
          <w:lang w:val="uk-UA"/>
        </w:rPr>
        <w:t>тотожності (перифраза, евфемізм)</w:t>
      </w:r>
      <w:r w:rsidR="00D43282" w:rsidRPr="00227B65">
        <w:rPr>
          <w:rFonts w:ascii="Times New Roman" w:hAnsi="Times New Roman" w:cs="Times New Roman"/>
          <w:color w:val="000000" w:themeColor="text1"/>
          <w:sz w:val="28"/>
          <w:szCs w:val="28"/>
          <w:lang w:val="uk-UA"/>
        </w:rPr>
        <w:t xml:space="preserve">, </w:t>
      </w:r>
      <w:r w:rsidR="000F7143" w:rsidRPr="00227B65">
        <w:rPr>
          <w:rFonts w:ascii="Times New Roman" w:hAnsi="Times New Roman" w:cs="Times New Roman"/>
          <w:color w:val="000000" w:themeColor="text1"/>
          <w:sz w:val="28"/>
          <w:szCs w:val="28"/>
          <w:lang w:val="uk-UA"/>
        </w:rPr>
        <w:t>суміжності (метонімія, синекдоха)</w:t>
      </w:r>
      <w:r w:rsidR="00D43282" w:rsidRPr="00227B65">
        <w:rPr>
          <w:rFonts w:ascii="Times New Roman" w:hAnsi="Times New Roman" w:cs="Times New Roman"/>
          <w:color w:val="000000" w:themeColor="text1"/>
          <w:sz w:val="28"/>
          <w:szCs w:val="28"/>
          <w:lang w:val="uk-UA"/>
        </w:rPr>
        <w:t xml:space="preserve">, </w:t>
      </w:r>
      <w:r w:rsidR="000F7143" w:rsidRPr="00227B65">
        <w:rPr>
          <w:rFonts w:ascii="Times New Roman" w:hAnsi="Times New Roman" w:cs="Times New Roman"/>
          <w:color w:val="000000" w:themeColor="text1"/>
          <w:sz w:val="28"/>
          <w:szCs w:val="28"/>
          <w:lang w:val="uk-UA"/>
        </w:rPr>
        <w:t>протилежності (оксиморон)</w:t>
      </w:r>
      <w:r w:rsidR="00D9721C" w:rsidRPr="00227B65">
        <w:rPr>
          <w:rFonts w:ascii="Times New Roman" w:hAnsi="Times New Roman" w:cs="Times New Roman"/>
          <w:color w:val="000000" w:themeColor="text1"/>
          <w:sz w:val="28"/>
          <w:szCs w:val="28"/>
          <w:lang w:val="uk-UA"/>
        </w:rPr>
        <w:t xml:space="preserve">, а також опису </w:t>
      </w:r>
      <w:r w:rsidR="00170307" w:rsidRPr="00227B65">
        <w:rPr>
          <w:rFonts w:ascii="Times New Roman" w:hAnsi="Times New Roman" w:cs="Times New Roman"/>
          <w:color w:val="000000" w:themeColor="text1"/>
          <w:sz w:val="28"/>
          <w:szCs w:val="28"/>
          <w:lang w:val="uk-UA"/>
        </w:rPr>
        <w:t>о</w:t>
      </w:r>
      <w:r w:rsidR="00D9721C" w:rsidRPr="00227B65">
        <w:rPr>
          <w:rFonts w:ascii="Times New Roman" w:hAnsi="Times New Roman" w:cs="Times New Roman"/>
          <w:color w:val="000000" w:themeColor="text1"/>
          <w:sz w:val="28"/>
          <w:szCs w:val="28"/>
          <w:lang w:val="uk-UA"/>
        </w:rPr>
        <w:t>собливостей предметів, явищ, осіб (епітет) тощо.</w:t>
      </w:r>
    </w:p>
    <w:p w14:paraId="1F0119CF" w14:textId="346944BE" w:rsidR="00925E4B" w:rsidRPr="00227B65" w:rsidRDefault="00925E4B" w:rsidP="005C124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Важливо відзначити, що художня роль тропів полягає у виділенні та підкресленні в зображенні характеру, явищ і предметів необхідної риси чи якості, сприяючи їхній індивідуалізації. Використання тропів нада</w:t>
      </w:r>
      <w:r w:rsidR="00C6379A" w:rsidRPr="00227B65">
        <w:rPr>
          <w:rFonts w:ascii="Times New Roman" w:hAnsi="Times New Roman" w:cs="Times New Roman"/>
          <w:color w:val="000000" w:themeColor="text1"/>
          <w:sz w:val="28"/>
          <w:szCs w:val="28"/>
          <w:lang w:val="uk-UA"/>
        </w:rPr>
        <w:t>є</w:t>
      </w:r>
      <w:r w:rsidRPr="00227B65">
        <w:rPr>
          <w:rFonts w:ascii="Times New Roman" w:hAnsi="Times New Roman" w:cs="Times New Roman"/>
          <w:color w:val="000000" w:themeColor="text1"/>
          <w:sz w:val="28"/>
          <w:szCs w:val="28"/>
          <w:lang w:val="uk-UA"/>
        </w:rPr>
        <w:t xml:space="preserve"> твору художньо-образної виразності, емоційності та поетичності.</w:t>
      </w:r>
    </w:p>
    <w:p w14:paraId="59AAF6E4" w14:textId="19A63628" w:rsidR="00E631A2" w:rsidRPr="00227B65" w:rsidRDefault="00D9721C" w:rsidP="00E631A2">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У книзі </w:t>
      </w:r>
      <w:r w:rsidR="007E69CE"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Протирання дзеркала</w:t>
      </w:r>
      <w:r w:rsidR="007E69CE"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простежуємо використання автором </w:t>
      </w:r>
      <w:r w:rsidR="005C1241" w:rsidRPr="00227B65">
        <w:rPr>
          <w:rFonts w:ascii="Times New Roman" w:hAnsi="Times New Roman" w:cs="Times New Roman"/>
          <w:color w:val="000000" w:themeColor="text1"/>
          <w:sz w:val="28"/>
          <w:szCs w:val="28"/>
          <w:lang w:val="uk-UA"/>
        </w:rPr>
        <w:t>цілої низки стилістичних фігур. Зокрема, фіксуються е</w:t>
      </w:r>
      <w:r w:rsidR="000310F6" w:rsidRPr="00227B65">
        <w:rPr>
          <w:rFonts w:ascii="Times New Roman" w:hAnsi="Times New Roman" w:cs="Times New Roman"/>
          <w:color w:val="000000" w:themeColor="text1"/>
          <w:sz w:val="28"/>
          <w:szCs w:val="28"/>
          <w:lang w:val="uk-UA"/>
        </w:rPr>
        <w:t>пітет</w:t>
      </w:r>
      <w:r w:rsidR="005C1241" w:rsidRPr="00227B65">
        <w:rPr>
          <w:rFonts w:ascii="Times New Roman" w:hAnsi="Times New Roman" w:cs="Times New Roman"/>
          <w:color w:val="000000" w:themeColor="text1"/>
          <w:sz w:val="28"/>
          <w:szCs w:val="28"/>
          <w:lang w:val="uk-UA"/>
        </w:rPr>
        <w:t>и</w:t>
      </w:r>
      <w:r w:rsidR="003719CD" w:rsidRPr="00227B65">
        <w:rPr>
          <w:rFonts w:ascii="Times New Roman" w:hAnsi="Times New Roman" w:cs="Times New Roman"/>
          <w:color w:val="000000" w:themeColor="text1"/>
          <w:sz w:val="28"/>
          <w:szCs w:val="28"/>
          <w:lang w:val="uk-UA"/>
        </w:rPr>
        <w:t xml:space="preserve">. </w:t>
      </w:r>
      <w:r w:rsidR="00C6379A" w:rsidRPr="00227B65">
        <w:rPr>
          <w:rFonts w:ascii="Times New Roman" w:hAnsi="Times New Roman" w:cs="Times New Roman"/>
          <w:color w:val="000000" w:themeColor="text1"/>
          <w:sz w:val="28"/>
          <w:szCs w:val="28"/>
          <w:lang w:val="uk-UA"/>
        </w:rPr>
        <w:t>Так, за визначенням Л.</w:t>
      </w:r>
      <w:r w:rsidR="007E69CE" w:rsidRPr="00227B65">
        <w:rPr>
          <w:rFonts w:ascii="Times New Roman" w:hAnsi="Times New Roman" w:cs="Times New Roman"/>
          <w:color w:val="000000" w:themeColor="text1"/>
          <w:sz w:val="28"/>
          <w:szCs w:val="28"/>
          <w:lang w:val="en-US"/>
        </w:rPr>
        <w:t> </w:t>
      </w:r>
      <w:proofErr w:type="spellStart"/>
      <w:r w:rsidR="00C6379A" w:rsidRPr="00227B65">
        <w:rPr>
          <w:rFonts w:ascii="Times New Roman" w:hAnsi="Times New Roman" w:cs="Times New Roman"/>
          <w:color w:val="000000" w:themeColor="text1"/>
          <w:sz w:val="28"/>
          <w:szCs w:val="28"/>
          <w:lang w:val="uk-UA"/>
        </w:rPr>
        <w:t>Полюги</w:t>
      </w:r>
      <w:proofErr w:type="spellEnd"/>
      <w:r w:rsidR="00C6379A" w:rsidRPr="00227B65">
        <w:rPr>
          <w:rFonts w:ascii="Times New Roman" w:hAnsi="Times New Roman" w:cs="Times New Roman"/>
          <w:color w:val="000000" w:themeColor="text1"/>
          <w:sz w:val="28"/>
          <w:szCs w:val="28"/>
          <w:lang w:val="uk-UA"/>
        </w:rPr>
        <w:t xml:space="preserve"> </w:t>
      </w:r>
      <w:r w:rsidR="007E69CE" w:rsidRPr="00227B65">
        <w:rPr>
          <w:rFonts w:ascii="Times New Roman" w:hAnsi="Times New Roman" w:cs="Times New Roman"/>
          <w:color w:val="000000" w:themeColor="text1"/>
          <w:sz w:val="28"/>
          <w:szCs w:val="28"/>
        </w:rPr>
        <w:t>“</w:t>
      </w:r>
      <w:r w:rsidR="00C6379A" w:rsidRPr="00227B65">
        <w:rPr>
          <w:rFonts w:ascii="Times New Roman" w:hAnsi="Times New Roman" w:cs="Times New Roman"/>
          <w:color w:val="000000" w:themeColor="text1"/>
          <w:sz w:val="28"/>
          <w:szCs w:val="28"/>
          <w:lang w:val="uk-UA"/>
        </w:rPr>
        <w:t>е</w:t>
      </w:r>
      <w:r w:rsidR="003719CD" w:rsidRPr="00227B65">
        <w:rPr>
          <w:rFonts w:ascii="Times New Roman" w:hAnsi="Times New Roman" w:cs="Times New Roman"/>
          <w:color w:val="000000" w:themeColor="text1"/>
          <w:sz w:val="28"/>
          <w:szCs w:val="28"/>
          <w:lang w:val="uk-UA"/>
        </w:rPr>
        <w:t>пітет</w:t>
      </w:r>
      <w:r w:rsidR="007E69CE" w:rsidRPr="00227B65">
        <w:rPr>
          <w:rFonts w:ascii="Times New Roman" w:hAnsi="Times New Roman" w:cs="Times New Roman"/>
          <w:color w:val="000000" w:themeColor="text1"/>
          <w:sz w:val="28"/>
          <w:szCs w:val="28"/>
          <w:lang w:val="en-US"/>
        </w:rPr>
        <w:t> </w:t>
      </w:r>
      <w:r w:rsidR="003719CD"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3719CD" w:rsidRPr="00227B65">
        <w:rPr>
          <w:rFonts w:ascii="Times New Roman" w:hAnsi="Times New Roman" w:cs="Times New Roman"/>
          <w:color w:val="000000" w:themeColor="text1"/>
          <w:sz w:val="28"/>
          <w:szCs w:val="28"/>
          <w:lang w:val="uk-UA"/>
        </w:rPr>
        <w:t>категорія художньо-мистецька і вважається різновидом означення</w:t>
      </w:r>
      <w:r w:rsidR="007E69CE" w:rsidRPr="00227B65">
        <w:rPr>
          <w:rFonts w:ascii="Times New Roman" w:hAnsi="Times New Roman" w:cs="Times New Roman"/>
          <w:color w:val="000000" w:themeColor="text1"/>
          <w:sz w:val="28"/>
          <w:szCs w:val="28"/>
        </w:rPr>
        <w:t>”</w:t>
      </w:r>
      <w:r w:rsidR="003719CD" w:rsidRPr="00227B65">
        <w:rPr>
          <w:rFonts w:ascii="Times New Roman" w:hAnsi="Times New Roman" w:cs="Times New Roman"/>
          <w:color w:val="000000" w:themeColor="text1"/>
          <w:sz w:val="28"/>
          <w:szCs w:val="28"/>
          <w:lang w:val="uk-UA"/>
        </w:rPr>
        <w:t xml:space="preserve"> </w:t>
      </w:r>
      <w:hyperlink w:anchor="Сімнадцять" w:history="1">
        <w:r w:rsidR="003719CD" w:rsidRPr="00227B65">
          <w:rPr>
            <w:rStyle w:val="a9"/>
            <w:rFonts w:ascii="Times New Roman" w:hAnsi="Times New Roman" w:cs="Times New Roman"/>
            <w:color w:val="000000" w:themeColor="text1"/>
            <w:sz w:val="28"/>
            <w:szCs w:val="28"/>
            <w:u w:val="none"/>
            <w:lang w:val="uk-UA"/>
          </w:rPr>
          <w:t>[</w:t>
        </w:r>
        <w:r w:rsidR="00C6379A"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6</w:t>
        </w:r>
        <w:r w:rsidR="003719CD"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C6379A" w:rsidRPr="00227B65">
          <w:rPr>
            <w:rStyle w:val="a9"/>
            <w:rFonts w:ascii="Times New Roman" w:hAnsi="Times New Roman" w:cs="Times New Roman"/>
            <w:color w:val="000000" w:themeColor="text1"/>
            <w:sz w:val="28"/>
            <w:szCs w:val="28"/>
            <w:u w:val="none"/>
            <w:lang w:val="uk-UA"/>
          </w:rPr>
          <w:t>с.</w:t>
        </w:r>
        <w:r w:rsidR="007E69CE" w:rsidRPr="00227B65">
          <w:rPr>
            <w:rStyle w:val="a9"/>
            <w:rFonts w:ascii="Times New Roman" w:hAnsi="Times New Roman" w:cs="Times New Roman"/>
            <w:color w:val="000000" w:themeColor="text1"/>
            <w:sz w:val="28"/>
            <w:szCs w:val="28"/>
            <w:u w:val="none"/>
            <w:lang w:val="en-US"/>
          </w:rPr>
          <w:t> </w:t>
        </w:r>
        <w:r w:rsidR="003719CD" w:rsidRPr="00227B65">
          <w:rPr>
            <w:rStyle w:val="a9"/>
            <w:rFonts w:ascii="Times New Roman" w:hAnsi="Times New Roman" w:cs="Times New Roman"/>
            <w:color w:val="000000" w:themeColor="text1"/>
            <w:sz w:val="28"/>
            <w:szCs w:val="28"/>
            <w:u w:val="none"/>
            <w:lang w:val="uk-UA"/>
          </w:rPr>
          <w:t>71].</w:t>
        </w:r>
      </w:hyperlink>
      <w:r w:rsidR="003719CD" w:rsidRPr="00227B65">
        <w:rPr>
          <w:rFonts w:ascii="Times New Roman" w:hAnsi="Times New Roman" w:cs="Times New Roman"/>
          <w:color w:val="000000" w:themeColor="text1"/>
          <w:sz w:val="28"/>
          <w:szCs w:val="28"/>
          <w:lang w:val="uk-UA"/>
        </w:rPr>
        <w:t xml:space="preserve"> Якщо хочемо вирізнити якесь явище, предмет з-поміж інших, якщо намагаємося словом змалювати життєву картину, точніше передати </w:t>
      </w:r>
      <w:r w:rsidR="003719CD" w:rsidRPr="00227B65">
        <w:rPr>
          <w:rFonts w:ascii="Times New Roman" w:hAnsi="Times New Roman" w:cs="Times New Roman"/>
          <w:color w:val="000000" w:themeColor="text1"/>
          <w:sz w:val="28"/>
          <w:szCs w:val="28"/>
          <w:lang w:val="uk-UA"/>
        </w:rPr>
        <w:lastRenderedPageBreak/>
        <w:t xml:space="preserve">думку, надати мові образності, емоційності, то послуговуємося словами-означеннями, або епітетами </w:t>
      </w:r>
      <w:hyperlink w:anchor="Один" w:history="1">
        <w:r w:rsidR="003719CD" w:rsidRPr="00227B65">
          <w:rPr>
            <w:rStyle w:val="a9"/>
            <w:rFonts w:ascii="Times New Roman" w:hAnsi="Times New Roman" w:cs="Times New Roman"/>
            <w:color w:val="000000" w:themeColor="text1"/>
            <w:sz w:val="28"/>
            <w:szCs w:val="28"/>
            <w:u w:val="none"/>
            <w:lang w:val="uk-UA"/>
          </w:rPr>
          <w:t>[</w:t>
        </w:r>
        <w:r w:rsidR="00063336" w:rsidRPr="00227B65">
          <w:rPr>
            <w:rStyle w:val="a9"/>
            <w:rFonts w:ascii="Times New Roman" w:hAnsi="Times New Roman" w:cs="Times New Roman"/>
            <w:color w:val="000000" w:themeColor="text1"/>
            <w:sz w:val="28"/>
            <w:szCs w:val="28"/>
            <w:u w:val="none"/>
            <w:lang w:val="uk-UA"/>
          </w:rPr>
          <w:t>1,</w:t>
        </w:r>
        <w:r w:rsidR="007E69CE" w:rsidRPr="00227B65">
          <w:rPr>
            <w:rStyle w:val="a9"/>
            <w:rFonts w:ascii="Times New Roman" w:hAnsi="Times New Roman" w:cs="Times New Roman"/>
            <w:color w:val="000000" w:themeColor="text1"/>
            <w:sz w:val="28"/>
            <w:szCs w:val="28"/>
            <w:u w:val="none"/>
            <w:lang w:val="en-US"/>
          </w:rPr>
          <w:t> </w:t>
        </w:r>
        <w:r w:rsidR="00063336" w:rsidRPr="00227B65">
          <w:rPr>
            <w:rStyle w:val="a9"/>
            <w:rFonts w:ascii="Times New Roman" w:hAnsi="Times New Roman" w:cs="Times New Roman"/>
            <w:color w:val="000000" w:themeColor="text1"/>
            <w:sz w:val="28"/>
            <w:szCs w:val="28"/>
            <w:u w:val="none"/>
            <w:lang w:val="uk-UA"/>
          </w:rPr>
          <w:t>с.</w:t>
        </w:r>
        <w:r w:rsidR="007E69CE" w:rsidRPr="00227B65">
          <w:rPr>
            <w:rStyle w:val="a9"/>
            <w:rFonts w:ascii="Times New Roman" w:hAnsi="Times New Roman" w:cs="Times New Roman"/>
            <w:color w:val="000000" w:themeColor="text1"/>
            <w:sz w:val="28"/>
            <w:szCs w:val="28"/>
            <w:u w:val="none"/>
            <w:lang w:val="en-US"/>
          </w:rPr>
          <w:t> </w:t>
        </w:r>
        <w:r w:rsidR="003719CD" w:rsidRPr="00227B65">
          <w:rPr>
            <w:rStyle w:val="a9"/>
            <w:rFonts w:ascii="Times New Roman" w:hAnsi="Times New Roman" w:cs="Times New Roman"/>
            <w:color w:val="000000" w:themeColor="text1"/>
            <w:sz w:val="28"/>
            <w:szCs w:val="28"/>
            <w:u w:val="none"/>
            <w:lang w:val="uk-UA"/>
          </w:rPr>
          <w:t>3].</w:t>
        </w:r>
      </w:hyperlink>
    </w:p>
    <w:p w14:paraId="34CAA6F9" w14:textId="2B629BF4" w:rsidR="007001C5" w:rsidRPr="00227B65" w:rsidRDefault="00063336" w:rsidP="00E631A2">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У </w:t>
      </w:r>
      <w:r w:rsidR="0058424C"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Протиранні дзеркала</w:t>
      </w:r>
      <w:r w:rsidR="0058424C"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простежуємо </w:t>
      </w:r>
      <w:r w:rsidR="00E631A2" w:rsidRPr="00227B65">
        <w:rPr>
          <w:rFonts w:ascii="Times New Roman" w:hAnsi="Times New Roman" w:cs="Times New Roman"/>
          <w:color w:val="000000" w:themeColor="text1"/>
          <w:sz w:val="28"/>
          <w:szCs w:val="28"/>
          <w:lang w:val="uk-UA"/>
        </w:rPr>
        <w:t xml:space="preserve">наступний ряд епітетів: </w:t>
      </w:r>
      <w:r w:rsidR="000310F6" w:rsidRPr="00227B65">
        <w:rPr>
          <w:rFonts w:ascii="Times New Roman" w:hAnsi="Times New Roman" w:cs="Times New Roman"/>
          <w:b/>
          <w:bCs/>
          <w:i/>
          <w:iCs/>
          <w:color w:val="000000" w:themeColor="text1"/>
          <w:sz w:val="28"/>
          <w:szCs w:val="28"/>
          <w:lang w:val="uk-UA"/>
        </w:rPr>
        <w:t>Химерне назвисько</w:t>
      </w:r>
      <w:r w:rsidR="000310F6" w:rsidRPr="00227B65">
        <w:rPr>
          <w:rFonts w:ascii="Times New Roman" w:hAnsi="Times New Roman" w:cs="Times New Roman"/>
          <w:i/>
          <w:iCs/>
          <w:color w:val="000000" w:themeColor="text1"/>
          <w:sz w:val="28"/>
          <w:szCs w:val="28"/>
          <w:lang w:val="uk-UA"/>
        </w:rPr>
        <w:t xml:space="preserve"> </w:t>
      </w:r>
      <w:proofErr w:type="spellStart"/>
      <w:r w:rsidR="000310F6" w:rsidRPr="00227B65">
        <w:rPr>
          <w:rFonts w:ascii="Times New Roman" w:hAnsi="Times New Roman" w:cs="Times New Roman"/>
          <w:i/>
          <w:iCs/>
          <w:color w:val="000000" w:themeColor="text1"/>
          <w:sz w:val="28"/>
          <w:szCs w:val="28"/>
          <w:lang w:val="uk-UA"/>
        </w:rPr>
        <w:t>прилипло</w:t>
      </w:r>
      <w:proofErr w:type="spellEnd"/>
      <w:r w:rsidR="000310F6" w:rsidRPr="00227B65">
        <w:rPr>
          <w:rFonts w:ascii="Times New Roman" w:hAnsi="Times New Roman" w:cs="Times New Roman"/>
          <w:i/>
          <w:iCs/>
          <w:color w:val="000000" w:themeColor="text1"/>
          <w:sz w:val="28"/>
          <w:szCs w:val="28"/>
          <w:lang w:val="uk-UA"/>
        </w:rPr>
        <w:t xml:space="preserve"> до нього й разом із ним </w:t>
      </w:r>
      <w:proofErr w:type="spellStart"/>
      <w:r w:rsidR="000310F6" w:rsidRPr="00227B65">
        <w:rPr>
          <w:rFonts w:ascii="Times New Roman" w:hAnsi="Times New Roman" w:cs="Times New Roman"/>
          <w:i/>
          <w:iCs/>
          <w:color w:val="000000" w:themeColor="text1"/>
          <w:sz w:val="28"/>
          <w:szCs w:val="28"/>
          <w:lang w:val="uk-UA"/>
        </w:rPr>
        <w:t>перелетіто</w:t>
      </w:r>
      <w:proofErr w:type="spellEnd"/>
      <w:r w:rsidR="000310F6" w:rsidRPr="00227B65">
        <w:rPr>
          <w:rFonts w:ascii="Times New Roman" w:hAnsi="Times New Roman" w:cs="Times New Roman"/>
          <w:i/>
          <w:iCs/>
          <w:color w:val="000000" w:themeColor="text1"/>
          <w:sz w:val="28"/>
          <w:szCs w:val="28"/>
          <w:lang w:val="uk-UA"/>
        </w:rPr>
        <w:t xml:space="preserve"> через океан, надаючи цьому </w:t>
      </w:r>
      <w:r w:rsidR="000310F6" w:rsidRPr="00227B65">
        <w:rPr>
          <w:rFonts w:ascii="Times New Roman" w:hAnsi="Times New Roman" w:cs="Times New Roman"/>
          <w:b/>
          <w:bCs/>
          <w:i/>
          <w:iCs/>
          <w:color w:val="000000" w:themeColor="text1"/>
          <w:sz w:val="28"/>
          <w:szCs w:val="28"/>
          <w:lang w:val="uk-UA"/>
        </w:rPr>
        <w:t>характерному чоловікові</w:t>
      </w:r>
      <w:r w:rsidR="000310F6" w:rsidRPr="00227B65">
        <w:rPr>
          <w:rFonts w:ascii="Times New Roman" w:hAnsi="Times New Roman" w:cs="Times New Roman"/>
          <w:i/>
          <w:iCs/>
          <w:color w:val="000000" w:themeColor="text1"/>
          <w:sz w:val="28"/>
          <w:szCs w:val="28"/>
          <w:lang w:val="uk-UA"/>
        </w:rPr>
        <w:t xml:space="preserve"> майже </w:t>
      </w:r>
      <w:r w:rsidR="000310F6" w:rsidRPr="00227B65">
        <w:rPr>
          <w:rFonts w:ascii="Times New Roman" w:hAnsi="Times New Roman" w:cs="Times New Roman"/>
          <w:b/>
          <w:bCs/>
          <w:i/>
          <w:iCs/>
          <w:color w:val="000000" w:themeColor="text1"/>
          <w:sz w:val="28"/>
          <w:szCs w:val="28"/>
          <w:lang w:val="uk-UA"/>
        </w:rPr>
        <w:t>таємничого колориту</w:t>
      </w:r>
      <w:r w:rsidR="000310F6"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iCs/>
          <w:color w:val="000000" w:themeColor="text1"/>
          <w:sz w:val="28"/>
          <w:szCs w:val="28"/>
          <w:lang w:val="uk-UA"/>
        </w:rPr>
        <w:t>[19</w:t>
      </w:r>
      <w:r w:rsidR="005C1241" w:rsidRPr="00227B65">
        <w:rPr>
          <w:rFonts w:ascii="Times New Roman" w:hAnsi="Times New Roman" w:cs="Times New Roman"/>
          <w:iCs/>
          <w:color w:val="000000" w:themeColor="text1"/>
          <w:sz w:val="28"/>
          <w:szCs w:val="28"/>
          <w:lang w:val="uk-UA"/>
        </w:rPr>
        <w:t>,</w:t>
      </w:r>
      <w:r w:rsidR="007E69CE" w:rsidRPr="00227B65">
        <w:rPr>
          <w:rFonts w:ascii="Times New Roman" w:hAnsi="Times New Roman" w:cs="Times New Roman"/>
          <w:iCs/>
          <w:color w:val="000000" w:themeColor="text1"/>
          <w:sz w:val="28"/>
          <w:szCs w:val="28"/>
          <w:lang w:val="en-US"/>
        </w:rPr>
        <w:t> </w:t>
      </w:r>
      <w:r w:rsidR="005C1241" w:rsidRPr="00227B65">
        <w:rPr>
          <w:rFonts w:ascii="Times New Roman" w:hAnsi="Times New Roman" w:cs="Times New Roman"/>
          <w:iCs/>
          <w:color w:val="000000" w:themeColor="text1"/>
          <w:sz w:val="28"/>
          <w:szCs w:val="28"/>
          <w:lang w:val="uk-UA"/>
        </w:rPr>
        <w:t>c.</w:t>
      </w:r>
      <w:r w:rsidR="007E69CE" w:rsidRPr="00227B65">
        <w:rPr>
          <w:rFonts w:ascii="Times New Roman" w:hAnsi="Times New Roman" w:cs="Times New Roman"/>
          <w:iCs/>
          <w:color w:val="000000" w:themeColor="text1"/>
          <w:sz w:val="28"/>
          <w:szCs w:val="28"/>
          <w:lang w:val="en-US"/>
        </w:rPr>
        <w:t> </w:t>
      </w:r>
      <w:r w:rsidR="005C1241" w:rsidRPr="00227B65">
        <w:rPr>
          <w:rFonts w:ascii="Times New Roman" w:hAnsi="Times New Roman" w:cs="Times New Roman"/>
          <w:iCs/>
          <w:color w:val="000000" w:themeColor="text1"/>
          <w:sz w:val="28"/>
          <w:szCs w:val="28"/>
          <w:lang w:val="uk-UA"/>
        </w:rPr>
        <w:t>463];</w:t>
      </w:r>
      <w:r w:rsidR="00E3150A" w:rsidRPr="00227B65">
        <w:rPr>
          <w:rFonts w:ascii="Times New Roman" w:hAnsi="Times New Roman" w:cs="Times New Roman"/>
          <w:i/>
          <w:iCs/>
          <w:color w:val="000000" w:themeColor="text1"/>
          <w:sz w:val="28"/>
          <w:szCs w:val="28"/>
          <w:lang w:val="uk-UA"/>
        </w:rPr>
        <w:t xml:space="preserve"> Не був такий </w:t>
      </w:r>
      <w:r w:rsidR="00E3150A" w:rsidRPr="00227B65">
        <w:rPr>
          <w:rFonts w:ascii="Times New Roman" w:hAnsi="Times New Roman" w:cs="Times New Roman"/>
          <w:b/>
          <w:bCs/>
          <w:i/>
          <w:iCs/>
          <w:color w:val="000000" w:themeColor="text1"/>
          <w:sz w:val="28"/>
          <w:szCs w:val="28"/>
          <w:lang w:val="uk-UA"/>
        </w:rPr>
        <w:t>елоквентний</w:t>
      </w:r>
      <w:r w:rsidR="00E3150A" w:rsidRPr="00227B65">
        <w:rPr>
          <w:rFonts w:ascii="Times New Roman" w:hAnsi="Times New Roman" w:cs="Times New Roman"/>
          <w:i/>
          <w:iCs/>
          <w:color w:val="000000" w:themeColor="text1"/>
          <w:sz w:val="28"/>
          <w:szCs w:val="28"/>
          <w:lang w:val="uk-UA"/>
        </w:rPr>
        <w:t xml:space="preserve">, як </w:t>
      </w:r>
      <w:proofErr w:type="spellStart"/>
      <w:r w:rsidR="00E3150A" w:rsidRPr="00227B65">
        <w:rPr>
          <w:rFonts w:ascii="Times New Roman" w:hAnsi="Times New Roman" w:cs="Times New Roman"/>
          <w:i/>
          <w:iCs/>
          <w:color w:val="000000" w:themeColor="text1"/>
          <w:sz w:val="28"/>
          <w:szCs w:val="28"/>
          <w:lang w:val="uk-UA"/>
        </w:rPr>
        <w:t>Нагібін</w:t>
      </w:r>
      <w:proofErr w:type="spellEnd"/>
      <w:r w:rsidR="00317D7C"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E631A2"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317D7C"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317D7C" w:rsidRPr="00227B65">
        <w:rPr>
          <w:rFonts w:ascii="Times New Roman" w:hAnsi="Times New Roman" w:cs="Times New Roman"/>
          <w:color w:val="000000" w:themeColor="text1"/>
          <w:sz w:val="28"/>
          <w:szCs w:val="28"/>
          <w:lang w:val="uk-UA"/>
        </w:rPr>
        <w:t>324]</w:t>
      </w:r>
      <w:r w:rsidR="00840128" w:rsidRPr="00227B65">
        <w:rPr>
          <w:rFonts w:ascii="Times New Roman" w:hAnsi="Times New Roman" w:cs="Times New Roman"/>
          <w:color w:val="000000" w:themeColor="text1"/>
          <w:sz w:val="28"/>
          <w:szCs w:val="28"/>
          <w:lang w:val="uk-UA"/>
        </w:rPr>
        <w:t>;</w:t>
      </w:r>
      <w:r w:rsidR="00317D7C" w:rsidRPr="00227B65">
        <w:rPr>
          <w:rFonts w:ascii="Times New Roman" w:hAnsi="Times New Roman" w:cs="Times New Roman"/>
          <w:i/>
          <w:iCs/>
          <w:color w:val="000000" w:themeColor="text1"/>
          <w:sz w:val="28"/>
          <w:szCs w:val="28"/>
          <w:lang w:val="uk-UA"/>
        </w:rPr>
        <w:t xml:space="preserve"> </w:t>
      </w:r>
      <w:r w:rsidR="009010EE" w:rsidRPr="00227B65">
        <w:rPr>
          <w:rFonts w:ascii="Times New Roman" w:hAnsi="Times New Roman" w:cs="Times New Roman"/>
          <w:i/>
          <w:iCs/>
          <w:color w:val="000000" w:themeColor="text1"/>
          <w:sz w:val="28"/>
          <w:szCs w:val="28"/>
          <w:lang w:val="uk-UA"/>
        </w:rPr>
        <w:t xml:space="preserve">Крім </w:t>
      </w:r>
      <w:r w:rsidR="009010EE" w:rsidRPr="00227B65">
        <w:rPr>
          <w:rFonts w:ascii="Times New Roman" w:hAnsi="Times New Roman" w:cs="Times New Roman"/>
          <w:b/>
          <w:bCs/>
          <w:i/>
          <w:iCs/>
          <w:color w:val="000000" w:themeColor="text1"/>
          <w:sz w:val="28"/>
          <w:szCs w:val="28"/>
          <w:lang w:val="uk-UA"/>
        </w:rPr>
        <w:t>доброго слуху</w:t>
      </w:r>
      <w:r w:rsidR="009010EE" w:rsidRPr="00227B65">
        <w:rPr>
          <w:rFonts w:ascii="Times New Roman" w:hAnsi="Times New Roman" w:cs="Times New Roman"/>
          <w:i/>
          <w:iCs/>
          <w:color w:val="000000" w:themeColor="text1"/>
          <w:sz w:val="28"/>
          <w:szCs w:val="28"/>
          <w:lang w:val="uk-UA"/>
        </w:rPr>
        <w:t xml:space="preserve">, мав </w:t>
      </w:r>
      <w:r w:rsidR="009010EE" w:rsidRPr="00227B65">
        <w:rPr>
          <w:rFonts w:ascii="Times New Roman" w:hAnsi="Times New Roman" w:cs="Times New Roman"/>
          <w:b/>
          <w:bCs/>
          <w:i/>
          <w:iCs/>
          <w:color w:val="000000" w:themeColor="text1"/>
          <w:sz w:val="28"/>
          <w:szCs w:val="28"/>
          <w:lang w:val="uk-UA"/>
        </w:rPr>
        <w:t>унікальний голос</w:t>
      </w:r>
      <w:r w:rsidR="009010EE" w:rsidRPr="00227B65">
        <w:rPr>
          <w:rFonts w:ascii="Times New Roman" w:hAnsi="Times New Roman" w:cs="Times New Roman"/>
          <w:i/>
          <w:iCs/>
          <w:color w:val="000000" w:themeColor="text1"/>
          <w:sz w:val="28"/>
          <w:szCs w:val="28"/>
          <w:lang w:val="uk-UA"/>
        </w:rPr>
        <w:t>…</w:t>
      </w:r>
      <w:hyperlink w:anchor="Двадцять" w:history="1">
        <w:r w:rsidR="00072609">
          <w:rPr>
            <w:rStyle w:val="a9"/>
            <w:rFonts w:ascii="Times New Roman" w:hAnsi="Times New Roman" w:cs="Times New Roman"/>
            <w:color w:val="000000" w:themeColor="text1"/>
            <w:sz w:val="28"/>
            <w:szCs w:val="28"/>
            <w:u w:val="none"/>
            <w:lang w:val="uk-UA"/>
          </w:rPr>
          <w:t>[19</w:t>
        </w:r>
        <w:r w:rsidR="009010EE"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9010EE" w:rsidRPr="00227B65">
          <w:rPr>
            <w:rStyle w:val="a9"/>
            <w:rFonts w:ascii="Times New Roman" w:hAnsi="Times New Roman" w:cs="Times New Roman"/>
            <w:color w:val="000000" w:themeColor="text1"/>
            <w:sz w:val="28"/>
            <w:szCs w:val="28"/>
            <w:u w:val="none"/>
            <w:lang w:val="uk-UA"/>
          </w:rPr>
          <w:t>c.</w:t>
        </w:r>
        <w:r w:rsidR="007E69CE" w:rsidRPr="00227B65">
          <w:rPr>
            <w:rStyle w:val="a9"/>
            <w:rFonts w:ascii="Times New Roman" w:hAnsi="Times New Roman" w:cs="Times New Roman"/>
            <w:color w:val="000000" w:themeColor="text1"/>
            <w:sz w:val="28"/>
            <w:szCs w:val="28"/>
            <w:u w:val="none"/>
            <w:lang w:val="en-US"/>
          </w:rPr>
          <w:t> </w:t>
        </w:r>
        <w:r w:rsidR="009010EE" w:rsidRPr="00227B65">
          <w:rPr>
            <w:rStyle w:val="a9"/>
            <w:rFonts w:ascii="Times New Roman" w:hAnsi="Times New Roman" w:cs="Times New Roman"/>
            <w:color w:val="000000" w:themeColor="text1"/>
            <w:sz w:val="28"/>
            <w:szCs w:val="28"/>
            <w:u w:val="none"/>
            <w:lang w:val="uk-UA"/>
          </w:rPr>
          <w:t>363]</w:t>
        </w:r>
        <w:r w:rsidR="00840128" w:rsidRPr="00227B65">
          <w:rPr>
            <w:rStyle w:val="a9"/>
            <w:rFonts w:ascii="Times New Roman" w:hAnsi="Times New Roman" w:cs="Times New Roman"/>
            <w:color w:val="000000" w:themeColor="text1"/>
            <w:sz w:val="28"/>
            <w:szCs w:val="28"/>
            <w:u w:val="none"/>
            <w:lang w:val="uk-UA"/>
          </w:rPr>
          <w:t>;</w:t>
        </w:r>
      </w:hyperlink>
      <w:r w:rsidR="00D12E5B" w:rsidRPr="00227B65">
        <w:rPr>
          <w:rFonts w:ascii="Times New Roman" w:hAnsi="Times New Roman" w:cs="Times New Roman"/>
          <w:i/>
          <w:iCs/>
          <w:color w:val="000000" w:themeColor="text1"/>
          <w:sz w:val="28"/>
          <w:szCs w:val="28"/>
          <w:lang w:val="uk-UA"/>
        </w:rPr>
        <w:t xml:space="preserve"> Я відволікся від суто </w:t>
      </w:r>
      <w:r w:rsidR="00D12E5B" w:rsidRPr="00227B65">
        <w:rPr>
          <w:rFonts w:ascii="Times New Roman" w:hAnsi="Times New Roman" w:cs="Times New Roman"/>
          <w:b/>
          <w:bCs/>
          <w:i/>
          <w:iCs/>
          <w:color w:val="000000" w:themeColor="text1"/>
          <w:sz w:val="28"/>
          <w:szCs w:val="28"/>
          <w:lang w:val="uk-UA"/>
        </w:rPr>
        <w:t>особистих спогадів</w:t>
      </w:r>
      <w:r w:rsidR="00D12E5B" w:rsidRPr="00227B65">
        <w:rPr>
          <w:rFonts w:ascii="Times New Roman" w:hAnsi="Times New Roman" w:cs="Times New Roman"/>
          <w:i/>
          <w:iCs/>
          <w:color w:val="000000" w:themeColor="text1"/>
          <w:sz w:val="28"/>
          <w:szCs w:val="28"/>
          <w:lang w:val="uk-UA"/>
        </w:rPr>
        <w:t xml:space="preserve">, оскільки не можна не казати про </w:t>
      </w:r>
      <w:r w:rsidR="00D12E5B" w:rsidRPr="00227B65">
        <w:rPr>
          <w:rFonts w:ascii="Times New Roman" w:hAnsi="Times New Roman" w:cs="Times New Roman"/>
          <w:b/>
          <w:bCs/>
          <w:i/>
          <w:iCs/>
          <w:color w:val="000000" w:themeColor="text1"/>
          <w:sz w:val="28"/>
          <w:szCs w:val="28"/>
          <w:lang w:val="uk-UA"/>
        </w:rPr>
        <w:t>речі загальні</w:t>
      </w:r>
      <w:r w:rsidR="00D12E5B"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D12E5B"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D12E5B"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D12E5B" w:rsidRPr="00227B65">
        <w:rPr>
          <w:rFonts w:ascii="Times New Roman" w:hAnsi="Times New Roman" w:cs="Times New Roman"/>
          <w:color w:val="000000" w:themeColor="text1"/>
          <w:sz w:val="28"/>
          <w:szCs w:val="28"/>
          <w:lang w:val="uk-UA"/>
        </w:rPr>
        <w:t>189].</w:t>
      </w:r>
      <w:r w:rsidR="009F7F90" w:rsidRPr="00227B65">
        <w:rPr>
          <w:rFonts w:ascii="Times New Roman" w:hAnsi="Times New Roman" w:cs="Times New Roman"/>
          <w:color w:val="000000" w:themeColor="text1"/>
          <w:sz w:val="28"/>
          <w:szCs w:val="28"/>
          <w:lang w:val="uk-UA"/>
        </w:rPr>
        <w:t xml:space="preserve"> </w:t>
      </w:r>
      <w:r w:rsidR="000310F6" w:rsidRPr="00227B65">
        <w:rPr>
          <w:rFonts w:ascii="Times New Roman" w:hAnsi="Times New Roman" w:cs="Times New Roman"/>
          <w:color w:val="000000" w:themeColor="text1"/>
          <w:sz w:val="28"/>
          <w:szCs w:val="28"/>
          <w:lang w:val="uk-UA"/>
        </w:rPr>
        <w:t>Зазначені епітети додають кольору та виразності об’єкт</w:t>
      </w:r>
      <w:r w:rsidR="005C1241" w:rsidRPr="00227B65">
        <w:rPr>
          <w:rFonts w:ascii="Times New Roman" w:hAnsi="Times New Roman" w:cs="Times New Roman"/>
          <w:color w:val="000000" w:themeColor="text1"/>
          <w:sz w:val="28"/>
          <w:szCs w:val="28"/>
          <w:lang w:val="uk-UA"/>
        </w:rPr>
        <w:t>ам</w:t>
      </w:r>
      <w:r w:rsidR="000310F6" w:rsidRPr="00227B65">
        <w:rPr>
          <w:rFonts w:ascii="Times New Roman" w:hAnsi="Times New Roman" w:cs="Times New Roman"/>
          <w:color w:val="000000" w:themeColor="text1"/>
          <w:sz w:val="28"/>
          <w:szCs w:val="28"/>
          <w:lang w:val="uk-UA"/>
        </w:rPr>
        <w:t>, виклика</w:t>
      </w:r>
      <w:r w:rsidR="000000BE" w:rsidRPr="00227B65">
        <w:rPr>
          <w:rFonts w:ascii="Times New Roman" w:hAnsi="Times New Roman" w:cs="Times New Roman"/>
          <w:color w:val="000000" w:themeColor="text1"/>
          <w:sz w:val="28"/>
          <w:szCs w:val="28"/>
          <w:lang w:val="uk-UA"/>
        </w:rPr>
        <w:t>ють</w:t>
      </w:r>
      <w:r w:rsidR="000310F6" w:rsidRPr="00227B65">
        <w:rPr>
          <w:rFonts w:ascii="Times New Roman" w:hAnsi="Times New Roman" w:cs="Times New Roman"/>
          <w:color w:val="000000" w:themeColor="text1"/>
          <w:sz w:val="28"/>
          <w:szCs w:val="28"/>
          <w:lang w:val="uk-UA"/>
        </w:rPr>
        <w:t xml:space="preserve"> асоційовані образи, підсилюють враження.</w:t>
      </w:r>
    </w:p>
    <w:p w14:paraId="75B093A4" w14:textId="4F3CE84F" w:rsidR="00CF0B2B" w:rsidRPr="00227B65" w:rsidRDefault="00D90619" w:rsidP="00F61FE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Найпоширенішими</w:t>
      </w:r>
      <w:r w:rsidR="00497140" w:rsidRPr="00227B65">
        <w:rPr>
          <w:rFonts w:ascii="Times New Roman" w:hAnsi="Times New Roman" w:cs="Times New Roman"/>
          <w:color w:val="000000" w:themeColor="text1"/>
          <w:sz w:val="28"/>
          <w:szCs w:val="28"/>
          <w:lang w:val="uk-UA"/>
        </w:rPr>
        <w:t xml:space="preserve"> є </w:t>
      </w:r>
      <w:r w:rsidR="00451361" w:rsidRPr="00227B65">
        <w:rPr>
          <w:rFonts w:ascii="Times New Roman" w:hAnsi="Times New Roman" w:cs="Times New Roman"/>
          <w:color w:val="000000" w:themeColor="text1"/>
          <w:sz w:val="28"/>
          <w:szCs w:val="28"/>
          <w:lang w:val="uk-UA"/>
        </w:rPr>
        <w:t xml:space="preserve">прості </w:t>
      </w:r>
      <w:r w:rsidR="00497140" w:rsidRPr="00227B65">
        <w:rPr>
          <w:rFonts w:ascii="Times New Roman" w:hAnsi="Times New Roman" w:cs="Times New Roman"/>
          <w:color w:val="000000" w:themeColor="text1"/>
          <w:sz w:val="28"/>
          <w:szCs w:val="28"/>
          <w:lang w:val="uk-UA"/>
        </w:rPr>
        <w:t xml:space="preserve">епітети, </w:t>
      </w:r>
      <w:r w:rsidRPr="00227B65">
        <w:rPr>
          <w:rFonts w:ascii="Times New Roman" w:hAnsi="Times New Roman" w:cs="Times New Roman"/>
          <w:color w:val="000000" w:themeColor="text1"/>
          <w:sz w:val="28"/>
          <w:szCs w:val="28"/>
          <w:lang w:val="uk-UA"/>
        </w:rPr>
        <w:t xml:space="preserve">що </w:t>
      </w:r>
      <w:r w:rsidR="00497140" w:rsidRPr="00227B65">
        <w:rPr>
          <w:rFonts w:ascii="Times New Roman" w:hAnsi="Times New Roman" w:cs="Times New Roman"/>
          <w:color w:val="000000" w:themeColor="text1"/>
          <w:sz w:val="28"/>
          <w:szCs w:val="28"/>
          <w:lang w:val="uk-UA"/>
        </w:rPr>
        <w:t xml:space="preserve">виражені простим прикметником і є означенням до іменника. Наприклад, </w:t>
      </w:r>
      <w:r w:rsidR="00497140" w:rsidRPr="00227B65">
        <w:rPr>
          <w:rFonts w:ascii="Times New Roman" w:hAnsi="Times New Roman" w:cs="Times New Roman"/>
          <w:i/>
          <w:iCs/>
          <w:color w:val="000000" w:themeColor="text1"/>
          <w:sz w:val="28"/>
          <w:szCs w:val="28"/>
          <w:lang w:val="uk-UA"/>
        </w:rPr>
        <w:t>таємничого колориту, характерному чоловікові, химерне назвисько</w:t>
      </w:r>
      <w:r w:rsidR="000000BE" w:rsidRPr="00227B65">
        <w:rPr>
          <w:rFonts w:ascii="Times New Roman" w:hAnsi="Times New Roman" w:cs="Times New Roman"/>
          <w:i/>
          <w:iCs/>
          <w:color w:val="000000" w:themeColor="text1"/>
          <w:sz w:val="28"/>
          <w:szCs w:val="28"/>
          <w:lang w:val="uk-UA"/>
        </w:rPr>
        <w:t>.</w:t>
      </w:r>
      <w:r w:rsidR="00636E30" w:rsidRPr="00227B65">
        <w:rPr>
          <w:rFonts w:ascii="Times New Roman" w:hAnsi="Times New Roman" w:cs="Times New Roman"/>
          <w:i/>
          <w:iCs/>
          <w:color w:val="000000" w:themeColor="text1"/>
          <w:sz w:val="28"/>
          <w:szCs w:val="28"/>
          <w:lang w:val="uk-UA"/>
        </w:rPr>
        <w:t xml:space="preserve"> </w:t>
      </w:r>
      <w:r w:rsidR="00DA6C57" w:rsidRPr="00227B65">
        <w:rPr>
          <w:rFonts w:ascii="Times New Roman" w:hAnsi="Times New Roman" w:cs="Times New Roman"/>
          <w:color w:val="000000" w:themeColor="text1"/>
          <w:sz w:val="28"/>
          <w:szCs w:val="28"/>
          <w:lang w:val="uk-UA"/>
        </w:rPr>
        <w:t xml:space="preserve">Однак у </w:t>
      </w:r>
      <w:r w:rsidR="007E69CE" w:rsidRPr="00227B65">
        <w:rPr>
          <w:rFonts w:ascii="Times New Roman" w:hAnsi="Times New Roman" w:cs="Times New Roman"/>
          <w:color w:val="000000" w:themeColor="text1"/>
          <w:sz w:val="28"/>
          <w:szCs w:val="28"/>
          <w:lang w:val="uk-UA"/>
        </w:rPr>
        <w:t>“</w:t>
      </w:r>
      <w:r w:rsidR="00DA6C57" w:rsidRPr="00227B65">
        <w:rPr>
          <w:rFonts w:ascii="Times New Roman" w:hAnsi="Times New Roman" w:cs="Times New Roman"/>
          <w:color w:val="000000" w:themeColor="text1"/>
          <w:sz w:val="28"/>
          <w:szCs w:val="28"/>
          <w:lang w:val="uk-UA"/>
        </w:rPr>
        <w:t>Протиранні дзеркала</w:t>
      </w:r>
      <w:r w:rsidR="007E69CE" w:rsidRPr="00227B65">
        <w:rPr>
          <w:rFonts w:ascii="Times New Roman" w:hAnsi="Times New Roman" w:cs="Times New Roman"/>
          <w:color w:val="000000" w:themeColor="text1"/>
          <w:sz w:val="28"/>
          <w:szCs w:val="28"/>
          <w:lang w:val="uk-UA"/>
        </w:rPr>
        <w:t>”</w:t>
      </w:r>
      <w:r w:rsidR="00DA6C57" w:rsidRPr="00227B65">
        <w:rPr>
          <w:rFonts w:ascii="Times New Roman" w:hAnsi="Times New Roman" w:cs="Times New Roman"/>
          <w:color w:val="000000" w:themeColor="text1"/>
          <w:sz w:val="28"/>
          <w:szCs w:val="28"/>
          <w:lang w:val="uk-UA"/>
        </w:rPr>
        <w:t xml:space="preserve"> використані також </w:t>
      </w:r>
      <w:r w:rsidR="00451361" w:rsidRPr="00227B65">
        <w:rPr>
          <w:rFonts w:ascii="Times New Roman" w:hAnsi="Times New Roman" w:cs="Times New Roman"/>
          <w:color w:val="000000" w:themeColor="text1"/>
          <w:sz w:val="28"/>
          <w:szCs w:val="28"/>
          <w:lang w:val="uk-UA"/>
        </w:rPr>
        <w:t xml:space="preserve">складні </w:t>
      </w:r>
      <w:r w:rsidR="00DA6C57" w:rsidRPr="00227B65">
        <w:rPr>
          <w:rFonts w:ascii="Times New Roman" w:hAnsi="Times New Roman" w:cs="Times New Roman"/>
          <w:color w:val="000000" w:themeColor="text1"/>
          <w:sz w:val="28"/>
          <w:szCs w:val="28"/>
          <w:lang w:val="uk-UA"/>
        </w:rPr>
        <w:t>епітети,</w:t>
      </w:r>
      <w:r w:rsidR="00451361" w:rsidRPr="00227B65">
        <w:rPr>
          <w:rFonts w:ascii="Times New Roman" w:hAnsi="Times New Roman" w:cs="Times New Roman"/>
          <w:color w:val="000000" w:themeColor="text1"/>
          <w:sz w:val="28"/>
          <w:szCs w:val="28"/>
          <w:lang w:val="uk-UA"/>
        </w:rPr>
        <w:t xml:space="preserve"> утворені комбінацією декількох частин мови</w:t>
      </w:r>
      <w:r w:rsidR="007E69CE" w:rsidRPr="00227B65">
        <w:rPr>
          <w:rFonts w:ascii="Times New Roman" w:hAnsi="Times New Roman" w:cs="Times New Roman"/>
          <w:color w:val="000000" w:themeColor="text1"/>
          <w:sz w:val="28"/>
          <w:szCs w:val="28"/>
          <w:lang w:val="en-US"/>
        </w:rPr>
        <w:t> </w:t>
      </w:r>
      <w:r w:rsidR="00451361"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451361" w:rsidRPr="00227B65">
        <w:rPr>
          <w:rFonts w:ascii="Times New Roman" w:hAnsi="Times New Roman" w:cs="Times New Roman"/>
          <w:i/>
          <w:iCs/>
          <w:color w:val="000000" w:themeColor="text1"/>
          <w:sz w:val="28"/>
          <w:szCs w:val="28"/>
          <w:lang w:val="uk-UA"/>
        </w:rPr>
        <w:t xml:space="preserve">Невисокий, </w:t>
      </w:r>
      <w:proofErr w:type="spellStart"/>
      <w:r w:rsidR="00451361" w:rsidRPr="00227B65">
        <w:rPr>
          <w:rFonts w:ascii="Times New Roman" w:hAnsi="Times New Roman" w:cs="Times New Roman"/>
          <w:i/>
          <w:iCs/>
          <w:color w:val="000000" w:themeColor="text1"/>
          <w:sz w:val="28"/>
          <w:szCs w:val="28"/>
          <w:lang w:val="uk-UA"/>
        </w:rPr>
        <w:t>хитролиций</w:t>
      </w:r>
      <w:proofErr w:type="spellEnd"/>
      <w:r w:rsidR="00451361" w:rsidRPr="00227B65">
        <w:rPr>
          <w:rFonts w:ascii="Times New Roman" w:hAnsi="Times New Roman" w:cs="Times New Roman"/>
          <w:i/>
          <w:iCs/>
          <w:color w:val="000000" w:themeColor="text1"/>
          <w:sz w:val="28"/>
          <w:szCs w:val="28"/>
          <w:lang w:val="uk-UA"/>
        </w:rPr>
        <w:t xml:space="preserve">, </w:t>
      </w:r>
      <w:r w:rsidR="00451361" w:rsidRPr="00227B65">
        <w:rPr>
          <w:rFonts w:ascii="Times New Roman" w:hAnsi="Times New Roman" w:cs="Times New Roman"/>
          <w:b/>
          <w:bCs/>
          <w:i/>
          <w:iCs/>
          <w:color w:val="000000" w:themeColor="text1"/>
          <w:sz w:val="28"/>
          <w:szCs w:val="28"/>
          <w:lang w:val="uk-UA"/>
        </w:rPr>
        <w:t xml:space="preserve">з непокірною </w:t>
      </w:r>
      <w:proofErr w:type="spellStart"/>
      <w:r w:rsidR="00451361" w:rsidRPr="00227B65">
        <w:rPr>
          <w:rFonts w:ascii="Times New Roman" w:hAnsi="Times New Roman" w:cs="Times New Roman"/>
          <w:b/>
          <w:bCs/>
          <w:i/>
          <w:iCs/>
          <w:color w:val="000000" w:themeColor="text1"/>
          <w:sz w:val="28"/>
          <w:szCs w:val="28"/>
          <w:lang w:val="uk-UA"/>
        </w:rPr>
        <w:t>кучмою</w:t>
      </w:r>
      <w:proofErr w:type="spellEnd"/>
      <w:r w:rsidR="00451361" w:rsidRPr="00227B65">
        <w:rPr>
          <w:rFonts w:ascii="Times New Roman" w:hAnsi="Times New Roman" w:cs="Times New Roman"/>
          <w:b/>
          <w:bCs/>
          <w:i/>
          <w:iCs/>
          <w:color w:val="000000" w:themeColor="text1"/>
          <w:sz w:val="28"/>
          <w:szCs w:val="28"/>
          <w:lang w:val="uk-UA"/>
        </w:rPr>
        <w:t xml:space="preserve"> волосся і по</w:t>
      </w:r>
      <w:r w:rsidR="00E85CFA" w:rsidRPr="00227B65">
        <w:rPr>
          <w:rFonts w:ascii="Times New Roman" w:hAnsi="Times New Roman" w:cs="Times New Roman"/>
          <w:b/>
          <w:bCs/>
          <w:i/>
          <w:iCs/>
          <w:color w:val="000000" w:themeColor="text1"/>
          <w:sz w:val="28"/>
          <w:szCs w:val="28"/>
          <w:lang w:val="uk-UA"/>
        </w:rPr>
        <w:t>в</w:t>
      </w:r>
      <w:r w:rsidR="00451361" w:rsidRPr="00227B65">
        <w:rPr>
          <w:rFonts w:ascii="Times New Roman" w:hAnsi="Times New Roman" w:cs="Times New Roman"/>
          <w:b/>
          <w:bCs/>
          <w:i/>
          <w:iCs/>
          <w:color w:val="000000" w:themeColor="text1"/>
          <w:sz w:val="28"/>
          <w:szCs w:val="28"/>
          <w:lang w:val="uk-UA"/>
        </w:rPr>
        <w:t>ним ротом дотепів, анекдотів та побрехеньок</w:t>
      </w:r>
      <w:r w:rsidR="00E85CFA"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E85CFA"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E85CFA" w:rsidRPr="00227B65">
          <w:rPr>
            <w:rStyle w:val="a9"/>
            <w:rFonts w:ascii="Times New Roman" w:hAnsi="Times New Roman" w:cs="Times New Roman"/>
            <w:color w:val="000000" w:themeColor="text1"/>
            <w:sz w:val="28"/>
            <w:szCs w:val="28"/>
            <w:u w:val="none"/>
            <w:lang w:val="uk-UA"/>
          </w:rPr>
          <w:t>c.</w:t>
        </w:r>
        <w:r w:rsidR="007E69CE" w:rsidRPr="00227B65">
          <w:rPr>
            <w:rStyle w:val="a9"/>
            <w:rFonts w:ascii="Times New Roman" w:hAnsi="Times New Roman" w:cs="Times New Roman"/>
            <w:color w:val="000000" w:themeColor="text1"/>
            <w:sz w:val="28"/>
            <w:szCs w:val="28"/>
            <w:u w:val="none"/>
            <w:lang w:val="en-US"/>
          </w:rPr>
          <w:t> </w:t>
        </w:r>
        <w:r w:rsidR="00E85CFA" w:rsidRPr="00227B65">
          <w:rPr>
            <w:rStyle w:val="a9"/>
            <w:rFonts w:ascii="Times New Roman" w:hAnsi="Times New Roman" w:cs="Times New Roman"/>
            <w:color w:val="000000" w:themeColor="text1"/>
            <w:sz w:val="28"/>
            <w:szCs w:val="28"/>
            <w:u w:val="none"/>
            <w:lang w:val="uk-UA"/>
          </w:rPr>
          <w:t>295].</w:t>
        </w:r>
      </w:hyperlink>
      <w:r w:rsidR="00E85CFA" w:rsidRPr="00227B65">
        <w:rPr>
          <w:rFonts w:ascii="Times New Roman" w:hAnsi="Times New Roman" w:cs="Times New Roman"/>
          <w:color w:val="000000" w:themeColor="text1"/>
          <w:sz w:val="28"/>
          <w:szCs w:val="28"/>
          <w:lang w:val="uk-UA"/>
        </w:rPr>
        <w:t xml:space="preserve"> Зазначені епітети додають колоритності образу. </w:t>
      </w:r>
    </w:p>
    <w:p w14:paraId="34DE3F7F" w14:textId="4B2E2FE1" w:rsidR="00D90619" w:rsidRPr="00227B65" w:rsidRDefault="00636E30" w:rsidP="00F61FE3">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Cs/>
          <w:color w:val="000000" w:themeColor="text1"/>
          <w:sz w:val="28"/>
          <w:szCs w:val="28"/>
          <w:lang w:val="uk-UA"/>
        </w:rPr>
        <w:t>Простежуємо також використання письменником епітетів як прикметників</w:t>
      </w:r>
      <w:r w:rsidR="005C1241"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t xml:space="preserve">у </w:t>
      </w:r>
      <w:r w:rsidR="005C1241" w:rsidRPr="00227B65">
        <w:rPr>
          <w:rFonts w:ascii="Times New Roman" w:hAnsi="Times New Roman" w:cs="Times New Roman"/>
          <w:iCs/>
          <w:color w:val="000000" w:themeColor="text1"/>
          <w:sz w:val="28"/>
          <w:szCs w:val="28"/>
          <w:lang w:val="uk-UA"/>
        </w:rPr>
        <w:t xml:space="preserve">формі </w:t>
      </w:r>
      <w:r w:rsidRPr="00227B65">
        <w:rPr>
          <w:rFonts w:ascii="Times New Roman" w:hAnsi="Times New Roman" w:cs="Times New Roman"/>
          <w:iCs/>
          <w:color w:val="000000" w:themeColor="text1"/>
          <w:sz w:val="28"/>
          <w:szCs w:val="28"/>
          <w:lang w:val="uk-UA"/>
        </w:rPr>
        <w:t>вищо</w:t>
      </w:r>
      <w:r w:rsidR="005C1241" w:rsidRPr="00227B65">
        <w:rPr>
          <w:rFonts w:ascii="Times New Roman" w:hAnsi="Times New Roman" w:cs="Times New Roman"/>
          <w:iCs/>
          <w:color w:val="000000" w:themeColor="text1"/>
          <w:sz w:val="28"/>
          <w:szCs w:val="28"/>
          <w:lang w:val="uk-UA"/>
        </w:rPr>
        <w:t>го</w:t>
      </w:r>
      <w:r w:rsidRPr="00227B65">
        <w:rPr>
          <w:rFonts w:ascii="Times New Roman" w:hAnsi="Times New Roman" w:cs="Times New Roman"/>
          <w:iCs/>
          <w:color w:val="000000" w:themeColor="text1"/>
          <w:sz w:val="28"/>
          <w:szCs w:val="28"/>
          <w:lang w:val="uk-UA"/>
        </w:rPr>
        <w:t xml:space="preserve"> чи найвищо</w:t>
      </w:r>
      <w:r w:rsidR="005C1241" w:rsidRPr="00227B65">
        <w:rPr>
          <w:rFonts w:ascii="Times New Roman" w:hAnsi="Times New Roman" w:cs="Times New Roman"/>
          <w:iCs/>
          <w:color w:val="000000" w:themeColor="text1"/>
          <w:sz w:val="28"/>
          <w:szCs w:val="28"/>
          <w:lang w:val="uk-UA"/>
        </w:rPr>
        <w:t>го</w:t>
      </w:r>
      <w:r w:rsidRPr="00227B65">
        <w:rPr>
          <w:rFonts w:ascii="Times New Roman" w:hAnsi="Times New Roman" w:cs="Times New Roman"/>
          <w:iCs/>
          <w:color w:val="000000" w:themeColor="text1"/>
          <w:sz w:val="28"/>
          <w:szCs w:val="28"/>
          <w:lang w:val="uk-UA"/>
        </w:rPr>
        <w:t xml:space="preserve"> ступені</w:t>
      </w:r>
      <w:r w:rsidR="005C1241" w:rsidRPr="00227B65">
        <w:rPr>
          <w:rFonts w:ascii="Times New Roman" w:hAnsi="Times New Roman" w:cs="Times New Roman"/>
          <w:iCs/>
          <w:color w:val="000000" w:themeColor="text1"/>
          <w:sz w:val="28"/>
          <w:szCs w:val="28"/>
          <w:lang w:val="uk-UA"/>
        </w:rPr>
        <w:t>в порівняння</w:t>
      </w:r>
      <w:r w:rsidRPr="00227B65">
        <w:rPr>
          <w:rFonts w:ascii="Times New Roman" w:hAnsi="Times New Roman" w:cs="Times New Roman"/>
          <w:iCs/>
          <w:color w:val="000000" w:themeColor="text1"/>
          <w:sz w:val="28"/>
          <w:szCs w:val="28"/>
          <w:lang w:val="uk-UA"/>
        </w:rPr>
        <w:t xml:space="preserve">, </w:t>
      </w:r>
      <w:r w:rsidR="005C1241" w:rsidRPr="00227B65">
        <w:rPr>
          <w:rFonts w:ascii="Times New Roman" w:hAnsi="Times New Roman" w:cs="Times New Roman"/>
          <w:iCs/>
          <w:color w:val="000000" w:themeColor="text1"/>
          <w:sz w:val="28"/>
          <w:szCs w:val="28"/>
          <w:lang w:val="uk-UA"/>
        </w:rPr>
        <w:t>що</w:t>
      </w:r>
      <w:r w:rsidRPr="00227B65">
        <w:rPr>
          <w:rFonts w:ascii="Times New Roman" w:hAnsi="Times New Roman" w:cs="Times New Roman"/>
          <w:iCs/>
          <w:color w:val="000000" w:themeColor="text1"/>
          <w:sz w:val="28"/>
          <w:szCs w:val="28"/>
          <w:lang w:val="uk-UA"/>
        </w:rPr>
        <w:t xml:space="preserve"> певн</w:t>
      </w:r>
      <w:r w:rsidR="005C1241" w:rsidRPr="00227B65">
        <w:rPr>
          <w:rFonts w:ascii="Times New Roman" w:hAnsi="Times New Roman" w:cs="Times New Roman"/>
          <w:iCs/>
          <w:color w:val="000000" w:themeColor="text1"/>
          <w:sz w:val="28"/>
          <w:szCs w:val="28"/>
          <w:lang w:val="uk-UA"/>
        </w:rPr>
        <w:t>ою</w:t>
      </w:r>
      <w:r w:rsidRPr="00227B65">
        <w:rPr>
          <w:rFonts w:ascii="Times New Roman" w:hAnsi="Times New Roman" w:cs="Times New Roman"/>
          <w:iCs/>
          <w:color w:val="000000" w:themeColor="text1"/>
          <w:sz w:val="28"/>
          <w:szCs w:val="28"/>
          <w:lang w:val="uk-UA"/>
        </w:rPr>
        <w:t xml:space="preserve"> мір</w:t>
      </w:r>
      <w:r w:rsidR="005C1241" w:rsidRPr="00227B65">
        <w:rPr>
          <w:rFonts w:ascii="Times New Roman" w:hAnsi="Times New Roman" w:cs="Times New Roman"/>
          <w:iCs/>
          <w:color w:val="000000" w:themeColor="text1"/>
          <w:sz w:val="28"/>
          <w:szCs w:val="28"/>
          <w:lang w:val="uk-UA"/>
        </w:rPr>
        <w:t>ою</w:t>
      </w:r>
      <w:r w:rsidRPr="00227B65">
        <w:rPr>
          <w:rFonts w:ascii="Times New Roman" w:hAnsi="Times New Roman" w:cs="Times New Roman"/>
          <w:iCs/>
          <w:color w:val="000000" w:themeColor="text1"/>
          <w:sz w:val="28"/>
          <w:szCs w:val="28"/>
          <w:lang w:val="uk-UA"/>
        </w:rPr>
        <w:t xml:space="preserve"> гіперболізує описуваний об’єкт чи подію. Наприклад: </w:t>
      </w:r>
      <w:r w:rsidR="00405428" w:rsidRPr="00227B65">
        <w:rPr>
          <w:rFonts w:ascii="Times New Roman" w:hAnsi="Times New Roman" w:cs="Times New Roman"/>
          <w:i/>
          <w:color w:val="000000" w:themeColor="text1"/>
          <w:sz w:val="28"/>
          <w:szCs w:val="28"/>
          <w:lang w:val="uk-UA"/>
        </w:rPr>
        <w:t xml:space="preserve">Мабуть, одна з </w:t>
      </w:r>
      <w:r w:rsidR="00405428" w:rsidRPr="00227B65">
        <w:rPr>
          <w:rFonts w:ascii="Times New Roman" w:hAnsi="Times New Roman" w:cs="Times New Roman"/>
          <w:b/>
          <w:bCs/>
          <w:i/>
          <w:color w:val="000000" w:themeColor="text1"/>
          <w:sz w:val="28"/>
          <w:szCs w:val="28"/>
          <w:lang w:val="uk-UA"/>
        </w:rPr>
        <w:t>найбільших легенд, побрехеньок, незмінних пір року</w:t>
      </w:r>
      <w:r w:rsidR="00405428" w:rsidRPr="00227B65">
        <w:rPr>
          <w:rFonts w:ascii="Times New Roman" w:hAnsi="Times New Roman" w:cs="Times New Roman"/>
          <w:i/>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405428"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405428"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405428" w:rsidRPr="00227B65">
        <w:rPr>
          <w:rFonts w:ascii="Times New Roman" w:hAnsi="Times New Roman" w:cs="Times New Roman"/>
          <w:color w:val="000000" w:themeColor="text1"/>
          <w:sz w:val="28"/>
          <w:szCs w:val="28"/>
          <w:lang w:val="uk-UA"/>
        </w:rPr>
        <w:t>275]</w:t>
      </w:r>
      <w:r w:rsidR="003D69AC" w:rsidRPr="00227B65">
        <w:rPr>
          <w:rFonts w:ascii="Times New Roman" w:hAnsi="Times New Roman" w:cs="Times New Roman"/>
          <w:color w:val="000000" w:themeColor="text1"/>
          <w:sz w:val="28"/>
          <w:szCs w:val="28"/>
          <w:lang w:val="uk-UA"/>
        </w:rPr>
        <w:t>;</w:t>
      </w:r>
      <w:r w:rsidR="003D69AC" w:rsidRPr="00227B65">
        <w:rPr>
          <w:rFonts w:ascii="Times New Roman" w:hAnsi="Times New Roman" w:cs="Times New Roman"/>
          <w:i/>
          <w:iCs/>
          <w:color w:val="000000" w:themeColor="text1"/>
          <w:sz w:val="28"/>
          <w:szCs w:val="28"/>
          <w:lang w:val="uk-UA"/>
        </w:rPr>
        <w:t xml:space="preserve"> А вираз його обличчя не дуже мав для мене значення</w:t>
      </w:r>
      <w:r w:rsidR="007E69CE" w:rsidRPr="00227B65">
        <w:rPr>
          <w:rFonts w:ascii="Times New Roman" w:hAnsi="Times New Roman" w:cs="Times New Roman"/>
          <w:i/>
          <w:iCs/>
          <w:color w:val="000000" w:themeColor="text1"/>
          <w:sz w:val="28"/>
          <w:szCs w:val="28"/>
          <w:lang w:val="en-US"/>
        </w:rPr>
        <w:t> </w:t>
      </w:r>
      <w:r w:rsidR="003D69AC" w:rsidRPr="00227B65">
        <w:rPr>
          <w:rFonts w:ascii="Times New Roman" w:hAnsi="Times New Roman" w:cs="Times New Roman"/>
          <w:i/>
          <w:iCs/>
          <w:color w:val="000000" w:themeColor="text1"/>
          <w:sz w:val="28"/>
          <w:szCs w:val="28"/>
          <w:lang w:val="uk-UA"/>
        </w:rPr>
        <w:t>–</w:t>
      </w:r>
      <w:r w:rsidR="007E69CE" w:rsidRPr="00227B65">
        <w:rPr>
          <w:rFonts w:ascii="Times New Roman" w:hAnsi="Times New Roman" w:cs="Times New Roman"/>
          <w:i/>
          <w:iCs/>
          <w:color w:val="000000" w:themeColor="text1"/>
          <w:sz w:val="28"/>
          <w:szCs w:val="28"/>
          <w:lang w:val="en-US"/>
        </w:rPr>
        <w:t> </w:t>
      </w:r>
      <w:r w:rsidR="003D69AC" w:rsidRPr="00227B65">
        <w:rPr>
          <w:rFonts w:ascii="Times New Roman" w:hAnsi="Times New Roman" w:cs="Times New Roman"/>
          <w:i/>
          <w:iCs/>
          <w:color w:val="000000" w:themeColor="text1"/>
          <w:sz w:val="28"/>
          <w:szCs w:val="28"/>
          <w:lang w:val="uk-UA"/>
        </w:rPr>
        <w:t xml:space="preserve">я бачив </w:t>
      </w:r>
      <w:r w:rsidR="003D69AC" w:rsidRPr="00227B65">
        <w:rPr>
          <w:rFonts w:ascii="Times New Roman" w:hAnsi="Times New Roman" w:cs="Times New Roman"/>
          <w:b/>
          <w:bCs/>
          <w:i/>
          <w:iCs/>
          <w:color w:val="000000" w:themeColor="text1"/>
          <w:sz w:val="28"/>
          <w:szCs w:val="28"/>
          <w:lang w:val="uk-UA"/>
        </w:rPr>
        <w:t>агресивніші фізіономії</w:t>
      </w:r>
      <w:r w:rsidR="0029091C" w:rsidRPr="00227B65">
        <w:rPr>
          <w:rFonts w:ascii="Times New Roman" w:hAnsi="Times New Roman" w:cs="Times New Roman"/>
          <w:i/>
          <w:iCs/>
          <w:color w:val="000000" w:themeColor="text1"/>
          <w:sz w:val="28"/>
          <w:szCs w:val="28"/>
          <w:lang w:val="uk-UA"/>
        </w:rPr>
        <w:t xml:space="preserve"> за роки роботи у відділі критики</w:t>
      </w:r>
      <w:r w:rsidR="0029091C" w:rsidRPr="00227B65">
        <w:rPr>
          <w:rFonts w:ascii="Times New Roman" w:hAnsi="Times New Roman" w:cs="Times New Roman"/>
          <w:color w:val="000000" w:themeColor="text1"/>
          <w:sz w:val="28"/>
          <w:szCs w:val="28"/>
          <w:lang w:val="uk-UA"/>
        </w:rPr>
        <w:t>…</w:t>
      </w:r>
      <w:r w:rsidR="00072609">
        <w:rPr>
          <w:rFonts w:ascii="Times New Roman" w:hAnsi="Times New Roman" w:cs="Times New Roman"/>
          <w:color w:val="000000" w:themeColor="text1"/>
          <w:sz w:val="28"/>
          <w:szCs w:val="28"/>
          <w:lang w:val="uk-UA"/>
        </w:rPr>
        <w:t>[19</w:t>
      </w:r>
      <w:r w:rsidR="0029091C"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29091C"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29091C" w:rsidRPr="00227B65">
        <w:rPr>
          <w:rFonts w:ascii="Times New Roman" w:hAnsi="Times New Roman" w:cs="Times New Roman"/>
          <w:color w:val="000000" w:themeColor="text1"/>
          <w:sz w:val="28"/>
          <w:szCs w:val="28"/>
          <w:lang w:val="uk-UA"/>
        </w:rPr>
        <w:t>346]</w:t>
      </w:r>
      <w:r w:rsidR="00D90619" w:rsidRPr="00227B65">
        <w:rPr>
          <w:rFonts w:ascii="Times New Roman" w:hAnsi="Times New Roman" w:cs="Times New Roman"/>
          <w:color w:val="000000" w:themeColor="text1"/>
          <w:sz w:val="28"/>
          <w:szCs w:val="28"/>
          <w:lang w:val="uk-UA"/>
        </w:rPr>
        <w:t>.</w:t>
      </w:r>
    </w:p>
    <w:p w14:paraId="1CCA4EAE" w14:textId="331854F6" w:rsidR="007001C5" w:rsidRPr="00227B65" w:rsidRDefault="000F19E4" w:rsidP="005C1241">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Частотними є </w:t>
      </w:r>
      <w:r w:rsidR="007001C5" w:rsidRPr="00227B65">
        <w:rPr>
          <w:rFonts w:ascii="Times New Roman" w:hAnsi="Times New Roman" w:cs="Times New Roman"/>
          <w:color w:val="000000" w:themeColor="text1"/>
          <w:sz w:val="28"/>
          <w:szCs w:val="28"/>
          <w:lang w:val="uk-UA"/>
        </w:rPr>
        <w:t>також епітет</w:t>
      </w:r>
      <w:r w:rsidR="005C1241" w:rsidRPr="00227B65">
        <w:rPr>
          <w:rFonts w:ascii="Times New Roman" w:hAnsi="Times New Roman" w:cs="Times New Roman"/>
          <w:color w:val="000000" w:themeColor="text1"/>
          <w:sz w:val="28"/>
          <w:szCs w:val="28"/>
          <w:lang w:val="uk-UA"/>
        </w:rPr>
        <w:t>и</w:t>
      </w:r>
      <w:r w:rsidR="007001C5" w:rsidRPr="00227B65">
        <w:rPr>
          <w:rFonts w:ascii="Times New Roman" w:hAnsi="Times New Roman" w:cs="Times New Roman"/>
          <w:color w:val="000000" w:themeColor="text1"/>
          <w:sz w:val="28"/>
          <w:szCs w:val="28"/>
          <w:lang w:val="uk-UA"/>
        </w:rPr>
        <w:t xml:space="preserve"> як означен</w:t>
      </w:r>
      <w:r w:rsidR="00D90619" w:rsidRPr="00227B65">
        <w:rPr>
          <w:rFonts w:ascii="Times New Roman" w:hAnsi="Times New Roman" w:cs="Times New Roman"/>
          <w:color w:val="000000" w:themeColor="text1"/>
          <w:sz w:val="28"/>
          <w:szCs w:val="28"/>
          <w:lang w:val="uk-UA"/>
        </w:rPr>
        <w:t>ня</w:t>
      </w:r>
      <w:r w:rsidR="007001C5" w:rsidRPr="00227B65">
        <w:rPr>
          <w:rFonts w:ascii="Times New Roman" w:hAnsi="Times New Roman" w:cs="Times New Roman"/>
          <w:color w:val="000000" w:themeColor="text1"/>
          <w:sz w:val="28"/>
          <w:szCs w:val="28"/>
          <w:lang w:val="uk-UA"/>
        </w:rPr>
        <w:t xml:space="preserve"> </w:t>
      </w:r>
      <w:r w:rsidR="00CF0B2B" w:rsidRPr="00227B65">
        <w:rPr>
          <w:rFonts w:ascii="Times New Roman" w:hAnsi="Times New Roman" w:cs="Times New Roman"/>
          <w:color w:val="000000" w:themeColor="text1"/>
          <w:sz w:val="28"/>
          <w:szCs w:val="28"/>
          <w:lang w:val="uk-UA"/>
        </w:rPr>
        <w:t>до слова, що перебувають у пре- або ж постпозиції і таким чином створюють багатогранні описи людей, предметів чи подій:</w:t>
      </w:r>
      <w:r w:rsidR="00CF0B2B" w:rsidRPr="00227B65">
        <w:rPr>
          <w:rFonts w:ascii="Times New Roman" w:hAnsi="Times New Roman" w:cs="Times New Roman"/>
          <w:i/>
          <w:iCs/>
          <w:color w:val="000000" w:themeColor="text1"/>
          <w:sz w:val="28"/>
          <w:szCs w:val="28"/>
          <w:lang w:val="uk-UA"/>
        </w:rPr>
        <w:t xml:space="preserve"> </w:t>
      </w:r>
      <w:r w:rsidR="007001C5" w:rsidRPr="00227B65">
        <w:rPr>
          <w:rFonts w:ascii="Times New Roman" w:hAnsi="Times New Roman" w:cs="Times New Roman"/>
          <w:i/>
          <w:iCs/>
          <w:color w:val="000000" w:themeColor="text1"/>
          <w:sz w:val="28"/>
          <w:szCs w:val="28"/>
          <w:lang w:val="uk-UA"/>
        </w:rPr>
        <w:t>Потім я сто разів бачив його</w:t>
      </w:r>
      <w:r w:rsidR="007E69CE" w:rsidRPr="00227B65">
        <w:rPr>
          <w:rFonts w:ascii="Times New Roman" w:hAnsi="Times New Roman" w:cs="Times New Roman"/>
          <w:i/>
          <w:iCs/>
          <w:color w:val="000000" w:themeColor="text1"/>
          <w:sz w:val="28"/>
          <w:szCs w:val="28"/>
          <w:lang w:val="en-US"/>
        </w:rPr>
        <w:t> </w:t>
      </w:r>
      <w:r w:rsidR="007001C5" w:rsidRPr="00227B65">
        <w:rPr>
          <w:rFonts w:ascii="Times New Roman" w:hAnsi="Times New Roman" w:cs="Times New Roman"/>
          <w:i/>
          <w:iCs/>
          <w:color w:val="000000" w:themeColor="text1"/>
          <w:sz w:val="28"/>
          <w:szCs w:val="28"/>
          <w:lang w:val="uk-UA"/>
        </w:rPr>
        <w:t>–</w:t>
      </w:r>
      <w:r w:rsidR="007E69CE" w:rsidRPr="00227B65">
        <w:rPr>
          <w:rFonts w:ascii="Times New Roman" w:hAnsi="Times New Roman" w:cs="Times New Roman"/>
          <w:i/>
          <w:iCs/>
          <w:color w:val="000000" w:themeColor="text1"/>
          <w:sz w:val="28"/>
          <w:szCs w:val="28"/>
          <w:lang w:val="en-US"/>
        </w:rPr>
        <w:t> </w:t>
      </w:r>
      <w:r w:rsidR="007001C5" w:rsidRPr="00227B65">
        <w:rPr>
          <w:rFonts w:ascii="Times New Roman" w:hAnsi="Times New Roman" w:cs="Times New Roman"/>
          <w:b/>
          <w:bCs/>
          <w:i/>
          <w:iCs/>
          <w:color w:val="000000" w:themeColor="text1"/>
          <w:sz w:val="28"/>
          <w:szCs w:val="28"/>
          <w:lang w:val="uk-UA"/>
        </w:rPr>
        <w:t>суворого, грізного, розгніваного, сентиментального, геть п’яного</w:t>
      </w:r>
      <w:r w:rsidR="007E69CE" w:rsidRPr="00227B65">
        <w:rPr>
          <w:rFonts w:ascii="Times New Roman" w:hAnsi="Times New Roman" w:cs="Times New Roman"/>
          <w:i/>
          <w:iCs/>
          <w:color w:val="000000" w:themeColor="text1"/>
          <w:sz w:val="28"/>
          <w:szCs w:val="28"/>
          <w:lang w:val="en-US"/>
        </w:rPr>
        <w:t> </w:t>
      </w:r>
      <w:r w:rsidR="007001C5" w:rsidRPr="00227B65">
        <w:rPr>
          <w:rFonts w:ascii="Times New Roman" w:hAnsi="Times New Roman" w:cs="Times New Roman"/>
          <w:i/>
          <w:iCs/>
          <w:color w:val="000000" w:themeColor="text1"/>
          <w:sz w:val="28"/>
          <w:szCs w:val="28"/>
          <w:lang w:val="uk-UA"/>
        </w:rPr>
        <w:t>–</w:t>
      </w:r>
      <w:r w:rsidR="007E69CE" w:rsidRPr="00227B65">
        <w:rPr>
          <w:rFonts w:ascii="Times New Roman" w:hAnsi="Times New Roman" w:cs="Times New Roman"/>
          <w:i/>
          <w:iCs/>
          <w:color w:val="000000" w:themeColor="text1"/>
          <w:sz w:val="28"/>
          <w:szCs w:val="28"/>
          <w:lang w:val="en-US"/>
        </w:rPr>
        <w:t> </w:t>
      </w:r>
      <w:r w:rsidR="007001C5" w:rsidRPr="00227B65">
        <w:rPr>
          <w:rFonts w:ascii="Times New Roman" w:hAnsi="Times New Roman" w:cs="Times New Roman"/>
          <w:i/>
          <w:iCs/>
          <w:color w:val="000000" w:themeColor="text1"/>
          <w:sz w:val="28"/>
          <w:szCs w:val="28"/>
          <w:lang w:val="uk-UA"/>
        </w:rPr>
        <w:t xml:space="preserve">й ніяк не міг уявити сліз на його наче б викуваному з заліза обличчі </w:t>
      </w:r>
      <w:r w:rsidR="00072609">
        <w:rPr>
          <w:rFonts w:ascii="Times New Roman" w:hAnsi="Times New Roman" w:cs="Times New Roman"/>
          <w:color w:val="000000" w:themeColor="text1"/>
          <w:sz w:val="28"/>
          <w:szCs w:val="28"/>
          <w:lang w:val="uk-UA"/>
        </w:rPr>
        <w:t>[19</w:t>
      </w:r>
      <w:r w:rsidR="007001C5"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7001C5"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7001C5" w:rsidRPr="00227B65">
        <w:rPr>
          <w:rFonts w:ascii="Times New Roman" w:hAnsi="Times New Roman" w:cs="Times New Roman"/>
          <w:color w:val="000000" w:themeColor="text1"/>
          <w:sz w:val="28"/>
          <w:szCs w:val="28"/>
          <w:lang w:val="uk-UA"/>
        </w:rPr>
        <w:t>95].</w:t>
      </w:r>
      <w:r w:rsidR="007001C5" w:rsidRPr="00227B65">
        <w:rPr>
          <w:rFonts w:ascii="Times New Roman" w:hAnsi="Times New Roman" w:cs="Times New Roman"/>
          <w:i/>
          <w:iCs/>
          <w:color w:val="000000" w:themeColor="text1"/>
          <w:sz w:val="28"/>
          <w:szCs w:val="28"/>
          <w:lang w:val="uk-UA"/>
        </w:rPr>
        <w:t xml:space="preserve"> </w:t>
      </w:r>
      <w:r w:rsidR="006C3E6D" w:rsidRPr="00227B65">
        <w:rPr>
          <w:rFonts w:ascii="Times New Roman" w:hAnsi="Times New Roman" w:cs="Times New Roman"/>
          <w:color w:val="000000" w:themeColor="text1"/>
          <w:sz w:val="28"/>
          <w:szCs w:val="28"/>
          <w:lang w:val="uk-UA"/>
        </w:rPr>
        <w:t>У зазначеному прикладі епітети стоять у постпозиції.</w:t>
      </w:r>
      <w:r w:rsidR="00486645" w:rsidRPr="00227B65">
        <w:rPr>
          <w:rFonts w:ascii="Times New Roman" w:hAnsi="Times New Roman" w:cs="Times New Roman"/>
          <w:color w:val="000000" w:themeColor="text1"/>
          <w:sz w:val="28"/>
          <w:szCs w:val="28"/>
          <w:lang w:val="uk-UA"/>
        </w:rPr>
        <w:t xml:space="preserve"> Прикладом препозиції може слугувати: </w:t>
      </w:r>
      <w:r w:rsidR="00486645" w:rsidRPr="00227B65">
        <w:rPr>
          <w:rFonts w:ascii="Times New Roman" w:hAnsi="Times New Roman" w:cs="Times New Roman"/>
          <w:i/>
          <w:iCs/>
          <w:color w:val="000000" w:themeColor="text1"/>
          <w:sz w:val="28"/>
          <w:szCs w:val="28"/>
          <w:lang w:val="uk-UA"/>
        </w:rPr>
        <w:t xml:space="preserve">Пам’ятаю початки Руху і серед його активістів </w:t>
      </w:r>
      <w:r w:rsidR="00486645" w:rsidRPr="00227B65">
        <w:rPr>
          <w:rFonts w:ascii="Times New Roman" w:hAnsi="Times New Roman" w:cs="Times New Roman"/>
          <w:b/>
          <w:bCs/>
          <w:i/>
          <w:iCs/>
          <w:color w:val="000000" w:themeColor="text1"/>
          <w:sz w:val="28"/>
          <w:szCs w:val="28"/>
          <w:lang w:val="uk-UA"/>
        </w:rPr>
        <w:t xml:space="preserve">молодого й інтелігентного Олександра </w:t>
      </w:r>
      <w:r w:rsidR="000A2BBC" w:rsidRPr="00227B65">
        <w:rPr>
          <w:rFonts w:ascii="Times New Roman" w:hAnsi="Times New Roman" w:cs="Times New Roman"/>
          <w:b/>
          <w:bCs/>
          <w:i/>
          <w:iCs/>
          <w:color w:val="000000" w:themeColor="text1"/>
          <w:sz w:val="28"/>
          <w:szCs w:val="28"/>
          <w:lang w:val="uk-UA"/>
        </w:rPr>
        <w:t xml:space="preserve">Лавриновича </w:t>
      </w:r>
      <w:r w:rsidR="00072609">
        <w:rPr>
          <w:rFonts w:ascii="Times New Roman" w:hAnsi="Times New Roman" w:cs="Times New Roman"/>
          <w:color w:val="000000" w:themeColor="text1"/>
          <w:sz w:val="28"/>
          <w:szCs w:val="28"/>
          <w:lang w:val="uk-UA"/>
        </w:rPr>
        <w:t>[19</w:t>
      </w:r>
      <w:r w:rsidR="000A2BBC"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0A2BBC"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0A2BBC" w:rsidRPr="00227B65">
        <w:rPr>
          <w:rFonts w:ascii="Times New Roman" w:hAnsi="Times New Roman" w:cs="Times New Roman"/>
          <w:color w:val="000000" w:themeColor="text1"/>
          <w:sz w:val="28"/>
          <w:szCs w:val="28"/>
          <w:lang w:val="uk-UA"/>
        </w:rPr>
        <w:t>445].</w:t>
      </w:r>
    </w:p>
    <w:p w14:paraId="28754A02" w14:textId="5DA1ABDE" w:rsidR="00316E70" w:rsidRPr="00227B65" w:rsidRDefault="00170307" w:rsidP="00CF79A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Порівняння</w:t>
      </w:r>
      <w:r w:rsidR="005C1241" w:rsidRPr="00227B65">
        <w:rPr>
          <w:rFonts w:ascii="Times New Roman" w:hAnsi="Times New Roman" w:cs="Times New Roman"/>
          <w:color w:val="000000" w:themeColor="text1"/>
          <w:sz w:val="28"/>
          <w:szCs w:val="28"/>
          <w:lang w:val="uk-UA"/>
        </w:rPr>
        <w:t xml:space="preserve"> теж функціюють у досліджуваному творі. </w:t>
      </w:r>
      <w:r w:rsidR="00866351" w:rsidRPr="00227B65">
        <w:rPr>
          <w:rFonts w:ascii="Times New Roman" w:hAnsi="Times New Roman" w:cs="Times New Roman"/>
          <w:color w:val="000000" w:themeColor="text1"/>
          <w:sz w:val="28"/>
          <w:szCs w:val="28"/>
          <w:lang w:val="uk-UA"/>
        </w:rPr>
        <w:t>Л.</w:t>
      </w:r>
      <w:r w:rsidR="007E69CE" w:rsidRPr="00227B65">
        <w:rPr>
          <w:rFonts w:ascii="Times New Roman" w:hAnsi="Times New Roman" w:cs="Times New Roman"/>
          <w:color w:val="000000" w:themeColor="text1"/>
          <w:sz w:val="28"/>
          <w:szCs w:val="28"/>
          <w:lang w:val="en-US"/>
        </w:rPr>
        <w:t> </w:t>
      </w:r>
      <w:r w:rsidR="00866351" w:rsidRPr="00227B65">
        <w:rPr>
          <w:rFonts w:ascii="Times New Roman" w:hAnsi="Times New Roman" w:cs="Times New Roman"/>
          <w:color w:val="000000" w:themeColor="text1"/>
          <w:sz w:val="28"/>
          <w:szCs w:val="28"/>
          <w:lang w:val="uk-UA"/>
        </w:rPr>
        <w:t xml:space="preserve">Мацько в </w:t>
      </w:r>
      <w:r w:rsidR="007E69CE" w:rsidRPr="00227B65">
        <w:rPr>
          <w:rFonts w:ascii="Times New Roman" w:hAnsi="Times New Roman" w:cs="Times New Roman"/>
          <w:color w:val="000000" w:themeColor="text1"/>
          <w:sz w:val="28"/>
          <w:szCs w:val="28"/>
          <w:lang w:val="uk-UA"/>
        </w:rPr>
        <w:t>“</w:t>
      </w:r>
      <w:r w:rsidR="00866351" w:rsidRPr="00227B65">
        <w:rPr>
          <w:rFonts w:ascii="Times New Roman" w:hAnsi="Times New Roman" w:cs="Times New Roman"/>
          <w:color w:val="000000" w:themeColor="text1"/>
          <w:sz w:val="28"/>
          <w:szCs w:val="28"/>
          <w:lang w:val="uk-UA"/>
        </w:rPr>
        <w:t>Енциклопедії української мови</w:t>
      </w:r>
      <w:r w:rsidR="007E69CE" w:rsidRPr="00227B65">
        <w:rPr>
          <w:rFonts w:ascii="Times New Roman" w:hAnsi="Times New Roman" w:cs="Times New Roman"/>
          <w:color w:val="000000" w:themeColor="text1"/>
          <w:sz w:val="28"/>
          <w:szCs w:val="28"/>
          <w:lang w:val="uk-UA"/>
        </w:rPr>
        <w:t>”</w:t>
      </w:r>
      <w:r w:rsidR="00866351" w:rsidRPr="00227B65">
        <w:rPr>
          <w:rFonts w:ascii="Times New Roman" w:hAnsi="Times New Roman" w:cs="Times New Roman"/>
          <w:color w:val="000000" w:themeColor="text1"/>
          <w:sz w:val="28"/>
          <w:szCs w:val="28"/>
          <w:lang w:val="uk-UA"/>
        </w:rPr>
        <w:t xml:space="preserve"> порівняння визначає як фігуру мови, що полягає у зображенні особи, предмета, явища чи дії через найхарактерніші ознаки, які є органічно властивими для інших</w:t>
      </w:r>
      <w:r w:rsidR="006E765E" w:rsidRPr="00227B65">
        <w:rPr>
          <w:rFonts w:ascii="Times New Roman" w:hAnsi="Times New Roman" w:cs="Times New Roman"/>
          <w:color w:val="000000" w:themeColor="text1"/>
          <w:sz w:val="28"/>
          <w:szCs w:val="28"/>
          <w:lang w:val="uk-UA"/>
        </w:rPr>
        <w:t xml:space="preserve"> </w:t>
      </w:r>
      <w:hyperlink w:anchor="Тринадцять" w:history="1">
        <w:r w:rsidR="006E765E" w:rsidRPr="00227B65">
          <w:rPr>
            <w:rStyle w:val="a9"/>
            <w:rFonts w:ascii="Times New Roman" w:hAnsi="Times New Roman" w:cs="Times New Roman"/>
            <w:color w:val="000000" w:themeColor="text1"/>
            <w:sz w:val="28"/>
            <w:szCs w:val="28"/>
            <w:u w:val="none"/>
            <w:lang w:val="uk-UA"/>
          </w:rPr>
          <w:t>[</w:t>
        </w:r>
        <w:r w:rsidR="00034905"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2</w:t>
        </w:r>
        <w:r w:rsidR="006E765E"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6E765E" w:rsidRPr="00227B65">
          <w:rPr>
            <w:rStyle w:val="a9"/>
            <w:rFonts w:ascii="Times New Roman" w:hAnsi="Times New Roman" w:cs="Times New Roman"/>
            <w:color w:val="000000" w:themeColor="text1"/>
            <w:sz w:val="28"/>
            <w:szCs w:val="28"/>
            <w:u w:val="none"/>
            <w:lang w:val="uk-UA"/>
          </w:rPr>
          <w:t>с.</w:t>
        </w:r>
        <w:r w:rsidR="007E69CE" w:rsidRPr="00227B65">
          <w:rPr>
            <w:rStyle w:val="a9"/>
            <w:rFonts w:ascii="Times New Roman" w:hAnsi="Times New Roman" w:cs="Times New Roman"/>
            <w:color w:val="000000" w:themeColor="text1"/>
            <w:sz w:val="28"/>
            <w:szCs w:val="28"/>
            <w:u w:val="none"/>
            <w:lang w:val="en-US"/>
          </w:rPr>
          <w:t> </w:t>
        </w:r>
        <w:r w:rsidR="006E765E" w:rsidRPr="00227B65">
          <w:rPr>
            <w:rStyle w:val="a9"/>
            <w:rFonts w:ascii="Times New Roman" w:hAnsi="Times New Roman" w:cs="Times New Roman"/>
            <w:color w:val="000000" w:themeColor="text1"/>
            <w:sz w:val="28"/>
            <w:szCs w:val="28"/>
            <w:u w:val="none"/>
            <w:lang w:val="uk-UA"/>
          </w:rPr>
          <w:t>469].</w:t>
        </w:r>
        <w:r w:rsidR="006E765E" w:rsidRPr="00227B65">
          <w:rPr>
            <w:rStyle w:val="a9"/>
            <w:rFonts w:ascii="Arial" w:hAnsi="Arial" w:cs="Arial"/>
            <w:color w:val="000000" w:themeColor="text1"/>
            <w:sz w:val="30"/>
            <w:szCs w:val="30"/>
            <w:u w:val="none"/>
            <w:shd w:val="clear" w:color="auto" w:fill="FFFFFF"/>
          </w:rPr>
          <w:t> </w:t>
        </w:r>
      </w:hyperlink>
      <w:r w:rsidR="00316E70" w:rsidRPr="00227B65">
        <w:rPr>
          <w:rFonts w:ascii="Times New Roman" w:hAnsi="Times New Roman" w:cs="Times New Roman"/>
          <w:color w:val="000000" w:themeColor="text1"/>
          <w:sz w:val="28"/>
          <w:szCs w:val="28"/>
          <w:lang w:val="uk-UA"/>
        </w:rPr>
        <w:t>О.</w:t>
      </w:r>
      <w:r w:rsidR="007E69CE" w:rsidRPr="00227B65">
        <w:rPr>
          <w:rFonts w:ascii="Times New Roman" w:hAnsi="Times New Roman" w:cs="Times New Roman"/>
          <w:color w:val="000000" w:themeColor="text1"/>
          <w:sz w:val="28"/>
          <w:szCs w:val="28"/>
          <w:lang w:val="en-US"/>
        </w:rPr>
        <w:t> </w:t>
      </w:r>
      <w:r w:rsidR="00316E70" w:rsidRPr="00227B65">
        <w:rPr>
          <w:rFonts w:ascii="Times New Roman" w:hAnsi="Times New Roman" w:cs="Times New Roman"/>
          <w:color w:val="000000" w:themeColor="text1"/>
          <w:sz w:val="28"/>
          <w:szCs w:val="28"/>
          <w:lang w:val="uk-UA"/>
        </w:rPr>
        <w:t xml:space="preserve">Галич наголошує, що </w:t>
      </w:r>
      <w:r w:rsidR="007E69CE" w:rsidRPr="00227B65">
        <w:rPr>
          <w:rFonts w:ascii="Times New Roman" w:hAnsi="Times New Roman" w:cs="Times New Roman"/>
          <w:color w:val="000000" w:themeColor="text1"/>
          <w:sz w:val="28"/>
          <w:szCs w:val="28"/>
        </w:rPr>
        <w:t>“</w:t>
      </w:r>
      <w:r w:rsidR="00316E70" w:rsidRPr="00227B65">
        <w:rPr>
          <w:rFonts w:ascii="Times New Roman" w:hAnsi="Times New Roman" w:cs="Times New Roman"/>
          <w:color w:val="000000" w:themeColor="text1"/>
          <w:sz w:val="28"/>
          <w:szCs w:val="28"/>
          <w:lang w:val="uk-UA"/>
        </w:rPr>
        <w:t>порівняння</w:t>
      </w:r>
      <w:r w:rsidR="007E69CE" w:rsidRPr="00227B65">
        <w:rPr>
          <w:rFonts w:ascii="Times New Roman" w:hAnsi="Times New Roman" w:cs="Times New Roman"/>
          <w:color w:val="000000" w:themeColor="text1"/>
          <w:sz w:val="28"/>
          <w:szCs w:val="28"/>
          <w:lang w:val="en-US"/>
        </w:rPr>
        <w:t> </w:t>
      </w:r>
      <w:r w:rsidR="00316E70"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316E70" w:rsidRPr="00227B65">
        <w:rPr>
          <w:rFonts w:ascii="Times New Roman" w:hAnsi="Times New Roman" w:cs="Times New Roman"/>
          <w:color w:val="000000" w:themeColor="text1"/>
          <w:sz w:val="28"/>
          <w:szCs w:val="28"/>
          <w:lang w:val="uk-UA"/>
        </w:rPr>
        <w:t>словесний вираз, у якому уявлення про зображуваний предмет конкретизується шляхом зіставлення його з іншим предметом, таким, що містить у собі необхідний для конкретизації уявлення ознаки в більш концентрованому вияві</w:t>
      </w:r>
      <w:r w:rsidR="007E69CE" w:rsidRPr="00227B65">
        <w:rPr>
          <w:rFonts w:ascii="Times New Roman" w:hAnsi="Times New Roman" w:cs="Times New Roman"/>
          <w:color w:val="000000" w:themeColor="text1"/>
          <w:sz w:val="28"/>
          <w:szCs w:val="28"/>
        </w:rPr>
        <w:t>”</w:t>
      </w:r>
      <w:r w:rsidR="00316E70" w:rsidRPr="00227B65">
        <w:rPr>
          <w:rFonts w:ascii="Times New Roman" w:hAnsi="Times New Roman" w:cs="Times New Roman"/>
          <w:color w:val="000000" w:themeColor="text1"/>
          <w:sz w:val="28"/>
          <w:szCs w:val="28"/>
          <w:lang w:val="uk-UA"/>
        </w:rPr>
        <w:t xml:space="preserve"> </w:t>
      </w:r>
      <w:hyperlink w:anchor="Три" w:history="1">
        <w:r w:rsidR="00316E70" w:rsidRPr="00227B65">
          <w:rPr>
            <w:rStyle w:val="a9"/>
            <w:rFonts w:ascii="Times New Roman" w:hAnsi="Times New Roman" w:cs="Times New Roman"/>
            <w:color w:val="000000" w:themeColor="text1"/>
            <w:sz w:val="28"/>
            <w:szCs w:val="28"/>
            <w:u w:val="none"/>
            <w:lang w:val="uk-UA"/>
          </w:rPr>
          <w:t>[</w:t>
        </w:r>
        <w:r w:rsidR="00034905" w:rsidRPr="00227B65">
          <w:rPr>
            <w:rStyle w:val="a9"/>
            <w:rFonts w:ascii="Times New Roman" w:hAnsi="Times New Roman" w:cs="Times New Roman"/>
            <w:color w:val="000000" w:themeColor="text1"/>
            <w:sz w:val="28"/>
            <w:szCs w:val="28"/>
            <w:u w:val="none"/>
            <w:lang w:val="uk-UA"/>
          </w:rPr>
          <w:t>3</w:t>
        </w:r>
        <w:r w:rsidR="00316E70"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316E70" w:rsidRPr="00227B65">
          <w:rPr>
            <w:rStyle w:val="a9"/>
            <w:rFonts w:ascii="Times New Roman" w:hAnsi="Times New Roman" w:cs="Times New Roman"/>
            <w:color w:val="000000" w:themeColor="text1"/>
            <w:sz w:val="28"/>
            <w:szCs w:val="28"/>
            <w:u w:val="none"/>
            <w:lang w:val="uk-UA"/>
          </w:rPr>
          <w:t>с.</w:t>
        </w:r>
        <w:r w:rsidR="007E69CE" w:rsidRPr="00227B65">
          <w:rPr>
            <w:rStyle w:val="a9"/>
            <w:rFonts w:ascii="Times New Roman" w:hAnsi="Times New Roman" w:cs="Times New Roman"/>
            <w:color w:val="000000" w:themeColor="text1"/>
            <w:sz w:val="28"/>
            <w:szCs w:val="28"/>
            <w:u w:val="none"/>
            <w:lang w:val="en-US"/>
          </w:rPr>
          <w:t> </w:t>
        </w:r>
        <w:r w:rsidR="00316E70" w:rsidRPr="00227B65">
          <w:rPr>
            <w:rStyle w:val="a9"/>
            <w:rFonts w:ascii="Times New Roman" w:hAnsi="Times New Roman" w:cs="Times New Roman"/>
            <w:color w:val="000000" w:themeColor="text1"/>
            <w:sz w:val="28"/>
            <w:szCs w:val="28"/>
            <w:u w:val="none"/>
            <w:lang w:val="uk-UA"/>
          </w:rPr>
          <w:t>211].</w:t>
        </w:r>
      </w:hyperlink>
      <w:r w:rsidR="00316E70" w:rsidRPr="00227B65">
        <w:rPr>
          <w:rFonts w:ascii="Times New Roman" w:hAnsi="Times New Roman" w:cs="Times New Roman"/>
          <w:color w:val="000000" w:themeColor="text1"/>
          <w:sz w:val="28"/>
          <w:szCs w:val="28"/>
          <w:lang w:val="uk-UA"/>
        </w:rPr>
        <w:t xml:space="preserve"> Порівняння не лише конкретизує уявлення про предмет, про який ідеться, але й відображає ставлення до нього мовця.</w:t>
      </w:r>
    </w:p>
    <w:p w14:paraId="08834459" w14:textId="716EF422" w:rsidR="00F051A4" w:rsidRPr="00227B65" w:rsidRDefault="00B42E51" w:rsidP="00F61FE3">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В українській традиції конструкці</w:t>
      </w:r>
      <w:r w:rsidR="003C1FC0" w:rsidRPr="00227B65">
        <w:rPr>
          <w:rFonts w:ascii="Times New Roman" w:hAnsi="Times New Roman" w:cs="Times New Roman"/>
          <w:color w:val="000000" w:themeColor="text1"/>
          <w:sz w:val="28"/>
          <w:szCs w:val="28"/>
          <w:lang w:val="uk-UA"/>
        </w:rPr>
        <w:t>ї</w:t>
      </w:r>
      <w:r w:rsidRPr="00227B65">
        <w:rPr>
          <w:rFonts w:ascii="Times New Roman" w:hAnsi="Times New Roman" w:cs="Times New Roman"/>
          <w:color w:val="000000" w:themeColor="text1"/>
          <w:sz w:val="28"/>
          <w:szCs w:val="28"/>
          <w:lang w:val="uk-UA"/>
        </w:rPr>
        <w:t xml:space="preserve"> із порівнянням вжива</w:t>
      </w:r>
      <w:r w:rsidR="003C1FC0" w:rsidRPr="00227B65">
        <w:rPr>
          <w:rFonts w:ascii="Times New Roman" w:hAnsi="Times New Roman" w:cs="Times New Roman"/>
          <w:color w:val="000000" w:themeColor="text1"/>
          <w:sz w:val="28"/>
          <w:szCs w:val="28"/>
          <w:lang w:val="uk-UA"/>
        </w:rPr>
        <w:t>ю</w:t>
      </w:r>
      <w:r w:rsidRPr="00227B65">
        <w:rPr>
          <w:rFonts w:ascii="Times New Roman" w:hAnsi="Times New Roman" w:cs="Times New Roman"/>
          <w:color w:val="000000" w:themeColor="text1"/>
          <w:sz w:val="28"/>
          <w:szCs w:val="28"/>
          <w:lang w:val="uk-UA"/>
        </w:rPr>
        <w:t>ться у реченні за допомогою сполучників</w:t>
      </w:r>
      <w:r w:rsidR="00547986" w:rsidRPr="00227B65">
        <w:rPr>
          <w:rFonts w:ascii="Times New Roman" w:hAnsi="Times New Roman" w:cs="Times New Roman"/>
          <w:color w:val="000000" w:themeColor="text1"/>
          <w:sz w:val="28"/>
          <w:szCs w:val="28"/>
          <w:lang w:val="uk-UA"/>
        </w:rPr>
        <w:t xml:space="preserve"> </w:t>
      </w:r>
      <w:r w:rsidR="00547986" w:rsidRPr="00227B65">
        <w:rPr>
          <w:rFonts w:ascii="Times New Roman" w:hAnsi="Times New Roman" w:cs="Times New Roman"/>
          <w:i/>
          <w:iCs/>
          <w:color w:val="000000" w:themeColor="text1"/>
          <w:sz w:val="28"/>
          <w:szCs w:val="28"/>
          <w:lang w:val="uk-UA"/>
        </w:rPr>
        <w:t>зате, мовби, через те що, то, неначебто, дарма що, мов, отже ж, начебто, немов, нібито, так що, неначе, мовбито, тим-то, як тощо.</w:t>
      </w:r>
      <w:r w:rsidR="005C1241" w:rsidRPr="00227B65">
        <w:rPr>
          <w:rFonts w:ascii="Times New Roman" w:hAnsi="Times New Roman" w:cs="Times New Roman"/>
          <w:i/>
          <w:iCs/>
          <w:color w:val="000000" w:themeColor="text1"/>
          <w:sz w:val="28"/>
          <w:szCs w:val="28"/>
          <w:lang w:val="uk-UA"/>
        </w:rPr>
        <w:t xml:space="preserve"> </w:t>
      </w:r>
    </w:p>
    <w:p w14:paraId="7A6EFC90" w14:textId="632B59C2" w:rsidR="00CC3E71" w:rsidRPr="00227B65" w:rsidRDefault="00F051A4" w:rsidP="005C124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Досить часто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використовує сполучник </w:t>
      </w:r>
      <w:r w:rsidR="007E69C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як</w:t>
      </w:r>
      <w:r w:rsidR="007E69C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w:t>
      </w:r>
      <w:r w:rsidR="00981433" w:rsidRPr="00227B65">
        <w:rPr>
          <w:rFonts w:ascii="Times New Roman" w:hAnsi="Times New Roman" w:cs="Times New Roman"/>
          <w:i/>
          <w:iCs/>
          <w:color w:val="000000" w:themeColor="text1"/>
          <w:sz w:val="28"/>
          <w:szCs w:val="28"/>
          <w:lang w:val="uk-UA"/>
        </w:rPr>
        <w:t xml:space="preserve">Він, </w:t>
      </w:r>
      <w:r w:rsidR="00981433" w:rsidRPr="00227B65">
        <w:rPr>
          <w:rFonts w:ascii="Times New Roman" w:hAnsi="Times New Roman" w:cs="Times New Roman"/>
          <w:b/>
          <w:bCs/>
          <w:i/>
          <w:iCs/>
          <w:color w:val="000000" w:themeColor="text1"/>
          <w:sz w:val="28"/>
          <w:szCs w:val="28"/>
          <w:lang w:val="uk-UA"/>
        </w:rPr>
        <w:t xml:space="preserve">як </w:t>
      </w:r>
      <w:r w:rsidR="00981433" w:rsidRPr="00227B65">
        <w:rPr>
          <w:rFonts w:ascii="Times New Roman" w:hAnsi="Times New Roman" w:cs="Times New Roman"/>
          <w:i/>
          <w:iCs/>
          <w:color w:val="000000" w:themeColor="text1"/>
          <w:sz w:val="28"/>
          <w:szCs w:val="28"/>
          <w:lang w:val="uk-UA"/>
        </w:rPr>
        <w:t xml:space="preserve">той роботящий селянин, який знає, що в нього немає іншого виходу, пер свого плуга </w:t>
      </w:r>
      <w:r w:rsidR="00072609">
        <w:rPr>
          <w:rFonts w:ascii="Times New Roman" w:hAnsi="Times New Roman" w:cs="Times New Roman"/>
          <w:color w:val="000000" w:themeColor="text1"/>
          <w:sz w:val="28"/>
          <w:szCs w:val="28"/>
          <w:lang w:val="uk-UA"/>
        </w:rPr>
        <w:t>[19</w:t>
      </w:r>
      <w:r w:rsidR="00981433"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981433"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981433" w:rsidRPr="00227B65">
        <w:rPr>
          <w:rFonts w:ascii="Times New Roman" w:hAnsi="Times New Roman" w:cs="Times New Roman"/>
          <w:color w:val="000000" w:themeColor="text1"/>
          <w:sz w:val="28"/>
          <w:szCs w:val="28"/>
          <w:lang w:val="uk-UA"/>
        </w:rPr>
        <w:t>319]</w:t>
      </w:r>
      <w:r w:rsidR="00CA56C0" w:rsidRPr="00227B65">
        <w:rPr>
          <w:rFonts w:ascii="Times New Roman" w:hAnsi="Times New Roman" w:cs="Times New Roman"/>
          <w:color w:val="000000" w:themeColor="text1"/>
          <w:sz w:val="28"/>
          <w:szCs w:val="28"/>
          <w:lang w:val="uk-UA"/>
        </w:rPr>
        <w:t xml:space="preserve">; </w:t>
      </w:r>
      <w:r w:rsidR="00C95649" w:rsidRPr="00227B65">
        <w:rPr>
          <w:rFonts w:ascii="Times New Roman" w:hAnsi="Times New Roman" w:cs="Times New Roman"/>
          <w:i/>
          <w:iCs/>
          <w:color w:val="000000" w:themeColor="text1"/>
          <w:sz w:val="28"/>
          <w:szCs w:val="28"/>
          <w:lang w:val="uk-UA"/>
        </w:rPr>
        <w:t xml:space="preserve">Цілком зрозуміло, чому російський генералітет, </w:t>
      </w:r>
      <w:r w:rsidR="00C95649" w:rsidRPr="00227B65">
        <w:rPr>
          <w:rFonts w:ascii="Times New Roman" w:hAnsi="Times New Roman" w:cs="Times New Roman"/>
          <w:b/>
          <w:bCs/>
          <w:i/>
          <w:iCs/>
          <w:color w:val="000000" w:themeColor="text1"/>
          <w:sz w:val="28"/>
          <w:szCs w:val="28"/>
          <w:lang w:val="uk-UA"/>
        </w:rPr>
        <w:t>як</w:t>
      </w:r>
      <w:r w:rsidR="00C95649" w:rsidRPr="00227B65">
        <w:rPr>
          <w:rFonts w:ascii="Times New Roman" w:hAnsi="Times New Roman" w:cs="Times New Roman"/>
          <w:i/>
          <w:iCs/>
          <w:color w:val="000000" w:themeColor="text1"/>
          <w:sz w:val="28"/>
          <w:szCs w:val="28"/>
          <w:lang w:val="uk-UA"/>
        </w:rPr>
        <w:t xml:space="preserve"> вовча зграя, накинувся на автора і його твір… </w:t>
      </w:r>
      <w:hyperlink w:anchor="Двадцять" w:history="1">
        <w:r w:rsidR="00072609">
          <w:rPr>
            <w:rStyle w:val="a9"/>
            <w:rFonts w:ascii="Times New Roman" w:hAnsi="Times New Roman" w:cs="Times New Roman"/>
            <w:color w:val="000000" w:themeColor="text1"/>
            <w:sz w:val="28"/>
            <w:szCs w:val="28"/>
            <w:u w:val="none"/>
            <w:lang w:val="uk-UA"/>
          </w:rPr>
          <w:t>[19</w:t>
        </w:r>
        <w:r w:rsidR="00C95649" w:rsidRPr="00227B65">
          <w:rPr>
            <w:rStyle w:val="a9"/>
            <w:rFonts w:ascii="Times New Roman" w:hAnsi="Times New Roman" w:cs="Times New Roman"/>
            <w:color w:val="000000" w:themeColor="text1"/>
            <w:sz w:val="28"/>
            <w:szCs w:val="28"/>
            <w:u w:val="none"/>
            <w:lang w:val="uk-UA"/>
          </w:rPr>
          <w:t>,</w:t>
        </w:r>
        <w:r w:rsidR="007E69CE" w:rsidRPr="00227B65">
          <w:rPr>
            <w:rStyle w:val="a9"/>
            <w:rFonts w:ascii="Times New Roman" w:hAnsi="Times New Roman" w:cs="Times New Roman"/>
            <w:color w:val="000000" w:themeColor="text1"/>
            <w:sz w:val="28"/>
            <w:szCs w:val="28"/>
            <w:u w:val="none"/>
            <w:lang w:val="en-US"/>
          </w:rPr>
          <w:t> </w:t>
        </w:r>
        <w:r w:rsidR="00C95649" w:rsidRPr="00227B65">
          <w:rPr>
            <w:rStyle w:val="a9"/>
            <w:rFonts w:ascii="Times New Roman" w:hAnsi="Times New Roman" w:cs="Times New Roman"/>
            <w:color w:val="000000" w:themeColor="text1"/>
            <w:sz w:val="28"/>
            <w:szCs w:val="28"/>
            <w:u w:val="none"/>
            <w:lang w:val="uk-UA"/>
          </w:rPr>
          <w:t>c.</w:t>
        </w:r>
        <w:r w:rsidR="007E69CE" w:rsidRPr="00227B65">
          <w:rPr>
            <w:rStyle w:val="a9"/>
            <w:rFonts w:ascii="Times New Roman" w:hAnsi="Times New Roman" w:cs="Times New Roman"/>
            <w:color w:val="000000" w:themeColor="text1"/>
            <w:sz w:val="28"/>
            <w:szCs w:val="28"/>
            <w:u w:val="none"/>
            <w:lang w:val="en-US"/>
          </w:rPr>
          <w:t> </w:t>
        </w:r>
        <w:r w:rsidR="00C95649" w:rsidRPr="00227B65">
          <w:rPr>
            <w:rStyle w:val="a9"/>
            <w:rFonts w:ascii="Times New Roman" w:hAnsi="Times New Roman" w:cs="Times New Roman"/>
            <w:color w:val="000000" w:themeColor="text1"/>
            <w:sz w:val="28"/>
            <w:szCs w:val="28"/>
            <w:u w:val="none"/>
            <w:lang w:val="uk-UA"/>
          </w:rPr>
          <w:t>321]</w:t>
        </w:r>
        <w:r w:rsidR="00DA1FF7" w:rsidRPr="00227B65">
          <w:rPr>
            <w:rStyle w:val="a9"/>
            <w:rFonts w:ascii="Times New Roman" w:hAnsi="Times New Roman" w:cs="Times New Roman"/>
            <w:color w:val="000000" w:themeColor="text1"/>
            <w:sz w:val="28"/>
            <w:szCs w:val="28"/>
            <w:u w:val="none"/>
            <w:lang w:val="uk-UA"/>
          </w:rPr>
          <w:t>.</w:t>
        </w:r>
      </w:hyperlink>
      <w:r w:rsidR="00DA1FF7" w:rsidRPr="00227B65">
        <w:rPr>
          <w:rFonts w:ascii="Times New Roman" w:hAnsi="Times New Roman" w:cs="Times New Roman"/>
          <w:color w:val="000000" w:themeColor="text1"/>
          <w:sz w:val="28"/>
          <w:szCs w:val="28"/>
          <w:lang w:val="uk-UA"/>
        </w:rPr>
        <w:t xml:space="preserve"> </w:t>
      </w:r>
      <w:r w:rsidR="009663BB" w:rsidRPr="00227B65">
        <w:rPr>
          <w:rFonts w:ascii="Times New Roman" w:hAnsi="Times New Roman" w:cs="Times New Roman"/>
          <w:color w:val="000000" w:themeColor="text1"/>
          <w:sz w:val="28"/>
          <w:szCs w:val="28"/>
          <w:lang w:val="uk-UA"/>
        </w:rPr>
        <w:t xml:space="preserve">Це </w:t>
      </w:r>
      <w:r w:rsidR="00DA1FF7" w:rsidRPr="00227B65">
        <w:rPr>
          <w:rFonts w:ascii="Times New Roman" w:hAnsi="Times New Roman" w:cs="Times New Roman"/>
          <w:color w:val="000000" w:themeColor="text1"/>
          <w:sz w:val="28"/>
          <w:szCs w:val="28"/>
          <w:lang w:val="uk-UA"/>
        </w:rPr>
        <w:t xml:space="preserve">виразне порівняння </w:t>
      </w:r>
      <w:r w:rsidR="00C02321" w:rsidRPr="00227B65">
        <w:rPr>
          <w:rFonts w:ascii="Times New Roman" w:hAnsi="Times New Roman" w:cs="Times New Roman"/>
          <w:color w:val="000000" w:themeColor="text1"/>
          <w:sz w:val="28"/>
          <w:szCs w:val="28"/>
          <w:lang w:val="uk-UA"/>
        </w:rPr>
        <w:t xml:space="preserve">має негативне </w:t>
      </w:r>
      <w:r w:rsidR="00DA1FF7" w:rsidRPr="00227B65">
        <w:rPr>
          <w:rFonts w:ascii="Times New Roman" w:hAnsi="Times New Roman" w:cs="Times New Roman"/>
          <w:color w:val="000000" w:themeColor="text1"/>
          <w:sz w:val="28"/>
          <w:szCs w:val="28"/>
          <w:lang w:val="uk-UA"/>
        </w:rPr>
        <w:t xml:space="preserve">значення, натякаючи </w:t>
      </w:r>
      <w:r w:rsidR="00F8732A" w:rsidRPr="00227B65">
        <w:rPr>
          <w:rFonts w:ascii="Times New Roman" w:hAnsi="Times New Roman" w:cs="Times New Roman"/>
          <w:color w:val="000000" w:themeColor="text1"/>
          <w:sz w:val="28"/>
          <w:szCs w:val="28"/>
          <w:lang w:val="uk-UA"/>
        </w:rPr>
        <w:t xml:space="preserve">на </w:t>
      </w:r>
      <w:r w:rsidR="00DA1FF7" w:rsidRPr="00227B65">
        <w:rPr>
          <w:rFonts w:ascii="Times New Roman" w:hAnsi="Times New Roman" w:cs="Times New Roman"/>
          <w:color w:val="000000" w:themeColor="text1"/>
          <w:sz w:val="28"/>
          <w:szCs w:val="28"/>
          <w:lang w:val="uk-UA"/>
        </w:rPr>
        <w:t xml:space="preserve">негативні риси генералітету, асоціюючи їх з агресивністю </w:t>
      </w:r>
      <w:r w:rsidR="00F8732A" w:rsidRPr="00227B65">
        <w:rPr>
          <w:rFonts w:ascii="Times New Roman" w:hAnsi="Times New Roman" w:cs="Times New Roman"/>
          <w:color w:val="000000" w:themeColor="text1"/>
          <w:sz w:val="28"/>
          <w:szCs w:val="28"/>
          <w:lang w:val="uk-UA"/>
        </w:rPr>
        <w:t>та</w:t>
      </w:r>
      <w:r w:rsidR="00DA1FF7" w:rsidRPr="00227B65">
        <w:rPr>
          <w:rFonts w:ascii="Times New Roman" w:hAnsi="Times New Roman" w:cs="Times New Roman"/>
          <w:color w:val="000000" w:themeColor="text1"/>
          <w:sz w:val="28"/>
          <w:szCs w:val="28"/>
          <w:lang w:val="uk-UA"/>
        </w:rPr>
        <w:t xml:space="preserve"> неорганізованістю вовчої зграї. </w:t>
      </w:r>
      <w:r w:rsidR="00981433" w:rsidRPr="00227B65">
        <w:rPr>
          <w:rFonts w:ascii="Times New Roman" w:hAnsi="Times New Roman" w:cs="Times New Roman"/>
          <w:color w:val="000000" w:themeColor="text1"/>
          <w:sz w:val="28"/>
          <w:szCs w:val="28"/>
          <w:lang w:val="uk-UA"/>
        </w:rPr>
        <w:t xml:space="preserve">Ще одним цікавим прикладом </w:t>
      </w:r>
      <w:r w:rsidR="00F8732A" w:rsidRPr="00227B65">
        <w:rPr>
          <w:rFonts w:ascii="Times New Roman" w:hAnsi="Times New Roman" w:cs="Times New Roman"/>
          <w:color w:val="000000" w:themeColor="text1"/>
          <w:sz w:val="28"/>
          <w:szCs w:val="28"/>
          <w:lang w:val="uk-UA"/>
        </w:rPr>
        <w:t>може слугувати</w:t>
      </w:r>
      <w:r w:rsidR="00981433" w:rsidRPr="00227B65">
        <w:rPr>
          <w:rFonts w:ascii="Times New Roman" w:hAnsi="Times New Roman" w:cs="Times New Roman"/>
          <w:color w:val="000000" w:themeColor="text1"/>
          <w:sz w:val="28"/>
          <w:szCs w:val="28"/>
          <w:lang w:val="uk-UA"/>
        </w:rPr>
        <w:t>:</w:t>
      </w:r>
      <w:r w:rsidR="00DB7FCD" w:rsidRPr="00227B65">
        <w:rPr>
          <w:rFonts w:ascii="Times New Roman" w:hAnsi="Times New Roman" w:cs="Times New Roman"/>
          <w:i/>
          <w:iCs/>
          <w:color w:val="000000" w:themeColor="text1"/>
          <w:sz w:val="28"/>
          <w:szCs w:val="28"/>
          <w:lang w:val="uk-UA"/>
        </w:rPr>
        <w:t xml:space="preserve"> </w:t>
      </w:r>
      <w:r w:rsidR="00E8677F" w:rsidRPr="00227B65">
        <w:rPr>
          <w:rFonts w:ascii="Times New Roman" w:hAnsi="Times New Roman" w:cs="Times New Roman"/>
          <w:i/>
          <w:iCs/>
          <w:color w:val="000000" w:themeColor="text1"/>
          <w:sz w:val="28"/>
          <w:szCs w:val="28"/>
          <w:lang w:val="uk-UA"/>
        </w:rPr>
        <w:t>Він не дуже балакучий, у нього справді</w:t>
      </w:r>
      <w:r w:rsidR="00E8677F" w:rsidRPr="00227B65">
        <w:rPr>
          <w:rFonts w:ascii="Times New Roman" w:hAnsi="Times New Roman" w:cs="Times New Roman"/>
          <w:b/>
          <w:bCs/>
          <w:i/>
          <w:iCs/>
          <w:color w:val="000000" w:themeColor="text1"/>
          <w:sz w:val="28"/>
          <w:szCs w:val="28"/>
          <w:lang w:val="uk-UA"/>
        </w:rPr>
        <w:t>: слово</w:t>
      </w:r>
      <w:r w:rsidR="007E69CE" w:rsidRPr="00227B65">
        <w:rPr>
          <w:rFonts w:ascii="Times New Roman" w:hAnsi="Times New Roman" w:cs="Times New Roman"/>
          <w:b/>
          <w:bCs/>
          <w:i/>
          <w:iCs/>
          <w:color w:val="000000" w:themeColor="text1"/>
          <w:sz w:val="28"/>
          <w:szCs w:val="28"/>
          <w:lang w:val="en-US"/>
        </w:rPr>
        <w:t> </w:t>
      </w:r>
      <w:r w:rsidR="00E8677F" w:rsidRPr="00227B65">
        <w:rPr>
          <w:rFonts w:ascii="Times New Roman" w:hAnsi="Times New Roman" w:cs="Times New Roman"/>
          <w:b/>
          <w:bCs/>
          <w:i/>
          <w:iCs/>
          <w:color w:val="000000" w:themeColor="text1"/>
          <w:sz w:val="28"/>
          <w:szCs w:val="28"/>
          <w:lang w:val="uk-UA"/>
        </w:rPr>
        <w:t>–</w:t>
      </w:r>
      <w:r w:rsidR="007E69CE" w:rsidRPr="00227B65">
        <w:rPr>
          <w:rFonts w:ascii="Times New Roman" w:hAnsi="Times New Roman" w:cs="Times New Roman"/>
          <w:b/>
          <w:bCs/>
          <w:i/>
          <w:iCs/>
          <w:color w:val="000000" w:themeColor="text1"/>
          <w:sz w:val="28"/>
          <w:szCs w:val="28"/>
          <w:lang w:val="en-US"/>
        </w:rPr>
        <w:t> </w:t>
      </w:r>
      <w:r w:rsidR="00E8677F" w:rsidRPr="00227B65">
        <w:rPr>
          <w:rFonts w:ascii="Times New Roman" w:hAnsi="Times New Roman" w:cs="Times New Roman"/>
          <w:b/>
          <w:bCs/>
          <w:i/>
          <w:iCs/>
          <w:color w:val="000000" w:themeColor="text1"/>
          <w:sz w:val="28"/>
          <w:szCs w:val="28"/>
          <w:lang w:val="uk-UA"/>
        </w:rPr>
        <w:t xml:space="preserve">золото </w:t>
      </w:r>
      <w:r w:rsidR="00072609">
        <w:rPr>
          <w:rFonts w:ascii="Times New Roman" w:hAnsi="Times New Roman" w:cs="Times New Roman"/>
          <w:color w:val="000000" w:themeColor="text1"/>
          <w:sz w:val="28"/>
          <w:szCs w:val="28"/>
          <w:lang w:val="uk-UA"/>
        </w:rPr>
        <w:t>[19</w:t>
      </w:r>
      <w:r w:rsidR="00E8677F" w:rsidRPr="00227B65">
        <w:rPr>
          <w:rFonts w:ascii="Times New Roman" w:hAnsi="Times New Roman" w:cs="Times New Roman"/>
          <w:color w:val="000000" w:themeColor="text1"/>
          <w:sz w:val="28"/>
          <w:szCs w:val="28"/>
          <w:lang w:val="uk-UA"/>
        </w:rPr>
        <w:t>,</w:t>
      </w:r>
      <w:r w:rsidR="007E69CE" w:rsidRPr="00227B65">
        <w:rPr>
          <w:rFonts w:ascii="Times New Roman" w:hAnsi="Times New Roman" w:cs="Times New Roman"/>
          <w:color w:val="000000" w:themeColor="text1"/>
          <w:sz w:val="28"/>
          <w:szCs w:val="28"/>
          <w:lang w:val="en-US"/>
        </w:rPr>
        <w:t> </w:t>
      </w:r>
      <w:r w:rsidR="00E8677F" w:rsidRPr="00227B65">
        <w:rPr>
          <w:rFonts w:ascii="Times New Roman" w:hAnsi="Times New Roman" w:cs="Times New Roman"/>
          <w:color w:val="000000" w:themeColor="text1"/>
          <w:sz w:val="28"/>
          <w:szCs w:val="28"/>
          <w:lang w:val="uk-UA"/>
        </w:rPr>
        <w:t>c.</w:t>
      </w:r>
      <w:r w:rsidR="007E69CE" w:rsidRPr="00227B65">
        <w:rPr>
          <w:rFonts w:ascii="Times New Roman" w:hAnsi="Times New Roman" w:cs="Times New Roman"/>
          <w:color w:val="000000" w:themeColor="text1"/>
          <w:sz w:val="28"/>
          <w:szCs w:val="28"/>
          <w:lang w:val="en-US"/>
        </w:rPr>
        <w:t> </w:t>
      </w:r>
      <w:r w:rsidR="00E8677F" w:rsidRPr="00227B65">
        <w:rPr>
          <w:rFonts w:ascii="Times New Roman" w:hAnsi="Times New Roman" w:cs="Times New Roman"/>
          <w:color w:val="000000" w:themeColor="text1"/>
          <w:sz w:val="28"/>
          <w:szCs w:val="28"/>
          <w:lang w:val="uk-UA"/>
        </w:rPr>
        <w:t>463]</w:t>
      </w:r>
      <w:r w:rsidR="0063301F" w:rsidRPr="00227B65">
        <w:rPr>
          <w:rFonts w:ascii="Times New Roman" w:hAnsi="Times New Roman" w:cs="Times New Roman"/>
          <w:color w:val="000000" w:themeColor="text1"/>
          <w:sz w:val="28"/>
          <w:szCs w:val="28"/>
          <w:lang w:val="uk-UA"/>
        </w:rPr>
        <w:t>.</w:t>
      </w:r>
      <w:r w:rsidR="00981433" w:rsidRPr="00227B65">
        <w:rPr>
          <w:rFonts w:ascii="Times New Roman" w:hAnsi="Times New Roman" w:cs="Times New Roman"/>
          <w:i/>
          <w:iCs/>
          <w:color w:val="000000" w:themeColor="text1"/>
          <w:sz w:val="28"/>
          <w:szCs w:val="28"/>
          <w:lang w:val="uk-UA"/>
        </w:rPr>
        <w:t xml:space="preserve"> </w:t>
      </w:r>
    </w:p>
    <w:p w14:paraId="2F32569C" w14:textId="7C15D8AC" w:rsidR="003E2222" w:rsidRPr="00227B65" w:rsidRDefault="0009632B" w:rsidP="00CF79A1">
      <w:pPr>
        <w:spacing w:after="0" w:line="360" w:lineRule="auto"/>
        <w:ind w:firstLine="709"/>
        <w:jc w:val="both"/>
        <w:rPr>
          <w:rFonts w:ascii="Times New Roman" w:hAnsi="Times New Roman" w:cs="Times New Roman"/>
          <w:color w:val="000000" w:themeColor="text1"/>
          <w:sz w:val="28"/>
          <w:szCs w:val="28"/>
          <w:lang w:val="uk-UA"/>
        </w:rPr>
      </w:pPr>
      <w:r w:rsidRPr="0009632B">
        <w:rPr>
          <w:rFonts w:ascii="Times New Roman" w:hAnsi="Times New Roman" w:cs="Times New Roman"/>
          <w:color w:val="000000" w:themeColor="text1"/>
          <w:sz w:val="28"/>
          <w:szCs w:val="28"/>
          <w:lang w:val="uk-UA"/>
        </w:rPr>
        <w:t xml:space="preserve">Окрім цього, Михайло </w:t>
      </w:r>
      <w:proofErr w:type="spellStart"/>
      <w:r w:rsidRPr="0009632B">
        <w:rPr>
          <w:rFonts w:ascii="Times New Roman" w:hAnsi="Times New Roman" w:cs="Times New Roman"/>
          <w:color w:val="000000" w:themeColor="text1"/>
          <w:sz w:val="28"/>
          <w:szCs w:val="28"/>
          <w:lang w:val="uk-UA"/>
        </w:rPr>
        <w:t>Слабошпицький</w:t>
      </w:r>
      <w:proofErr w:type="spellEnd"/>
      <w:r w:rsidRPr="0009632B">
        <w:rPr>
          <w:rFonts w:ascii="Times New Roman" w:hAnsi="Times New Roman" w:cs="Times New Roman"/>
          <w:color w:val="000000" w:themeColor="text1"/>
          <w:sz w:val="28"/>
          <w:szCs w:val="28"/>
          <w:lang w:val="uk-UA"/>
        </w:rPr>
        <w:t xml:space="preserve"> використовує метафори:</w:t>
      </w:r>
      <w:r>
        <w:rPr>
          <w:rFonts w:ascii="Times New Roman" w:hAnsi="Times New Roman" w:cs="Times New Roman"/>
          <w:i/>
          <w:iCs/>
          <w:color w:val="000000" w:themeColor="text1"/>
          <w:sz w:val="28"/>
          <w:szCs w:val="28"/>
          <w:lang w:val="uk-UA"/>
        </w:rPr>
        <w:t xml:space="preserve"> </w:t>
      </w:r>
      <w:r w:rsidR="000C16A7" w:rsidRPr="00227B65">
        <w:rPr>
          <w:rFonts w:ascii="Times New Roman" w:hAnsi="Times New Roman" w:cs="Times New Roman"/>
          <w:i/>
          <w:iCs/>
          <w:color w:val="000000" w:themeColor="text1"/>
          <w:sz w:val="28"/>
          <w:szCs w:val="28"/>
          <w:lang w:val="uk-UA"/>
        </w:rPr>
        <w:t xml:space="preserve">Якщо оглянутися в те минуле, то можна побачити, що </w:t>
      </w:r>
      <w:r w:rsidR="000C16A7" w:rsidRPr="00227B65">
        <w:rPr>
          <w:rFonts w:ascii="Times New Roman" w:hAnsi="Times New Roman" w:cs="Times New Roman"/>
          <w:b/>
          <w:bCs/>
          <w:i/>
          <w:iCs/>
          <w:color w:val="000000" w:themeColor="text1"/>
          <w:sz w:val="28"/>
          <w:szCs w:val="28"/>
          <w:lang w:val="uk-UA"/>
        </w:rPr>
        <w:t>через усю Україну протікає ще один повноводний Дніпро</w:t>
      </w:r>
      <w:r w:rsidR="003E4B0E" w:rsidRPr="00227B65">
        <w:rPr>
          <w:rFonts w:ascii="Times New Roman" w:hAnsi="Times New Roman" w:cs="Times New Roman"/>
          <w:b/>
          <w:bCs/>
          <w:i/>
          <w:iCs/>
          <w:color w:val="000000" w:themeColor="text1"/>
          <w:sz w:val="28"/>
          <w:szCs w:val="28"/>
          <w:lang w:val="en-US"/>
        </w:rPr>
        <w:t> </w:t>
      </w:r>
      <w:r w:rsidR="000C16A7" w:rsidRPr="00227B65">
        <w:rPr>
          <w:rFonts w:ascii="Times New Roman" w:hAnsi="Times New Roman" w:cs="Times New Roman"/>
          <w:b/>
          <w:bCs/>
          <w:i/>
          <w:iCs/>
          <w:color w:val="000000" w:themeColor="text1"/>
          <w:sz w:val="28"/>
          <w:szCs w:val="28"/>
          <w:lang w:val="uk-UA"/>
        </w:rPr>
        <w:t>–</w:t>
      </w:r>
      <w:r w:rsidR="003E4B0E" w:rsidRPr="00227B65">
        <w:rPr>
          <w:rFonts w:ascii="Times New Roman" w:hAnsi="Times New Roman" w:cs="Times New Roman"/>
          <w:b/>
          <w:bCs/>
          <w:i/>
          <w:iCs/>
          <w:color w:val="000000" w:themeColor="text1"/>
          <w:sz w:val="28"/>
          <w:szCs w:val="28"/>
          <w:lang w:val="en-US"/>
        </w:rPr>
        <w:t> </w:t>
      </w:r>
      <w:r w:rsidR="000C16A7" w:rsidRPr="00227B65">
        <w:rPr>
          <w:rFonts w:ascii="Times New Roman" w:hAnsi="Times New Roman" w:cs="Times New Roman"/>
          <w:b/>
          <w:bCs/>
          <w:i/>
          <w:iCs/>
          <w:color w:val="000000" w:themeColor="text1"/>
          <w:sz w:val="28"/>
          <w:szCs w:val="28"/>
          <w:lang w:val="uk-UA"/>
        </w:rPr>
        <w:t>горілчаний</w:t>
      </w:r>
      <w:r w:rsidR="000C16A7" w:rsidRPr="00227B65">
        <w:rPr>
          <w:rFonts w:ascii="Times New Roman" w:hAnsi="Times New Roman" w:cs="Times New Roman"/>
          <w:i/>
          <w:iCs/>
          <w:color w:val="000000" w:themeColor="text1"/>
          <w:sz w:val="28"/>
          <w:szCs w:val="28"/>
          <w:lang w:val="uk-UA"/>
        </w:rPr>
        <w:t xml:space="preserve">. </w:t>
      </w:r>
      <w:r w:rsidR="001F2FDB" w:rsidRPr="00227B65">
        <w:rPr>
          <w:rFonts w:ascii="Times New Roman" w:hAnsi="Times New Roman" w:cs="Times New Roman"/>
          <w:i/>
          <w:iCs/>
          <w:color w:val="000000" w:themeColor="text1"/>
          <w:sz w:val="28"/>
          <w:szCs w:val="28"/>
          <w:lang w:val="uk-UA"/>
        </w:rPr>
        <w:t xml:space="preserve">А в Росії </w:t>
      </w:r>
      <w:r w:rsidR="001F2FDB" w:rsidRPr="00227B65">
        <w:rPr>
          <w:rFonts w:ascii="Times New Roman" w:hAnsi="Times New Roman" w:cs="Times New Roman"/>
          <w:b/>
          <w:bCs/>
          <w:i/>
          <w:iCs/>
          <w:color w:val="000000" w:themeColor="text1"/>
          <w:sz w:val="28"/>
          <w:szCs w:val="28"/>
          <w:lang w:val="uk-UA"/>
        </w:rPr>
        <w:t xml:space="preserve">течуть алкогольні близнюки Обі, </w:t>
      </w:r>
      <w:proofErr w:type="spellStart"/>
      <w:r w:rsidR="001F2FDB" w:rsidRPr="00227B65">
        <w:rPr>
          <w:rFonts w:ascii="Times New Roman" w:hAnsi="Times New Roman" w:cs="Times New Roman"/>
          <w:b/>
          <w:bCs/>
          <w:i/>
          <w:iCs/>
          <w:color w:val="000000" w:themeColor="text1"/>
          <w:sz w:val="28"/>
          <w:szCs w:val="28"/>
          <w:lang w:val="uk-UA"/>
        </w:rPr>
        <w:t>Єнісея</w:t>
      </w:r>
      <w:proofErr w:type="spellEnd"/>
      <w:r w:rsidR="001F2FDB" w:rsidRPr="00227B65">
        <w:rPr>
          <w:rFonts w:ascii="Times New Roman" w:hAnsi="Times New Roman" w:cs="Times New Roman"/>
          <w:b/>
          <w:bCs/>
          <w:i/>
          <w:iCs/>
          <w:color w:val="000000" w:themeColor="text1"/>
          <w:sz w:val="28"/>
          <w:szCs w:val="28"/>
          <w:lang w:val="uk-UA"/>
        </w:rPr>
        <w:t xml:space="preserve"> і </w:t>
      </w:r>
      <w:proofErr w:type="spellStart"/>
      <w:r w:rsidR="001F2FDB" w:rsidRPr="00227B65">
        <w:rPr>
          <w:rFonts w:ascii="Times New Roman" w:hAnsi="Times New Roman" w:cs="Times New Roman"/>
          <w:b/>
          <w:bCs/>
          <w:i/>
          <w:iCs/>
          <w:color w:val="000000" w:themeColor="text1"/>
          <w:sz w:val="28"/>
          <w:szCs w:val="28"/>
          <w:lang w:val="uk-UA"/>
        </w:rPr>
        <w:t>Лєни</w:t>
      </w:r>
      <w:proofErr w:type="spellEnd"/>
      <w:r w:rsidR="001F2FDB" w:rsidRPr="00227B65">
        <w:rPr>
          <w:rFonts w:ascii="Times New Roman" w:hAnsi="Times New Roman" w:cs="Times New Roman"/>
          <w:b/>
          <w:bCs/>
          <w:i/>
          <w:iCs/>
          <w:color w:val="000000" w:themeColor="text1"/>
          <w:sz w:val="28"/>
          <w:szCs w:val="28"/>
          <w:lang w:val="uk-UA"/>
        </w:rPr>
        <w:t xml:space="preserve">. І весь Льодовий океан смердить горілчаним перегаром. </w:t>
      </w:r>
      <w:r w:rsidR="002F4753" w:rsidRPr="00227B65">
        <w:rPr>
          <w:rFonts w:ascii="Times New Roman" w:hAnsi="Times New Roman" w:cs="Times New Roman"/>
          <w:b/>
          <w:bCs/>
          <w:i/>
          <w:iCs/>
          <w:color w:val="000000" w:themeColor="text1"/>
          <w:sz w:val="28"/>
          <w:szCs w:val="28"/>
          <w:lang w:val="uk-UA"/>
        </w:rPr>
        <w:t>Горілка була радянською зброєю в часи холодної війни</w:t>
      </w:r>
      <w:r w:rsidR="00BC1DB7" w:rsidRPr="00227B65">
        <w:rPr>
          <w:rFonts w:ascii="Times New Roman" w:hAnsi="Times New Roman" w:cs="Times New Roman"/>
          <w:b/>
          <w:bCs/>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2F4753"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002F4753" w:rsidRPr="00227B65">
          <w:rPr>
            <w:rStyle w:val="a9"/>
            <w:rFonts w:ascii="Times New Roman" w:hAnsi="Times New Roman" w:cs="Times New Roman"/>
            <w:color w:val="000000" w:themeColor="text1"/>
            <w:sz w:val="28"/>
            <w:szCs w:val="28"/>
            <w:u w:val="none"/>
            <w:lang w:val="uk-UA"/>
          </w:rPr>
          <w:t>c.</w:t>
        </w:r>
        <w:r w:rsidR="003E4B0E" w:rsidRPr="00227B65">
          <w:rPr>
            <w:rStyle w:val="a9"/>
            <w:rFonts w:ascii="Times New Roman" w:hAnsi="Times New Roman" w:cs="Times New Roman"/>
            <w:color w:val="000000" w:themeColor="text1"/>
            <w:sz w:val="28"/>
            <w:szCs w:val="28"/>
            <w:u w:val="none"/>
            <w:lang w:val="en-US"/>
          </w:rPr>
          <w:t> </w:t>
        </w:r>
        <w:r w:rsidR="002F4753" w:rsidRPr="00227B65">
          <w:rPr>
            <w:rStyle w:val="a9"/>
            <w:rFonts w:ascii="Times New Roman" w:hAnsi="Times New Roman" w:cs="Times New Roman"/>
            <w:color w:val="000000" w:themeColor="text1"/>
            <w:sz w:val="28"/>
            <w:szCs w:val="28"/>
            <w:u w:val="none"/>
            <w:lang w:val="uk-UA"/>
          </w:rPr>
          <w:t>358].</w:t>
        </w:r>
      </w:hyperlink>
      <w:r w:rsidR="002F4753" w:rsidRPr="00227B65">
        <w:rPr>
          <w:rFonts w:ascii="Times New Roman" w:hAnsi="Times New Roman" w:cs="Times New Roman"/>
          <w:i/>
          <w:iCs/>
          <w:color w:val="000000" w:themeColor="text1"/>
          <w:sz w:val="28"/>
          <w:szCs w:val="28"/>
          <w:lang w:val="uk-UA"/>
        </w:rPr>
        <w:t xml:space="preserve"> </w:t>
      </w:r>
      <w:r w:rsidR="000A28C9" w:rsidRPr="00227B65">
        <w:rPr>
          <w:rFonts w:ascii="Times New Roman" w:hAnsi="Times New Roman" w:cs="Times New Roman"/>
          <w:color w:val="000000" w:themeColor="text1"/>
          <w:sz w:val="28"/>
          <w:szCs w:val="28"/>
          <w:lang w:val="uk-UA"/>
        </w:rPr>
        <w:t xml:space="preserve">Саме за допомогою </w:t>
      </w:r>
      <w:r w:rsidR="00EC52A1" w:rsidRPr="00227B65">
        <w:rPr>
          <w:rFonts w:ascii="Times New Roman" w:hAnsi="Times New Roman" w:cs="Times New Roman"/>
          <w:color w:val="000000" w:themeColor="text1"/>
          <w:sz w:val="28"/>
          <w:szCs w:val="28"/>
          <w:lang w:val="uk-UA"/>
        </w:rPr>
        <w:t xml:space="preserve">простих </w:t>
      </w:r>
      <w:r w:rsidR="002B068A" w:rsidRPr="00227B65">
        <w:rPr>
          <w:rFonts w:ascii="Times New Roman" w:hAnsi="Times New Roman" w:cs="Times New Roman"/>
          <w:color w:val="000000" w:themeColor="text1"/>
          <w:sz w:val="28"/>
          <w:szCs w:val="28"/>
          <w:lang w:val="uk-UA"/>
        </w:rPr>
        <w:t xml:space="preserve">та оригінальних </w:t>
      </w:r>
      <w:r w:rsidR="00EC52A1" w:rsidRPr="00227B65">
        <w:rPr>
          <w:rFonts w:ascii="Times New Roman" w:hAnsi="Times New Roman" w:cs="Times New Roman"/>
          <w:color w:val="000000" w:themeColor="text1"/>
          <w:sz w:val="28"/>
          <w:szCs w:val="28"/>
          <w:lang w:val="uk-UA"/>
        </w:rPr>
        <w:t>епітетів</w:t>
      </w:r>
      <w:r w:rsidR="00694060" w:rsidRPr="00227B65">
        <w:rPr>
          <w:rFonts w:ascii="Times New Roman" w:hAnsi="Times New Roman" w:cs="Times New Roman"/>
          <w:color w:val="000000" w:themeColor="text1"/>
          <w:sz w:val="28"/>
          <w:szCs w:val="28"/>
          <w:lang w:val="uk-UA"/>
        </w:rPr>
        <w:t xml:space="preserve"> (</w:t>
      </w:r>
      <w:r w:rsidR="00694060" w:rsidRPr="00227B65">
        <w:rPr>
          <w:rFonts w:ascii="Times New Roman" w:hAnsi="Times New Roman" w:cs="Times New Roman"/>
          <w:i/>
          <w:iCs/>
          <w:color w:val="000000" w:themeColor="text1"/>
          <w:sz w:val="28"/>
          <w:szCs w:val="28"/>
          <w:lang w:val="uk-UA"/>
        </w:rPr>
        <w:t>повноводний Дніпро</w:t>
      </w:r>
      <w:r w:rsidR="003E4B0E" w:rsidRPr="00227B65">
        <w:rPr>
          <w:rFonts w:ascii="Times New Roman" w:hAnsi="Times New Roman" w:cs="Times New Roman"/>
          <w:i/>
          <w:iCs/>
          <w:color w:val="000000" w:themeColor="text1"/>
          <w:sz w:val="28"/>
          <w:szCs w:val="28"/>
          <w:lang w:val="en-US"/>
        </w:rPr>
        <w:t> </w:t>
      </w:r>
      <w:r w:rsidR="00694060" w:rsidRPr="00227B65">
        <w:rPr>
          <w:rFonts w:ascii="Times New Roman" w:hAnsi="Times New Roman" w:cs="Times New Roman"/>
          <w:i/>
          <w:iCs/>
          <w:color w:val="000000" w:themeColor="text1"/>
          <w:sz w:val="28"/>
          <w:szCs w:val="28"/>
          <w:lang w:val="uk-UA"/>
        </w:rPr>
        <w:t>–</w:t>
      </w:r>
      <w:r w:rsidR="003E4B0E" w:rsidRPr="00227B65">
        <w:rPr>
          <w:rFonts w:ascii="Times New Roman" w:hAnsi="Times New Roman" w:cs="Times New Roman"/>
          <w:i/>
          <w:iCs/>
          <w:color w:val="000000" w:themeColor="text1"/>
          <w:sz w:val="28"/>
          <w:szCs w:val="28"/>
          <w:lang w:val="en-US"/>
        </w:rPr>
        <w:t> </w:t>
      </w:r>
      <w:r w:rsidR="00694060" w:rsidRPr="00227B65">
        <w:rPr>
          <w:rFonts w:ascii="Times New Roman" w:hAnsi="Times New Roman" w:cs="Times New Roman"/>
          <w:i/>
          <w:iCs/>
          <w:color w:val="000000" w:themeColor="text1"/>
          <w:sz w:val="28"/>
          <w:szCs w:val="28"/>
          <w:lang w:val="uk-UA"/>
        </w:rPr>
        <w:t>горілчаний, горілчаний перегар)</w:t>
      </w:r>
      <w:r w:rsidR="00EC52A1" w:rsidRPr="00227B65">
        <w:rPr>
          <w:rFonts w:ascii="Times New Roman" w:hAnsi="Times New Roman" w:cs="Times New Roman"/>
          <w:color w:val="000000" w:themeColor="text1"/>
          <w:sz w:val="28"/>
          <w:szCs w:val="28"/>
          <w:lang w:val="uk-UA"/>
        </w:rPr>
        <w:t xml:space="preserve"> автору</w:t>
      </w:r>
      <w:r w:rsidR="002B068A" w:rsidRPr="00227B65">
        <w:rPr>
          <w:rFonts w:ascii="Times New Roman" w:hAnsi="Times New Roman" w:cs="Times New Roman"/>
          <w:color w:val="000000" w:themeColor="text1"/>
          <w:sz w:val="28"/>
          <w:szCs w:val="28"/>
          <w:lang w:val="uk-UA"/>
        </w:rPr>
        <w:t xml:space="preserve"> вдалося метафорично відобразити поширення алкоголю та його вплив на соціокультурну та історичну ситуацію в певний період часу</w:t>
      </w:r>
      <w:r>
        <w:rPr>
          <w:rFonts w:ascii="Times New Roman" w:hAnsi="Times New Roman" w:cs="Times New Roman"/>
          <w:color w:val="000000" w:themeColor="text1"/>
          <w:sz w:val="28"/>
          <w:szCs w:val="28"/>
          <w:lang w:val="uk-UA"/>
        </w:rPr>
        <w:t>.</w:t>
      </w:r>
    </w:p>
    <w:p w14:paraId="79FBACF1" w14:textId="28B666C8" w:rsidR="00CA56C0" w:rsidRPr="00227B65" w:rsidRDefault="00C02321" w:rsidP="00CF79A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 xml:space="preserve">Отже, у </w:t>
      </w:r>
      <w:r w:rsidR="0009632B">
        <w:rPr>
          <w:rFonts w:ascii="Times New Roman" w:hAnsi="Times New Roman" w:cs="Times New Roman"/>
          <w:color w:val="000000" w:themeColor="text1"/>
          <w:sz w:val="28"/>
          <w:szCs w:val="28"/>
          <w:lang w:val="uk-UA"/>
        </w:rPr>
        <w:t>книзі</w:t>
      </w:r>
      <w:r w:rsidR="00800017">
        <w:rPr>
          <w:rFonts w:ascii="Times New Roman" w:hAnsi="Times New Roman" w:cs="Times New Roman"/>
          <w:color w:val="000000" w:themeColor="text1"/>
          <w:sz w:val="28"/>
          <w:szCs w:val="28"/>
          <w:lang w:val="uk-UA"/>
        </w:rPr>
        <w:t xml:space="preserve"> </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Протиранн</w:t>
      </w:r>
      <w:r w:rsidR="0009632B">
        <w:rPr>
          <w:rFonts w:ascii="Times New Roman" w:hAnsi="Times New Roman" w:cs="Times New Roman"/>
          <w:color w:val="000000" w:themeColor="text1"/>
          <w:sz w:val="28"/>
          <w:szCs w:val="28"/>
          <w:lang w:val="uk-UA"/>
        </w:rPr>
        <w:t>я</w:t>
      </w:r>
      <w:r w:rsidRPr="00227B65">
        <w:rPr>
          <w:rFonts w:ascii="Times New Roman" w:hAnsi="Times New Roman" w:cs="Times New Roman"/>
          <w:color w:val="000000" w:themeColor="text1"/>
          <w:sz w:val="28"/>
          <w:szCs w:val="28"/>
          <w:lang w:val="uk-UA"/>
        </w:rPr>
        <w:t xml:space="preserve"> дзеркала</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Михайла </w:t>
      </w:r>
      <w:proofErr w:type="spellStart"/>
      <w:r w:rsidRPr="00227B65">
        <w:rPr>
          <w:rFonts w:ascii="Times New Roman" w:hAnsi="Times New Roman" w:cs="Times New Roman"/>
          <w:color w:val="000000" w:themeColor="text1"/>
          <w:sz w:val="28"/>
          <w:szCs w:val="28"/>
          <w:lang w:val="uk-UA"/>
        </w:rPr>
        <w:t>Слабошпицького</w:t>
      </w:r>
      <w:proofErr w:type="spellEnd"/>
      <w:r w:rsidR="003E2222" w:rsidRPr="00227B65">
        <w:rPr>
          <w:rFonts w:ascii="Times New Roman" w:hAnsi="Times New Roman" w:cs="Times New Roman"/>
          <w:color w:val="000000" w:themeColor="text1"/>
          <w:sz w:val="28"/>
          <w:szCs w:val="28"/>
          <w:lang w:val="uk-UA"/>
        </w:rPr>
        <w:t xml:space="preserve"> простежується значна кількість художніх </w:t>
      </w:r>
      <w:r w:rsidR="00CE630B" w:rsidRPr="00227B65">
        <w:rPr>
          <w:rFonts w:ascii="Times New Roman" w:hAnsi="Times New Roman" w:cs="Times New Roman"/>
          <w:color w:val="000000" w:themeColor="text1"/>
          <w:sz w:val="28"/>
          <w:szCs w:val="28"/>
          <w:lang w:val="uk-UA"/>
        </w:rPr>
        <w:t>засобів</w:t>
      </w:r>
      <w:r w:rsidR="003E2222" w:rsidRPr="00227B65">
        <w:rPr>
          <w:rFonts w:ascii="Times New Roman" w:hAnsi="Times New Roman" w:cs="Times New Roman"/>
          <w:color w:val="000000" w:themeColor="text1"/>
          <w:sz w:val="28"/>
          <w:szCs w:val="28"/>
          <w:lang w:val="uk-UA"/>
        </w:rPr>
        <w:t xml:space="preserve">, </w:t>
      </w:r>
      <w:r w:rsidR="00CE630B" w:rsidRPr="00227B65">
        <w:rPr>
          <w:rFonts w:ascii="Times New Roman" w:hAnsi="Times New Roman" w:cs="Times New Roman"/>
          <w:color w:val="000000" w:themeColor="text1"/>
          <w:sz w:val="28"/>
          <w:szCs w:val="28"/>
          <w:lang w:val="uk-UA"/>
        </w:rPr>
        <w:t>зокрема</w:t>
      </w:r>
      <w:r w:rsidR="004550AA" w:rsidRPr="00227B65">
        <w:rPr>
          <w:rFonts w:ascii="Times New Roman" w:hAnsi="Times New Roman" w:cs="Times New Roman"/>
          <w:color w:val="000000" w:themeColor="text1"/>
          <w:sz w:val="28"/>
          <w:szCs w:val="28"/>
          <w:lang w:val="uk-UA"/>
        </w:rPr>
        <w:t xml:space="preserve"> </w:t>
      </w:r>
      <w:r w:rsidR="00CE630B" w:rsidRPr="00227B65">
        <w:rPr>
          <w:rFonts w:ascii="Times New Roman" w:hAnsi="Times New Roman" w:cs="Times New Roman"/>
          <w:color w:val="000000" w:themeColor="text1"/>
          <w:sz w:val="28"/>
          <w:szCs w:val="28"/>
          <w:lang w:val="uk-UA"/>
        </w:rPr>
        <w:t>порівняння,</w:t>
      </w:r>
      <w:r w:rsidR="006E3F26" w:rsidRPr="00227B65">
        <w:rPr>
          <w:rFonts w:ascii="Times New Roman" w:hAnsi="Times New Roman" w:cs="Times New Roman"/>
          <w:color w:val="000000" w:themeColor="text1"/>
          <w:sz w:val="28"/>
          <w:szCs w:val="28"/>
          <w:lang w:val="uk-UA"/>
        </w:rPr>
        <w:t xml:space="preserve"> епітети</w:t>
      </w:r>
      <w:r w:rsidR="00D220F7" w:rsidRPr="00227B65">
        <w:rPr>
          <w:rFonts w:ascii="Times New Roman" w:hAnsi="Times New Roman" w:cs="Times New Roman"/>
          <w:color w:val="000000" w:themeColor="text1"/>
          <w:sz w:val="28"/>
          <w:szCs w:val="28"/>
          <w:lang w:val="uk-UA"/>
        </w:rPr>
        <w:t>, метафора</w:t>
      </w:r>
      <w:r w:rsidR="006E3F26" w:rsidRPr="00227B65">
        <w:rPr>
          <w:rFonts w:ascii="Times New Roman" w:hAnsi="Times New Roman" w:cs="Times New Roman"/>
          <w:color w:val="000000" w:themeColor="text1"/>
          <w:sz w:val="28"/>
          <w:szCs w:val="28"/>
          <w:lang w:val="uk-UA"/>
        </w:rPr>
        <w:t xml:space="preserve"> та</w:t>
      </w:r>
      <w:r w:rsidR="00CE630B" w:rsidRPr="00227B65">
        <w:rPr>
          <w:rFonts w:ascii="Times New Roman" w:hAnsi="Times New Roman" w:cs="Times New Roman"/>
          <w:color w:val="000000" w:themeColor="text1"/>
          <w:sz w:val="28"/>
          <w:szCs w:val="28"/>
          <w:lang w:val="uk-UA"/>
        </w:rPr>
        <w:t xml:space="preserve"> іронія. Зазначені тропи </w:t>
      </w:r>
      <w:r w:rsidR="006E3F26" w:rsidRPr="00227B65">
        <w:rPr>
          <w:rFonts w:ascii="Times New Roman" w:hAnsi="Times New Roman" w:cs="Times New Roman"/>
          <w:color w:val="000000" w:themeColor="text1"/>
          <w:sz w:val="28"/>
          <w:szCs w:val="28"/>
          <w:lang w:val="uk-UA"/>
        </w:rPr>
        <w:t xml:space="preserve">збагачують мовлення письменника, допомагають </w:t>
      </w:r>
      <w:r w:rsidR="00CE630B" w:rsidRPr="00227B65">
        <w:rPr>
          <w:rFonts w:ascii="Times New Roman" w:hAnsi="Times New Roman" w:cs="Times New Roman"/>
          <w:color w:val="000000" w:themeColor="text1"/>
          <w:sz w:val="28"/>
          <w:szCs w:val="28"/>
          <w:lang w:val="uk-UA"/>
        </w:rPr>
        <w:t>створювати живі та виразні образи,</w:t>
      </w:r>
      <w:r w:rsidR="006E3F26" w:rsidRPr="00227B65">
        <w:rPr>
          <w:rFonts w:ascii="Times New Roman" w:hAnsi="Times New Roman" w:cs="Times New Roman"/>
          <w:color w:val="000000" w:themeColor="text1"/>
          <w:sz w:val="28"/>
          <w:szCs w:val="28"/>
          <w:lang w:val="uk-UA"/>
        </w:rPr>
        <w:t xml:space="preserve"> підсилюють </w:t>
      </w:r>
      <w:r w:rsidR="00CE630B" w:rsidRPr="00227B65">
        <w:rPr>
          <w:rFonts w:ascii="Times New Roman" w:hAnsi="Times New Roman" w:cs="Times New Roman"/>
          <w:color w:val="000000" w:themeColor="text1"/>
          <w:sz w:val="28"/>
          <w:szCs w:val="28"/>
          <w:lang w:val="uk-UA"/>
        </w:rPr>
        <w:t xml:space="preserve">емоційне враження від тексту, </w:t>
      </w:r>
      <w:r w:rsidR="004550AA" w:rsidRPr="00227B65">
        <w:rPr>
          <w:rFonts w:ascii="Times New Roman" w:hAnsi="Times New Roman" w:cs="Times New Roman"/>
          <w:color w:val="000000" w:themeColor="text1"/>
          <w:sz w:val="28"/>
          <w:szCs w:val="28"/>
          <w:lang w:val="uk-UA"/>
        </w:rPr>
        <w:t>роблять</w:t>
      </w:r>
      <w:r w:rsidR="00CE630B" w:rsidRPr="00227B65">
        <w:rPr>
          <w:rFonts w:ascii="Times New Roman" w:hAnsi="Times New Roman" w:cs="Times New Roman"/>
          <w:color w:val="000000" w:themeColor="text1"/>
          <w:sz w:val="28"/>
          <w:szCs w:val="28"/>
          <w:lang w:val="uk-UA"/>
        </w:rPr>
        <w:t xml:space="preserve"> його більш динамічним і виразни</w:t>
      </w:r>
      <w:r w:rsidR="00D220F7" w:rsidRPr="00227B65">
        <w:rPr>
          <w:rFonts w:ascii="Times New Roman" w:hAnsi="Times New Roman" w:cs="Times New Roman"/>
          <w:color w:val="000000" w:themeColor="text1"/>
          <w:sz w:val="28"/>
          <w:szCs w:val="28"/>
          <w:lang w:val="uk-UA"/>
        </w:rPr>
        <w:t xml:space="preserve">м, а також надають </w:t>
      </w:r>
      <w:r w:rsidR="00694060" w:rsidRPr="00227B65">
        <w:rPr>
          <w:rFonts w:ascii="Times New Roman" w:hAnsi="Times New Roman" w:cs="Times New Roman"/>
          <w:color w:val="000000" w:themeColor="text1"/>
          <w:sz w:val="28"/>
          <w:szCs w:val="28"/>
          <w:lang w:val="uk-UA"/>
        </w:rPr>
        <w:t>експресивності</w:t>
      </w:r>
      <w:r w:rsidR="00D220F7" w:rsidRPr="00227B65">
        <w:rPr>
          <w:rFonts w:ascii="Times New Roman" w:hAnsi="Times New Roman" w:cs="Times New Roman"/>
          <w:color w:val="000000" w:themeColor="text1"/>
          <w:sz w:val="28"/>
          <w:szCs w:val="28"/>
          <w:lang w:val="uk-UA"/>
        </w:rPr>
        <w:t xml:space="preserve"> через </w:t>
      </w:r>
      <w:r w:rsidR="00694060" w:rsidRPr="00227B65">
        <w:rPr>
          <w:rFonts w:ascii="Times New Roman" w:hAnsi="Times New Roman" w:cs="Times New Roman"/>
          <w:color w:val="000000" w:themeColor="text1"/>
          <w:sz w:val="28"/>
          <w:szCs w:val="28"/>
          <w:lang w:val="uk-UA"/>
        </w:rPr>
        <w:t>всебічний</w:t>
      </w:r>
      <w:r w:rsidR="00D220F7" w:rsidRPr="00227B65">
        <w:rPr>
          <w:rFonts w:ascii="Times New Roman" w:hAnsi="Times New Roman" w:cs="Times New Roman"/>
          <w:color w:val="000000" w:themeColor="text1"/>
          <w:sz w:val="28"/>
          <w:szCs w:val="28"/>
          <w:lang w:val="uk-UA"/>
        </w:rPr>
        <w:t xml:space="preserve"> опис конкретних об’єктів та явищ</w:t>
      </w:r>
      <w:r w:rsidR="000D7C71" w:rsidRPr="00227B65">
        <w:rPr>
          <w:rFonts w:ascii="Times New Roman" w:hAnsi="Times New Roman" w:cs="Times New Roman"/>
          <w:color w:val="000000" w:themeColor="text1"/>
          <w:sz w:val="28"/>
          <w:szCs w:val="28"/>
          <w:lang w:val="uk-UA"/>
        </w:rPr>
        <w:t>.</w:t>
      </w:r>
    </w:p>
    <w:p w14:paraId="69535910" w14:textId="77777777" w:rsidR="00E876C3" w:rsidRPr="00227B65" w:rsidRDefault="00E876C3" w:rsidP="00E876C3">
      <w:pPr>
        <w:spacing w:after="0" w:line="360" w:lineRule="auto"/>
        <w:jc w:val="both"/>
        <w:rPr>
          <w:rFonts w:ascii="Times New Roman" w:hAnsi="Times New Roman" w:cs="Times New Roman"/>
          <w:color w:val="000000" w:themeColor="text1"/>
          <w:sz w:val="28"/>
          <w:szCs w:val="28"/>
          <w:lang w:val="uk-UA"/>
        </w:rPr>
      </w:pPr>
    </w:p>
    <w:p w14:paraId="0B99BBCD" w14:textId="21E25868" w:rsidR="00CA56C0" w:rsidRDefault="00CA56C0" w:rsidP="003D7BAA">
      <w:pPr>
        <w:spacing w:after="0" w:line="360" w:lineRule="auto"/>
        <w:ind w:firstLine="709"/>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t>3.2.</w:t>
      </w:r>
      <w:r w:rsidR="003E4B0E" w:rsidRPr="00227B65">
        <w:rPr>
          <w:rFonts w:ascii="Times New Roman" w:hAnsi="Times New Roman" w:cs="Times New Roman"/>
          <w:b/>
          <w:color w:val="000000" w:themeColor="text1"/>
          <w:sz w:val="28"/>
          <w:szCs w:val="28"/>
          <w:lang w:val="en-US"/>
        </w:rPr>
        <w:t> </w:t>
      </w:r>
      <w:r w:rsidRPr="00227B65">
        <w:rPr>
          <w:rFonts w:ascii="Times New Roman" w:hAnsi="Times New Roman" w:cs="Times New Roman"/>
          <w:b/>
          <w:color w:val="000000" w:themeColor="text1"/>
          <w:sz w:val="28"/>
          <w:szCs w:val="28"/>
          <w:lang w:val="uk-UA"/>
        </w:rPr>
        <w:t>Оніми в системі виражальних засобів</w:t>
      </w:r>
    </w:p>
    <w:p w14:paraId="036650C5" w14:textId="77777777" w:rsidR="003D7BAA" w:rsidRPr="00227B65" w:rsidRDefault="003D7BAA" w:rsidP="003D7BAA">
      <w:pPr>
        <w:spacing w:after="0" w:line="360" w:lineRule="auto"/>
        <w:rPr>
          <w:rFonts w:ascii="Times New Roman" w:hAnsi="Times New Roman" w:cs="Times New Roman"/>
          <w:b/>
          <w:bCs/>
          <w:color w:val="000000" w:themeColor="text1"/>
          <w:sz w:val="28"/>
          <w:szCs w:val="28"/>
          <w:lang w:val="uk-UA"/>
        </w:rPr>
      </w:pPr>
    </w:p>
    <w:p w14:paraId="68A5B1E5" w14:textId="18BE369E"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Ономастика є спеціальною лін</w:t>
      </w:r>
      <w:r w:rsidR="00C11F47" w:rsidRPr="00227B65">
        <w:rPr>
          <w:rFonts w:ascii="Times New Roman" w:hAnsi="Times New Roman" w:cs="Times New Roman"/>
          <w:color w:val="000000" w:themeColor="text1"/>
          <w:sz w:val="28"/>
          <w:szCs w:val="28"/>
          <w:lang w:val="uk-UA"/>
        </w:rPr>
        <w:t>г</w:t>
      </w:r>
      <w:r w:rsidRPr="00227B65">
        <w:rPr>
          <w:rFonts w:ascii="Times New Roman" w:hAnsi="Times New Roman" w:cs="Times New Roman"/>
          <w:color w:val="000000" w:themeColor="text1"/>
          <w:sz w:val="28"/>
          <w:szCs w:val="28"/>
          <w:lang w:val="uk-UA"/>
        </w:rPr>
        <w:t xml:space="preserve">вістичною дисципліною, що вивчає власні імена, їхнє функціонування в мові і суспільстві, закономірності їх утворення, розвитку і постійних перетворень. </w:t>
      </w:r>
      <w:r w:rsidR="0083648D" w:rsidRPr="00227B65">
        <w:rPr>
          <w:rFonts w:ascii="Times New Roman" w:hAnsi="Times New Roman" w:cs="Times New Roman"/>
          <w:color w:val="000000" w:themeColor="text1"/>
          <w:sz w:val="28"/>
          <w:szCs w:val="28"/>
          <w:lang w:val="uk-UA"/>
        </w:rPr>
        <w:t xml:space="preserve">У багатьох випадках оніми </w:t>
      </w:r>
      <w:r w:rsidRPr="00227B65">
        <w:rPr>
          <w:rFonts w:ascii="Times New Roman" w:hAnsi="Times New Roman" w:cs="Times New Roman"/>
          <w:color w:val="000000" w:themeColor="text1"/>
          <w:sz w:val="28"/>
          <w:szCs w:val="28"/>
          <w:lang w:val="uk-UA"/>
        </w:rPr>
        <w:t>дозволяють автору передати світогляд, а також схарактеризувати власну особистість</w:t>
      </w:r>
      <w:r w:rsidR="0083648D" w:rsidRPr="00227B65">
        <w:rPr>
          <w:rFonts w:ascii="Times New Roman" w:hAnsi="Times New Roman" w:cs="Times New Roman"/>
          <w:color w:val="000000" w:themeColor="text1"/>
          <w:sz w:val="28"/>
          <w:szCs w:val="28"/>
          <w:lang w:val="uk-UA"/>
        </w:rPr>
        <w:t>.</w:t>
      </w:r>
    </w:p>
    <w:p w14:paraId="37A67EED" w14:textId="0F928350"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Ономастика містить такі складники: антропоніми</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імена людей; етноніми</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групові, родові, етнічні імена людей; топоніми</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географічних </w:t>
      </w:r>
      <w:proofErr w:type="spellStart"/>
      <w:r w:rsidRPr="00227B65">
        <w:rPr>
          <w:rFonts w:ascii="Times New Roman" w:hAnsi="Times New Roman" w:cs="Times New Roman"/>
          <w:color w:val="000000" w:themeColor="text1"/>
          <w:sz w:val="28"/>
          <w:szCs w:val="28"/>
          <w:lang w:val="uk-UA"/>
        </w:rPr>
        <w:t>обʼєктів</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космоніми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космічних </w:t>
      </w:r>
      <w:proofErr w:type="spellStart"/>
      <w:r w:rsidRPr="00227B65">
        <w:rPr>
          <w:rFonts w:ascii="Times New Roman" w:hAnsi="Times New Roman" w:cs="Times New Roman"/>
          <w:color w:val="000000" w:themeColor="text1"/>
          <w:sz w:val="28"/>
          <w:szCs w:val="28"/>
          <w:lang w:val="uk-UA"/>
        </w:rPr>
        <w:t>обʼєктів</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зооніми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власні імена тварин; </w:t>
      </w:r>
      <w:proofErr w:type="spellStart"/>
      <w:r w:rsidRPr="00227B65">
        <w:rPr>
          <w:rFonts w:ascii="Times New Roman" w:hAnsi="Times New Roman" w:cs="Times New Roman"/>
          <w:color w:val="000000" w:themeColor="text1"/>
          <w:sz w:val="28"/>
          <w:szCs w:val="28"/>
          <w:lang w:val="uk-UA"/>
        </w:rPr>
        <w:t>фітоніми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рослин; </w:t>
      </w:r>
      <w:proofErr w:type="spellStart"/>
      <w:r w:rsidRPr="00227B65">
        <w:rPr>
          <w:rFonts w:ascii="Times New Roman" w:hAnsi="Times New Roman" w:cs="Times New Roman"/>
          <w:color w:val="000000" w:themeColor="text1"/>
          <w:sz w:val="28"/>
          <w:szCs w:val="28"/>
          <w:lang w:val="uk-UA"/>
        </w:rPr>
        <w:t>ергоніми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політичних і громадських </w:t>
      </w:r>
      <w:proofErr w:type="spellStart"/>
      <w:r w:rsidRPr="00227B65">
        <w:rPr>
          <w:rFonts w:ascii="Times New Roman" w:hAnsi="Times New Roman" w:cs="Times New Roman"/>
          <w:color w:val="000000" w:themeColor="text1"/>
          <w:sz w:val="28"/>
          <w:szCs w:val="28"/>
          <w:lang w:val="uk-UA"/>
        </w:rPr>
        <w:t>обʼєднань</w:t>
      </w:r>
      <w:proofErr w:type="spellEnd"/>
      <w:r w:rsidRPr="00227B65">
        <w:rPr>
          <w:rFonts w:ascii="Times New Roman" w:hAnsi="Times New Roman" w:cs="Times New Roman"/>
          <w:color w:val="000000" w:themeColor="text1"/>
          <w:sz w:val="28"/>
          <w:szCs w:val="28"/>
          <w:lang w:val="uk-UA"/>
        </w:rPr>
        <w:t xml:space="preserve"> людей; </w:t>
      </w:r>
      <w:proofErr w:type="spellStart"/>
      <w:r w:rsidRPr="00227B65">
        <w:rPr>
          <w:rFonts w:ascii="Times New Roman" w:hAnsi="Times New Roman" w:cs="Times New Roman"/>
          <w:color w:val="000000" w:themeColor="text1"/>
          <w:sz w:val="28"/>
          <w:szCs w:val="28"/>
          <w:lang w:val="uk-UA"/>
        </w:rPr>
        <w:t>документоніми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назви документів та правових актів тощо.</w:t>
      </w:r>
    </w:p>
    <w:p w14:paraId="6F44D24A" w14:textId="458346E0" w:rsidR="00E876C3"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Топоніми</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це одиниці мови, що мають специфічну семантику та  характеризуються експресивним потенціалом. О.</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Мороз наголошує, що </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топонім</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це невід’ємна локальна одиниця суспільства, у зв’язку з чим він вбирає важливу інформацію суспільно-політичного, економічного, соціально-культурного характеру</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Пятнадцять" w:history="1">
        <w:r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4</w:t>
        </w:r>
        <w:r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47],</w:t>
        </w:r>
      </w:hyperlink>
      <w:r w:rsidRPr="00227B65">
        <w:rPr>
          <w:rFonts w:ascii="Times New Roman" w:hAnsi="Times New Roman" w:cs="Times New Roman"/>
          <w:color w:val="000000" w:themeColor="text1"/>
          <w:sz w:val="28"/>
          <w:szCs w:val="28"/>
          <w:lang w:val="uk-UA"/>
        </w:rPr>
        <w:t xml:space="preserve"> тому </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її обсяг буде змінюватися відповідно до перетворень у суспільстві</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Пятнадцять" w:history="1">
        <w:r w:rsidRPr="00227B65">
          <w:rPr>
            <w:rStyle w:val="a9"/>
            <w:rFonts w:ascii="Times New Roman" w:hAnsi="Times New Roman" w:cs="Times New Roman"/>
            <w:color w:val="000000" w:themeColor="text1"/>
            <w:sz w:val="28"/>
            <w:szCs w:val="28"/>
            <w:u w:val="none"/>
            <w:lang w:val="uk-UA"/>
          </w:rPr>
          <w:t>[1</w:t>
        </w:r>
        <w:r w:rsidR="00072609">
          <w:rPr>
            <w:rStyle w:val="a9"/>
            <w:rFonts w:ascii="Times New Roman" w:hAnsi="Times New Roman" w:cs="Times New Roman"/>
            <w:color w:val="000000" w:themeColor="text1"/>
            <w:sz w:val="28"/>
            <w:szCs w:val="28"/>
            <w:u w:val="none"/>
            <w:lang w:val="uk-UA"/>
          </w:rPr>
          <w:t>4</w:t>
        </w:r>
        <w:r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47].</w:t>
        </w:r>
      </w:hyperlink>
      <w:r w:rsidR="00A42C53" w:rsidRPr="00227B65">
        <w:rPr>
          <w:rFonts w:ascii="Times New Roman" w:hAnsi="Times New Roman" w:cs="Times New Roman"/>
          <w:color w:val="000000" w:themeColor="text1"/>
          <w:sz w:val="28"/>
          <w:szCs w:val="28"/>
          <w:lang w:val="uk-UA"/>
        </w:rPr>
        <w:t xml:space="preserve"> </w:t>
      </w:r>
    </w:p>
    <w:p w14:paraId="096010AF" w14:textId="0A9DB089" w:rsidR="005B442D" w:rsidRPr="00227B65" w:rsidRDefault="0009632B" w:rsidP="005B442D">
      <w:pPr>
        <w:spacing w:after="0" w:line="360" w:lineRule="auto"/>
        <w:ind w:firstLine="709"/>
        <w:jc w:val="both"/>
        <w:rPr>
          <w:rFonts w:ascii="Times New Roman" w:hAnsi="Times New Roman" w:cs="Times New Roman"/>
          <w:color w:val="000000" w:themeColor="text1"/>
          <w:sz w:val="28"/>
          <w:szCs w:val="28"/>
          <w:lang w:val="uk-UA"/>
        </w:rPr>
      </w:pPr>
      <w:r w:rsidRPr="0009632B">
        <w:rPr>
          <w:rFonts w:ascii="Times New Roman" w:hAnsi="Times New Roman" w:cs="Times New Roman"/>
          <w:color w:val="000000" w:themeColor="text1"/>
          <w:sz w:val="28"/>
          <w:szCs w:val="28"/>
          <w:lang w:val="uk-UA"/>
        </w:rPr>
        <w:t>Загалом</w:t>
      </w:r>
      <w:r w:rsidR="00E876C3" w:rsidRPr="0009632B">
        <w:rPr>
          <w:rFonts w:ascii="Times New Roman" w:hAnsi="Times New Roman" w:cs="Times New Roman"/>
          <w:color w:val="000000" w:themeColor="text1"/>
          <w:sz w:val="28"/>
          <w:szCs w:val="28"/>
          <w:lang w:val="uk-UA"/>
        </w:rPr>
        <w:t xml:space="preserve"> </w:t>
      </w:r>
      <w:r w:rsidR="00E876C3" w:rsidRPr="00227B65">
        <w:rPr>
          <w:rFonts w:ascii="Times New Roman" w:hAnsi="Times New Roman" w:cs="Times New Roman"/>
          <w:color w:val="000000" w:themeColor="text1"/>
          <w:sz w:val="28"/>
          <w:szCs w:val="28"/>
          <w:lang w:val="uk-UA"/>
        </w:rPr>
        <w:t>трактуємо т</w:t>
      </w:r>
      <w:r w:rsidR="00A42C53" w:rsidRPr="00227B65">
        <w:rPr>
          <w:rFonts w:ascii="Times New Roman" w:hAnsi="Times New Roman" w:cs="Times New Roman"/>
          <w:color w:val="000000" w:themeColor="text1"/>
          <w:sz w:val="28"/>
          <w:szCs w:val="28"/>
          <w:lang w:val="uk-UA"/>
        </w:rPr>
        <w:t xml:space="preserve">опонім </w:t>
      </w:r>
      <w:r w:rsidR="00E876C3" w:rsidRPr="00227B65">
        <w:rPr>
          <w:rFonts w:ascii="Times New Roman" w:hAnsi="Times New Roman" w:cs="Times New Roman"/>
          <w:color w:val="000000" w:themeColor="text1"/>
          <w:sz w:val="28"/>
          <w:szCs w:val="28"/>
          <w:lang w:val="uk-UA"/>
        </w:rPr>
        <w:t>як</w:t>
      </w:r>
      <w:r w:rsidR="00A42C53" w:rsidRPr="00227B65">
        <w:rPr>
          <w:rFonts w:ascii="Times New Roman" w:hAnsi="Times New Roman" w:cs="Times New Roman"/>
          <w:color w:val="000000" w:themeColor="text1"/>
          <w:sz w:val="28"/>
          <w:szCs w:val="28"/>
          <w:lang w:val="uk-UA"/>
        </w:rPr>
        <w:t xml:space="preserve"> </w:t>
      </w:r>
      <w:proofErr w:type="spellStart"/>
      <w:r w:rsidR="00A42C53" w:rsidRPr="00227B65">
        <w:rPr>
          <w:rFonts w:ascii="Times New Roman" w:hAnsi="Times New Roman" w:cs="Times New Roman"/>
          <w:color w:val="000000" w:themeColor="text1"/>
          <w:sz w:val="28"/>
          <w:szCs w:val="28"/>
          <w:lang w:val="uk-UA"/>
        </w:rPr>
        <w:t>мовн</w:t>
      </w:r>
      <w:r w:rsidR="00E876C3" w:rsidRPr="00227B65">
        <w:rPr>
          <w:rFonts w:ascii="Times New Roman" w:hAnsi="Times New Roman" w:cs="Times New Roman"/>
          <w:color w:val="000000" w:themeColor="text1"/>
          <w:sz w:val="28"/>
          <w:szCs w:val="28"/>
          <w:lang w:val="uk-UA"/>
        </w:rPr>
        <w:t>у</w:t>
      </w:r>
      <w:proofErr w:type="spellEnd"/>
      <w:r w:rsidR="00A42C53" w:rsidRPr="00227B65">
        <w:rPr>
          <w:rFonts w:ascii="Times New Roman" w:hAnsi="Times New Roman" w:cs="Times New Roman"/>
          <w:color w:val="000000" w:themeColor="text1"/>
          <w:sz w:val="28"/>
          <w:szCs w:val="28"/>
          <w:lang w:val="uk-UA"/>
        </w:rPr>
        <w:t xml:space="preserve"> одиниц</w:t>
      </w:r>
      <w:r w:rsidR="00E876C3" w:rsidRPr="00227B65">
        <w:rPr>
          <w:rFonts w:ascii="Times New Roman" w:hAnsi="Times New Roman" w:cs="Times New Roman"/>
          <w:color w:val="000000" w:themeColor="text1"/>
          <w:sz w:val="28"/>
          <w:szCs w:val="28"/>
          <w:lang w:val="uk-UA"/>
        </w:rPr>
        <w:t>ю</w:t>
      </w:r>
      <w:r w:rsidR="00A42C53" w:rsidRPr="00227B65">
        <w:rPr>
          <w:rFonts w:ascii="Times New Roman" w:hAnsi="Times New Roman" w:cs="Times New Roman"/>
          <w:color w:val="000000" w:themeColor="text1"/>
          <w:sz w:val="28"/>
          <w:szCs w:val="28"/>
          <w:lang w:val="uk-UA"/>
        </w:rPr>
        <w:t>, що має вказівку на географічні об’єкти як цілісні та відносно стійкі утворення Землі природного чи антропогенного походження, які існують або існували в минулому та характеризуються конкретним розташуванням. Топонім</w:t>
      </w:r>
      <w:r w:rsidR="003E4B0E" w:rsidRPr="00227B65">
        <w:rPr>
          <w:rFonts w:ascii="Times New Roman" w:hAnsi="Times New Roman" w:cs="Times New Roman"/>
          <w:color w:val="000000" w:themeColor="text1"/>
          <w:sz w:val="28"/>
          <w:szCs w:val="28"/>
          <w:lang w:val="en-US"/>
        </w:rPr>
        <w:t> </w:t>
      </w:r>
      <w:r w:rsidR="00A42C53"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00A42C53" w:rsidRPr="00227B65">
        <w:rPr>
          <w:rFonts w:ascii="Times New Roman" w:hAnsi="Times New Roman" w:cs="Times New Roman"/>
          <w:color w:val="000000" w:themeColor="text1"/>
          <w:sz w:val="28"/>
          <w:szCs w:val="28"/>
          <w:lang w:val="uk-UA"/>
        </w:rPr>
        <w:t xml:space="preserve">це факт мови, який фіксований географічно і є джерелом та безцінним матеріалом для історії нації, її мови, тому він включає значну культурну складову </w:t>
      </w:r>
      <w:hyperlink w:anchor="Девять" w:history="1">
        <w:r w:rsidR="00A42C53" w:rsidRPr="00227B65">
          <w:rPr>
            <w:rStyle w:val="a9"/>
            <w:rFonts w:ascii="Times New Roman" w:hAnsi="Times New Roman" w:cs="Times New Roman"/>
            <w:color w:val="000000" w:themeColor="text1"/>
            <w:sz w:val="28"/>
            <w:szCs w:val="28"/>
            <w:u w:val="none"/>
            <w:lang w:val="uk-UA"/>
          </w:rPr>
          <w:t>[</w:t>
        </w:r>
        <w:r w:rsidR="001675B7" w:rsidRPr="00227B65">
          <w:rPr>
            <w:rStyle w:val="a9"/>
            <w:rFonts w:ascii="Times New Roman" w:hAnsi="Times New Roman" w:cs="Times New Roman"/>
            <w:color w:val="000000" w:themeColor="text1"/>
            <w:sz w:val="28"/>
            <w:szCs w:val="28"/>
            <w:u w:val="none"/>
            <w:lang w:val="uk-UA"/>
          </w:rPr>
          <w:t>9</w:t>
        </w:r>
        <w:r w:rsidR="00A42C53"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00A42C53"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001675B7" w:rsidRPr="00227B65">
          <w:rPr>
            <w:rStyle w:val="a9"/>
            <w:rFonts w:ascii="Times New Roman" w:hAnsi="Times New Roman" w:cs="Times New Roman"/>
            <w:color w:val="000000" w:themeColor="text1"/>
            <w:sz w:val="28"/>
            <w:szCs w:val="28"/>
            <w:u w:val="none"/>
            <w:lang w:val="uk-UA"/>
          </w:rPr>
          <w:t>322</w:t>
        </w:r>
        <w:r w:rsidR="00A42C53" w:rsidRPr="00227B65">
          <w:rPr>
            <w:rStyle w:val="a9"/>
            <w:rFonts w:ascii="Times New Roman" w:hAnsi="Times New Roman" w:cs="Times New Roman"/>
            <w:color w:val="000000" w:themeColor="text1"/>
            <w:sz w:val="28"/>
            <w:szCs w:val="28"/>
            <w:u w:val="none"/>
            <w:lang w:val="uk-UA"/>
          </w:rPr>
          <w:t>].</w:t>
        </w:r>
      </w:hyperlink>
    </w:p>
    <w:p w14:paraId="7D8B0CE0" w14:textId="27DCAEB4" w:rsidR="005B442D" w:rsidRPr="00227B65" w:rsidRDefault="005B442D" w:rsidP="005B442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Зазначимо, на сьогодні не існує однієї класифікації топонімів. Так, наприклад, в основу класифікації Ф.</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Міклошича</w:t>
      </w:r>
      <w:proofErr w:type="spellEnd"/>
      <w:r w:rsidRPr="00227B65">
        <w:rPr>
          <w:rFonts w:ascii="Times New Roman" w:hAnsi="Times New Roman" w:cs="Times New Roman"/>
          <w:color w:val="000000" w:themeColor="text1"/>
          <w:sz w:val="28"/>
          <w:szCs w:val="28"/>
          <w:lang w:val="uk-UA"/>
        </w:rPr>
        <w:t>, яка стала традиційною в історії розвитку топоніміки, покладено принцип семантичного поділу географічних назв. Автор виокремив десять груп топонімів. Популярною є топонімічна класифікація за категоріями об’єктів О.</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Суперанської</w:t>
      </w:r>
      <w:proofErr w:type="spellEnd"/>
      <w:r w:rsidRPr="00227B65">
        <w:rPr>
          <w:rFonts w:ascii="Times New Roman" w:hAnsi="Times New Roman" w:cs="Times New Roman"/>
          <w:color w:val="000000" w:themeColor="text1"/>
          <w:sz w:val="28"/>
          <w:szCs w:val="28"/>
          <w:lang w:val="uk-UA"/>
        </w:rPr>
        <w:t>.</w:t>
      </w:r>
    </w:p>
    <w:p w14:paraId="5A79E70F" w14:textId="06858FCB" w:rsidR="005B442D" w:rsidRPr="00227B65" w:rsidRDefault="005B442D" w:rsidP="005B442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На думку Д.</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Алдермана</w:t>
      </w:r>
      <w:proofErr w:type="spellEnd"/>
      <w:r w:rsidRPr="00227B65">
        <w:rPr>
          <w:rFonts w:ascii="Times New Roman" w:hAnsi="Times New Roman" w:cs="Times New Roman"/>
          <w:color w:val="000000" w:themeColor="text1"/>
          <w:sz w:val="28"/>
          <w:szCs w:val="28"/>
          <w:lang w:val="uk-UA"/>
        </w:rPr>
        <w:t xml:space="preserve"> і Р.</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Роуз-Редвуда</w:t>
      </w:r>
      <w:proofErr w:type="spellEnd"/>
      <w:r w:rsidRPr="00227B65">
        <w:rPr>
          <w:rFonts w:ascii="Times New Roman" w:hAnsi="Times New Roman" w:cs="Times New Roman"/>
          <w:color w:val="000000" w:themeColor="text1"/>
          <w:sz w:val="28"/>
          <w:szCs w:val="28"/>
          <w:lang w:val="uk-UA"/>
        </w:rPr>
        <w:t xml:space="preserve">, </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іменування місць є символічним каналом, за допомогою якого будуються та легітимізуються різні масштаби політичної ідентичності</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hyperlink w:anchor="Двадцятьсім" w:history="1">
        <w:r w:rsidRPr="00227B65">
          <w:rPr>
            <w:rStyle w:val="a9"/>
            <w:rFonts w:ascii="Times New Roman" w:hAnsi="Times New Roman" w:cs="Times New Roman"/>
            <w:color w:val="000000" w:themeColor="text1"/>
            <w:sz w:val="28"/>
            <w:szCs w:val="28"/>
            <w:u w:val="none"/>
            <w:lang w:val="uk-UA"/>
          </w:rPr>
          <w:t>[</w:t>
        </w:r>
        <w:r w:rsidR="00EF4175" w:rsidRPr="00227B65">
          <w:rPr>
            <w:rStyle w:val="a9"/>
            <w:rFonts w:ascii="Times New Roman" w:hAnsi="Times New Roman" w:cs="Times New Roman"/>
            <w:color w:val="000000" w:themeColor="text1"/>
            <w:sz w:val="28"/>
            <w:szCs w:val="28"/>
            <w:u w:val="none"/>
            <w:lang w:val="uk-UA"/>
          </w:rPr>
          <w:t>2</w:t>
        </w:r>
        <w:r w:rsidR="00072609">
          <w:rPr>
            <w:rStyle w:val="a9"/>
            <w:rFonts w:ascii="Times New Roman" w:hAnsi="Times New Roman" w:cs="Times New Roman"/>
            <w:color w:val="000000" w:themeColor="text1"/>
            <w:sz w:val="28"/>
            <w:szCs w:val="28"/>
            <w:u w:val="none"/>
            <w:lang w:val="uk-UA"/>
          </w:rPr>
          <w:t>7</w:t>
        </w:r>
        <w:r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4].</w:t>
        </w:r>
      </w:hyperlink>
      <w:r w:rsidRPr="00227B65">
        <w:rPr>
          <w:rFonts w:ascii="Times New Roman" w:hAnsi="Times New Roman" w:cs="Times New Roman"/>
          <w:color w:val="000000" w:themeColor="text1"/>
          <w:sz w:val="28"/>
          <w:szCs w:val="28"/>
          <w:lang w:val="uk-UA"/>
        </w:rPr>
        <w:t xml:space="preserve"> Такі іменування обмежуються часовими періодами.</w:t>
      </w:r>
    </w:p>
    <w:p w14:paraId="11A203B1" w14:textId="77777777" w:rsidR="005B442D" w:rsidRPr="00227B65" w:rsidRDefault="005B442D" w:rsidP="005B442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Ієрархічний простір топонімічної системи умовно поділяють на декілька взаємозумовлених рівнів: міський, регіональний і національний.</w:t>
      </w:r>
    </w:p>
    <w:p w14:paraId="0F745D98" w14:textId="407BAE1E" w:rsidR="005B442D" w:rsidRPr="00227B65" w:rsidRDefault="005B442D" w:rsidP="005B442D">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Зазначимо, що у </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Протиранні дзеркала</w:t>
      </w:r>
      <w:r w:rsidR="00F85BB6"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топоніми відтворюють реальність подій, тобто окреслюють локацію, означаючи певний простір, у межах якого розгортається сюжет. Саме завдяки топонімам Михайлу </w:t>
      </w:r>
      <w:proofErr w:type="spellStart"/>
      <w:r w:rsidRPr="00227B65">
        <w:rPr>
          <w:rFonts w:ascii="Times New Roman" w:hAnsi="Times New Roman" w:cs="Times New Roman"/>
          <w:color w:val="000000" w:themeColor="text1"/>
          <w:sz w:val="28"/>
          <w:szCs w:val="28"/>
          <w:lang w:val="uk-UA"/>
        </w:rPr>
        <w:t>Слабошпицькому</w:t>
      </w:r>
      <w:proofErr w:type="spellEnd"/>
      <w:r w:rsidRPr="00227B65">
        <w:rPr>
          <w:rFonts w:ascii="Times New Roman" w:hAnsi="Times New Roman" w:cs="Times New Roman"/>
          <w:color w:val="000000" w:themeColor="text1"/>
          <w:sz w:val="28"/>
          <w:szCs w:val="28"/>
          <w:lang w:val="uk-UA"/>
        </w:rPr>
        <w:t xml:space="preserve"> вдалося локалізувати місце дії.</w:t>
      </w:r>
    </w:p>
    <w:p w14:paraId="7E373DD9" w14:textId="77777777"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Відповідно до зазначеної класифікації, простежуємо використання автором такої категорії об’єктів:</w:t>
      </w:r>
    </w:p>
    <w:p w14:paraId="284C9F6D" w14:textId="2F8C035F" w:rsidR="005B442D" w:rsidRPr="00227B65" w:rsidRDefault="005B442D" w:rsidP="009B513C">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1.</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Ойконіми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населених пунктів, які використовують для іменування міст, селищ, сіл тощо. </w:t>
      </w:r>
      <w:r w:rsidR="002F245D" w:rsidRPr="00227B65">
        <w:rPr>
          <w:rFonts w:ascii="Times New Roman" w:hAnsi="Times New Roman" w:cs="Times New Roman"/>
          <w:color w:val="000000" w:themeColor="text1"/>
          <w:sz w:val="28"/>
          <w:szCs w:val="28"/>
          <w:lang w:val="uk-UA"/>
        </w:rPr>
        <w:t xml:space="preserve">Зазначимо, що </w:t>
      </w:r>
      <w:proofErr w:type="spellStart"/>
      <w:r w:rsidR="002F245D" w:rsidRPr="00227B65">
        <w:rPr>
          <w:rFonts w:ascii="Times New Roman" w:hAnsi="Times New Roman" w:cs="Times New Roman"/>
          <w:color w:val="000000" w:themeColor="text1"/>
          <w:sz w:val="28"/>
          <w:szCs w:val="28"/>
          <w:lang w:val="uk-UA"/>
        </w:rPr>
        <w:t>ойконіми</w:t>
      </w:r>
      <w:proofErr w:type="spellEnd"/>
      <w:r w:rsidR="002F245D" w:rsidRPr="00227B65">
        <w:rPr>
          <w:rFonts w:ascii="Times New Roman" w:hAnsi="Times New Roman" w:cs="Times New Roman"/>
          <w:color w:val="000000" w:themeColor="text1"/>
          <w:sz w:val="28"/>
          <w:szCs w:val="28"/>
          <w:lang w:val="uk-UA"/>
        </w:rPr>
        <w:t xml:space="preserve"> у художньому тексті можуть виконувати різноманітні функції</w:t>
      </w:r>
      <w:r w:rsidR="003E5BC0" w:rsidRPr="00227B65">
        <w:rPr>
          <w:rFonts w:ascii="Times New Roman" w:hAnsi="Times New Roman" w:cs="Times New Roman"/>
          <w:color w:val="000000" w:themeColor="text1"/>
          <w:sz w:val="28"/>
          <w:szCs w:val="28"/>
          <w:lang w:val="uk-UA"/>
        </w:rPr>
        <w:t xml:space="preserve">. </w:t>
      </w:r>
      <w:r w:rsidR="002F245D" w:rsidRPr="00227B65">
        <w:rPr>
          <w:rFonts w:ascii="Times New Roman" w:hAnsi="Times New Roman" w:cs="Times New Roman"/>
          <w:color w:val="000000" w:themeColor="text1"/>
          <w:sz w:val="28"/>
          <w:szCs w:val="28"/>
          <w:lang w:val="uk-UA"/>
        </w:rPr>
        <w:t xml:space="preserve">Так, наприклад, ці лексичні одиниці додають вірогідності тексту, роблячи його більш реалістичним та аутентичним. Вони вказують на конкретні місця, </w:t>
      </w:r>
      <w:r w:rsidR="003E5BC0" w:rsidRPr="00227B65">
        <w:rPr>
          <w:rFonts w:ascii="Times New Roman" w:hAnsi="Times New Roman" w:cs="Times New Roman"/>
          <w:color w:val="000000" w:themeColor="text1"/>
          <w:sz w:val="28"/>
          <w:szCs w:val="28"/>
          <w:lang w:val="uk-UA"/>
        </w:rPr>
        <w:t xml:space="preserve">а тому </w:t>
      </w:r>
      <w:r w:rsidR="002F245D" w:rsidRPr="00227B65">
        <w:rPr>
          <w:rFonts w:ascii="Times New Roman" w:hAnsi="Times New Roman" w:cs="Times New Roman"/>
          <w:color w:val="000000" w:themeColor="text1"/>
          <w:sz w:val="28"/>
          <w:szCs w:val="28"/>
          <w:lang w:val="uk-UA"/>
        </w:rPr>
        <w:t>створю</w:t>
      </w:r>
      <w:r w:rsidR="003E5BC0" w:rsidRPr="00227B65">
        <w:rPr>
          <w:rFonts w:ascii="Times New Roman" w:hAnsi="Times New Roman" w:cs="Times New Roman"/>
          <w:color w:val="000000" w:themeColor="text1"/>
          <w:sz w:val="28"/>
          <w:szCs w:val="28"/>
          <w:lang w:val="uk-UA"/>
        </w:rPr>
        <w:t>ють</w:t>
      </w:r>
      <w:r w:rsidR="002F245D" w:rsidRPr="00227B65">
        <w:rPr>
          <w:rFonts w:ascii="Times New Roman" w:hAnsi="Times New Roman" w:cs="Times New Roman"/>
          <w:color w:val="000000" w:themeColor="text1"/>
          <w:sz w:val="28"/>
          <w:szCs w:val="28"/>
          <w:lang w:val="uk-UA"/>
        </w:rPr>
        <w:t xml:space="preserve"> зображення реального світу.</w:t>
      </w:r>
      <w:r w:rsidR="003E5BC0" w:rsidRPr="00227B65">
        <w:rPr>
          <w:rFonts w:ascii="Times New Roman" w:hAnsi="Times New Roman" w:cs="Times New Roman"/>
          <w:color w:val="000000" w:themeColor="text1"/>
          <w:sz w:val="28"/>
          <w:szCs w:val="28"/>
          <w:lang w:val="uk-UA"/>
        </w:rPr>
        <w:t xml:space="preserve"> </w:t>
      </w:r>
      <w:r w:rsidR="002F245D" w:rsidRPr="00227B65">
        <w:rPr>
          <w:rFonts w:ascii="Times New Roman" w:hAnsi="Times New Roman" w:cs="Times New Roman"/>
          <w:color w:val="000000" w:themeColor="text1"/>
          <w:sz w:val="28"/>
          <w:szCs w:val="28"/>
          <w:lang w:val="uk-UA"/>
        </w:rPr>
        <w:t>Назви місць можуть допомагати створювати певну атмосферу або настрій. Реальні або уявні локації мають свої власні конотації та асоціації.</w:t>
      </w:r>
      <w:r w:rsidR="003E5BC0" w:rsidRPr="00227B65">
        <w:rPr>
          <w:rFonts w:ascii="Times New Roman" w:hAnsi="Times New Roman" w:cs="Times New Roman"/>
          <w:color w:val="000000" w:themeColor="text1"/>
          <w:sz w:val="28"/>
          <w:szCs w:val="28"/>
          <w:lang w:val="uk-UA"/>
        </w:rPr>
        <w:t xml:space="preserve"> Крім того, м</w:t>
      </w:r>
      <w:r w:rsidR="002F245D" w:rsidRPr="00227B65">
        <w:rPr>
          <w:rFonts w:ascii="Times New Roman" w:hAnsi="Times New Roman" w:cs="Times New Roman"/>
          <w:color w:val="000000" w:themeColor="text1"/>
          <w:sz w:val="28"/>
          <w:szCs w:val="28"/>
          <w:lang w:val="uk-UA"/>
        </w:rPr>
        <w:t>ісця, пов'язані з персонажами, можуть використовуватися для підкреслення їхнього походження, біографії чи характеру.</w:t>
      </w:r>
      <w:r w:rsidR="003E5BC0" w:rsidRPr="00227B65">
        <w:rPr>
          <w:rFonts w:ascii="Times New Roman" w:hAnsi="Times New Roman" w:cs="Times New Roman"/>
          <w:color w:val="000000" w:themeColor="text1"/>
          <w:sz w:val="28"/>
          <w:szCs w:val="28"/>
          <w:lang w:val="uk-UA"/>
        </w:rPr>
        <w:t xml:space="preserve"> Нерідко </w:t>
      </w:r>
      <w:proofErr w:type="spellStart"/>
      <w:r w:rsidR="003E5BC0" w:rsidRPr="00227B65">
        <w:rPr>
          <w:rFonts w:ascii="Times New Roman" w:hAnsi="Times New Roman" w:cs="Times New Roman"/>
          <w:color w:val="000000" w:themeColor="text1"/>
          <w:sz w:val="28"/>
          <w:szCs w:val="28"/>
          <w:lang w:val="uk-UA"/>
        </w:rPr>
        <w:t>ойконіми</w:t>
      </w:r>
      <w:proofErr w:type="spellEnd"/>
      <w:r w:rsidR="003E5BC0" w:rsidRPr="00227B65">
        <w:rPr>
          <w:rFonts w:ascii="Times New Roman" w:hAnsi="Times New Roman" w:cs="Times New Roman"/>
          <w:color w:val="000000" w:themeColor="text1"/>
          <w:sz w:val="28"/>
          <w:szCs w:val="28"/>
          <w:lang w:val="uk-UA"/>
        </w:rPr>
        <w:t xml:space="preserve"> мають </w:t>
      </w:r>
      <w:r w:rsidR="002F245D" w:rsidRPr="00227B65">
        <w:rPr>
          <w:rFonts w:ascii="Times New Roman" w:hAnsi="Times New Roman" w:cs="Times New Roman"/>
          <w:color w:val="000000" w:themeColor="text1"/>
          <w:sz w:val="28"/>
          <w:szCs w:val="28"/>
          <w:lang w:val="uk-UA"/>
        </w:rPr>
        <w:t>символічне значення або вказу</w:t>
      </w:r>
      <w:r w:rsidR="003E5BC0" w:rsidRPr="00227B65">
        <w:rPr>
          <w:rFonts w:ascii="Times New Roman" w:hAnsi="Times New Roman" w:cs="Times New Roman"/>
          <w:color w:val="000000" w:themeColor="text1"/>
          <w:sz w:val="28"/>
          <w:szCs w:val="28"/>
          <w:lang w:val="uk-UA"/>
        </w:rPr>
        <w:t>ють</w:t>
      </w:r>
      <w:r w:rsidR="002F245D" w:rsidRPr="00227B65">
        <w:rPr>
          <w:rFonts w:ascii="Times New Roman" w:hAnsi="Times New Roman" w:cs="Times New Roman"/>
          <w:color w:val="000000" w:themeColor="text1"/>
          <w:sz w:val="28"/>
          <w:szCs w:val="28"/>
          <w:lang w:val="uk-UA"/>
        </w:rPr>
        <w:t xml:space="preserve"> на певні теми чи ідеї, пов'язані з конкретними місцями.</w:t>
      </w:r>
      <w:r w:rsidR="003E5BC0" w:rsidRPr="00227B65">
        <w:rPr>
          <w:rFonts w:ascii="Times New Roman" w:hAnsi="Times New Roman" w:cs="Times New Roman"/>
          <w:color w:val="000000" w:themeColor="text1"/>
          <w:sz w:val="28"/>
          <w:szCs w:val="28"/>
          <w:lang w:val="uk-UA"/>
        </w:rPr>
        <w:t xml:space="preserve"> </w:t>
      </w:r>
      <w:r w:rsidR="00523689" w:rsidRPr="00227B65">
        <w:rPr>
          <w:rFonts w:ascii="Times New Roman" w:hAnsi="Times New Roman" w:cs="Times New Roman"/>
          <w:color w:val="000000" w:themeColor="text1"/>
          <w:sz w:val="28"/>
          <w:szCs w:val="28"/>
          <w:lang w:val="uk-UA"/>
        </w:rPr>
        <w:t xml:space="preserve">Ці лексичні одиниці </w:t>
      </w:r>
      <w:r w:rsidR="002F245D" w:rsidRPr="00227B65">
        <w:rPr>
          <w:rFonts w:ascii="Times New Roman" w:hAnsi="Times New Roman" w:cs="Times New Roman"/>
          <w:color w:val="000000" w:themeColor="text1"/>
          <w:sz w:val="28"/>
          <w:szCs w:val="28"/>
          <w:lang w:val="uk-UA"/>
        </w:rPr>
        <w:t>можуть слугувати кульмінаційними точками, місцями дії або ключовими локалізаціями для розвитку сюжету.</w:t>
      </w:r>
      <w:r w:rsidR="00B269E7" w:rsidRPr="00227B65">
        <w:rPr>
          <w:rFonts w:ascii="Times New Roman" w:hAnsi="Times New Roman" w:cs="Times New Roman"/>
          <w:color w:val="000000" w:themeColor="text1"/>
          <w:sz w:val="28"/>
          <w:szCs w:val="28"/>
          <w:lang w:val="uk-UA"/>
        </w:rPr>
        <w:t xml:space="preserve"> Часом автор </w:t>
      </w:r>
      <w:r w:rsidR="002F245D" w:rsidRPr="00227B65">
        <w:rPr>
          <w:rFonts w:ascii="Times New Roman" w:hAnsi="Times New Roman" w:cs="Times New Roman"/>
          <w:color w:val="000000" w:themeColor="text1"/>
          <w:sz w:val="28"/>
          <w:szCs w:val="28"/>
          <w:lang w:val="uk-UA"/>
        </w:rPr>
        <w:t xml:space="preserve">може використовувати </w:t>
      </w:r>
      <w:proofErr w:type="spellStart"/>
      <w:r w:rsidR="002F245D" w:rsidRPr="00227B65">
        <w:rPr>
          <w:rFonts w:ascii="Times New Roman" w:hAnsi="Times New Roman" w:cs="Times New Roman"/>
          <w:color w:val="000000" w:themeColor="text1"/>
          <w:sz w:val="28"/>
          <w:szCs w:val="28"/>
          <w:lang w:val="uk-UA"/>
        </w:rPr>
        <w:t>ойконіми</w:t>
      </w:r>
      <w:proofErr w:type="spellEnd"/>
      <w:r w:rsidR="002F245D" w:rsidRPr="00227B65">
        <w:rPr>
          <w:rFonts w:ascii="Times New Roman" w:hAnsi="Times New Roman" w:cs="Times New Roman"/>
          <w:color w:val="000000" w:themeColor="text1"/>
          <w:sz w:val="28"/>
          <w:szCs w:val="28"/>
          <w:lang w:val="uk-UA"/>
        </w:rPr>
        <w:t xml:space="preserve"> для створення свого унікального літературного світу або альтернативної реальності.</w:t>
      </w:r>
      <w:r w:rsidR="00B269E7" w:rsidRPr="00227B65">
        <w:rPr>
          <w:rFonts w:ascii="Times New Roman" w:hAnsi="Times New Roman" w:cs="Times New Roman"/>
          <w:color w:val="000000" w:themeColor="text1"/>
          <w:sz w:val="28"/>
          <w:szCs w:val="28"/>
          <w:lang w:val="uk-UA"/>
        </w:rPr>
        <w:t xml:space="preserve"> Також </w:t>
      </w:r>
      <w:proofErr w:type="spellStart"/>
      <w:r w:rsidR="00B269E7" w:rsidRPr="00227B65">
        <w:rPr>
          <w:rFonts w:ascii="Times New Roman" w:hAnsi="Times New Roman" w:cs="Times New Roman"/>
          <w:color w:val="000000" w:themeColor="text1"/>
          <w:sz w:val="28"/>
          <w:szCs w:val="28"/>
          <w:lang w:val="uk-UA"/>
        </w:rPr>
        <w:t>о</w:t>
      </w:r>
      <w:r w:rsidR="002F245D" w:rsidRPr="00227B65">
        <w:rPr>
          <w:rFonts w:ascii="Times New Roman" w:hAnsi="Times New Roman" w:cs="Times New Roman"/>
          <w:color w:val="000000" w:themeColor="text1"/>
          <w:sz w:val="28"/>
          <w:szCs w:val="28"/>
          <w:lang w:val="uk-UA"/>
        </w:rPr>
        <w:t>йконіми</w:t>
      </w:r>
      <w:proofErr w:type="spellEnd"/>
      <w:r w:rsidR="002F245D" w:rsidRPr="00227B65">
        <w:rPr>
          <w:rFonts w:ascii="Times New Roman" w:hAnsi="Times New Roman" w:cs="Times New Roman"/>
          <w:color w:val="000000" w:themeColor="text1"/>
          <w:sz w:val="28"/>
          <w:szCs w:val="28"/>
          <w:lang w:val="uk-UA"/>
        </w:rPr>
        <w:t xml:space="preserve"> можуть використовуватися </w:t>
      </w:r>
      <w:r w:rsidR="002F245D" w:rsidRPr="00227B65">
        <w:rPr>
          <w:rFonts w:ascii="Times New Roman" w:hAnsi="Times New Roman" w:cs="Times New Roman"/>
          <w:color w:val="000000" w:themeColor="text1"/>
          <w:sz w:val="28"/>
          <w:szCs w:val="28"/>
          <w:lang w:val="uk-UA"/>
        </w:rPr>
        <w:lastRenderedPageBreak/>
        <w:t>для підкреслення конфліктів між різними місцями, групами або ідеологіями.</w:t>
      </w:r>
      <w:r w:rsidR="00B269E7" w:rsidRPr="00227B65">
        <w:rPr>
          <w:rFonts w:ascii="Times New Roman" w:hAnsi="Times New Roman" w:cs="Times New Roman"/>
          <w:color w:val="000000" w:themeColor="text1"/>
          <w:sz w:val="28"/>
          <w:szCs w:val="28"/>
          <w:lang w:val="uk-UA"/>
        </w:rPr>
        <w:t xml:space="preserve"> </w:t>
      </w:r>
      <w:r w:rsidR="002F245D" w:rsidRPr="00227B65">
        <w:rPr>
          <w:rFonts w:ascii="Times New Roman" w:hAnsi="Times New Roman" w:cs="Times New Roman"/>
          <w:color w:val="000000" w:themeColor="text1"/>
          <w:sz w:val="28"/>
          <w:szCs w:val="28"/>
          <w:lang w:val="uk-UA"/>
        </w:rPr>
        <w:t>Деякі місця можуть мати особливе значення для персонажів, створюючи враження інтимної або емоційної прив'язаності.</w:t>
      </w:r>
      <w:r w:rsidR="00B269E7" w:rsidRPr="00227B65">
        <w:rPr>
          <w:rFonts w:ascii="Times New Roman" w:hAnsi="Times New Roman" w:cs="Times New Roman"/>
          <w:color w:val="000000" w:themeColor="text1"/>
          <w:sz w:val="28"/>
          <w:szCs w:val="28"/>
          <w:lang w:val="uk-UA"/>
        </w:rPr>
        <w:t xml:space="preserve"> Отже, в</w:t>
      </w:r>
      <w:r w:rsidR="002F245D" w:rsidRPr="00227B65">
        <w:rPr>
          <w:rFonts w:ascii="Times New Roman" w:hAnsi="Times New Roman" w:cs="Times New Roman"/>
          <w:color w:val="000000" w:themeColor="text1"/>
          <w:sz w:val="28"/>
          <w:szCs w:val="28"/>
          <w:lang w:val="uk-UA"/>
        </w:rPr>
        <w:t xml:space="preserve">икористання </w:t>
      </w:r>
      <w:proofErr w:type="spellStart"/>
      <w:r w:rsidR="002F245D" w:rsidRPr="00227B65">
        <w:rPr>
          <w:rFonts w:ascii="Times New Roman" w:hAnsi="Times New Roman" w:cs="Times New Roman"/>
          <w:color w:val="000000" w:themeColor="text1"/>
          <w:sz w:val="28"/>
          <w:szCs w:val="28"/>
          <w:lang w:val="uk-UA"/>
        </w:rPr>
        <w:t>ойконімів</w:t>
      </w:r>
      <w:proofErr w:type="spellEnd"/>
      <w:r w:rsidR="002F245D" w:rsidRPr="00227B65">
        <w:rPr>
          <w:rFonts w:ascii="Times New Roman" w:hAnsi="Times New Roman" w:cs="Times New Roman"/>
          <w:color w:val="000000" w:themeColor="text1"/>
          <w:sz w:val="28"/>
          <w:szCs w:val="28"/>
          <w:lang w:val="uk-UA"/>
        </w:rPr>
        <w:t xml:space="preserve"> у художньому тексті може бути дуже різноманітним і залежить від творчого наміру автора та контексту оповіді.</w:t>
      </w:r>
      <w:r w:rsidR="00737EAB" w:rsidRPr="00227B65">
        <w:rPr>
          <w:rFonts w:ascii="Times New Roman" w:hAnsi="Times New Roman" w:cs="Times New Roman"/>
          <w:color w:val="000000" w:themeColor="text1"/>
          <w:sz w:val="28"/>
          <w:szCs w:val="28"/>
          <w:lang w:val="uk-UA"/>
        </w:rPr>
        <w:t xml:space="preserve"> </w:t>
      </w:r>
      <w:r w:rsidR="00523689" w:rsidRPr="00227B65">
        <w:rPr>
          <w:rFonts w:ascii="Times New Roman" w:hAnsi="Times New Roman" w:cs="Times New Roman"/>
          <w:color w:val="000000" w:themeColor="text1"/>
          <w:sz w:val="28"/>
          <w:szCs w:val="28"/>
          <w:lang w:val="uk-UA"/>
        </w:rPr>
        <w:t>Зазначимо, що у</w:t>
      </w:r>
      <w:r w:rsidR="00B269E7" w:rsidRPr="00227B65">
        <w:rPr>
          <w:rFonts w:ascii="Times New Roman" w:hAnsi="Times New Roman" w:cs="Times New Roman"/>
          <w:color w:val="000000" w:themeColor="text1"/>
          <w:sz w:val="28"/>
          <w:szCs w:val="28"/>
          <w:lang w:val="uk-UA"/>
        </w:rPr>
        <w:t xml:space="preserve"> к</w:t>
      </w:r>
      <w:r w:rsidRPr="00227B65">
        <w:rPr>
          <w:rFonts w:ascii="Times New Roman" w:hAnsi="Times New Roman" w:cs="Times New Roman"/>
          <w:color w:val="000000" w:themeColor="text1"/>
          <w:sz w:val="28"/>
          <w:szCs w:val="28"/>
          <w:lang w:val="uk-UA"/>
        </w:rPr>
        <w:t xml:space="preserve">низі </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Протирання дзеркала</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представлені </w:t>
      </w:r>
      <w:proofErr w:type="spellStart"/>
      <w:r w:rsidRPr="00227B65">
        <w:rPr>
          <w:rFonts w:ascii="Times New Roman" w:hAnsi="Times New Roman" w:cs="Times New Roman"/>
          <w:color w:val="000000" w:themeColor="text1"/>
          <w:sz w:val="28"/>
          <w:szCs w:val="28"/>
          <w:lang w:val="uk-UA"/>
        </w:rPr>
        <w:t>ойконіми</w:t>
      </w:r>
      <w:proofErr w:type="spellEnd"/>
      <w:r w:rsidRPr="00227B65">
        <w:rPr>
          <w:rFonts w:ascii="Times New Roman" w:hAnsi="Times New Roman" w:cs="Times New Roman"/>
          <w:color w:val="000000" w:themeColor="text1"/>
          <w:sz w:val="28"/>
          <w:szCs w:val="28"/>
          <w:lang w:val="uk-UA"/>
        </w:rPr>
        <w:tab/>
      </w:r>
      <w:r w:rsidRPr="00227B65">
        <w:rPr>
          <w:rFonts w:ascii="Times New Roman" w:hAnsi="Times New Roman" w:cs="Times New Roman"/>
          <w:b/>
          <w:bCs/>
          <w:i/>
          <w:iCs/>
          <w:color w:val="000000" w:themeColor="text1"/>
          <w:sz w:val="28"/>
          <w:szCs w:val="28"/>
          <w:lang w:val="uk-UA"/>
        </w:rPr>
        <w:t xml:space="preserve">Лебедин, Старий </w:t>
      </w:r>
      <w:proofErr w:type="spellStart"/>
      <w:r w:rsidRPr="00227B65">
        <w:rPr>
          <w:rFonts w:ascii="Times New Roman" w:hAnsi="Times New Roman" w:cs="Times New Roman"/>
          <w:b/>
          <w:bCs/>
          <w:i/>
          <w:iCs/>
          <w:color w:val="000000" w:themeColor="text1"/>
          <w:sz w:val="28"/>
          <w:szCs w:val="28"/>
          <w:lang w:val="uk-UA"/>
        </w:rPr>
        <w:t>Таллін</w:t>
      </w:r>
      <w:proofErr w:type="spellEnd"/>
      <w:r w:rsidRPr="00227B65">
        <w:rPr>
          <w:rFonts w:ascii="Times New Roman" w:hAnsi="Times New Roman" w:cs="Times New Roman"/>
          <w:b/>
          <w:bCs/>
          <w:i/>
          <w:iCs/>
          <w:color w:val="000000" w:themeColor="text1"/>
          <w:sz w:val="28"/>
          <w:szCs w:val="28"/>
          <w:lang w:val="uk-UA"/>
        </w:rPr>
        <w:t>, Данське королівство, Торонто:</w:t>
      </w:r>
      <w:r w:rsidRPr="00227B65">
        <w:rPr>
          <w:rFonts w:ascii="Times New Roman" w:hAnsi="Times New Roman" w:cs="Times New Roman"/>
          <w:i/>
          <w:iCs/>
          <w:color w:val="000000" w:themeColor="text1"/>
          <w:sz w:val="28"/>
          <w:szCs w:val="28"/>
          <w:lang w:val="uk-UA"/>
        </w:rPr>
        <w:t xml:space="preserve"> Літературний музей імені </w:t>
      </w:r>
      <w:proofErr w:type="spellStart"/>
      <w:r w:rsidRPr="00227B65">
        <w:rPr>
          <w:rFonts w:ascii="Times New Roman" w:hAnsi="Times New Roman" w:cs="Times New Roman"/>
          <w:i/>
          <w:iCs/>
          <w:color w:val="000000" w:themeColor="text1"/>
          <w:sz w:val="28"/>
          <w:szCs w:val="28"/>
          <w:lang w:val="uk-UA"/>
        </w:rPr>
        <w:t>Крейцвальда</w:t>
      </w:r>
      <w:proofErr w:type="spellEnd"/>
      <w:r w:rsidRPr="00227B65">
        <w:rPr>
          <w:rFonts w:ascii="Times New Roman" w:hAnsi="Times New Roman" w:cs="Times New Roman"/>
          <w:i/>
          <w:iCs/>
          <w:color w:val="000000" w:themeColor="text1"/>
          <w:sz w:val="28"/>
          <w:szCs w:val="28"/>
          <w:lang w:val="uk-UA"/>
        </w:rPr>
        <w:t xml:space="preserve"> в </w:t>
      </w:r>
      <w:r w:rsidRPr="00227B65">
        <w:rPr>
          <w:rFonts w:ascii="Times New Roman" w:hAnsi="Times New Roman" w:cs="Times New Roman"/>
          <w:b/>
          <w:bCs/>
          <w:i/>
          <w:iCs/>
          <w:color w:val="000000" w:themeColor="text1"/>
          <w:sz w:val="28"/>
          <w:szCs w:val="28"/>
          <w:lang w:val="uk-UA"/>
        </w:rPr>
        <w:t>Тарту</w:t>
      </w:r>
      <w:r w:rsidRPr="00227B65">
        <w:rPr>
          <w:rFonts w:ascii="Times New Roman" w:hAnsi="Times New Roman" w:cs="Times New Roman"/>
          <w:i/>
          <w:iCs/>
          <w:color w:val="000000" w:themeColor="text1"/>
          <w:sz w:val="28"/>
          <w:szCs w:val="28"/>
          <w:lang w:val="uk-UA"/>
        </w:rPr>
        <w:t xml:space="preserve"> цілком заслужено вважається однієї з найбагатших скарбниць естонської культури</w:t>
      </w:r>
      <w:r w:rsidRPr="00227B65">
        <w:rPr>
          <w:rFonts w:ascii="Times New Roman" w:hAnsi="Times New Roman" w:cs="Times New Roman"/>
          <w:b/>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Якось я прилетів до </w:t>
      </w:r>
      <w:r w:rsidRPr="00227B65">
        <w:rPr>
          <w:rFonts w:ascii="Times New Roman" w:hAnsi="Times New Roman" w:cs="Times New Roman"/>
          <w:b/>
          <w:bCs/>
          <w:i/>
          <w:iCs/>
          <w:color w:val="000000" w:themeColor="text1"/>
          <w:sz w:val="28"/>
          <w:szCs w:val="28"/>
          <w:lang w:val="uk-UA"/>
        </w:rPr>
        <w:t>Таллінна</w:t>
      </w:r>
      <w:r w:rsidRPr="00227B65">
        <w:rPr>
          <w:rFonts w:ascii="Times New Roman" w:hAnsi="Times New Roman" w:cs="Times New Roman"/>
          <w:i/>
          <w:iCs/>
          <w:color w:val="000000" w:themeColor="text1"/>
          <w:sz w:val="28"/>
          <w:szCs w:val="28"/>
          <w:lang w:val="uk-UA"/>
        </w:rPr>
        <w:t xml:space="preserve"> ранньої осені </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en-US"/>
        </w:rPr>
        <w:t>c</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173]</w:t>
      </w:r>
      <w:r w:rsidR="00FA6874" w:rsidRPr="00227B65">
        <w:rPr>
          <w:rFonts w:ascii="Times New Roman" w:hAnsi="Times New Roman" w:cs="Times New Roman"/>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Яцик саме прилетів до </w:t>
      </w:r>
      <w:r w:rsidRPr="00227B65">
        <w:rPr>
          <w:rFonts w:ascii="Times New Roman" w:hAnsi="Times New Roman" w:cs="Times New Roman"/>
          <w:b/>
          <w:bCs/>
          <w:i/>
          <w:iCs/>
          <w:color w:val="000000" w:themeColor="text1"/>
          <w:sz w:val="28"/>
          <w:szCs w:val="28"/>
          <w:lang w:val="uk-UA"/>
        </w:rPr>
        <w:t>Києва</w:t>
      </w:r>
      <w:r w:rsidRPr="00227B65">
        <w:rPr>
          <w:rFonts w:ascii="Times New Roman" w:hAnsi="Times New Roman" w:cs="Times New Roman"/>
          <w:i/>
          <w:iCs/>
          <w:color w:val="000000" w:themeColor="text1"/>
          <w:sz w:val="28"/>
          <w:szCs w:val="28"/>
          <w:lang w:val="uk-UA"/>
        </w:rPr>
        <w:t xml:space="preserve"> на річні збори Ліги меценатів </w:t>
      </w:r>
      <w:r w:rsidR="00072609">
        <w:rPr>
          <w:rFonts w:ascii="Times New Roman" w:hAnsi="Times New Roman" w:cs="Times New Roman"/>
          <w:color w:val="000000" w:themeColor="text1"/>
          <w:sz w:val="28"/>
          <w:szCs w:val="28"/>
          <w:lang w:val="uk-UA"/>
        </w:rPr>
        <w:t>[19</w:t>
      </w:r>
      <w:r w:rsidR="00FA6874"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с.</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392]</w:t>
      </w:r>
      <w:r w:rsidR="00FA6874" w:rsidRPr="00227B65">
        <w:rPr>
          <w:rFonts w:ascii="Times New Roman" w:hAnsi="Times New Roman" w:cs="Times New Roman"/>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Ми з Л. вилітаємо з </w:t>
      </w:r>
      <w:r w:rsidRPr="00227B65">
        <w:rPr>
          <w:rFonts w:ascii="Times New Roman" w:hAnsi="Times New Roman" w:cs="Times New Roman"/>
          <w:b/>
          <w:bCs/>
          <w:i/>
          <w:iCs/>
          <w:color w:val="000000" w:themeColor="text1"/>
          <w:sz w:val="28"/>
          <w:szCs w:val="28"/>
          <w:lang w:val="uk-UA"/>
        </w:rPr>
        <w:t xml:space="preserve">Жулян </w:t>
      </w:r>
      <w:r w:rsidRPr="00227B65">
        <w:rPr>
          <w:rFonts w:ascii="Times New Roman" w:hAnsi="Times New Roman" w:cs="Times New Roman"/>
          <w:i/>
          <w:iCs/>
          <w:color w:val="000000" w:themeColor="text1"/>
          <w:sz w:val="28"/>
          <w:szCs w:val="28"/>
          <w:lang w:val="uk-UA"/>
        </w:rPr>
        <w:t xml:space="preserve">на </w:t>
      </w:r>
      <w:r w:rsidRPr="00227B65">
        <w:rPr>
          <w:rFonts w:ascii="Times New Roman" w:hAnsi="Times New Roman" w:cs="Times New Roman"/>
          <w:b/>
          <w:bCs/>
          <w:i/>
          <w:iCs/>
          <w:color w:val="000000" w:themeColor="text1"/>
          <w:sz w:val="28"/>
          <w:szCs w:val="28"/>
          <w:lang w:val="uk-UA"/>
        </w:rPr>
        <w:t>Кіровоград</w:t>
      </w:r>
      <w:r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FA6874"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351].</w:t>
        </w:r>
      </w:hyperlink>
    </w:p>
    <w:p w14:paraId="5C9E3F77" w14:textId="75DE92CC" w:rsidR="00306CA9" w:rsidRPr="00227B65" w:rsidRDefault="005B442D" w:rsidP="009B513C">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2.</w:t>
      </w:r>
      <w:r w:rsidR="003E4B0E" w:rsidRPr="00227B65">
        <w:rPr>
          <w:rFonts w:ascii="Times New Roman" w:hAnsi="Times New Roman" w:cs="Times New Roman"/>
          <w:color w:val="000000" w:themeColor="text1"/>
          <w:sz w:val="28"/>
          <w:szCs w:val="28"/>
          <w:lang w:val="en-US"/>
        </w:rPr>
        <w:t> </w:t>
      </w:r>
      <w:proofErr w:type="spellStart"/>
      <w:r w:rsidRPr="00227B65">
        <w:rPr>
          <w:rFonts w:ascii="Times New Roman" w:hAnsi="Times New Roman" w:cs="Times New Roman"/>
          <w:color w:val="000000" w:themeColor="text1"/>
          <w:sz w:val="28"/>
          <w:szCs w:val="28"/>
          <w:lang w:val="uk-UA"/>
        </w:rPr>
        <w:t>Хороніми</w:t>
      </w:r>
      <w:proofErr w:type="spellEnd"/>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назви країн: </w:t>
      </w:r>
      <w:r w:rsidRPr="00227B65">
        <w:rPr>
          <w:rFonts w:ascii="Times New Roman" w:hAnsi="Times New Roman" w:cs="Times New Roman"/>
          <w:i/>
          <w:iCs/>
          <w:color w:val="000000" w:themeColor="text1"/>
          <w:sz w:val="28"/>
          <w:szCs w:val="28"/>
          <w:lang w:val="uk-UA"/>
        </w:rPr>
        <w:t xml:space="preserve">…Якщо ви будете в </w:t>
      </w:r>
      <w:r w:rsidRPr="00227B65">
        <w:rPr>
          <w:rFonts w:ascii="Times New Roman" w:hAnsi="Times New Roman" w:cs="Times New Roman"/>
          <w:b/>
          <w:bCs/>
          <w:i/>
          <w:iCs/>
          <w:color w:val="000000" w:themeColor="text1"/>
          <w:sz w:val="28"/>
          <w:szCs w:val="28"/>
          <w:lang w:val="uk-UA"/>
        </w:rPr>
        <w:t>Естонії,</w:t>
      </w:r>
      <w:r w:rsidRPr="00227B65">
        <w:rPr>
          <w:rFonts w:ascii="Times New Roman" w:hAnsi="Times New Roman" w:cs="Times New Roman"/>
          <w:i/>
          <w:iCs/>
          <w:color w:val="000000" w:themeColor="text1"/>
          <w:sz w:val="28"/>
          <w:szCs w:val="28"/>
          <w:lang w:val="uk-UA"/>
        </w:rPr>
        <w:t xml:space="preserve"> обов’язково зайдіть увечері, коли всі повертаються з роботи, до книгарні, й на власні очі побачите, як бережно торкаються жіночі руки книг, а купивши їх, несуть додому, дітям…</w:t>
      </w:r>
      <w:r w:rsidR="00072609">
        <w:rPr>
          <w:rFonts w:ascii="Times New Roman" w:hAnsi="Times New Roman" w:cs="Times New Roman"/>
          <w:color w:val="000000" w:themeColor="text1"/>
          <w:sz w:val="28"/>
          <w:szCs w:val="28"/>
          <w:lang w:val="uk-UA"/>
        </w:rPr>
        <w:t>[19</w:t>
      </w:r>
      <w:r w:rsidR="00FA6874"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en-US"/>
        </w:rPr>
        <w:t>c</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172]</w:t>
      </w:r>
      <w:r w:rsidR="00387C90"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 xml:space="preserve">В </w:t>
      </w:r>
      <w:r w:rsidRPr="00227B65">
        <w:rPr>
          <w:rFonts w:ascii="Times New Roman" w:hAnsi="Times New Roman" w:cs="Times New Roman"/>
          <w:b/>
          <w:bCs/>
          <w:i/>
          <w:iCs/>
          <w:color w:val="000000" w:themeColor="text1"/>
          <w:sz w:val="28"/>
          <w:szCs w:val="28"/>
          <w:lang w:val="uk-UA"/>
        </w:rPr>
        <w:t>Естонії</w:t>
      </w:r>
      <w:r w:rsidRPr="00227B65">
        <w:rPr>
          <w:rFonts w:ascii="Times New Roman" w:hAnsi="Times New Roman" w:cs="Times New Roman"/>
          <w:i/>
          <w:iCs/>
          <w:color w:val="000000" w:themeColor="text1"/>
          <w:sz w:val="28"/>
          <w:szCs w:val="28"/>
          <w:lang w:val="uk-UA"/>
        </w:rPr>
        <w:t xml:space="preserve"> під охороною держави перебуває 6, 8 % загальної території. В </w:t>
      </w:r>
      <w:r w:rsidRPr="00227B65">
        <w:rPr>
          <w:rFonts w:ascii="Times New Roman" w:hAnsi="Times New Roman" w:cs="Times New Roman"/>
          <w:b/>
          <w:bCs/>
          <w:i/>
          <w:iCs/>
          <w:color w:val="000000" w:themeColor="text1"/>
          <w:sz w:val="28"/>
          <w:szCs w:val="28"/>
          <w:lang w:val="uk-UA"/>
        </w:rPr>
        <w:t>Голландії</w:t>
      </w:r>
      <w:r w:rsidR="003E4B0E" w:rsidRPr="00227B65">
        <w:rPr>
          <w:rFonts w:ascii="Times New Roman" w:hAnsi="Times New Roman" w:cs="Times New Roman"/>
          <w:b/>
          <w:bCs/>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3E4B0E"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1,5 %, в </w:t>
      </w:r>
      <w:r w:rsidRPr="00227B65">
        <w:rPr>
          <w:rFonts w:ascii="Times New Roman" w:hAnsi="Times New Roman" w:cs="Times New Roman"/>
          <w:b/>
          <w:bCs/>
          <w:i/>
          <w:iCs/>
          <w:color w:val="000000" w:themeColor="text1"/>
          <w:sz w:val="28"/>
          <w:szCs w:val="28"/>
          <w:lang w:val="uk-UA"/>
        </w:rPr>
        <w:t>США</w:t>
      </w:r>
      <w:r w:rsidR="003E4B0E"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3E4B0E"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1 % </w:t>
      </w:r>
      <w:hyperlink w:anchor="Двадцять" w:history="1">
        <w:r w:rsidR="00072609">
          <w:rPr>
            <w:rStyle w:val="a9"/>
            <w:rFonts w:ascii="Times New Roman" w:hAnsi="Times New Roman" w:cs="Times New Roman"/>
            <w:color w:val="000000" w:themeColor="text1"/>
            <w:sz w:val="28"/>
            <w:szCs w:val="28"/>
            <w:u w:val="none"/>
            <w:lang w:val="uk-UA"/>
          </w:rPr>
          <w:t>[19</w:t>
        </w:r>
        <w:r w:rsidR="00FA6874"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175],</w:t>
        </w:r>
      </w:hyperlink>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Данське королівство, Україна </w:t>
      </w:r>
      <w:r w:rsidRPr="00227B65">
        <w:rPr>
          <w:rFonts w:ascii="Times New Roman" w:hAnsi="Times New Roman" w:cs="Times New Roman"/>
          <w:i/>
          <w:iCs/>
          <w:color w:val="000000" w:themeColor="text1"/>
          <w:sz w:val="28"/>
          <w:szCs w:val="28"/>
          <w:lang w:val="uk-UA"/>
        </w:rPr>
        <w:t xml:space="preserve">тощо. </w:t>
      </w:r>
      <w:r w:rsidRPr="00227B65">
        <w:rPr>
          <w:rFonts w:ascii="Times New Roman" w:hAnsi="Times New Roman" w:cs="Times New Roman"/>
          <w:color w:val="000000" w:themeColor="text1"/>
          <w:sz w:val="28"/>
          <w:szCs w:val="28"/>
          <w:lang w:val="uk-UA"/>
        </w:rPr>
        <w:t xml:space="preserve">Можемо говорити про те, що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здійснив порівняльну характеристику для показу великої кількості відсотків загальної території, що перебуває під охороною в Естонії, на відміну від передових держав. Звісно, що у даному випадку наявна критика політики збереження в США та Голландії.</w:t>
      </w:r>
    </w:p>
    <w:p w14:paraId="1C9A2E43" w14:textId="3C5D23CF"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приділяє значну увагу описам пейзажів Естонії, нерідко пишучи про взаємовідносини народу із землею, хліборобську справу, зокрема важку долю селян, представлену на просторах самої країни: </w:t>
      </w:r>
      <w:r w:rsidRPr="00227B65">
        <w:rPr>
          <w:rFonts w:ascii="Times New Roman" w:hAnsi="Times New Roman" w:cs="Times New Roman"/>
          <w:i/>
          <w:iCs/>
          <w:color w:val="000000" w:themeColor="text1"/>
          <w:sz w:val="28"/>
          <w:szCs w:val="28"/>
          <w:lang w:val="uk-UA"/>
        </w:rPr>
        <w:t xml:space="preserve">Отакий сюжет ви часто зустрінете в </w:t>
      </w:r>
      <w:r w:rsidRPr="00227B65">
        <w:rPr>
          <w:rFonts w:ascii="Times New Roman" w:hAnsi="Times New Roman" w:cs="Times New Roman"/>
          <w:b/>
          <w:bCs/>
          <w:i/>
          <w:iCs/>
          <w:color w:val="000000" w:themeColor="text1"/>
          <w:sz w:val="28"/>
          <w:szCs w:val="28"/>
          <w:lang w:val="uk-UA"/>
        </w:rPr>
        <w:t>Естонії</w:t>
      </w:r>
      <w:r w:rsidRPr="00227B65">
        <w:rPr>
          <w:rFonts w:ascii="Times New Roman" w:hAnsi="Times New Roman" w:cs="Times New Roman"/>
          <w:i/>
          <w:iCs/>
          <w:color w:val="000000" w:themeColor="text1"/>
          <w:sz w:val="28"/>
          <w:szCs w:val="28"/>
          <w:lang w:val="uk-UA"/>
        </w:rPr>
        <w:t xml:space="preserve"> і на картинах, і на плакатах, і в карбуванні: селянин, напруживши кожен свій м’яз, виносить камінь з поля... </w:t>
      </w:r>
      <w:hyperlink w:anchor="Двадцять" w:history="1">
        <w:r w:rsidR="00072609">
          <w:rPr>
            <w:rStyle w:val="a9"/>
            <w:rFonts w:ascii="Times New Roman" w:hAnsi="Times New Roman" w:cs="Times New Roman"/>
            <w:color w:val="000000" w:themeColor="text1"/>
            <w:sz w:val="28"/>
            <w:szCs w:val="28"/>
            <w:u w:val="none"/>
            <w:lang w:val="uk-UA"/>
          </w:rPr>
          <w:t>[19</w:t>
        </w:r>
        <w:r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c.</w:t>
        </w:r>
        <w:r w:rsidR="003E4B0E"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148].</w:t>
        </w:r>
      </w:hyperlink>
    </w:p>
    <w:p w14:paraId="3438884C" w14:textId="40B6DED3" w:rsidR="00306CA9" w:rsidRPr="00227B65" w:rsidRDefault="00306CA9" w:rsidP="00892FB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Зацікавленість автора Естонією проявляється також у тому епізоді, коли </w:t>
      </w:r>
      <w:r w:rsidR="00F402D4" w:rsidRPr="00227B65">
        <w:rPr>
          <w:rFonts w:ascii="Times New Roman" w:hAnsi="Times New Roman" w:cs="Times New Roman"/>
          <w:color w:val="000000" w:themeColor="text1"/>
          <w:sz w:val="28"/>
          <w:szCs w:val="28"/>
          <w:lang w:val="uk-UA"/>
        </w:rPr>
        <w:t xml:space="preserve">письменник наводить достеменні статистичні дані. Так, Михайло </w:t>
      </w:r>
      <w:proofErr w:type="spellStart"/>
      <w:r w:rsidR="00F402D4" w:rsidRPr="00227B65">
        <w:rPr>
          <w:rFonts w:ascii="Times New Roman" w:hAnsi="Times New Roman" w:cs="Times New Roman"/>
          <w:color w:val="000000" w:themeColor="text1"/>
          <w:sz w:val="28"/>
          <w:szCs w:val="28"/>
          <w:lang w:val="uk-UA"/>
        </w:rPr>
        <w:t>Слабошпицький</w:t>
      </w:r>
      <w:proofErr w:type="spellEnd"/>
      <w:r w:rsidR="00F402D4" w:rsidRPr="00227B65">
        <w:rPr>
          <w:rFonts w:ascii="Times New Roman" w:hAnsi="Times New Roman" w:cs="Times New Roman"/>
          <w:color w:val="000000" w:themeColor="text1"/>
          <w:sz w:val="28"/>
          <w:szCs w:val="28"/>
          <w:lang w:val="uk-UA"/>
        </w:rPr>
        <w:t xml:space="preserve"> зазначає: </w:t>
      </w:r>
      <w:r w:rsidR="00F402D4" w:rsidRPr="00227B65">
        <w:rPr>
          <w:rFonts w:ascii="Times New Roman" w:hAnsi="Times New Roman" w:cs="Times New Roman"/>
          <w:b/>
          <w:bCs/>
          <w:i/>
          <w:iCs/>
          <w:color w:val="000000" w:themeColor="text1"/>
          <w:sz w:val="28"/>
          <w:szCs w:val="28"/>
          <w:lang w:val="uk-UA"/>
        </w:rPr>
        <w:t>В Естонії</w:t>
      </w:r>
      <w:r w:rsidR="00F402D4" w:rsidRPr="00227B65">
        <w:rPr>
          <w:rFonts w:ascii="Times New Roman" w:hAnsi="Times New Roman" w:cs="Times New Roman"/>
          <w:i/>
          <w:iCs/>
          <w:color w:val="000000" w:themeColor="text1"/>
          <w:sz w:val="28"/>
          <w:szCs w:val="28"/>
          <w:lang w:val="uk-UA"/>
        </w:rPr>
        <w:t xml:space="preserve"> взят</w:t>
      </w:r>
      <w:r w:rsidR="00E20F37" w:rsidRPr="00227B65">
        <w:rPr>
          <w:rFonts w:ascii="Times New Roman" w:hAnsi="Times New Roman" w:cs="Times New Roman"/>
          <w:i/>
          <w:iCs/>
          <w:color w:val="000000" w:themeColor="text1"/>
          <w:sz w:val="28"/>
          <w:szCs w:val="28"/>
          <w:lang w:val="uk-UA"/>
        </w:rPr>
        <w:t>о</w:t>
      </w:r>
      <w:r w:rsidR="00F402D4" w:rsidRPr="00227B65">
        <w:rPr>
          <w:rFonts w:ascii="Times New Roman" w:hAnsi="Times New Roman" w:cs="Times New Roman"/>
          <w:i/>
          <w:iCs/>
          <w:color w:val="000000" w:themeColor="text1"/>
          <w:sz w:val="28"/>
          <w:szCs w:val="28"/>
          <w:lang w:val="uk-UA"/>
        </w:rPr>
        <w:t xml:space="preserve"> під охорону 35 окремих елементів лан</w:t>
      </w:r>
      <w:r w:rsidR="00D87FC9" w:rsidRPr="00227B65">
        <w:rPr>
          <w:rFonts w:ascii="Times New Roman" w:hAnsi="Times New Roman" w:cs="Times New Roman"/>
          <w:i/>
          <w:iCs/>
          <w:color w:val="000000" w:themeColor="text1"/>
          <w:sz w:val="28"/>
          <w:szCs w:val="28"/>
          <w:lang w:val="uk-UA"/>
        </w:rPr>
        <w:t xml:space="preserve">дшафту (водоспади, місця оголення порід, карстові утворення, печери, </w:t>
      </w:r>
      <w:r w:rsidR="00D87FC9" w:rsidRPr="00227B65">
        <w:rPr>
          <w:rFonts w:ascii="Times New Roman" w:hAnsi="Times New Roman" w:cs="Times New Roman"/>
          <w:i/>
          <w:iCs/>
          <w:color w:val="000000" w:themeColor="text1"/>
          <w:sz w:val="28"/>
          <w:szCs w:val="28"/>
          <w:lang w:val="uk-UA"/>
        </w:rPr>
        <w:lastRenderedPageBreak/>
        <w:t>озера, кратери), 47 парків 4 дендрарії, 215 видів тварин і птахів та 119 видів рослин, 11 фруктових садів, 222 валуни й валунні поля…</w:t>
      </w:r>
      <w:r w:rsidR="00F402D4"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E20F37" w:rsidRPr="00227B65">
          <w:rPr>
            <w:rStyle w:val="a9"/>
            <w:rFonts w:ascii="Times New Roman" w:hAnsi="Times New Roman" w:cs="Times New Roman"/>
            <w:color w:val="000000" w:themeColor="text1"/>
            <w:sz w:val="28"/>
            <w:szCs w:val="28"/>
            <w:u w:val="none"/>
            <w:lang w:val="uk-UA"/>
          </w:rPr>
          <w:t>,</w:t>
        </w:r>
        <w:r w:rsidR="003E4B0E" w:rsidRPr="00227B65">
          <w:rPr>
            <w:rStyle w:val="a9"/>
            <w:rFonts w:ascii="Times New Roman" w:hAnsi="Times New Roman" w:cs="Times New Roman"/>
            <w:color w:val="000000" w:themeColor="text1"/>
            <w:sz w:val="28"/>
            <w:szCs w:val="28"/>
            <w:u w:val="none"/>
            <w:lang w:val="en-US"/>
          </w:rPr>
          <w:t> </w:t>
        </w:r>
        <w:r w:rsidR="00E20F37" w:rsidRPr="00227B65">
          <w:rPr>
            <w:rStyle w:val="a9"/>
            <w:rFonts w:ascii="Times New Roman" w:hAnsi="Times New Roman" w:cs="Times New Roman"/>
            <w:color w:val="000000" w:themeColor="text1"/>
            <w:sz w:val="28"/>
            <w:szCs w:val="28"/>
            <w:u w:val="none"/>
            <w:lang w:val="uk-UA"/>
          </w:rPr>
          <w:t>c.</w:t>
        </w:r>
        <w:r w:rsidR="003E4B0E" w:rsidRPr="00227B65">
          <w:rPr>
            <w:rStyle w:val="a9"/>
            <w:rFonts w:ascii="Times New Roman" w:hAnsi="Times New Roman" w:cs="Times New Roman"/>
            <w:color w:val="000000" w:themeColor="text1"/>
            <w:sz w:val="28"/>
            <w:szCs w:val="28"/>
            <w:u w:val="none"/>
            <w:lang w:val="en-US"/>
          </w:rPr>
          <w:t> </w:t>
        </w:r>
        <w:r w:rsidR="00E20F37" w:rsidRPr="00227B65">
          <w:rPr>
            <w:rStyle w:val="a9"/>
            <w:rFonts w:ascii="Times New Roman" w:hAnsi="Times New Roman" w:cs="Times New Roman"/>
            <w:color w:val="000000" w:themeColor="text1"/>
            <w:sz w:val="28"/>
            <w:szCs w:val="28"/>
            <w:u w:val="none"/>
            <w:lang w:val="uk-UA"/>
          </w:rPr>
          <w:t>175].</w:t>
        </w:r>
      </w:hyperlink>
      <w:r w:rsidR="00E20F37" w:rsidRPr="00227B65">
        <w:rPr>
          <w:rFonts w:ascii="Times New Roman" w:hAnsi="Times New Roman" w:cs="Times New Roman"/>
          <w:color w:val="000000" w:themeColor="text1"/>
          <w:sz w:val="28"/>
          <w:szCs w:val="28"/>
          <w:lang w:val="uk-UA"/>
        </w:rPr>
        <w:t xml:space="preserve"> Зазначимо, у даному випадку </w:t>
      </w:r>
      <w:r w:rsidR="000E5B39" w:rsidRPr="00227B65">
        <w:rPr>
          <w:rFonts w:ascii="Times New Roman" w:hAnsi="Times New Roman" w:cs="Times New Roman"/>
          <w:color w:val="000000" w:themeColor="text1"/>
          <w:sz w:val="28"/>
          <w:szCs w:val="28"/>
          <w:lang w:val="uk-UA"/>
        </w:rPr>
        <w:t>п</w:t>
      </w:r>
      <w:r w:rsidR="00E20F37" w:rsidRPr="00227B65">
        <w:rPr>
          <w:rFonts w:ascii="Times New Roman" w:hAnsi="Times New Roman" w:cs="Times New Roman"/>
          <w:color w:val="000000" w:themeColor="text1"/>
          <w:sz w:val="28"/>
          <w:szCs w:val="28"/>
          <w:lang w:val="uk-UA"/>
        </w:rPr>
        <w:t xml:space="preserve">одання таких точних цифр може слугувати </w:t>
      </w:r>
      <w:r w:rsidR="000E5B39" w:rsidRPr="00227B65">
        <w:rPr>
          <w:rFonts w:ascii="Times New Roman" w:hAnsi="Times New Roman" w:cs="Times New Roman"/>
          <w:color w:val="000000" w:themeColor="text1"/>
          <w:sz w:val="28"/>
          <w:szCs w:val="28"/>
          <w:lang w:val="uk-UA"/>
        </w:rPr>
        <w:t>бажанням автора п</w:t>
      </w:r>
      <w:r w:rsidR="00E20F37" w:rsidRPr="00227B65">
        <w:rPr>
          <w:rFonts w:ascii="Times New Roman" w:hAnsi="Times New Roman" w:cs="Times New Roman"/>
          <w:color w:val="000000" w:themeColor="text1"/>
          <w:sz w:val="28"/>
          <w:szCs w:val="28"/>
          <w:lang w:val="uk-UA"/>
        </w:rPr>
        <w:t>ідкресл</w:t>
      </w:r>
      <w:r w:rsidR="000E5B39" w:rsidRPr="00227B65">
        <w:rPr>
          <w:rFonts w:ascii="Times New Roman" w:hAnsi="Times New Roman" w:cs="Times New Roman"/>
          <w:color w:val="000000" w:themeColor="text1"/>
          <w:sz w:val="28"/>
          <w:szCs w:val="28"/>
          <w:lang w:val="uk-UA"/>
        </w:rPr>
        <w:t>ити</w:t>
      </w:r>
      <w:r w:rsidR="00E20F37" w:rsidRPr="00227B65">
        <w:rPr>
          <w:rFonts w:ascii="Times New Roman" w:hAnsi="Times New Roman" w:cs="Times New Roman"/>
          <w:color w:val="000000" w:themeColor="text1"/>
          <w:sz w:val="28"/>
          <w:szCs w:val="28"/>
          <w:lang w:val="uk-UA"/>
        </w:rPr>
        <w:t xml:space="preserve"> унікальн</w:t>
      </w:r>
      <w:r w:rsidR="000E5B39" w:rsidRPr="00227B65">
        <w:rPr>
          <w:rFonts w:ascii="Times New Roman" w:hAnsi="Times New Roman" w:cs="Times New Roman"/>
          <w:color w:val="000000" w:themeColor="text1"/>
          <w:sz w:val="28"/>
          <w:szCs w:val="28"/>
          <w:lang w:val="uk-UA"/>
        </w:rPr>
        <w:t>ість</w:t>
      </w:r>
      <w:r w:rsidR="00E20F37" w:rsidRPr="00227B65">
        <w:rPr>
          <w:rFonts w:ascii="Times New Roman" w:hAnsi="Times New Roman" w:cs="Times New Roman"/>
          <w:color w:val="000000" w:themeColor="text1"/>
          <w:sz w:val="28"/>
          <w:szCs w:val="28"/>
          <w:lang w:val="uk-UA"/>
        </w:rPr>
        <w:t xml:space="preserve"> і різноманітн</w:t>
      </w:r>
      <w:r w:rsidR="000E5B39" w:rsidRPr="00227B65">
        <w:rPr>
          <w:rFonts w:ascii="Times New Roman" w:hAnsi="Times New Roman" w:cs="Times New Roman"/>
          <w:color w:val="000000" w:themeColor="text1"/>
          <w:sz w:val="28"/>
          <w:szCs w:val="28"/>
          <w:lang w:val="uk-UA"/>
        </w:rPr>
        <w:t>ість</w:t>
      </w:r>
      <w:r w:rsidR="00E20F37" w:rsidRPr="00227B65">
        <w:rPr>
          <w:rFonts w:ascii="Times New Roman" w:hAnsi="Times New Roman" w:cs="Times New Roman"/>
          <w:color w:val="000000" w:themeColor="text1"/>
          <w:sz w:val="28"/>
          <w:szCs w:val="28"/>
          <w:lang w:val="uk-UA"/>
        </w:rPr>
        <w:t xml:space="preserve"> природи</w:t>
      </w:r>
      <w:r w:rsidR="000E5B39" w:rsidRPr="00227B65">
        <w:rPr>
          <w:rFonts w:ascii="Times New Roman" w:hAnsi="Times New Roman" w:cs="Times New Roman"/>
          <w:color w:val="000000" w:themeColor="text1"/>
          <w:sz w:val="28"/>
          <w:szCs w:val="28"/>
          <w:lang w:val="uk-UA"/>
        </w:rPr>
        <w:t>.</w:t>
      </w:r>
      <w:r w:rsidR="00E20F37" w:rsidRPr="00227B65">
        <w:rPr>
          <w:rFonts w:ascii="Times New Roman" w:hAnsi="Times New Roman" w:cs="Times New Roman"/>
          <w:color w:val="000000" w:themeColor="text1"/>
          <w:sz w:val="28"/>
          <w:szCs w:val="28"/>
          <w:lang w:val="uk-UA"/>
        </w:rPr>
        <w:t xml:space="preserve"> Наведені статистичні дані про різноманітні аспекти природи (елементи ландшафту, парки, види тварин і рослин) можуть допомогти підкреслити багатство екосистем Естонії.</w:t>
      </w:r>
      <w:r w:rsidR="000E5B39" w:rsidRPr="00227B65">
        <w:rPr>
          <w:rFonts w:ascii="Times New Roman" w:hAnsi="Times New Roman" w:cs="Times New Roman"/>
          <w:color w:val="000000" w:themeColor="text1"/>
          <w:sz w:val="28"/>
          <w:szCs w:val="28"/>
          <w:lang w:val="uk-UA"/>
        </w:rPr>
        <w:t xml:space="preserve"> Крім того, </w:t>
      </w:r>
      <w:r w:rsidR="00E20F37" w:rsidRPr="00227B65">
        <w:rPr>
          <w:rFonts w:ascii="Times New Roman" w:hAnsi="Times New Roman" w:cs="Times New Roman"/>
          <w:color w:val="000000" w:themeColor="text1"/>
          <w:sz w:val="28"/>
          <w:szCs w:val="28"/>
          <w:lang w:val="uk-UA"/>
        </w:rPr>
        <w:t>наводячи статистичні дані,</w:t>
      </w:r>
      <w:r w:rsidR="000E5B39" w:rsidRPr="00227B65">
        <w:rPr>
          <w:rFonts w:ascii="Times New Roman" w:hAnsi="Times New Roman" w:cs="Times New Roman"/>
          <w:color w:val="000000" w:themeColor="text1"/>
          <w:sz w:val="28"/>
          <w:szCs w:val="28"/>
          <w:lang w:val="uk-UA"/>
        </w:rPr>
        <w:t xml:space="preserve"> Михайло </w:t>
      </w:r>
      <w:proofErr w:type="spellStart"/>
      <w:r w:rsidR="00892FB1" w:rsidRPr="00227B65">
        <w:rPr>
          <w:rFonts w:ascii="Times New Roman" w:hAnsi="Times New Roman" w:cs="Times New Roman"/>
          <w:color w:val="000000" w:themeColor="text1"/>
          <w:sz w:val="28"/>
          <w:szCs w:val="28"/>
          <w:lang w:val="uk-UA"/>
        </w:rPr>
        <w:t>С</w:t>
      </w:r>
      <w:r w:rsidR="000E5B39" w:rsidRPr="00227B65">
        <w:rPr>
          <w:rFonts w:ascii="Times New Roman" w:hAnsi="Times New Roman" w:cs="Times New Roman"/>
          <w:color w:val="000000" w:themeColor="text1"/>
          <w:sz w:val="28"/>
          <w:szCs w:val="28"/>
          <w:lang w:val="uk-UA"/>
        </w:rPr>
        <w:t>лабошпицький</w:t>
      </w:r>
      <w:proofErr w:type="spellEnd"/>
      <w:r w:rsidR="00E20F37" w:rsidRPr="00227B65">
        <w:rPr>
          <w:rFonts w:ascii="Times New Roman" w:hAnsi="Times New Roman" w:cs="Times New Roman"/>
          <w:color w:val="000000" w:themeColor="text1"/>
          <w:sz w:val="28"/>
          <w:szCs w:val="28"/>
          <w:lang w:val="uk-UA"/>
        </w:rPr>
        <w:t xml:space="preserve"> може </w:t>
      </w:r>
      <w:r w:rsidR="00892FB1" w:rsidRPr="00227B65">
        <w:rPr>
          <w:rFonts w:ascii="Times New Roman" w:hAnsi="Times New Roman" w:cs="Times New Roman"/>
          <w:color w:val="000000" w:themeColor="text1"/>
          <w:sz w:val="28"/>
          <w:szCs w:val="28"/>
          <w:lang w:val="uk-UA"/>
        </w:rPr>
        <w:t>мати на меті</w:t>
      </w:r>
      <w:r w:rsidR="00E20F37" w:rsidRPr="00227B65">
        <w:rPr>
          <w:rFonts w:ascii="Times New Roman" w:hAnsi="Times New Roman" w:cs="Times New Roman"/>
          <w:color w:val="000000" w:themeColor="text1"/>
          <w:sz w:val="28"/>
          <w:szCs w:val="28"/>
          <w:lang w:val="uk-UA"/>
        </w:rPr>
        <w:t xml:space="preserve"> підвищити свідомість читачів щодо важливості охорони природи та </w:t>
      </w:r>
      <w:proofErr w:type="spellStart"/>
      <w:r w:rsidR="00E20F37" w:rsidRPr="00227B65">
        <w:rPr>
          <w:rFonts w:ascii="Times New Roman" w:hAnsi="Times New Roman" w:cs="Times New Roman"/>
          <w:color w:val="000000" w:themeColor="text1"/>
          <w:sz w:val="28"/>
          <w:szCs w:val="28"/>
          <w:lang w:val="uk-UA"/>
        </w:rPr>
        <w:t>біорізноманіття</w:t>
      </w:r>
      <w:proofErr w:type="spellEnd"/>
      <w:r w:rsidR="00E20F37" w:rsidRPr="00227B65">
        <w:rPr>
          <w:rFonts w:ascii="Times New Roman" w:hAnsi="Times New Roman" w:cs="Times New Roman"/>
          <w:color w:val="000000" w:themeColor="text1"/>
          <w:sz w:val="28"/>
          <w:szCs w:val="28"/>
          <w:lang w:val="uk-UA"/>
        </w:rPr>
        <w:t>.</w:t>
      </w:r>
      <w:r w:rsidR="000E5B39" w:rsidRPr="00227B65">
        <w:rPr>
          <w:rFonts w:ascii="Times New Roman" w:hAnsi="Times New Roman" w:cs="Times New Roman"/>
          <w:color w:val="000000" w:themeColor="text1"/>
          <w:sz w:val="28"/>
          <w:szCs w:val="28"/>
          <w:lang w:val="uk-UA"/>
        </w:rPr>
        <w:t xml:space="preserve"> Звісно, що ці </w:t>
      </w:r>
      <w:r w:rsidR="00892FB1" w:rsidRPr="00227B65">
        <w:rPr>
          <w:rFonts w:ascii="Times New Roman" w:hAnsi="Times New Roman" w:cs="Times New Roman"/>
          <w:color w:val="000000" w:themeColor="text1"/>
          <w:sz w:val="28"/>
          <w:szCs w:val="28"/>
          <w:lang w:val="uk-UA"/>
        </w:rPr>
        <w:t xml:space="preserve">цифри </w:t>
      </w:r>
      <w:r w:rsidR="00E20F37" w:rsidRPr="00227B65">
        <w:rPr>
          <w:rFonts w:ascii="Times New Roman" w:hAnsi="Times New Roman" w:cs="Times New Roman"/>
          <w:color w:val="000000" w:themeColor="text1"/>
          <w:sz w:val="28"/>
          <w:szCs w:val="28"/>
          <w:lang w:val="uk-UA"/>
        </w:rPr>
        <w:t>допомагають читачеві уявити природні багатства Естонії, вирізняючи її серед інших країн.</w:t>
      </w:r>
      <w:r w:rsidR="00892FB1" w:rsidRPr="00227B65">
        <w:rPr>
          <w:rFonts w:ascii="Times New Roman" w:hAnsi="Times New Roman" w:cs="Times New Roman"/>
          <w:color w:val="000000" w:themeColor="text1"/>
          <w:sz w:val="28"/>
          <w:szCs w:val="28"/>
          <w:lang w:val="uk-UA"/>
        </w:rPr>
        <w:t xml:space="preserve"> </w:t>
      </w:r>
      <w:r w:rsidR="00E20F37" w:rsidRPr="00227B65">
        <w:rPr>
          <w:rFonts w:ascii="Times New Roman" w:hAnsi="Times New Roman" w:cs="Times New Roman"/>
          <w:color w:val="000000" w:themeColor="text1"/>
          <w:sz w:val="28"/>
          <w:szCs w:val="28"/>
          <w:lang w:val="uk-UA"/>
        </w:rPr>
        <w:t xml:space="preserve">Зазначаючи статистичні </w:t>
      </w:r>
      <w:r w:rsidR="00092CDF" w:rsidRPr="00227B65">
        <w:rPr>
          <w:rFonts w:ascii="Times New Roman" w:hAnsi="Times New Roman" w:cs="Times New Roman"/>
          <w:color w:val="000000" w:themeColor="text1"/>
          <w:sz w:val="28"/>
          <w:szCs w:val="28"/>
          <w:lang w:val="uk-UA"/>
        </w:rPr>
        <w:t>дані</w:t>
      </w:r>
      <w:r w:rsidR="00E20F37" w:rsidRPr="00227B65">
        <w:rPr>
          <w:rFonts w:ascii="Times New Roman" w:hAnsi="Times New Roman" w:cs="Times New Roman"/>
          <w:color w:val="000000" w:themeColor="text1"/>
          <w:sz w:val="28"/>
          <w:szCs w:val="28"/>
          <w:lang w:val="uk-UA"/>
        </w:rPr>
        <w:t xml:space="preserve">, автор може намагатися не лише передати об'єктивні дані, але </w:t>
      </w:r>
      <w:r w:rsidR="00092CDF" w:rsidRPr="00227B65">
        <w:rPr>
          <w:rFonts w:ascii="Times New Roman" w:hAnsi="Times New Roman" w:cs="Times New Roman"/>
          <w:color w:val="000000" w:themeColor="text1"/>
          <w:sz w:val="28"/>
          <w:szCs w:val="28"/>
          <w:lang w:val="uk-UA"/>
        </w:rPr>
        <w:t>й</w:t>
      </w:r>
      <w:r w:rsidR="00E20F37" w:rsidRPr="00227B65">
        <w:rPr>
          <w:rFonts w:ascii="Times New Roman" w:hAnsi="Times New Roman" w:cs="Times New Roman"/>
          <w:color w:val="000000" w:themeColor="text1"/>
          <w:sz w:val="28"/>
          <w:szCs w:val="28"/>
          <w:lang w:val="uk-UA"/>
        </w:rPr>
        <w:t xml:space="preserve"> виражати своє враження від природи та зацікавленість у її збереженні.</w:t>
      </w:r>
    </w:p>
    <w:p w14:paraId="5296E6D4" w14:textId="06DF6178" w:rsidR="000D3701" w:rsidRPr="00227B65" w:rsidRDefault="000D3701" w:rsidP="005E0410">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Часом саме за допомогою</w:t>
      </w:r>
      <w:r w:rsidR="00862210" w:rsidRPr="00227B65">
        <w:rPr>
          <w:rFonts w:ascii="Times New Roman" w:hAnsi="Times New Roman" w:cs="Times New Roman"/>
          <w:color w:val="000000" w:themeColor="text1"/>
          <w:sz w:val="28"/>
          <w:szCs w:val="28"/>
          <w:lang w:val="uk-UA"/>
        </w:rPr>
        <w:t xml:space="preserve"> </w:t>
      </w:r>
      <w:r w:rsidR="005360D7" w:rsidRPr="00227B65">
        <w:rPr>
          <w:rFonts w:ascii="Times New Roman" w:hAnsi="Times New Roman" w:cs="Times New Roman"/>
          <w:color w:val="000000" w:themeColor="text1"/>
          <w:sz w:val="28"/>
          <w:szCs w:val="28"/>
          <w:lang w:val="uk-UA"/>
        </w:rPr>
        <w:t>згадки багатьох</w:t>
      </w:r>
      <w:r w:rsidR="007D13F1" w:rsidRPr="00227B65">
        <w:rPr>
          <w:rFonts w:ascii="Times New Roman" w:hAnsi="Times New Roman" w:cs="Times New Roman"/>
          <w:color w:val="000000" w:themeColor="text1"/>
          <w:sz w:val="28"/>
          <w:szCs w:val="28"/>
          <w:lang w:val="uk-UA"/>
        </w:rPr>
        <w:t xml:space="preserve"> країн Михайло </w:t>
      </w:r>
      <w:proofErr w:type="spellStart"/>
      <w:r w:rsidR="007D13F1" w:rsidRPr="00227B65">
        <w:rPr>
          <w:rFonts w:ascii="Times New Roman" w:hAnsi="Times New Roman" w:cs="Times New Roman"/>
          <w:color w:val="000000" w:themeColor="text1"/>
          <w:sz w:val="28"/>
          <w:szCs w:val="28"/>
          <w:lang w:val="uk-UA"/>
        </w:rPr>
        <w:t>Слабошпицький</w:t>
      </w:r>
      <w:proofErr w:type="spellEnd"/>
      <w:r w:rsidR="007D13F1" w:rsidRPr="00227B65">
        <w:rPr>
          <w:rFonts w:ascii="Times New Roman" w:hAnsi="Times New Roman" w:cs="Times New Roman"/>
          <w:color w:val="000000" w:themeColor="text1"/>
          <w:sz w:val="28"/>
          <w:szCs w:val="28"/>
          <w:lang w:val="uk-UA"/>
        </w:rPr>
        <w:t xml:space="preserve"> вдається</w:t>
      </w:r>
      <w:r w:rsidR="00AE0385" w:rsidRPr="00227B65">
        <w:rPr>
          <w:rFonts w:ascii="Times New Roman" w:hAnsi="Times New Roman" w:cs="Times New Roman"/>
          <w:color w:val="000000" w:themeColor="text1"/>
          <w:sz w:val="28"/>
          <w:szCs w:val="28"/>
          <w:lang w:val="uk-UA"/>
        </w:rPr>
        <w:t xml:space="preserve"> до порівняння стану того чи іншого предмету. Так, наприклад, автор зазначає: </w:t>
      </w:r>
      <w:r w:rsidR="00AE0385" w:rsidRPr="00227B65">
        <w:rPr>
          <w:rFonts w:ascii="Times New Roman" w:hAnsi="Times New Roman" w:cs="Times New Roman"/>
          <w:i/>
          <w:iCs/>
          <w:color w:val="000000" w:themeColor="text1"/>
          <w:sz w:val="28"/>
          <w:szCs w:val="28"/>
          <w:lang w:val="uk-UA"/>
        </w:rPr>
        <w:t xml:space="preserve">Принагідно треба сказати, що в Канаді, як, зрештою, і взагалі на Заході, немає того </w:t>
      </w:r>
      <w:proofErr w:type="spellStart"/>
      <w:r w:rsidR="00AE0385" w:rsidRPr="00227B65">
        <w:rPr>
          <w:rFonts w:ascii="Times New Roman" w:hAnsi="Times New Roman" w:cs="Times New Roman"/>
          <w:i/>
          <w:iCs/>
          <w:color w:val="000000" w:themeColor="text1"/>
          <w:sz w:val="28"/>
          <w:szCs w:val="28"/>
          <w:lang w:val="uk-UA"/>
        </w:rPr>
        <w:t>сакралізованого</w:t>
      </w:r>
      <w:proofErr w:type="spellEnd"/>
      <w:r w:rsidR="005360D7" w:rsidRPr="00227B65">
        <w:rPr>
          <w:rFonts w:ascii="Times New Roman" w:hAnsi="Times New Roman" w:cs="Times New Roman"/>
          <w:i/>
          <w:iCs/>
          <w:color w:val="000000" w:themeColor="text1"/>
          <w:sz w:val="28"/>
          <w:szCs w:val="28"/>
          <w:lang w:val="uk-UA"/>
        </w:rPr>
        <w:t xml:space="preserve"> ставлення до письменника, яке в нас у радянські й спочатку пострадянські часи</w:t>
      </w:r>
      <w:r w:rsidR="00003164"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003164"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00003164" w:rsidRPr="00227B65">
        <w:rPr>
          <w:rFonts w:ascii="Times New Roman" w:hAnsi="Times New Roman" w:cs="Times New Roman"/>
          <w:color w:val="000000" w:themeColor="text1"/>
          <w:sz w:val="28"/>
          <w:szCs w:val="28"/>
          <w:lang w:val="uk-UA"/>
        </w:rPr>
        <w:t>c.</w:t>
      </w:r>
      <w:r w:rsidR="003E4B0E" w:rsidRPr="00227B65">
        <w:rPr>
          <w:rFonts w:ascii="Times New Roman" w:hAnsi="Times New Roman" w:cs="Times New Roman"/>
          <w:color w:val="000000" w:themeColor="text1"/>
          <w:sz w:val="28"/>
          <w:szCs w:val="28"/>
          <w:lang w:val="en-US"/>
        </w:rPr>
        <w:t> </w:t>
      </w:r>
      <w:r w:rsidR="00003164" w:rsidRPr="00227B65">
        <w:rPr>
          <w:rFonts w:ascii="Times New Roman" w:hAnsi="Times New Roman" w:cs="Times New Roman"/>
          <w:color w:val="000000" w:themeColor="text1"/>
          <w:sz w:val="28"/>
          <w:szCs w:val="28"/>
          <w:lang w:val="uk-UA"/>
        </w:rPr>
        <w:t>449].</w:t>
      </w:r>
      <w:r w:rsidR="00775515" w:rsidRPr="00227B65">
        <w:rPr>
          <w:rFonts w:ascii="Times New Roman" w:hAnsi="Times New Roman" w:cs="Times New Roman"/>
          <w:color w:val="000000" w:themeColor="text1"/>
          <w:sz w:val="28"/>
          <w:szCs w:val="28"/>
          <w:lang w:val="uk-UA"/>
        </w:rPr>
        <w:t xml:space="preserve"> </w:t>
      </w:r>
      <w:r w:rsidR="00484FE6" w:rsidRPr="00227B65">
        <w:rPr>
          <w:rFonts w:ascii="Times New Roman" w:hAnsi="Times New Roman" w:cs="Times New Roman"/>
          <w:color w:val="000000" w:themeColor="text1"/>
          <w:sz w:val="28"/>
          <w:szCs w:val="28"/>
          <w:lang w:val="uk-UA"/>
        </w:rPr>
        <w:t>Це може вказувати на те, що в Україні письменники вважалися важливими</w:t>
      </w:r>
      <w:r w:rsidR="00A64D22" w:rsidRPr="00227B65">
        <w:rPr>
          <w:rFonts w:ascii="Times New Roman" w:hAnsi="Times New Roman" w:cs="Times New Roman"/>
          <w:color w:val="000000" w:themeColor="text1"/>
          <w:sz w:val="28"/>
          <w:szCs w:val="28"/>
          <w:lang w:val="uk-UA"/>
        </w:rPr>
        <w:t xml:space="preserve"> особами</w:t>
      </w:r>
      <w:r w:rsidR="00484FE6" w:rsidRPr="00227B65">
        <w:rPr>
          <w:rFonts w:ascii="Times New Roman" w:hAnsi="Times New Roman" w:cs="Times New Roman"/>
          <w:color w:val="000000" w:themeColor="text1"/>
          <w:sz w:val="28"/>
          <w:szCs w:val="28"/>
          <w:lang w:val="uk-UA"/>
        </w:rPr>
        <w:t>, які мали великий культурний та політичний вплив.</w:t>
      </w:r>
      <w:r w:rsidR="00775515" w:rsidRPr="00227B65">
        <w:rPr>
          <w:rFonts w:ascii="Times New Roman" w:hAnsi="Times New Roman" w:cs="Times New Roman"/>
          <w:color w:val="000000" w:themeColor="text1"/>
          <w:sz w:val="28"/>
          <w:szCs w:val="28"/>
          <w:lang w:val="uk-UA"/>
        </w:rPr>
        <w:t xml:space="preserve"> Крім того, т</w:t>
      </w:r>
      <w:r w:rsidR="00484FE6" w:rsidRPr="00227B65">
        <w:rPr>
          <w:rFonts w:ascii="Times New Roman" w:hAnsi="Times New Roman" w:cs="Times New Roman"/>
          <w:color w:val="000000" w:themeColor="text1"/>
          <w:sz w:val="28"/>
          <w:szCs w:val="28"/>
          <w:lang w:val="uk-UA"/>
        </w:rPr>
        <w:t>екст вказує на те, що подібне ставлення до письменників в Канаді і на Заході взагалі не існує, що може бути пов'язано з іншою традицією культурного сприйняття та більшою свободою висловлювання на Заході.</w:t>
      </w:r>
      <w:r w:rsidR="005E0410" w:rsidRPr="00227B65">
        <w:rPr>
          <w:rFonts w:ascii="Times New Roman" w:hAnsi="Times New Roman" w:cs="Times New Roman"/>
          <w:color w:val="000000" w:themeColor="text1"/>
          <w:sz w:val="28"/>
          <w:szCs w:val="28"/>
          <w:lang w:val="uk-UA"/>
        </w:rPr>
        <w:t xml:space="preserve"> Головним моментом є</w:t>
      </w:r>
      <w:r w:rsidR="00985727" w:rsidRPr="00227B65">
        <w:rPr>
          <w:rFonts w:ascii="Times New Roman" w:hAnsi="Times New Roman" w:cs="Times New Roman"/>
          <w:color w:val="000000" w:themeColor="text1"/>
          <w:sz w:val="28"/>
          <w:szCs w:val="28"/>
          <w:lang w:val="uk-UA"/>
        </w:rPr>
        <w:t xml:space="preserve"> </w:t>
      </w:r>
      <w:r w:rsidR="00A64D22" w:rsidRPr="00227B65">
        <w:rPr>
          <w:rFonts w:ascii="Times New Roman" w:hAnsi="Times New Roman" w:cs="Times New Roman"/>
          <w:color w:val="000000" w:themeColor="text1"/>
          <w:sz w:val="28"/>
          <w:szCs w:val="28"/>
          <w:lang w:val="uk-UA"/>
        </w:rPr>
        <w:t>зазначен</w:t>
      </w:r>
      <w:r w:rsidR="00985727" w:rsidRPr="00227B65">
        <w:rPr>
          <w:rFonts w:ascii="Times New Roman" w:hAnsi="Times New Roman" w:cs="Times New Roman"/>
          <w:color w:val="000000" w:themeColor="text1"/>
          <w:sz w:val="28"/>
          <w:szCs w:val="28"/>
          <w:lang w:val="uk-UA"/>
        </w:rPr>
        <w:t>ня</w:t>
      </w:r>
      <w:r w:rsidR="005E0410" w:rsidRPr="00227B65">
        <w:rPr>
          <w:rFonts w:ascii="Times New Roman" w:hAnsi="Times New Roman" w:cs="Times New Roman"/>
          <w:color w:val="000000" w:themeColor="text1"/>
          <w:sz w:val="28"/>
          <w:szCs w:val="28"/>
          <w:lang w:val="uk-UA"/>
        </w:rPr>
        <w:t xml:space="preserve"> </w:t>
      </w:r>
      <w:proofErr w:type="spellStart"/>
      <w:r w:rsidR="00484FE6" w:rsidRPr="00227B65">
        <w:rPr>
          <w:rFonts w:ascii="Times New Roman" w:hAnsi="Times New Roman" w:cs="Times New Roman"/>
          <w:color w:val="000000" w:themeColor="text1"/>
          <w:sz w:val="28"/>
          <w:szCs w:val="28"/>
          <w:lang w:val="uk-UA"/>
        </w:rPr>
        <w:t>сакралізова</w:t>
      </w:r>
      <w:r w:rsidR="00985727" w:rsidRPr="00227B65">
        <w:rPr>
          <w:rFonts w:ascii="Times New Roman" w:hAnsi="Times New Roman" w:cs="Times New Roman"/>
          <w:color w:val="000000" w:themeColor="text1"/>
          <w:sz w:val="28"/>
          <w:szCs w:val="28"/>
          <w:lang w:val="uk-UA"/>
        </w:rPr>
        <w:t>ного</w:t>
      </w:r>
      <w:proofErr w:type="spellEnd"/>
      <w:r w:rsidR="00484FE6" w:rsidRPr="00227B65">
        <w:rPr>
          <w:rFonts w:ascii="Times New Roman" w:hAnsi="Times New Roman" w:cs="Times New Roman"/>
          <w:color w:val="000000" w:themeColor="text1"/>
          <w:sz w:val="28"/>
          <w:szCs w:val="28"/>
          <w:lang w:val="uk-UA"/>
        </w:rPr>
        <w:t xml:space="preserve"> ставлення до письменників</w:t>
      </w:r>
      <w:r w:rsidR="00A64D22" w:rsidRPr="00227B65">
        <w:rPr>
          <w:rFonts w:ascii="Times New Roman" w:hAnsi="Times New Roman" w:cs="Times New Roman"/>
          <w:color w:val="000000" w:themeColor="text1"/>
          <w:sz w:val="28"/>
          <w:szCs w:val="28"/>
          <w:lang w:val="uk-UA"/>
        </w:rPr>
        <w:t>, яке</w:t>
      </w:r>
      <w:r w:rsidR="00484FE6" w:rsidRPr="00227B65">
        <w:rPr>
          <w:rFonts w:ascii="Times New Roman" w:hAnsi="Times New Roman" w:cs="Times New Roman"/>
          <w:color w:val="000000" w:themeColor="text1"/>
          <w:sz w:val="28"/>
          <w:szCs w:val="28"/>
          <w:lang w:val="uk-UA"/>
        </w:rPr>
        <w:t xml:space="preserve"> було характерним для українського суспільства у радянські та пострадянські часи. </w:t>
      </w:r>
    </w:p>
    <w:p w14:paraId="61ED923C" w14:textId="451F8374"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Важливим класом онімів є антропоніми</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3E4B0E"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імена, прізвища, псевдоніми тощо. Вони використовуються для конкретизації осіб і служать для їхньої ідентифікації в суспільстві. У книзі </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Протирання дзеркала</w:t>
      </w:r>
      <w:r w:rsidR="003E4B0E"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фіксуємо антропоніми, серед яких представлені численні імена друзів та знайомих автора </w:t>
      </w:r>
      <w:r w:rsidRPr="00227B65">
        <w:rPr>
          <w:rFonts w:ascii="Times New Roman" w:hAnsi="Times New Roman" w:cs="Times New Roman"/>
          <w:b/>
          <w:bCs/>
          <w:i/>
          <w:iCs/>
          <w:color w:val="000000" w:themeColor="text1"/>
          <w:sz w:val="28"/>
          <w:szCs w:val="28"/>
          <w:lang w:val="uk-UA"/>
        </w:rPr>
        <w:t xml:space="preserve">(Олександр </w:t>
      </w:r>
      <w:proofErr w:type="spellStart"/>
      <w:r w:rsidRPr="00227B65">
        <w:rPr>
          <w:rFonts w:ascii="Times New Roman" w:hAnsi="Times New Roman" w:cs="Times New Roman"/>
          <w:b/>
          <w:bCs/>
          <w:i/>
          <w:iCs/>
          <w:color w:val="000000" w:themeColor="text1"/>
          <w:sz w:val="28"/>
          <w:szCs w:val="28"/>
          <w:lang w:val="uk-UA"/>
        </w:rPr>
        <w:t>Климчук</w:t>
      </w:r>
      <w:proofErr w:type="spellEnd"/>
      <w:r w:rsidRPr="00227B65">
        <w:rPr>
          <w:rFonts w:ascii="Times New Roman" w:hAnsi="Times New Roman" w:cs="Times New Roman"/>
          <w:b/>
          <w:bCs/>
          <w:i/>
          <w:iCs/>
          <w:color w:val="000000" w:themeColor="text1"/>
          <w:sz w:val="28"/>
          <w:szCs w:val="28"/>
          <w:lang w:val="uk-UA"/>
        </w:rPr>
        <w:t>, Павло Загребельний, Вітольд Кирилюк, Олександр Лук’яненко тощо)</w:t>
      </w:r>
      <w:r w:rsidRPr="00227B65">
        <w:rPr>
          <w:rFonts w:ascii="Times New Roman" w:hAnsi="Times New Roman" w:cs="Times New Roman"/>
          <w:color w:val="000000" w:themeColor="text1"/>
          <w:sz w:val="28"/>
          <w:szCs w:val="28"/>
          <w:lang w:val="uk-UA"/>
        </w:rPr>
        <w:t xml:space="preserve"> письменників </w:t>
      </w:r>
      <w:r w:rsidRPr="00227B65">
        <w:rPr>
          <w:rFonts w:ascii="Times New Roman" w:hAnsi="Times New Roman" w:cs="Times New Roman"/>
          <w:b/>
          <w:bCs/>
          <w:i/>
          <w:iCs/>
          <w:color w:val="000000" w:themeColor="text1"/>
          <w:sz w:val="28"/>
          <w:szCs w:val="28"/>
          <w:lang w:val="uk-UA"/>
        </w:rPr>
        <w:t xml:space="preserve">(Тарас Шевченко, Іван Франко, Ліна Костенко, Богдан Чалий, Драч та Герасим’юк, Ігор Римарук, Володимир </w:t>
      </w:r>
      <w:r w:rsidRPr="00227B65">
        <w:rPr>
          <w:rFonts w:ascii="Times New Roman" w:hAnsi="Times New Roman" w:cs="Times New Roman"/>
          <w:b/>
          <w:bCs/>
          <w:i/>
          <w:iCs/>
          <w:color w:val="000000" w:themeColor="text1"/>
          <w:sz w:val="28"/>
          <w:szCs w:val="28"/>
          <w:lang w:val="uk-UA"/>
        </w:rPr>
        <w:lastRenderedPageBreak/>
        <w:t xml:space="preserve">Цибулько, Леонід Лиман, Борис </w:t>
      </w:r>
      <w:proofErr w:type="spellStart"/>
      <w:r w:rsidRPr="00227B65">
        <w:rPr>
          <w:rFonts w:ascii="Times New Roman" w:hAnsi="Times New Roman" w:cs="Times New Roman"/>
          <w:b/>
          <w:bCs/>
          <w:i/>
          <w:iCs/>
          <w:color w:val="000000" w:themeColor="text1"/>
          <w:sz w:val="28"/>
          <w:szCs w:val="28"/>
          <w:lang w:val="uk-UA"/>
        </w:rPr>
        <w:t>Нечерда</w:t>
      </w:r>
      <w:proofErr w:type="spellEnd"/>
      <w:r w:rsidRPr="00227B65">
        <w:rPr>
          <w:rFonts w:ascii="Times New Roman" w:hAnsi="Times New Roman" w:cs="Times New Roman"/>
          <w:b/>
          <w:bCs/>
          <w:i/>
          <w:iCs/>
          <w:color w:val="000000" w:themeColor="text1"/>
          <w:sz w:val="28"/>
          <w:szCs w:val="28"/>
          <w:lang w:val="uk-UA"/>
        </w:rPr>
        <w:t xml:space="preserve">, Іван Багряний, Юрій Клен, </w:t>
      </w:r>
      <w:proofErr w:type="spellStart"/>
      <w:r w:rsidRPr="00227B65">
        <w:rPr>
          <w:rFonts w:ascii="Times New Roman" w:hAnsi="Times New Roman" w:cs="Times New Roman"/>
          <w:b/>
          <w:bCs/>
          <w:i/>
          <w:iCs/>
          <w:color w:val="000000" w:themeColor="text1"/>
          <w:sz w:val="28"/>
          <w:szCs w:val="28"/>
          <w:lang w:val="uk-UA"/>
        </w:rPr>
        <w:t>Тодось</w:t>
      </w:r>
      <w:proofErr w:type="spellEnd"/>
      <w:r w:rsidRPr="00227B65">
        <w:rPr>
          <w:rFonts w:ascii="Times New Roman" w:hAnsi="Times New Roman" w:cs="Times New Roman"/>
          <w:b/>
          <w:bCs/>
          <w:i/>
          <w:iCs/>
          <w:color w:val="000000" w:themeColor="text1"/>
          <w:sz w:val="28"/>
          <w:szCs w:val="28"/>
          <w:lang w:val="uk-UA"/>
        </w:rPr>
        <w:t xml:space="preserve"> </w:t>
      </w:r>
      <w:proofErr w:type="spellStart"/>
      <w:r w:rsidRPr="00227B65">
        <w:rPr>
          <w:rFonts w:ascii="Times New Roman" w:hAnsi="Times New Roman" w:cs="Times New Roman"/>
          <w:b/>
          <w:bCs/>
          <w:i/>
          <w:iCs/>
          <w:color w:val="000000" w:themeColor="text1"/>
          <w:sz w:val="28"/>
          <w:szCs w:val="28"/>
          <w:lang w:val="uk-UA"/>
        </w:rPr>
        <w:t>Осмачк</w:t>
      </w:r>
      <w:proofErr w:type="spellEnd"/>
      <w:r w:rsidRPr="00227B65">
        <w:rPr>
          <w:rFonts w:ascii="Times New Roman" w:hAnsi="Times New Roman" w:cs="Times New Roman"/>
          <w:b/>
          <w:bCs/>
          <w:i/>
          <w:iCs/>
          <w:color w:val="000000" w:themeColor="text1"/>
          <w:sz w:val="28"/>
          <w:szCs w:val="28"/>
          <w:lang w:val="uk-UA"/>
        </w:rPr>
        <w:t>, Гончар, Загребельний, Козаченко, Леонід Первомайський</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українських політиків</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Президент Кучма, Віктор Пінчук</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літературознавців</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(Володимир </w:t>
      </w:r>
      <w:proofErr w:type="spellStart"/>
      <w:r w:rsidRPr="00227B65">
        <w:rPr>
          <w:rFonts w:ascii="Times New Roman" w:hAnsi="Times New Roman" w:cs="Times New Roman"/>
          <w:b/>
          <w:bCs/>
          <w:i/>
          <w:iCs/>
          <w:color w:val="000000" w:themeColor="text1"/>
          <w:sz w:val="28"/>
          <w:szCs w:val="28"/>
          <w:lang w:val="uk-UA"/>
        </w:rPr>
        <w:t>Моренець</w:t>
      </w:r>
      <w:proofErr w:type="spellEnd"/>
      <w:r w:rsidRPr="00227B65">
        <w:rPr>
          <w:rFonts w:ascii="Times New Roman" w:hAnsi="Times New Roman" w:cs="Times New Roman"/>
          <w:b/>
          <w:bCs/>
          <w:i/>
          <w:iCs/>
          <w:color w:val="000000" w:themeColor="text1"/>
          <w:sz w:val="28"/>
          <w:szCs w:val="28"/>
          <w:lang w:val="uk-UA"/>
        </w:rPr>
        <w:t xml:space="preserve">, Юрій </w:t>
      </w:r>
      <w:proofErr w:type="spellStart"/>
      <w:r w:rsidRPr="00227B65">
        <w:rPr>
          <w:rFonts w:ascii="Times New Roman" w:hAnsi="Times New Roman" w:cs="Times New Roman"/>
          <w:b/>
          <w:bCs/>
          <w:i/>
          <w:iCs/>
          <w:color w:val="000000" w:themeColor="text1"/>
          <w:sz w:val="28"/>
          <w:szCs w:val="28"/>
          <w:lang w:val="uk-UA"/>
        </w:rPr>
        <w:t>Лавріненко</w:t>
      </w:r>
      <w:proofErr w:type="spellEnd"/>
      <w:r w:rsidRPr="00227B65">
        <w:rPr>
          <w:rFonts w:ascii="Times New Roman" w:hAnsi="Times New Roman" w:cs="Times New Roman"/>
          <w:b/>
          <w:bCs/>
          <w:i/>
          <w:iCs/>
          <w:color w:val="000000" w:themeColor="text1"/>
          <w:sz w:val="28"/>
          <w:szCs w:val="28"/>
          <w:lang w:val="uk-UA"/>
        </w:rPr>
        <w:t xml:space="preserve">, Дмитро </w:t>
      </w:r>
      <w:proofErr w:type="spellStart"/>
      <w:r w:rsidRPr="00227B65">
        <w:rPr>
          <w:rFonts w:ascii="Times New Roman" w:hAnsi="Times New Roman" w:cs="Times New Roman"/>
          <w:b/>
          <w:bCs/>
          <w:i/>
          <w:iCs/>
          <w:color w:val="000000" w:themeColor="text1"/>
          <w:sz w:val="28"/>
          <w:szCs w:val="28"/>
          <w:lang w:val="uk-UA"/>
        </w:rPr>
        <w:t>Затонський</w:t>
      </w:r>
      <w:proofErr w:type="spellEnd"/>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фотографів</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(Ерік </w:t>
      </w:r>
      <w:proofErr w:type="spellStart"/>
      <w:r w:rsidRPr="00227B65">
        <w:rPr>
          <w:rFonts w:ascii="Times New Roman" w:hAnsi="Times New Roman" w:cs="Times New Roman"/>
          <w:b/>
          <w:bCs/>
          <w:i/>
          <w:iCs/>
          <w:color w:val="000000" w:themeColor="text1"/>
          <w:sz w:val="28"/>
          <w:szCs w:val="28"/>
          <w:lang w:val="uk-UA"/>
        </w:rPr>
        <w:t>Рейкюл</w:t>
      </w:r>
      <w:proofErr w:type="spellEnd"/>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докторів мистецтва</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(Валентина Рубан, Олександр </w:t>
      </w:r>
      <w:proofErr w:type="spellStart"/>
      <w:r w:rsidRPr="00227B65">
        <w:rPr>
          <w:rFonts w:ascii="Times New Roman" w:hAnsi="Times New Roman" w:cs="Times New Roman"/>
          <w:b/>
          <w:bCs/>
          <w:i/>
          <w:iCs/>
          <w:color w:val="000000" w:themeColor="text1"/>
          <w:sz w:val="28"/>
          <w:szCs w:val="28"/>
          <w:lang w:val="uk-UA"/>
        </w:rPr>
        <w:t>Федорук</w:t>
      </w:r>
      <w:proofErr w:type="spellEnd"/>
      <w:r w:rsidRPr="00227B65">
        <w:rPr>
          <w:rFonts w:ascii="Times New Roman" w:hAnsi="Times New Roman" w:cs="Times New Roman"/>
          <w:b/>
          <w:bCs/>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художників</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(Анатолій </w:t>
      </w:r>
      <w:proofErr w:type="spellStart"/>
      <w:r w:rsidRPr="00227B65">
        <w:rPr>
          <w:rFonts w:ascii="Times New Roman" w:hAnsi="Times New Roman" w:cs="Times New Roman"/>
          <w:b/>
          <w:bCs/>
          <w:i/>
          <w:iCs/>
          <w:color w:val="000000" w:themeColor="text1"/>
          <w:sz w:val="28"/>
          <w:szCs w:val="28"/>
          <w:lang w:val="uk-UA"/>
        </w:rPr>
        <w:t>Базилевич</w:t>
      </w:r>
      <w:proofErr w:type="spellEnd"/>
      <w:r w:rsidRPr="00227B65">
        <w:rPr>
          <w:rFonts w:ascii="Times New Roman" w:hAnsi="Times New Roman" w:cs="Times New Roman"/>
          <w:b/>
          <w:bCs/>
          <w:i/>
          <w:iCs/>
          <w:color w:val="000000" w:themeColor="text1"/>
          <w:sz w:val="28"/>
          <w:szCs w:val="28"/>
          <w:lang w:val="uk-UA"/>
        </w:rPr>
        <w:t>, Ліда Палій</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секретарів</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 xml:space="preserve">(Ганна Заєць, Вадим </w:t>
      </w:r>
      <w:proofErr w:type="spellStart"/>
      <w:r w:rsidRPr="00227B65">
        <w:rPr>
          <w:rFonts w:ascii="Times New Roman" w:hAnsi="Times New Roman" w:cs="Times New Roman"/>
          <w:b/>
          <w:bCs/>
          <w:i/>
          <w:iCs/>
          <w:color w:val="000000" w:themeColor="text1"/>
          <w:sz w:val="28"/>
          <w:szCs w:val="28"/>
          <w:lang w:val="uk-UA"/>
        </w:rPr>
        <w:t>Пепа</w:t>
      </w:r>
      <w:proofErr w:type="spellEnd"/>
      <w:r w:rsidRPr="00227B65">
        <w:rPr>
          <w:rFonts w:ascii="Times New Roman" w:hAnsi="Times New Roman" w:cs="Times New Roman"/>
          <w:b/>
          <w:bCs/>
          <w:i/>
          <w:iCs/>
          <w:color w:val="000000" w:themeColor="text1"/>
          <w:sz w:val="28"/>
          <w:szCs w:val="28"/>
          <w:lang w:val="uk-UA"/>
        </w:rPr>
        <w:t>, Григорій Кияшко),</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кореспондентів </w:t>
      </w:r>
      <w:r w:rsidRPr="00227B65">
        <w:rPr>
          <w:rFonts w:ascii="Times New Roman" w:hAnsi="Times New Roman" w:cs="Times New Roman"/>
          <w:b/>
          <w:bCs/>
          <w:color w:val="000000" w:themeColor="text1"/>
          <w:sz w:val="28"/>
          <w:szCs w:val="28"/>
          <w:lang w:val="uk-UA"/>
        </w:rPr>
        <w:t xml:space="preserve">(Олег </w:t>
      </w:r>
      <w:proofErr w:type="spellStart"/>
      <w:r w:rsidRPr="00227B65">
        <w:rPr>
          <w:rFonts w:ascii="Times New Roman" w:hAnsi="Times New Roman" w:cs="Times New Roman"/>
          <w:b/>
          <w:bCs/>
          <w:color w:val="000000" w:themeColor="text1"/>
          <w:sz w:val="28"/>
          <w:szCs w:val="28"/>
          <w:lang w:val="uk-UA"/>
        </w:rPr>
        <w:t>Вергеліс</w:t>
      </w:r>
      <w:proofErr w:type="spellEnd"/>
      <w:r w:rsidRPr="00227B65">
        <w:rPr>
          <w:rFonts w:ascii="Times New Roman" w:hAnsi="Times New Roman" w:cs="Times New Roman"/>
          <w:b/>
          <w:bCs/>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цукрозаводчиків </w:t>
      </w:r>
      <w:r w:rsidRPr="00227B65">
        <w:rPr>
          <w:rFonts w:ascii="Times New Roman" w:hAnsi="Times New Roman" w:cs="Times New Roman"/>
          <w:b/>
          <w:bCs/>
          <w:i/>
          <w:iCs/>
          <w:color w:val="000000" w:themeColor="text1"/>
          <w:sz w:val="28"/>
          <w:szCs w:val="28"/>
          <w:lang w:val="uk-UA"/>
        </w:rPr>
        <w:t>(</w:t>
      </w:r>
      <w:proofErr w:type="spellStart"/>
      <w:r w:rsidRPr="00227B65">
        <w:rPr>
          <w:rFonts w:ascii="Times New Roman" w:hAnsi="Times New Roman" w:cs="Times New Roman"/>
          <w:b/>
          <w:bCs/>
          <w:i/>
          <w:iCs/>
          <w:color w:val="000000" w:themeColor="text1"/>
          <w:sz w:val="28"/>
          <w:szCs w:val="28"/>
          <w:lang w:val="uk-UA"/>
        </w:rPr>
        <w:t>Симха</w:t>
      </w:r>
      <w:proofErr w:type="spellEnd"/>
      <w:r w:rsidRPr="00227B65">
        <w:rPr>
          <w:rFonts w:ascii="Times New Roman" w:hAnsi="Times New Roman" w:cs="Times New Roman"/>
          <w:b/>
          <w:bCs/>
          <w:i/>
          <w:iCs/>
          <w:color w:val="000000" w:themeColor="text1"/>
          <w:sz w:val="28"/>
          <w:szCs w:val="28"/>
          <w:lang w:val="uk-UA"/>
        </w:rPr>
        <w:t xml:space="preserve"> Ліберман)</w:t>
      </w:r>
      <w:r w:rsidRPr="00227B65">
        <w:rPr>
          <w:rFonts w:ascii="Times New Roman" w:hAnsi="Times New Roman" w:cs="Times New Roman"/>
          <w:color w:val="000000" w:themeColor="text1"/>
          <w:sz w:val="28"/>
          <w:szCs w:val="28"/>
          <w:lang w:val="uk-UA"/>
        </w:rPr>
        <w:t xml:space="preserve">, мера столиці України </w:t>
      </w:r>
      <w:r w:rsidRPr="00227B65">
        <w:rPr>
          <w:rFonts w:ascii="Times New Roman" w:hAnsi="Times New Roman" w:cs="Times New Roman"/>
          <w:b/>
          <w:bCs/>
          <w:color w:val="000000" w:themeColor="text1"/>
          <w:sz w:val="28"/>
          <w:szCs w:val="28"/>
          <w:lang w:val="uk-UA"/>
        </w:rPr>
        <w:t>(О.</w:t>
      </w:r>
      <w:r w:rsidR="003E4B0E" w:rsidRPr="00227B65">
        <w:rPr>
          <w:rFonts w:ascii="Times New Roman" w:hAnsi="Times New Roman" w:cs="Times New Roman"/>
          <w:b/>
          <w:bCs/>
          <w:color w:val="000000" w:themeColor="text1"/>
          <w:sz w:val="28"/>
          <w:szCs w:val="28"/>
          <w:lang w:val="en-US"/>
        </w:rPr>
        <w:t> </w:t>
      </w:r>
      <w:r w:rsidRPr="00227B65">
        <w:rPr>
          <w:rFonts w:ascii="Times New Roman" w:hAnsi="Times New Roman" w:cs="Times New Roman"/>
          <w:b/>
          <w:bCs/>
          <w:color w:val="000000" w:themeColor="text1"/>
          <w:sz w:val="28"/>
          <w:szCs w:val="28"/>
          <w:lang w:val="uk-UA"/>
        </w:rPr>
        <w:t>Омельченко),</w:t>
      </w:r>
      <w:r w:rsidRPr="00227B65">
        <w:rPr>
          <w:rFonts w:ascii="Times New Roman" w:hAnsi="Times New Roman" w:cs="Times New Roman"/>
          <w:color w:val="000000" w:themeColor="text1"/>
          <w:sz w:val="28"/>
          <w:szCs w:val="28"/>
          <w:lang w:val="uk-UA"/>
        </w:rPr>
        <w:t xml:space="preserve"> жінок, які відіграли значну роль у житті певного чоловіка (наприклад, </w:t>
      </w:r>
      <w:r w:rsidRPr="00227B65">
        <w:rPr>
          <w:rFonts w:ascii="Times New Roman" w:hAnsi="Times New Roman" w:cs="Times New Roman"/>
          <w:b/>
          <w:bCs/>
          <w:i/>
          <w:iCs/>
          <w:color w:val="000000" w:themeColor="text1"/>
          <w:sz w:val="28"/>
          <w:szCs w:val="28"/>
          <w:lang w:val="uk-UA"/>
        </w:rPr>
        <w:t>Яцик</w:t>
      </w:r>
      <w:r w:rsidRPr="00227B65">
        <w:rPr>
          <w:rFonts w:ascii="Times New Roman" w:hAnsi="Times New Roman" w:cs="Times New Roman"/>
          <w:i/>
          <w:iCs/>
          <w:color w:val="000000" w:themeColor="text1"/>
          <w:sz w:val="28"/>
          <w:szCs w:val="28"/>
          <w:lang w:val="uk-UA"/>
        </w:rPr>
        <w:t xml:space="preserve"> уподобав, казали, одну з найгарніших українок в Торонто</w:t>
      </w:r>
      <w:r w:rsidR="003E4B0E"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3E4B0E"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b/>
          <w:bCs/>
          <w:i/>
          <w:iCs/>
          <w:color w:val="000000" w:themeColor="text1"/>
          <w:sz w:val="28"/>
          <w:szCs w:val="28"/>
          <w:lang w:val="uk-UA"/>
        </w:rPr>
        <w:t>Марію</w:t>
      </w:r>
      <w:r w:rsidR="003E4B0E"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w:t>
      </w:r>
      <w:r w:rsidR="00404E31"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Останні роки життя </w:t>
      </w:r>
      <w:r w:rsidRPr="00227B65">
        <w:rPr>
          <w:rFonts w:ascii="Times New Roman" w:hAnsi="Times New Roman" w:cs="Times New Roman"/>
          <w:b/>
          <w:bCs/>
          <w:i/>
          <w:iCs/>
          <w:color w:val="000000" w:themeColor="text1"/>
          <w:sz w:val="28"/>
          <w:szCs w:val="28"/>
          <w:lang w:val="uk-UA"/>
        </w:rPr>
        <w:t>Яцика</w:t>
      </w:r>
      <w:r w:rsidRPr="00227B65">
        <w:rPr>
          <w:rFonts w:ascii="Times New Roman" w:hAnsi="Times New Roman" w:cs="Times New Roman"/>
          <w:i/>
          <w:iCs/>
          <w:color w:val="000000" w:themeColor="text1"/>
          <w:sz w:val="28"/>
          <w:szCs w:val="28"/>
          <w:lang w:val="uk-UA"/>
        </w:rPr>
        <w:t xml:space="preserve">, як лагідний промінь, зігріла ніжна і м’яка вдачею жінка на ім’я </w:t>
      </w:r>
      <w:proofErr w:type="spellStart"/>
      <w:r w:rsidRPr="00227B65">
        <w:rPr>
          <w:rFonts w:ascii="Times New Roman" w:hAnsi="Times New Roman" w:cs="Times New Roman"/>
          <w:b/>
          <w:bCs/>
          <w:i/>
          <w:iCs/>
          <w:color w:val="000000" w:themeColor="text1"/>
          <w:sz w:val="28"/>
          <w:szCs w:val="28"/>
          <w:lang w:val="uk-UA"/>
        </w:rPr>
        <w:t>Джінет</w:t>
      </w:r>
      <w:proofErr w:type="spellEnd"/>
      <w:r w:rsidRPr="00227B65">
        <w:rPr>
          <w:rFonts w:ascii="Times New Roman" w:hAnsi="Times New Roman" w:cs="Times New Roman"/>
          <w:b/>
          <w:bCs/>
          <w:i/>
          <w:iCs/>
          <w:color w:val="000000" w:themeColor="text1"/>
          <w:sz w:val="28"/>
          <w:szCs w:val="28"/>
          <w:lang w:val="uk-UA"/>
        </w:rPr>
        <w:t xml:space="preserve"> Байдужа</w:t>
      </w:r>
      <w:r w:rsidR="00C11F47"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тощо. Простежуємо наступні приклади у контексті: </w:t>
      </w:r>
      <w:r w:rsidRPr="00227B65">
        <w:rPr>
          <w:rFonts w:ascii="Times New Roman" w:hAnsi="Times New Roman" w:cs="Times New Roman"/>
          <w:i/>
          <w:iCs/>
          <w:color w:val="000000" w:themeColor="text1"/>
          <w:sz w:val="28"/>
          <w:szCs w:val="28"/>
          <w:lang w:val="uk-UA"/>
        </w:rPr>
        <w:t xml:space="preserve">Мабуть, кожен, хто знав </w:t>
      </w:r>
      <w:r w:rsidRPr="00227B65">
        <w:rPr>
          <w:rFonts w:ascii="Times New Roman" w:hAnsi="Times New Roman" w:cs="Times New Roman"/>
          <w:b/>
          <w:bCs/>
          <w:i/>
          <w:iCs/>
          <w:color w:val="000000" w:themeColor="text1"/>
          <w:sz w:val="28"/>
          <w:szCs w:val="28"/>
          <w:lang w:val="uk-UA"/>
        </w:rPr>
        <w:t>Василя Земляка</w:t>
      </w:r>
      <w:r w:rsidRPr="00227B65">
        <w:rPr>
          <w:rFonts w:ascii="Times New Roman" w:hAnsi="Times New Roman" w:cs="Times New Roman"/>
          <w:i/>
          <w:iCs/>
          <w:color w:val="000000" w:themeColor="text1"/>
          <w:sz w:val="28"/>
          <w:szCs w:val="28"/>
          <w:lang w:val="uk-UA"/>
        </w:rPr>
        <w:t xml:space="preserve">, не раз подумки дивувався двом таким різним, майже не схожим один на одного його образам </w:t>
      </w:r>
      <w:r w:rsidR="00072609">
        <w:rPr>
          <w:rFonts w:ascii="Times New Roman" w:hAnsi="Times New Roman" w:cs="Times New Roman"/>
          <w:color w:val="000000" w:themeColor="text1"/>
          <w:sz w:val="28"/>
          <w:szCs w:val="28"/>
        </w:rPr>
        <w:t>[19</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rPr>
        <w:t>1</w:t>
      </w:r>
      <w:r w:rsidRPr="00227B65">
        <w:rPr>
          <w:rFonts w:ascii="Times New Roman" w:hAnsi="Times New Roman" w:cs="Times New Roman"/>
          <w:color w:val="000000" w:themeColor="text1"/>
          <w:sz w:val="28"/>
          <w:szCs w:val="28"/>
          <w:lang w:val="uk-UA"/>
        </w:rPr>
        <w:t>22</w:t>
      </w:r>
      <w:r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 xml:space="preserve">Я довго вагався публікувати тут цей лист чи ні. Я добре знав покійну </w:t>
      </w:r>
      <w:r w:rsidRPr="00227B65">
        <w:rPr>
          <w:rFonts w:ascii="Times New Roman" w:hAnsi="Times New Roman" w:cs="Times New Roman"/>
          <w:b/>
          <w:bCs/>
          <w:i/>
          <w:iCs/>
          <w:color w:val="000000" w:themeColor="text1"/>
          <w:sz w:val="28"/>
          <w:szCs w:val="28"/>
          <w:lang w:val="uk-UA"/>
        </w:rPr>
        <w:t>Світлану Кузьменко</w:t>
      </w:r>
      <w:r w:rsidRPr="00227B65">
        <w:rPr>
          <w:rFonts w:ascii="Times New Roman" w:hAnsi="Times New Roman" w:cs="Times New Roman"/>
          <w:i/>
          <w:iCs/>
          <w:color w:val="000000" w:themeColor="text1"/>
          <w:sz w:val="28"/>
          <w:szCs w:val="28"/>
          <w:lang w:val="uk-UA"/>
        </w:rPr>
        <w:t xml:space="preserve">, вдову </w:t>
      </w:r>
      <w:r w:rsidRPr="00227B65">
        <w:rPr>
          <w:rFonts w:ascii="Times New Roman" w:hAnsi="Times New Roman" w:cs="Times New Roman"/>
          <w:b/>
          <w:bCs/>
          <w:i/>
          <w:iCs/>
          <w:color w:val="000000" w:themeColor="text1"/>
          <w:sz w:val="28"/>
          <w:szCs w:val="28"/>
          <w:lang w:val="uk-UA"/>
        </w:rPr>
        <w:t>Бориса Олександровича</w:t>
      </w:r>
      <w:r w:rsidRPr="00227B65">
        <w:rPr>
          <w:rFonts w:ascii="Times New Roman" w:hAnsi="Times New Roman" w:cs="Times New Roman"/>
          <w:i/>
          <w:iCs/>
          <w:color w:val="000000" w:themeColor="text1"/>
          <w:sz w:val="28"/>
          <w:szCs w:val="28"/>
          <w:lang w:val="uk-UA"/>
        </w:rPr>
        <w:t xml:space="preserve"> з Торонто… Очевидно, я опинився в друзях тих, кого </w:t>
      </w:r>
      <w:r w:rsidRPr="00227B65">
        <w:rPr>
          <w:rFonts w:ascii="Times New Roman" w:hAnsi="Times New Roman" w:cs="Times New Roman"/>
          <w:b/>
          <w:bCs/>
          <w:i/>
          <w:iCs/>
          <w:color w:val="000000" w:themeColor="text1"/>
          <w:sz w:val="28"/>
          <w:szCs w:val="28"/>
          <w:lang w:val="uk-UA"/>
        </w:rPr>
        <w:t>пані Світлана</w:t>
      </w:r>
      <w:r w:rsidRPr="00227B65">
        <w:rPr>
          <w:rFonts w:ascii="Times New Roman" w:hAnsi="Times New Roman" w:cs="Times New Roman"/>
          <w:i/>
          <w:iCs/>
          <w:color w:val="000000" w:themeColor="text1"/>
          <w:sz w:val="28"/>
          <w:szCs w:val="28"/>
          <w:lang w:val="uk-UA"/>
        </w:rPr>
        <w:t xml:space="preserve"> не вважала своїми симпатиками, тому її неприхильність упала на мене </w:t>
      </w:r>
      <w:hyperlink w:anchor="Двадцять" w:history="1">
        <w:r w:rsidR="00072609">
          <w:rPr>
            <w:rStyle w:val="a9"/>
            <w:rFonts w:ascii="Times New Roman" w:hAnsi="Times New Roman" w:cs="Times New Roman"/>
            <w:color w:val="000000" w:themeColor="text1"/>
            <w:sz w:val="28"/>
            <w:szCs w:val="28"/>
            <w:u w:val="none"/>
          </w:rPr>
          <w:t>[19</w:t>
        </w:r>
        <w:r w:rsidRPr="00227B65">
          <w:rPr>
            <w:rStyle w:val="a9"/>
            <w:rFonts w:ascii="Times New Roman" w:hAnsi="Times New Roman" w:cs="Times New Roman"/>
            <w:color w:val="000000" w:themeColor="text1"/>
            <w:sz w:val="28"/>
            <w:szCs w:val="28"/>
            <w:u w:val="none"/>
            <w:lang w:val="uk-UA"/>
          </w:rPr>
          <w:t>,</w:t>
        </w:r>
        <w:r w:rsidR="00404E31"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с.</w:t>
        </w:r>
        <w:r w:rsidR="00404E31"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231</w:t>
        </w:r>
        <w:r w:rsidRPr="00227B65">
          <w:rPr>
            <w:rStyle w:val="a9"/>
            <w:rFonts w:ascii="Times New Roman" w:hAnsi="Times New Roman" w:cs="Times New Roman"/>
            <w:color w:val="000000" w:themeColor="text1"/>
            <w:sz w:val="28"/>
            <w:szCs w:val="28"/>
            <w:u w:val="none"/>
          </w:rPr>
          <w:t>]</w:t>
        </w:r>
        <w:r w:rsidRPr="00227B65">
          <w:rPr>
            <w:rStyle w:val="a9"/>
            <w:rFonts w:ascii="Times New Roman" w:hAnsi="Times New Roman" w:cs="Times New Roman"/>
            <w:color w:val="000000" w:themeColor="text1"/>
            <w:sz w:val="28"/>
            <w:szCs w:val="28"/>
            <w:u w:val="none"/>
            <w:lang w:val="uk-UA"/>
          </w:rPr>
          <w:t>.</w:t>
        </w:r>
      </w:hyperlink>
      <w:r w:rsidRPr="00227B65">
        <w:rPr>
          <w:rFonts w:ascii="Times New Roman" w:hAnsi="Times New Roman" w:cs="Times New Roman"/>
          <w:color w:val="000000" w:themeColor="text1"/>
          <w:sz w:val="28"/>
          <w:szCs w:val="28"/>
          <w:lang w:val="uk-UA"/>
        </w:rPr>
        <w:t xml:space="preserve"> Здається, що автор сприймає негативний вплив пані Світлани на своє оточення, а його власні стосунки з цими людьми стали відчувати неприязне ставлення.</w:t>
      </w:r>
    </w:p>
    <w:p w14:paraId="720FF617" w14:textId="35788F65" w:rsidR="005B442D" w:rsidRPr="00227B65" w:rsidRDefault="005B442D" w:rsidP="005B442D">
      <w:pPr>
        <w:spacing w:after="0" w:line="360" w:lineRule="auto"/>
        <w:ind w:firstLine="709"/>
        <w:jc w:val="both"/>
        <w:rPr>
          <w:rFonts w:ascii="Times New Roman" w:hAnsi="Times New Roman" w:cs="Times New Roman"/>
          <w:b/>
          <w:i/>
          <w:iCs/>
          <w:color w:val="000000" w:themeColor="text1"/>
          <w:sz w:val="28"/>
          <w:szCs w:val="28"/>
          <w:highlight w:val="green"/>
          <w:lang w:val="uk-UA"/>
        </w:rPr>
      </w:pPr>
      <w:r w:rsidRPr="00227B65">
        <w:rPr>
          <w:rFonts w:ascii="Times New Roman" w:hAnsi="Times New Roman" w:cs="Times New Roman"/>
          <w:color w:val="000000" w:themeColor="text1"/>
          <w:sz w:val="28"/>
          <w:szCs w:val="28"/>
          <w:lang w:val="uk-UA"/>
        </w:rPr>
        <w:t xml:space="preserve">Неодноразово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показує своє позитивне ставлення та захоплення певними особистостями, підтверджує думку про їхню унікальність, використовуючи позитивні епітети для характеристики. Так, наприклад, простежуємо: </w:t>
      </w:r>
      <w:r w:rsidRPr="00227B65">
        <w:rPr>
          <w:rFonts w:ascii="Times New Roman" w:hAnsi="Times New Roman" w:cs="Times New Roman"/>
          <w:b/>
          <w:bCs/>
          <w:i/>
          <w:iCs/>
          <w:color w:val="000000" w:themeColor="text1"/>
          <w:sz w:val="28"/>
          <w:szCs w:val="28"/>
          <w:lang w:val="uk-UA"/>
        </w:rPr>
        <w:t>Баранов</w:t>
      </w:r>
      <w:r w:rsidRPr="00227B65">
        <w:rPr>
          <w:rFonts w:ascii="Times New Roman" w:hAnsi="Times New Roman" w:cs="Times New Roman"/>
          <w:i/>
          <w:iCs/>
          <w:color w:val="000000" w:themeColor="text1"/>
          <w:sz w:val="28"/>
          <w:szCs w:val="28"/>
          <w:lang w:val="uk-UA"/>
        </w:rPr>
        <w:t xml:space="preserve">, якого я знав ще десь із сімдесятих, беззаперечно </w:t>
      </w:r>
      <w:r w:rsidRPr="00227B65">
        <w:rPr>
          <w:rFonts w:ascii="Times New Roman" w:hAnsi="Times New Roman" w:cs="Times New Roman"/>
          <w:b/>
          <w:bCs/>
          <w:i/>
          <w:iCs/>
          <w:color w:val="000000" w:themeColor="text1"/>
          <w:sz w:val="28"/>
          <w:szCs w:val="28"/>
          <w:lang w:val="uk-UA"/>
        </w:rPr>
        <w:t>талановитий поет і прозаїк</w:t>
      </w:r>
      <w:r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267]; </w:t>
      </w:r>
      <w:r w:rsidRPr="00227B65">
        <w:rPr>
          <w:rFonts w:ascii="Times New Roman" w:hAnsi="Times New Roman" w:cs="Times New Roman"/>
          <w:i/>
          <w:iCs/>
          <w:color w:val="000000" w:themeColor="text1"/>
          <w:sz w:val="28"/>
          <w:szCs w:val="28"/>
          <w:lang w:val="uk-UA"/>
        </w:rPr>
        <w:t xml:space="preserve">Зрештою, все це докладно описав один із його </w:t>
      </w:r>
      <w:r w:rsidRPr="00227B65">
        <w:rPr>
          <w:rFonts w:ascii="Times New Roman" w:hAnsi="Times New Roman" w:cs="Times New Roman"/>
          <w:b/>
          <w:bCs/>
          <w:i/>
          <w:iCs/>
          <w:color w:val="000000" w:themeColor="text1"/>
          <w:sz w:val="28"/>
          <w:szCs w:val="28"/>
          <w:lang w:val="uk-UA"/>
        </w:rPr>
        <w:t xml:space="preserve">вдумливих біографів Роман </w:t>
      </w:r>
      <w:proofErr w:type="spellStart"/>
      <w:r w:rsidRPr="00227B65">
        <w:rPr>
          <w:rFonts w:ascii="Times New Roman" w:hAnsi="Times New Roman" w:cs="Times New Roman"/>
          <w:b/>
          <w:bCs/>
          <w:i/>
          <w:iCs/>
          <w:color w:val="000000" w:themeColor="text1"/>
          <w:sz w:val="28"/>
          <w:szCs w:val="28"/>
          <w:lang w:val="uk-UA"/>
        </w:rPr>
        <w:t>Корогодський</w:t>
      </w:r>
      <w:proofErr w:type="spellEnd"/>
      <w:r w:rsidRPr="00227B65">
        <w:rPr>
          <w:rFonts w:ascii="Times New Roman" w:hAnsi="Times New Roman" w:cs="Times New Roman"/>
          <w:color w:val="000000" w:themeColor="text1"/>
          <w:sz w:val="28"/>
          <w:szCs w:val="28"/>
          <w:lang w:val="uk-UA"/>
        </w:rPr>
        <w:t>…</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213]. Нерідко позитивній характеристиці слідує негативна, що у свою чергу формує гумористичний ефект: </w:t>
      </w:r>
      <w:r w:rsidRPr="00227B65">
        <w:rPr>
          <w:rFonts w:ascii="Times New Roman" w:hAnsi="Times New Roman" w:cs="Times New Roman"/>
          <w:i/>
          <w:iCs/>
          <w:color w:val="000000" w:themeColor="text1"/>
          <w:sz w:val="28"/>
          <w:szCs w:val="28"/>
          <w:lang w:val="uk-UA"/>
        </w:rPr>
        <w:t xml:space="preserve">Шкода, що </w:t>
      </w:r>
      <w:r w:rsidRPr="00227B65">
        <w:rPr>
          <w:rFonts w:ascii="Times New Roman" w:hAnsi="Times New Roman" w:cs="Times New Roman"/>
          <w:b/>
          <w:bCs/>
          <w:i/>
          <w:iCs/>
          <w:color w:val="000000" w:themeColor="text1"/>
          <w:sz w:val="28"/>
          <w:szCs w:val="28"/>
          <w:lang w:val="uk-UA"/>
        </w:rPr>
        <w:t>доброзичливий,</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b/>
          <w:bCs/>
          <w:i/>
          <w:iCs/>
          <w:color w:val="000000" w:themeColor="text1"/>
          <w:sz w:val="28"/>
          <w:szCs w:val="28"/>
          <w:lang w:val="uk-UA"/>
        </w:rPr>
        <w:t>повільний (справжній кунктатор!) Григорій Іванович</w:t>
      </w:r>
      <w:r w:rsidRPr="00227B65">
        <w:rPr>
          <w:rFonts w:ascii="Times New Roman" w:hAnsi="Times New Roman" w:cs="Times New Roman"/>
          <w:i/>
          <w:iCs/>
          <w:color w:val="000000" w:themeColor="text1"/>
          <w:sz w:val="28"/>
          <w:szCs w:val="28"/>
          <w:lang w:val="uk-UA"/>
        </w:rPr>
        <w:t xml:space="preserve"> був винятково </w:t>
      </w:r>
      <w:r w:rsidRPr="00227B65">
        <w:rPr>
          <w:rFonts w:ascii="Times New Roman" w:hAnsi="Times New Roman" w:cs="Times New Roman"/>
          <w:b/>
          <w:bCs/>
          <w:i/>
          <w:iCs/>
          <w:color w:val="000000" w:themeColor="text1"/>
          <w:sz w:val="28"/>
          <w:szCs w:val="28"/>
          <w:lang w:val="uk-UA"/>
        </w:rPr>
        <w:t>лінькуватий</w:t>
      </w:r>
      <w:r w:rsidRPr="00227B65">
        <w:rPr>
          <w:rFonts w:ascii="Times New Roman" w:hAnsi="Times New Roman" w:cs="Times New Roman"/>
          <w:i/>
          <w:iCs/>
          <w:color w:val="000000" w:themeColor="text1"/>
          <w:sz w:val="28"/>
          <w:szCs w:val="28"/>
          <w:lang w:val="uk-UA"/>
        </w:rPr>
        <w:t xml:space="preserve"> до писання і лише вряди-годи обзивався то ліричним </w:t>
      </w:r>
      <w:proofErr w:type="spellStart"/>
      <w:r w:rsidRPr="00227B65">
        <w:rPr>
          <w:rFonts w:ascii="Times New Roman" w:hAnsi="Times New Roman" w:cs="Times New Roman"/>
          <w:i/>
          <w:iCs/>
          <w:color w:val="000000" w:themeColor="text1"/>
          <w:sz w:val="28"/>
          <w:szCs w:val="28"/>
          <w:lang w:val="uk-UA"/>
        </w:rPr>
        <w:t>віршем</w:t>
      </w:r>
      <w:proofErr w:type="spellEnd"/>
      <w:r w:rsidRPr="00227B65">
        <w:rPr>
          <w:rFonts w:ascii="Times New Roman" w:hAnsi="Times New Roman" w:cs="Times New Roman"/>
          <w:i/>
          <w:iCs/>
          <w:color w:val="000000" w:themeColor="text1"/>
          <w:sz w:val="28"/>
          <w:szCs w:val="28"/>
          <w:lang w:val="uk-UA"/>
        </w:rPr>
        <w:t xml:space="preserve">, то гуморескою чи оповіданням </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62].</w:t>
      </w:r>
    </w:p>
    <w:p w14:paraId="6960B894" w14:textId="46E57919"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 xml:space="preserve">Зазначимо, що винятковим є опис Юрія </w:t>
      </w:r>
      <w:proofErr w:type="spellStart"/>
      <w:r w:rsidRPr="00227B65">
        <w:rPr>
          <w:rFonts w:ascii="Times New Roman" w:hAnsi="Times New Roman" w:cs="Times New Roman"/>
          <w:color w:val="000000" w:themeColor="text1"/>
          <w:sz w:val="28"/>
          <w:szCs w:val="28"/>
          <w:lang w:val="uk-UA"/>
        </w:rPr>
        <w:t>Шереха</w:t>
      </w:r>
      <w:proofErr w:type="spellEnd"/>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 xml:space="preserve">людини та науковця у розділі </w:t>
      </w:r>
      <w:r w:rsidR="00404E31"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Подробиці до історії </w:t>
      </w:r>
      <w:proofErr w:type="spellStart"/>
      <w:r w:rsidRPr="00227B65">
        <w:rPr>
          <w:rFonts w:ascii="Times New Roman" w:hAnsi="Times New Roman" w:cs="Times New Roman"/>
          <w:color w:val="000000" w:themeColor="text1"/>
          <w:sz w:val="28"/>
          <w:szCs w:val="28"/>
          <w:lang w:val="uk-UA"/>
        </w:rPr>
        <w:t>Шереха</w:t>
      </w:r>
      <w:proofErr w:type="spellEnd"/>
      <w:r w:rsidRPr="00227B65">
        <w:rPr>
          <w:rFonts w:ascii="Times New Roman" w:hAnsi="Times New Roman" w:cs="Times New Roman"/>
          <w:color w:val="000000" w:themeColor="text1"/>
          <w:sz w:val="28"/>
          <w:szCs w:val="28"/>
          <w:lang w:val="uk-UA"/>
        </w:rPr>
        <w:t xml:space="preserve"> (</w:t>
      </w:r>
      <w:proofErr w:type="spellStart"/>
      <w:r w:rsidRPr="00227B65">
        <w:rPr>
          <w:rFonts w:ascii="Times New Roman" w:hAnsi="Times New Roman" w:cs="Times New Roman"/>
          <w:color w:val="000000" w:themeColor="text1"/>
          <w:sz w:val="28"/>
          <w:szCs w:val="28"/>
          <w:lang w:val="uk-UA"/>
        </w:rPr>
        <w:t>Шевельова</w:t>
      </w:r>
      <w:proofErr w:type="spellEnd"/>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 xml:space="preserve">Магія гнучкої, стилістично виразної думки справді заворожує. Читачеві критики, зокрема нашої </w:t>
      </w:r>
      <w:r w:rsidR="00404E31"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домашньої</w:t>
      </w:r>
      <w:r w:rsidR="00404E31"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 xml:space="preserve">, просто незвично ловити себе на такому відчутті, бо наші </w:t>
      </w:r>
      <w:proofErr w:type="spellStart"/>
      <w:r w:rsidRPr="00227B65">
        <w:rPr>
          <w:rFonts w:ascii="Times New Roman" w:hAnsi="Times New Roman" w:cs="Times New Roman"/>
          <w:i/>
          <w:iCs/>
          <w:color w:val="000000" w:themeColor="text1"/>
          <w:sz w:val="28"/>
          <w:szCs w:val="28"/>
          <w:lang w:val="uk-UA"/>
        </w:rPr>
        <w:t>пріснописання</w:t>
      </w:r>
      <w:proofErr w:type="spellEnd"/>
      <w:r w:rsidRPr="00227B65">
        <w:rPr>
          <w:rFonts w:ascii="Times New Roman" w:hAnsi="Times New Roman" w:cs="Times New Roman"/>
          <w:i/>
          <w:iCs/>
          <w:color w:val="000000" w:themeColor="text1"/>
          <w:sz w:val="28"/>
          <w:szCs w:val="28"/>
          <w:lang w:val="uk-UA"/>
        </w:rPr>
        <w:t xml:space="preserve"> справді безнадійно блякнуть за порівнянням із цим розкутим, зовсім вільним од усяких догм і канонів, грайливо-артистичним, дотепно-вигадливим, іронічним та самоіронічним письмом. </w:t>
      </w:r>
      <w:r w:rsidRPr="00227B65">
        <w:rPr>
          <w:rFonts w:ascii="Times New Roman" w:hAnsi="Times New Roman" w:cs="Times New Roman"/>
          <w:b/>
          <w:bCs/>
          <w:i/>
          <w:iCs/>
          <w:color w:val="000000" w:themeColor="text1"/>
          <w:sz w:val="28"/>
          <w:szCs w:val="28"/>
          <w:lang w:val="uk-UA"/>
        </w:rPr>
        <w:t>Шерех</w:t>
      </w:r>
      <w:r w:rsidR="00404E31" w:rsidRPr="00227B65">
        <w:rPr>
          <w:rFonts w:ascii="Times New Roman" w:hAnsi="Times New Roman" w:cs="Times New Roman"/>
          <w:b/>
          <w:bCs/>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багатогранний. 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і наполегливий колекціонер важливих літературних фактів, і сумлінний коментатор текстів та знавець контекстів. 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і майстер розлогих (подеколи навіть видається</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самодостатніх) відступів </w:t>
      </w:r>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з приводу</w:t>
      </w:r>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 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і знавець найкоротшого шляху до суті. 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і критик </w:t>
      </w:r>
      <w:r w:rsidR="00404E31" w:rsidRPr="00227B65">
        <w:rPr>
          <w:rFonts w:ascii="Times New Roman" w:hAnsi="Times New Roman" w:cs="Times New Roman"/>
          <w:i/>
          <w:iCs/>
          <w:color w:val="000000" w:themeColor="text1"/>
          <w:sz w:val="28"/>
          <w:szCs w:val="28"/>
        </w:rPr>
        <w:t>“</w:t>
      </w:r>
      <w:proofErr w:type="spellStart"/>
      <w:r w:rsidRPr="00227B65">
        <w:rPr>
          <w:rFonts w:ascii="Times New Roman" w:hAnsi="Times New Roman" w:cs="Times New Roman"/>
          <w:i/>
          <w:iCs/>
          <w:color w:val="000000" w:themeColor="text1"/>
          <w:sz w:val="28"/>
          <w:szCs w:val="28"/>
          <w:lang w:val="uk-UA"/>
        </w:rPr>
        <w:t>висповідальний</w:t>
      </w:r>
      <w:proofErr w:type="spellEnd"/>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 часто вдається до моментів автобіографічних, докладно оповідаючи, що думав чи що уявляв про літературу до появи того чи того твору. 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і холодний аналітик, що безжальним скальпелем у твердій руці препарує художню канву, анітрохи не зважаючи на всякого характеру патріотичні табу чи особливості життєвих біографій авторів</w:t>
      </w:r>
      <w:r w:rsidR="0047352D"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47352D"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0047352D"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0047352D" w:rsidRPr="00227B65">
        <w:rPr>
          <w:rFonts w:ascii="Times New Roman" w:hAnsi="Times New Roman" w:cs="Times New Roman"/>
          <w:color w:val="000000" w:themeColor="text1"/>
          <w:sz w:val="28"/>
          <w:szCs w:val="28"/>
          <w:lang w:val="uk-UA"/>
        </w:rPr>
        <w:t>206].</w:t>
      </w:r>
      <w:r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t>Письменник захоплюється Ю.</w:t>
      </w:r>
      <w:r w:rsidR="00404E31"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Шерехом, характеризує його у виключно позитивно піднесеному контексті.</w:t>
      </w:r>
    </w:p>
    <w:p w14:paraId="3E95F915" w14:textId="43175F18" w:rsidR="005B442D" w:rsidRPr="00227B65" w:rsidRDefault="005B442D" w:rsidP="005B442D">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Неодноразовою є згадка про естонських діячів, твори яких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представляє у самій книзі (наприклад, </w:t>
      </w:r>
      <w:r w:rsidRPr="00227B65">
        <w:rPr>
          <w:rFonts w:ascii="Times New Roman" w:hAnsi="Times New Roman" w:cs="Times New Roman"/>
          <w:b/>
          <w:bCs/>
          <w:i/>
          <w:iCs/>
          <w:color w:val="000000" w:themeColor="text1"/>
          <w:sz w:val="28"/>
          <w:szCs w:val="28"/>
          <w:lang w:val="uk-UA"/>
        </w:rPr>
        <w:t>Карл Роберт Якобсон</w:t>
      </w:r>
      <w:r w:rsidRPr="00227B65">
        <w:rPr>
          <w:rFonts w:ascii="Times New Roman" w:hAnsi="Times New Roman" w:cs="Times New Roman"/>
          <w:i/>
          <w:iCs/>
          <w:color w:val="000000" w:themeColor="text1"/>
          <w:sz w:val="28"/>
          <w:szCs w:val="28"/>
          <w:lang w:val="uk-UA"/>
        </w:rPr>
        <w:t xml:space="preserve"> та його найвизначніші твори; поет </w:t>
      </w:r>
      <w:r w:rsidRPr="00227B65">
        <w:rPr>
          <w:rFonts w:ascii="Times New Roman" w:hAnsi="Times New Roman" w:cs="Times New Roman"/>
          <w:b/>
          <w:bCs/>
          <w:i/>
          <w:iCs/>
          <w:color w:val="000000" w:themeColor="text1"/>
          <w:sz w:val="28"/>
          <w:szCs w:val="28"/>
          <w:lang w:val="uk-UA"/>
        </w:rPr>
        <w:t xml:space="preserve">Фрідріх </w:t>
      </w:r>
      <w:proofErr w:type="spellStart"/>
      <w:r w:rsidRPr="00227B65">
        <w:rPr>
          <w:rFonts w:ascii="Times New Roman" w:hAnsi="Times New Roman" w:cs="Times New Roman"/>
          <w:b/>
          <w:bCs/>
          <w:i/>
          <w:iCs/>
          <w:color w:val="000000" w:themeColor="text1"/>
          <w:sz w:val="28"/>
          <w:szCs w:val="28"/>
          <w:lang w:val="uk-UA"/>
        </w:rPr>
        <w:t>Кройцвальд</w:t>
      </w:r>
      <w:proofErr w:type="spellEnd"/>
      <w:r w:rsidRPr="00227B65">
        <w:rPr>
          <w:rFonts w:ascii="Times New Roman" w:hAnsi="Times New Roman" w:cs="Times New Roman"/>
          <w:i/>
          <w:iCs/>
          <w:color w:val="000000" w:themeColor="text1"/>
          <w:sz w:val="28"/>
          <w:szCs w:val="28"/>
          <w:lang w:val="uk-UA"/>
        </w:rPr>
        <w:t xml:space="preserve"> та його листи</w:t>
      </w:r>
      <w:r w:rsidRPr="00227B65">
        <w:rPr>
          <w:rFonts w:ascii="Times New Roman" w:hAnsi="Times New Roman" w:cs="Times New Roman"/>
          <w:color w:val="000000" w:themeColor="text1"/>
          <w:sz w:val="28"/>
          <w:szCs w:val="28"/>
          <w:lang w:val="uk-UA"/>
        </w:rPr>
        <w:t> </w:t>
      </w:r>
      <w:r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дослідників літератури </w:t>
      </w:r>
      <w:r w:rsidRPr="00227B65">
        <w:rPr>
          <w:rFonts w:ascii="Times New Roman" w:hAnsi="Times New Roman" w:cs="Times New Roman"/>
          <w:i/>
          <w:iCs/>
          <w:color w:val="000000" w:themeColor="text1"/>
          <w:sz w:val="28"/>
          <w:szCs w:val="28"/>
          <w:lang w:val="uk-UA"/>
        </w:rPr>
        <w:t>(</w:t>
      </w:r>
      <w:proofErr w:type="spellStart"/>
      <w:r w:rsidRPr="00227B65">
        <w:rPr>
          <w:rFonts w:ascii="Times New Roman" w:hAnsi="Times New Roman" w:cs="Times New Roman"/>
          <w:b/>
          <w:bCs/>
          <w:i/>
          <w:iCs/>
          <w:color w:val="000000" w:themeColor="text1"/>
          <w:sz w:val="28"/>
          <w:szCs w:val="28"/>
          <w:lang w:val="uk-UA"/>
        </w:rPr>
        <w:t>Ендель</w:t>
      </w:r>
      <w:proofErr w:type="spellEnd"/>
      <w:r w:rsidRPr="00227B65">
        <w:rPr>
          <w:rFonts w:ascii="Times New Roman" w:hAnsi="Times New Roman" w:cs="Times New Roman"/>
          <w:b/>
          <w:bCs/>
          <w:i/>
          <w:iCs/>
          <w:color w:val="000000" w:themeColor="text1"/>
          <w:sz w:val="28"/>
          <w:szCs w:val="28"/>
          <w:lang w:val="uk-UA"/>
        </w:rPr>
        <w:t xml:space="preserve"> </w:t>
      </w:r>
      <w:proofErr w:type="spellStart"/>
      <w:r w:rsidRPr="00227B65">
        <w:rPr>
          <w:rFonts w:ascii="Times New Roman" w:hAnsi="Times New Roman" w:cs="Times New Roman"/>
          <w:b/>
          <w:bCs/>
          <w:i/>
          <w:iCs/>
          <w:color w:val="000000" w:themeColor="text1"/>
          <w:sz w:val="28"/>
          <w:szCs w:val="28"/>
          <w:lang w:val="uk-UA"/>
        </w:rPr>
        <w:t>Нірк</w:t>
      </w:r>
      <w:proofErr w:type="spellEnd"/>
      <w:r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майорів та генералів </w:t>
      </w:r>
      <w:r w:rsidRPr="00227B65">
        <w:rPr>
          <w:rFonts w:ascii="Times New Roman" w:hAnsi="Times New Roman" w:cs="Times New Roman"/>
          <w:i/>
          <w:iCs/>
          <w:color w:val="000000" w:themeColor="text1"/>
          <w:sz w:val="28"/>
          <w:szCs w:val="28"/>
          <w:lang w:val="uk-UA"/>
        </w:rPr>
        <w:t xml:space="preserve">(бравий генерал </w:t>
      </w:r>
      <w:proofErr w:type="spellStart"/>
      <w:r w:rsidRPr="00227B65">
        <w:rPr>
          <w:rFonts w:ascii="Times New Roman" w:hAnsi="Times New Roman" w:cs="Times New Roman"/>
          <w:b/>
          <w:bCs/>
          <w:i/>
          <w:iCs/>
          <w:color w:val="000000" w:themeColor="text1"/>
          <w:sz w:val="28"/>
          <w:szCs w:val="28"/>
          <w:lang w:val="uk-UA"/>
        </w:rPr>
        <w:t>Міхельсон</w:t>
      </w:r>
      <w:proofErr w:type="spellEnd"/>
      <w:r w:rsidR="00404E31" w:rsidRPr="00227B65">
        <w:rPr>
          <w:rFonts w:ascii="Times New Roman" w:hAnsi="Times New Roman" w:cs="Times New Roman"/>
          <w:b/>
          <w:bCs/>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00404E31"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i/>
          <w:iCs/>
          <w:color w:val="000000" w:themeColor="text1"/>
          <w:sz w:val="28"/>
          <w:szCs w:val="28"/>
          <w:lang w:val="uk-UA"/>
        </w:rPr>
        <w:t>Він</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proofErr w:type="spellStart"/>
      <w:r w:rsidRPr="00227B65">
        <w:rPr>
          <w:rFonts w:ascii="Times New Roman" w:hAnsi="Times New Roman" w:cs="Times New Roman"/>
          <w:b/>
          <w:bCs/>
          <w:i/>
          <w:iCs/>
          <w:color w:val="000000" w:themeColor="text1"/>
          <w:sz w:val="28"/>
          <w:szCs w:val="28"/>
          <w:lang w:val="uk-UA"/>
        </w:rPr>
        <w:t>Міхельсон</w:t>
      </w:r>
      <w:proofErr w:type="spellEnd"/>
      <w:r w:rsidRPr="00227B65">
        <w:rPr>
          <w:rFonts w:ascii="Times New Roman" w:hAnsi="Times New Roman" w:cs="Times New Roman"/>
          <w:i/>
          <w:iCs/>
          <w:color w:val="000000" w:themeColor="text1"/>
          <w:sz w:val="28"/>
          <w:szCs w:val="28"/>
          <w:lang w:val="uk-UA"/>
        </w:rPr>
        <w:t>. І цим усе сказано</w:t>
      </w:r>
      <w:r w:rsidR="00404E31" w:rsidRPr="00227B65">
        <w:rPr>
          <w:rFonts w:ascii="Times New Roman" w:hAnsi="Times New Roman" w:cs="Times New Roman"/>
          <w:i/>
          <w:iCs/>
          <w:color w:val="000000" w:themeColor="text1"/>
          <w:sz w:val="28"/>
          <w:szCs w:val="28"/>
        </w:rPr>
        <w:t>”</w:t>
      </w:r>
      <w:r w:rsidR="00404E31" w:rsidRPr="00227B65">
        <w:rPr>
          <w:rFonts w:ascii="Times New Roman" w:hAnsi="Times New Roman" w:cs="Times New Roman"/>
          <w:i/>
          <w:iCs/>
          <w:color w:val="000000" w:themeColor="text1"/>
          <w:sz w:val="28"/>
          <w:szCs w:val="28"/>
          <w:lang w:val="en-US"/>
        </w:rPr>
        <w:t> </w:t>
      </w:r>
      <w:r w:rsidR="00404E31"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Pr="00227B65">
        <w:rPr>
          <w:rFonts w:ascii="Times New Roman" w:hAnsi="Times New Roman" w:cs="Times New Roman"/>
          <w:i/>
          <w:iCs/>
          <w:color w:val="000000" w:themeColor="text1"/>
          <w:sz w:val="28"/>
          <w:szCs w:val="28"/>
          <w:lang w:val="uk-UA"/>
        </w:rPr>
        <w:t xml:space="preserve">161), </w:t>
      </w:r>
      <w:r w:rsidRPr="00227B65">
        <w:rPr>
          <w:rFonts w:ascii="Times New Roman" w:hAnsi="Times New Roman" w:cs="Times New Roman"/>
          <w:color w:val="000000" w:themeColor="text1"/>
          <w:sz w:val="28"/>
          <w:szCs w:val="28"/>
          <w:lang w:val="uk-UA"/>
        </w:rPr>
        <w:t xml:space="preserve">а також богатирів та велетнів в естонській міфології </w:t>
      </w:r>
      <w:r w:rsidRPr="00227B65">
        <w:rPr>
          <w:rFonts w:ascii="Times New Roman" w:hAnsi="Times New Roman" w:cs="Times New Roman"/>
          <w:i/>
          <w:iCs/>
          <w:color w:val="000000" w:themeColor="text1"/>
          <w:sz w:val="28"/>
          <w:szCs w:val="28"/>
          <w:lang w:val="uk-UA"/>
        </w:rPr>
        <w:t>(</w:t>
      </w:r>
      <w:proofErr w:type="spellStart"/>
      <w:r w:rsidRPr="00227B65">
        <w:rPr>
          <w:rFonts w:ascii="Times New Roman" w:hAnsi="Times New Roman" w:cs="Times New Roman"/>
          <w:b/>
          <w:bCs/>
          <w:i/>
          <w:iCs/>
          <w:color w:val="000000" w:themeColor="text1"/>
          <w:sz w:val="28"/>
          <w:szCs w:val="28"/>
          <w:lang w:val="uk-UA"/>
        </w:rPr>
        <w:t>Калевіпоег</w:t>
      </w:r>
      <w:proofErr w:type="spellEnd"/>
      <w:r w:rsidRPr="00227B65">
        <w:rPr>
          <w:rFonts w:ascii="Times New Roman" w:hAnsi="Times New Roman" w:cs="Times New Roman"/>
          <w:i/>
          <w:iCs/>
          <w:color w:val="000000" w:themeColor="text1"/>
          <w:sz w:val="28"/>
          <w:szCs w:val="28"/>
          <w:lang w:val="uk-UA"/>
        </w:rPr>
        <w:t>).</w:t>
      </w:r>
      <w:r w:rsidRPr="00227B65">
        <w:rPr>
          <w:rFonts w:ascii="Times New Roman" w:hAnsi="Times New Roman" w:cs="Times New Roman"/>
          <w:color w:val="000000" w:themeColor="text1"/>
          <w:sz w:val="28"/>
          <w:szCs w:val="28"/>
          <w:lang w:val="uk-UA"/>
        </w:rPr>
        <w:t xml:space="preserve"> Можемо стверджувати, що письменник був експертом естонського громадського та культурного життя. Простежуємо пояснення цього факту самим автором</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 xml:space="preserve">У мене був довгий </w:t>
      </w:r>
      <w:r w:rsidR="00C11F47"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роман</w:t>
      </w:r>
      <w:r w:rsidR="00C11F47"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 xml:space="preserve"> з </w:t>
      </w:r>
      <w:r w:rsidRPr="00227B65">
        <w:rPr>
          <w:rFonts w:ascii="Times New Roman" w:hAnsi="Times New Roman" w:cs="Times New Roman"/>
          <w:b/>
          <w:bCs/>
          <w:i/>
          <w:iCs/>
          <w:color w:val="000000" w:themeColor="text1"/>
          <w:sz w:val="28"/>
          <w:szCs w:val="28"/>
          <w:lang w:val="uk-UA"/>
        </w:rPr>
        <w:t>Естонією,</w:t>
      </w:r>
      <w:r w:rsidRPr="00227B65">
        <w:rPr>
          <w:rFonts w:ascii="Times New Roman" w:hAnsi="Times New Roman" w:cs="Times New Roman"/>
          <w:i/>
          <w:iCs/>
          <w:color w:val="000000" w:themeColor="text1"/>
          <w:sz w:val="28"/>
          <w:szCs w:val="28"/>
          <w:lang w:val="uk-UA"/>
        </w:rPr>
        <w:t xml:space="preserve"> підсумком якого стала моя книжка </w:t>
      </w:r>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Гілка ялівцю в Сааремаа</w:t>
      </w:r>
      <w:r w:rsidR="00404E31" w:rsidRPr="00227B65">
        <w:rPr>
          <w:rFonts w:ascii="Times New Roman" w:hAnsi="Times New Roman" w:cs="Times New Roman"/>
          <w:i/>
          <w:iCs/>
          <w:color w:val="000000" w:themeColor="text1"/>
          <w:sz w:val="28"/>
          <w:szCs w:val="28"/>
        </w:rPr>
        <w:t>”</w:t>
      </w:r>
      <w:r w:rsidRPr="00227B65">
        <w:rPr>
          <w:rFonts w:ascii="Times New Roman" w:hAnsi="Times New Roman" w:cs="Times New Roman"/>
          <w:i/>
          <w:iCs/>
          <w:color w:val="000000" w:themeColor="text1"/>
          <w:sz w:val="28"/>
          <w:szCs w:val="28"/>
          <w:lang w:val="uk-UA"/>
        </w:rPr>
        <w:t xml:space="preserve">. Я </w:t>
      </w:r>
      <w:proofErr w:type="spellStart"/>
      <w:r w:rsidRPr="00227B65">
        <w:rPr>
          <w:rFonts w:ascii="Times New Roman" w:hAnsi="Times New Roman" w:cs="Times New Roman"/>
          <w:i/>
          <w:iCs/>
          <w:color w:val="000000" w:themeColor="text1"/>
          <w:sz w:val="28"/>
          <w:szCs w:val="28"/>
          <w:lang w:val="uk-UA"/>
        </w:rPr>
        <w:t>неоднораз</w:t>
      </w:r>
      <w:proofErr w:type="spellEnd"/>
      <w:r w:rsidRPr="00227B65">
        <w:rPr>
          <w:rFonts w:ascii="Times New Roman" w:hAnsi="Times New Roman" w:cs="Times New Roman"/>
          <w:i/>
          <w:iCs/>
          <w:color w:val="000000" w:themeColor="text1"/>
          <w:sz w:val="28"/>
          <w:szCs w:val="28"/>
          <w:lang w:val="uk-UA"/>
        </w:rPr>
        <w:t xml:space="preserve"> бував в </w:t>
      </w:r>
      <w:r w:rsidRPr="00227B65">
        <w:rPr>
          <w:rFonts w:ascii="Times New Roman" w:hAnsi="Times New Roman" w:cs="Times New Roman"/>
          <w:b/>
          <w:bCs/>
          <w:i/>
          <w:iCs/>
          <w:color w:val="000000" w:themeColor="text1"/>
          <w:sz w:val="28"/>
          <w:szCs w:val="28"/>
          <w:lang w:val="uk-UA"/>
        </w:rPr>
        <w:t>Естонії</w:t>
      </w:r>
      <w:r w:rsidRPr="00227B65">
        <w:rPr>
          <w:rFonts w:ascii="Times New Roman" w:hAnsi="Times New Roman" w:cs="Times New Roman"/>
          <w:i/>
          <w:iCs/>
          <w:color w:val="000000" w:themeColor="text1"/>
          <w:sz w:val="28"/>
          <w:szCs w:val="28"/>
          <w:lang w:val="uk-UA"/>
        </w:rPr>
        <w:t>, писав літературні портрети естонських письменників, друкував діалоги з ними, ба навіть перекладав (з підрядника) їхні твори</w:t>
      </w:r>
      <w:r w:rsidR="00404E31"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rPr>
        <w:t xml:space="preserve"> </w:t>
      </w:r>
      <w:r w:rsidR="00072609">
        <w:rPr>
          <w:rFonts w:ascii="Times New Roman" w:hAnsi="Times New Roman" w:cs="Times New Roman"/>
          <w:color w:val="000000" w:themeColor="text1"/>
          <w:sz w:val="28"/>
          <w:szCs w:val="28"/>
        </w:rPr>
        <w:t>[19</w:t>
      </w:r>
      <w:r w:rsidR="00DE1AFC"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00DE1AFC"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rPr>
        <w:t>178].</w:t>
      </w:r>
      <w:r w:rsidRPr="00227B65">
        <w:rPr>
          <w:rFonts w:ascii="Times New Roman" w:hAnsi="Times New Roman" w:cs="Times New Roman"/>
          <w:color w:val="000000" w:themeColor="text1"/>
          <w:sz w:val="28"/>
          <w:szCs w:val="28"/>
          <w:lang w:val="uk-UA"/>
        </w:rPr>
        <w:t xml:space="preserve"> </w:t>
      </w:r>
    </w:p>
    <w:p w14:paraId="3C0D2FD9" w14:textId="31FFAF8D" w:rsidR="00902376" w:rsidRPr="00227B65" w:rsidRDefault="00902376" w:rsidP="00840376">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Знаходимо також іронію у випадку характеристики персонажів. Так, письменник </w:t>
      </w:r>
      <w:r w:rsidR="00810932" w:rsidRPr="00227B65">
        <w:rPr>
          <w:rFonts w:ascii="Times New Roman" w:hAnsi="Times New Roman" w:cs="Times New Roman"/>
          <w:color w:val="000000" w:themeColor="text1"/>
          <w:sz w:val="28"/>
          <w:szCs w:val="28"/>
          <w:lang w:val="uk-UA"/>
        </w:rPr>
        <w:t xml:space="preserve">зазначає: </w:t>
      </w:r>
      <w:r w:rsidR="00810932" w:rsidRPr="00227B65">
        <w:rPr>
          <w:rFonts w:ascii="Times New Roman" w:hAnsi="Times New Roman" w:cs="Times New Roman"/>
          <w:b/>
          <w:bCs/>
          <w:i/>
          <w:iCs/>
          <w:color w:val="000000" w:themeColor="text1"/>
          <w:sz w:val="28"/>
          <w:szCs w:val="28"/>
          <w:lang w:val="uk-UA"/>
        </w:rPr>
        <w:t>І Комар, і Лук’яненко</w:t>
      </w:r>
      <w:r w:rsidR="00810932" w:rsidRPr="00227B65">
        <w:rPr>
          <w:rFonts w:ascii="Times New Roman" w:hAnsi="Times New Roman" w:cs="Times New Roman"/>
          <w:i/>
          <w:iCs/>
          <w:color w:val="000000" w:themeColor="text1"/>
          <w:sz w:val="28"/>
          <w:szCs w:val="28"/>
          <w:lang w:val="uk-UA"/>
        </w:rPr>
        <w:t xml:space="preserve"> були великі ентузіасти таких </w:t>
      </w:r>
      <w:r w:rsidR="00810932" w:rsidRPr="00227B65">
        <w:rPr>
          <w:rFonts w:ascii="Times New Roman" w:hAnsi="Times New Roman" w:cs="Times New Roman"/>
          <w:i/>
          <w:iCs/>
          <w:color w:val="000000" w:themeColor="text1"/>
          <w:sz w:val="28"/>
          <w:szCs w:val="28"/>
          <w:lang w:val="uk-UA"/>
        </w:rPr>
        <w:lastRenderedPageBreak/>
        <w:t>приємних розваг, як випити й закусити. До цього вони ставилися з не меншою</w:t>
      </w:r>
      <w:r w:rsidR="00404E31" w:rsidRPr="00227B65">
        <w:rPr>
          <w:rFonts w:ascii="Times New Roman" w:hAnsi="Times New Roman" w:cs="Times New Roman"/>
          <w:i/>
          <w:iCs/>
          <w:color w:val="000000" w:themeColor="text1"/>
          <w:sz w:val="28"/>
          <w:szCs w:val="28"/>
          <w:lang w:val="en-US"/>
        </w:rPr>
        <w:t> </w:t>
      </w:r>
      <w:r w:rsidR="00810932" w:rsidRPr="00227B65">
        <w:rPr>
          <w:rFonts w:ascii="Times New Roman" w:hAnsi="Times New Roman" w:cs="Times New Roman"/>
          <w:i/>
          <w:iCs/>
          <w:color w:val="000000" w:themeColor="text1"/>
          <w:sz w:val="28"/>
          <w:szCs w:val="28"/>
          <w:lang w:val="uk-UA"/>
        </w:rPr>
        <w:t>–</w:t>
      </w:r>
      <w:r w:rsidR="00404E31" w:rsidRPr="00227B65">
        <w:rPr>
          <w:rFonts w:ascii="Times New Roman" w:hAnsi="Times New Roman" w:cs="Times New Roman"/>
          <w:i/>
          <w:iCs/>
          <w:color w:val="000000" w:themeColor="text1"/>
          <w:sz w:val="28"/>
          <w:szCs w:val="28"/>
          <w:lang w:val="en-US"/>
        </w:rPr>
        <w:t> </w:t>
      </w:r>
      <w:r w:rsidR="00810932" w:rsidRPr="00227B65">
        <w:rPr>
          <w:rFonts w:ascii="Times New Roman" w:hAnsi="Times New Roman" w:cs="Times New Roman"/>
          <w:i/>
          <w:iCs/>
          <w:color w:val="000000" w:themeColor="text1"/>
          <w:sz w:val="28"/>
          <w:szCs w:val="28"/>
          <w:lang w:val="uk-UA"/>
        </w:rPr>
        <w:t>або й ще з більшою</w:t>
      </w:r>
      <w:r w:rsidR="00404E31" w:rsidRPr="00227B65">
        <w:rPr>
          <w:rFonts w:ascii="Times New Roman" w:hAnsi="Times New Roman" w:cs="Times New Roman"/>
          <w:i/>
          <w:iCs/>
          <w:color w:val="000000" w:themeColor="text1"/>
          <w:sz w:val="28"/>
          <w:szCs w:val="28"/>
          <w:lang w:val="en-US"/>
        </w:rPr>
        <w:t> </w:t>
      </w:r>
      <w:r w:rsidR="00361BE6" w:rsidRPr="00227B65">
        <w:rPr>
          <w:rFonts w:ascii="Times New Roman" w:hAnsi="Times New Roman" w:cs="Times New Roman"/>
          <w:i/>
          <w:iCs/>
          <w:color w:val="000000" w:themeColor="text1"/>
          <w:sz w:val="28"/>
          <w:szCs w:val="28"/>
        </w:rPr>
        <w:t>–</w:t>
      </w:r>
      <w:r w:rsidR="00404E31" w:rsidRPr="00227B65">
        <w:rPr>
          <w:rFonts w:ascii="Times New Roman" w:hAnsi="Times New Roman" w:cs="Times New Roman"/>
          <w:i/>
          <w:iCs/>
          <w:color w:val="000000" w:themeColor="text1"/>
          <w:sz w:val="28"/>
          <w:szCs w:val="28"/>
          <w:lang w:val="en-US"/>
        </w:rPr>
        <w:t> </w:t>
      </w:r>
      <w:r w:rsidR="00810932" w:rsidRPr="00227B65">
        <w:rPr>
          <w:rFonts w:ascii="Times New Roman" w:hAnsi="Times New Roman" w:cs="Times New Roman"/>
          <w:i/>
          <w:iCs/>
          <w:color w:val="000000" w:themeColor="text1"/>
          <w:sz w:val="28"/>
          <w:szCs w:val="28"/>
          <w:lang w:val="uk-UA"/>
        </w:rPr>
        <w:t xml:space="preserve">відповідальністю, аніж до письменницького ремесла. </w:t>
      </w:r>
      <w:r w:rsidR="00DE1AFC" w:rsidRPr="00227B65">
        <w:rPr>
          <w:rFonts w:ascii="Times New Roman" w:hAnsi="Times New Roman" w:cs="Times New Roman"/>
          <w:i/>
          <w:iCs/>
          <w:color w:val="000000" w:themeColor="text1"/>
          <w:sz w:val="28"/>
          <w:szCs w:val="28"/>
          <w:lang w:val="uk-UA"/>
        </w:rPr>
        <w:t xml:space="preserve">Одне слово, були й тут професіоналами. Епікурейцями </w:t>
      </w:r>
      <w:r w:rsidR="00072609">
        <w:rPr>
          <w:rFonts w:ascii="Times New Roman" w:hAnsi="Times New Roman" w:cs="Times New Roman"/>
          <w:color w:val="000000" w:themeColor="text1"/>
          <w:sz w:val="28"/>
          <w:szCs w:val="28"/>
          <w:lang w:val="uk-UA"/>
        </w:rPr>
        <w:t>[19</w:t>
      </w:r>
      <w:r w:rsidR="00DE1AFC" w:rsidRPr="00227B65">
        <w:rPr>
          <w:rFonts w:ascii="Times New Roman" w:hAnsi="Times New Roman" w:cs="Times New Roman"/>
          <w:color w:val="000000" w:themeColor="text1"/>
          <w:sz w:val="28"/>
          <w:szCs w:val="28"/>
          <w:lang w:val="uk-UA"/>
        </w:rPr>
        <w:t>,</w:t>
      </w:r>
      <w:r w:rsidR="00404E31" w:rsidRPr="00227B65">
        <w:rPr>
          <w:rFonts w:ascii="Times New Roman" w:hAnsi="Times New Roman" w:cs="Times New Roman"/>
          <w:color w:val="000000" w:themeColor="text1"/>
          <w:sz w:val="28"/>
          <w:szCs w:val="28"/>
          <w:lang w:val="en-US"/>
        </w:rPr>
        <w:t> </w:t>
      </w:r>
      <w:r w:rsidR="00DE1AFC" w:rsidRPr="00227B65">
        <w:rPr>
          <w:rFonts w:ascii="Times New Roman" w:hAnsi="Times New Roman" w:cs="Times New Roman"/>
          <w:color w:val="000000" w:themeColor="text1"/>
          <w:sz w:val="28"/>
          <w:szCs w:val="28"/>
          <w:lang w:val="uk-UA"/>
        </w:rPr>
        <w:t>с.</w:t>
      </w:r>
      <w:r w:rsidR="00404E31" w:rsidRPr="00227B65">
        <w:rPr>
          <w:rFonts w:ascii="Times New Roman" w:hAnsi="Times New Roman" w:cs="Times New Roman"/>
          <w:color w:val="000000" w:themeColor="text1"/>
          <w:sz w:val="28"/>
          <w:szCs w:val="28"/>
          <w:lang w:val="en-US"/>
        </w:rPr>
        <w:t> </w:t>
      </w:r>
      <w:r w:rsidR="00DE1AFC" w:rsidRPr="00227B65">
        <w:rPr>
          <w:rFonts w:ascii="Times New Roman" w:hAnsi="Times New Roman" w:cs="Times New Roman"/>
          <w:color w:val="000000" w:themeColor="text1"/>
          <w:sz w:val="28"/>
          <w:szCs w:val="28"/>
          <w:lang w:val="uk-UA"/>
        </w:rPr>
        <w:t>180].</w:t>
      </w:r>
      <w:r w:rsidR="00361BE6" w:rsidRPr="00227B65">
        <w:rPr>
          <w:rFonts w:ascii="Times New Roman" w:hAnsi="Times New Roman" w:cs="Times New Roman"/>
          <w:color w:val="000000" w:themeColor="text1"/>
          <w:sz w:val="28"/>
          <w:szCs w:val="28"/>
          <w:lang w:val="uk-UA"/>
        </w:rPr>
        <w:t xml:space="preserve"> У даному випадку іронія виникає через контраст між очікуваннями щодо двох письменників (Комара і Лук’яненка) і їхніми фактичними здібностями та інтересами. </w:t>
      </w:r>
      <w:r w:rsidR="00840376" w:rsidRPr="00227B65">
        <w:rPr>
          <w:rFonts w:ascii="Times New Roman" w:hAnsi="Times New Roman" w:cs="Times New Roman"/>
          <w:color w:val="000000" w:themeColor="text1"/>
          <w:sz w:val="28"/>
          <w:szCs w:val="28"/>
          <w:lang w:val="uk-UA"/>
        </w:rPr>
        <w:t>І</w:t>
      </w:r>
      <w:r w:rsidR="00361BE6" w:rsidRPr="00227B65">
        <w:rPr>
          <w:rFonts w:ascii="Times New Roman" w:hAnsi="Times New Roman" w:cs="Times New Roman"/>
          <w:color w:val="000000" w:themeColor="text1"/>
          <w:sz w:val="28"/>
          <w:szCs w:val="28"/>
          <w:lang w:val="uk-UA"/>
        </w:rPr>
        <w:t>ронічна риса полягає в тому, що, хоча читач може очікувати, що письменники будуть ставити своє письменницьке ремесло на перше місце, насправді, вони виявляються ентузіастами більш приємних розваг, зокрема випивки і закуски. Вжитий авторський підхід використання термін</w:t>
      </w:r>
      <w:r w:rsidR="00682480" w:rsidRPr="00227B65">
        <w:rPr>
          <w:rFonts w:ascii="Times New Roman" w:hAnsi="Times New Roman" w:cs="Times New Roman"/>
          <w:color w:val="000000" w:themeColor="text1"/>
          <w:sz w:val="28"/>
          <w:szCs w:val="28"/>
          <w:lang w:val="uk-UA"/>
        </w:rPr>
        <w:t>ів</w:t>
      </w:r>
      <w:r w:rsidR="00361BE6" w:rsidRPr="00227B65">
        <w:rPr>
          <w:rFonts w:ascii="Times New Roman" w:hAnsi="Times New Roman" w:cs="Times New Roman"/>
          <w:color w:val="000000" w:themeColor="text1"/>
          <w:sz w:val="28"/>
          <w:szCs w:val="28"/>
          <w:lang w:val="uk-UA"/>
        </w:rPr>
        <w:t xml:space="preserve"> </w:t>
      </w:r>
      <w:r w:rsidR="00993A08"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професіонали</w:t>
      </w:r>
      <w:r w:rsidR="00993A08"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 xml:space="preserve"> та </w:t>
      </w:r>
      <w:r w:rsidR="00993A08"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епікурейці</w:t>
      </w:r>
      <w:r w:rsidR="00993A08"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 xml:space="preserve"> у даному контексті додає іронії. Зазвичай, коли мова йде про письменників, </w:t>
      </w:r>
      <w:r w:rsidR="00404E31"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професіоналізм</w:t>
      </w:r>
      <w:r w:rsidR="00404E31" w:rsidRPr="00227B65">
        <w:rPr>
          <w:rFonts w:ascii="Times New Roman" w:hAnsi="Times New Roman" w:cs="Times New Roman"/>
          <w:color w:val="000000" w:themeColor="text1"/>
          <w:sz w:val="28"/>
          <w:szCs w:val="28"/>
        </w:rPr>
        <w:t>”</w:t>
      </w:r>
      <w:r w:rsidR="00361BE6" w:rsidRPr="00227B65">
        <w:rPr>
          <w:rFonts w:ascii="Times New Roman" w:hAnsi="Times New Roman" w:cs="Times New Roman"/>
          <w:color w:val="000000" w:themeColor="text1"/>
          <w:sz w:val="28"/>
          <w:szCs w:val="28"/>
          <w:lang w:val="uk-UA"/>
        </w:rPr>
        <w:t xml:space="preserve"> асоціюється з </w:t>
      </w:r>
      <w:r w:rsidR="00682480" w:rsidRPr="00227B65">
        <w:rPr>
          <w:rFonts w:ascii="Times New Roman" w:hAnsi="Times New Roman" w:cs="Times New Roman"/>
          <w:color w:val="000000" w:themeColor="text1"/>
          <w:sz w:val="28"/>
          <w:szCs w:val="28"/>
          <w:lang w:val="uk-UA"/>
        </w:rPr>
        <w:t xml:space="preserve">їхньою </w:t>
      </w:r>
      <w:r w:rsidR="00361BE6" w:rsidRPr="00227B65">
        <w:rPr>
          <w:rFonts w:ascii="Times New Roman" w:hAnsi="Times New Roman" w:cs="Times New Roman"/>
          <w:color w:val="000000" w:themeColor="text1"/>
          <w:sz w:val="28"/>
          <w:szCs w:val="28"/>
          <w:lang w:val="uk-UA"/>
        </w:rPr>
        <w:t>літературн</w:t>
      </w:r>
      <w:r w:rsidR="00682480" w:rsidRPr="00227B65">
        <w:rPr>
          <w:rFonts w:ascii="Times New Roman" w:hAnsi="Times New Roman" w:cs="Times New Roman"/>
          <w:color w:val="000000" w:themeColor="text1"/>
          <w:sz w:val="28"/>
          <w:szCs w:val="28"/>
          <w:lang w:val="uk-UA"/>
        </w:rPr>
        <w:t>ою</w:t>
      </w:r>
      <w:r w:rsidR="00361BE6" w:rsidRPr="00227B65">
        <w:rPr>
          <w:rFonts w:ascii="Times New Roman" w:hAnsi="Times New Roman" w:cs="Times New Roman"/>
          <w:color w:val="000000" w:themeColor="text1"/>
          <w:sz w:val="28"/>
          <w:szCs w:val="28"/>
          <w:lang w:val="uk-UA"/>
        </w:rPr>
        <w:t xml:space="preserve"> творчістю, а не </w:t>
      </w:r>
      <w:r w:rsidR="00682480" w:rsidRPr="00227B65">
        <w:rPr>
          <w:rFonts w:ascii="Times New Roman" w:hAnsi="Times New Roman" w:cs="Times New Roman"/>
          <w:color w:val="000000" w:themeColor="text1"/>
          <w:sz w:val="28"/>
          <w:szCs w:val="28"/>
          <w:lang w:val="uk-UA"/>
        </w:rPr>
        <w:t>р</w:t>
      </w:r>
      <w:r w:rsidR="00361BE6" w:rsidRPr="00227B65">
        <w:rPr>
          <w:rFonts w:ascii="Times New Roman" w:hAnsi="Times New Roman" w:cs="Times New Roman"/>
          <w:color w:val="000000" w:themeColor="text1"/>
          <w:sz w:val="28"/>
          <w:szCs w:val="28"/>
          <w:lang w:val="uk-UA"/>
        </w:rPr>
        <w:t>озвагами.</w:t>
      </w:r>
      <w:r w:rsidR="00840376" w:rsidRPr="00227B65">
        <w:rPr>
          <w:rFonts w:ascii="Times New Roman" w:hAnsi="Times New Roman" w:cs="Times New Roman"/>
          <w:color w:val="000000" w:themeColor="text1"/>
          <w:sz w:val="28"/>
          <w:szCs w:val="28"/>
          <w:lang w:val="uk-UA"/>
        </w:rPr>
        <w:t xml:space="preserve"> </w:t>
      </w:r>
      <w:r w:rsidR="00361BE6" w:rsidRPr="00227B65">
        <w:rPr>
          <w:rFonts w:ascii="Times New Roman" w:hAnsi="Times New Roman" w:cs="Times New Roman"/>
          <w:color w:val="000000" w:themeColor="text1"/>
          <w:sz w:val="28"/>
          <w:szCs w:val="28"/>
          <w:lang w:val="uk-UA"/>
        </w:rPr>
        <w:t xml:space="preserve">Така іронічна характеристика персонажів може мати різні цілі, </w:t>
      </w:r>
      <w:r w:rsidR="00840376" w:rsidRPr="00227B65">
        <w:rPr>
          <w:rFonts w:ascii="Times New Roman" w:hAnsi="Times New Roman" w:cs="Times New Roman"/>
          <w:color w:val="000000" w:themeColor="text1"/>
          <w:sz w:val="28"/>
          <w:szCs w:val="28"/>
          <w:lang w:val="uk-UA"/>
        </w:rPr>
        <w:t xml:space="preserve">наприклад, </w:t>
      </w:r>
      <w:r w:rsidR="00361BE6" w:rsidRPr="00227B65">
        <w:rPr>
          <w:rFonts w:ascii="Times New Roman" w:hAnsi="Times New Roman" w:cs="Times New Roman"/>
          <w:color w:val="000000" w:themeColor="text1"/>
          <w:sz w:val="28"/>
          <w:szCs w:val="28"/>
          <w:lang w:val="uk-UA"/>
        </w:rPr>
        <w:t>створення гумористичного ефекту, підкреслення абсурдності або несподіваності їхньої поведінки,</w:t>
      </w:r>
      <w:r w:rsidR="00840376" w:rsidRPr="00227B65">
        <w:rPr>
          <w:rFonts w:ascii="Times New Roman" w:hAnsi="Times New Roman" w:cs="Times New Roman"/>
          <w:color w:val="000000" w:themeColor="text1"/>
          <w:sz w:val="28"/>
          <w:szCs w:val="28"/>
          <w:lang w:val="uk-UA"/>
        </w:rPr>
        <w:t xml:space="preserve"> </w:t>
      </w:r>
      <w:r w:rsidR="00361BE6" w:rsidRPr="00227B65">
        <w:rPr>
          <w:rFonts w:ascii="Times New Roman" w:hAnsi="Times New Roman" w:cs="Times New Roman"/>
          <w:color w:val="000000" w:themeColor="text1"/>
          <w:sz w:val="28"/>
          <w:szCs w:val="28"/>
          <w:lang w:val="uk-UA"/>
        </w:rPr>
        <w:t>коментування</w:t>
      </w:r>
      <w:r w:rsidR="00840376" w:rsidRPr="00227B65">
        <w:rPr>
          <w:rFonts w:ascii="Times New Roman" w:hAnsi="Times New Roman" w:cs="Times New Roman"/>
          <w:color w:val="000000" w:themeColor="text1"/>
          <w:sz w:val="28"/>
          <w:szCs w:val="28"/>
          <w:lang w:val="uk-UA"/>
        </w:rPr>
        <w:t xml:space="preserve"> певних </w:t>
      </w:r>
      <w:r w:rsidR="00361BE6" w:rsidRPr="00227B65">
        <w:rPr>
          <w:rFonts w:ascii="Times New Roman" w:hAnsi="Times New Roman" w:cs="Times New Roman"/>
          <w:color w:val="000000" w:themeColor="text1"/>
          <w:sz w:val="28"/>
          <w:szCs w:val="28"/>
          <w:lang w:val="uk-UA"/>
        </w:rPr>
        <w:t>аспект</w:t>
      </w:r>
      <w:r w:rsidR="00840376" w:rsidRPr="00227B65">
        <w:rPr>
          <w:rFonts w:ascii="Times New Roman" w:hAnsi="Times New Roman" w:cs="Times New Roman"/>
          <w:color w:val="000000" w:themeColor="text1"/>
          <w:sz w:val="28"/>
          <w:szCs w:val="28"/>
          <w:lang w:val="uk-UA"/>
        </w:rPr>
        <w:t>ів</w:t>
      </w:r>
      <w:r w:rsidR="00361BE6" w:rsidRPr="00227B65">
        <w:rPr>
          <w:rFonts w:ascii="Times New Roman" w:hAnsi="Times New Roman" w:cs="Times New Roman"/>
          <w:color w:val="000000" w:themeColor="text1"/>
          <w:sz w:val="28"/>
          <w:szCs w:val="28"/>
          <w:lang w:val="uk-UA"/>
        </w:rPr>
        <w:t xml:space="preserve"> життя письменників чи літературного світу загалом.</w:t>
      </w:r>
    </w:p>
    <w:p w14:paraId="5D129C03" w14:textId="1788D9E7" w:rsidR="00915938" w:rsidRPr="00227B65" w:rsidRDefault="00915938" w:rsidP="00840376">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Цікаво, що образи </w:t>
      </w:r>
      <w:r w:rsidR="00510445" w:rsidRPr="00227B65">
        <w:rPr>
          <w:rFonts w:ascii="Times New Roman" w:hAnsi="Times New Roman" w:cs="Times New Roman"/>
          <w:color w:val="000000" w:themeColor="text1"/>
          <w:sz w:val="28"/>
          <w:szCs w:val="28"/>
          <w:lang w:val="uk-UA"/>
        </w:rPr>
        <w:t>Комара і Лук’яненка знаходять своє продовження у детальному опис</w:t>
      </w:r>
      <w:r w:rsidR="005F1D49" w:rsidRPr="00227B65">
        <w:rPr>
          <w:rFonts w:ascii="Times New Roman" w:hAnsi="Times New Roman" w:cs="Times New Roman"/>
          <w:color w:val="000000" w:themeColor="text1"/>
          <w:sz w:val="28"/>
          <w:szCs w:val="28"/>
          <w:lang w:val="uk-UA"/>
        </w:rPr>
        <w:t>і</w:t>
      </w:r>
      <w:r w:rsidR="00510445" w:rsidRPr="00227B65">
        <w:rPr>
          <w:rFonts w:ascii="Times New Roman" w:hAnsi="Times New Roman" w:cs="Times New Roman"/>
          <w:color w:val="000000" w:themeColor="text1"/>
          <w:sz w:val="28"/>
          <w:szCs w:val="28"/>
          <w:lang w:val="uk-UA"/>
        </w:rPr>
        <w:t xml:space="preserve">. Наприклад, письменник зазначає, що обидва чоловіки </w:t>
      </w:r>
      <w:r w:rsidR="00404E31" w:rsidRPr="00227B65">
        <w:rPr>
          <w:rFonts w:ascii="Times New Roman" w:hAnsi="Times New Roman" w:cs="Times New Roman"/>
          <w:i/>
          <w:iCs/>
          <w:color w:val="000000" w:themeColor="text1"/>
          <w:sz w:val="28"/>
          <w:szCs w:val="28"/>
          <w:lang w:val="uk-UA"/>
        </w:rPr>
        <w:t>“</w:t>
      </w:r>
      <w:r w:rsidR="00510445" w:rsidRPr="00227B65">
        <w:rPr>
          <w:rFonts w:ascii="Times New Roman" w:hAnsi="Times New Roman" w:cs="Times New Roman"/>
          <w:i/>
          <w:iCs/>
          <w:color w:val="000000" w:themeColor="text1"/>
          <w:sz w:val="28"/>
          <w:szCs w:val="28"/>
          <w:lang w:val="uk-UA"/>
        </w:rPr>
        <w:t>були жадібні на нових людей</w:t>
      </w:r>
      <w:r w:rsidR="00404E31" w:rsidRPr="00227B65">
        <w:rPr>
          <w:rFonts w:ascii="Times New Roman" w:hAnsi="Times New Roman" w:cs="Times New Roman"/>
          <w:i/>
          <w:iCs/>
          <w:color w:val="000000" w:themeColor="text1"/>
          <w:sz w:val="28"/>
          <w:szCs w:val="28"/>
          <w:lang w:val="uk-UA"/>
        </w:rPr>
        <w:t>”</w:t>
      </w:r>
      <w:r w:rsidR="005F1D49"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5B2A3E" w:rsidRPr="00227B65">
          <w:rPr>
            <w:rStyle w:val="a9"/>
            <w:rFonts w:ascii="Times New Roman" w:hAnsi="Times New Roman" w:cs="Times New Roman"/>
            <w:color w:val="000000" w:themeColor="text1"/>
            <w:sz w:val="28"/>
            <w:szCs w:val="28"/>
            <w:u w:val="none"/>
            <w:lang w:val="uk-UA"/>
          </w:rPr>
          <w:t>,</w:t>
        </w:r>
        <w:r w:rsidR="00404E31" w:rsidRPr="00227B65">
          <w:rPr>
            <w:rStyle w:val="a9"/>
            <w:rFonts w:ascii="Times New Roman" w:hAnsi="Times New Roman" w:cs="Times New Roman"/>
            <w:color w:val="000000" w:themeColor="text1"/>
            <w:sz w:val="28"/>
            <w:szCs w:val="28"/>
            <w:u w:val="none"/>
            <w:lang w:val="en-US"/>
          </w:rPr>
          <w:t> </w:t>
        </w:r>
        <w:r w:rsidR="005B2A3E" w:rsidRPr="00227B65">
          <w:rPr>
            <w:rStyle w:val="a9"/>
            <w:rFonts w:ascii="Times New Roman" w:hAnsi="Times New Roman" w:cs="Times New Roman"/>
            <w:color w:val="000000" w:themeColor="text1"/>
            <w:sz w:val="28"/>
            <w:szCs w:val="28"/>
            <w:u w:val="none"/>
            <w:lang w:val="uk-UA"/>
          </w:rPr>
          <w:t>с.</w:t>
        </w:r>
        <w:r w:rsidR="00404E31" w:rsidRPr="00227B65">
          <w:rPr>
            <w:rStyle w:val="a9"/>
            <w:rFonts w:ascii="Times New Roman" w:hAnsi="Times New Roman" w:cs="Times New Roman"/>
            <w:color w:val="000000" w:themeColor="text1"/>
            <w:sz w:val="28"/>
            <w:szCs w:val="28"/>
            <w:u w:val="none"/>
            <w:lang w:val="en-US"/>
          </w:rPr>
          <w:t> </w:t>
        </w:r>
        <w:r w:rsidR="005B2A3E" w:rsidRPr="00227B65">
          <w:rPr>
            <w:rStyle w:val="a9"/>
            <w:rFonts w:ascii="Times New Roman" w:hAnsi="Times New Roman" w:cs="Times New Roman"/>
            <w:color w:val="000000" w:themeColor="text1"/>
            <w:sz w:val="28"/>
            <w:szCs w:val="28"/>
            <w:u w:val="none"/>
            <w:lang w:val="uk-UA"/>
          </w:rPr>
          <w:t>18</w:t>
        </w:r>
        <w:r w:rsidR="005F1D49" w:rsidRPr="00227B65">
          <w:rPr>
            <w:rStyle w:val="a9"/>
            <w:rFonts w:ascii="Times New Roman" w:hAnsi="Times New Roman" w:cs="Times New Roman"/>
            <w:color w:val="000000" w:themeColor="text1"/>
            <w:sz w:val="28"/>
            <w:szCs w:val="28"/>
            <w:u w:val="none"/>
            <w:lang w:val="uk-UA"/>
          </w:rPr>
          <w:t>1</w:t>
        </w:r>
        <w:r w:rsidR="005B2A3E" w:rsidRPr="00227B65">
          <w:rPr>
            <w:rStyle w:val="a9"/>
            <w:rFonts w:ascii="Times New Roman" w:hAnsi="Times New Roman" w:cs="Times New Roman"/>
            <w:color w:val="000000" w:themeColor="text1"/>
            <w:sz w:val="28"/>
            <w:szCs w:val="28"/>
            <w:u w:val="none"/>
            <w:lang w:val="uk-UA"/>
          </w:rPr>
          <w:t>]</w:t>
        </w:r>
        <w:r w:rsidR="005F1D49" w:rsidRPr="00227B65">
          <w:rPr>
            <w:rStyle w:val="a9"/>
            <w:rFonts w:ascii="Times New Roman" w:hAnsi="Times New Roman" w:cs="Times New Roman"/>
            <w:color w:val="000000" w:themeColor="text1"/>
            <w:sz w:val="28"/>
            <w:szCs w:val="28"/>
            <w:u w:val="none"/>
            <w:lang w:val="uk-UA"/>
          </w:rPr>
          <w:t>,</w:t>
        </w:r>
      </w:hyperlink>
      <w:r w:rsidR="00510445" w:rsidRPr="00227B65">
        <w:rPr>
          <w:rFonts w:ascii="Times New Roman" w:hAnsi="Times New Roman" w:cs="Times New Roman"/>
          <w:color w:val="000000" w:themeColor="text1"/>
          <w:sz w:val="28"/>
          <w:szCs w:val="28"/>
          <w:lang w:val="uk-UA"/>
        </w:rPr>
        <w:t xml:space="preserve"> тобто мали зацікавленість чи жадібність </w:t>
      </w:r>
      <w:r w:rsidR="005B2A3E" w:rsidRPr="00227B65">
        <w:rPr>
          <w:rFonts w:ascii="Times New Roman" w:hAnsi="Times New Roman" w:cs="Times New Roman"/>
          <w:color w:val="000000" w:themeColor="text1"/>
          <w:sz w:val="28"/>
          <w:szCs w:val="28"/>
          <w:lang w:val="uk-UA"/>
        </w:rPr>
        <w:t xml:space="preserve">щодо </w:t>
      </w:r>
      <w:r w:rsidR="00510445" w:rsidRPr="00227B65">
        <w:rPr>
          <w:rFonts w:ascii="Times New Roman" w:hAnsi="Times New Roman" w:cs="Times New Roman"/>
          <w:color w:val="000000" w:themeColor="text1"/>
          <w:sz w:val="28"/>
          <w:szCs w:val="28"/>
          <w:lang w:val="uk-UA"/>
        </w:rPr>
        <w:t xml:space="preserve">нових знайомств або контактів з іншими людьми. </w:t>
      </w:r>
      <w:r w:rsidR="005B2A3E" w:rsidRPr="00227B65">
        <w:rPr>
          <w:rFonts w:ascii="Times New Roman" w:hAnsi="Times New Roman" w:cs="Times New Roman"/>
          <w:color w:val="000000" w:themeColor="text1"/>
          <w:sz w:val="28"/>
          <w:szCs w:val="28"/>
          <w:lang w:val="uk-UA"/>
        </w:rPr>
        <w:t xml:space="preserve">У даному прикладі підкреслюється </w:t>
      </w:r>
      <w:r w:rsidR="00510445" w:rsidRPr="00227B65">
        <w:rPr>
          <w:rFonts w:ascii="Times New Roman" w:hAnsi="Times New Roman" w:cs="Times New Roman"/>
          <w:color w:val="000000" w:themeColor="text1"/>
          <w:sz w:val="28"/>
          <w:szCs w:val="28"/>
          <w:lang w:val="uk-UA"/>
        </w:rPr>
        <w:t>їхн</w:t>
      </w:r>
      <w:r w:rsidR="005B2A3E" w:rsidRPr="00227B65">
        <w:rPr>
          <w:rFonts w:ascii="Times New Roman" w:hAnsi="Times New Roman" w:cs="Times New Roman"/>
          <w:color w:val="000000" w:themeColor="text1"/>
          <w:sz w:val="28"/>
          <w:szCs w:val="28"/>
          <w:lang w:val="uk-UA"/>
        </w:rPr>
        <w:t>ій</w:t>
      </w:r>
      <w:r w:rsidR="00510445" w:rsidRPr="00227B65">
        <w:rPr>
          <w:rFonts w:ascii="Times New Roman" w:hAnsi="Times New Roman" w:cs="Times New Roman"/>
          <w:color w:val="000000" w:themeColor="text1"/>
          <w:sz w:val="28"/>
          <w:szCs w:val="28"/>
          <w:lang w:val="uk-UA"/>
        </w:rPr>
        <w:t xml:space="preserve"> соціальн</w:t>
      </w:r>
      <w:r w:rsidR="005B2A3E" w:rsidRPr="00227B65">
        <w:rPr>
          <w:rFonts w:ascii="Times New Roman" w:hAnsi="Times New Roman" w:cs="Times New Roman"/>
          <w:color w:val="000000" w:themeColor="text1"/>
          <w:sz w:val="28"/>
          <w:szCs w:val="28"/>
          <w:lang w:val="uk-UA"/>
        </w:rPr>
        <w:t>ий</w:t>
      </w:r>
      <w:r w:rsidR="00510445" w:rsidRPr="00227B65">
        <w:rPr>
          <w:rFonts w:ascii="Times New Roman" w:hAnsi="Times New Roman" w:cs="Times New Roman"/>
          <w:color w:val="000000" w:themeColor="text1"/>
          <w:sz w:val="28"/>
          <w:szCs w:val="28"/>
          <w:lang w:val="uk-UA"/>
        </w:rPr>
        <w:t xml:space="preserve"> аспект</w:t>
      </w:r>
      <w:r w:rsidR="005B2A3E" w:rsidRPr="00227B65">
        <w:rPr>
          <w:rFonts w:ascii="Times New Roman" w:hAnsi="Times New Roman" w:cs="Times New Roman"/>
          <w:color w:val="000000" w:themeColor="text1"/>
          <w:sz w:val="28"/>
          <w:szCs w:val="28"/>
          <w:lang w:val="uk-UA"/>
        </w:rPr>
        <w:t xml:space="preserve"> </w:t>
      </w:r>
      <w:r w:rsidR="00510445" w:rsidRPr="00227B65">
        <w:rPr>
          <w:rFonts w:ascii="Times New Roman" w:hAnsi="Times New Roman" w:cs="Times New Roman"/>
          <w:color w:val="000000" w:themeColor="text1"/>
          <w:sz w:val="28"/>
          <w:szCs w:val="28"/>
          <w:lang w:val="uk-UA"/>
        </w:rPr>
        <w:t>взаємодії з оточуючими</w:t>
      </w:r>
      <w:r w:rsidR="005B2A3E" w:rsidRPr="00227B65">
        <w:rPr>
          <w:rFonts w:ascii="Times New Roman" w:hAnsi="Times New Roman" w:cs="Times New Roman"/>
          <w:color w:val="000000" w:themeColor="text1"/>
          <w:sz w:val="28"/>
          <w:szCs w:val="28"/>
          <w:lang w:val="uk-UA"/>
        </w:rPr>
        <w:t>.</w:t>
      </w:r>
    </w:p>
    <w:p w14:paraId="38000BDA" w14:textId="09E022E1" w:rsidR="002668B6" w:rsidRPr="00227B65" w:rsidRDefault="002668B6" w:rsidP="00840376">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Цікаво простежити використання письменником </w:t>
      </w:r>
      <w:r w:rsidR="00AE3EFF" w:rsidRPr="00227B65">
        <w:rPr>
          <w:rFonts w:ascii="Times New Roman" w:hAnsi="Times New Roman" w:cs="Times New Roman"/>
          <w:color w:val="000000" w:themeColor="text1"/>
          <w:sz w:val="28"/>
          <w:szCs w:val="28"/>
          <w:lang w:val="uk-UA"/>
        </w:rPr>
        <w:t xml:space="preserve">чітких історичних фактів, що мали важливе значення для всіх українців в цілому. Так, наприклад, говорячи про авторів, які заборонені до друку, Михайло </w:t>
      </w:r>
      <w:proofErr w:type="spellStart"/>
      <w:r w:rsidR="00AE3EFF" w:rsidRPr="00227B65">
        <w:rPr>
          <w:rFonts w:ascii="Times New Roman" w:hAnsi="Times New Roman" w:cs="Times New Roman"/>
          <w:color w:val="000000" w:themeColor="text1"/>
          <w:sz w:val="28"/>
          <w:szCs w:val="28"/>
          <w:lang w:val="uk-UA"/>
        </w:rPr>
        <w:t>Слабошпицький</w:t>
      </w:r>
      <w:proofErr w:type="spellEnd"/>
      <w:r w:rsidR="00AE3EFF" w:rsidRPr="00227B65">
        <w:rPr>
          <w:rFonts w:ascii="Times New Roman" w:hAnsi="Times New Roman" w:cs="Times New Roman"/>
          <w:color w:val="000000" w:themeColor="text1"/>
          <w:sz w:val="28"/>
          <w:szCs w:val="28"/>
          <w:lang w:val="uk-UA"/>
        </w:rPr>
        <w:t xml:space="preserve"> пише: </w:t>
      </w:r>
      <w:r w:rsidR="002A0EEE" w:rsidRPr="00227B65">
        <w:rPr>
          <w:rFonts w:ascii="Times New Roman" w:hAnsi="Times New Roman" w:cs="Times New Roman"/>
          <w:b/>
          <w:bCs/>
          <w:i/>
          <w:iCs/>
          <w:color w:val="000000" w:themeColor="text1"/>
          <w:sz w:val="28"/>
          <w:szCs w:val="28"/>
          <w:lang w:val="uk-UA"/>
        </w:rPr>
        <w:t>Стус, Світличний, брати Горині</w:t>
      </w:r>
      <w:r w:rsidR="002A0EEE" w:rsidRPr="00227B65">
        <w:rPr>
          <w:rFonts w:ascii="Times New Roman" w:hAnsi="Times New Roman" w:cs="Times New Roman"/>
          <w:i/>
          <w:iCs/>
          <w:color w:val="000000" w:themeColor="text1"/>
          <w:sz w:val="28"/>
          <w:szCs w:val="28"/>
          <w:lang w:val="uk-UA"/>
        </w:rPr>
        <w:t xml:space="preserve"> вибрали інший шлях. Замовкла і довго мовчала </w:t>
      </w:r>
      <w:r w:rsidR="002A0EEE" w:rsidRPr="00227B65">
        <w:rPr>
          <w:rFonts w:ascii="Times New Roman" w:hAnsi="Times New Roman" w:cs="Times New Roman"/>
          <w:b/>
          <w:bCs/>
          <w:i/>
          <w:iCs/>
          <w:color w:val="000000" w:themeColor="text1"/>
          <w:sz w:val="28"/>
          <w:szCs w:val="28"/>
          <w:lang w:val="uk-UA"/>
        </w:rPr>
        <w:t>Ліна Костенк</w:t>
      </w:r>
      <w:r w:rsidR="00DB6AF2" w:rsidRPr="00227B65">
        <w:rPr>
          <w:rFonts w:ascii="Times New Roman" w:hAnsi="Times New Roman" w:cs="Times New Roman"/>
          <w:b/>
          <w:bCs/>
          <w:i/>
          <w:iCs/>
          <w:color w:val="000000" w:themeColor="text1"/>
          <w:sz w:val="28"/>
          <w:szCs w:val="28"/>
          <w:lang w:val="uk-UA"/>
        </w:rPr>
        <w:t>о</w:t>
      </w:r>
      <w:r w:rsidR="002A0EEE" w:rsidRPr="00227B65">
        <w:rPr>
          <w:rFonts w:ascii="Times New Roman" w:hAnsi="Times New Roman" w:cs="Times New Roman"/>
          <w:i/>
          <w:iCs/>
          <w:color w:val="000000" w:themeColor="text1"/>
          <w:sz w:val="28"/>
          <w:szCs w:val="28"/>
          <w:lang w:val="uk-UA"/>
        </w:rPr>
        <w:t xml:space="preserve">. З’явилися </w:t>
      </w:r>
      <w:r w:rsidR="002D64A8" w:rsidRPr="00227B65">
        <w:rPr>
          <w:rFonts w:ascii="Times New Roman" w:hAnsi="Times New Roman" w:cs="Times New Roman"/>
          <w:i/>
          <w:iCs/>
          <w:color w:val="000000" w:themeColor="text1"/>
          <w:sz w:val="28"/>
          <w:szCs w:val="28"/>
          <w:lang w:val="uk-UA"/>
        </w:rPr>
        <w:t>списки авторів, яких не можна було ні др</w:t>
      </w:r>
      <w:r w:rsidR="00CF7CCB" w:rsidRPr="00227B65">
        <w:rPr>
          <w:rFonts w:ascii="Times New Roman" w:hAnsi="Times New Roman" w:cs="Times New Roman"/>
          <w:i/>
          <w:iCs/>
          <w:color w:val="000000" w:themeColor="text1"/>
          <w:sz w:val="28"/>
          <w:szCs w:val="28"/>
          <w:lang w:val="uk-UA"/>
        </w:rPr>
        <w:t>у</w:t>
      </w:r>
      <w:r w:rsidR="002D64A8" w:rsidRPr="00227B65">
        <w:rPr>
          <w:rFonts w:ascii="Times New Roman" w:hAnsi="Times New Roman" w:cs="Times New Roman"/>
          <w:i/>
          <w:iCs/>
          <w:color w:val="000000" w:themeColor="text1"/>
          <w:sz w:val="28"/>
          <w:szCs w:val="28"/>
          <w:lang w:val="uk-UA"/>
        </w:rPr>
        <w:t xml:space="preserve">кувати, ні згадувати в пресі. </w:t>
      </w:r>
      <w:r w:rsidR="00CF7CCB" w:rsidRPr="00227B65">
        <w:rPr>
          <w:rFonts w:ascii="Times New Roman" w:hAnsi="Times New Roman" w:cs="Times New Roman"/>
          <w:i/>
          <w:iCs/>
          <w:color w:val="000000" w:themeColor="text1"/>
          <w:sz w:val="28"/>
          <w:szCs w:val="28"/>
          <w:lang w:val="uk-UA"/>
        </w:rPr>
        <w:t xml:space="preserve">Репресіям були піддані </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Собор</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 xml:space="preserve"> </w:t>
      </w:r>
      <w:r w:rsidR="00CF7CCB" w:rsidRPr="00227B65">
        <w:rPr>
          <w:rFonts w:ascii="Times New Roman" w:hAnsi="Times New Roman" w:cs="Times New Roman"/>
          <w:b/>
          <w:bCs/>
          <w:i/>
          <w:iCs/>
          <w:color w:val="000000" w:themeColor="text1"/>
          <w:sz w:val="28"/>
          <w:szCs w:val="28"/>
          <w:lang w:val="uk-UA"/>
        </w:rPr>
        <w:t>Олеся Гончара</w:t>
      </w:r>
      <w:r w:rsidR="00CF7CCB" w:rsidRPr="00227B65">
        <w:rPr>
          <w:rFonts w:ascii="Times New Roman" w:hAnsi="Times New Roman" w:cs="Times New Roman"/>
          <w:i/>
          <w:iCs/>
          <w:color w:val="000000" w:themeColor="text1"/>
          <w:sz w:val="28"/>
          <w:szCs w:val="28"/>
          <w:lang w:val="uk-UA"/>
        </w:rPr>
        <w:t xml:space="preserve">, </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Мальви</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 xml:space="preserve"> й </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Журавлиний крик</w:t>
      </w:r>
      <w:r w:rsidR="00404E31" w:rsidRPr="00227B65">
        <w:rPr>
          <w:rFonts w:ascii="Times New Roman" w:hAnsi="Times New Roman" w:cs="Times New Roman"/>
          <w:i/>
          <w:iCs/>
          <w:color w:val="000000" w:themeColor="text1"/>
          <w:sz w:val="28"/>
          <w:szCs w:val="28"/>
        </w:rPr>
        <w:t>”</w:t>
      </w:r>
      <w:r w:rsidR="00CF7CCB" w:rsidRPr="00227B65">
        <w:rPr>
          <w:rFonts w:ascii="Times New Roman" w:hAnsi="Times New Roman" w:cs="Times New Roman"/>
          <w:i/>
          <w:iCs/>
          <w:color w:val="000000" w:themeColor="text1"/>
          <w:sz w:val="28"/>
          <w:szCs w:val="28"/>
          <w:lang w:val="uk-UA"/>
        </w:rPr>
        <w:t xml:space="preserve"> </w:t>
      </w:r>
      <w:r w:rsidR="00CF7CCB" w:rsidRPr="00227B65">
        <w:rPr>
          <w:rFonts w:ascii="Times New Roman" w:hAnsi="Times New Roman" w:cs="Times New Roman"/>
          <w:b/>
          <w:bCs/>
          <w:i/>
          <w:iCs/>
          <w:color w:val="000000" w:themeColor="text1"/>
          <w:sz w:val="28"/>
          <w:szCs w:val="28"/>
          <w:lang w:val="uk-UA"/>
        </w:rPr>
        <w:t>Романа</w:t>
      </w:r>
      <w:r w:rsidR="00DB6AF2" w:rsidRPr="00227B65">
        <w:rPr>
          <w:rFonts w:ascii="Times New Roman" w:hAnsi="Times New Roman" w:cs="Times New Roman"/>
          <w:b/>
          <w:bCs/>
          <w:i/>
          <w:iCs/>
          <w:color w:val="000000" w:themeColor="text1"/>
          <w:sz w:val="28"/>
          <w:szCs w:val="28"/>
          <w:lang w:val="uk-UA"/>
        </w:rPr>
        <w:t xml:space="preserve"> Іваничука</w:t>
      </w:r>
      <w:r w:rsidR="00DB6AF2" w:rsidRPr="00227B65">
        <w:rPr>
          <w:rFonts w:ascii="Times New Roman" w:hAnsi="Times New Roman" w:cs="Times New Roman"/>
          <w:i/>
          <w:iCs/>
          <w:color w:val="000000" w:themeColor="text1"/>
          <w:sz w:val="28"/>
          <w:szCs w:val="28"/>
          <w:lang w:val="uk-UA"/>
        </w:rPr>
        <w:t xml:space="preserve">, </w:t>
      </w:r>
      <w:r w:rsidR="00404E31" w:rsidRPr="00227B65">
        <w:rPr>
          <w:rFonts w:ascii="Times New Roman" w:hAnsi="Times New Roman" w:cs="Times New Roman"/>
          <w:i/>
          <w:iCs/>
          <w:color w:val="000000" w:themeColor="text1"/>
          <w:sz w:val="28"/>
          <w:szCs w:val="28"/>
        </w:rPr>
        <w:t>“</w:t>
      </w:r>
      <w:proofErr w:type="spellStart"/>
      <w:r w:rsidR="00DB6AF2" w:rsidRPr="00227B65">
        <w:rPr>
          <w:rFonts w:ascii="Times New Roman" w:hAnsi="Times New Roman" w:cs="Times New Roman"/>
          <w:i/>
          <w:iCs/>
          <w:color w:val="000000" w:themeColor="text1"/>
          <w:sz w:val="28"/>
          <w:szCs w:val="28"/>
          <w:lang w:val="uk-UA"/>
        </w:rPr>
        <w:t>Полтва</w:t>
      </w:r>
      <w:proofErr w:type="spellEnd"/>
      <w:r w:rsidR="00404E31" w:rsidRPr="00227B65">
        <w:rPr>
          <w:rFonts w:ascii="Times New Roman" w:hAnsi="Times New Roman" w:cs="Times New Roman"/>
          <w:i/>
          <w:iCs/>
          <w:color w:val="000000" w:themeColor="text1"/>
          <w:sz w:val="28"/>
          <w:szCs w:val="28"/>
        </w:rPr>
        <w:t>”</w:t>
      </w:r>
      <w:r w:rsidR="00DB6AF2" w:rsidRPr="00227B65">
        <w:rPr>
          <w:rFonts w:ascii="Times New Roman" w:hAnsi="Times New Roman" w:cs="Times New Roman"/>
          <w:i/>
          <w:iCs/>
          <w:color w:val="000000" w:themeColor="text1"/>
          <w:sz w:val="28"/>
          <w:szCs w:val="28"/>
          <w:lang w:val="uk-UA"/>
        </w:rPr>
        <w:t xml:space="preserve"> </w:t>
      </w:r>
      <w:r w:rsidR="00DB6AF2" w:rsidRPr="00227B65">
        <w:rPr>
          <w:rFonts w:ascii="Times New Roman" w:hAnsi="Times New Roman" w:cs="Times New Roman"/>
          <w:b/>
          <w:bCs/>
          <w:i/>
          <w:iCs/>
          <w:color w:val="000000" w:themeColor="text1"/>
          <w:sz w:val="28"/>
          <w:szCs w:val="28"/>
          <w:lang w:val="uk-UA"/>
        </w:rPr>
        <w:t xml:space="preserve">Романа </w:t>
      </w:r>
      <w:proofErr w:type="spellStart"/>
      <w:r w:rsidR="00DB6AF2" w:rsidRPr="00227B65">
        <w:rPr>
          <w:rFonts w:ascii="Times New Roman" w:hAnsi="Times New Roman" w:cs="Times New Roman"/>
          <w:b/>
          <w:bCs/>
          <w:i/>
          <w:iCs/>
          <w:color w:val="000000" w:themeColor="text1"/>
          <w:sz w:val="28"/>
          <w:szCs w:val="28"/>
          <w:lang w:val="uk-UA"/>
        </w:rPr>
        <w:t>Андріяшика</w:t>
      </w:r>
      <w:proofErr w:type="spellEnd"/>
      <w:r w:rsidR="00DB6AF2" w:rsidRPr="00227B65">
        <w:rPr>
          <w:rFonts w:ascii="Times New Roman" w:hAnsi="Times New Roman" w:cs="Times New Roman"/>
          <w:i/>
          <w:iCs/>
          <w:color w:val="000000" w:themeColor="text1"/>
          <w:sz w:val="28"/>
          <w:szCs w:val="28"/>
          <w:lang w:val="uk-UA"/>
        </w:rPr>
        <w:t xml:space="preserve">, </w:t>
      </w:r>
      <w:r w:rsidR="00404E31" w:rsidRPr="00227B65">
        <w:rPr>
          <w:rFonts w:ascii="Times New Roman" w:hAnsi="Times New Roman" w:cs="Times New Roman"/>
          <w:i/>
          <w:iCs/>
          <w:color w:val="000000" w:themeColor="text1"/>
          <w:sz w:val="28"/>
          <w:szCs w:val="28"/>
        </w:rPr>
        <w:t>“</w:t>
      </w:r>
      <w:r w:rsidR="00DB6AF2" w:rsidRPr="00227B65">
        <w:rPr>
          <w:rFonts w:ascii="Times New Roman" w:hAnsi="Times New Roman" w:cs="Times New Roman"/>
          <w:i/>
          <w:iCs/>
          <w:color w:val="000000" w:themeColor="text1"/>
          <w:sz w:val="28"/>
          <w:szCs w:val="28"/>
          <w:lang w:val="uk-UA"/>
        </w:rPr>
        <w:t xml:space="preserve">Меч </w:t>
      </w:r>
      <w:proofErr w:type="spellStart"/>
      <w:r w:rsidR="00DB6AF2" w:rsidRPr="00227B65">
        <w:rPr>
          <w:rFonts w:ascii="Times New Roman" w:hAnsi="Times New Roman" w:cs="Times New Roman"/>
          <w:i/>
          <w:iCs/>
          <w:color w:val="000000" w:themeColor="text1"/>
          <w:sz w:val="28"/>
          <w:szCs w:val="28"/>
          <w:lang w:val="uk-UA"/>
        </w:rPr>
        <w:t>Арея</w:t>
      </w:r>
      <w:proofErr w:type="spellEnd"/>
      <w:r w:rsidR="00AA2C63" w:rsidRPr="00227B65">
        <w:rPr>
          <w:rFonts w:ascii="Times New Roman" w:hAnsi="Times New Roman" w:cs="Times New Roman"/>
          <w:i/>
          <w:iCs/>
          <w:color w:val="000000" w:themeColor="text1"/>
          <w:sz w:val="28"/>
          <w:szCs w:val="28"/>
        </w:rPr>
        <w:t>”</w:t>
      </w:r>
      <w:r w:rsidR="00DB6AF2" w:rsidRPr="00227B65">
        <w:rPr>
          <w:rFonts w:ascii="Times New Roman" w:hAnsi="Times New Roman" w:cs="Times New Roman"/>
          <w:i/>
          <w:iCs/>
          <w:color w:val="000000" w:themeColor="text1"/>
          <w:sz w:val="28"/>
          <w:szCs w:val="28"/>
          <w:lang w:val="uk-UA"/>
        </w:rPr>
        <w:t xml:space="preserve"> </w:t>
      </w:r>
      <w:r w:rsidR="00DB6AF2" w:rsidRPr="00227B65">
        <w:rPr>
          <w:rFonts w:ascii="Times New Roman" w:hAnsi="Times New Roman" w:cs="Times New Roman"/>
          <w:b/>
          <w:bCs/>
          <w:i/>
          <w:iCs/>
          <w:color w:val="000000" w:themeColor="text1"/>
          <w:sz w:val="28"/>
          <w:szCs w:val="28"/>
          <w:lang w:val="uk-UA"/>
        </w:rPr>
        <w:t>Івана Білика</w:t>
      </w:r>
      <w:r w:rsidR="00903AA9"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903AA9" w:rsidRPr="00227B65">
        <w:rPr>
          <w:rFonts w:ascii="Times New Roman" w:hAnsi="Times New Roman" w:cs="Times New Roman"/>
          <w:color w:val="000000" w:themeColor="text1"/>
          <w:sz w:val="28"/>
          <w:szCs w:val="28"/>
          <w:lang w:val="uk-UA"/>
        </w:rPr>
        <w:t>,</w:t>
      </w:r>
      <w:r w:rsidR="00AA2C63" w:rsidRPr="00227B65">
        <w:rPr>
          <w:rFonts w:ascii="Times New Roman" w:hAnsi="Times New Roman" w:cs="Times New Roman"/>
          <w:color w:val="000000" w:themeColor="text1"/>
          <w:sz w:val="28"/>
          <w:szCs w:val="28"/>
          <w:lang w:val="en-US"/>
        </w:rPr>
        <w:t> </w:t>
      </w:r>
      <w:r w:rsidR="00903AA9" w:rsidRPr="00227B65">
        <w:rPr>
          <w:rFonts w:ascii="Times New Roman" w:hAnsi="Times New Roman" w:cs="Times New Roman"/>
          <w:color w:val="000000" w:themeColor="text1"/>
          <w:sz w:val="28"/>
          <w:szCs w:val="28"/>
          <w:lang w:val="uk-UA"/>
        </w:rPr>
        <w:t>с.</w:t>
      </w:r>
      <w:r w:rsidR="00AA2C63" w:rsidRPr="00227B65">
        <w:rPr>
          <w:rFonts w:ascii="Times New Roman" w:hAnsi="Times New Roman" w:cs="Times New Roman"/>
          <w:color w:val="000000" w:themeColor="text1"/>
          <w:sz w:val="28"/>
          <w:szCs w:val="28"/>
          <w:lang w:val="en-US"/>
        </w:rPr>
        <w:t> </w:t>
      </w:r>
      <w:r w:rsidR="00903AA9" w:rsidRPr="00227B65">
        <w:rPr>
          <w:rFonts w:ascii="Times New Roman" w:hAnsi="Times New Roman" w:cs="Times New Roman"/>
          <w:color w:val="000000" w:themeColor="text1"/>
          <w:sz w:val="28"/>
          <w:szCs w:val="28"/>
          <w:lang w:val="uk-UA"/>
        </w:rPr>
        <w:t>78]</w:t>
      </w:r>
      <w:r w:rsidR="00DF5AC6" w:rsidRPr="00227B65">
        <w:rPr>
          <w:rFonts w:ascii="Times New Roman" w:hAnsi="Times New Roman" w:cs="Times New Roman"/>
          <w:color w:val="000000" w:themeColor="text1"/>
          <w:sz w:val="28"/>
          <w:szCs w:val="28"/>
          <w:lang w:val="uk-UA"/>
        </w:rPr>
        <w:t>. Зазначений фрагмент свідчить про період політичних репресій в Україні під час радянської епохи. У тексті згадуються імена відомих українськи</w:t>
      </w:r>
      <w:r w:rsidR="00146DB2" w:rsidRPr="00227B65">
        <w:rPr>
          <w:rFonts w:ascii="Times New Roman" w:hAnsi="Times New Roman" w:cs="Times New Roman"/>
          <w:color w:val="000000" w:themeColor="text1"/>
          <w:sz w:val="28"/>
          <w:szCs w:val="28"/>
          <w:lang w:val="uk-UA"/>
        </w:rPr>
        <w:t>х письменників</w:t>
      </w:r>
      <w:r w:rsidR="00DF5AC6" w:rsidRPr="00227B65">
        <w:rPr>
          <w:rFonts w:ascii="Times New Roman" w:hAnsi="Times New Roman" w:cs="Times New Roman"/>
          <w:color w:val="000000" w:themeColor="text1"/>
          <w:sz w:val="28"/>
          <w:szCs w:val="28"/>
          <w:lang w:val="uk-UA"/>
        </w:rPr>
        <w:t xml:space="preserve">, які обрали інший </w:t>
      </w:r>
      <w:r w:rsidR="00993A08" w:rsidRPr="00227B65">
        <w:rPr>
          <w:rFonts w:ascii="Times New Roman" w:hAnsi="Times New Roman" w:cs="Times New Roman"/>
          <w:color w:val="000000" w:themeColor="text1"/>
          <w:sz w:val="28"/>
          <w:szCs w:val="28"/>
          <w:lang w:val="uk-UA"/>
        </w:rPr>
        <w:t>‘</w:t>
      </w:r>
      <w:r w:rsidR="00DF5AC6" w:rsidRPr="00227B65">
        <w:rPr>
          <w:rFonts w:ascii="Times New Roman" w:hAnsi="Times New Roman" w:cs="Times New Roman"/>
          <w:color w:val="000000" w:themeColor="text1"/>
          <w:sz w:val="28"/>
          <w:szCs w:val="28"/>
          <w:lang w:val="uk-UA"/>
        </w:rPr>
        <w:t>шлях</w:t>
      </w:r>
      <w:r w:rsidR="00993A08" w:rsidRPr="00227B65">
        <w:rPr>
          <w:rFonts w:ascii="Times New Roman" w:hAnsi="Times New Roman" w:cs="Times New Roman"/>
          <w:color w:val="000000" w:themeColor="text1"/>
          <w:sz w:val="28"/>
          <w:szCs w:val="28"/>
          <w:lang w:val="uk-UA"/>
        </w:rPr>
        <w:t>’</w:t>
      </w:r>
      <w:r w:rsidR="00DF5AC6" w:rsidRPr="00227B65">
        <w:rPr>
          <w:rFonts w:ascii="Times New Roman" w:hAnsi="Times New Roman" w:cs="Times New Roman"/>
          <w:color w:val="000000" w:themeColor="text1"/>
          <w:sz w:val="28"/>
          <w:szCs w:val="28"/>
          <w:lang w:val="uk-UA"/>
        </w:rPr>
        <w:t xml:space="preserve">, що може вказувати на їхню відмову від підтримки офіційної ідеології чи виступ проти </w:t>
      </w:r>
      <w:r w:rsidR="00DF5AC6" w:rsidRPr="00227B65">
        <w:rPr>
          <w:rFonts w:ascii="Times New Roman" w:hAnsi="Times New Roman" w:cs="Times New Roman"/>
          <w:color w:val="000000" w:themeColor="text1"/>
          <w:sz w:val="28"/>
          <w:szCs w:val="28"/>
          <w:lang w:val="uk-UA"/>
        </w:rPr>
        <w:lastRenderedPageBreak/>
        <w:t>режиму. Також у тексті зазначено про заборону друку та згадування в пресі творів певних авторів</w:t>
      </w:r>
      <w:r w:rsidR="00146DB2" w:rsidRPr="00227B65">
        <w:rPr>
          <w:rFonts w:ascii="Times New Roman" w:hAnsi="Times New Roman" w:cs="Times New Roman"/>
          <w:color w:val="000000" w:themeColor="text1"/>
          <w:sz w:val="28"/>
          <w:szCs w:val="28"/>
          <w:lang w:val="uk-UA"/>
        </w:rPr>
        <w:t xml:space="preserve">. </w:t>
      </w:r>
      <w:r w:rsidR="00DF5AC6" w:rsidRPr="00227B65">
        <w:rPr>
          <w:rFonts w:ascii="Times New Roman" w:hAnsi="Times New Roman" w:cs="Times New Roman"/>
          <w:color w:val="000000" w:themeColor="text1"/>
          <w:sz w:val="28"/>
          <w:szCs w:val="28"/>
          <w:lang w:val="uk-UA"/>
        </w:rPr>
        <w:t>Це свідчить про систематичні обмеження свободи слова та переслідування творчості, що характерні для політично неприйнятних авторів у тоталітарних режимах.</w:t>
      </w:r>
      <w:r w:rsidR="002E2F38" w:rsidRPr="00227B65">
        <w:rPr>
          <w:rFonts w:ascii="Times New Roman" w:hAnsi="Times New Roman" w:cs="Times New Roman"/>
          <w:color w:val="000000" w:themeColor="text1"/>
          <w:sz w:val="28"/>
          <w:szCs w:val="28"/>
          <w:lang w:val="uk-UA"/>
        </w:rPr>
        <w:t xml:space="preserve"> Далі Михайло </w:t>
      </w:r>
      <w:proofErr w:type="spellStart"/>
      <w:r w:rsidR="002E2F38" w:rsidRPr="00227B65">
        <w:rPr>
          <w:rFonts w:ascii="Times New Roman" w:hAnsi="Times New Roman" w:cs="Times New Roman"/>
          <w:color w:val="000000" w:themeColor="text1"/>
          <w:sz w:val="28"/>
          <w:szCs w:val="28"/>
          <w:lang w:val="uk-UA"/>
        </w:rPr>
        <w:t>Слабошпицький</w:t>
      </w:r>
      <w:proofErr w:type="spellEnd"/>
      <w:r w:rsidR="002E2F38" w:rsidRPr="00227B65">
        <w:rPr>
          <w:rFonts w:ascii="Times New Roman" w:hAnsi="Times New Roman" w:cs="Times New Roman"/>
          <w:color w:val="000000" w:themeColor="text1"/>
          <w:sz w:val="28"/>
          <w:szCs w:val="28"/>
          <w:lang w:val="uk-UA"/>
        </w:rPr>
        <w:t xml:space="preserve"> пише про те покоління, що прийшло після </w:t>
      </w:r>
      <w:r w:rsidR="00800017">
        <w:rPr>
          <w:rFonts w:ascii="Times New Roman" w:hAnsi="Times New Roman" w:cs="Times New Roman"/>
          <w:color w:val="000000" w:themeColor="text1"/>
          <w:sz w:val="28"/>
          <w:szCs w:val="28"/>
          <w:lang w:val="uk-UA"/>
        </w:rPr>
        <w:t>‘</w:t>
      </w:r>
      <w:r w:rsidR="002E2F38" w:rsidRPr="00227B65">
        <w:rPr>
          <w:rFonts w:ascii="Times New Roman" w:hAnsi="Times New Roman" w:cs="Times New Roman"/>
          <w:color w:val="000000" w:themeColor="text1"/>
          <w:sz w:val="28"/>
          <w:szCs w:val="28"/>
          <w:lang w:val="uk-UA"/>
        </w:rPr>
        <w:t>шістдесятників</w:t>
      </w:r>
      <w:r w:rsidR="00800017">
        <w:rPr>
          <w:rFonts w:ascii="Times New Roman" w:hAnsi="Times New Roman" w:cs="Times New Roman"/>
          <w:color w:val="000000" w:themeColor="text1"/>
          <w:sz w:val="28"/>
          <w:szCs w:val="28"/>
          <w:lang w:val="uk-UA"/>
        </w:rPr>
        <w:t>’</w:t>
      </w:r>
      <w:r w:rsidR="006E38AD" w:rsidRPr="00227B65">
        <w:rPr>
          <w:rFonts w:ascii="Times New Roman" w:hAnsi="Times New Roman" w:cs="Times New Roman"/>
          <w:color w:val="000000" w:themeColor="text1"/>
          <w:sz w:val="28"/>
          <w:szCs w:val="28"/>
          <w:lang w:val="uk-UA"/>
        </w:rPr>
        <w:t xml:space="preserve">: </w:t>
      </w:r>
      <w:r w:rsidR="006E38AD" w:rsidRPr="00227B65">
        <w:rPr>
          <w:rFonts w:ascii="Times New Roman" w:hAnsi="Times New Roman" w:cs="Times New Roman"/>
          <w:i/>
          <w:iCs/>
          <w:color w:val="000000" w:themeColor="text1"/>
          <w:sz w:val="28"/>
          <w:szCs w:val="28"/>
          <w:lang w:val="uk-UA"/>
        </w:rPr>
        <w:t>Т</w:t>
      </w:r>
      <w:r w:rsidR="002E2F38" w:rsidRPr="00227B65">
        <w:rPr>
          <w:rFonts w:ascii="Times New Roman" w:hAnsi="Times New Roman" w:cs="Times New Roman"/>
          <w:i/>
          <w:iCs/>
          <w:color w:val="000000" w:themeColor="text1"/>
          <w:sz w:val="28"/>
          <w:szCs w:val="28"/>
          <w:lang w:val="uk-UA"/>
        </w:rPr>
        <w:t>ому поколінн</w:t>
      </w:r>
      <w:r w:rsidR="006E38AD" w:rsidRPr="00227B65">
        <w:rPr>
          <w:rFonts w:ascii="Times New Roman" w:hAnsi="Times New Roman" w:cs="Times New Roman"/>
          <w:i/>
          <w:iCs/>
          <w:color w:val="000000" w:themeColor="text1"/>
          <w:sz w:val="28"/>
          <w:szCs w:val="28"/>
          <w:lang w:val="uk-UA"/>
        </w:rPr>
        <w:t>ю</w:t>
      </w:r>
      <w:r w:rsidR="002E2F38" w:rsidRPr="00227B65">
        <w:rPr>
          <w:rFonts w:ascii="Times New Roman" w:hAnsi="Times New Roman" w:cs="Times New Roman"/>
          <w:i/>
          <w:iCs/>
          <w:color w:val="000000" w:themeColor="text1"/>
          <w:sz w:val="28"/>
          <w:szCs w:val="28"/>
          <w:lang w:val="uk-UA"/>
        </w:rPr>
        <w:t xml:space="preserve"> не позаздриш</w:t>
      </w:r>
      <w:r w:rsidR="006E38AD" w:rsidRPr="00227B65">
        <w:rPr>
          <w:rFonts w:ascii="Times New Roman" w:hAnsi="Times New Roman" w:cs="Times New Roman"/>
          <w:i/>
          <w:iCs/>
          <w:color w:val="000000" w:themeColor="text1"/>
          <w:sz w:val="28"/>
          <w:szCs w:val="28"/>
          <w:lang w:val="uk-UA"/>
        </w:rPr>
        <w:t>.</w:t>
      </w:r>
      <w:r w:rsidR="002E2F38" w:rsidRPr="00227B65">
        <w:rPr>
          <w:rFonts w:ascii="Times New Roman" w:hAnsi="Times New Roman" w:cs="Times New Roman"/>
          <w:i/>
          <w:iCs/>
          <w:color w:val="000000" w:themeColor="text1"/>
          <w:sz w:val="28"/>
          <w:szCs w:val="28"/>
          <w:lang w:val="uk-UA"/>
        </w:rPr>
        <w:t xml:space="preserve"> Там з’явилися такі яскраві особистості, як </w:t>
      </w:r>
      <w:r w:rsidR="002E2F38" w:rsidRPr="00227B65">
        <w:rPr>
          <w:rFonts w:ascii="Times New Roman" w:hAnsi="Times New Roman" w:cs="Times New Roman"/>
          <w:b/>
          <w:bCs/>
          <w:i/>
          <w:iCs/>
          <w:color w:val="000000" w:themeColor="text1"/>
          <w:sz w:val="28"/>
          <w:szCs w:val="28"/>
          <w:lang w:val="uk-UA"/>
        </w:rPr>
        <w:t>Леонід Талалай,</w:t>
      </w:r>
      <w:r w:rsidR="00E85522" w:rsidRPr="00227B65">
        <w:rPr>
          <w:rFonts w:ascii="Times New Roman" w:hAnsi="Times New Roman" w:cs="Times New Roman"/>
          <w:b/>
          <w:bCs/>
          <w:i/>
          <w:iCs/>
          <w:color w:val="000000" w:themeColor="text1"/>
          <w:sz w:val="28"/>
          <w:szCs w:val="28"/>
          <w:lang w:val="uk-UA"/>
        </w:rPr>
        <w:t xml:space="preserve"> Володимир </w:t>
      </w:r>
      <w:proofErr w:type="spellStart"/>
      <w:r w:rsidR="00E85522" w:rsidRPr="00227B65">
        <w:rPr>
          <w:rFonts w:ascii="Times New Roman" w:hAnsi="Times New Roman" w:cs="Times New Roman"/>
          <w:b/>
          <w:bCs/>
          <w:i/>
          <w:iCs/>
          <w:color w:val="000000" w:themeColor="text1"/>
          <w:sz w:val="28"/>
          <w:szCs w:val="28"/>
          <w:lang w:val="uk-UA"/>
        </w:rPr>
        <w:t>Затуливітер</w:t>
      </w:r>
      <w:proofErr w:type="spellEnd"/>
      <w:r w:rsidR="00E85522" w:rsidRPr="00227B65">
        <w:rPr>
          <w:rFonts w:ascii="Times New Roman" w:hAnsi="Times New Roman" w:cs="Times New Roman"/>
          <w:b/>
          <w:bCs/>
          <w:i/>
          <w:iCs/>
          <w:color w:val="000000" w:themeColor="text1"/>
          <w:sz w:val="28"/>
          <w:szCs w:val="28"/>
          <w:lang w:val="uk-UA"/>
        </w:rPr>
        <w:t xml:space="preserve">, Дмитро Кремінь, Любов Голота, Анатолій </w:t>
      </w:r>
      <w:proofErr w:type="spellStart"/>
      <w:r w:rsidR="00E85522" w:rsidRPr="00227B65">
        <w:rPr>
          <w:rFonts w:ascii="Times New Roman" w:hAnsi="Times New Roman" w:cs="Times New Roman"/>
          <w:b/>
          <w:bCs/>
          <w:i/>
          <w:iCs/>
          <w:color w:val="000000" w:themeColor="text1"/>
          <w:sz w:val="28"/>
          <w:szCs w:val="28"/>
          <w:lang w:val="uk-UA"/>
        </w:rPr>
        <w:t>Кичинський</w:t>
      </w:r>
      <w:proofErr w:type="spellEnd"/>
      <w:r w:rsidR="00E85522" w:rsidRPr="00227B65">
        <w:rPr>
          <w:rFonts w:ascii="Times New Roman" w:hAnsi="Times New Roman" w:cs="Times New Roman"/>
          <w:b/>
          <w:bCs/>
          <w:i/>
          <w:iCs/>
          <w:color w:val="000000" w:themeColor="text1"/>
          <w:sz w:val="28"/>
          <w:szCs w:val="28"/>
          <w:lang w:val="uk-UA"/>
        </w:rPr>
        <w:t xml:space="preserve">, Дмитро Іванов… </w:t>
      </w:r>
      <w:r w:rsidR="00072609">
        <w:rPr>
          <w:rFonts w:ascii="Times New Roman" w:hAnsi="Times New Roman" w:cs="Times New Roman"/>
          <w:color w:val="000000" w:themeColor="text1"/>
          <w:sz w:val="28"/>
          <w:szCs w:val="28"/>
          <w:lang w:val="uk-UA"/>
        </w:rPr>
        <w:t>[19</w:t>
      </w:r>
      <w:r w:rsidR="00E85522" w:rsidRPr="00227B65">
        <w:rPr>
          <w:rFonts w:ascii="Times New Roman" w:hAnsi="Times New Roman" w:cs="Times New Roman"/>
          <w:color w:val="000000" w:themeColor="text1"/>
          <w:sz w:val="28"/>
          <w:szCs w:val="28"/>
          <w:lang w:val="uk-UA"/>
        </w:rPr>
        <w:t>,</w:t>
      </w:r>
      <w:r w:rsidR="00AA2C63" w:rsidRPr="00227B65">
        <w:rPr>
          <w:rFonts w:ascii="Times New Roman" w:hAnsi="Times New Roman" w:cs="Times New Roman"/>
          <w:color w:val="000000" w:themeColor="text1"/>
          <w:sz w:val="28"/>
          <w:szCs w:val="28"/>
          <w:lang w:val="en-US"/>
        </w:rPr>
        <w:t> </w:t>
      </w:r>
      <w:r w:rsidR="00E85522" w:rsidRPr="00227B65">
        <w:rPr>
          <w:rFonts w:ascii="Times New Roman" w:hAnsi="Times New Roman" w:cs="Times New Roman"/>
          <w:color w:val="000000" w:themeColor="text1"/>
          <w:sz w:val="28"/>
          <w:szCs w:val="28"/>
          <w:lang w:val="uk-UA"/>
        </w:rPr>
        <w:t>с.</w:t>
      </w:r>
      <w:r w:rsidR="00AA2C63" w:rsidRPr="00227B65">
        <w:rPr>
          <w:rFonts w:ascii="Times New Roman" w:hAnsi="Times New Roman" w:cs="Times New Roman"/>
          <w:color w:val="000000" w:themeColor="text1"/>
          <w:sz w:val="28"/>
          <w:szCs w:val="28"/>
          <w:lang w:val="en-US"/>
        </w:rPr>
        <w:t> </w:t>
      </w:r>
      <w:r w:rsidR="00E85522" w:rsidRPr="00227B65">
        <w:rPr>
          <w:rFonts w:ascii="Times New Roman" w:hAnsi="Times New Roman" w:cs="Times New Roman"/>
          <w:color w:val="000000" w:themeColor="text1"/>
          <w:sz w:val="28"/>
          <w:szCs w:val="28"/>
          <w:lang w:val="uk-UA"/>
        </w:rPr>
        <w:t>79].</w:t>
      </w:r>
      <w:r w:rsidR="00040788" w:rsidRPr="00227B65">
        <w:rPr>
          <w:rFonts w:ascii="Times New Roman" w:hAnsi="Times New Roman" w:cs="Times New Roman"/>
          <w:color w:val="000000" w:themeColor="text1"/>
          <w:sz w:val="28"/>
          <w:szCs w:val="28"/>
          <w:lang w:val="uk-UA"/>
        </w:rPr>
        <w:t xml:space="preserve"> Згадка значної кількості українських письменників свідчить про те, що навіть після безмежно талановитого покол</w:t>
      </w:r>
      <w:r w:rsidR="00F042E8" w:rsidRPr="00227B65">
        <w:rPr>
          <w:rFonts w:ascii="Times New Roman" w:hAnsi="Times New Roman" w:cs="Times New Roman"/>
          <w:color w:val="000000" w:themeColor="text1"/>
          <w:sz w:val="28"/>
          <w:szCs w:val="28"/>
          <w:lang w:val="uk-UA"/>
        </w:rPr>
        <w:t>і</w:t>
      </w:r>
      <w:r w:rsidR="00040788" w:rsidRPr="00227B65">
        <w:rPr>
          <w:rFonts w:ascii="Times New Roman" w:hAnsi="Times New Roman" w:cs="Times New Roman"/>
          <w:color w:val="000000" w:themeColor="text1"/>
          <w:sz w:val="28"/>
          <w:szCs w:val="28"/>
          <w:lang w:val="uk-UA"/>
        </w:rPr>
        <w:t xml:space="preserve">ння </w:t>
      </w:r>
      <w:r w:rsidR="00AA2C63" w:rsidRPr="00227B65">
        <w:rPr>
          <w:rFonts w:ascii="Times New Roman" w:hAnsi="Times New Roman" w:cs="Times New Roman"/>
          <w:color w:val="000000" w:themeColor="text1"/>
          <w:sz w:val="28"/>
          <w:szCs w:val="28"/>
          <w:lang w:val="uk-UA"/>
        </w:rPr>
        <w:t>“</w:t>
      </w:r>
      <w:r w:rsidR="00040788" w:rsidRPr="00227B65">
        <w:rPr>
          <w:rFonts w:ascii="Times New Roman" w:hAnsi="Times New Roman" w:cs="Times New Roman"/>
          <w:color w:val="000000" w:themeColor="text1"/>
          <w:sz w:val="28"/>
          <w:szCs w:val="28"/>
          <w:lang w:val="uk-UA"/>
        </w:rPr>
        <w:t>шістдесятників</w:t>
      </w:r>
      <w:r w:rsidR="00AA2C63" w:rsidRPr="00227B65">
        <w:rPr>
          <w:rFonts w:ascii="Times New Roman" w:hAnsi="Times New Roman" w:cs="Times New Roman"/>
          <w:color w:val="000000" w:themeColor="text1"/>
          <w:sz w:val="28"/>
          <w:szCs w:val="28"/>
          <w:lang w:val="uk-UA"/>
        </w:rPr>
        <w:t>”</w:t>
      </w:r>
      <w:r w:rsidR="00040788" w:rsidRPr="00227B65">
        <w:rPr>
          <w:rFonts w:ascii="Times New Roman" w:hAnsi="Times New Roman" w:cs="Times New Roman"/>
          <w:color w:val="000000" w:themeColor="text1"/>
          <w:sz w:val="28"/>
          <w:szCs w:val="28"/>
          <w:lang w:val="uk-UA"/>
        </w:rPr>
        <w:t xml:space="preserve"> з’явилося не менш унікальне покоління, на дол</w:t>
      </w:r>
      <w:r w:rsidR="00F042E8" w:rsidRPr="00227B65">
        <w:rPr>
          <w:rFonts w:ascii="Times New Roman" w:hAnsi="Times New Roman" w:cs="Times New Roman"/>
          <w:color w:val="000000" w:themeColor="text1"/>
          <w:sz w:val="28"/>
          <w:szCs w:val="28"/>
          <w:lang w:val="uk-UA"/>
        </w:rPr>
        <w:t>ю</w:t>
      </w:r>
      <w:r w:rsidR="00040788" w:rsidRPr="00227B65">
        <w:rPr>
          <w:rFonts w:ascii="Times New Roman" w:hAnsi="Times New Roman" w:cs="Times New Roman"/>
          <w:color w:val="000000" w:themeColor="text1"/>
          <w:sz w:val="28"/>
          <w:szCs w:val="28"/>
          <w:lang w:val="uk-UA"/>
        </w:rPr>
        <w:t xml:space="preserve"> якого випало багато </w:t>
      </w:r>
      <w:r w:rsidR="008F0833" w:rsidRPr="00227B65">
        <w:rPr>
          <w:rFonts w:ascii="Times New Roman" w:hAnsi="Times New Roman" w:cs="Times New Roman"/>
          <w:color w:val="000000" w:themeColor="text1"/>
          <w:sz w:val="28"/>
          <w:szCs w:val="28"/>
          <w:lang w:val="uk-UA"/>
        </w:rPr>
        <w:t xml:space="preserve">тяжких </w:t>
      </w:r>
      <w:r w:rsidR="00040788" w:rsidRPr="00227B65">
        <w:rPr>
          <w:rFonts w:ascii="Times New Roman" w:hAnsi="Times New Roman" w:cs="Times New Roman"/>
          <w:color w:val="000000" w:themeColor="text1"/>
          <w:sz w:val="28"/>
          <w:szCs w:val="28"/>
          <w:lang w:val="uk-UA"/>
        </w:rPr>
        <w:t xml:space="preserve">випробувань. </w:t>
      </w:r>
    </w:p>
    <w:p w14:paraId="3B721C9A" w14:textId="38253679" w:rsidR="00523689" w:rsidRPr="00227B65" w:rsidRDefault="005B442D" w:rsidP="00AE7FC5">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Отже, у </w:t>
      </w:r>
      <w:r w:rsidR="00AA2C63"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Протиранні дзеркала</w:t>
      </w:r>
      <w:r w:rsidR="00AA2C63"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топоніми й антропоніми надають твору реалістичності та автентичності, встановлюючи його в конкретному географічному контексті. Вони допомагають читачам уявити події та оточення, а також вказують на історичний та культурний пласт. Антропоніми є потужним інструментом розкриття характерів і розбудови сюжету, конкретності та реалізму.</w:t>
      </w:r>
    </w:p>
    <w:p w14:paraId="53C6EEAC" w14:textId="77777777" w:rsidR="007A0F5B" w:rsidRPr="00227B65" w:rsidRDefault="007A0F5B" w:rsidP="00AE7FC5">
      <w:pPr>
        <w:spacing w:after="0" w:line="360" w:lineRule="auto"/>
        <w:ind w:firstLine="709"/>
        <w:jc w:val="both"/>
        <w:rPr>
          <w:rFonts w:ascii="Times New Roman" w:hAnsi="Times New Roman" w:cs="Times New Roman"/>
          <w:color w:val="000000" w:themeColor="text1"/>
          <w:sz w:val="28"/>
          <w:szCs w:val="28"/>
          <w:lang w:val="uk-UA"/>
        </w:rPr>
      </w:pPr>
    </w:p>
    <w:p w14:paraId="1748AF2D" w14:textId="48E55EB1" w:rsidR="00C81879" w:rsidRDefault="00B66B3E" w:rsidP="003D7BAA">
      <w:pPr>
        <w:spacing w:line="360" w:lineRule="auto"/>
        <w:ind w:firstLine="709"/>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t>3.</w:t>
      </w:r>
      <w:r w:rsidR="00523689" w:rsidRPr="00227B65">
        <w:rPr>
          <w:rFonts w:ascii="Times New Roman" w:hAnsi="Times New Roman" w:cs="Times New Roman"/>
          <w:b/>
          <w:color w:val="000000" w:themeColor="text1"/>
          <w:sz w:val="28"/>
          <w:szCs w:val="28"/>
          <w:lang w:val="uk-UA"/>
        </w:rPr>
        <w:t>3</w:t>
      </w:r>
      <w:r w:rsidRPr="00227B65">
        <w:rPr>
          <w:rFonts w:ascii="Times New Roman" w:hAnsi="Times New Roman" w:cs="Times New Roman"/>
          <w:b/>
          <w:color w:val="000000" w:themeColor="text1"/>
          <w:sz w:val="28"/>
          <w:szCs w:val="28"/>
          <w:lang w:val="uk-UA"/>
        </w:rPr>
        <w:t>.</w:t>
      </w:r>
      <w:r w:rsidR="00D62801" w:rsidRPr="00227B65">
        <w:rPr>
          <w:rFonts w:ascii="Times New Roman" w:hAnsi="Times New Roman" w:cs="Times New Roman"/>
          <w:b/>
          <w:color w:val="000000" w:themeColor="text1"/>
          <w:sz w:val="28"/>
          <w:szCs w:val="28"/>
          <w:lang w:val="en-US"/>
        </w:rPr>
        <w:t> </w:t>
      </w:r>
      <w:r w:rsidR="009C0075" w:rsidRPr="00227B65">
        <w:rPr>
          <w:rFonts w:ascii="Times New Roman" w:hAnsi="Times New Roman" w:cs="Times New Roman"/>
          <w:b/>
          <w:color w:val="000000" w:themeColor="text1"/>
          <w:sz w:val="28"/>
          <w:szCs w:val="28"/>
          <w:lang w:val="uk-UA"/>
        </w:rPr>
        <w:t>Стилістичні ресурси простого речення</w:t>
      </w:r>
    </w:p>
    <w:p w14:paraId="226E83BF" w14:textId="77777777" w:rsidR="003D7BAA" w:rsidRPr="00227B65" w:rsidRDefault="003D7BAA" w:rsidP="003D7BAA">
      <w:pPr>
        <w:spacing w:line="360" w:lineRule="auto"/>
        <w:ind w:firstLine="709"/>
        <w:rPr>
          <w:rFonts w:ascii="Times New Roman" w:hAnsi="Times New Roman" w:cs="Times New Roman"/>
          <w:color w:val="000000" w:themeColor="text1"/>
          <w:sz w:val="28"/>
          <w:szCs w:val="28"/>
          <w:lang w:val="uk-UA"/>
        </w:rPr>
      </w:pPr>
    </w:p>
    <w:p w14:paraId="50A3A31D" w14:textId="3512EC5D" w:rsidR="00DD466E" w:rsidRPr="00227B65" w:rsidRDefault="00054F25" w:rsidP="00CF79A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Хоча просте речення є базовим будівельним блоком мовлення, воно виконує важливі функції у художньому тексті. </w:t>
      </w:r>
      <w:r w:rsidR="00DD466E" w:rsidRPr="00227B65">
        <w:rPr>
          <w:rFonts w:ascii="Times New Roman" w:hAnsi="Times New Roman" w:cs="Times New Roman"/>
          <w:color w:val="000000" w:themeColor="text1"/>
          <w:sz w:val="28"/>
          <w:szCs w:val="28"/>
          <w:lang w:val="uk-UA"/>
        </w:rPr>
        <w:t>Так, визначаємо наступні функції простого речення:</w:t>
      </w:r>
    </w:p>
    <w:p w14:paraId="52899311" w14:textId="1060D16D" w:rsidR="00DD466E" w:rsidRPr="00227B65" w:rsidRDefault="00054F25"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Ясність та </w:t>
      </w:r>
      <w:r w:rsidR="00DD466E"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ростота</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рості речення можуть використовуватися для ясного та зрозумілого вираження ідей. Це дозволяє читачеві легше сприймати та розуміти текст.</w:t>
      </w:r>
    </w:p>
    <w:p w14:paraId="541F3EEF" w14:textId="5BCE50C1" w:rsidR="00DD466E" w:rsidRPr="00227B65" w:rsidRDefault="00054F25"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Експресивність</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 xml:space="preserve">рості речення можуть використовуватися для наголошення чи підкреслення певних ідей чи образів. Їхня </w:t>
      </w:r>
      <w:r w:rsidR="00DD466E" w:rsidRPr="00227B65">
        <w:rPr>
          <w:rFonts w:ascii="Times New Roman" w:hAnsi="Times New Roman" w:cs="Times New Roman"/>
          <w:color w:val="000000" w:themeColor="text1"/>
          <w:sz w:val="28"/>
          <w:szCs w:val="28"/>
          <w:lang w:val="uk-UA"/>
        </w:rPr>
        <w:t>частотність</w:t>
      </w:r>
      <w:r w:rsidRPr="00227B65">
        <w:rPr>
          <w:rFonts w:ascii="Times New Roman" w:hAnsi="Times New Roman" w:cs="Times New Roman"/>
          <w:color w:val="000000" w:themeColor="text1"/>
          <w:sz w:val="28"/>
          <w:szCs w:val="28"/>
          <w:lang w:val="uk-UA"/>
        </w:rPr>
        <w:t xml:space="preserve"> може збільшити вплив і виразність тексту.</w:t>
      </w:r>
    </w:p>
    <w:p w14:paraId="52B5BFC1" w14:textId="5ADB75F0" w:rsidR="00DD466E" w:rsidRPr="00227B65" w:rsidRDefault="00054F25"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 xml:space="preserve">Темп та </w:t>
      </w:r>
      <w:r w:rsidR="00DD466E" w:rsidRPr="00227B65">
        <w:rPr>
          <w:rFonts w:ascii="Times New Roman" w:hAnsi="Times New Roman" w:cs="Times New Roman"/>
          <w:color w:val="000000" w:themeColor="text1"/>
          <w:sz w:val="28"/>
          <w:szCs w:val="28"/>
          <w:lang w:val="uk-UA"/>
        </w:rPr>
        <w:t>р</w:t>
      </w:r>
      <w:r w:rsidRPr="00227B65">
        <w:rPr>
          <w:rFonts w:ascii="Times New Roman" w:hAnsi="Times New Roman" w:cs="Times New Roman"/>
          <w:color w:val="000000" w:themeColor="text1"/>
          <w:sz w:val="28"/>
          <w:szCs w:val="28"/>
          <w:lang w:val="uk-UA"/>
        </w:rPr>
        <w:t>итм</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в</w:t>
      </w:r>
      <w:r w:rsidRPr="00227B65">
        <w:rPr>
          <w:rFonts w:ascii="Times New Roman" w:hAnsi="Times New Roman" w:cs="Times New Roman"/>
          <w:color w:val="000000" w:themeColor="text1"/>
          <w:sz w:val="28"/>
          <w:szCs w:val="28"/>
          <w:lang w:val="uk-UA"/>
        </w:rPr>
        <w:t>икористання простих речень дозволяє контролювати темп та ритм тексту. Короткі речення можуть надавати тексту динамічн</w:t>
      </w:r>
      <w:r w:rsidR="00DD466E" w:rsidRPr="00227B65">
        <w:rPr>
          <w:rFonts w:ascii="Times New Roman" w:hAnsi="Times New Roman" w:cs="Times New Roman"/>
          <w:color w:val="000000" w:themeColor="text1"/>
          <w:sz w:val="28"/>
          <w:szCs w:val="28"/>
          <w:lang w:val="uk-UA"/>
        </w:rPr>
        <w:t>ості.</w:t>
      </w:r>
    </w:p>
    <w:p w14:paraId="36297A0E" w14:textId="547FE7A7" w:rsidR="009C3DE8" w:rsidRPr="00227B65" w:rsidRDefault="00054F25"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Підсилення </w:t>
      </w:r>
      <w:r w:rsidR="00DD466E" w:rsidRPr="00227B65">
        <w:rPr>
          <w:rFonts w:ascii="Times New Roman" w:hAnsi="Times New Roman" w:cs="Times New Roman"/>
          <w:color w:val="000000" w:themeColor="text1"/>
          <w:sz w:val="28"/>
          <w:szCs w:val="28"/>
          <w:lang w:val="uk-UA"/>
        </w:rPr>
        <w:t>і</w:t>
      </w:r>
      <w:r w:rsidRPr="00227B65">
        <w:rPr>
          <w:rFonts w:ascii="Times New Roman" w:hAnsi="Times New Roman" w:cs="Times New Roman"/>
          <w:color w:val="000000" w:themeColor="text1"/>
          <w:sz w:val="28"/>
          <w:szCs w:val="28"/>
          <w:lang w:val="uk-UA"/>
        </w:rPr>
        <w:t>деї</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DD466E"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 xml:space="preserve">рості речення можуть слугувати для підсилення ключових ідей або подій. </w:t>
      </w:r>
      <w:r w:rsidR="009C3DE8" w:rsidRPr="00227B65">
        <w:rPr>
          <w:rFonts w:ascii="Times New Roman" w:hAnsi="Times New Roman" w:cs="Times New Roman"/>
          <w:color w:val="000000" w:themeColor="text1"/>
          <w:sz w:val="28"/>
          <w:szCs w:val="28"/>
          <w:lang w:val="uk-UA"/>
        </w:rPr>
        <w:t xml:space="preserve">Саме за допомогою їх лаконічності читач акцентує увагу на </w:t>
      </w:r>
      <w:r w:rsidRPr="00227B65">
        <w:rPr>
          <w:rFonts w:ascii="Times New Roman" w:hAnsi="Times New Roman" w:cs="Times New Roman"/>
          <w:color w:val="000000" w:themeColor="text1"/>
          <w:sz w:val="28"/>
          <w:szCs w:val="28"/>
          <w:lang w:val="uk-UA"/>
        </w:rPr>
        <w:t>важлив</w:t>
      </w:r>
      <w:r w:rsidR="009C3DE8" w:rsidRPr="00227B65">
        <w:rPr>
          <w:rFonts w:ascii="Times New Roman" w:hAnsi="Times New Roman" w:cs="Times New Roman"/>
          <w:color w:val="000000" w:themeColor="text1"/>
          <w:sz w:val="28"/>
          <w:szCs w:val="28"/>
          <w:lang w:val="uk-UA"/>
        </w:rPr>
        <w:t xml:space="preserve">их </w:t>
      </w:r>
      <w:r w:rsidRPr="00227B65">
        <w:rPr>
          <w:rFonts w:ascii="Times New Roman" w:hAnsi="Times New Roman" w:cs="Times New Roman"/>
          <w:color w:val="000000" w:themeColor="text1"/>
          <w:sz w:val="28"/>
          <w:szCs w:val="28"/>
          <w:lang w:val="uk-UA"/>
        </w:rPr>
        <w:t>елемент</w:t>
      </w:r>
      <w:r w:rsidR="009C3DE8" w:rsidRPr="00227B65">
        <w:rPr>
          <w:rFonts w:ascii="Times New Roman" w:hAnsi="Times New Roman" w:cs="Times New Roman"/>
          <w:color w:val="000000" w:themeColor="text1"/>
          <w:sz w:val="28"/>
          <w:szCs w:val="28"/>
          <w:lang w:val="uk-UA"/>
        </w:rPr>
        <w:t>ах</w:t>
      </w:r>
      <w:r w:rsidRPr="00227B65">
        <w:rPr>
          <w:rFonts w:ascii="Times New Roman" w:hAnsi="Times New Roman" w:cs="Times New Roman"/>
          <w:color w:val="000000" w:themeColor="text1"/>
          <w:sz w:val="28"/>
          <w:szCs w:val="28"/>
          <w:lang w:val="uk-UA"/>
        </w:rPr>
        <w:t xml:space="preserve"> твору.</w:t>
      </w:r>
    </w:p>
    <w:p w14:paraId="1AA8AE13" w14:textId="77D8CD49" w:rsidR="009C3DE8" w:rsidRPr="00227B65" w:rsidRDefault="00054F25"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Емоційний </w:t>
      </w:r>
      <w:r w:rsidR="009C3DE8" w:rsidRPr="00227B65">
        <w:rPr>
          <w:rFonts w:ascii="Times New Roman" w:hAnsi="Times New Roman" w:cs="Times New Roman"/>
          <w:color w:val="000000" w:themeColor="text1"/>
          <w:sz w:val="28"/>
          <w:szCs w:val="28"/>
          <w:lang w:val="uk-UA"/>
        </w:rPr>
        <w:t>в</w:t>
      </w:r>
      <w:r w:rsidRPr="00227B65">
        <w:rPr>
          <w:rFonts w:ascii="Times New Roman" w:hAnsi="Times New Roman" w:cs="Times New Roman"/>
          <w:color w:val="000000" w:themeColor="text1"/>
          <w:sz w:val="28"/>
          <w:szCs w:val="28"/>
          <w:lang w:val="uk-UA"/>
        </w:rPr>
        <w:t>плив</w:t>
      </w:r>
      <w:r w:rsidR="00D62801" w:rsidRPr="00227B65">
        <w:rPr>
          <w:rFonts w:ascii="Times New Roman" w:hAnsi="Times New Roman" w:cs="Times New Roman"/>
          <w:color w:val="000000" w:themeColor="text1"/>
          <w:sz w:val="28"/>
          <w:szCs w:val="28"/>
          <w:lang w:val="en-US"/>
        </w:rPr>
        <w:t> </w:t>
      </w:r>
      <w:r w:rsidR="009C3DE8"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9C3DE8" w:rsidRPr="00227B65">
        <w:rPr>
          <w:rFonts w:ascii="Times New Roman" w:hAnsi="Times New Roman" w:cs="Times New Roman"/>
          <w:color w:val="000000" w:themeColor="text1"/>
          <w:sz w:val="28"/>
          <w:szCs w:val="28"/>
          <w:lang w:val="uk-UA"/>
        </w:rPr>
        <w:t>п</w:t>
      </w:r>
      <w:r w:rsidRPr="00227B65">
        <w:rPr>
          <w:rFonts w:ascii="Times New Roman" w:hAnsi="Times New Roman" w:cs="Times New Roman"/>
          <w:color w:val="000000" w:themeColor="text1"/>
          <w:sz w:val="28"/>
          <w:szCs w:val="28"/>
          <w:lang w:val="uk-UA"/>
        </w:rPr>
        <w:t>рості речення виклика</w:t>
      </w:r>
      <w:r w:rsidR="00671585" w:rsidRPr="00227B65">
        <w:rPr>
          <w:rFonts w:ascii="Times New Roman" w:hAnsi="Times New Roman" w:cs="Times New Roman"/>
          <w:color w:val="000000" w:themeColor="text1"/>
          <w:sz w:val="28"/>
          <w:szCs w:val="28"/>
          <w:lang w:val="uk-UA"/>
        </w:rPr>
        <w:t>ють</w:t>
      </w:r>
      <w:r w:rsidRPr="00227B65">
        <w:rPr>
          <w:rFonts w:ascii="Times New Roman" w:hAnsi="Times New Roman" w:cs="Times New Roman"/>
          <w:color w:val="000000" w:themeColor="text1"/>
          <w:sz w:val="28"/>
          <w:szCs w:val="28"/>
          <w:lang w:val="uk-UA"/>
        </w:rPr>
        <w:t xml:space="preserve"> емоційні відгуки, особливо коли вони використовуються для висловлення сильних</w:t>
      </w:r>
      <w:r w:rsidR="009C3DE8"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почуттів.</w:t>
      </w:r>
    </w:p>
    <w:p w14:paraId="478E65BE" w14:textId="0E77097F" w:rsidR="009C3DE8" w:rsidRPr="00227B65" w:rsidRDefault="009C3DE8"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Створення з</w:t>
      </w:r>
      <w:r w:rsidR="00054F25" w:rsidRPr="00227B65">
        <w:rPr>
          <w:rFonts w:ascii="Times New Roman" w:hAnsi="Times New Roman" w:cs="Times New Roman"/>
          <w:color w:val="000000" w:themeColor="text1"/>
          <w:sz w:val="28"/>
          <w:szCs w:val="28"/>
          <w:lang w:val="uk-UA"/>
        </w:rPr>
        <w:t xml:space="preserve">в'язку з </w:t>
      </w:r>
      <w:r w:rsidRPr="00227B65">
        <w:rPr>
          <w:rFonts w:ascii="Times New Roman" w:hAnsi="Times New Roman" w:cs="Times New Roman"/>
          <w:color w:val="000000" w:themeColor="text1"/>
          <w:sz w:val="28"/>
          <w:szCs w:val="28"/>
          <w:lang w:val="uk-UA"/>
        </w:rPr>
        <w:t>ч</w:t>
      </w:r>
      <w:r w:rsidR="00054F25" w:rsidRPr="00227B65">
        <w:rPr>
          <w:rFonts w:ascii="Times New Roman" w:hAnsi="Times New Roman" w:cs="Times New Roman"/>
          <w:color w:val="000000" w:themeColor="text1"/>
          <w:sz w:val="28"/>
          <w:szCs w:val="28"/>
          <w:lang w:val="uk-UA"/>
        </w:rPr>
        <w:t>итачем</w:t>
      </w:r>
      <w:r w:rsidR="00D6280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з</w:t>
      </w:r>
      <w:r w:rsidR="00054F25" w:rsidRPr="00227B65">
        <w:rPr>
          <w:rFonts w:ascii="Times New Roman" w:hAnsi="Times New Roman" w:cs="Times New Roman"/>
          <w:color w:val="000000" w:themeColor="text1"/>
          <w:sz w:val="28"/>
          <w:szCs w:val="28"/>
          <w:lang w:val="uk-UA"/>
        </w:rPr>
        <w:t xml:space="preserve">авдяки простим реченням текст може легше взаємодіяти з читачем, особливо якщо останній несвідомий </w:t>
      </w:r>
      <w:r w:rsidRPr="00227B65">
        <w:rPr>
          <w:rFonts w:ascii="Times New Roman" w:hAnsi="Times New Roman" w:cs="Times New Roman"/>
          <w:color w:val="000000" w:themeColor="text1"/>
          <w:sz w:val="28"/>
          <w:szCs w:val="28"/>
          <w:lang w:val="uk-UA"/>
        </w:rPr>
        <w:t xml:space="preserve">щодо </w:t>
      </w:r>
      <w:proofErr w:type="spellStart"/>
      <w:r w:rsidR="00054F25" w:rsidRPr="00227B65">
        <w:rPr>
          <w:rFonts w:ascii="Times New Roman" w:hAnsi="Times New Roman" w:cs="Times New Roman"/>
          <w:color w:val="000000" w:themeColor="text1"/>
          <w:sz w:val="28"/>
          <w:szCs w:val="28"/>
          <w:lang w:val="uk-UA"/>
        </w:rPr>
        <w:t>особливос</w:t>
      </w:r>
      <w:proofErr w:type="spellEnd"/>
      <w:r w:rsidR="00993A08" w:rsidRPr="00227B65">
        <w:rPr>
          <w:rFonts w:ascii="Times New Roman" w:hAnsi="Times New Roman" w:cs="Times New Roman"/>
          <w:color w:val="000000" w:themeColor="text1"/>
          <w:sz w:val="28"/>
          <w:szCs w:val="28"/>
        </w:rPr>
        <w:t>т</w:t>
      </w:r>
      <w:r w:rsidRPr="00227B65">
        <w:rPr>
          <w:rFonts w:ascii="Times New Roman" w:hAnsi="Times New Roman" w:cs="Times New Roman"/>
          <w:color w:val="000000" w:themeColor="text1"/>
          <w:sz w:val="28"/>
          <w:szCs w:val="28"/>
          <w:lang w:val="uk-UA"/>
        </w:rPr>
        <w:t>ей</w:t>
      </w:r>
      <w:r w:rsidR="00054F25" w:rsidRPr="00227B65">
        <w:rPr>
          <w:rFonts w:ascii="Times New Roman" w:hAnsi="Times New Roman" w:cs="Times New Roman"/>
          <w:color w:val="000000" w:themeColor="text1"/>
          <w:sz w:val="28"/>
          <w:szCs w:val="28"/>
          <w:lang w:val="uk-UA"/>
        </w:rPr>
        <w:t xml:space="preserve"> літературної мови.</w:t>
      </w:r>
    </w:p>
    <w:p w14:paraId="57BCF3F5" w14:textId="0061F810" w:rsidR="00A83474" w:rsidRPr="00227B65" w:rsidRDefault="00A83474" w:rsidP="00054F25">
      <w:pPr>
        <w:pStyle w:val="a3"/>
        <w:numPr>
          <w:ilvl w:val="0"/>
          <w:numId w:val="19"/>
        </w:numPr>
        <w:spacing w:after="0" w:line="360" w:lineRule="auto"/>
        <w:jc w:val="both"/>
        <w:rPr>
          <w:rFonts w:ascii="Times New Roman" w:hAnsi="Times New Roman" w:cs="Times New Roman"/>
          <w:color w:val="000000" w:themeColor="text1"/>
          <w:sz w:val="28"/>
          <w:szCs w:val="28"/>
          <w:lang w:val="uk-UA"/>
        </w:rPr>
      </w:pPr>
      <w:proofErr w:type="spellStart"/>
      <w:r w:rsidRPr="00227B65">
        <w:rPr>
          <w:rFonts w:ascii="Times New Roman" w:hAnsi="Times New Roman" w:cs="Times New Roman"/>
          <w:color w:val="000000" w:themeColor="text1"/>
          <w:sz w:val="28"/>
          <w:szCs w:val="28"/>
          <w:lang w:val="uk-UA"/>
        </w:rPr>
        <w:t>І</w:t>
      </w:r>
      <w:r w:rsidR="00054F25" w:rsidRPr="00227B65">
        <w:rPr>
          <w:rFonts w:ascii="Times New Roman" w:hAnsi="Times New Roman" w:cs="Times New Roman"/>
          <w:color w:val="000000" w:themeColor="text1"/>
          <w:sz w:val="28"/>
          <w:szCs w:val="28"/>
          <w:lang w:val="uk-UA"/>
        </w:rPr>
        <w:t>мпліцитність</w:t>
      </w:r>
      <w:proofErr w:type="spellEnd"/>
      <w:r w:rsidR="00D6280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п</w:t>
      </w:r>
      <w:r w:rsidR="00054F25" w:rsidRPr="00227B65">
        <w:rPr>
          <w:rFonts w:ascii="Times New Roman" w:hAnsi="Times New Roman" w:cs="Times New Roman"/>
          <w:color w:val="000000" w:themeColor="text1"/>
          <w:sz w:val="28"/>
          <w:szCs w:val="28"/>
          <w:lang w:val="uk-UA"/>
        </w:rPr>
        <w:t>рості речення можуть залишати місце для імпліцитних, невиражених деталей, що заохочу</w:t>
      </w:r>
      <w:r w:rsidRPr="00227B65">
        <w:rPr>
          <w:rFonts w:ascii="Times New Roman" w:hAnsi="Times New Roman" w:cs="Times New Roman"/>
          <w:color w:val="000000" w:themeColor="text1"/>
          <w:sz w:val="28"/>
          <w:szCs w:val="28"/>
          <w:lang w:val="uk-UA"/>
        </w:rPr>
        <w:t>ють</w:t>
      </w:r>
      <w:r w:rsidR="00054F25" w:rsidRPr="00227B65">
        <w:rPr>
          <w:rFonts w:ascii="Times New Roman" w:hAnsi="Times New Roman" w:cs="Times New Roman"/>
          <w:color w:val="000000" w:themeColor="text1"/>
          <w:sz w:val="28"/>
          <w:szCs w:val="28"/>
          <w:lang w:val="uk-UA"/>
        </w:rPr>
        <w:t xml:space="preserve"> читача активно використовувати уяву.</w:t>
      </w:r>
    </w:p>
    <w:p w14:paraId="2D632DD4" w14:textId="77777777" w:rsidR="00123DA2" w:rsidRPr="00227B65" w:rsidRDefault="00A83474" w:rsidP="00123DA2">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Саме поєднання простих та складних речень </w:t>
      </w:r>
      <w:r w:rsidR="00123DA2" w:rsidRPr="00227B65">
        <w:rPr>
          <w:rFonts w:ascii="Times New Roman" w:hAnsi="Times New Roman" w:cs="Times New Roman"/>
          <w:color w:val="000000" w:themeColor="text1"/>
          <w:sz w:val="28"/>
          <w:szCs w:val="28"/>
          <w:lang w:val="uk-UA"/>
        </w:rPr>
        <w:t xml:space="preserve">формує </w:t>
      </w:r>
      <w:r w:rsidR="00054F25" w:rsidRPr="00227B65">
        <w:rPr>
          <w:rFonts w:ascii="Times New Roman" w:hAnsi="Times New Roman" w:cs="Times New Roman"/>
          <w:color w:val="000000" w:themeColor="text1"/>
          <w:sz w:val="28"/>
          <w:szCs w:val="28"/>
          <w:lang w:val="uk-UA"/>
        </w:rPr>
        <w:t>гармонійний та ефективний стиль у художньому тексті.</w:t>
      </w:r>
    </w:p>
    <w:p w14:paraId="48EB15F7" w14:textId="44583F5F" w:rsidR="00B8789A" w:rsidRPr="00227B65" w:rsidRDefault="00123DA2" w:rsidP="00123DA2">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Зазначимо, що о</w:t>
      </w:r>
      <w:r w:rsidR="00F74712" w:rsidRPr="00227B65">
        <w:rPr>
          <w:rFonts w:ascii="Times New Roman" w:hAnsi="Times New Roman" w:cs="Times New Roman"/>
          <w:color w:val="000000" w:themeColor="text1"/>
          <w:sz w:val="28"/>
          <w:szCs w:val="28"/>
          <w:lang w:val="uk-UA"/>
        </w:rPr>
        <w:t>днією із характер</w:t>
      </w:r>
      <w:r w:rsidR="00E30AD4" w:rsidRPr="00227B65">
        <w:rPr>
          <w:rFonts w:ascii="Times New Roman" w:hAnsi="Times New Roman" w:cs="Times New Roman"/>
          <w:color w:val="000000" w:themeColor="text1"/>
          <w:sz w:val="28"/>
          <w:szCs w:val="28"/>
          <w:lang w:val="uk-UA"/>
        </w:rPr>
        <w:t xml:space="preserve">них рис ідіостилю Михайла </w:t>
      </w:r>
      <w:proofErr w:type="spellStart"/>
      <w:r w:rsidR="00E30AD4" w:rsidRPr="00227B65">
        <w:rPr>
          <w:rFonts w:ascii="Times New Roman" w:hAnsi="Times New Roman" w:cs="Times New Roman"/>
          <w:color w:val="000000" w:themeColor="text1"/>
          <w:sz w:val="28"/>
          <w:szCs w:val="28"/>
          <w:lang w:val="uk-UA"/>
        </w:rPr>
        <w:t>Слабошпицького</w:t>
      </w:r>
      <w:proofErr w:type="spellEnd"/>
      <w:r w:rsidR="00E30AD4" w:rsidRPr="00227B65">
        <w:rPr>
          <w:rFonts w:ascii="Times New Roman" w:hAnsi="Times New Roman" w:cs="Times New Roman"/>
          <w:color w:val="000000" w:themeColor="text1"/>
          <w:sz w:val="28"/>
          <w:szCs w:val="28"/>
          <w:lang w:val="uk-UA"/>
        </w:rPr>
        <w:t xml:space="preserve"> є використання простих речень для висловлення власних думок.</w:t>
      </w:r>
      <w:r w:rsidR="000D653D" w:rsidRPr="00227B65">
        <w:rPr>
          <w:rFonts w:ascii="Times New Roman" w:hAnsi="Times New Roman" w:cs="Times New Roman"/>
          <w:color w:val="000000" w:themeColor="text1"/>
          <w:sz w:val="28"/>
          <w:szCs w:val="28"/>
          <w:lang w:val="uk-UA"/>
        </w:rPr>
        <w:t xml:space="preserve"> </w:t>
      </w:r>
      <w:r w:rsidR="00877062" w:rsidRPr="00227B65">
        <w:rPr>
          <w:rFonts w:ascii="Times New Roman" w:hAnsi="Times New Roman" w:cs="Times New Roman"/>
          <w:color w:val="000000" w:themeColor="text1"/>
          <w:sz w:val="28"/>
          <w:szCs w:val="28"/>
          <w:lang w:val="uk-UA"/>
        </w:rPr>
        <w:t xml:space="preserve">Оскільки прості речення є короткими, вони </w:t>
      </w:r>
      <w:r w:rsidR="00CA3D33" w:rsidRPr="00227B65">
        <w:rPr>
          <w:rFonts w:ascii="Times New Roman" w:hAnsi="Times New Roman" w:cs="Times New Roman"/>
          <w:color w:val="000000" w:themeColor="text1"/>
          <w:sz w:val="28"/>
          <w:szCs w:val="28"/>
          <w:lang w:val="uk-UA"/>
        </w:rPr>
        <w:t>постають</w:t>
      </w:r>
      <w:r w:rsidR="00877062" w:rsidRPr="00227B65">
        <w:rPr>
          <w:rFonts w:ascii="Times New Roman" w:hAnsi="Times New Roman" w:cs="Times New Roman"/>
          <w:color w:val="000000" w:themeColor="text1"/>
          <w:sz w:val="28"/>
          <w:szCs w:val="28"/>
          <w:lang w:val="uk-UA"/>
        </w:rPr>
        <w:t xml:space="preserve"> сильним з</w:t>
      </w:r>
      <w:r w:rsidR="000D653D" w:rsidRPr="00227B65">
        <w:rPr>
          <w:rFonts w:ascii="Times New Roman" w:hAnsi="Times New Roman" w:cs="Times New Roman"/>
          <w:color w:val="000000" w:themeColor="text1"/>
          <w:sz w:val="28"/>
          <w:szCs w:val="28"/>
          <w:lang w:val="uk-UA"/>
        </w:rPr>
        <w:t>асоб</w:t>
      </w:r>
      <w:r w:rsidR="00877062" w:rsidRPr="00227B65">
        <w:rPr>
          <w:rFonts w:ascii="Times New Roman" w:hAnsi="Times New Roman" w:cs="Times New Roman"/>
          <w:color w:val="000000" w:themeColor="text1"/>
          <w:sz w:val="28"/>
          <w:szCs w:val="28"/>
          <w:lang w:val="uk-UA"/>
        </w:rPr>
        <w:t>ом</w:t>
      </w:r>
      <w:r w:rsidR="000D653D" w:rsidRPr="00227B65">
        <w:rPr>
          <w:rFonts w:ascii="Times New Roman" w:hAnsi="Times New Roman" w:cs="Times New Roman"/>
          <w:color w:val="000000" w:themeColor="text1"/>
          <w:sz w:val="28"/>
          <w:szCs w:val="28"/>
          <w:lang w:val="uk-UA"/>
        </w:rPr>
        <w:t xml:space="preserve"> для вираження </w:t>
      </w:r>
      <w:r w:rsidR="00CA3D33" w:rsidRPr="00227B65">
        <w:rPr>
          <w:rFonts w:ascii="Times New Roman" w:hAnsi="Times New Roman" w:cs="Times New Roman"/>
          <w:color w:val="000000" w:themeColor="text1"/>
          <w:sz w:val="28"/>
          <w:szCs w:val="28"/>
          <w:lang w:val="uk-UA"/>
        </w:rPr>
        <w:t xml:space="preserve">різних </w:t>
      </w:r>
      <w:r w:rsidR="000D653D" w:rsidRPr="00227B65">
        <w:rPr>
          <w:rFonts w:ascii="Times New Roman" w:hAnsi="Times New Roman" w:cs="Times New Roman"/>
          <w:color w:val="000000" w:themeColor="text1"/>
          <w:sz w:val="28"/>
          <w:szCs w:val="28"/>
          <w:lang w:val="uk-UA"/>
        </w:rPr>
        <w:t>емоційних станів</w:t>
      </w:r>
      <w:r w:rsidR="00666050" w:rsidRPr="00227B65">
        <w:rPr>
          <w:rFonts w:ascii="Times New Roman" w:hAnsi="Times New Roman" w:cs="Times New Roman"/>
          <w:color w:val="000000" w:themeColor="text1"/>
          <w:sz w:val="28"/>
          <w:szCs w:val="28"/>
          <w:lang w:val="uk-UA"/>
        </w:rPr>
        <w:t xml:space="preserve">, а також дозволяють читачеві фокусуватися на </w:t>
      </w:r>
      <w:r w:rsidR="00CA3D33" w:rsidRPr="00227B65">
        <w:rPr>
          <w:rFonts w:ascii="Times New Roman" w:hAnsi="Times New Roman" w:cs="Times New Roman"/>
          <w:color w:val="000000" w:themeColor="text1"/>
          <w:sz w:val="28"/>
          <w:szCs w:val="28"/>
          <w:lang w:val="uk-UA"/>
        </w:rPr>
        <w:t xml:space="preserve">важливих </w:t>
      </w:r>
      <w:r w:rsidR="00666050" w:rsidRPr="00227B65">
        <w:rPr>
          <w:rFonts w:ascii="Times New Roman" w:hAnsi="Times New Roman" w:cs="Times New Roman"/>
          <w:color w:val="000000" w:themeColor="text1"/>
          <w:sz w:val="28"/>
          <w:szCs w:val="28"/>
          <w:lang w:val="uk-UA"/>
        </w:rPr>
        <w:t>аспектах тексту.</w:t>
      </w:r>
    </w:p>
    <w:p w14:paraId="22F460E5" w14:textId="6AFCCC4C" w:rsidR="00FA4028" w:rsidRPr="00227B65" w:rsidRDefault="002C7BDF" w:rsidP="00CF79A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У книзі </w:t>
      </w:r>
      <w:r w:rsidR="00D62801"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Протирання дзеркала</w:t>
      </w:r>
      <w:r w:rsidR="00D62801"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було відмічене вживання</w:t>
      </w:r>
      <w:r w:rsidR="0021716B" w:rsidRPr="00227B65">
        <w:rPr>
          <w:rFonts w:ascii="Times New Roman" w:hAnsi="Times New Roman" w:cs="Times New Roman"/>
          <w:color w:val="000000" w:themeColor="text1"/>
          <w:sz w:val="28"/>
          <w:szCs w:val="28"/>
          <w:lang w:val="uk-UA"/>
        </w:rPr>
        <w:t xml:space="preserve"> простих речень. В аналізованому тексті </w:t>
      </w:r>
      <w:r w:rsidR="0009632B" w:rsidRPr="0009632B">
        <w:rPr>
          <w:rFonts w:ascii="Times New Roman" w:hAnsi="Times New Roman" w:cs="Times New Roman"/>
          <w:color w:val="000000" w:themeColor="text1"/>
          <w:sz w:val="28"/>
          <w:szCs w:val="28"/>
          <w:lang w:val="uk-UA"/>
        </w:rPr>
        <w:t>є</w:t>
      </w:r>
      <w:r w:rsidR="006F693D" w:rsidRPr="00227B65">
        <w:rPr>
          <w:rFonts w:ascii="Times New Roman" w:hAnsi="Times New Roman" w:cs="Times New Roman"/>
          <w:color w:val="000000" w:themeColor="text1"/>
          <w:sz w:val="28"/>
          <w:szCs w:val="28"/>
          <w:lang w:val="uk-UA"/>
        </w:rPr>
        <w:t xml:space="preserve"> значна кількість повних речень</w:t>
      </w:r>
      <w:r w:rsidR="00E46842" w:rsidRPr="00227B65">
        <w:rPr>
          <w:rFonts w:ascii="Times New Roman" w:hAnsi="Times New Roman" w:cs="Times New Roman"/>
          <w:color w:val="000000" w:themeColor="text1"/>
          <w:sz w:val="28"/>
          <w:szCs w:val="28"/>
          <w:lang w:val="uk-UA"/>
        </w:rPr>
        <w:t xml:space="preserve">, у </w:t>
      </w:r>
      <w:r w:rsidR="00E46842" w:rsidRPr="0009632B">
        <w:rPr>
          <w:rFonts w:ascii="Times New Roman" w:hAnsi="Times New Roman" w:cs="Times New Roman"/>
          <w:color w:val="000000" w:themeColor="text1"/>
          <w:sz w:val="28"/>
          <w:szCs w:val="28"/>
          <w:lang w:val="uk-UA"/>
        </w:rPr>
        <w:t>яких</w:t>
      </w:r>
      <w:r w:rsidR="006F693D" w:rsidRPr="0009632B">
        <w:rPr>
          <w:rFonts w:ascii="Times New Roman" w:hAnsi="Times New Roman" w:cs="Times New Roman"/>
          <w:color w:val="000000" w:themeColor="text1"/>
          <w:sz w:val="28"/>
          <w:szCs w:val="28"/>
          <w:lang w:val="uk-UA"/>
        </w:rPr>
        <w:t xml:space="preserve"> наявні </w:t>
      </w:r>
      <w:r w:rsidR="006F693D" w:rsidRPr="00227B65">
        <w:rPr>
          <w:rFonts w:ascii="Times New Roman" w:hAnsi="Times New Roman" w:cs="Times New Roman"/>
          <w:color w:val="000000" w:themeColor="text1"/>
          <w:sz w:val="28"/>
          <w:szCs w:val="28"/>
          <w:lang w:val="uk-UA"/>
        </w:rPr>
        <w:t>всі головні та другорядні члени речення, необхідні для завершеності будови й повноти вираження значення.</w:t>
      </w:r>
      <w:r w:rsidR="00E46842" w:rsidRPr="00227B65">
        <w:rPr>
          <w:rFonts w:ascii="Times New Roman" w:hAnsi="Times New Roman" w:cs="Times New Roman"/>
          <w:color w:val="000000" w:themeColor="text1"/>
          <w:sz w:val="28"/>
          <w:szCs w:val="28"/>
          <w:lang w:val="uk-UA"/>
        </w:rPr>
        <w:t xml:space="preserve"> Наприклад: </w:t>
      </w:r>
      <w:r w:rsidR="00E46842" w:rsidRPr="00227B65">
        <w:rPr>
          <w:rFonts w:ascii="Times New Roman" w:hAnsi="Times New Roman" w:cs="Times New Roman"/>
          <w:i/>
          <w:iCs/>
          <w:color w:val="000000" w:themeColor="text1"/>
          <w:sz w:val="28"/>
          <w:szCs w:val="28"/>
          <w:lang w:val="uk-UA"/>
        </w:rPr>
        <w:t>Якось я прилетів до Таллінна ранньої осені</w:t>
      </w:r>
      <w:r w:rsidR="00E46842"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E46842" w:rsidRPr="00227B65">
          <w:rPr>
            <w:rStyle w:val="a9"/>
            <w:rFonts w:ascii="Times New Roman" w:hAnsi="Times New Roman" w:cs="Times New Roman"/>
            <w:color w:val="000000" w:themeColor="text1"/>
            <w:sz w:val="28"/>
            <w:szCs w:val="28"/>
            <w:u w:val="none"/>
            <w:lang w:val="uk-UA"/>
          </w:rPr>
          <w:t>,</w:t>
        </w:r>
        <w:r w:rsidR="00D62801" w:rsidRPr="00227B65">
          <w:rPr>
            <w:rStyle w:val="a9"/>
            <w:rFonts w:ascii="Times New Roman" w:hAnsi="Times New Roman" w:cs="Times New Roman"/>
            <w:color w:val="000000" w:themeColor="text1"/>
            <w:sz w:val="28"/>
            <w:szCs w:val="28"/>
            <w:u w:val="none"/>
            <w:lang w:val="en-US"/>
          </w:rPr>
          <w:t> </w:t>
        </w:r>
        <w:r w:rsidR="00E46842" w:rsidRPr="00227B65">
          <w:rPr>
            <w:rStyle w:val="a9"/>
            <w:rFonts w:ascii="Times New Roman" w:hAnsi="Times New Roman" w:cs="Times New Roman"/>
            <w:color w:val="000000" w:themeColor="text1"/>
            <w:sz w:val="28"/>
            <w:szCs w:val="28"/>
            <w:u w:val="none"/>
            <w:lang w:val="uk-UA"/>
          </w:rPr>
          <w:t>c.</w:t>
        </w:r>
        <w:r w:rsidR="00D62801" w:rsidRPr="00227B65">
          <w:rPr>
            <w:rStyle w:val="a9"/>
            <w:rFonts w:ascii="Times New Roman" w:hAnsi="Times New Roman" w:cs="Times New Roman"/>
            <w:color w:val="000000" w:themeColor="text1"/>
            <w:sz w:val="28"/>
            <w:szCs w:val="28"/>
            <w:u w:val="none"/>
            <w:lang w:val="en-US"/>
          </w:rPr>
          <w:t> </w:t>
        </w:r>
        <w:r w:rsidR="00E46842" w:rsidRPr="00227B65">
          <w:rPr>
            <w:rStyle w:val="a9"/>
            <w:rFonts w:ascii="Times New Roman" w:hAnsi="Times New Roman" w:cs="Times New Roman"/>
            <w:color w:val="000000" w:themeColor="text1"/>
            <w:sz w:val="28"/>
            <w:szCs w:val="28"/>
            <w:u w:val="none"/>
            <w:lang w:val="uk-UA"/>
          </w:rPr>
          <w:t>173].</w:t>
        </w:r>
      </w:hyperlink>
      <w:r w:rsidR="006D360F" w:rsidRPr="00227B65">
        <w:rPr>
          <w:rFonts w:ascii="Times New Roman" w:hAnsi="Times New Roman" w:cs="Times New Roman"/>
          <w:color w:val="000000" w:themeColor="text1"/>
          <w:sz w:val="28"/>
          <w:szCs w:val="28"/>
          <w:lang w:val="uk-UA"/>
        </w:rPr>
        <w:t xml:space="preserve"> </w:t>
      </w:r>
      <w:r w:rsidR="006D360F" w:rsidRPr="00227B65">
        <w:rPr>
          <w:rFonts w:ascii="Times New Roman" w:hAnsi="Times New Roman" w:cs="Times New Roman"/>
          <w:i/>
          <w:iCs/>
          <w:color w:val="000000" w:themeColor="text1"/>
          <w:sz w:val="28"/>
          <w:szCs w:val="28"/>
          <w:lang w:val="uk-UA"/>
        </w:rPr>
        <w:t>Я бачив різну старість</w:t>
      </w:r>
      <w:r w:rsidR="006D360F" w:rsidRPr="00227B65">
        <w:rPr>
          <w:rFonts w:ascii="Times New Roman" w:hAnsi="Times New Roman" w:cs="Times New Roman"/>
          <w:color w:val="000000" w:themeColor="text1"/>
          <w:sz w:val="28"/>
          <w:szCs w:val="28"/>
          <w:lang w:val="uk-UA"/>
        </w:rPr>
        <w:t xml:space="preserve"> </w:t>
      </w:r>
      <w:hyperlink w:anchor="Девятнадцять" w:history="1">
        <w:r w:rsidR="00072609" w:rsidRPr="00072609">
          <w:rPr>
            <w:rStyle w:val="a9"/>
            <w:rFonts w:ascii="Times New Roman" w:hAnsi="Times New Roman" w:cs="Times New Roman"/>
            <w:color w:val="auto"/>
            <w:sz w:val="28"/>
            <w:szCs w:val="28"/>
            <w:u w:val="none"/>
            <w:lang w:val="uk-UA"/>
          </w:rPr>
          <w:t>[19</w:t>
        </w:r>
        <w:r w:rsidR="006D360F" w:rsidRPr="00072609">
          <w:rPr>
            <w:rStyle w:val="a9"/>
            <w:rFonts w:ascii="Times New Roman" w:hAnsi="Times New Roman" w:cs="Times New Roman"/>
            <w:color w:val="auto"/>
            <w:sz w:val="28"/>
            <w:szCs w:val="28"/>
            <w:u w:val="none"/>
            <w:lang w:val="uk-UA"/>
          </w:rPr>
          <w:t>,</w:t>
        </w:r>
        <w:r w:rsidR="00D62801" w:rsidRPr="00072609">
          <w:rPr>
            <w:rStyle w:val="a9"/>
            <w:rFonts w:ascii="Times New Roman" w:hAnsi="Times New Roman" w:cs="Times New Roman"/>
            <w:color w:val="auto"/>
            <w:sz w:val="28"/>
            <w:szCs w:val="28"/>
            <w:u w:val="none"/>
            <w:lang w:val="en-US"/>
          </w:rPr>
          <w:t> </w:t>
        </w:r>
        <w:r w:rsidR="006D360F" w:rsidRPr="00072609">
          <w:rPr>
            <w:rStyle w:val="a9"/>
            <w:rFonts w:ascii="Times New Roman" w:hAnsi="Times New Roman" w:cs="Times New Roman"/>
            <w:color w:val="auto"/>
            <w:sz w:val="28"/>
            <w:szCs w:val="28"/>
            <w:u w:val="none"/>
            <w:lang w:val="uk-UA"/>
          </w:rPr>
          <w:t>c.</w:t>
        </w:r>
        <w:r w:rsidR="00D62801" w:rsidRPr="00072609">
          <w:rPr>
            <w:rStyle w:val="a9"/>
            <w:rFonts w:ascii="Times New Roman" w:hAnsi="Times New Roman" w:cs="Times New Roman"/>
            <w:color w:val="auto"/>
            <w:sz w:val="28"/>
            <w:szCs w:val="28"/>
            <w:u w:val="none"/>
            <w:lang w:val="en-US"/>
          </w:rPr>
          <w:t> </w:t>
        </w:r>
        <w:r w:rsidR="006D360F" w:rsidRPr="00072609">
          <w:rPr>
            <w:rStyle w:val="a9"/>
            <w:rFonts w:ascii="Times New Roman" w:hAnsi="Times New Roman" w:cs="Times New Roman"/>
            <w:color w:val="auto"/>
            <w:sz w:val="28"/>
            <w:szCs w:val="28"/>
            <w:u w:val="none"/>
            <w:lang w:val="uk-UA"/>
          </w:rPr>
          <w:t>173].</w:t>
        </w:r>
      </w:hyperlink>
      <w:r w:rsidR="00132EC0" w:rsidRPr="00072609">
        <w:rPr>
          <w:rFonts w:ascii="Times New Roman" w:hAnsi="Times New Roman" w:cs="Times New Roman"/>
          <w:sz w:val="28"/>
          <w:szCs w:val="28"/>
          <w:lang w:val="uk-UA"/>
        </w:rPr>
        <w:t xml:space="preserve"> </w:t>
      </w:r>
      <w:r w:rsidR="006D360F" w:rsidRPr="00072609">
        <w:rPr>
          <w:rFonts w:ascii="Times New Roman" w:hAnsi="Times New Roman" w:cs="Times New Roman"/>
          <w:i/>
          <w:iCs/>
          <w:sz w:val="28"/>
          <w:szCs w:val="28"/>
          <w:lang w:val="uk-UA"/>
        </w:rPr>
        <w:t xml:space="preserve">Найлегша робота в </w:t>
      </w:r>
      <w:r w:rsidR="00D62801" w:rsidRPr="00072609">
        <w:rPr>
          <w:rFonts w:ascii="Times New Roman" w:hAnsi="Times New Roman" w:cs="Times New Roman"/>
          <w:i/>
          <w:iCs/>
          <w:sz w:val="28"/>
          <w:szCs w:val="28"/>
        </w:rPr>
        <w:t>“</w:t>
      </w:r>
      <w:r w:rsidR="006D360F" w:rsidRPr="00072609">
        <w:rPr>
          <w:rFonts w:ascii="Times New Roman" w:hAnsi="Times New Roman" w:cs="Times New Roman"/>
          <w:i/>
          <w:iCs/>
          <w:sz w:val="28"/>
          <w:szCs w:val="28"/>
          <w:lang w:val="uk-UA"/>
        </w:rPr>
        <w:t>Літературній Україні</w:t>
      </w:r>
      <w:r w:rsidR="00D62801" w:rsidRPr="00072609">
        <w:rPr>
          <w:rFonts w:ascii="Times New Roman" w:hAnsi="Times New Roman" w:cs="Times New Roman"/>
          <w:i/>
          <w:iCs/>
          <w:sz w:val="28"/>
          <w:szCs w:val="28"/>
        </w:rPr>
        <w:t>”</w:t>
      </w:r>
      <w:r w:rsidR="006D360F" w:rsidRPr="00072609">
        <w:rPr>
          <w:rFonts w:ascii="Times New Roman" w:hAnsi="Times New Roman" w:cs="Times New Roman"/>
          <w:i/>
          <w:iCs/>
          <w:sz w:val="28"/>
          <w:szCs w:val="28"/>
          <w:lang w:val="uk-UA"/>
        </w:rPr>
        <w:t xml:space="preserve"> була у відділі</w:t>
      </w:r>
      <w:r w:rsidR="00B10749" w:rsidRPr="00072609">
        <w:rPr>
          <w:rFonts w:ascii="Times New Roman" w:hAnsi="Times New Roman" w:cs="Times New Roman"/>
          <w:i/>
          <w:iCs/>
          <w:sz w:val="28"/>
          <w:szCs w:val="28"/>
          <w:lang w:val="uk-UA"/>
        </w:rPr>
        <w:t xml:space="preserve"> інформації </w:t>
      </w:r>
      <w:hyperlink w:anchor="Девятнадцять" w:history="1">
        <w:r w:rsidR="00072609" w:rsidRPr="00072609">
          <w:rPr>
            <w:rStyle w:val="a9"/>
            <w:rFonts w:ascii="Times New Roman" w:hAnsi="Times New Roman" w:cs="Times New Roman"/>
            <w:color w:val="auto"/>
            <w:sz w:val="28"/>
            <w:szCs w:val="28"/>
            <w:u w:val="none"/>
            <w:lang w:val="uk-UA"/>
          </w:rPr>
          <w:t>[19</w:t>
        </w:r>
        <w:r w:rsidR="00B10749" w:rsidRPr="00072609">
          <w:rPr>
            <w:rStyle w:val="a9"/>
            <w:rFonts w:ascii="Times New Roman" w:hAnsi="Times New Roman" w:cs="Times New Roman"/>
            <w:color w:val="auto"/>
            <w:sz w:val="28"/>
            <w:szCs w:val="28"/>
            <w:u w:val="none"/>
            <w:lang w:val="uk-UA"/>
          </w:rPr>
          <w:t>,</w:t>
        </w:r>
        <w:r w:rsidR="00D62801" w:rsidRPr="00072609">
          <w:rPr>
            <w:rStyle w:val="a9"/>
            <w:rFonts w:ascii="Times New Roman" w:hAnsi="Times New Roman" w:cs="Times New Roman"/>
            <w:color w:val="auto"/>
            <w:sz w:val="28"/>
            <w:szCs w:val="28"/>
            <w:u w:val="none"/>
            <w:lang w:val="en-US"/>
          </w:rPr>
          <w:t> </w:t>
        </w:r>
        <w:r w:rsidR="00B10749" w:rsidRPr="00072609">
          <w:rPr>
            <w:rStyle w:val="a9"/>
            <w:rFonts w:ascii="Times New Roman" w:hAnsi="Times New Roman" w:cs="Times New Roman"/>
            <w:color w:val="auto"/>
            <w:sz w:val="28"/>
            <w:szCs w:val="28"/>
            <w:u w:val="none"/>
            <w:lang w:val="uk-UA"/>
          </w:rPr>
          <w:t>c.</w:t>
        </w:r>
        <w:r w:rsidR="00D62801" w:rsidRPr="00072609">
          <w:rPr>
            <w:rStyle w:val="a9"/>
            <w:rFonts w:ascii="Times New Roman" w:hAnsi="Times New Roman" w:cs="Times New Roman"/>
            <w:color w:val="auto"/>
            <w:sz w:val="28"/>
            <w:szCs w:val="28"/>
            <w:u w:val="none"/>
            <w:lang w:val="en-US"/>
          </w:rPr>
          <w:t> </w:t>
        </w:r>
        <w:r w:rsidR="00B10749" w:rsidRPr="00072609">
          <w:rPr>
            <w:rStyle w:val="a9"/>
            <w:rFonts w:ascii="Times New Roman" w:hAnsi="Times New Roman" w:cs="Times New Roman"/>
            <w:color w:val="auto"/>
            <w:sz w:val="28"/>
            <w:szCs w:val="28"/>
            <w:u w:val="none"/>
            <w:lang w:val="uk-UA"/>
          </w:rPr>
          <w:t>316].</w:t>
        </w:r>
      </w:hyperlink>
      <w:r w:rsidR="00B10749" w:rsidRPr="00227B65">
        <w:rPr>
          <w:rFonts w:ascii="Times New Roman" w:hAnsi="Times New Roman" w:cs="Times New Roman"/>
          <w:color w:val="000000" w:themeColor="text1"/>
          <w:sz w:val="28"/>
          <w:szCs w:val="28"/>
          <w:lang w:val="uk-UA"/>
        </w:rPr>
        <w:t xml:space="preserve"> </w:t>
      </w:r>
      <w:r w:rsidR="006D5D54" w:rsidRPr="00227B65">
        <w:rPr>
          <w:rFonts w:ascii="Times New Roman" w:hAnsi="Times New Roman" w:cs="Times New Roman"/>
          <w:color w:val="000000" w:themeColor="text1"/>
          <w:sz w:val="28"/>
          <w:szCs w:val="28"/>
          <w:lang w:val="uk-UA"/>
        </w:rPr>
        <w:t xml:space="preserve">Автор використовує </w:t>
      </w:r>
      <w:r w:rsidR="00132EC0" w:rsidRPr="00227B65">
        <w:rPr>
          <w:rFonts w:ascii="Times New Roman" w:hAnsi="Times New Roman" w:cs="Times New Roman"/>
          <w:color w:val="000000" w:themeColor="text1"/>
          <w:sz w:val="28"/>
          <w:szCs w:val="28"/>
          <w:lang w:val="uk-UA"/>
        </w:rPr>
        <w:t>неповн</w:t>
      </w:r>
      <w:r w:rsidR="006D5D54" w:rsidRPr="00227B65">
        <w:rPr>
          <w:rFonts w:ascii="Times New Roman" w:hAnsi="Times New Roman" w:cs="Times New Roman"/>
          <w:color w:val="000000" w:themeColor="text1"/>
          <w:sz w:val="28"/>
          <w:szCs w:val="28"/>
          <w:lang w:val="uk-UA"/>
        </w:rPr>
        <w:t>і</w:t>
      </w:r>
      <w:r w:rsidR="00132EC0" w:rsidRPr="00227B65">
        <w:rPr>
          <w:rFonts w:ascii="Times New Roman" w:hAnsi="Times New Roman" w:cs="Times New Roman"/>
          <w:color w:val="000000" w:themeColor="text1"/>
          <w:sz w:val="28"/>
          <w:szCs w:val="28"/>
          <w:lang w:val="uk-UA"/>
        </w:rPr>
        <w:t xml:space="preserve"> речен</w:t>
      </w:r>
      <w:r w:rsidR="006D5D54" w:rsidRPr="00227B65">
        <w:rPr>
          <w:rFonts w:ascii="Times New Roman" w:hAnsi="Times New Roman" w:cs="Times New Roman"/>
          <w:color w:val="000000" w:themeColor="text1"/>
          <w:sz w:val="28"/>
          <w:szCs w:val="28"/>
          <w:lang w:val="uk-UA"/>
        </w:rPr>
        <w:t>ня</w:t>
      </w:r>
      <w:r w:rsidR="00132EC0" w:rsidRPr="00227B65">
        <w:rPr>
          <w:rFonts w:ascii="Times New Roman" w:hAnsi="Times New Roman" w:cs="Times New Roman"/>
          <w:color w:val="000000" w:themeColor="text1"/>
          <w:sz w:val="28"/>
          <w:szCs w:val="28"/>
          <w:lang w:val="uk-UA"/>
        </w:rPr>
        <w:t xml:space="preserve">, </w:t>
      </w:r>
      <w:r w:rsidR="00690987" w:rsidRPr="00227B65">
        <w:rPr>
          <w:rFonts w:ascii="Times New Roman" w:hAnsi="Times New Roman" w:cs="Times New Roman"/>
          <w:color w:val="000000" w:themeColor="text1"/>
          <w:sz w:val="28"/>
          <w:szCs w:val="28"/>
          <w:lang w:val="uk-UA"/>
        </w:rPr>
        <w:t>що характеризуються</w:t>
      </w:r>
      <w:r w:rsidR="00132EC0" w:rsidRPr="00227B65">
        <w:rPr>
          <w:rFonts w:ascii="Times New Roman" w:hAnsi="Times New Roman" w:cs="Times New Roman"/>
          <w:color w:val="000000" w:themeColor="text1"/>
          <w:sz w:val="28"/>
          <w:szCs w:val="28"/>
          <w:lang w:val="uk-UA"/>
        </w:rPr>
        <w:t xml:space="preserve"> пропущен</w:t>
      </w:r>
      <w:r w:rsidR="00690987" w:rsidRPr="00227B65">
        <w:rPr>
          <w:rFonts w:ascii="Times New Roman" w:hAnsi="Times New Roman" w:cs="Times New Roman"/>
          <w:color w:val="000000" w:themeColor="text1"/>
          <w:sz w:val="28"/>
          <w:szCs w:val="28"/>
          <w:lang w:val="uk-UA"/>
        </w:rPr>
        <w:t>им</w:t>
      </w:r>
      <w:r w:rsidR="00132EC0" w:rsidRPr="00227B65">
        <w:rPr>
          <w:rFonts w:ascii="Times New Roman" w:hAnsi="Times New Roman" w:cs="Times New Roman"/>
          <w:color w:val="000000" w:themeColor="text1"/>
          <w:sz w:val="28"/>
          <w:szCs w:val="28"/>
          <w:lang w:val="uk-UA"/>
        </w:rPr>
        <w:t xml:space="preserve"> головни</w:t>
      </w:r>
      <w:r w:rsidR="00690987" w:rsidRPr="00227B65">
        <w:rPr>
          <w:rFonts w:ascii="Times New Roman" w:hAnsi="Times New Roman" w:cs="Times New Roman"/>
          <w:color w:val="000000" w:themeColor="text1"/>
          <w:sz w:val="28"/>
          <w:szCs w:val="28"/>
          <w:lang w:val="uk-UA"/>
        </w:rPr>
        <w:t>м</w:t>
      </w:r>
      <w:r w:rsidR="00132EC0" w:rsidRPr="00227B65">
        <w:rPr>
          <w:rFonts w:ascii="Times New Roman" w:hAnsi="Times New Roman" w:cs="Times New Roman"/>
          <w:color w:val="000000" w:themeColor="text1"/>
          <w:sz w:val="28"/>
          <w:szCs w:val="28"/>
          <w:lang w:val="uk-UA"/>
        </w:rPr>
        <w:t xml:space="preserve"> або другорядни</w:t>
      </w:r>
      <w:r w:rsidR="00690987" w:rsidRPr="00227B65">
        <w:rPr>
          <w:rFonts w:ascii="Times New Roman" w:hAnsi="Times New Roman" w:cs="Times New Roman"/>
          <w:color w:val="000000" w:themeColor="text1"/>
          <w:sz w:val="28"/>
          <w:szCs w:val="28"/>
          <w:lang w:val="uk-UA"/>
        </w:rPr>
        <w:t>м</w:t>
      </w:r>
      <w:r w:rsidR="00132EC0" w:rsidRPr="00227B65">
        <w:rPr>
          <w:rFonts w:ascii="Times New Roman" w:hAnsi="Times New Roman" w:cs="Times New Roman"/>
          <w:color w:val="000000" w:themeColor="text1"/>
          <w:sz w:val="28"/>
          <w:szCs w:val="28"/>
          <w:lang w:val="uk-UA"/>
        </w:rPr>
        <w:t xml:space="preserve"> член</w:t>
      </w:r>
      <w:r w:rsidR="00690987" w:rsidRPr="00227B65">
        <w:rPr>
          <w:rFonts w:ascii="Times New Roman" w:hAnsi="Times New Roman" w:cs="Times New Roman"/>
          <w:color w:val="000000" w:themeColor="text1"/>
          <w:sz w:val="28"/>
          <w:szCs w:val="28"/>
          <w:lang w:val="uk-UA"/>
        </w:rPr>
        <w:t xml:space="preserve">ом </w:t>
      </w:r>
      <w:r w:rsidR="00132EC0" w:rsidRPr="00227B65">
        <w:rPr>
          <w:rFonts w:ascii="Times New Roman" w:hAnsi="Times New Roman" w:cs="Times New Roman"/>
          <w:color w:val="000000" w:themeColor="text1"/>
          <w:sz w:val="28"/>
          <w:szCs w:val="28"/>
          <w:lang w:val="uk-UA"/>
        </w:rPr>
        <w:t xml:space="preserve">речення: </w:t>
      </w:r>
      <w:r w:rsidR="00132EC0" w:rsidRPr="00227B65">
        <w:rPr>
          <w:rFonts w:ascii="Times New Roman" w:hAnsi="Times New Roman" w:cs="Times New Roman"/>
          <w:i/>
          <w:iCs/>
          <w:color w:val="000000" w:themeColor="text1"/>
          <w:sz w:val="28"/>
          <w:szCs w:val="28"/>
          <w:lang w:val="uk-UA"/>
        </w:rPr>
        <w:t xml:space="preserve">Тут часто буває </w:t>
      </w:r>
      <w:r w:rsidR="00AA2795" w:rsidRPr="00227B65">
        <w:rPr>
          <w:rFonts w:ascii="Times New Roman" w:hAnsi="Times New Roman" w:cs="Times New Roman"/>
          <w:i/>
          <w:iCs/>
          <w:color w:val="000000" w:themeColor="text1"/>
          <w:sz w:val="28"/>
          <w:szCs w:val="28"/>
          <w:lang w:val="uk-UA"/>
        </w:rPr>
        <w:t>так</w:t>
      </w:r>
      <w:r w:rsidR="00AA2795"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AA2795"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AA2795"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AA2795" w:rsidRPr="00227B65">
        <w:rPr>
          <w:rFonts w:ascii="Times New Roman" w:hAnsi="Times New Roman" w:cs="Times New Roman"/>
          <w:color w:val="000000" w:themeColor="text1"/>
          <w:sz w:val="28"/>
          <w:szCs w:val="28"/>
          <w:lang w:val="uk-UA"/>
        </w:rPr>
        <w:t xml:space="preserve">173]. </w:t>
      </w:r>
      <w:r w:rsidR="00AA2795" w:rsidRPr="00227B65">
        <w:rPr>
          <w:rFonts w:ascii="Times New Roman" w:hAnsi="Times New Roman" w:cs="Times New Roman"/>
          <w:i/>
          <w:iCs/>
          <w:color w:val="000000" w:themeColor="text1"/>
          <w:sz w:val="28"/>
          <w:szCs w:val="28"/>
          <w:lang w:val="uk-UA"/>
        </w:rPr>
        <w:t>Уявімо довгі зимові вечори</w:t>
      </w:r>
      <w:r w:rsidR="00AA2795"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AA2795" w:rsidRPr="00227B65">
          <w:rPr>
            <w:rStyle w:val="a9"/>
            <w:rFonts w:ascii="Times New Roman" w:hAnsi="Times New Roman" w:cs="Times New Roman"/>
            <w:color w:val="000000" w:themeColor="text1"/>
            <w:sz w:val="28"/>
            <w:szCs w:val="28"/>
            <w:u w:val="none"/>
            <w:lang w:val="uk-UA"/>
          </w:rPr>
          <w:t>,</w:t>
        </w:r>
        <w:r w:rsidR="00D62801" w:rsidRPr="00227B65">
          <w:rPr>
            <w:rStyle w:val="a9"/>
            <w:rFonts w:ascii="Times New Roman" w:hAnsi="Times New Roman" w:cs="Times New Roman"/>
            <w:color w:val="000000" w:themeColor="text1"/>
            <w:sz w:val="28"/>
            <w:szCs w:val="28"/>
            <w:u w:val="none"/>
            <w:lang w:val="en-US"/>
          </w:rPr>
          <w:t> </w:t>
        </w:r>
        <w:r w:rsidR="00AA2795" w:rsidRPr="00227B65">
          <w:rPr>
            <w:rStyle w:val="a9"/>
            <w:rFonts w:ascii="Times New Roman" w:hAnsi="Times New Roman" w:cs="Times New Roman"/>
            <w:color w:val="000000" w:themeColor="text1"/>
            <w:sz w:val="28"/>
            <w:szCs w:val="28"/>
            <w:u w:val="none"/>
            <w:lang w:val="uk-UA"/>
          </w:rPr>
          <w:t>c.</w:t>
        </w:r>
        <w:r w:rsidR="00D62801" w:rsidRPr="00227B65">
          <w:rPr>
            <w:rStyle w:val="a9"/>
            <w:rFonts w:ascii="Times New Roman" w:hAnsi="Times New Roman" w:cs="Times New Roman"/>
            <w:color w:val="000000" w:themeColor="text1"/>
            <w:sz w:val="28"/>
            <w:szCs w:val="28"/>
            <w:u w:val="none"/>
            <w:lang w:val="en-US"/>
          </w:rPr>
          <w:t> </w:t>
        </w:r>
        <w:r w:rsidR="00AA2795" w:rsidRPr="00227B65">
          <w:rPr>
            <w:rStyle w:val="a9"/>
            <w:rFonts w:ascii="Times New Roman" w:hAnsi="Times New Roman" w:cs="Times New Roman"/>
            <w:color w:val="000000" w:themeColor="text1"/>
            <w:sz w:val="28"/>
            <w:szCs w:val="28"/>
            <w:u w:val="none"/>
            <w:lang w:val="uk-UA"/>
          </w:rPr>
          <w:t>172].</w:t>
        </w:r>
      </w:hyperlink>
      <w:r w:rsidR="009D2037" w:rsidRPr="00227B65">
        <w:rPr>
          <w:rFonts w:ascii="Times New Roman" w:hAnsi="Times New Roman" w:cs="Times New Roman"/>
          <w:color w:val="000000" w:themeColor="text1"/>
          <w:sz w:val="28"/>
          <w:szCs w:val="28"/>
          <w:lang w:val="uk-UA"/>
        </w:rPr>
        <w:t xml:space="preserve"> </w:t>
      </w:r>
      <w:r w:rsidR="009D2037" w:rsidRPr="00227B65">
        <w:rPr>
          <w:rFonts w:ascii="Times New Roman" w:hAnsi="Times New Roman" w:cs="Times New Roman"/>
          <w:i/>
          <w:iCs/>
          <w:color w:val="000000" w:themeColor="text1"/>
          <w:sz w:val="28"/>
          <w:szCs w:val="28"/>
          <w:lang w:val="uk-UA"/>
        </w:rPr>
        <w:t xml:space="preserve">З цього листа видно його літературні симпатії та антипатії </w:t>
      </w:r>
      <w:r w:rsidR="00072609">
        <w:rPr>
          <w:rFonts w:ascii="Times New Roman" w:hAnsi="Times New Roman" w:cs="Times New Roman"/>
          <w:color w:val="000000" w:themeColor="text1"/>
          <w:sz w:val="28"/>
          <w:szCs w:val="28"/>
          <w:lang w:val="uk-UA"/>
        </w:rPr>
        <w:t>[19</w:t>
      </w:r>
      <w:r w:rsidR="009D2037"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9D2037"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9D2037" w:rsidRPr="00227B65">
        <w:rPr>
          <w:rFonts w:ascii="Times New Roman" w:hAnsi="Times New Roman" w:cs="Times New Roman"/>
          <w:color w:val="000000" w:themeColor="text1"/>
          <w:sz w:val="28"/>
          <w:szCs w:val="28"/>
          <w:lang w:val="uk-UA"/>
        </w:rPr>
        <w:t>227].</w:t>
      </w:r>
      <w:r w:rsidR="00B10749" w:rsidRPr="00227B65">
        <w:rPr>
          <w:rFonts w:ascii="Times New Roman" w:hAnsi="Times New Roman" w:cs="Times New Roman"/>
          <w:color w:val="000000" w:themeColor="text1"/>
          <w:sz w:val="28"/>
          <w:szCs w:val="28"/>
          <w:lang w:val="uk-UA"/>
        </w:rPr>
        <w:t xml:space="preserve"> Неповні речення </w:t>
      </w:r>
      <w:r w:rsidR="00080425" w:rsidRPr="00227B65">
        <w:rPr>
          <w:rFonts w:ascii="Times New Roman" w:hAnsi="Times New Roman" w:cs="Times New Roman"/>
          <w:color w:val="000000" w:themeColor="text1"/>
          <w:sz w:val="28"/>
          <w:szCs w:val="28"/>
          <w:lang w:val="uk-UA"/>
        </w:rPr>
        <w:t xml:space="preserve">виражають </w:t>
      </w:r>
      <w:r w:rsidR="00B10749" w:rsidRPr="00227B65">
        <w:rPr>
          <w:rFonts w:ascii="Times New Roman" w:hAnsi="Times New Roman" w:cs="Times New Roman"/>
          <w:color w:val="000000" w:themeColor="text1"/>
          <w:sz w:val="28"/>
          <w:szCs w:val="28"/>
          <w:lang w:val="uk-UA"/>
        </w:rPr>
        <w:t>емоц</w:t>
      </w:r>
      <w:r w:rsidR="00080425" w:rsidRPr="00227B65">
        <w:rPr>
          <w:rFonts w:ascii="Times New Roman" w:hAnsi="Times New Roman" w:cs="Times New Roman"/>
          <w:color w:val="000000" w:themeColor="text1"/>
          <w:sz w:val="28"/>
          <w:szCs w:val="28"/>
          <w:lang w:val="uk-UA"/>
        </w:rPr>
        <w:t>і</w:t>
      </w:r>
      <w:r w:rsidR="00690987" w:rsidRPr="00227B65">
        <w:rPr>
          <w:rFonts w:ascii="Times New Roman" w:hAnsi="Times New Roman" w:cs="Times New Roman"/>
          <w:color w:val="000000" w:themeColor="text1"/>
          <w:sz w:val="28"/>
          <w:szCs w:val="28"/>
          <w:lang w:val="uk-UA"/>
        </w:rPr>
        <w:t xml:space="preserve">ї та </w:t>
      </w:r>
      <w:r w:rsidR="00B10749" w:rsidRPr="00227B65">
        <w:rPr>
          <w:rFonts w:ascii="Times New Roman" w:hAnsi="Times New Roman" w:cs="Times New Roman"/>
          <w:color w:val="000000" w:themeColor="text1"/>
          <w:sz w:val="28"/>
          <w:szCs w:val="28"/>
          <w:lang w:val="uk-UA"/>
        </w:rPr>
        <w:t>створ</w:t>
      </w:r>
      <w:r w:rsidR="00080425" w:rsidRPr="00227B65">
        <w:rPr>
          <w:rFonts w:ascii="Times New Roman" w:hAnsi="Times New Roman" w:cs="Times New Roman"/>
          <w:color w:val="000000" w:themeColor="text1"/>
          <w:sz w:val="28"/>
          <w:szCs w:val="28"/>
          <w:lang w:val="uk-UA"/>
        </w:rPr>
        <w:t>юють</w:t>
      </w:r>
      <w:r w:rsidR="00B10749" w:rsidRPr="00227B65">
        <w:rPr>
          <w:rFonts w:ascii="Times New Roman" w:hAnsi="Times New Roman" w:cs="Times New Roman"/>
          <w:color w:val="000000" w:themeColor="text1"/>
          <w:sz w:val="28"/>
          <w:szCs w:val="28"/>
          <w:lang w:val="uk-UA"/>
        </w:rPr>
        <w:t xml:space="preserve"> </w:t>
      </w:r>
      <w:r w:rsidR="00B10749" w:rsidRPr="00227B65">
        <w:rPr>
          <w:rFonts w:ascii="Times New Roman" w:hAnsi="Times New Roman" w:cs="Times New Roman"/>
          <w:color w:val="000000" w:themeColor="text1"/>
          <w:sz w:val="28"/>
          <w:szCs w:val="28"/>
          <w:lang w:val="uk-UA"/>
        </w:rPr>
        <w:lastRenderedPageBreak/>
        <w:t>враження таємничост</w:t>
      </w:r>
      <w:r w:rsidR="009F7D66" w:rsidRPr="00227B65">
        <w:rPr>
          <w:rFonts w:ascii="Times New Roman" w:hAnsi="Times New Roman" w:cs="Times New Roman"/>
          <w:color w:val="000000" w:themeColor="text1"/>
          <w:sz w:val="28"/>
          <w:szCs w:val="28"/>
          <w:lang w:val="uk-UA"/>
        </w:rPr>
        <w:t xml:space="preserve">і, прямого спрямування на внутрішній монолог. </w:t>
      </w:r>
      <w:r w:rsidR="00FE716C" w:rsidRPr="00227B65">
        <w:rPr>
          <w:rFonts w:ascii="Times New Roman" w:hAnsi="Times New Roman" w:cs="Times New Roman"/>
          <w:color w:val="000000" w:themeColor="text1"/>
          <w:sz w:val="28"/>
          <w:szCs w:val="28"/>
          <w:lang w:val="uk-UA"/>
        </w:rPr>
        <w:t>Крім того, н</w:t>
      </w:r>
      <w:r w:rsidR="00B10749" w:rsidRPr="00227B65">
        <w:rPr>
          <w:rFonts w:ascii="Times New Roman" w:hAnsi="Times New Roman" w:cs="Times New Roman"/>
          <w:color w:val="000000" w:themeColor="text1"/>
          <w:sz w:val="28"/>
          <w:szCs w:val="28"/>
          <w:lang w:val="uk-UA"/>
        </w:rPr>
        <w:t>еповні речення</w:t>
      </w:r>
      <w:r w:rsidR="00FE716C" w:rsidRPr="00227B65">
        <w:rPr>
          <w:rFonts w:ascii="Times New Roman" w:hAnsi="Times New Roman" w:cs="Times New Roman"/>
          <w:color w:val="000000" w:themeColor="text1"/>
          <w:sz w:val="28"/>
          <w:szCs w:val="28"/>
          <w:lang w:val="uk-UA"/>
        </w:rPr>
        <w:t xml:space="preserve"> допомагають </w:t>
      </w:r>
      <w:r w:rsidR="006E2768" w:rsidRPr="00227B65">
        <w:rPr>
          <w:rFonts w:ascii="Times New Roman" w:hAnsi="Times New Roman" w:cs="Times New Roman"/>
          <w:color w:val="000000" w:themeColor="text1"/>
          <w:sz w:val="28"/>
          <w:szCs w:val="28"/>
          <w:lang w:val="uk-UA"/>
        </w:rPr>
        <w:t xml:space="preserve">передавати </w:t>
      </w:r>
      <w:r w:rsidR="00FE716C" w:rsidRPr="00227B65">
        <w:rPr>
          <w:rFonts w:ascii="Times New Roman" w:hAnsi="Times New Roman" w:cs="Times New Roman"/>
          <w:color w:val="000000" w:themeColor="text1"/>
          <w:sz w:val="28"/>
          <w:szCs w:val="28"/>
          <w:lang w:val="uk-UA"/>
        </w:rPr>
        <w:t xml:space="preserve">моменти </w:t>
      </w:r>
      <w:r w:rsidR="00B10749" w:rsidRPr="00227B65">
        <w:rPr>
          <w:rFonts w:ascii="Times New Roman" w:hAnsi="Times New Roman" w:cs="Times New Roman"/>
          <w:color w:val="000000" w:themeColor="text1"/>
          <w:sz w:val="28"/>
          <w:szCs w:val="28"/>
          <w:lang w:val="uk-UA"/>
        </w:rPr>
        <w:t>напруження в тексті</w:t>
      </w:r>
      <w:r w:rsidR="009F7D66" w:rsidRPr="00227B65">
        <w:rPr>
          <w:rFonts w:ascii="Times New Roman" w:hAnsi="Times New Roman" w:cs="Times New Roman"/>
          <w:color w:val="000000" w:themeColor="text1"/>
          <w:sz w:val="28"/>
          <w:szCs w:val="28"/>
          <w:lang w:val="uk-UA"/>
        </w:rPr>
        <w:t>.</w:t>
      </w:r>
    </w:p>
    <w:p w14:paraId="0079818D" w14:textId="2826DE3D" w:rsidR="00C511F3" w:rsidRPr="00227B65" w:rsidRDefault="00DD5137" w:rsidP="00CF79A1">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За наявністю другорядних членів визначаємо речення поширені та непоширені. Прикладами простих поширених речень можуть слугувати:</w:t>
      </w:r>
      <w:r w:rsidR="00493C46" w:rsidRPr="00227B65">
        <w:rPr>
          <w:rFonts w:ascii="Times New Roman" w:hAnsi="Times New Roman" w:cs="Times New Roman"/>
          <w:i/>
          <w:iCs/>
          <w:color w:val="000000" w:themeColor="text1"/>
          <w:sz w:val="28"/>
          <w:szCs w:val="28"/>
          <w:lang w:val="uk-UA"/>
        </w:rPr>
        <w:t xml:space="preserve"> Найлегша робота в </w:t>
      </w:r>
      <w:r w:rsidR="00D62801" w:rsidRPr="00227B65">
        <w:rPr>
          <w:rFonts w:ascii="Times New Roman" w:hAnsi="Times New Roman" w:cs="Times New Roman"/>
          <w:i/>
          <w:iCs/>
          <w:color w:val="000000" w:themeColor="text1"/>
          <w:sz w:val="28"/>
          <w:szCs w:val="28"/>
          <w:lang w:val="uk-UA"/>
        </w:rPr>
        <w:t>“</w:t>
      </w:r>
      <w:r w:rsidR="00493C46" w:rsidRPr="00227B65">
        <w:rPr>
          <w:rFonts w:ascii="Times New Roman" w:hAnsi="Times New Roman" w:cs="Times New Roman"/>
          <w:i/>
          <w:iCs/>
          <w:color w:val="000000" w:themeColor="text1"/>
          <w:sz w:val="28"/>
          <w:szCs w:val="28"/>
          <w:lang w:val="uk-UA"/>
        </w:rPr>
        <w:t>Літературній Україні</w:t>
      </w:r>
      <w:r w:rsidR="00D62801" w:rsidRPr="00227B65">
        <w:rPr>
          <w:rFonts w:ascii="Times New Roman" w:hAnsi="Times New Roman" w:cs="Times New Roman"/>
          <w:i/>
          <w:iCs/>
          <w:color w:val="000000" w:themeColor="text1"/>
          <w:sz w:val="28"/>
          <w:szCs w:val="28"/>
          <w:lang w:val="uk-UA"/>
        </w:rPr>
        <w:t>”</w:t>
      </w:r>
      <w:r w:rsidR="00493C46" w:rsidRPr="00227B65">
        <w:rPr>
          <w:rFonts w:ascii="Times New Roman" w:hAnsi="Times New Roman" w:cs="Times New Roman"/>
          <w:i/>
          <w:iCs/>
          <w:color w:val="000000" w:themeColor="text1"/>
          <w:sz w:val="28"/>
          <w:szCs w:val="28"/>
          <w:lang w:val="uk-UA"/>
        </w:rPr>
        <w:t xml:space="preserve"> була у відділі інформації </w:t>
      </w:r>
      <w:r w:rsidR="00072609">
        <w:rPr>
          <w:rFonts w:ascii="Times New Roman" w:hAnsi="Times New Roman" w:cs="Times New Roman"/>
          <w:color w:val="000000" w:themeColor="text1"/>
          <w:sz w:val="28"/>
          <w:szCs w:val="28"/>
          <w:lang w:val="uk-UA"/>
        </w:rPr>
        <w:t>[19</w:t>
      </w:r>
      <w:r w:rsidR="00493C46"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493C46"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493C46" w:rsidRPr="00227B65">
        <w:rPr>
          <w:rFonts w:ascii="Times New Roman" w:hAnsi="Times New Roman" w:cs="Times New Roman"/>
          <w:color w:val="000000" w:themeColor="text1"/>
          <w:sz w:val="28"/>
          <w:szCs w:val="28"/>
          <w:lang w:val="uk-UA"/>
        </w:rPr>
        <w:t>316]</w:t>
      </w:r>
      <w:r w:rsidR="006D5D54" w:rsidRPr="00227B65">
        <w:rPr>
          <w:rFonts w:ascii="Times New Roman" w:hAnsi="Times New Roman" w:cs="Times New Roman"/>
          <w:color w:val="000000" w:themeColor="text1"/>
          <w:sz w:val="28"/>
          <w:szCs w:val="28"/>
          <w:lang w:val="uk-UA"/>
        </w:rPr>
        <w:t>;</w:t>
      </w:r>
      <w:r w:rsidR="00493C46" w:rsidRPr="00227B65">
        <w:rPr>
          <w:rFonts w:ascii="Times New Roman" w:hAnsi="Times New Roman" w:cs="Times New Roman"/>
          <w:color w:val="000000" w:themeColor="text1"/>
          <w:sz w:val="28"/>
          <w:szCs w:val="28"/>
          <w:lang w:val="uk-UA"/>
        </w:rPr>
        <w:t xml:space="preserve"> </w:t>
      </w:r>
      <w:r w:rsidR="00493C46" w:rsidRPr="00227B65">
        <w:rPr>
          <w:rFonts w:ascii="Times New Roman" w:hAnsi="Times New Roman" w:cs="Times New Roman"/>
          <w:i/>
          <w:iCs/>
          <w:color w:val="000000" w:themeColor="text1"/>
          <w:sz w:val="28"/>
          <w:szCs w:val="28"/>
          <w:lang w:val="uk-UA"/>
        </w:rPr>
        <w:t>Ось у такому контексті говоримо про Григора Тютюнника</w:t>
      </w:r>
      <w:r w:rsidR="006B6239"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6B6239"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6B6239"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6B6239" w:rsidRPr="00227B65">
        <w:rPr>
          <w:rFonts w:ascii="Times New Roman" w:hAnsi="Times New Roman" w:cs="Times New Roman"/>
          <w:color w:val="000000" w:themeColor="text1"/>
          <w:sz w:val="28"/>
          <w:szCs w:val="28"/>
          <w:lang w:val="uk-UA"/>
        </w:rPr>
        <w:t>336]</w:t>
      </w:r>
      <w:r w:rsidR="006D5D54" w:rsidRPr="00227B65">
        <w:rPr>
          <w:rFonts w:ascii="Times New Roman" w:hAnsi="Times New Roman" w:cs="Times New Roman"/>
          <w:color w:val="000000" w:themeColor="text1"/>
          <w:sz w:val="28"/>
          <w:szCs w:val="28"/>
          <w:lang w:val="uk-UA"/>
        </w:rPr>
        <w:t>;</w:t>
      </w:r>
      <w:r w:rsidR="006B6239" w:rsidRPr="00227B65">
        <w:rPr>
          <w:rFonts w:ascii="Times New Roman" w:hAnsi="Times New Roman" w:cs="Times New Roman"/>
          <w:color w:val="000000" w:themeColor="text1"/>
          <w:sz w:val="28"/>
          <w:szCs w:val="28"/>
          <w:lang w:val="uk-UA"/>
        </w:rPr>
        <w:t xml:space="preserve"> </w:t>
      </w:r>
      <w:r w:rsidR="006B6239" w:rsidRPr="00227B65">
        <w:rPr>
          <w:rFonts w:ascii="Times New Roman" w:hAnsi="Times New Roman" w:cs="Times New Roman"/>
          <w:i/>
          <w:iCs/>
          <w:color w:val="000000" w:themeColor="text1"/>
          <w:sz w:val="28"/>
          <w:szCs w:val="28"/>
          <w:lang w:val="uk-UA"/>
        </w:rPr>
        <w:t>Григір Тютюнник виріс передовсім на традиціях національної прози</w:t>
      </w:r>
      <w:r w:rsidR="00711134"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711134"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711134"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711134" w:rsidRPr="00227B65">
        <w:rPr>
          <w:rFonts w:ascii="Times New Roman" w:hAnsi="Times New Roman" w:cs="Times New Roman"/>
          <w:color w:val="000000" w:themeColor="text1"/>
          <w:sz w:val="28"/>
          <w:szCs w:val="28"/>
          <w:lang w:val="uk-UA"/>
        </w:rPr>
        <w:t>337]</w:t>
      </w:r>
      <w:r w:rsidR="006D5D54" w:rsidRPr="00227B65">
        <w:rPr>
          <w:rFonts w:ascii="Times New Roman" w:hAnsi="Times New Roman" w:cs="Times New Roman"/>
          <w:color w:val="000000" w:themeColor="text1"/>
          <w:sz w:val="28"/>
          <w:szCs w:val="28"/>
          <w:lang w:val="uk-UA"/>
        </w:rPr>
        <w:t>;</w:t>
      </w:r>
      <w:r w:rsidR="00217632" w:rsidRPr="00227B65">
        <w:rPr>
          <w:rFonts w:ascii="Times New Roman" w:hAnsi="Times New Roman" w:cs="Times New Roman"/>
          <w:color w:val="000000" w:themeColor="text1"/>
          <w:sz w:val="28"/>
          <w:szCs w:val="28"/>
          <w:lang w:val="uk-UA"/>
        </w:rPr>
        <w:t xml:space="preserve"> </w:t>
      </w:r>
      <w:r w:rsidR="00194DD6" w:rsidRPr="00227B65">
        <w:rPr>
          <w:rFonts w:ascii="Times New Roman" w:hAnsi="Times New Roman" w:cs="Times New Roman"/>
          <w:i/>
          <w:iCs/>
          <w:color w:val="000000" w:themeColor="text1"/>
          <w:sz w:val="28"/>
          <w:szCs w:val="28"/>
          <w:lang w:val="uk-UA"/>
        </w:rPr>
        <w:t xml:space="preserve">Кілька років тому я заїздив у </w:t>
      </w:r>
      <w:proofErr w:type="spellStart"/>
      <w:r w:rsidR="00194DD6" w:rsidRPr="00227B65">
        <w:rPr>
          <w:rFonts w:ascii="Times New Roman" w:hAnsi="Times New Roman" w:cs="Times New Roman"/>
          <w:i/>
          <w:iCs/>
          <w:color w:val="000000" w:themeColor="text1"/>
          <w:sz w:val="28"/>
          <w:szCs w:val="28"/>
          <w:lang w:val="uk-UA"/>
        </w:rPr>
        <w:t>Матусів</w:t>
      </w:r>
      <w:proofErr w:type="spellEnd"/>
      <w:r w:rsidR="00194DD6"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194DD6" w:rsidRPr="00227B65">
          <w:rPr>
            <w:rStyle w:val="a9"/>
            <w:rFonts w:ascii="Times New Roman" w:hAnsi="Times New Roman" w:cs="Times New Roman"/>
            <w:color w:val="000000" w:themeColor="text1"/>
            <w:sz w:val="28"/>
            <w:szCs w:val="28"/>
            <w:u w:val="none"/>
            <w:lang w:val="uk-UA"/>
          </w:rPr>
          <w:t>,</w:t>
        </w:r>
        <w:r w:rsidR="00D62801" w:rsidRPr="00227B65">
          <w:rPr>
            <w:rStyle w:val="a9"/>
            <w:rFonts w:ascii="Times New Roman" w:hAnsi="Times New Roman" w:cs="Times New Roman"/>
            <w:color w:val="000000" w:themeColor="text1"/>
            <w:sz w:val="28"/>
            <w:szCs w:val="28"/>
            <w:u w:val="none"/>
            <w:lang w:val="en-US"/>
          </w:rPr>
          <w:t> </w:t>
        </w:r>
        <w:r w:rsidR="00194DD6" w:rsidRPr="00227B65">
          <w:rPr>
            <w:rStyle w:val="a9"/>
            <w:rFonts w:ascii="Times New Roman" w:hAnsi="Times New Roman" w:cs="Times New Roman"/>
            <w:color w:val="000000" w:themeColor="text1"/>
            <w:sz w:val="28"/>
            <w:szCs w:val="28"/>
            <w:u w:val="none"/>
            <w:lang w:val="uk-UA"/>
          </w:rPr>
          <w:t>c.</w:t>
        </w:r>
        <w:r w:rsidR="00D62801" w:rsidRPr="00227B65">
          <w:rPr>
            <w:rStyle w:val="a9"/>
            <w:rFonts w:ascii="Times New Roman" w:hAnsi="Times New Roman" w:cs="Times New Roman"/>
            <w:color w:val="000000" w:themeColor="text1"/>
            <w:sz w:val="28"/>
            <w:szCs w:val="28"/>
            <w:u w:val="none"/>
            <w:lang w:val="en-US"/>
          </w:rPr>
          <w:t> </w:t>
        </w:r>
        <w:r w:rsidR="00194DD6" w:rsidRPr="00227B65">
          <w:rPr>
            <w:rStyle w:val="a9"/>
            <w:rFonts w:ascii="Times New Roman" w:hAnsi="Times New Roman" w:cs="Times New Roman"/>
            <w:color w:val="000000" w:themeColor="text1"/>
            <w:sz w:val="28"/>
            <w:szCs w:val="28"/>
            <w:u w:val="none"/>
            <w:lang w:val="uk-UA"/>
          </w:rPr>
          <w:t>372]</w:t>
        </w:r>
        <w:r w:rsidR="006D5D54" w:rsidRPr="00227B65">
          <w:rPr>
            <w:rStyle w:val="a9"/>
            <w:rFonts w:ascii="Times New Roman" w:hAnsi="Times New Roman" w:cs="Times New Roman"/>
            <w:color w:val="000000" w:themeColor="text1"/>
            <w:sz w:val="28"/>
            <w:szCs w:val="28"/>
            <w:u w:val="none"/>
            <w:lang w:val="uk-UA"/>
          </w:rPr>
          <w:t>;</w:t>
        </w:r>
      </w:hyperlink>
      <w:r w:rsidR="006D5D54" w:rsidRPr="00227B65">
        <w:rPr>
          <w:rFonts w:ascii="Times New Roman" w:hAnsi="Times New Roman" w:cs="Times New Roman"/>
          <w:color w:val="000000" w:themeColor="text1"/>
          <w:sz w:val="28"/>
          <w:szCs w:val="28"/>
          <w:lang w:val="uk-UA"/>
        </w:rPr>
        <w:t xml:space="preserve"> </w:t>
      </w:r>
      <w:r w:rsidR="00CF3CF0" w:rsidRPr="00227B65">
        <w:rPr>
          <w:rFonts w:ascii="Times New Roman" w:hAnsi="Times New Roman" w:cs="Times New Roman"/>
          <w:i/>
          <w:iCs/>
          <w:color w:val="000000" w:themeColor="text1"/>
          <w:sz w:val="28"/>
          <w:szCs w:val="28"/>
          <w:lang w:val="uk-UA"/>
        </w:rPr>
        <w:t xml:space="preserve">Прекрасний і затишний дім уже днями прийме своїх мешканців </w:t>
      </w:r>
      <w:r w:rsidR="00072609">
        <w:rPr>
          <w:rFonts w:ascii="Times New Roman" w:hAnsi="Times New Roman" w:cs="Times New Roman"/>
          <w:color w:val="000000" w:themeColor="text1"/>
          <w:sz w:val="28"/>
          <w:szCs w:val="28"/>
          <w:lang w:val="uk-UA"/>
        </w:rPr>
        <w:t>[19</w:t>
      </w:r>
      <w:r w:rsidR="00CF3CF0"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CF3CF0"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CF3CF0" w:rsidRPr="00227B65">
        <w:rPr>
          <w:rFonts w:ascii="Times New Roman" w:hAnsi="Times New Roman" w:cs="Times New Roman"/>
          <w:color w:val="000000" w:themeColor="text1"/>
          <w:sz w:val="28"/>
          <w:szCs w:val="28"/>
          <w:lang w:val="uk-UA"/>
        </w:rPr>
        <w:t>557];</w:t>
      </w:r>
      <w:r w:rsidR="00CF3CF0" w:rsidRPr="00227B65">
        <w:rPr>
          <w:rFonts w:ascii="Times New Roman" w:hAnsi="Times New Roman" w:cs="Times New Roman"/>
          <w:i/>
          <w:iCs/>
          <w:color w:val="000000" w:themeColor="text1"/>
          <w:sz w:val="28"/>
          <w:szCs w:val="28"/>
          <w:lang w:val="uk-UA"/>
        </w:rPr>
        <w:t xml:space="preserve"> Звичайно ж, і пані Пастернак це добре розуміє </w:t>
      </w:r>
      <w:hyperlink w:anchor="Девятнадцять" w:history="1">
        <w:r w:rsidR="00072609" w:rsidRPr="00072609">
          <w:rPr>
            <w:rStyle w:val="a9"/>
            <w:rFonts w:ascii="Times New Roman" w:hAnsi="Times New Roman" w:cs="Times New Roman"/>
            <w:color w:val="auto"/>
            <w:sz w:val="28"/>
            <w:szCs w:val="28"/>
            <w:u w:val="none"/>
            <w:lang w:val="uk-UA"/>
          </w:rPr>
          <w:t>[19</w:t>
        </w:r>
        <w:r w:rsidR="00CF3CF0" w:rsidRPr="00072609">
          <w:rPr>
            <w:rStyle w:val="a9"/>
            <w:rFonts w:ascii="Times New Roman" w:hAnsi="Times New Roman" w:cs="Times New Roman"/>
            <w:color w:val="auto"/>
            <w:sz w:val="28"/>
            <w:szCs w:val="28"/>
            <w:u w:val="none"/>
            <w:lang w:val="uk-UA"/>
          </w:rPr>
          <w:t>,</w:t>
        </w:r>
        <w:r w:rsidR="00D62801" w:rsidRPr="00072609">
          <w:rPr>
            <w:rStyle w:val="a9"/>
            <w:rFonts w:ascii="Times New Roman" w:hAnsi="Times New Roman" w:cs="Times New Roman"/>
            <w:color w:val="auto"/>
            <w:sz w:val="28"/>
            <w:szCs w:val="28"/>
            <w:u w:val="none"/>
            <w:lang w:val="en-US"/>
          </w:rPr>
          <w:t> </w:t>
        </w:r>
        <w:r w:rsidR="00CF3CF0" w:rsidRPr="00072609">
          <w:rPr>
            <w:rStyle w:val="a9"/>
            <w:rFonts w:ascii="Times New Roman" w:hAnsi="Times New Roman" w:cs="Times New Roman"/>
            <w:color w:val="auto"/>
            <w:sz w:val="28"/>
            <w:szCs w:val="28"/>
            <w:u w:val="none"/>
            <w:lang w:val="uk-UA"/>
          </w:rPr>
          <w:t>c.</w:t>
        </w:r>
        <w:r w:rsidR="00D62801" w:rsidRPr="00072609">
          <w:rPr>
            <w:rStyle w:val="a9"/>
            <w:rFonts w:ascii="Times New Roman" w:hAnsi="Times New Roman" w:cs="Times New Roman"/>
            <w:color w:val="auto"/>
            <w:sz w:val="28"/>
            <w:szCs w:val="28"/>
            <w:u w:val="none"/>
            <w:lang w:val="en-US"/>
          </w:rPr>
          <w:t> </w:t>
        </w:r>
        <w:r w:rsidR="00CF3CF0" w:rsidRPr="00072609">
          <w:rPr>
            <w:rStyle w:val="a9"/>
            <w:rFonts w:ascii="Times New Roman" w:hAnsi="Times New Roman" w:cs="Times New Roman"/>
            <w:color w:val="auto"/>
            <w:sz w:val="28"/>
            <w:szCs w:val="28"/>
            <w:u w:val="none"/>
            <w:lang w:val="uk-UA"/>
          </w:rPr>
          <w:t>557]</w:t>
        </w:r>
        <w:r w:rsidR="00FA4028" w:rsidRPr="00072609">
          <w:rPr>
            <w:rStyle w:val="a9"/>
            <w:rFonts w:ascii="Times New Roman" w:hAnsi="Times New Roman" w:cs="Times New Roman"/>
            <w:color w:val="auto"/>
            <w:sz w:val="28"/>
            <w:szCs w:val="28"/>
            <w:u w:val="none"/>
            <w:lang w:val="uk-UA"/>
          </w:rPr>
          <w:t>.</w:t>
        </w:r>
      </w:hyperlink>
      <w:r w:rsidR="00FA4028" w:rsidRPr="00227B65">
        <w:rPr>
          <w:rFonts w:ascii="Times New Roman" w:hAnsi="Times New Roman" w:cs="Times New Roman"/>
          <w:color w:val="000000" w:themeColor="text1"/>
          <w:sz w:val="28"/>
          <w:szCs w:val="28"/>
          <w:lang w:val="uk-UA"/>
        </w:rPr>
        <w:t xml:space="preserve"> </w:t>
      </w:r>
      <w:r w:rsidR="00686F29" w:rsidRPr="00227B65">
        <w:rPr>
          <w:rFonts w:ascii="Times New Roman" w:hAnsi="Times New Roman" w:cs="Times New Roman"/>
          <w:color w:val="000000" w:themeColor="text1"/>
          <w:sz w:val="28"/>
          <w:szCs w:val="28"/>
          <w:lang w:val="uk-UA"/>
        </w:rPr>
        <w:t xml:space="preserve">Цікавим для аналізу може бути наступний приклад: </w:t>
      </w:r>
      <w:r w:rsidR="00686F29" w:rsidRPr="00227B65">
        <w:rPr>
          <w:rFonts w:ascii="Times New Roman" w:hAnsi="Times New Roman" w:cs="Times New Roman"/>
          <w:i/>
          <w:iCs/>
          <w:color w:val="000000" w:themeColor="text1"/>
          <w:sz w:val="28"/>
          <w:szCs w:val="28"/>
          <w:lang w:val="uk-UA"/>
        </w:rPr>
        <w:t>Я знайшов у своїх старих блокнотах такі нотатки</w:t>
      </w:r>
      <w:r w:rsidR="00C511F3" w:rsidRPr="00227B65">
        <w:rPr>
          <w:rFonts w:ascii="Times New Roman" w:hAnsi="Times New Roman" w:cs="Times New Roman"/>
          <w:i/>
          <w:iCs/>
          <w:color w:val="000000" w:themeColor="text1"/>
          <w:sz w:val="28"/>
          <w:szCs w:val="28"/>
          <w:lang w:val="uk-UA"/>
        </w:rPr>
        <w:t>. 1986 року населення Естонії становило 1 542 039 осіб</w:t>
      </w:r>
      <w:r w:rsidR="00D62801" w:rsidRPr="00227B65">
        <w:rPr>
          <w:rFonts w:ascii="Times New Roman" w:hAnsi="Times New Roman" w:cs="Times New Roman"/>
          <w:i/>
          <w:iCs/>
          <w:color w:val="000000" w:themeColor="text1"/>
          <w:sz w:val="28"/>
          <w:szCs w:val="28"/>
          <w:lang w:val="en-US"/>
        </w:rPr>
        <w:t> </w:t>
      </w:r>
      <w:r w:rsidR="00C511F3" w:rsidRPr="00227B65">
        <w:rPr>
          <w:rFonts w:ascii="Times New Roman" w:hAnsi="Times New Roman" w:cs="Times New Roman"/>
          <w:i/>
          <w:iCs/>
          <w:color w:val="000000" w:themeColor="text1"/>
          <w:sz w:val="28"/>
          <w:szCs w:val="28"/>
          <w:lang w:val="uk-UA"/>
        </w:rPr>
        <w:t>–</w:t>
      </w:r>
      <w:r w:rsidR="00D62801" w:rsidRPr="00227B65">
        <w:rPr>
          <w:rFonts w:ascii="Times New Roman" w:hAnsi="Times New Roman" w:cs="Times New Roman"/>
          <w:i/>
          <w:iCs/>
          <w:color w:val="000000" w:themeColor="text1"/>
          <w:sz w:val="28"/>
          <w:szCs w:val="28"/>
          <w:lang w:val="en-US"/>
        </w:rPr>
        <w:t> </w:t>
      </w:r>
      <w:r w:rsidR="00C511F3" w:rsidRPr="00227B65">
        <w:rPr>
          <w:rFonts w:ascii="Times New Roman" w:hAnsi="Times New Roman" w:cs="Times New Roman"/>
          <w:i/>
          <w:iCs/>
          <w:color w:val="000000" w:themeColor="text1"/>
          <w:sz w:val="28"/>
          <w:szCs w:val="28"/>
          <w:lang w:val="uk-UA"/>
        </w:rPr>
        <w:t xml:space="preserve">0,6 відсотка від </w:t>
      </w:r>
      <w:r w:rsidR="00D62801" w:rsidRPr="00227B65">
        <w:rPr>
          <w:rFonts w:ascii="Times New Roman" w:hAnsi="Times New Roman" w:cs="Times New Roman"/>
          <w:i/>
          <w:iCs/>
          <w:color w:val="000000" w:themeColor="text1"/>
          <w:sz w:val="28"/>
          <w:szCs w:val="28"/>
          <w:lang w:val="uk-UA"/>
        </w:rPr>
        <w:t>у</w:t>
      </w:r>
      <w:r w:rsidR="00C511F3" w:rsidRPr="00227B65">
        <w:rPr>
          <w:rFonts w:ascii="Times New Roman" w:hAnsi="Times New Roman" w:cs="Times New Roman"/>
          <w:i/>
          <w:iCs/>
          <w:color w:val="000000" w:themeColor="text1"/>
          <w:sz w:val="28"/>
          <w:szCs w:val="28"/>
          <w:lang w:val="uk-UA"/>
        </w:rPr>
        <w:t>сього населення Союзу.</w:t>
      </w:r>
      <w:r w:rsidR="00686F29"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686F29" w:rsidRPr="00227B65">
          <w:rPr>
            <w:rStyle w:val="a9"/>
            <w:rFonts w:ascii="Times New Roman" w:hAnsi="Times New Roman" w:cs="Times New Roman"/>
            <w:color w:val="000000" w:themeColor="text1"/>
            <w:sz w:val="28"/>
            <w:szCs w:val="28"/>
            <w:u w:val="none"/>
            <w:lang w:val="uk-UA"/>
          </w:rPr>
          <w:t>,</w:t>
        </w:r>
        <w:r w:rsidR="00D62801" w:rsidRPr="00227B65">
          <w:rPr>
            <w:rStyle w:val="a9"/>
            <w:rFonts w:ascii="Times New Roman" w:hAnsi="Times New Roman" w:cs="Times New Roman"/>
            <w:color w:val="000000" w:themeColor="text1"/>
            <w:sz w:val="28"/>
            <w:szCs w:val="28"/>
            <w:u w:val="none"/>
            <w:lang w:val="en-US"/>
          </w:rPr>
          <w:t> </w:t>
        </w:r>
        <w:r w:rsidR="00686F29" w:rsidRPr="00227B65">
          <w:rPr>
            <w:rStyle w:val="a9"/>
            <w:rFonts w:ascii="Times New Roman" w:hAnsi="Times New Roman" w:cs="Times New Roman"/>
            <w:color w:val="000000" w:themeColor="text1"/>
            <w:sz w:val="28"/>
            <w:szCs w:val="28"/>
            <w:u w:val="none"/>
            <w:lang w:val="uk-UA"/>
          </w:rPr>
          <w:t>c.</w:t>
        </w:r>
        <w:r w:rsidR="00D62801" w:rsidRPr="00227B65">
          <w:rPr>
            <w:rStyle w:val="a9"/>
            <w:rFonts w:ascii="Times New Roman" w:hAnsi="Times New Roman" w:cs="Times New Roman"/>
            <w:color w:val="000000" w:themeColor="text1"/>
            <w:sz w:val="28"/>
            <w:szCs w:val="28"/>
            <w:u w:val="none"/>
            <w:lang w:val="en-US"/>
          </w:rPr>
          <w:t> </w:t>
        </w:r>
        <w:r w:rsidR="00686F29" w:rsidRPr="00227B65">
          <w:rPr>
            <w:rStyle w:val="a9"/>
            <w:rFonts w:ascii="Times New Roman" w:hAnsi="Times New Roman" w:cs="Times New Roman"/>
            <w:color w:val="000000" w:themeColor="text1"/>
            <w:sz w:val="28"/>
            <w:szCs w:val="28"/>
            <w:u w:val="none"/>
            <w:lang w:val="uk-UA"/>
          </w:rPr>
          <w:t>143].</w:t>
        </w:r>
      </w:hyperlink>
      <w:r w:rsidR="00C511F3" w:rsidRPr="00227B65">
        <w:rPr>
          <w:rFonts w:ascii="Times New Roman" w:hAnsi="Times New Roman" w:cs="Times New Roman"/>
          <w:color w:val="000000" w:themeColor="text1"/>
          <w:sz w:val="28"/>
          <w:szCs w:val="28"/>
          <w:lang w:val="uk-UA"/>
        </w:rPr>
        <w:t xml:space="preserve"> Автор наводить конкретні цифри, що стосуються кількості населення Естонії того часу. Ця інформація може бути цікавою з точки зору вивчення історії та демографії, а також може слугувати як джерело для подальших аналізів або порівнянь.</w:t>
      </w:r>
    </w:p>
    <w:p w14:paraId="108744D6" w14:textId="2719955C" w:rsidR="00671585" w:rsidRPr="00227B65" w:rsidRDefault="00800017" w:rsidP="00F61FE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11134" w:rsidRPr="00227B65">
        <w:rPr>
          <w:rFonts w:ascii="Times New Roman" w:hAnsi="Times New Roman" w:cs="Times New Roman"/>
          <w:color w:val="000000" w:themeColor="text1"/>
          <w:sz w:val="28"/>
          <w:szCs w:val="28"/>
          <w:lang w:val="uk-UA"/>
        </w:rPr>
        <w:t xml:space="preserve">Часом автор звертається до </w:t>
      </w:r>
      <w:r w:rsidR="0009632B" w:rsidRPr="0009632B">
        <w:rPr>
          <w:rFonts w:ascii="Times New Roman" w:hAnsi="Times New Roman" w:cs="Times New Roman"/>
          <w:color w:val="000000" w:themeColor="text1"/>
          <w:sz w:val="28"/>
          <w:szCs w:val="28"/>
          <w:lang w:val="uk-UA"/>
        </w:rPr>
        <w:t xml:space="preserve">односкладних номінативних </w:t>
      </w:r>
      <w:r w:rsidR="00711134" w:rsidRPr="00227B65">
        <w:rPr>
          <w:rFonts w:ascii="Times New Roman" w:hAnsi="Times New Roman" w:cs="Times New Roman"/>
          <w:color w:val="000000" w:themeColor="text1"/>
          <w:sz w:val="28"/>
          <w:szCs w:val="28"/>
          <w:lang w:val="uk-UA"/>
        </w:rPr>
        <w:t>речень</w:t>
      </w:r>
      <w:r w:rsidR="00547BD5" w:rsidRPr="00227B65">
        <w:rPr>
          <w:rFonts w:ascii="Times New Roman" w:hAnsi="Times New Roman" w:cs="Times New Roman"/>
          <w:color w:val="000000" w:themeColor="text1"/>
          <w:sz w:val="28"/>
          <w:szCs w:val="28"/>
          <w:lang w:val="uk-UA"/>
        </w:rPr>
        <w:t xml:space="preserve">: </w:t>
      </w:r>
      <w:r w:rsidR="00547BD5" w:rsidRPr="00227B65">
        <w:rPr>
          <w:rFonts w:ascii="Times New Roman" w:hAnsi="Times New Roman" w:cs="Times New Roman"/>
          <w:i/>
          <w:iCs/>
          <w:color w:val="000000" w:themeColor="text1"/>
          <w:sz w:val="28"/>
          <w:szCs w:val="28"/>
          <w:lang w:val="uk-UA"/>
        </w:rPr>
        <w:t xml:space="preserve">Коцюбинський, Стефаник, Тесленко, Васильченко </w:t>
      </w:r>
      <w:r w:rsidR="00072609">
        <w:rPr>
          <w:rFonts w:ascii="Times New Roman" w:hAnsi="Times New Roman" w:cs="Times New Roman"/>
          <w:color w:val="000000" w:themeColor="text1"/>
          <w:sz w:val="28"/>
          <w:szCs w:val="28"/>
          <w:lang w:val="uk-UA"/>
        </w:rPr>
        <w:t>[19</w:t>
      </w:r>
      <w:r w:rsidR="00547BD5"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547BD5"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547BD5" w:rsidRPr="00227B65">
        <w:rPr>
          <w:rFonts w:ascii="Times New Roman" w:hAnsi="Times New Roman" w:cs="Times New Roman"/>
          <w:color w:val="000000" w:themeColor="text1"/>
          <w:sz w:val="28"/>
          <w:szCs w:val="28"/>
          <w:lang w:val="uk-UA"/>
        </w:rPr>
        <w:t>337].</w:t>
      </w:r>
      <w:r w:rsidR="00977687" w:rsidRPr="00227B65">
        <w:rPr>
          <w:rFonts w:ascii="Times New Roman" w:hAnsi="Times New Roman" w:cs="Times New Roman"/>
          <w:color w:val="000000" w:themeColor="text1"/>
          <w:sz w:val="28"/>
          <w:szCs w:val="28"/>
          <w:lang w:val="uk-UA"/>
        </w:rPr>
        <w:t xml:space="preserve"> </w:t>
      </w:r>
      <w:r w:rsidR="00194DD6" w:rsidRPr="00227B65">
        <w:rPr>
          <w:rFonts w:ascii="Times New Roman" w:hAnsi="Times New Roman" w:cs="Times New Roman"/>
          <w:color w:val="000000" w:themeColor="text1"/>
          <w:sz w:val="28"/>
          <w:szCs w:val="28"/>
          <w:lang w:val="uk-UA"/>
        </w:rPr>
        <w:t>У даному випадку в</w:t>
      </w:r>
      <w:r w:rsidR="00171F52" w:rsidRPr="00227B65">
        <w:rPr>
          <w:rFonts w:ascii="Times New Roman" w:hAnsi="Times New Roman" w:cs="Times New Roman"/>
          <w:color w:val="000000" w:themeColor="text1"/>
          <w:sz w:val="28"/>
          <w:szCs w:val="28"/>
          <w:lang w:val="uk-UA"/>
        </w:rPr>
        <w:t>икористання</w:t>
      </w:r>
      <w:r w:rsidR="00217632" w:rsidRPr="00227B65">
        <w:rPr>
          <w:rFonts w:ascii="Times New Roman" w:hAnsi="Times New Roman" w:cs="Times New Roman"/>
          <w:color w:val="000000" w:themeColor="text1"/>
          <w:sz w:val="28"/>
          <w:szCs w:val="28"/>
          <w:lang w:val="uk-UA"/>
        </w:rPr>
        <w:t xml:space="preserve"> </w:t>
      </w:r>
      <w:r w:rsidR="00171F52" w:rsidRPr="00227B65">
        <w:rPr>
          <w:rFonts w:ascii="Times New Roman" w:hAnsi="Times New Roman" w:cs="Times New Roman"/>
          <w:color w:val="000000" w:themeColor="text1"/>
          <w:sz w:val="28"/>
          <w:szCs w:val="28"/>
          <w:lang w:val="uk-UA"/>
        </w:rPr>
        <w:t>прізвищ дозволяє</w:t>
      </w:r>
      <w:r w:rsidR="004E72BC" w:rsidRPr="00227B65">
        <w:rPr>
          <w:rFonts w:ascii="Times New Roman" w:hAnsi="Times New Roman" w:cs="Times New Roman"/>
          <w:color w:val="000000" w:themeColor="text1"/>
          <w:sz w:val="28"/>
          <w:szCs w:val="28"/>
          <w:lang w:val="uk-UA"/>
        </w:rPr>
        <w:t xml:space="preserve"> автору</w:t>
      </w:r>
      <w:r w:rsidR="00171F52" w:rsidRPr="00227B65">
        <w:rPr>
          <w:rFonts w:ascii="Times New Roman" w:hAnsi="Times New Roman" w:cs="Times New Roman"/>
          <w:color w:val="000000" w:themeColor="text1"/>
          <w:sz w:val="28"/>
          <w:szCs w:val="28"/>
          <w:lang w:val="uk-UA"/>
        </w:rPr>
        <w:t xml:space="preserve"> виокремити та висвітлити важливих особистостей, наголо</w:t>
      </w:r>
      <w:r w:rsidR="004E72BC" w:rsidRPr="00227B65">
        <w:rPr>
          <w:rFonts w:ascii="Times New Roman" w:hAnsi="Times New Roman" w:cs="Times New Roman"/>
          <w:color w:val="000000" w:themeColor="text1"/>
          <w:sz w:val="28"/>
          <w:szCs w:val="28"/>
          <w:lang w:val="uk-UA"/>
        </w:rPr>
        <w:t>сити</w:t>
      </w:r>
      <w:r w:rsidR="00171F52" w:rsidRPr="00227B65">
        <w:rPr>
          <w:rFonts w:ascii="Times New Roman" w:hAnsi="Times New Roman" w:cs="Times New Roman"/>
          <w:color w:val="000000" w:themeColor="text1"/>
          <w:sz w:val="28"/>
          <w:szCs w:val="28"/>
          <w:lang w:val="uk-UA"/>
        </w:rPr>
        <w:t xml:space="preserve"> на їхньому внеску </w:t>
      </w:r>
      <w:r w:rsidR="00F818F5" w:rsidRPr="00227B65">
        <w:rPr>
          <w:rFonts w:ascii="Times New Roman" w:hAnsi="Times New Roman" w:cs="Times New Roman"/>
          <w:color w:val="000000" w:themeColor="text1"/>
          <w:sz w:val="28"/>
          <w:szCs w:val="28"/>
          <w:lang w:val="uk-UA"/>
        </w:rPr>
        <w:t xml:space="preserve">у літературу. </w:t>
      </w:r>
      <w:r w:rsidR="00342D66" w:rsidRPr="00227B65">
        <w:rPr>
          <w:rFonts w:ascii="Times New Roman" w:hAnsi="Times New Roman" w:cs="Times New Roman"/>
          <w:i/>
          <w:iCs/>
          <w:color w:val="000000" w:themeColor="text1"/>
          <w:sz w:val="28"/>
          <w:szCs w:val="28"/>
          <w:lang w:val="uk-UA"/>
        </w:rPr>
        <w:t>Фіаско!</w:t>
      </w:r>
      <w:r w:rsidR="00342D66"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342D66" w:rsidRPr="00227B65">
          <w:rPr>
            <w:rStyle w:val="a9"/>
            <w:rFonts w:ascii="Times New Roman" w:hAnsi="Times New Roman" w:cs="Times New Roman"/>
            <w:color w:val="000000" w:themeColor="text1"/>
            <w:sz w:val="28"/>
            <w:szCs w:val="28"/>
            <w:u w:val="none"/>
            <w:lang w:val="uk-UA"/>
          </w:rPr>
          <w:t>,</w:t>
        </w:r>
        <w:r w:rsidR="00D62801" w:rsidRPr="00227B65">
          <w:rPr>
            <w:rStyle w:val="a9"/>
            <w:rFonts w:ascii="Times New Roman" w:hAnsi="Times New Roman" w:cs="Times New Roman"/>
            <w:color w:val="000000" w:themeColor="text1"/>
            <w:sz w:val="28"/>
            <w:szCs w:val="28"/>
            <w:u w:val="none"/>
            <w:lang w:val="en-US"/>
          </w:rPr>
          <w:t> </w:t>
        </w:r>
        <w:r w:rsidR="00342D66" w:rsidRPr="00227B65">
          <w:rPr>
            <w:rStyle w:val="a9"/>
            <w:rFonts w:ascii="Times New Roman" w:hAnsi="Times New Roman" w:cs="Times New Roman"/>
            <w:color w:val="000000" w:themeColor="text1"/>
            <w:sz w:val="28"/>
            <w:szCs w:val="28"/>
            <w:u w:val="none"/>
            <w:lang w:val="uk-UA"/>
          </w:rPr>
          <w:t>c.</w:t>
        </w:r>
        <w:r w:rsidR="00D62801" w:rsidRPr="00227B65">
          <w:rPr>
            <w:rStyle w:val="a9"/>
            <w:rFonts w:ascii="Times New Roman" w:hAnsi="Times New Roman" w:cs="Times New Roman"/>
            <w:color w:val="000000" w:themeColor="text1"/>
            <w:sz w:val="28"/>
            <w:szCs w:val="28"/>
            <w:u w:val="none"/>
            <w:lang w:val="en-US"/>
          </w:rPr>
          <w:t> </w:t>
        </w:r>
        <w:r w:rsidR="00342D66" w:rsidRPr="00227B65">
          <w:rPr>
            <w:rStyle w:val="a9"/>
            <w:rFonts w:ascii="Times New Roman" w:hAnsi="Times New Roman" w:cs="Times New Roman"/>
            <w:color w:val="000000" w:themeColor="text1"/>
            <w:sz w:val="28"/>
            <w:szCs w:val="28"/>
            <w:u w:val="none"/>
            <w:lang w:val="uk-UA"/>
          </w:rPr>
          <w:t>299]</w:t>
        </w:r>
      </w:hyperlink>
      <w:r>
        <w:rPr>
          <w:rStyle w:val="a9"/>
          <w:rFonts w:ascii="Times New Roman" w:hAnsi="Times New Roman" w:cs="Times New Roman"/>
          <w:color w:val="000000" w:themeColor="text1"/>
          <w:sz w:val="28"/>
          <w:szCs w:val="28"/>
          <w:u w:val="none"/>
          <w:lang w:val="uk-UA"/>
        </w:rPr>
        <w:t>.</w:t>
      </w:r>
      <w:r w:rsidR="00FB6B62" w:rsidRPr="00227B65">
        <w:rPr>
          <w:rFonts w:ascii="Times New Roman" w:hAnsi="Times New Roman" w:cs="Times New Roman"/>
          <w:color w:val="000000" w:themeColor="text1"/>
          <w:sz w:val="28"/>
          <w:szCs w:val="28"/>
          <w:lang w:val="uk-UA"/>
        </w:rPr>
        <w:t xml:space="preserve"> </w:t>
      </w:r>
      <w:r w:rsidR="002D0E7B" w:rsidRPr="00227B65">
        <w:rPr>
          <w:rFonts w:ascii="Times New Roman" w:hAnsi="Times New Roman" w:cs="Times New Roman"/>
          <w:color w:val="000000" w:themeColor="text1"/>
          <w:sz w:val="28"/>
          <w:szCs w:val="28"/>
          <w:lang w:val="uk-UA"/>
        </w:rPr>
        <w:t>П</w:t>
      </w:r>
      <w:r w:rsidR="00FB6B62" w:rsidRPr="00227B65">
        <w:rPr>
          <w:rFonts w:ascii="Times New Roman" w:hAnsi="Times New Roman" w:cs="Times New Roman"/>
          <w:color w:val="000000" w:themeColor="text1"/>
          <w:sz w:val="28"/>
          <w:szCs w:val="28"/>
          <w:lang w:val="uk-UA"/>
        </w:rPr>
        <w:t xml:space="preserve">риклад вказує на значний провал. Михайло </w:t>
      </w:r>
      <w:proofErr w:type="spellStart"/>
      <w:r w:rsidR="00FB6B62" w:rsidRPr="00227B65">
        <w:rPr>
          <w:rFonts w:ascii="Times New Roman" w:hAnsi="Times New Roman" w:cs="Times New Roman"/>
          <w:color w:val="000000" w:themeColor="text1"/>
          <w:sz w:val="28"/>
          <w:szCs w:val="28"/>
          <w:lang w:val="uk-UA"/>
        </w:rPr>
        <w:t>Слабошпицький</w:t>
      </w:r>
      <w:proofErr w:type="spellEnd"/>
      <w:r w:rsidR="00FB6B62" w:rsidRPr="00227B65">
        <w:rPr>
          <w:rFonts w:ascii="Times New Roman" w:hAnsi="Times New Roman" w:cs="Times New Roman"/>
          <w:color w:val="000000" w:themeColor="text1"/>
          <w:sz w:val="28"/>
          <w:szCs w:val="28"/>
          <w:lang w:val="uk-UA"/>
        </w:rPr>
        <w:t xml:space="preserve"> </w:t>
      </w:r>
      <w:r w:rsidR="002D0E7B" w:rsidRPr="00227B65">
        <w:rPr>
          <w:rFonts w:ascii="Times New Roman" w:hAnsi="Times New Roman" w:cs="Times New Roman"/>
          <w:color w:val="000000" w:themeColor="text1"/>
          <w:sz w:val="28"/>
          <w:szCs w:val="28"/>
          <w:lang w:val="uk-UA"/>
        </w:rPr>
        <w:t>вжив зазначене слово</w:t>
      </w:r>
      <w:r w:rsidR="00785BEF" w:rsidRPr="00227B65">
        <w:rPr>
          <w:rFonts w:ascii="Times New Roman" w:hAnsi="Times New Roman" w:cs="Times New Roman"/>
          <w:color w:val="000000" w:themeColor="text1"/>
          <w:sz w:val="28"/>
          <w:szCs w:val="28"/>
          <w:lang w:val="uk-UA"/>
        </w:rPr>
        <w:t xml:space="preserve">, адже хотів вказати на безнадійність п’єси, </w:t>
      </w:r>
      <w:r w:rsidR="00082CC6" w:rsidRPr="00227B65">
        <w:rPr>
          <w:rFonts w:ascii="Times New Roman" w:hAnsi="Times New Roman" w:cs="Times New Roman"/>
          <w:color w:val="000000" w:themeColor="text1"/>
          <w:sz w:val="28"/>
          <w:szCs w:val="28"/>
          <w:lang w:val="uk-UA"/>
        </w:rPr>
        <w:t>яку</w:t>
      </w:r>
      <w:r w:rsidR="00785BEF" w:rsidRPr="00227B65">
        <w:rPr>
          <w:rFonts w:ascii="Times New Roman" w:hAnsi="Times New Roman" w:cs="Times New Roman"/>
          <w:color w:val="000000" w:themeColor="text1"/>
          <w:sz w:val="28"/>
          <w:szCs w:val="28"/>
          <w:lang w:val="uk-UA"/>
        </w:rPr>
        <w:t xml:space="preserve"> поставив Коломієць.</w:t>
      </w:r>
      <w:r w:rsidR="00FB6B62" w:rsidRPr="00227B65">
        <w:rPr>
          <w:rFonts w:ascii="Times New Roman" w:hAnsi="Times New Roman" w:cs="Times New Roman"/>
          <w:color w:val="000000" w:themeColor="text1"/>
          <w:sz w:val="28"/>
          <w:szCs w:val="28"/>
          <w:lang w:val="uk-UA"/>
        </w:rPr>
        <w:t xml:space="preserve"> </w:t>
      </w:r>
      <w:r w:rsidR="00CF3CF0" w:rsidRPr="00227B65">
        <w:rPr>
          <w:rFonts w:ascii="Times New Roman" w:hAnsi="Times New Roman" w:cs="Times New Roman"/>
          <w:color w:val="000000" w:themeColor="text1"/>
          <w:sz w:val="28"/>
          <w:szCs w:val="28"/>
          <w:lang w:val="uk-UA"/>
        </w:rPr>
        <w:t xml:space="preserve">Іншими прикладами є: </w:t>
      </w:r>
      <w:r w:rsidR="00CF3CF0" w:rsidRPr="00227B65">
        <w:rPr>
          <w:rFonts w:ascii="Times New Roman" w:hAnsi="Times New Roman" w:cs="Times New Roman"/>
          <w:i/>
          <w:iCs/>
          <w:color w:val="000000" w:themeColor="text1"/>
          <w:sz w:val="28"/>
          <w:szCs w:val="28"/>
          <w:lang w:val="uk-UA"/>
        </w:rPr>
        <w:t>Пані Пастернак</w:t>
      </w:r>
      <w:r w:rsidR="00D62801" w:rsidRPr="00227B65">
        <w:rPr>
          <w:rFonts w:ascii="Times New Roman" w:hAnsi="Times New Roman" w:cs="Times New Roman"/>
          <w:i/>
          <w:iCs/>
          <w:color w:val="000000" w:themeColor="text1"/>
          <w:sz w:val="28"/>
          <w:szCs w:val="28"/>
          <w:lang w:val="en-US"/>
        </w:rPr>
        <w:t> </w:t>
      </w:r>
      <w:r w:rsidR="00CF3CF0" w:rsidRPr="00227B65">
        <w:rPr>
          <w:rFonts w:ascii="Times New Roman" w:hAnsi="Times New Roman" w:cs="Times New Roman"/>
          <w:i/>
          <w:iCs/>
          <w:color w:val="000000" w:themeColor="text1"/>
          <w:sz w:val="28"/>
          <w:szCs w:val="28"/>
          <w:lang w:val="uk-UA"/>
        </w:rPr>
        <w:t>–</w:t>
      </w:r>
      <w:r w:rsidR="00D62801" w:rsidRPr="00227B65">
        <w:rPr>
          <w:rFonts w:ascii="Times New Roman" w:hAnsi="Times New Roman" w:cs="Times New Roman"/>
          <w:i/>
          <w:iCs/>
          <w:color w:val="000000" w:themeColor="text1"/>
          <w:sz w:val="28"/>
          <w:szCs w:val="28"/>
          <w:lang w:val="en-US"/>
        </w:rPr>
        <w:t> </w:t>
      </w:r>
      <w:r w:rsidR="00CF3CF0" w:rsidRPr="00227B65">
        <w:rPr>
          <w:rFonts w:ascii="Times New Roman" w:hAnsi="Times New Roman" w:cs="Times New Roman"/>
          <w:i/>
          <w:iCs/>
          <w:color w:val="000000" w:themeColor="text1"/>
          <w:sz w:val="28"/>
          <w:szCs w:val="28"/>
          <w:lang w:val="uk-UA"/>
        </w:rPr>
        <w:t xml:space="preserve">людина успіху </w:t>
      </w:r>
      <w:r w:rsidR="00072609">
        <w:rPr>
          <w:rFonts w:ascii="Times New Roman" w:hAnsi="Times New Roman" w:cs="Times New Roman"/>
          <w:color w:val="000000" w:themeColor="text1"/>
          <w:sz w:val="28"/>
          <w:szCs w:val="28"/>
          <w:lang w:val="uk-UA"/>
        </w:rPr>
        <w:t>[19</w:t>
      </w:r>
      <w:r w:rsidR="00CF3CF0" w:rsidRPr="00227B65">
        <w:rPr>
          <w:rFonts w:ascii="Times New Roman" w:hAnsi="Times New Roman" w:cs="Times New Roman"/>
          <w:color w:val="000000" w:themeColor="text1"/>
          <w:sz w:val="28"/>
          <w:szCs w:val="28"/>
          <w:lang w:val="uk-UA"/>
        </w:rPr>
        <w:t>,</w:t>
      </w:r>
      <w:r w:rsidR="00D62801" w:rsidRPr="00227B65">
        <w:rPr>
          <w:rFonts w:ascii="Times New Roman" w:hAnsi="Times New Roman" w:cs="Times New Roman"/>
          <w:color w:val="000000" w:themeColor="text1"/>
          <w:sz w:val="28"/>
          <w:szCs w:val="28"/>
          <w:lang w:val="en-US"/>
        </w:rPr>
        <w:t> </w:t>
      </w:r>
      <w:r w:rsidR="00CF3CF0" w:rsidRPr="00227B65">
        <w:rPr>
          <w:rFonts w:ascii="Times New Roman" w:hAnsi="Times New Roman" w:cs="Times New Roman"/>
          <w:color w:val="000000" w:themeColor="text1"/>
          <w:sz w:val="28"/>
          <w:szCs w:val="28"/>
          <w:lang w:val="uk-UA"/>
        </w:rPr>
        <w:t>c.</w:t>
      </w:r>
      <w:r w:rsidR="00D62801" w:rsidRPr="00227B65">
        <w:rPr>
          <w:rFonts w:ascii="Times New Roman" w:hAnsi="Times New Roman" w:cs="Times New Roman"/>
          <w:color w:val="000000" w:themeColor="text1"/>
          <w:sz w:val="28"/>
          <w:szCs w:val="28"/>
          <w:lang w:val="en-US"/>
        </w:rPr>
        <w:t> </w:t>
      </w:r>
      <w:r w:rsidR="00CF3CF0" w:rsidRPr="00227B65">
        <w:rPr>
          <w:rFonts w:ascii="Times New Roman" w:hAnsi="Times New Roman" w:cs="Times New Roman"/>
          <w:color w:val="000000" w:themeColor="text1"/>
          <w:sz w:val="28"/>
          <w:szCs w:val="28"/>
          <w:lang w:val="uk-UA"/>
        </w:rPr>
        <w:t>556].</w:t>
      </w:r>
      <w:r w:rsidR="00CF3CF0" w:rsidRPr="00227B65">
        <w:rPr>
          <w:rFonts w:ascii="Times New Roman" w:hAnsi="Times New Roman" w:cs="Times New Roman"/>
          <w:i/>
          <w:iCs/>
          <w:color w:val="000000" w:themeColor="text1"/>
          <w:sz w:val="28"/>
          <w:szCs w:val="28"/>
          <w:lang w:val="uk-UA"/>
        </w:rPr>
        <w:t xml:space="preserve"> Отже, Торонто </w:t>
      </w:r>
      <w:hyperlink w:anchor="Девятнадцять" w:history="1">
        <w:r w:rsidR="00072609" w:rsidRPr="00072609">
          <w:rPr>
            <w:rStyle w:val="a9"/>
            <w:rFonts w:ascii="Times New Roman" w:hAnsi="Times New Roman" w:cs="Times New Roman"/>
            <w:color w:val="auto"/>
            <w:sz w:val="28"/>
            <w:szCs w:val="28"/>
            <w:u w:val="none"/>
            <w:lang w:val="uk-UA"/>
          </w:rPr>
          <w:t>[19</w:t>
        </w:r>
        <w:r w:rsidR="00CF3CF0" w:rsidRPr="00072609">
          <w:rPr>
            <w:rStyle w:val="a9"/>
            <w:rFonts w:ascii="Times New Roman" w:hAnsi="Times New Roman" w:cs="Times New Roman"/>
            <w:color w:val="auto"/>
            <w:sz w:val="28"/>
            <w:szCs w:val="28"/>
            <w:u w:val="none"/>
            <w:lang w:val="uk-UA"/>
          </w:rPr>
          <w:t>,</w:t>
        </w:r>
        <w:r w:rsidR="00D62801" w:rsidRPr="00072609">
          <w:rPr>
            <w:rStyle w:val="a9"/>
            <w:rFonts w:ascii="Times New Roman" w:hAnsi="Times New Roman" w:cs="Times New Roman"/>
            <w:color w:val="auto"/>
            <w:sz w:val="28"/>
            <w:szCs w:val="28"/>
            <w:u w:val="none"/>
            <w:lang w:val="en-US"/>
          </w:rPr>
          <w:t> </w:t>
        </w:r>
        <w:r w:rsidR="00CF3CF0" w:rsidRPr="00072609">
          <w:rPr>
            <w:rStyle w:val="a9"/>
            <w:rFonts w:ascii="Times New Roman" w:hAnsi="Times New Roman" w:cs="Times New Roman"/>
            <w:color w:val="auto"/>
            <w:sz w:val="28"/>
            <w:szCs w:val="28"/>
            <w:u w:val="none"/>
            <w:lang w:val="uk-UA"/>
          </w:rPr>
          <w:t>c.</w:t>
        </w:r>
        <w:r w:rsidR="00D62801" w:rsidRPr="00072609">
          <w:rPr>
            <w:rStyle w:val="a9"/>
            <w:rFonts w:ascii="Times New Roman" w:hAnsi="Times New Roman" w:cs="Times New Roman"/>
            <w:color w:val="auto"/>
            <w:sz w:val="28"/>
            <w:szCs w:val="28"/>
            <w:u w:val="none"/>
            <w:lang w:val="en-US"/>
          </w:rPr>
          <w:t> </w:t>
        </w:r>
        <w:r w:rsidR="00CF3CF0" w:rsidRPr="00072609">
          <w:rPr>
            <w:rStyle w:val="a9"/>
            <w:rFonts w:ascii="Times New Roman" w:hAnsi="Times New Roman" w:cs="Times New Roman"/>
            <w:color w:val="auto"/>
            <w:sz w:val="28"/>
            <w:szCs w:val="28"/>
            <w:u w:val="none"/>
            <w:lang w:val="uk-UA"/>
          </w:rPr>
          <w:t>566].</w:t>
        </w:r>
      </w:hyperlink>
      <w:r w:rsidR="00671585" w:rsidRPr="00072609">
        <w:rPr>
          <w:rFonts w:ascii="Times New Roman" w:hAnsi="Times New Roman" w:cs="Times New Roman"/>
          <w:sz w:val="28"/>
          <w:szCs w:val="28"/>
          <w:lang w:val="uk-UA"/>
        </w:rPr>
        <w:t xml:space="preserve"> </w:t>
      </w:r>
    </w:p>
    <w:p w14:paraId="451398BD" w14:textId="35713D3C" w:rsidR="00A73827" w:rsidRPr="00227B65" w:rsidRDefault="0064678C" w:rsidP="00800017">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Особливого емоційного навантаження твору </w:t>
      </w:r>
      <w:r w:rsidR="00993A08"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Протирання дзеркала</w:t>
      </w:r>
      <w:r w:rsidR="00993A08" w:rsidRPr="00227B65">
        <w:rPr>
          <w:rFonts w:ascii="Times New Roman" w:hAnsi="Times New Roman" w:cs="Times New Roman"/>
          <w:color w:val="000000" w:themeColor="text1"/>
          <w:sz w:val="28"/>
          <w:szCs w:val="28"/>
        </w:rPr>
        <w:t>”</w:t>
      </w:r>
      <w:r w:rsidRPr="00227B65">
        <w:rPr>
          <w:rFonts w:ascii="Times New Roman" w:hAnsi="Times New Roman" w:cs="Times New Roman"/>
          <w:color w:val="000000" w:themeColor="text1"/>
          <w:sz w:val="28"/>
          <w:szCs w:val="28"/>
          <w:lang w:val="uk-UA"/>
        </w:rPr>
        <w:t xml:space="preserve"> надають</w:t>
      </w:r>
      <w:r w:rsidR="00F35B87" w:rsidRPr="00227B65">
        <w:rPr>
          <w:rFonts w:ascii="Times New Roman" w:hAnsi="Times New Roman" w:cs="Times New Roman"/>
          <w:color w:val="000000" w:themeColor="text1"/>
          <w:sz w:val="28"/>
          <w:szCs w:val="28"/>
          <w:lang w:val="uk-UA"/>
        </w:rPr>
        <w:t xml:space="preserve"> саме</w:t>
      </w:r>
      <w:r w:rsidRPr="00227B65">
        <w:rPr>
          <w:rFonts w:ascii="Times New Roman" w:hAnsi="Times New Roman" w:cs="Times New Roman"/>
          <w:color w:val="000000" w:themeColor="text1"/>
          <w:sz w:val="28"/>
          <w:szCs w:val="28"/>
          <w:lang w:val="uk-UA"/>
        </w:rPr>
        <w:t xml:space="preserve"> питальні речення</w:t>
      </w:r>
      <w:r w:rsidR="00F35B87" w:rsidRPr="00227B65">
        <w:rPr>
          <w:rFonts w:ascii="Times New Roman" w:hAnsi="Times New Roman" w:cs="Times New Roman"/>
          <w:color w:val="000000" w:themeColor="text1"/>
          <w:sz w:val="28"/>
          <w:szCs w:val="28"/>
          <w:lang w:val="uk-UA"/>
        </w:rPr>
        <w:t xml:space="preserve">: </w:t>
      </w:r>
      <w:r w:rsidR="00F35B87" w:rsidRPr="00227B65">
        <w:rPr>
          <w:rFonts w:ascii="Times New Roman" w:hAnsi="Times New Roman" w:cs="Times New Roman"/>
          <w:i/>
          <w:iCs/>
          <w:color w:val="000000" w:themeColor="text1"/>
          <w:sz w:val="28"/>
          <w:szCs w:val="28"/>
          <w:lang w:val="uk-UA"/>
        </w:rPr>
        <w:t>Ну от, наприклад, зустрічався я з Ковпаком. І що мені писати правду про те, як ми</w:t>
      </w:r>
      <w:r w:rsidR="001D0A0B" w:rsidRPr="00227B65">
        <w:rPr>
          <w:rFonts w:ascii="Times New Roman" w:hAnsi="Times New Roman" w:cs="Times New Roman"/>
          <w:i/>
          <w:iCs/>
          <w:color w:val="000000" w:themeColor="text1"/>
          <w:sz w:val="28"/>
          <w:szCs w:val="28"/>
          <w:lang w:val="uk-UA"/>
        </w:rPr>
        <w:t xml:space="preserve"> зустрічались?</w:t>
      </w:r>
      <w:r w:rsidR="00FE72E9" w:rsidRPr="00227B65">
        <w:rPr>
          <w:rFonts w:ascii="Times New Roman" w:hAnsi="Times New Roman" w:cs="Times New Roman"/>
          <w:i/>
          <w:iCs/>
          <w:color w:val="000000" w:themeColor="text1"/>
          <w:sz w:val="28"/>
          <w:szCs w:val="28"/>
          <w:lang w:val="uk-UA"/>
        </w:rPr>
        <w:t xml:space="preserve"> А зустрічалися ми так…</w:t>
      </w:r>
      <w:r w:rsidR="00F23196"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F23196"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F23196"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FE72E9" w:rsidRPr="00227B65">
          <w:rPr>
            <w:rStyle w:val="a9"/>
            <w:rFonts w:ascii="Times New Roman" w:hAnsi="Times New Roman" w:cs="Times New Roman"/>
            <w:color w:val="000000" w:themeColor="text1"/>
            <w:sz w:val="28"/>
            <w:szCs w:val="28"/>
            <w:u w:val="none"/>
            <w:lang w:val="uk-UA"/>
          </w:rPr>
          <w:t>308</w:t>
        </w:r>
        <w:r w:rsidR="00F23196" w:rsidRPr="00227B65">
          <w:rPr>
            <w:rStyle w:val="a9"/>
            <w:rFonts w:ascii="Times New Roman" w:hAnsi="Times New Roman" w:cs="Times New Roman"/>
            <w:color w:val="000000" w:themeColor="text1"/>
            <w:sz w:val="28"/>
            <w:szCs w:val="28"/>
            <w:u w:val="none"/>
            <w:lang w:val="uk-UA"/>
          </w:rPr>
          <w:t>]</w:t>
        </w:r>
        <w:r w:rsidR="00872296" w:rsidRPr="00227B65">
          <w:rPr>
            <w:rStyle w:val="a9"/>
            <w:rFonts w:ascii="Times New Roman" w:hAnsi="Times New Roman" w:cs="Times New Roman"/>
            <w:color w:val="000000" w:themeColor="text1"/>
            <w:sz w:val="28"/>
            <w:szCs w:val="28"/>
            <w:u w:val="none"/>
            <w:lang w:val="uk-UA"/>
          </w:rPr>
          <w:t>.</w:t>
        </w:r>
      </w:hyperlink>
      <w:r w:rsidR="00FE72E9" w:rsidRPr="00227B65">
        <w:rPr>
          <w:rFonts w:ascii="Times New Roman" w:hAnsi="Times New Roman" w:cs="Times New Roman"/>
          <w:color w:val="000000" w:themeColor="text1"/>
          <w:sz w:val="28"/>
          <w:szCs w:val="28"/>
          <w:lang w:val="uk-UA"/>
        </w:rPr>
        <w:t xml:space="preserve"> З</w:t>
      </w:r>
      <w:r w:rsidR="00F23196" w:rsidRPr="00227B65">
        <w:rPr>
          <w:rFonts w:ascii="Times New Roman" w:hAnsi="Times New Roman" w:cs="Times New Roman"/>
          <w:iCs/>
          <w:color w:val="000000" w:themeColor="text1"/>
          <w:sz w:val="28"/>
          <w:szCs w:val="28"/>
          <w:lang w:val="uk-UA"/>
        </w:rPr>
        <w:t>азначений приклад свідчить про невизначеність, сумніви самого письменника</w:t>
      </w:r>
      <w:r w:rsidR="00FE72E9" w:rsidRPr="00227B65">
        <w:rPr>
          <w:rFonts w:ascii="Times New Roman" w:hAnsi="Times New Roman" w:cs="Times New Roman"/>
          <w:iCs/>
          <w:color w:val="000000" w:themeColor="text1"/>
          <w:sz w:val="28"/>
          <w:szCs w:val="28"/>
          <w:lang w:val="uk-UA"/>
        </w:rPr>
        <w:t xml:space="preserve"> щодо необхідності розповіді про зустріч. </w:t>
      </w:r>
      <w:r w:rsidR="00A73827" w:rsidRPr="00227B65">
        <w:rPr>
          <w:rFonts w:ascii="Times New Roman" w:hAnsi="Times New Roman" w:cs="Times New Roman"/>
          <w:iCs/>
          <w:color w:val="000000" w:themeColor="text1"/>
          <w:sz w:val="28"/>
          <w:szCs w:val="28"/>
          <w:lang w:val="uk-UA"/>
        </w:rPr>
        <w:t xml:space="preserve">Ще одним цікавим прикладом для аналізу може бути: </w:t>
      </w:r>
      <w:r w:rsidR="00A73827" w:rsidRPr="00227B65">
        <w:rPr>
          <w:rFonts w:ascii="Times New Roman" w:hAnsi="Times New Roman" w:cs="Times New Roman"/>
          <w:i/>
          <w:color w:val="000000" w:themeColor="text1"/>
          <w:sz w:val="28"/>
          <w:szCs w:val="28"/>
          <w:lang w:val="uk-UA"/>
        </w:rPr>
        <w:t xml:space="preserve">Ще й досі тривають дискусії: а що було б, якби </w:t>
      </w:r>
      <w:r w:rsidR="003125A2" w:rsidRPr="00227B65">
        <w:rPr>
          <w:rFonts w:ascii="Times New Roman" w:hAnsi="Times New Roman" w:cs="Times New Roman"/>
          <w:i/>
          <w:color w:val="000000" w:themeColor="text1"/>
          <w:sz w:val="28"/>
          <w:szCs w:val="28"/>
          <w:lang w:val="uk-UA"/>
        </w:rPr>
        <w:t>президентські</w:t>
      </w:r>
      <w:r w:rsidR="00A73827" w:rsidRPr="00227B65">
        <w:rPr>
          <w:rFonts w:ascii="Times New Roman" w:hAnsi="Times New Roman" w:cs="Times New Roman"/>
          <w:i/>
          <w:color w:val="000000" w:themeColor="text1"/>
          <w:sz w:val="28"/>
          <w:szCs w:val="28"/>
          <w:lang w:val="uk-UA"/>
        </w:rPr>
        <w:t xml:space="preserve"> вибори виграв В’ячеслав Чорновіл</w:t>
      </w:r>
      <w:r w:rsidR="007565C6" w:rsidRPr="00227B65">
        <w:rPr>
          <w:rFonts w:ascii="Times New Roman" w:hAnsi="Times New Roman" w:cs="Times New Roman"/>
          <w:i/>
          <w:color w:val="000000" w:themeColor="text1"/>
          <w:sz w:val="28"/>
          <w:szCs w:val="28"/>
          <w:lang w:val="uk-UA"/>
        </w:rPr>
        <w:t>?</w:t>
      </w:r>
      <w:r w:rsidR="007565C6"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7565C6"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7565C6"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7565C6" w:rsidRPr="00227B65">
          <w:rPr>
            <w:rStyle w:val="a9"/>
            <w:rFonts w:ascii="Times New Roman" w:hAnsi="Times New Roman" w:cs="Times New Roman"/>
            <w:color w:val="000000" w:themeColor="text1"/>
            <w:sz w:val="28"/>
            <w:szCs w:val="28"/>
            <w:u w:val="none"/>
            <w:lang w:val="uk-UA"/>
          </w:rPr>
          <w:t>188].</w:t>
        </w:r>
      </w:hyperlink>
      <w:r w:rsidR="007565C6" w:rsidRPr="00227B65">
        <w:rPr>
          <w:rFonts w:ascii="Times New Roman" w:hAnsi="Times New Roman" w:cs="Times New Roman"/>
          <w:color w:val="000000" w:themeColor="text1"/>
          <w:sz w:val="28"/>
          <w:szCs w:val="28"/>
          <w:lang w:val="uk-UA"/>
        </w:rPr>
        <w:t xml:space="preserve"> Це питальне </w:t>
      </w:r>
      <w:r w:rsidR="007565C6" w:rsidRPr="00227B65">
        <w:rPr>
          <w:rFonts w:ascii="Times New Roman" w:hAnsi="Times New Roman" w:cs="Times New Roman"/>
          <w:color w:val="000000" w:themeColor="text1"/>
          <w:sz w:val="28"/>
          <w:szCs w:val="28"/>
          <w:lang w:val="uk-UA"/>
        </w:rPr>
        <w:lastRenderedPageBreak/>
        <w:t xml:space="preserve">речення вказує на виникнення дискусій або невизначеність щодо можливого сценарію або події в минулому. Формулювання </w:t>
      </w:r>
      <w:r w:rsidR="00437CA4" w:rsidRPr="00227B65">
        <w:rPr>
          <w:rFonts w:ascii="Times New Roman" w:hAnsi="Times New Roman" w:cs="Times New Roman"/>
          <w:i/>
          <w:iCs/>
          <w:color w:val="000000" w:themeColor="text1"/>
          <w:sz w:val="28"/>
          <w:szCs w:val="28"/>
        </w:rPr>
        <w:t>“</w:t>
      </w:r>
      <w:r w:rsidR="007565C6" w:rsidRPr="00227B65">
        <w:rPr>
          <w:rFonts w:ascii="Times New Roman" w:hAnsi="Times New Roman" w:cs="Times New Roman"/>
          <w:i/>
          <w:iCs/>
          <w:color w:val="000000" w:themeColor="text1"/>
          <w:sz w:val="28"/>
          <w:szCs w:val="28"/>
          <w:lang w:val="uk-UA"/>
        </w:rPr>
        <w:t>а що було б, якби</w:t>
      </w:r>
      <w:r w:rsidR="003125A2"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rPr>
        <w:t>”</w:t>
      </w:r>
      <w:r w:rsidR="007565C6" w:rsidRPr="00227B65">
        <w:rPr>
          <w:rFonts w:ascii="Times New Roman" w:hAnsi="Times New Roman" w:cs="Times New Roman"/>
          <w:color w:val="000000" w:themeColor="text1"/>
          <w:sz w:val="28"/>
          <w:szCs w:val="28"/>
          <w:lang w:val="uk-UA"/>
        </w:rPr>
        <w:t xml:space="preserve"> вказує на можливості роздумів або розгляду альтернативного сценарію.</w:t>
      </w:r>
      <w:r w:rsidR="003125A2" w:rsidRPr="00227B65">
        <w:rPr>
          <w:rFonts w:ascii="Times New Roman" w:hAnsi="Times New Roman" w:cs="Times New Roman"/>
          <w:color w:val="000000" w:themeColor="text1"/>
          <w:sz w:val="28"/>
          <w:szCs w:val="28"/>
          <w:lang w:val="uk-UA"/>
        </w:rPr>
        <w:t xml:space="preserve"> </w:t>
      </w:r>
      <w:r w:rsidR="007565C6" w:rsidRPr="00227B65">
        <w:rPr>
          <w:rFonts w:ascii="Times New Roman" w:hAnsi="Times New Roman" w:cs="Times New Roman"/>
          <w:color w:val="000000" w:themeColor="text1"/>
          <w:sz w:val="28"/>
          <w:szCs w:val="28"/>
          <w:lang w:val="uk-UA"/>
        </w:rPr>
        <w:t xml:space="preserve">У </w:t>
      </w:r>
      <w:r w:rsidR="003125A2" w:rsidRPr="00227B65">
        <w:rPr>
          <w:rFonts w:ascii="Times New Roman" w:hAnsi="Times New Roman" w:cs="Times New Roman"/>
          <w:color w:val="000000" w:themeColor="text1"/>
          <w:sz w:val="28"/>
          <w:szCs w:val="28"/>
          <w:lang w:val="uk-UA"/>
        </w:rPr>
        <w:t xml:space="preserve">даному </w:t>
      </w:r>
      <w:r w:rsidR="007565C6" w:rsidRPr="00227B65">
        <w:rPr>
          <w:rFonts w:ascii="Times New Roman" w:hAnsi="Times New Roman" w:cs="Times New Roman"/>
          <w:color w:val="000000" w:themeColor="text1"/>
          <w:sz w:val="28"/>
          <w:szCs w:val="28"/>
          <w:lang w:val="uk-UA"/>
        </w:rPr>
        <w:t>випадку</w:t>
      </w:r>
      <w:r w:rsidR="003125A2" w:rsidRPr="00227B65">
        <w:rPr>
          <w:rFonts w:ascii="Times New Roman" w:hAnsi="Times New Roman" w:cs="Times New Roman"/>
          <w:color w:val="000000" w:themeColor="text1"/>
          <w:sz w:val="28"/>
          <w:szCs w:val="28"/>
          <w:lang w:val="uk-UA"/>
        </w:rPr>
        <w:t xml:space="preserve"> запитання </w:t>
      </w:r>
      <w:r w:rsidR="007565C6" w:rsidRPr="00227B65">
        <w:rPr>
          <w:rFonts w:ascii="Times New Roman" w:hAnsi="Times New Roman" w:cs="Times New Roman"/>
          <w:color w:val="000000" w:themeColor="text1"/>
          <w:sz w:val="28"/>
          <w:szCs w:val="28"/>
          <w:lang w:val="uk-UA"/>
        </w:rPr>
        <w:t>виражає зацікавленість тим, як би змінилася ситуація</w:t>
      </w:r>
      <w:r w:rsidR="003125A2" w:rsidRPr="00227B65">
        <w:rPr>
          <w:rFonts w:ascii="Times New Roman" w:hAnsi="Times New Roman" w:cs="Times New Roman"/>
          <w:color w:val="000000" w:themeColor="text1"/>
          <w:sz w:val="28"/>
          <w:szCs w:val="28"/>
          <w:lang w:val="uk-UA"/>
        </w:rPr>
        <w:t xml:space="preserve"> у випадку перемоги </w:t>
      </w:r>
      <w:r w:rsidR="007565C6" w:rsidRPr="00227B65">
        <w:rPr>
          <w:rFonts w:ascii="Times New Roman" w:hAnsi="Times New Roman" w:cs="Times New Roman"/>
          <w:color w:val="000000" w:themeColor="text1"/>
          <w:sz w:val="28"/>
          <w:szCs w:val="28"/>
          <w:lang w:val="uk-UA"/>
        </w:rPr>
        <w:t>В’ячеслав</w:t>
      </w:r>
      <w:r w:rsidR="003125A2" w:rsidRPr="00227B65">
        <w:rPr>
          <w:rFonts w:ascii="Times New Roman" w:hAnsi="Times New Roman" w:cs="Times New Roman"/>
          <w:color w:val="000000" w:themeColor="text1"/>
          <w:sz w:val="28"/>
          <w:szCs w:val="28"/>
          <w:lang w:val="uk-UA"/>
        </w:rPr>
        <w:t>а</w:t>
      </w:r>
      <w:r w:rsidR="007565C6" w:rsidRPr="00227B65">
        <w:rPr>
          <w:rFonts w:ascii="Times New Roman" w:hAnsi="Times New Roman" w:cs="Times New Roman"/>
          <w:color w:val="000000" w:themeColor="text1"/>
          <w:sz w:val="28"/>
          <w:szCs w:val="28"/>
          <w:lang w:val="uk-UA"/>
        </w:rPr>
        <w:t xml:space="preserve"> </w:t>
      </w:r>
      <w:r w:rsidR="003125A2" w:rsidRPr="00227B65">
        <w:rPr>
          <w:rFonts w:ascii="Times New Roman" w:hAnsi="Times New Roman" w:cs="Times New Roman"/>
          <w:color w:val="000000" w:themeColor="text1"/>
          <w:sz w:val="28"/>
          <w:szCs w:val="28"/>
          <w:lang w:val="uk-UA"/>
        </w:rPr>
        <w:t xml:space="preserve">Чорновіла. </w:t>
      </w:r>
      <w:r w:rsidR="00054F83" w:rsidRPr="00227B65">
        <w:rPr>
          <w:rFonts w:ascii="Times New Roman" w:hAnsi="Times New Roman" w:cs="Times New Roman"/>
          <w:color w:val="000000" w:themeColor="text1"/>
          <w:sz w:val="28"/>
          <w:szCs w:val="28"/>
          <w:lang w:val="uk-UA"/>
        </w:rPr>
        <w:t xml:space="preserve">Запитання може спровокувати </w:t>
      </w:r>
      <w:r w:rsidR="007565C6" w:rsidRPr="00227B65">
        <w:rPr>
          <w:rFonts w:ascii="Times New Roman" w:hAnsi="Times New Roman" w:cs="Times New Roman"/>
          <w:color w:val="000000" w:themeColor="text1"/>
          <w:sz w:val="28"/>
          <w:szCs w:val="28"/>
          <w:lang w:val="uk-UA"/>
        </w:rPr>
        <w:t>різноманітні відповіді та роздуми щодо можливих наслідків та подій в такому випадку.</w:t>
      </w:r>
    </w:p>
    <w:p w14:paraId="7221E137" w14:textId="64769B9C" w:rsidR="00E8578D" w:rsidRPr="00227B65" w:rsidRDefault="00E8578D" w:rsidP="00CF79A1">
      <w:pPr>
        <w:spacing w:after="0" w:line="360" w:lineRule="auto"/>
        <w:ind w:firstLine="709"/>
        <w:contextualSpacing/>
        <w:jc w:val="both"/>
        <w:rPr>
          <w:rFonts w:ascii="Times New Roman" w:hAnsi="Times New Roman" w:cs="Times New Roman"/>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Оскільки Михайло </w:t>
      </w:r>
      <w:proofErr w:type="spellStart"/>
      <w:r w:rsidRPr="00227B65">
        <w:rPr>
          <w:rFonts w:ascii="Times New Roman" w:hAnsi="Times New Roman" w:cs="Times New Roman"/>
          <w:iCs/>
          <w:color w:val="000000" w:themeColor="text1"/>
          <w:sz w:val="28"/>
          <w:szCs w:val="28"/>
          <w:lang w:val="uk-UA"/>
        </w:rPr>
        <w:t>Слабошпицький</w:t>
      </w:r>
      <w:proofErr w:type="spellEnd"/>
      <w:r w:rsidRPr="00227B65">
        <w:rPr>
          <w:rFonts w:ascii="Times New Roman" w:hAnsi="Times New Roman" w:cs="Times New Roman"/>
          <w:iCs/>
          <w:color w:val="000000" w:themeColor="text1"/>
          <w:sz w:val="28"/>
          <w:szCs w:val="28"/>
          <w:lang w:val="uk-UA"/>
        </w:rPr>
        <w:t xml:space="preserve"> часто передає розмови своїх друзів, знайомих, колег тощо, питальні речення </w:t>
      </w:r>
      <w:r w:rsidR="00B564FC" w:rsidRPr="00227B65">
        <w:rPr>
          <w:rFonts w:ascii="Times New Roman" w:hAnsi="Times New Roman" w:cs="Times New Roman"/>
          <w:iCs/>
          <w:color w:val="000000" w:themeColor="text1"/>
          <w:sz w:val="28"/>
          <w:szCs w:val="28"/>
          <w:lang w:val="uk-UA"/>
        </w:rPr>
        <w:t xml:space="preserve">є закономірним </w:t>
      </w:r>
      <w:r w:rsidR="008C2EE7" w:rsidRPr="00227B65">
        <w:rPr>
          <w:rFonts w:ascii="Times New Roman" w:hAnsi="Times New Roman" w:cs="Times New Roman"/>
          <w:iCs/>
          <w:color w:val="000000" w:themeColor="text1"/>
          <w:sz w:val="28"/>
          <w:szCs w:val="28"/>
          <w:lang w:val="uk-UA"/>
        </w:rPr>
        <w:t>компонентом речення</w:t>
      </w:r>
      <w:r w:rsidR="004B7E53" w:rsidRPr="00227B65">
        <w:rPr>
          <w:rFonts w:ascii="Times New Roman" w:hAnsi="Times New Roman" w:cs="Times New Roman"/>
          <w:iCs/>
          <w:color w:val="000000" w:themeColor="text1"/>
          <w:sz w:val="28"/>
          <w:szCs w:val="28"/>
          <w:lang w:val="uk-UA"/>
        </w:rPr>
        <w:t>, певної ситуації:</w:t>
      </w:r>
      <w:r w:rsidR="008C2EE7" w:rsidRPr="00227B65">
        <w:rPr>
          <w:rFonts w:ascii="Times New Roman" w:hAnsi="Times New Roman" w:cs="Times New Roman"/>
          <w:iCs/>
          <w:color w:val="000000" w:themeColor="text1"/>
          <w:sz w:val="28"/>
          <w:szCs w:val="28"/>
          <w:lang w:val="uk-UA"/>
        </w:rPr>
        <w:t xml:space="preserve"> </w:t>
      </w:r>
      <w:r w:rsidR="008C2EE7" w:rsidRPr="00227B65">
        <w:rPr>
          <w:rFonts w:ascii="Times New Roman" w:hAnsi="Times New Roman" w:cs="Times New Roman"/>
          <w:i/>
          <w:color w:val="000000" w:themeColor="text1"/>
          <w:sz w:val="28"/>
          <w:szCs w:val="28"/>
          <w:lang w:val="uk-UA"/>
        </w:rPr>
        <w:t>Він йде, згорбившись і опираючись на палицю, до найближчого</w:t>
      </w:r>
      <w:r w:rsidR="0069014B" w:rsidRPr="00227B65">
        <w:rPr>
          <w:rFonts w:ascii="Times New Roman" w:hAnsi="Times New Roman" w:cs="Times New Roman"/>
          <w:i/>
          <w:color w:val="000000" w:themeColor="text1"/>
          <w:sz w:val="28"/>
          <w:szCs w:val="28"/>
          <w:lang w:val="uk-UA"/>
        </w:rPr>
        <w:t xml:space="preserve"> сторожа міських воріт і запитує: </w:t>
      </w:r>
      <w:r w:rsidR="00437CA4" w:rsidRPr="00227B65">
        <w:rPr>
          <w:rFonts w:ascii="Times New Roman" w:hAnsi="Times New Roman" w:cs="Times New Roman"/>
          <w:i/>
          <w:color w:val="000000" w:themeColor="text1"/>
          <w:sz w:val="28"/>
          <w:szCs w:val="28"/>
          <w:lang w:val="uk-UA"/>
        </w:rPr>
        <w:t>“</w:t>
      </w:r>
      <w:r w:rsidR="0069014B" w:rsidRPr="00227B65">
        <w:rPr>
          <w:rFonts w:ascii="Times New Roman" w:hAnsi="Times New Roman" w:cs="Times New Roman"/>
          <w:i/>
          <w:color w:val="000000" w:themeColor="text1"/>
          <w:sz w:val="28"/>
          <w:szCs w:val="28"/>
          <w:lang w:val="uk-UA"/>
        </w:rPr>
        <w:t>Готове вже місто чи там ще щось будується?</w:t>
      </w:r>
      <w:r w:rsidR="00437CA4" w:rsidRPr="00227B65">
        <w:rPr>
          <w:rFonts w:ascii="Times New Roman" w:hAnsi="Times New Roman" w:cs="Times New Roman"/>
          <w:i/>
          <w:color w:val="000000" w:themeColor="text1"/>
          <w:sz w:val="28"/>
          <w:szCs w:val="28"/>
          <w:lang w:val="uk-UA"/>
        </w:rPr>
        <w:t>”</w:t>
      </w:r>
      <w:r w:rsidR="0069014B"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69014B"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69014B"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69014B" w:rsidRPr="00227B65">
          <w:rPr>
            <w:rStyle w:val="a9"/>
            <w:rFonts w:ascii="Times New Roman" w:hAnsi="Times New Roman" w:cs="Times New Roman"/>
            <w:color w:val="000000" w:themeColor="text1"/>
            <w:sz w:val="28"/>
            <w:szCs w:val="28"/>
            <w:u w:val="none"/>
            <w:lang w:val="uk-UA"/>
          </w:rPr>
          <w:t>155]</w:t>
        </w:r>
        <w:r w:rsidR="00010127" w:rsidRPr="00227B65">
          <w:rPr>
            <w:rStyle w:val="a9"/>
            <w:rFonts w:ascii="Times New Roman" w:hAnsi="Times New Roman" w:cs="Times New Roman"/>
            <w:color w:val="000000" w:themeColor="text1"/>
            <w:sz w:val="28"/>
            <w:szCs w:val="28"/>
            <w:u w:val="none"/>
            <w:lang w:val="uk-UA"/>
          </w:rPr>
          <w:t>;</w:t>
        </w:r>
      </w:hyperlink>
      <w:r w:rsidR="005803E2" w:rsidRPr="00227B65">
        <w:rPr>
          <w:rFonts w:ascii="Times New Roman" w:hAnsi="Times New Roman" w:cs="Times New Roman"/>
          <w:color w:val="000000" w:themeColor="text1"/>
          <w:sz w:val="28"/>
          <w:szCs w:val="28"/>
          <w:lang w:val="uk-UA"/>
        </w:rPr>
        <w:t xml:space="preserve"> </w:t>
      </w:r>
      <w:r w:rsidR="005803E2" w:rsidRPr="00227B65">
        <w:rPr>
          <w:rFonts w:ascii="Times New Roman" w:hAnsi="Times New Roman" w:cs="Times New Roman"/>
          <w:i/>
          <w:iCs/>
          <w:color w:val="000000" w:themeColor="text1"/>
          <w:sz w:val="28"/>
          <w:szCs w:val="28"/>
          <w:lang w:val="uk-UA"/>
        </w:rPr>
        <w:t xml:space="preserve">Я часто гортаю його, наче знову блукаю вузенькими вуличками разом зі всезнаючим гідом і він мені показує: </w:t>
      </w:r>
      <w:r w:rsidR="00437CA4" w:rsidRPr="00227B65">
        <w:rPr>
          <w:rFonts w:ascii="Times New Roman" w:hAnsi="Times New Roman" w:cs="Times New Roman"/>
          <w:i/>
          <w:iCs/>
          <w:color w:val="000000" w:themeColor="text1"/>
          <w:sz w:val="28"/>
          <w:szCs w:val="28"/>
          <w:lang w:val="uk-UA"/>
        </w:rPr>
        <w:t>“</w:t>
      </w:r>
      <w:r w:rsidR="005803E2" w:rsidRPr="00227B65">
        <w:rPr>
          <w:rFonts w:ascii="Times New Roman" w:hAnsi="Times New Roman" w:cs="Times New Roman"/>
          <w:i/>
          <w:iCs/>
          <w:color w:val="000000" w:themeColor="text1"/>
          <w:sz w:val="28"/>
          <w:szCs w:val="28"/>
          <w:lang w:val="uk-UA"/>
        </w:rPr>
        <w:t>Зверніть увагу на північний фасад</w:t>
      </w:r>
      <w:r w:rsidR="00286CAF" w:rsidRPr="00227B65">
        <w:rPr>
          <w:rFonts w:ascii="Times New Roman" w:hAnsi="Times New Roman" w:cs="Times New Roman"/>
          <w:i/>
          <w:iCs/>
          <w:color w:val="000000" w:themeColor="text1"/>
          <w:sz w:val="28"/>
          <w:szCs w:val="28"/>
          <w:lang w:val="uk-UA"/>
        </w:rPr>
        <w:t xml:space="preserve"> ратуші, подивіться на ці довгі вузькі вікна</w:t>
      </w:r>
      <w:r w:rsidR="00437CA4" w:rsidRPr="00227B65">
        <w:rPr>
          <w:rFonts w:ascii="Times New Roman" w:hAnsi="Times New Roman" w:cs="Times New Roman"/>
          <w:i/>
          <w:iCs/>
          <w:color w:val="000000" w:themeColor="text1"/>
          <w:sz w:val="28"/>
          <w:szCs w:val="28"/>
          <w:lang w:val="en-US"/>
        </w:rPr>
        <w:t> </w:t>
      </w:r>
      <w:r w:rsidR="00286CAF"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lang w:val="en-US"/>
        </w:rPr>
        <w:t> </w:t>
      </w:r>
      <w:r w:rsidR="00286CAF" w:rsidRPr="00227B65">
        <w:rPr>
          <w:rFonts w:ascii="Times New Roman" w:hAnsi="Times New Roman" w:cs="Times New Roman"/>
          <w:i/>
          <w:iCs/>
          <w:color w:val="000000" w:themeColor="text1"/>
          <w:sz w:val="28"/>
          <w:szCs w:val="28"/>
          <w:lang w:val="uk-UA"/>
        </w:rPr>
        <w:t xml:space="preserve">чи не вдається вам, що ця споруда, вибудувана ще наприкінці </w:t>
      </w:r>
      <w:r w:rsidR="00286CAF" w:rsidRPr="00227B65">
        <w:rPr>
          <w:rFonts w:ascii="Times New Roman" w:hAnsi="Times New Roman" w:cs="Times New Roman"/>
          <w:i/>
          <w:iCs/>
          <w:color w:val="000000" w:themeColor="text1"/>
          <w:sz w:val="28"/>
          <w:szCs w:val="28"/>
          <w:lang w:val="en-US"/>
        </w:rPr>
        <w:t>XIII</w:t>
      </w:r>
      <w:r w:rsidR="00286CAF" w:rsidRPr="00227B65">
        <w:rPr>
          <w:rFonts w:ascii="Times New Roman" w:hAnsi="Times New Roman" w:cs="Times New Roman"/>
          <w:i/>
          <w:iCs/>
          <w:color w:val="000000" w:themeColor="text1"/>
          <w:sz w:val="28"/>
          <w:szCs w:val="28"/>
          <w:lang w:val="uk-UA"/>
        </w:rPr>
        <w:t xml:space="preserve"> століття, </w:t>
      </w:r>
      <w:r w:rsidR="00280FD6" w:rsidRPr="00227B65">
        <w:rPr>
          <w:rFonts w:ascii="Times New Roman" w:hAnsi="Times New Roman" w:cs="Times New Roman"/>
          <w:i/>
          <w:iCs/>
          <w:color w:val="000000" w:themeColor="text1"/>
          <w:sz w:val="28"/>
          <w:szCs w:val="28"/>
          <w:lang w:val="uk-UA"/>
        </w:rPr>
        <w:t xml:space="preserve">дуже нагадує фортецю? А ви вважали флюгер над </w:t>
      </w:r>
      <w:r w:rsidR="00333CFD" w:rsidRPr="00227B65">
        <w:rPr>
          <w:rFonts w:ascii="Times New Roman" w:hAnsi="Times New Roman" w:cs="Times New Roman"/>
          <w:i/>
          <w:iCs/>
          <w:color w:val="000000" w:themeColor="text1"/>
          <w:sz w:val="28"/>
          <w:szCs w:val="28"/>
          <w:lang w:val="uk-UA"/>
        </w:rPr>
        <w:t>магістратом?</w:t>
      </w:r>
      <w:r w:rsidR="00993A08" w:rsidRPr="00227B65">
        <w:rPr>
          <w:rFonts w:ascii="Times New Roman" w:hAnsi="Times New Roman" w:cs="Times New Roman"/>
          <w:i/>
          <w:iCs/>
          <w:color w:val="000000" w:themeColor="text1"/>
          <w:sz w:val="28"/>
          <w:szCs w:val="28"/>
        </w:rPr>
        <w:t>”</w:t>
      </w:r>
      <w:r w:rsidR="00333CFD"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333CFD"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333CFD"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333CFD" w:rsidRPr="00227B65">
        <w:rPr>
          <w:rFonts w:ascii="Times New Roman" w:hAnsi="Times New Roman" w:cs="Times New Roman"/>
          <w:color w:val="000000" w:themeColor="text1"/>
          <w:sz w:val="28"/>
          <w:szCs w:val="28"/>
          <w:lang w:val="uk-UA"/>
        </w:rPr>
        <w:t>154]</w:t>
      </w:r>
      <w:r w:rsidR="00010127" w:rsidRPr="00227B65">
        <w:rPr>
          <w:rFonts w:ascii="Times New Roman" w:hAnsi="Times New Roman" w:cs="Times New Roman"/>
          <w:color w:val="000000" w:themeColor="text1"/>
          <w:sz w:val="28"/>
          <w:szCs w:val="28"/>
          <w:lang w:val="uk-UA"/>
        </w:rPr>
        <w:t xml:space="preserve">. </w:t>
      </w:r>
    </w:p>
    <w:p w14:paraId="06011352" w14:textId="6D46047F" w:rsidR="000245F6" w:rsidRPr="00227B65" w:rsidRDefault="004B7E53" w:rsidP="00CF79A1">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Окличні </w:t>
      </w:r>
      <w:r w:rsidR="008813F8" w:rsidRPr="00227B65">
        <w:rPr>
          <w:rFonts w:ascii="Times New Roman" w:hAnsi="Times New Roman" w:cs="Times New Roman"/>
          <w:iCs/>
          <w:color w:val="000000" w:themeColor="text1"/>
          <w:sz w:val="28"/>
          <w:szCs w:val="28"/>
          <w:lang w:val="uk-UA"/>
        </w:rPr>
        <w:t>речення</w:t>
      </w:r>
      <w:r w:rsidR="00413536" w:rsidRPr="00227B65">
        <w:rPr>
          <w:rFonts w:ascii="Times New Roman" w:hAnsi="Times New Roman" w:cs="Times New Roman"/>
          <w:iCs/>
          <w:color w:val="000000" w:themeColor="text1"/>
          <w:sz w:val="28"/>
          <w:szCs w:val="28"/>
          <w:lang w:val="uk-UA"/>
        </w:rPr>
        <w:t xml:space="preserve"> </w:t>
      </w:r>
      <w:r w:rsidR="008813F8" w:rsidRPr="00227B65">
        <w:rPr>
          <w:rFonts w:ascii="Times New Roman" w:hAnsi="Times New Roman" w:cs="Times New Roman"/>
          <w:iCs/>
          <w:color w:val="000000" w:themeColor="text1"/>
          <w:sz w:val="28"/>
          <w:szCs w:val="28"/>
          <w:lang w:val="uk-UA"/>
        </w:rPr>
        <w:t>використовуються</w:t>
      </w:r>
      <w:r w:rsidR="00413536" w:rsidRPr="00227B65">
        <w:rPr>
          <w:rFonts w:ascii="Times New Roman" w:hAnsi="Times New Roman" w:cs="Times New Roman"/>
          <w:iCs/>
          <w:color w:val="000000" w:themeColor="text1"/>
          <w:sz w:val="28"/>
          <w:szCs w:val="28"/>
          <w:lang w:val="uk-UA"/>
        </w:rPr>
        <w:t xml:space="preserve"> </w:t>
      </w:r>
      <w:r w:rsidR="008813F8" w:rsidRPr="00227B65">
        <w:rPr>
          <w:rFonts w:ascii="Times New Roman" w:hAnsi="Times New Roman" w:cs="Times New Roman"/>
          <w:iCs/>
          <w:color w:val="000000" w:themeColor="text1"/>
          <w:sz w:val="28"/>
          <w:szCs w:val="28"/>
          <w:lang w:val="uk-UA"/>
        </w:rPr>
        <w:t>письменником для вираження сильних</w:t>
      </w:r>
      <w:r w:rsidR="00E17046" w:rsidRPr="00227B65">
        <w:rPr>
          <w:rFonts w:ascii="Times New Roman" w:hAnsi="Times New Roman" w:cs="Times New Roman"/>
          <w:iCs/>
          <w:color w:val="000000" w:themeColor="text1"/>
          <w:sz w:val="28"/>
          <w:szCs w:val="28"/>
          <w:lang w:val="uk-UA"/>
        </w:rPr>
        <w:t xml:space="preserve"> особис</w:t>
      </w:r>
      <w:r w:rsidR="00010127" w:rsidRPr="00227B65">
        <w:rPr>
          <w:rFonts w:ascii="Times New Roman" w:hAnsi="Times New Roman" w:cs="Times New Roman"/>
          <w:iCs/>
          <w:color w:val="000000" w:themeColor="text1"/>
          <w:sz w:val="28"/>
          <w:szCs w:val="28"/>
          <w:lang w:val="uk-UA"/>
        </w:rPr>
        <w:t>тих</w:t>
      </w:r>
      <w:r w:rsidR="008813F8" w:rsidRPr="00227B65">
        <w:rPr>
          <w:rFonts w:ascii="Times New Roman" w:hAnsi="Times New Roman" w:cs="Times New Roman"/>
          <w:iCs/>
          <w:color w:val="000000" w:themeColor="text1"/>
          <w:sz w:val="28"/>
          <w:szCs w:val="28"/>
          <w:lang w:val="uk-UA"/>
        </w:rPr>
        <w:t xml:space="preserve"> емоцій, </w:t>
      </w:r>
      <w:r w:rsidR="00E17046" w:rsidRPr="00227B65">
        <w:rPr>
          <w:rFonts w:ascii="Times New Roman" w:hAnsi="Times New Roman" w:cs="Times New Roman"/>
          <w:iCs/>
          <w:color w:val="000000" w:themeColor="text1"/>
          <w:sz w:val="28"/>
          <w:szCs w:val="28"/>
          <w:lang w:val="uk-UA"/>
        </w:rPr>
        <w:t>а також емоцій інших учасників розмови, осіб, про яких ведеться мова. Так, серед окличних речень простежуємо вираження емоцій:</w:t>
      </w:r>
    </w:p>
    <w:p w14:paraId="41B0236F" w14:textId="76BDF256" w:rsidR="000245F6" w:rsidRPr="00227B65" w:rsidRDefault="00413536" w:rsidP="002705C3">
      <w:pPr>
        <w:pStyle w:val="a3"/>
        <w:numPr>
          <w:ilvl w:val="0"/>
          <w:numId w:val="12"/>
        </w:numPr>
        <w:spacing w:line="360" w:lineRule="auto"/>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 xml:space="preserve">захоплення: </w:t>
      </w:r>
      <w:r w:rsidRPr="00227B65">
        <w:rPr>
          <w:rFonts w:ascii="Times New Roman" w:hAnsi="Times New Roman" w:cs="Times New Roman"/>
          <w:i/>
          <w:color w:val="000000" w:themeColor="text1"/>
          <w:sz w:val="28"/>
          <w:szCs w:val="28"/>
          <w:lang w:val="uk-UA"/>
        </w:rPr>
        <w:t>Якось мені пощастило цілий тиждень бути разом з реставраторами й спостерігати за їхньою роботою в кварталах Старого міста. Надзвичайне видовище!</w:t>
      </w:r>
      <w:r w:rsidRPr="00227B65">
        <w:rPr>
          <w:rFonts w:ascii="Times New Roman" w:hAnsi="Times New Roman" w:cs="Times New Roman"/>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15</w:t>
      </w:r>
      <w:r w:rsidR="000245F6" w:rsidRPr="00227B65">
        <w:rPr>
          <w:rFonts w:ascii="Times New Roman" w:hAnsi="Times New Roman" w:cs="Times New Roman"/>
          <w:color w:val="000000" w:themeColor="text1"/>
          <w:sz w:val="28"/>
          <w:szCs w:val="28"/>
          <w:lang w:val="uk-UA"/>
        </w:rPr>
        <w:t>5</w:t>
      </w:r>
      <w:r w:rsidRPr="00227B65">
        <w:rPr>
          <w:rFonts w:ascii="Times New Roman" w:hAnsi="Times New Roman" w:cs="Times New Roman"/>
          <w:color w:val="000000" w:themeColor="text1"/>
          <w:sz w:val="28"/>
          <w:szCs w:val="28"/>
          <w:lang w:val="uk-UA"/>
        </w:rPr>
        <w:t>]</w:t>
      </w:r>
      <w:r w:rsidR="000245F6" w:rsidRPr="00227B65">
        <w:rPr>
          <w:rFonts w:ascii="Times New Roman" w:hAnsi="Times New Roman" w:cs="Times New Roman"/>
          <w:color w:val="000000" w:themeColor="text1"/>
          <w:sz w:val="28"/>
          <w:szCs w:val="28"/>
          <w:lang w:val="uk-UA"/>
        </w:rPr>
        <w:t xml:space="preserve"> </w:t>
      </w:r>
      <w:r w:rsidR="0092514A" w:rsidRPr="00227B65">
        <w:rPr>
          <w:rFonts w:ascii="Times New Roman" w:hAnsi="Times New Roman" w:cs="Times New Roman"/>
          <w:i/>
          <w:iCs/>
          <w:color w:val="000000" w:themeColor="text1"/>
          <w:sz w:val="28"/>
          <w:szCs w:val="28"/>
          <w:lang w:val="uk-UA"/>
        </w:rPr>
        <w:t xml:space="preserve">Шкода, що доброзичливий, повільний (справжній кунктатор!) Григорій Іванович був винятково лінькуватий до писання і лише вряди-годи обзивався то ліричним </w:t>
      </w:r>
      <w:proofErr w:type="spellStart"/>
      <w:r w:rsidR="0092514A" w:rsidRPr="00227B65">
        <w:rPr>
          <w:rFonts w:ascii="Times New Roman" w:hAnsi="Times New Roman" w:cs="Times New Roman"/>
          <w:i/>
          <w:iCs/>
          <w:color w:val="000000" w:themeColor="text1"/>
          <w:sz w:val="28"/>
          <w:szCs w:val="28"/>
          <w:lang w:val="uk-UA"/>
        </w:rPr>
        <w:t>віршем</w:t>
      </w:r>
      <w:proofErr w:type="spellEnd"/>
      <w:r w:rsidR="0092514A" w:rsidRPr="00227B65">
        <w:rPr>
          <w:rFonts w:ascii="Times New Roman" w:hAnsi="Times New Roman" w:cs="Times New Roman"/>
          <w:i/>
          <w:iCs/>
          <w:color w:val="000000" w:themeColor="text1"/>
          <w:sz w:val="28"/>
          <w:szCs w:val="28"/>
          <w:lang w:val="uk-UA"/>
        </w:rPr>
        <w:t xml:space="preserve">, то гуморескою чи оповіданням </w:t>
      </w:r>
      <w:hyperlink w:anchor="Двадцять" w:history="1">
        <w:r w:rsidR="00072609">
          <w:rPr>
            <w:rStyle w:val="a9"/>
            <w:rFonts w:ascii="Times New Roman" w:hAnsi="Times New Roman" w:cs="Times New Roman"/>
            <w:color w:val="000000" w:themeColor="text1"/>
            <w:sz w:val="28"/>
            <w:szCs w:val="28"/>
            <w:u w:val="none"/>
            <w:lang w:val="uk-UA"/>
          </w:rPr>
          <w:t>[19</w:t>
        </w:r>
        <w:r w:rsidR="0092514A"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92514A" w:rsidRPr="00227B65">
          <w:rPr>
            <w:rStyle w:val="a9"/>
            <w:rFonts w:ascii="Times New Roman" w:hAnsi="Times New Roman" w:cs="Times New Roman"/>
            <w:color w:val="000000" w:themeColor="text1"/>
            <w:sz w:val="28"/>
            <w:szCs w:val="28"/>
            <w:u w:val="none"/>
            <w:lang w:val="uk-UA"/>
          </w:rPr>
          <w:t>с.</w:t>
        </w:r>
        <w:r w:rsidR="00437CA4" w:rsidRPr="00227B65">
          <w:rPr>
            <w:rStyle w:val="a9"/>
            <w:rFonts w:ascii="Times New Roman" w:hAnsi="Times New Roman" w:cs="Times New Roman"/>
            <w:color w:val="000000" w:themeColor="text1"/>
            <w:sz w:val="28"/>
            <w:szCs w:val="28"/>
            <w:u w:val="none"/>
            <w:lang w:val="en-US"/>
          </w:rPr>
          <w:t> </w:t>
        </w:r>
        <w:r w:rsidR="0092514A" w:rsidRPr="00227B65">
          <w:rPr>
            <w:rStyle w:val="a9"/>
            <w:rFonts w:ascii="Times New Roman" w:hAnsi="Times New Roman" w:cs="Times New Roman"/>
            <w:color w:val="000000" w:themeColor="text1"/>
            <w:sz w:val="28"/>
            <w:szCs w:val="28"/>
            <w:u w:val="none"/>
            <w:lang w:val="uk-UA"/>
          </w:rPr>
          <w:t>62].</w:t>
        </w:r>
      </w:hyperlink>
      <w:r w:rsidR="003B469B" w:rsidRPr="00227B65">
        <w:rPr>
          <w:rFonts w:ascii="Times New Roman" w:hAnsi="Times New Roman" w:cs="Times New Roman"/>
          <w:color w:val="000000" w:themeColor="text1"/>
          <w:sz w:val="28"/>
          <w:szCs w:val="28"/>
          <w:lang w:val="uk-UA"/>
        </w:rPr>
        <w:t xml:space="preserve"> </w:t>
      </w:r>
      <w:r w:rsidR="003B469B" w:rsidRPr="00227B65">
        <w:rPr>
          <w:rFonts w:ascii="Times New Roman" w:hAnsi="Times New Roman" w:cs="Times New Roman"/>
          <w:i/>
          <w:iCs/>
          <w:color w:val="000000" w:themeColor="text1"/>
          <w:sz w:val="28"/>
          <w:szCs w:val="28"/>
          <w:lang w:val="uk-UA"/>
        </w:rPr>
        <w:t xml:space="preserve">Я не втримався і вигукнув йому із зали: </w:t>
      </w:r>
      <w:r w:rsidR="00437CA4" w:rsidRPr="00227B65">
        <w:rPr>
          <w:rFonts w:ascii="Times New Roman" w:hAnsi="Times New Roman" w:cs="Times New Roman"/>
          <w:i/>
          <w:iCs/>
          <w:color w:val="000000" w:themeColor="text1"/>
          <w:sz w:val="28"/>
          <w:szCs w:val="28"/>
        </w:rPr>
        <w:t>“</w:t>
      </w:r>
      <w:r w:rsidR="003B469B" w:rsidRPr="00227B65">
        <w:rPr>
          <w:rFonts w:ascii="Times New Roman" w:hAnsi="Times New Roman" w:cs="Times New Roman"/>
          <w:i/>
          <w:iCs/>
          <w:color w:val="000000" w:themeColor="text1"/>
          <w:sz w:val="28"/>
          <w:szCs w:val="28"/>
          <w:lang w:val="uk-UA"/>
        </w:rPr>
        <w:t xml:space="preserve">І я там був! І не тільки там, а й на островах Муху, </w:t>
      </w:r>
      <w:proofErr w:type="spellStart"/>
      <w:r w:rsidR="003B469B" w:rsidRPr="00227B65">
        <w:rPr>
          <w:rFonts w:ascii="Times New Roman" w:hAnsi="Times New Roman" w:cs="Times New Roman"/>
          <w:i/>
          <w:iCs/>
          <w:color w:val="000000" w:themeColor="text1"/>
          <w:sz w:val="28"/>
          <w:szCs w:val="28"/>
          <w:lang w:val="uk-UA"/>
        </w:rPr>
        <w:t>Абрука</w:t>
      </w:r>
      <w:proofErr w:type="spellEnd"/>
      <w:r w:rsidR="003B469B"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rPr>
        <w:t>”</w:t>
      </w:r>
      <w:r w:rsidR="003B469B" w:rsidRPr="00227B65">
        <w:rPr>
          <w:rFonts w:ascii="Times New Roman" w:hAnsi="Times New Roman" w:cs="Times New Roman"/>
          <w:i/>
          <w:iCs/>
          <w:color w:val="000000" w:themeColor="text1"/>
          <w:sz w:val="28"/>
          <w:szCs w:val="28"/>
          <w:lang w:val="uk-UA"/>
        </w:rPr>
        <w:t xml:space="preserve"> </w:t>
      </w:r>
      <w:hyperlink w:anchor="Девятнадцять" w:history="1">
        <w:r w:rsidR="00072609" w:rsidRPr="00072609">
          <w:rPr>
            <w:rStyle w:val="a9"/>
            <w:rFonts w:ascii="Times New Roman" w:hAnsi="Times New Roman" w:cs="Times New Roman"/>
            <w:color w:val="auto"/>
            <w:sz w:val="28"/>
            <w:szCs w:val="28"/>
            <w:u w:val="none"/>
            <w:lang w:val="uk-UA"/>
          </w:rPr>
          <w:t>[19</w:t>
        </w:r>
        <w:r w:rsidR="003B469B" w:rsidRPr="00072609">
          <w:rPr>
            <w:rStyle w:val="a9"/>
            <w:rFonts w:ascii="Times New Roman" w:hAnsi="Times New Roman" w:cs="Times New Roman"/>
            <w:color w:val="auto"/>
            <w:sz w:val="28"/>
            <w:szCs w:val="28"/>
            <w:u w:val="none"/>
            <w:lang w:val="uk-UA"/>
          </w:rPr>
          <w:t>,</w:t>
        </w:r>
        <w:r w:rsidR="00437CA4" w:rsidRPr="00072609">
          <w:rPr>
            <w:rStyle w:val="a9"/>
            <w:rFonts w:ascii="Times New Roman" w:hAnsi="Times New Roman" w:cs="Times New Roman"/>
            <w:color w:val="auto"/>
            <w:sz w:val="28"/>
            <w:szCs w:val="28"/>
            <w:u w:val="none"/>
            <w:lang w:val="en-US"/>
          </w:rPr>
          <w:t> </w:t>
        </w:r>
        <w:r w:rsidR="003B469B" w:rsidRPr="00072609">
          <w:rPr>
            <w:rStyle w:val="a9"/>
            <w:rFonts w:ascii="Times New Roman" w:hAnsi="Times New Roman" w:cs="Times New Roman"/>
            <w:color w:val="auto"/>
            <w:sz w:val="28"/>
            <w:szCs w:val="28"/>
            <w:u w:val="none"/>
            <w:lang w:val="uk-UA"/>
          </w:rPr>
          <w:t>с.</w:t>
        </w:r>
        <w:r w:rsidR="00437CA4" w:rsidRPr="00072609">
          <w:rPr>
            <w:rStyle w:val="a9"/>
            <w:rFonts w:ascii="Times New Roman" w:hAnsi="Times New Roman" w:cs="Times New Roman"/>
            <w:color w:val="auto"/>
            <w:sz w:val="28"/>
            <w:szCs w:val="28"/>
            <w:u w:val="none"/>
            <w:lang w:val="en-US"/>
          </w:rPr>
          <w:t> </w:t>
        </w:r>
        <w:r w:rsidR="003B469B" w:rsidRPr="00072609">
          <w:rPr>
            <w:rStyle w:val="a9"/>
            <w:rFonts w:ascii="Times New Roman" w:hAnsi="Times New Roman" w:cs="Times New Roman"/>
            <w:color w:val="auto"/>
            <w:sz w:val="28"/>
            <w:szCs w:val="28"/>
            <w:u w:val="none"/>
            <w:lang w:val="uk-UA"/>
          </w:rPr>
          <w:t>143].</w:t>
        </w:r>
      </w:hyperlink>
    </w:p>
    <w:p w14:paraId="44D00C1D" w14:textId="07460761" w:rsidR="003F26B1" w:rsidRPr="00227B65" w:rsidRDefault="000245F6" w:rsidP="002705C3">
      <w:pPr>
        <w:pStyle w:val="a3"/>
        <w:numPr>
          <w:ilvl w:val="0"/>
          <w:numId w:val="12"/>
        </w:numPr>
        <w:spacing w:after="0" w:line="360" w:lineRule="auto"/>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 xml:space="preserve">роздратування: </w:t>
      </w:r>
      <w:r w:rsidRPr="00227B65">
        <w:rPr>
          <w:rFonts w:ascii="Times New Roman" w:hAnsi="Times New Roman" w:cs="Times New Roman"/>
          <w:i/>
          <w:iCs/>
          <w:color w:val="000000" w:themeColor="text1"/>
          <w:sz w:val="28"/>
          <w:szCs w:val="28"/>
          <w:lang w:val="uk-UA"/>
        </w:rPr>
        <w:t>Якогось разу він із тією ж чолобитною знов явився до адмірала. Той уже не приховува</w:t>
      </w:r>
      <w:r w:rsidR="00E17046" w:rsidRPr="00227B65">
        <w:rPr>
          <w:rFonts w:ascii="Times New Roman" w:hAnsi="Times New Roman" w:cs="Times New Roman"/>
          <w:i/>
          <w:iCs/>
          <w:color w:val="000000" w:themeColor="text1"/>
          <w:sz w:val="28"/>
          <w:szCs w:val="28"/>
          <w:lang w:val="uk-UA"/>
        </w:rPr>
        <w:t>в</w:t>
      </w:r>
      <w:r w:rsidRPr="00227B65">
        <w:rPr>
          <w:rFonts w:ascii="Times New Roman" w:hAnsi="Times New Roman" w:cs="Times New Roman"/>
          <w:i/>
          <w:iCs/>
          <w:color w:val="000000" w:themeColor="text1"/>
          <w:sz w:val="28"/>
          <w:szCs w:val="28"/>
          <w:lang w:val="uk-UA"/>
        </w:rPr>
        <w:t xml:space="preserve"> свого роздратування</w:t>
      </w:r>
      <w:r w:rsidR="00E17046" w:rsidRPr="00227B65">
        <w:rPr>
          <w:rFonts w:ascii="Times New Roman" w:hAnsi="Times New Roman" w:cs="Times New Roman"/>
          <w:i/>
          <w:iCs/>
          <w:color w:val="000000" w:themeColor="text1"/>
          <w:sz w:val="28"/>
          <w:szCs w:val="28"/>
          <w:lang w:val="uk-UA"/>
        </w:rPr>
        <w:t>: ні і ні!</w:t>
      </w:r>
      <w:r w:rsidR="00E17046"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E17046"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E17046"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E17046" w:rsidRPr="00227B65">
        <w:rPr>
          <w:rFonts w:ascii="Times New Roman" w:hAnsi="Times New Roman" w:cs="Times New Roman"/>
          <w:color w:val="000000" w:themeColor="text1"/>
          <w:sz w:val="28"/>
          <w:szCs w:val="28"/>
          <w:lang w:val="uk-UA"/>
        </w:rPr>
        <w:t>200]</w:t>
      </w:r>
      <w:r w:rsidR="003F26B1" w:rsidRPr="00227B65">
        <w:rPr>
          <w:rFonts w:ascii="Times New Roman" w:hAnsi="Times New Roman" w:cs="Times New Roman"/>
          <w:color w:val="000000" w:themeColor="text1"/>
          <w:sz w:val="28"/>
          <w:szCs w:val="28"/>
          <w:lang w:val="uk-UA"/>
        </w:rPr>
        <w:t xml:space="preserve"> </w:t>
      </w:r>
      <w:r w:rsidR="003F26B1" w:rsidRPr="00227B65">
        <w:rPr>
          <w:rFonts w:ascii="Times New Roman" w:hAnsi="Times New Roman" w:cs="Times New Roman"/>
          <w:i/>
          <w:iCs/>
          <w:color w:val="000000" w:themeColor="text1"/>
          <w:sz w:val="28"/>
          <w:szCs w:val="28"/>
          <w:lang w:val="uk-UA"/>
        </w:rPr>
        <w:t>Там улаштував сцену: хто ви такі? Що ви собі дозволяєте? Давайте прапо</w:t>
      </w:r>
      <w:r w:rsidR="003F26B1" w:rsidRPr="00072609">
        <w:rPr>
          <w:rFonts w:ascii="Times New Roman" w:hAnsi="Times New Roman" w:cs="Times New Roman"/>
          <w:i/>
          <w:iCs/>
          <w:sz w:val="28"/>
          <w:szCs w:val="28"/>
          <w:lang w:val="uk-UA"/>
        </w:rPr>
        <w:t>р</w:t>
      </w:r>
      <w:hyperlink w:anchor="Девятнадцять" w:history="1">
        <w:r w:rsidR="003F26B1" w:rsidRPr="00072609">
          <w:rPr>
            <w:rStyle w:val="a9"/>
            <w:rFonts w:ascii="Times New Roman" w:hAnsi="Times New Roman" w:cs="Times New Roman"/>
            <w:i/>
            <w:iCs/>
            <w:color w:val="auto"/>
            <w:sz w:val="28"/>
            <w:szCs w:val="28"/>
            <w:u w:val="none"/>
            <w:lang w:val="uk-UA"/>
          </w:rPr>
          <w:t xml:space="preserve">! </w:t>
        </w:r>
        <w:r w:rsidR="00072609" w:rsidRPr="00072609">
          <w:rPr>
            <w:rStyle w:val="a9"/>
            <w:rFonts w:ascii="Times New Roman" w:hAnsi="Times New Roman" w:cs="Times New Roman"/>
            <w:color w:val="auto"/>
            <w:sz w:val="28"/>
            <w:szCs w:val="28"/>
            <w:u w:val="none"/>
            <w:lang w:val="uk-UA"/>
          </w:rPr>
          <w:t>[19</w:t>
        </w:r>
        <w:r w:rsidR="003F26B1" w:rsidRPr="00072609">
          <w:rPr>
            <w:rStyle w:val="a9"/>
            <w:rFonts w:ascii="Times New Roman" w:hAnsi="Times New Roman" w:cs="Times New Roman"/>
            <w:color w:val="auto"/>
            <w:sz w:val="28"/>
            <w:szCs w:val="28"/>
            <w:u w:val="none"/>
            <w:lang w:val="uk-UA"/>
          </w:rPr>
          <w:t>,</w:t>
        </w:r>
        <w:r w:rsidR="00437CA4" w:rsidRPr="00072609">
          <w:rPr>
            <w:rStyle w:val="a9"/>
            <w:rFonts w:ascii="Times New Roman" w:hAnsi="Times New Roman" w:cs="Times New Roman"/>
            <w:color w:val="auto"/>
            <w:sz w:val="28"/>
            <w:szCs w:val="28"/>
            <w:u w:val="none"/>
            <w:lang w:val="en-US"/>
          </w:rPr>
          <w:t> </w:t>
        </w:r>
        <w:r w:rsidR="003F26B1" w:rsidRPr="00072609">
          <w:rPr>
            <w:rStyle w:val="a9"/>
            <w:rFonts w:ascii="Times New Roman" w:hAnsi="Times New Roman" w:cs="Times New Roman"/>
            <w:color w:val="auto"/>
            <w:sz w:val="28"/>
            <w:szCs w:val="28"/>
            <w:u w:val="none"/>
            <w:lang w:val="uk-UA"/>
          </w:rPr>
          <w:t>c.</w:t>
        </w:r>
        <w:r w:rsidR="00437CA4" w:rsidRPr="00072609">
          <w:rPr>
            <w:rStyle w:val="a9"/>
            <w:rFonts w:ascii="Times New Roman" w:hAnsi="Times New Roman" w:cs="Times New Roman"/>
            <w:color w:val="auto"/>
            <w:sz w:val="28"/>
            <w:szCs w:val="28"/>
            <w:u w:val="none"/>
            <w:lang w:val="en-US"/>
          </w:rPr>
          <w:t> </w:t>
        </w:r>
        <w:r w:rsidR="003F26B1" w:rsidRPr="00072609">
          <w:rPr>
            <w:rStyle w:val="a9"/>
            <w:rFonts w:ascii="Times New Roman" w:hAnsi="Times New Roman" w:cs="Times New Roman"/>
            <w:color w:val="auto"/>
            <w:sz w:val="28"/>
            <w:szCs w:val="28"/>
            <w:u w:val="none"/>
            <w:lang w:val="uk-UA"/>
          </w:rPr>
          <w:t>363]</w:t>
        </w:r>
      </w:hyperlink>
    </w:p>
    <w:p w14:paraId="1309180F" w14:textId="3402579C" w:rsidR="00054F83" w:rsidRPr="00227B65" w:rsidRDefault="00BE0E6E" w:rsidP="002705C3">
      <w:pPr>
        <w:pStyle w:val="a3"/>
        <w:numPr>
          <w:ilvl w:val="0"/>
          <w:numId w:val="12"/>
        </w:numPr>
        <w:spacing w:after="0" w:line="360" w:lineRule="auto"/>
        <w:jc w:val="both"/>
        <w:rPr>
          <w:rFonts w:ascii="Times New Roman" w:hAnsi="Times New Roman" w:cs="Times New Roman"/>
          <w:i/>
          <w:color w:val="000000" w:themeColor="text1"/>
          <w:sz w:val="28"/>
          <w:szCs w:val="28"/>
          <w:lang w:val="uk-UA"/>
        </w:rPr>
      </w:pPr>
      <w:r w:rsidRPr="00227B65">
        <w:rPr>
          <w:rFonts w:ascii="Times New Roman" w:hAnsi="Times New Roman" w:cs="Times New Roman"/>
          <w:iCs/>
          <w:color w:val="000000" w:themeColor="text1"/>
          <w:sz w:val="28"/>
          <w:szCs w:val="28"/>
          <w:lang w:val="uk-UA"/>
        </w:rPr>
        <w:t>горд</w:t>
      </w:r>
      <w:r w:rsidR="0009632B">
        <w:rPr>
          <w:rFonts w:ascii="Times New Roman" w:hAnsi="Times New Roman" w:cs="Times New Roman"/>
          <w:iCs/>
          <w:color w:val="000000" w:themeColor="text1"/>
          <w:sz w:val="28"/>
          <w:szCs w:val="28"/>
          <w:lang w:val="uk-UA"/>
        </w:rPr>
        <w:t>ості</w:t>
      </w:r>
      <w:r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
          <w:color w:val="000000" w:themeColor="text1"/>
          <w:sz w:val="28"/>
          <w:szCs w:val="28"/>
          <w:lang w:val="uk-UA"/>
        </w:rPr>
        <w:t xml:space="preserve">Бути українцем – це круто! </w:t>
      </w:r>
      <w:hyperlink w:anchor="Двадцять" w:history="1">
        <w:r w:rsidR="00072609">
          <w:rPr>
            <w:rStyle w:val="a9"/>
            <w:rFonts w:ascii="Times New Roman" w:hAnsi="Times New Roman" w:cs="Times New Roman"/>
            <w:color w:val="000000" w:themeColor="text1"/>
            <w:sz w:val="28"/>
            <w:szCs w:val="28"/>
            <w:u w:val="none"/>
            <w:lang w:val="uk-UA"/>
          </w:rPr>
          <w:t>[19</w:t>
        </w:r>
        <w:r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189].</w:t>
        </w:r>
      </w:hyperlink>
    </w:p>
    <w:p w14:paraId="46098351" w14:textId="5D5B9D25" w:rsidR="0070520C" w:rsidRPr="00227B65" w:rsidRDefault="006C6494" w:rsidP="00CF79A1">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Cs/>
          <w:color w:val="000000" w:themeColor="text1"/>
          <w:sz w:val="28"/>
          <w:szCs w:val="28"/>
          <w:lang w:val="uk-UA"/>
        </w:rPr>
        <w:lastRenderedPageBreak/>
        <w:t xml:space="preserve">В аналізованій праці наявні </w:t>
      </w:r>
      <w:r w:rsidR="001141BF" w:rsidRPr="00227B65">
        <w:rPr>
          <w:rFonts w:ascii="Times New Roman" w:hAnsi="Times New Roman" w:cs="Times New Roman"/>
          <w:iCs/>
          <w:color w:val="000000" w:themeColor="text1"/>
          <w:sz w:val="28"/>
          <w:szCs w:val="28"/>
          <w:lang w:val="uk-UA"/>
        </w:rPr>
        <w:t>ускладнен</w:t>
      </w:r>
      <w:r w:rsidRPr="00227B65">
        <w:rPr>
          <w:rFonts w:ascii="Times New Roman" w:hAnsi="Times New Roman" w:cs="Times New Roman"/>
          <w:iCs/>
          <w:color w:val="000000" w:themeColor="text1"/>
          <w:sz w:val="28"/>
          <w:szCs w:val="28"/>
          <w:lang w:val="uk-UA"/>
        </w:rPr>
        <w:t>і</w:t>
      </w:r>
      <w:r w:rsidR="001141BF" w:rsidRPr="00227B65">
        <w:rPr>
          <w:rFonts w:ascii="Times New Roman" w:hAnsi="Times New Roman" w:cs="Times New Roman"/>
          <w:iCs/>
          <w:color w:val="000000" w:themeColor="text1"/>
          <w:sz w:val="28"/>
          <w:szCs w:val="28"/>
          <w:lang w:val="uk-UA"/>
        </w:rPr>
        <w:t xml:space="preserve"> та неускладнен</w:t>
      </w:r>
      <w:r w:rsidRPr="00227B65">
        <w:rPr>
          <w:rFonts w:ascii="Times New Roman" w:hAnsi="Times New Roman" w:cs="Times New Roman"/>
          <w:iCs/>
          <w:color w:val="000000" w:themeColor="text1"/>
          <w:sz w:val="28"/>
          <w:szCs w:val="28"/>
          <w:lang w:val="uk-UA"/>
        </w:rPr>
        <w:t>і</w:t>
      </w:r>
      <w:r w:rsidR="001141BF" w:rsidRPr="00227B65">
        <w:rPr>
          <w:rFonts w:ascii="Times New Roman" w:hAnsi="Times New Roman" w:cs="Times New Roman"/>
          <w:iCs/>
          <w:color w:val="000000" w:themeColor="text1"/>
          <w:sz w:val="28"/>
          <w:szCs w:val="28"/>
          <w:lang w:val="uk-UA"/>
        </w:rPr>
        <w:t xml:space="preserve"> речення.</w:t>
      </w:r>
      <w:r w:rsidR="00872296" w:rsidRPr="00227B65">
        <w:rPr>
          <w:rFonts w:ascii="Times New Roman" w:hAnsi="Times New Roman" w:cs="Times New Roman"/>
          <w:iCs/>
          <w:color w:val="000000" w:themeColor="text1"/>
          <w:sz w:val="28"/>
          <w:szCs w:val="28"/>
          <w:lang w:val="uk-UA"/>
        </w:rPr>
        <w:t xml:space="preserve"> </w:t>
      </w:r>
      <w:r w:rsidR="0009632B">
        <w:rPr>
          <w:rFonts w:ascii="Times New Roman" w:hAnsi="Times New Roman" w:cs="Times New Roman"/>
          <w:iCs/>
          <w:color w:val="000000" w:themeColor="text1"/>
          <w:sz w:val="28"/>
          <w:szCs w:val="28"/>
          <w:lang w:val="uk-UA"/>
        </w:rPr>
        <w:t>Р</w:t>
      </w:r>
      <w:r w:rsidR="00640099" w:rsidRPr="00227B65">
        <w:rPr>
          <w:rFonts w:ascii="Times New Roman" w:hAnsi="Times New Roman" w:cs="Times New Roman"/>
          <w:iCs/>
          <w:color w:val="000000" w:themeColor="text1"/>
          <w:sz w:val="28"/>
          <w:szCs w:val="28"/>
          <w:lang w:val="uk-UA"/>
        </w:rPr>
        <w:t>ечен</w:t>
      </w:r>
      <w:r w:rsidRPr="00227B65">
        <w:rPr>
          <w:rFonts w:ascii="Times New Roman" w:hAnsi="Times New Roman" w:cs="Times New Roman"/>
          <w:iCs/>
          <w:color w:val="000000" w:themeColor="text1"/>
          <w:sz w:val="28"/>
          <w:szCs w:val="28"/>
          <w:lang w:val="uk-UA"/>
        </w:rPr>
        <w:t>ня</w:t>
      </w:r>
      <w:r w:rsidR="00640099" w:rsidRPr="00227B65">
        <w:rPr>
          <w:rFonts w:ascii="Times New Roman" w:hAnsi="Times New Roman" w:cs="Times New Roman"/>
          <w:iCs/>
          <w:color w:val="000000" w:themeColor="text1"/>
          <w:sz w:val="28"/>
          <w:szCs w:val="28"/>
          <w:lang w:val="uk-UA"/>
        </w:rPr>
        <w:t xml:space="preserve">, що містять </w:t>
      </w:r>
      <w:r w:rsidR="00A71B24" w:rsidRPr="00227B65">
        <w:rPr>
          <w:rFonts w:ascii="Times New Roman" w:hAnsi="Times New Roman" w:cs="Times New Roman"/>
          <w:iCs/>
          <w:color w:val="000000" w:themeColor="text1"/>
          <w:sz w:val="28"/>
          <w:szCs w:val="28"/>
          <w:lang w:val="uk-UA"/>
        </w:rPr>
        <w:t xml:space="preserve">додаткові деталі, роблять </w:t>
      </w:r>
      <w:r w:rsidR="0013621D" w:rsidRPr="00227B65">
        <w:rPr>
          <w:rFonts w:ascii="Times New Roman" w:hAnsi="Times New Roman" w:cs="Times New Roman"/>
          <w:iCs/>
          <w:color w:val="000000" w:themeColor="text1"/>
          <w:sz w:val="28"/>
          <w:szCs w:val="28"/>
          <w:lang w:val="uk-UA"/>
        </w:rPr>
        <w:t xml:space="preserve">думку </w:t>
      </w:r>
      <w:r w:rsidR="00A71B24" w:rsidRPr="00227B65">
        <w:rPr>
          <w:rFonts w:ascii="Times New Roman" w:hAnsi="Times New Roman" w:cs="Times New Roman"/>
          <w:iCs/>
          <w:color w:val="000000" w:themeColor="text1"/>
          <w:sz w:val="28"/>
          <w:szCs w:val="28"/>
          <w:lang w:val="uk-UA"/>
        </w:rPr>
        <w:t xml:space="preserve">більш </w:t>
      </w:r>
      <w:r w:rsidR="00A71B24" w:rsidRPr="0009632B">
        <w:rPr>
          <w:rFonts w:ascii="Times New Roman" w:hAnsi="Times New Roman" w:cs="Times New Roman"/>
          <w:iCs/>
          <w:color w:val="000000" w:themeColor="text1"/>
          <w:sz w:val="28"/>
          <w:szCs w:val="28"/>
          <w:lang w:val="uk-UA"/>
        </w:rPr>
        <w:t>складн</w:t>
      </w:r>
      <w:r w:rsidR="0013621D" w:rsidRPr="0009632B">
        <w:rPr>
          <w:rFonts w:ascii="Times New Roman" w:hAnsi="Times New Roman" w:cs="Times New Roman"/>
          <w:iCs/>
          <w:color w:val="000000" w:themeColor="text1"/>
          <w:sz w:val="28"/>
          <w:szCs w:val="28"/>
          <w:lang w:val="uk-UA"/>
        </w:rPr>
        <w:t>ою</w:t>
      </w:r>
      <w:r w:rsidR="00A71B24" w:rsidRPr="00227B65">
        <w:rPr>
          <w:rFonts w:ascii="Times New Roman" w:hAnsi="Times New Roman" w:cs="Times New Roman"/>
          <w:iCs/>
          <w:color w:val="000000" w:themeColor="text1"/>
          <w:sz w:val="28"/>
          <w:szCs w:val="28"/>
          <w:lang w:val="uk-UA"/>
        </w:rPr>
        <w:t xml:space="preserve"> або багатогранн</w:t>
      </w:r>
      <w:r w:rsidR="0013621D" w:rsidRPr="00227B65">
        <w:rPr>
          <w:rFonts w:ascii="Times New Roman" w:hAnsi="Times New Roman" w:cs="Times New Roman"/>
          <w:iCs/>
          <w:color w:val="000000" w:themeColor="text1"/>
          <w:sz w:val="28"/>
          <w:szCs w:val="28"/>
          <w:lang w:val="uk-UA"/>
        </w:rPr>
        <w:t>ою</w:t>
      </w:r>
      <w:r w:rsidR="00A71B24" w:rsidRPr="00227B65">
        <w:rPr>
          <w:rFonts w:ascii="Times New Roman" w:hAnsi="Times New Roman" w:cs="Times New Roman"/>
          <w:iCs/>
          <w:color w:val="000000" w:themeColor="text1"/>
          <w:sz w:val="28"/>
          <w:szCs w:val="28"/>
          <w:lang w:val="uk-UA"/>
        </w:rPr>
        <w:t xml:space="preserve">. </w:t>
      </w:r>
      <w:r w:rsidR="00640099" w:rsidRPr="00227B65">
        <w:rPr>
          <w:rFonts w:ascii="Times New Roman" w:hAnsi="Times New Roman" w:cs="Times New Roman"/>
          <w:iCs/>
          <w:color w:val="000000" w:themeColor="text1"/>
          <w:sz w:val="28"/>
          <w:szCs w:val="28"/>
          <w:lang w:val="uk-UA"/>
        </w:rPr>
        <w:t>Так, наприклад, простежуємо</w:t>
      </w:r>
      <w:r w:rsidR="0069698F" w:rsidRPr="00227B65">
        <w:rPr>
          <w:rFonts w:ascii="Times New Roman" w:hAnsi="Times New Roman" w:cs="Times New Roman"/>
          <w:iCs/>
          <w:color w:val="000000" w:themeColor="text1"/>
          <w:sz w:val="28"/>
          <w:szCs w:val="28"/>
          <w:lang w:val="uk-UA"/>
        </w:rPr>
        <w:t xml:space="preserve"> п</w:t>
      </w:r>
      <w:r w:rsidR="0070520C" w:rsidRPr="00227B65">
        <w:rPr>
          <w:rFonts w:ascii="Times New Roman" w:hAnsi="Times New Roman" w:cs="Times New Roman"/>
          <w:iCs/>
          <w:color w:val="000000" w:themeColor="text1"/>
          <w:sz w:val="28"/>
          <w:szCs w:val="28"/>
          <w:lang w:val="uk-UA"/>
        </w:rPr>
        <w:t xml:space="preserve">рості речення, </w:t>
      </w:r>
      <w:r w:rsidR="0009632B">
        <w:rPr>
          <w:rFonts w:ascii="Times New Roman" w:hAnsi="Times New Roman" w:cs="Times New Roman"/>
          <w:iCs/>
          <w:color w:val="000000" w:themeColor="text1"/>
          <w:sz w:val="28"/>
          <w:szCs w:val="28"/>
          <w:lang w:val="uk-UA"/>
        </w:rPr>
        <w:t>з</w:t>
      </w:r>
      <w:r w:rsidR="00800017">
        <w:rPr>
          <w:rFonts w:ascii="Times New Roman" w:hAnsi="Times New Roman" w:cs="Times New Roman"/>
          <w:iCs/>
          <w:color w:val="000000" w:themeColor="text1"/>
          <w:sz w:val="28"/>
          <w:szCs w:val="28"/>
          <w:lang w:val="uk-UA"/>
        </w:rPr>
        <w:t xml:space="preserve"> відокремле</w:t>
      </w:r>
      <w:r w:rsidR="0009632B">
        <w:rPr>
          <w:rFonts w:ascii="Times New Roman" w:hAnsi="Times New Roman" w:cs="Times New Roman"/>
          <w:iCs/>
          <w:color w:val="000000" w:themeColor="text1"/>
          <w:sz w:val="28"/>
          <w:szCs w:val="28"/>
          <w:lang w:val="uk-UA"/>
        </w:rPr>
        <w:t>ними</w:t>
      </w:r>
      <w:r w:rsidR="0070520C" w:rsidRPr="00227B65">
        <w:rPr>
          <w:rFonts w:ascii="Times New Roman" w:hAnsi="Times New Roman" w:cs="Times New Roman"/>
          <w:iCs/>
          <w:color w:val="000000" w:themeColor="text1"/>
          <w:sz w:val="28"/>
          <w:szCs w:val="28"/>
          <w:lang w:val="uk-UA"/>
        </w:rPr>
        <w:t xml:space="preserve"> вставними та вставленими </w:t>
      </w:r>
      <w:r w:rsidR="0009632B">
        <w:rPr>
          <w:rFonts w:ascii="Times New Roman" w:hAnsi="Times New Roman" w:cs="Times New Roman"/>
          <w:iCs/>
          <w:color w:val="000000" w:themeColor="text1"/>
          <w:sz w:val="28"/>
          <w:szCs w:val="28"/>
          <w:lang w:val="uk-UA"/>
        </w:rPr>
        <w:t>компонентами</w:t>
      </w:r>
      <w:r w:rsidR="00DB6208">
        <w:rPr>
          <w:rFonts w:ascii="Times New Roman" w:hAnsi="Times New Roman" w:cs="Times New Roman"/>
          <w:iCs/>
          <w:color w:val="000000" w:themeColor="text1"/>
          <w:sz w:val="28"/>
          <w:szCs w:val="28"/>
          <w:lang w:val="uk-UA"/>
        </w:rPr>
        <w:t>:</w:t>
      </w:r>
      <w:r w:rsidR="0070520C" w:rsidRPr="00227B65">
        <w:rPr>
          <w:rFonts w:ascii="Times New Roman" w:hAnsi="Times New Roman" w:cs="Times New Roman"/>
          <w:iCs/>
          <w:color w:val="000000" w:themeColor="text1"/>
          <w:sz w:val="28"/>
          <w:szCs w:val="28"/>
          <w:lang w:val="uk-UA"/>
        </w:rPr>
        <w:t xml:space="preserve"> </w:t>
      </w:r>
      <w:r w:rsidR="00D945BE" w:rsidRPr="00227B65">
        <w:rPr>
          <w:rFonts w:ascii="Times New Roman" w:hAnsi="Times New Roman" w:cs="Times New Roman"/>
          <w:b/>
          <w:bCs/>
          <w:i/>
          <w:color w:val="000000" w:themeColor="text1"/>
          <w:sz w:val="28"/>
          <w:szCs w:val="28"/>
          <w:lang w:val="uk-UA"/>
        </w:rPr>
        <w:t>Ясна річ</w:t>
      </w:r>
      <w:r w:rsidR="00D945BE" w:rsidRPr="00227B65">
        <w:rPr>
          <w:rFonts w:ascii="Times New Roman" w:hAnsi="Times New Roman" w:cs="Times New Roman"/>
          <w:i/>
          <w:color w:val="000000" w:themeColor="text1"/>
          <w:sz w:val="28"/>
          <w:szCs w:val="28"/>
          <w:lang w:val="uk-UA"/>
        </w:rPr>
        <w:t xml:space="preserve">, я мав би лишитися яскравим, а воднораз нудним прикладом ідеального учня  </w:t>
      </w:r>
      <w:r w:rsidR="00072609">
        <w:rPr>
          <w:rFonts w:ascii="Times New Roman" w:hAnsi="Times New Roman" w:cs="Times New Roman"/>
          <w:color w:val="000000" w:themeColor="text1"/>
          <w:sz w:val="28"/>
          <w:szCs w:val="28"/>
          <w:lang w:val="uk-UA"/>
        </w:rPr>
        <w:t>[19</w:t>
      </w:r>
      <w:r w:rsidR="00D945BE"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D945BE"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D945BE" w:rsidRPr="00227B65">
        <w:rPr>
          <w:rFonts w:ascii="Times New Roman" w:hAnsi="Times New Roman" w:cs="Times New Roman"/>
          <w:color w:val="000000" w:themeColor="text1"/>
          <w:sz w:val="28"/>
          <w:szCs w:val="28"/>
          <w:lang w:val="uk-UA"/>
        </w:rPr>
        <w:t>178]</w:t>
      </w:r>
      <w:r w:rsidR="0013621D" w:rsidRPr="00227B65">
        <w:rPr>
          <w:rFonts w:ascii="Times New Roman" w:hAnsi="Times New Roman" w:cs="Times New Roman"/>
          <w:color w:val="000000" w:themeColor="text1"/>
          <w:sz w:val="28"/>
          <w:szCs w:val="28"/>
          <w:lang w:val="uk-UA"/>
        </w:rPr>
        <w:t>;</w:t>
      </w:r>
      <w:r w:rsidR="00B823F8" w:rsidRPr="00227B65">
        <w:rPr>
          <w:rFonts w:ascii="Times New Roman" w:hAnsi="Times New Roman" w:cs="Times New Roman"/>
          <w:color w:val="000000" w:themeColor="text1"/>
          <w:sz w:val="28"/>
          <w:szCs w:val="28"/>
          <w:lang w:val="uk-UA"/>
        </w:rPr>
        <w:t xml:space="preserve"> </w:t>
      </w:r>
      <w:r w:rsidR="00B823F8" w:rsidRPr="00227B65">
        <w:rPr>
          <w:rFonts w:ascii="Times New Roman" w:hAnsi="Times New Roman" w:cs="Times New Roman"/>
          <w:i/>
          <w:iCs/>
          <w:color w:val="000000" w:themeColor="text1"/>
          <w:sz w:val="28"/>
          <w:szCs w:val="28"/>
          <w:lang w:val="uk-UA"/>
        </w:rPr>
        <w:t>Спогади</w:t>
      </w:r>
      <w:r w:rsidR="00437CA4" w:rsidRPr="00227B65">
        <w:rPr>
          <w:rFonts w:ascii="Times New Roman" w:hAnsi="Times New Roman" w:cs="Times New Roman"/>
          <w:i/>
          <w:iCs/>
          <w:color w:val="000000" w:themeColor="text1"/>
          <w:sz w:val="28"/>
          <w:szCs w:val="28"/>
          <w:lang w:val="en-US"/>
        </w:rPr>
        <w:t> </w:t>
      </w:r>
      <w:r w:rsidR="00B823F8"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lang w:val="en-US"/>
        </w:rPr>
        <w:t> </w:t>
      </w:r>
      <w:r w:rsidR="00B823F8" w:rsidRPr="00227B65">
        <w:rPr>
          <w:rFonts w:ascii="Times New Roman" w:hAnsi="Times New Roman" w:cs="Times New Roman"/>
          <w:i/>
          <w:iCs/>
          <w:color w:val="000000" w:themeColor="text1"/>
          <w:sz w:val="28"/>
          <w:szCs w:val="28"/>
          <w:lang w:val="uk-UA"/>
        </w:rPr>
        <w:t xml:space="preserve">жанр, </w:t>
      </w:r>
      <w:r w:rsidR="00B823F8" w:rsidRPr="00227B65">
        <w:rPr>
          <w:rFonts w:ascii="Times New Roman" w:hAnsi="Times New Roman" w:cs="Times New Roman"/>
          <w:b/>
          <w:bCs/>
          <w:i/>
          <w:iCs/>
          <w:color w:val="000000" w:themeColor="text1"/>
          <w:sz w:val="28"/>
          <w:szCs w:val="28"/>
          <w:lang w:val="uk-UA"/>
        </w:rPr>
        <w:t>як відомо,</w:t>
      </w:r>
      <w:r w:rsidR="00B823F8" w:rsidRPr="00227B65">
        <w:rPr>
          <w:rFonts w:ascii="Times New Roman" w:hAnsi="Times New Roman" w:cs="Times New Roman"/>
          <w:i/>
          <w:iCs/>
          <w:color w:val="000000" w:themeColor="text1"/>
          <w:sz w:val="28"/>
          <w:szCs w:val="28"/>
          <w:lang w:val="uk-UA"/>
        </w:rPr>
        <w:t xml:space="preserve"> суб’єктивний </w:t>
      </w:r>
      <w:hyperlink w:anchor="Двадцять" w:history="1">
        <w:r w:rsidR="00072609">
          <w:rPr>
            <w:rStyle w:val="a9"/>
            <w:rFonts w:ascii="Times New Roman" w:hAnsi="Times New Roman" w:cs="Times New Roman"/>
            <w:color w:val="000000" w:themeColor="text1"/>
            <w:sz w:val="28"/>
            <w:szCs w:val="28"/>
            <w:u w:val="none"/>
            <w:lang w:val="uk-UA"/>
          </w:rPr>
          <w:t>[19</w:t>
        </w:r>
        <w:r w:rsidR="00B823F8"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B823F8" w:rsidRPr="00227B65">
          <w:rPr>
            <w:rStyle w:val="a9"/>
            <w:rFonts w:ascii="Times New Roman" w:hAnsi="Times New Roman" w:cs="Times New Roman"/>
            <w:color w:val="000000" w:themeColor="text1"/>
            <w:sz w:val="28"/>
            <w:szCs w:val="28"/>
            <w:u w:val="none"/>
            <w:lang w:val="uk-UA"/>
          </w:rPr>
          <w:t>с.</w:t>
        </w:r>
        <w:r w:rsidR="00437CA4" w:rsidRPr="00227B65">
          <w:rPr>
            <w:rStyle w:val="a9"/>
            <w:rFonts w:ascii="Times New Roman" w:hAnsi="Times New Roman" w:cs="Times New Roman"/>
            <w:color w:val="000000" w:themeColor="text1"/>
            <w:sz w:val="28"/>
            <w:szCs w:val="28"/>
            <w:u w:val="none"/>
            <w:lang w:val="en-US"/>
          </w:rPr>
          <w:t> </w:t>
        </w:r>
        <w:r w:rsidR="00B823F8" w:rsidRPr="00227B65">
          <w:rPr>
            <w:rStyle w:val="a9"/>
            <w:rFonts w:ascii="Times New Roman" w:hAnsi="Times New Roman" w:cs="Times New Roman"/>
            <w:color w:val="000000" w:themeColor="text1"/>
            <w:sz w:val="28"/>
            <w:szCs w:val="28"/>
            <w:u w:val="none"/>
            <w:lang w:val="uk-UA"/>
          </w:rPr>
          <w:t>190]</w:t>
        </w:r>
        <w:r w:rsidR="0013621D" w:rsidRPr="00227B65">
          <w:rPr>
            <w:rStyle w:val="a9"/>
            <w:rFonts w:ascii="Times New Roman" w:hAnsi="Times New Roman" w:cs="Times New Roman"/>
            <w:color w:val="000000" w:themeColor="text1"/>
            <w:sz w:val="28"/>
            <w:szCs w:val="28"/>
            <w:u w:val="none"/>
            <w:lang w:val="uk-UA"/>
          </w:rPr>
          <w:t>;</w:t>
        </w:r>
      </w:hyperlink>
      <w:r w:rsidR="00010AC4" w:rsidRPr="00227B65">
        <w:rPr>
          <w:rFonts w:ascii="Times New Roman" w:hAnsi="Times New Roman" w:cs="Times New Roman"/>
          <w:color w:val="000000" w:themeColor="text1"/>
          <w:sz w:val="28"/>
          <w:szCs w:val="28"/>
          <w:lang w:val="uk-UA"/>
        </w:rPr>
        <w:t xml:space="preserve"> </w:t>
      </w:r>
      <w:r w:rsidR="00010AC4" w:rsidRPr="00227B65">
        <w:rPr>
          <w:rFonts w:ascii="Times New Roman" w:hAnsi="Times New Roman" w:cs="Times New Roman"/>
          <w:b/>
          <w:bCs/>
          <w:i/>
          <w:iCs/>
          <w:color w:val="000000" w:themeColor="text1"/>
          <w:sz w:val="28"/>
          <w:szCs w:val="28"/>
          <w:lang w:val="uk-UA"/>
        </w:rPr>
        <w:t>Отже</w:t>
      </w:r>
      <w:r w:rsidR="00010AC4" w:rsidRPr="00227B65">
        <w:rPr>
          <w:rFonts w:ascii="Times New Roman" w:hAnsi="Times New Roman" w:cs="Times New Roman"/>
          <w:i/>
          <w:iCs/>
          <w:color w:val="000000" w:themeColor="text1"/>
          <w:sz w:val="28"/>
          <w:szCs w:val="28"/>
          <w:lang w:val="uk-UA"/>
        </w:rPr>
        <w:t xml:space="preserve">, зиму ми розкошували </w:t>
      </w:r>
      <w:r w:rsidR="00072609">
        <w:rPr>
          <w:rFonts w:ascii="Times New Roman" w:hAnsi="Times New Roman" w:cs="Times New Roman"/>
          <w:color w:val="000000" w:themeColor="text1"/>
          <w:sz w:val="28"/>
          <w:szCs w:val="28"/>
          <w:lang w:val="uk-UA"/>
        </w:rPr>
        <w:t>[19</w:t>
      </w:r>
      <w:r w:rsidR="00010AC4"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010AC4"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010AC4" w:rsidRPr="00227B65">
        <w:rPr>
          <w:rFonts w:ascii="Times New Roman" w:hAnsi="Times New Roman" w:cs="Times New Roman"/>
          <w:color w:val="000000" w:themeColor="text1"/>
          <w:sz w:val="28"/>
          <w:szCs w:val="28"/>
          <w:lang w:val="uk-UA"/>
        </w:rPr>
        <w:t>277]</w:t>
      </w:r>
      <w:r w:rsidR="0013621D" w:rsidRPr="00227B65">
        <w:rPr>
          <w:rFonts w:ascii="Times New Roman" w:hAnsi="Times New Roman" w:cs="Times New Roman"/>
          <w:color w:val="000000" w:themeColor="text1"/>
          <w:sz w:val="28"/>
          <w:szCs w:val="28"/>
          <w:lang w:val="uk-UA"/>
        </w:rPr>
        <w:t>;</w:t>
      </w:r>
      <w:r w:rsidR="00010AC4" w:rsidRPr="00227B65">
        <w:rPr>
          <w:rFonts w:ascii="Times New Roman" w:hAnsi="Times New Roman" w:cs="Times New Roman"/>
          <w:color w:val="000000" w:themeColor="text1"/>
          <w:sz w:val="28"/>
          <w:szCs w:val="28"/>
          <w:lang w:val="uk-UA"/>
        </w:rPr>
        <w:t xml:space="preserve"> </w:t>
      </w:r>
      <w:r w:rsidR="00CA31F3" w:rsidRPr="00227B65">
        <w:rPr>
          <w:rFonts w:ascii="Times New Roman" w:hAnsi="Times New Roman" w:cs="Times New Roman"/>
          <w:i/>
          <w:iCs/>
          <w:color w:val="000000" w:themeColor="text1"/>
          <w:sz w:val="28"/>
          <w:szCs w:val="28"/>
          <w:lang w:val="uk-UA"/>
        </w:rPr>
        <w:t xml:space="preserve">Письменницьке середовище, </w:t>
      </w:r>
      <w:r w:rsidR="00CA31F3" w:rsidRPr="00227B65">
        <w:rPr>
          <w:rFonts w:ascii="Times New Roman" w:hAnsi="Times New Roman" w:cs="Times New Roman"/>
          <w:b/>
          <w:bCs/>
          <w:i/>
          <w:iCs/>
          <w:color w:val="000000" w:themeColor="text1"/>
          <w:sz w:val="28"/>
          <w:szCs w:val="28"/>
          <w:lang w:val="uk-UA"/>
        </w:rPr>
        <w:t>як уже мовилося</w:t>
      </w:r>
      <w:r w:rsidR="00CA31F3" w:rsidRPr="00227B65">
        <w:rPr>
          <w:rFonts w:ascii="Times New Roman" w:hAnsi="Times New Roman" w:cs="Times New Roman"/>
          <w:i/>
          <w:iCs/>
          <w:color w:val="000000" w:themeColor="text1"/>
          <w:sz w:val="28"/>
          <w:szCs w:val="28"/>
          <w:lang w:val="uk-UA"/>
        </w:rPr>
        <w:t>, дуже конкурентне</w:t>
      </w:r>
      <w:r w:rsidR="00CA31F3"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CA31F3"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CA31F3"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CA31F3" w:rsidRPr="00227B65">
        <w:rPr>
          <w:rFonts w:ascii="Times New Roman" w:hAnsi="Times New Roman" w:cs="Times New Roman"/>
          <w:color w:val="000000" w:themeColor="text1"/>
          <w:sz w:val="28"/>
          <w:szCs w:val="28"/>
          <w:lang w:val="uk-UA"/>
        </w:rPr>
        <w:t>365];</w:t>
      </w:r>
      <w:r w:rsidR="00FF1189" w:rsidRPr="00227B65">
        <w:rPr>
          <w:rFonts w:ascii="Times New Roman" w:hAnsi="Times New Roman" w:cs="Times New Roman"/>
          <w:color w:val="000000" w:themeColor="text1"/>
          <w:sz w:val="28"/>
          <w:szCs w:val="28"/>
          <w:lang w:val="uk-UA"/>
        </w:rPr>
        <w:t xml:space="preserve"> </w:t>
      </w:r>
      <w:r w:rsidR="00FF1189" w:rsidRPr="00227B65">
        <w:rPr>
          <w:rFonts w:ascii="Times New Roman" w:hAnsi="Times New Roman" w:cs="Times New Roman"/>
          <w:i/>
          <w:iCs/>
          <w:color w:val="000000" w:themeColor="text1"/>
          <w:sz w:val="28"/>
          <w:szCs w:val="28"/>
          <w:lang w:val="uk-UA"/>
        </w:rPr>
        <w:t xml:space="preserve">Бо ж, </w:t>
      </w:r>
      <w:r w:rsidR="00FF1189" w:rsidRPr="00227B65">
        <w:rPr>
          <w:rFonts w:ascii="Times New Roman" w:hAnsi="Times New Roman" w:cs="Times New Roman"/>
          <w:b/>
          <w:bCs/>
          <w:i/>
          <w:iCs/>
          <w:color w:val="000000" w:themeColor="text1"/>
          <w:sz w:val="28"/>
          <w:szCs w:val="28"/>
          <w:lang w:val="uk-UA"/>
        </w:rPr>
        <w:t>чесно кажучи</w:t>
      </w:r>
      <w:r w:rsidR="00FF1189" w:rsidRPr="00227B65">
        <w:rPr>
          <w:rFonts w:ascii="Times New Roman" w:hAnsi="Times New Roman" w:cs="Times New Roman"/>
          <w:i/>
          <w:iCs/>
          <w:color w:val="000000" w:themeColor="text1"/>
          <w:sz w:val="28"/>
          <w:szCs w:val="28"/>
          <w:lang w:val="uk-UA"/>
        </w:rPr>
        <w:t xml:space="preserve">, наші визначні події місцевого значення виглядають аж ніяк не авторитетно на європейському тлі </w:t>
      </w:r>
      <w:r w:rsidR="00FF1189" w:rsidRPr="00227B65">
        <w:rPr>
          <w:rFonts w:ascii="Times New Roman" w:hAnsi="Times New Roman" w:cs="Times New Roman"/>
          <w:color w:val="000000" w:themeColor="text1"/>
          <w:sz w:val="28"/>
          <w:szCs w:val="28"/>
          <w:lang w:val="uk-UA"/>
        </w:rPr>
        <w:t>[1,</w:t>
      </w:r>
      <w:r w:rsidR="00437CA4" w:rsidRPr="00227B65">
        <w:rPr>
          <w:rFonts w:ascii="Times New Roman" w:hAnsi="Times New Roman" w:cs="Times New Roman"/>
          <w:color w:val="000000" w:themeColor="text1"/>
          <w:sz w:val="28"/>
          <w:szCs w:val="28"/>
          <w:lang w:val="en-US"/>
        </w:rPr>
        <w:t> </w:t>
      </w:r>
      <w:r w:rsidR="00FF1189"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FF1189" w:rsidRPr="00227B65">
        <w:rPr>
          <w:rFonts w:ascii="Times New Roman" w:hAnsi="Times New Roman" w:cs="Times New Roman"/>
          <w:color w:val="000000" w:themeColor="text1"/>
          <w:sz w:val="28"/>
          <w:szCs w:val="28"/>
          <w:lang w:val="uk-UA"/>
        </w:rPr>
        <w:t>365].</w:t>
      </w:r>
      <w:r w:rsidR="00CA31F3" w:rsidRPr="00227B65">
        <w:rPr>
          <w:rFonts w:ascii="Times New Roman" w:hAnsi="Times New Roman" w:cs="Times New Roman"/>
          <w:i/>
          <w:iCs/>
          <w:color w:val="000000" w:themeColor="text1"/>
          <w:sz w:val="28"/>
          <w:szCs w:val="28"/>
          <w:lang w:val="uk-UA"/>
        </w:rPr>
        <w:t xml:space="preserve"> </w:t>
      </w:r>
      <w:r w:rsidR="00E25D84" w:rsidRPr="00227B65">
        <w:rPr>
          <w:rFonts w:ascii="Times New Roman" w:hAnsi="Times New Roman" w:cs="Times New Roman"/>
          <w:color w:val="000000" w:themeColor="text1"/>
          <w:sz w:val="28"/>
          <w:szCs w:val="28"/>
          <w:lang w:val="uk-UA"/>
        </w:rPr>
        <w:t xml:space="preserve">Присутні також </w:t>
      </w:r>
      <w:r w:rsidR="00DB56C6" w:rsidRPr="00227B65">
        <w:rPr>
          <w:rFonts w:ascii="Times New Roman" w:hAnsi="Times New Roman" w:cs="Times New Roman"/>
          <w:color w:val="000000" w:themeColor="text1"/>
          <w:sz w:val="28"/>
          <w:szCs w:val="28"/>
          <w:lang w:val="uk-UA"/>
        </w:rPr>
        <w:t>прост</w:t>
      </w:r>
      <w:r w:rsidR="00E25D84" w:rsidRPr="00227B65">
        <w:rPr>
          <w:rFonts w:ascii="Times New Roman" w:hAnsi="Times New Roman" w:cs="Times New Roman"/>
          <w:color w:val="000000" w:themeColor="text1"/>
          <w:sz w:val="28"/>
          <w:szCs w:val="28"/>
          <w:lang w:val="uk-UA"/>
        </w:rPr>
        <w:t>і</w:t>
      </w:r>
      <w:r w:rsidR="00DB56C6" w:rsidRPr="00227B65">
        <w:rPr>
          <w:rFonts w:ascii="Times New Roman" w:hAnsi="Times New Roman" w:cs="Times New Roman"/>
          <w:color w:val="000000" w:themeColor="text1"/>
          <w:sz w:val="28"/>
          <w:szCs w:val="28"/>
          <w:lang w:val="uk-UA"/>
        </w:rPr>
        <w:t xml:space="preserve"> речен</w:t>
      </w:r>
      <w:r w:rsidR="00E25D84" w:rsidRPr="00227B65">
        <w:rPr>
          <w:rFonts w:ascii="Times New Roman" w:hAnsi="Times New Roman" w:cs="Times New Roman"/>
          <w:color w:val="000000" w:themeColor="text1"/>
          <w:sz w:val="28"/>
          <w:szCs w:val="28"/>
          <w:lang w:val="uk-UA"/>
        </w:rPr>
        <w:t>ня</w:t>
      </w:r>
      <w:r w:rsidR="00DB56C6" w:rsidRPr="00227B65">
        <w:rPr>
          <w:rFonts w:ascii="Times New Roman" w:hAnsi="Times New Roman" w:cs="Times New Roman"/>
          <w:color w:val="000000" w:themeColor="text1"/>
          <w:sz w:val="28"/>
          <w:szCs w:val="28"/>
          <w:lang w:val="uk-UA"/>
        </w:rPr>
        <w:t>, ускладнен</w:t>
      </w:r>
      <w:r w:rsidR="00E25D84" w:rsidRPr="00227B65">
        <w:rPr>
          <w:rFonts w:ascii="Times New Roman" w:hAnsi="Times New Roman" w:cs="Times New Roman"/>
          <w:color w:val="000000" w:themeColor="text1"/>
          <w:sz w:val="28"/>
          <w:szCs w:val="28"/>
          <w:lang w:val="uk-UA"/>
        </w:rPr>
        <w:t>і</w:t>
      </w:r>
      <w:r w:rsidR="00DB56C6" w:rsidRPr="00227B65">
        <w:rPr>
          <w:rFonts w:ascii="Times New Roman" w:hAnsi="Times New Roman" w:cs="Times New Roman"/>
          <w:color w:val="000000" w:themeColor="text1"/>
          <w:sz w:val="28"/>
          <w:szCs w:val="28"/>
          <w:lang w:val="uk-UA"/>
        </w:rPr>
        <w:t xml:space="preserve"> відокремленими членами: </w:t>
      </w:r>
      <w:r w:rsidR="00E25D84" w:rsidRPr="00227B65">
        <w:rPr>
          <w:rFonts w:ascii="Times New Roman" w:hAnsi="Times New Roman" w:cs="Times New Roman"/>
          <w:i/>
          <w:iCs/>
          <w:color w:val="000000" w:themeColor="text1"/>
          <w:sz w:val="28"/>
          <w:szCs w:val="28"/>
          <w:lang w:val="uk-UA"/>
        </w:rPr>
        <w:t xml:space="preserve">Я готуватиму до зимівлі </w:t>
      </w:r>
      <w:proofErr w:type="spellStart"/>
      <w:r w:rsidR="00E25D84" w:rsidRPr="00227B65">
        <w:rPr>
          <w:rFonts w:ascii="Times New Roman" w:hAnsi="Times New Roman" w:cs="Times New Roman"/>
          <w:i/>
          <w:iCs/>
          <w:color w:val="000000" w:themeColor="text1"/>
          <w:sz w:val="28"/>
          <w:szCs w:val="28"/>
          <w:lang w:val="uk-UA"/>
        </w:rPr>
        <w:t>троянди</w:t>
      </w:r>
      <w:proofErr w:type="spellEnd"/>
      <w:r w:rsidR="00E25D84" w:rsidRPr="00227B65">
        <w:rPr>
          <w:rFonts w:ascii="Times New Roman" w:hAnsi="Times New Roman" w:cs="Times New Roman"/>
          <w:i/>
          <w:iCs/>
          <w:color w:val="000000" w:themeColor="text1"/>
          <w:sz w:val="28"/>
          <w:szCs w:val="28"/>
          <w:lang w:val="uk-UA"/>
        </w:rPr>
        <w:t xml:space="preserve"> й виноград – </w:t>
      </w:r>
      <w:r w:rsidR="00437CA4" w:rsidRPr="00227B65">
        <w:rPr>
          <w:rFonts w:ascii="Times New Roman" w:hAnsi="Times New Roman" w:cs="Times New Roman"/>
          <w:b/>
          <w:bCs/>
          <w:i/>
          <w:iCs/>
          <w:color w:val="000000" w:themeColor="text1"/>
          <w:sz w:val="28"/>
          <w:szCs w:val="28"/>
        </w:rPr>
        <w:t>“</w:t>
      </w:r>
      <w:r w:rsidR="00E25D84" w:rsidRPr="00227B65">
        <w:rPr>
          <w:rFonts w:ascii="Times New Roman" w:hAnsi="Times New Roman" w:cs="Times New Roman"/>
          <w:b/>
          <w:bCs/>
          <w:i/>
          <w:iCs/>
          <w:color w:val="000000" w:themeColor="text1"/>
          <w:sz w:val="28"/>
          <w:szCs w:val="28"/>
          <w:lang w:val="uk-UA"/>
        </w:rPr>
        <w:t>красиве і корисне</w:t>
      </w:r>
      <w:r w:rsidR="00437CA4" w:rsidRPr="00227B65">
        <w:rPr>
          <w:rFonts w:ascii="Times New Roman" w:hAnsi="Times New Roman" w:cs="Times New Roman"/>
          <w:b/>
          <w:bCs/>
          <w:i/>
          <w:iCs/>
          <w:color w:val="000000" w:themeColor="text1"/>
          <w:sz w:val="28"/>
          <w:szCs w:val="28"/>
        </w:rPr>
        <w:t>”</w:t>
      </w:r>
      <w:r w:rsidR="00E25D84"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E25D84"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E25D84"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E25D84" w:rsidRPr="00227B65">
        <w:rPr>
          <w:rFonts w:ascii="Times New Roman" w:hAnsi="Times New Roman" w:cs="Times New Roman"/>
          <w:color w:val="000000" w:themeColor="text1"/>
          <w:sz w:val="28"/>
          <w:szCs w:val="28"/>
          <w:lang w:val="uk-UA"/>
        </w:rPr>
        <w:t>277]</w:t>
      </w:r>
      <w:r w:rsidR="0013621D" w:rsidRPr="00227B65">
        <w:rPr>
          <w:rFonts w:ascii="Times New Roman" w:hAnsi="Times New Roman" w:cs="Times New Roman"/>
          <w:color w:val="000000" w:themeColor="text1"/>
          <w:sz w:val="28"/>
          <w:szCs w:val="28"/>
          <w:lang w:val="uk-UA"/>
        </w:rPr>
        <w:t>.</w:t>
      </w:r>
      <w:r w:rsidR="00801304" w:rsidRPr="00227B65">
        <w:rPr>
          <w:rFonts w:ascii="Times New Roman" w:hAnsi="Times New Roman" w:cs="Times New Roman"/>
          <w:color w:val="000000" w:themeColor="text1"/>
          <w:sz w:val="28"/>
          <w:szCs w:val="28"/>
          <w:lang w:val="uk-UA"/>
        </w:rPr>
        <w:t xml:space="preserve"> </w:t>
      </w:r>
      <w:r w:rsidR="00910211" w:rsidRPr="00227B65">
        <w:rPr>
          <w:rFonts w:ascii="Times New Roman" w:hAnsi="Times New Roman" w:cs="Times New Roman"/>
          <w:color w:val="000000" w:themeColor="text1"/>
          <w:sz w:val="28"/>
          <w:szCs w:val="28"/>
          <w:lang w:val="uk-UA"/>
        </w:rPr>
        <w:t xml:space="preserve">Зустрічаємо речення, ускладнені відокремленими додатками: </w:t>
      </w:r>
      <w:r w:rsidR="00E158B5" w:rsidRPr="00227B65">
        <w:rPr>
          <w:rFonts w:ascii="Times New Roman" w:hAnsi="Times New Roman" w:cs="Times New Roman"/>
          <w:i/>
          <w:iCs/>
          <w:color w:val="000000" w:themeColor="text1"/>
          <w:sz w:val="28"/>
          <w:szCs w:val="28"/>
          <w:lang w:val="uk-UA"/>
        </w:rPr>
        <w:t xml:space="preserve">Вранці всі, </w:t>
      </w:r>
      <w:r w:rsidR="00E158B5" w:rsidRPr="00227B65">
        <w:rPr>
          <w:rFonts w:ascii="Times New Roman" w:hAnsi="Times New Roman" w:cs="Times New Roman"/>
          <w:b/>
          <w:bCs/>
          <w:i/>
          <w:iCs/>
          <w:color w:val="000000" w:themeColor="text1"/>
          <w:sz w:val="28"/>
          <w:szCs w:val="28"/>
          <w:lang w:val="uk-UA"/>
        </w:rPr>
        <w:t>крім</w:t>
      </w:r>
      <w:r w:rsidR="00E158B5" w:rsidRPr="00227B65">
        <w:rPr>
          <w:rFonts w:ascii="Times New Roman" w:hAnsi="Times New Roman" w:cs="Times New Roman"/>
          <w:i/>
          <w:iCs/>
          <w:color w:val="000000" w:themeColor="text1"/>
          <w:sz w:val="28"/>
          <w:szCs w:val="28"/>
          <w:lang w:val="uk-UA"/>
        </w:rPr>
        <w:t xml:space="preserve"> Григора, повставали </w:t>
      </w:r>
      <w:hyperlink w:anchor="Двадцять" w:history="1">
        <w:r w:rsidR="00072609">
          <w:rPr>
            <w:rStyle w:val="a9"/>
            <w:rFonts w:ascii="Times New Roman" w:hAnsi="Times New Roman" w:cs="Times New Roman"/>
            <w:color w:val="000000" w:themeColor="text1"/>
            <w:sz w:val="28"/>
            <w:szCs w:val="28"/>
            <w:u w:val="none"/>
            <w:lang w:val="uk-UA"/>
          </w:rPr>
          <w:t>[19</w:t>
        </w:r>
        <w:r w:rsidR="00E158B5"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E158B5" w:rsidRPr="00227B65">
          <w:rPr>
            <w:rStyle w:val="a9"/>
            <w:rFonts w:ascii="Times New Roman" w:hAnsi="Times New Roman" w:cs="Times New Roman"/>
            <w:color w:val="000000" w:themeColor="text1"/>
            <w:sz w:val="28"/>
            <w:szCs w:val="28"/>
            <w:u w:val="none"/>
            <w:lang w:val="uk-UA"/>
          </w:rPr>
          <w:t>с.</w:t>
        </w:r>
        <w:r w:rsidR="00437CA4" w:rsidRPr="00227B65">
          <w:rPr>
            <w:rStyle w:val="a9"/>
            <w:rFonts w:ascii="Times New Roman" w:hAnsi="Times New Roman" w:cs="Times New Roman"/>
            <w:color w:val="000000" w:themeColor="text1"/>
            <w:sz w:val="28"/>
            <w:szCs w:val="28"/>
            <w:u w:val="none"/>
            <w:lang w:val="en-US"/>
          </w:rPr>
          <w:t> </w:t>
        </w:r>
        <w:r w:rsidR="00E158B5" w:rsidRPr="00227B65">
          <w:rPr>
            <w:rStyle w:val="a9"/>
            <w:rFonts w:ascii="Times New Roman" w:hAnsi="Times New Roman" w:cs="Times New Roman"/>
            <w:color w:val="000000" w:themeColor="text1"/>
            <w:sz w:val="28"/>
            <w:szCs w:val="28"/>
            <w:u w:val="none"/>
            <w:lang w:val="uk-UA"/>
          </w:rPr>
          <w:t>343]</w:t>
        </w:r>
        <w:r w:rsidR="00024AEA" w:rsidRPr="00227B65">
          <w:rPr>
            <w:rStyle w:val="a9"/>
            <w:rFonts w:ascii="Times New Roman" w:hAnsi="Times New Roman" w:cs="Times New Roman"/>
            <w:color w:val="000000" w:themeColor="text1"/>
            <w:sz w:val="28"/>
            <w:szCs w:val="28"/>
            <w:u w:val="none"/>
            <w:lang w:val="uk-UA"/>
          </w:rPr>
          <w:t>;</w:t>
        </w:r>
      </w:hyperlink>
      <w:r w:rsidR="00024AEA" w:rsidRPr="00227B65">
        <w:rPr>
          <w:rFonts w:ascii="Times New Roman" w:hAnsi="Times New Roman" w:cs="Times New Roman"/>
          <w:color w:val="000000" w:themeColor="text1"/>
          <w:sz w:val="28"/>
          <w:szCs w:val="28"/>
          <w:lang w:val="uk-UA"/>
        </w:rPr>
        <w:t xml:space="preserve"> </w:t>
      </w:r>
      <w:r w:rsidR="00024AEA" w:rsidRPr="00227B65">
        <w:rPr>
          <w:rFonts w:ascii="Times New Roman" w:hAnsi="Times New Roman" w:cs="Times New Roman"/>
          <w:i/>
          <w:iCs/>
          <w:color w:val="000000" w:themeColor="text1"/>
          <w:sz w:val="28"/>
          <w:szCs w:val="28"/>
          <w:lang w:val="uk-UA"/>
        </w:rPr>
        <w:t>Коломійці (</w:t>
      </w:r>
      <w:r w:rsidR="00024AEA" w:rsidRPr="00227B65">
        <w:rPr>
          <w:rFonts w:ascii="Times New Roman" w:hAnsi="Times New Roman" w:cs="Times New Roman"/>
          <w:b/>
          <w:bCs/>
          <w:i/>
          <w:iCs/>
          <w:color w:val="000000" w:themeColor="text1"/>
          <w:sz w:val="28"/>
          <w:szCs w:val="28"/>
          <w:lang w:val="uk-UA"/>
        </w:rPr>
        <w:t xml:space="preserve">крім </w:t>
      </w:r>
      <w:r w:rsidR="00024AEA" w:rsidRPr="00227B65">
        <w:rPr>
          <w:rFonts w:ascii="Times New Roman" w:hAnsi="Times New Roman" w:cs="Times New Roman"/>
          <w:i/>
          <w:iCs/>
          <w:color w:val="000000" w:themeColor="text1"/>
          <w:sz w:val="28"/>
          <w:szCs w:val="28"/>
          <w:lang w:val="uk-UA"/>
        </w:rPr>
        <w:t>нього теща, дружина й донька) з відомих причин жили незаможно</w:t>
      </w:r>
      <w:r w:rsidR="00024AEA"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024AEA"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024AEA" w:rsidRPr="00227B65">
          <w:rPr>
            <w:rStyle w:val="a9"/>
            <w:rFonts w:ascii="Times New Roman" w:hAnsi="Times New Roman" w:cs="Times New Roman"/>
            <w:color w:val="000000" w:themeColor="text1"/>
            <w:sz w:val="28"/>
            <w:szCs w:val="28"/>
            <w:u w:val="none"/>
            <w:lang w:val="uk-UA"/>
          </w:rPr>
          <w:t>с.</w:t>
        </w:r>
        <w:r w:rsidR="00437CA4" w:rsidRPr="00227B65">
          <w:rPr>
            <w:rStyle w:val="a9"/>
            <w:rFonts w:ascii="Times New Roman" w:hAnsi="Times New Roman" w:cs="Times New Roman"/>
            <w:color w:val="000000" w:themeColor="text1"/>
            <w:sz w:val="28"/>
            <w:szCs w:val="28"/>
            <w:u w:val="none"/>
            <w:lang w:val="en-US"/>
          </w:rPr>
          <w:t> </w:t>
        </w:r>
        <w:r w:rsidR="00024AEA" w:rsidRPr="00227B65">
          <w:rPr>
            <w:rStyle w:val="a9"/>
            <w:rFonts w:ascii="Times New Roman" w:hAnsi="Times New Roman" w:cs="Times New Roman"/>
            <w:color w:val="000000" w:themeColor="text1"/>
            <w:sz w:val="28"/>
            <w:szCs w:val="28"/>
            <w:u w:val="none"/>
            <w:lang w:val="uk-UA"/>
          </w:rPr>
          <w:t>299]</w:t>
        </w:r>
        <w:r w:rsidR="00F72326" w:rsidRPr="00227B65">
          <w:rPr>
            <w:rStyle w:val="a9"/>
            <w:rFonts w:ascii="Times New Roman" w:hAnsi="Times New Roman" w:cs="Times New Roman"/>
            <w:color w:val="000000" w:themeColor="text1"/>
            <w:sz w:val="28"/>
            <w:szCs w:val="28"/>
            <w:u w:val="none"/>
            <w:lang w:val="uk-UA"/>
          </w:rPr>
          <w:t>.</w:t>
        </w:r>
      </w:hyperlink>
      <w:r w:rsidR="00F72326" w:rsidRPr="00227B65">
        <w:rPr>
          <w:rFonts w:ascii="Times New Roman" w:hAnsi="Times New Roman" w:cs="Times New Roman"/>
          <w:color w:val="000000" w:themeColor="text1"/>
          <w:sz w:val="28"/>
          <w:szCs w:val="28"/>
          <w:lang w:val="uk-UA"/>
        </w:rPr>
        <w:t xml:space="preserve"> По</w:t>
      </w:r>
      <w:r w:rsidR="00BC5629" w:rsidRPr="00227B65">
        <w:rPr>
          <w:rFonts w:ascii="Times New Roman" w:hAnsi="Times New Roman" w:cs="Times New Roman"/>
          <w:color w:val="000000" w:themeColor="text1"/>
          <w:sz w:val="28"/>
          <w:szCs w:val="28"/>
          <w:lang w:val="uk-UA"/>
        </w:rPr>
        <w:t>ширеними є</w:t>
      </w:r>
      <w:r w:rsidR="00F72326" w:rsidRPr="00227B65">
        <w:rPr>
          <w:rFonts w:ascii="Times New Roman" w:hAnsi="Times New Roman" w:cs="Times New Roman"/>
          <w:color w:val="000000" w:themeColor="text1"/>
          <w:sz w:val="28"/>
          <w:szCs w:val="28"/>
          <w:lang w:val="uk-UA"/>
        </w:rPr>
        <w:t xml:space="preserve"> речення, що мають відокремлену прикладку</w:t>
      </w:r>
      <w:r w:rsidR="00BC5629" w:rsidRPr="00227B65">
        <w:rPr>
          <w:rFonts w:ascii="Times New Roman" w:hAnsi="Times New Roman" w:cs="Times New Roman"/>
          <w:color w:val="000000" w:themeColor="text1"/>
          <w:sz w:val="28"/>
          <w:szCs w:val="28"/>
          <w:lang w:val="uk-UA"/>
        </w:rPr>
        <w:t xml:space="preserve">: </w:t>
      </w:r>
      <w:r w:rsidR="00BC5629" w:rsidRPr="00227B65">
        <w:rPr>
          <w:rFonts w:ascii="Times New Roman" w:hAnsi="Times New Roman" w:cs="Times New Roman"/>
          <w:i/>
          <w:iCs/>
          <w:color w:val="000000" w:themeColor="text1"/>
          <w:sz w:val="28"/>
          <w:szCs w:val="28"/>
          <w:lang w:val="uk-UA"/>
        </w:rPr>
        <w:t>Кисельов</w:t>
      </w:r>
      <w:r w:rsidR="00437CA4" w:rsidRPr="00227B65">
        <w:rPr>
          <w:rFonts w:ascii="Times New Roman" w:hAnsi="Times New Roman" w:cs="Times New Roman"/>
          <w:i/>
          <w:iCs/>
          <w:color w:val="000000" w:themeColor="text1"/>
          <w:sz w:val="28"/>
          <w:szCs w:val="28"/>
          <w:lang w:val="en-US"/>
        </w:rPr>
        <w:t> </w:t>
      </w:r>
      <w:r w:rsidR="00BC5629"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lang w:val="en-US"/>
        </w:rPr>
        <w:t> </w:t>
      </w:r>
      <w:r w:rsidR="00BC5629" w:rsidRPr="00227B65">
        <w:rPr>
          <w:rFonts w:ascii="Times New Roman" w:hAnsi="Times New Roman" w:cs="Times New Roman"/>
          <w:b/>
          <w:bCs/>
          <w:i/>
          <w:iCs/>
          <w:color w:val="000000" w:themeColor="text1"/>
          <w:sz w:val="28"/>
          <w:szCs w:val="28"/>
          <w:lang w:val="uk-UA"/>
        </w:rPr>
        <w:t>геній кулінарії</w:t>
      </w:r>
      <w:r w:rsidR="00437CA4" w:rsidRPr="00227B65">
        <w:rPr>
          <w:rFonts w:ascii="Times New Roman" w:hAnsi="Times New Roman" w:cs="Times New Roman"/>
          <w:i/>
          <w:iCs/>
          <w:color w:val="000000" w:themeColor="text1"/>
          <w:sz w:val="28"/>
          <w:szCs w:val="28"/>
          <w:lang w:val="en-US"/>
        </w:rPr>
        <w:t> </w:t>
      </w:r>
      <w:r w:rsidR="00BC5629" w:rsidRPr="00227B65">
        <w:rPr>
          <w:rFonts w:ascii="Times New Roman" w:hAnsi="Times New Roman" w:cs="Times New Roman"/>
          <w:i/>
          <w:iCs/>
          <w:color w:val="000000" w:themeColor="text1"/>
          <w:sz w:val="28"/>
          <w:szCs w:val="28"/>
          <w:lang w:val="uk-UA"/>
        </w:rPr>
        <w:t>–</w:t>
      </w:r>
      <w:r w:rsidR="00437CA4" w:rsidRPr="00227B65">
        <w:rPr>
          <w:rFonts w:ascii="Times New Roman" w:hAnsi="Times New Roman" w:cs="Times New Roman"/>
          <w:i/>
          <w:iCs/>
          <w:color w:val="000000" w:themeColor="text1"/>
          <w:sz w:val="28"/>
          <w:szCs w:val="28"/>
          <w:lang w:val="en-US"/>
        </w:rPr>
        <w:t> </w:t>
      </w:r>
      <w:r w:rsidR="00BC5629" w:rsidRPr="00227B65">
        <w:rPr>
          <w:rFonts w:ascii="Times New Roman" w:hAnsi="Times New Roman" w:cs="Times New Roman"/>
          <w:i/>
          <w:iCs/>
          <w:color w:val="000000" w:themeColor="text1"/>
          <w:sz w:val="28"/>
          <w:szCs w:val="28"/>
          <w:lang w:val="uk-UA"/>
        </w:rPr>
        <w:t>запрошував нас або на качку по-</w:t>
      </w:r>
      <w:proofErr w:type="spellStart"/>
      <w:r w:rsidR="00BC5629" w:rsidRPr="00227B65">
        <w:rPr>
          <w:rFonts w:ascii="Times New Roman" w:hAnsi="Times New Roman" w:cs="Times New Roman"/>
          <w:i/>
          <w:iCs/>
          <w:color w:val="000000" w:themeColor="text1"/>
          <w:sz w:val="28"/>
          <w:szCs w:val="28"/>
          <w:lang w:val="uk-UA"/>
        </w:rPr>
        <w:t>гасконськи</w:t>
      </w:r>
      <w:proofErr w:type="spellEnd"/>
      <w:r w:rsidR="00BC5629" w:rsidRPr="00227B65">
        <w:rPr>
          <w:rFonts w:ascii="Times New Roman" w:hAnsi="Times New Roman" w:cs="Times New Roman"/>
          <w:i/>
          <w:iCs/>
          <w:color w:val="000000" w:themeColor="text1"/>
          <w:sz w:val="28"/>
          <w:szCs w:val="28"/>
          <w:lang w:val="uk-UA"/>
        </w:rPr>
        <w:t>, або на кролика по-</w:t>
      </w:r>
      <w:proofErr w:type="spellStart"/>
      <w:r w:rsidR="00BC5629" w:rsidRPr="00227B65">
        <w:rPr>
          <w:rFonts w:ascii="Times New Roman" w:hAnsi="Times New Roman" w:cs="Times New Roman"/>
          <w:i/>
          <w:iCs/>
          <w:color w:val="000000" w:themeColor="text1"/>
          <w:sz w:val="28"/>
          <w:szCs w:val="28"/>
          <w:lang w:val="uk-UA"/>
        </w:rPr>
        <w:t>лангедонськи</w:t>
      </w:r>
      <w:proofErr w:type="spellEnd"/>
      <w:r w:rsidR="00C667E7" w:rsidRPr="00227B65">
        <w:rPr>
          <w:rFonts w:ascii="Times New Roman" w:hAnsi="Times New Roman" w:cs="Times New Roman"/>
          <w:i/>
          <w:iCs/>
          <w:color w:val="000000" w:themeColor="text1"/>
          <w:sz w:val="28"/>
          <w:szCs w:val="28"/>
          <w:lang w:val="uk-UA"/>
        </w:rPr>
        <w:t xml:space="preserve">, або на м’ясо </w:t>
      </w:r>
      <w:proofErr w:type="spellStart"/>
      <w:r w:rsidR="00C667E7" w:rsidRPr="00227B65">
        <w:rPr>
          <w:rFonts w:ascii="Times New Roman" w:hAnsi="Times New Roman" w:cs="Times New Roman"/>
          <w:i/>
          <w:iCs/>
          <w:color w:val="000000" w:themeColor="text1"/>
          <w:sz w:val="28"/>
          <w:szCs w:val="28"/>
          <w:lang w:val="uk-UA"/>
        </w:rPr>
        <w:t>фондю</w:t>
      </w:r>
      <w:proofErr w:type="spellEnd"/>
      <w:r w:rsidR="00C667E7"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C667E7"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C667E7" w:rsidRPr="00227B65">
        <w:rPr>
          <w:rFonts w:ascii="Times New Roman" w:hAnsi="Times New Roman" w:cs="Times New Roman"/>
          <w:color w:val="000000" w:themeColor="text1"/>
          <w:sz w:val="28"/>
          <w:szCs w:val="28"/>
          <w:lang w:val="uk-UA"/>
        </w:rPr>
        <w:t>с.</w:t>
      </w:r>
      <w:r w:rsidR="00437CA4" w:rsidRPr="00227B65">
        <w:rPr>
          <w:rFonts w:ascii="Times New Roman" w:hAnsi="Times New Roman" w:cs="Times New Roman"/>
          <w:color w:val="000000" w:themeColor="text1"/>
          <w:sz w:val="28"/>
          <w:szCs w:val="28"/>
          <w:lang w:val="en-US"/>
        </w:rPr>
        <w:t> </w:t>
      </w:r>
      <w:r w:rsidR="00C667E7" w:rsidRPr="00227B65">
        <w:rPr>
          <w:rFonts w:ascii="Times New Roman" w:hAnsi="Times New Roman" w:cs="Times New Roman"/>
          <w:color w:val="000000" w:themeColor="text1"/>
          <w:sz w:val="28"/>
          <w:szCs w:val="28"/>
          <w:lang w:val="uk-UA"/>
        </w:rPr>
        <w:t>357].</w:t>
      </w:r>
    </w:p>
    <w:p w14:paraId="36BBB939" w14:textId="228E79B9" w:rsidR="00DE3A3D" w:rsidRPr="00227B65" w:rsidRDefault="002A6973" w:rsidP="00CF79A1">
      <w:pPr>
        <w:spacing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Отже, визначаючи роль простих речень у формуванні ідіостилю</w:t>
      </w:r>
      <w:r w:rsidR="00872296" w:rsidRPr="00227B65">
        <w:rPr>
          <w:rFonts w:ascii="Times New Roman" w:hAnsi="Times New Roman" w:cs="Times New Roman"/>
          <w:iCs/>
          <w:color w:val="000000" w:themeColor="text1"/>
          <w:sz w:val="28"/>
          <w:szCs w:val="28"/>
          <w:lang w:val="uk-UA"/>
        </w:rPr>
        <w:t xml:space="preserve"> </w:t>
      </w:r>
      <w:r w:rsidRPr="00227B65">
        <w:rPr>
          <w:rFonts w:ascii="Times New Roman" w:hAnsi="Times New Roman" w:cs="Times New Roman"/>
          <w:iCs/>
          <w:color w:val="000000" w:themeColor="text1"/>
          <w:sz w:val="28"/>
          <w:szCs w:val="28"/>
          <w:lang w:val="uk-UA"/>
        </w:rPr>
        <w:t>М.</w:t>
      </w:r>
      <w:r w:rsidR="00437CA4" w:rsidRPr="00227B65">
        <w:rPr>
          <w:rFonts w:ascii="Times New Roman" w:hAnsi="Times New Roman" w:cs="Times New Roman"/>
          <w:iCs/>
          <w:color w:val="000000" w:themeColor="text1"/>
          <w:sz w:val="28"/>
          <w:szCs w:val="28"/>
          <w:lang w:val="en-US"/>
        </w:rPr>
        <w:t> </w:t>
      </w:r>
      <w:proofErr w:type="spellStart"/>
      <w:r w:rsidRPr="00227B65">
        <w:rPr>
          <w:rFonts w:ascii="Times New Roman" w:hAnsi="Times New Roman" w:cs="Times New Roman"/>
          <w:iCs/>
          <w:color w:val="000000" w:themeColor="text1"/>
          <w:sz w:val="28"/>
          <w:szCs w:val="28"/>
          <w:lang w:val="uk-UA"/>
        </w:rPr>
        <w:t>Слабошпицького</w:t>
      </w:r>
      <w:proofErr w:type="spellEnd"/>
      <w:r w:rsidR="00080FC4" w:rsidRPr="00227B65">
        <w:rPr>
          <w:rFonts w:ascii="Times New Roman" w:hAnsi="Times New Roman" w:cs="Times New Roman"/>
          <w:iCs/>
          <w:color w:val="000000" w:themeColor="text1"/>
          <w:sz w:val="28"/>
          <w:szCs w:val="28"/>
          <w:lang w:val="uk-UA"/>
        </w:rPr>
        <w:t xml:space="preserve">, можна сказати, що вони є інформативними, </w:t>
      </w:r>
      <w:proofErr w:type="spellStart"/>
      <w:r w:rsidR="00080FC4" w:rsidRPr="00227B65">
        <w:rPr>
          <w:rFonts w:ascii="Times New Roman" w:hAnsi="Times New Roman" w:cs="Times New Roman"/>
          <w:iCs/>
          <w:color w:val="000000" w:themeColor="text1"/>
          <w:sz w:val="28"/>
          <w:szCs w:val="28"/>
          <w:lang w:val="uk-UA"/>
        </w:rPr>
        <w:t>емоційно</w:t>
      </w:r>
      <w:proofErr w:type="spellEnd"/>
      <w:r w:rsidR="00080FC4" w:rsidRPr="00227B65">
        <w:rPr>
          <w:rFonts w:ascii="Times New Roman" w:hAnsi="Times New Roman" w:cs="Times New Roman"/>
          <w:iCs/>
          <w:color w:val="000000" w:themeColor="text1"/>
          <w:sz w:val="28"/>
          <w:szCs w:val="28"/>
          <w:lang w:val="uk-UA"/>
        </w:rPr>
        <w:t xml:space="preserve"> насиченими </w:t>
      </w:r>
      <w:r w:rsidR="00DC5DC3" w:rsidRPr="00227B65">
        <w:rPr>
          <w:rFonts w:ascii="Times New Roman" w:hAnsi="Times New Roman" w:cs="Times New Roman"/>
          <w:iCs/>
          <w:color w:val="000000" w:themeColor="text1"/>
          <w:sz w:val="28"/>
          <w:szCs w:val="28"/>
          <w:lang w:val="uk-UA"/>
        </w:rPr>
        <w:t xml:space="preserve">завдяки застосуванню </w:t>
      </w:r>
      <w:r w:rsidR="00080FC4" w:rsidRPr="00227B65">
        <w:rPr>
          <w:rFonts w:ascii="Times New Roman" w:hAnsi="Times New Roman" w:cs="Times New Roman"/>
          <w:iCs/>
          <w:color w:val="000000" w:themeColor="text1"/>
          <w:sz w:val="28"/>
          <w:szCs w:val="28"/>
          <w:lang w:val="uk-UA"/>
        </w:rPr>
        <w:t xml:space="preserve">питальних та окличних речень та </w:t>
      </w:r>
      <w:r w:rsidR="00DC5DC3" w:rsidRPr="00227B65">
        <w:rPr>
          <w:rFonts w:ascii="Times New Roman" w:hAnsi="Times New Roman" w:cs="Times New Roman"/>
          <w:iCs/>
          <w:color w:val="000000" w:themeColor="text1"/>
          <w:sz w:val="28"/>
          <w:szCs w:val="28"/>
          <w:lang w:val="uk-UA"/>
        </w:rPr>
        <w:t>ускладненими різними конструкціями.</w:t>
      </w:r>
    </w:p>
    <w:p w14:paraId="6EE1709E" w14:textId="77777777" w:rsidR="007A0F5B" w:rsidRPr="00227B65" w:rsidRDefault="007A0F5B" w:rsidP="0013621D">
      <w:pPr>
        <w:spacing w:line="360" w:lineRule="auto"/>
        <w:jc w:val="both"/>
        <w:rPr>
          <w:rFonts w:ascii="Times New Roman" w:hAnsi="Times New Roman" w:cs="Times New Roman"/>
          <w:iCs/>
          <w:color w:val="000000" w:themeColor="text1"/>
          <w:sz w:val="28"/>
          <w:szCs w:val="28"/>
          <w:lang w:val="uk-UA"/>
        </w:rPr>
      </w:pPr>
    </w:p>
    <w:p w14:paraId="741EAC42" w14:textId="0A91B99F" w:rsidR="00E876C3" w:rsidRPr="00227B65" w:rsidRDefault="0019056A" w:rsidP="003D7BAA">
      <w:pPr>
        <w:spacing w:after="0" w:line="360" w:lineRule="auto"/>
        <w:ind w:firstLine="709"/>
        <w:jc w:val="both"/>
        <w:rPr>
          <w:rFonts w:ascii="Times New Roman" w:hAnsi="Times New Roman" w:cs="Times New Roman"/>
          <w:b/>
          <w:color w:val="000000" w:themeColor="text1"/>
          <w:sz w:val="28"/>
          <w:szCs w:val="28"/>
          <w:lang w:val="uk-UA"/>
        </w:rPr>
      </w:pPr>
      <w:r w:rsidRPr="00227B65">
        <w:rPr>
          <w:rFonts w:ascii="Times New Roman" w:hAnsi="Times New Roman" w:cs="Times New Roman"/>
          <w:b/>
          <w:color w:val="000000" w:themeColor="text1"/>
          <w:sz w:val="28"/>
          <w:szCs w:val="28"/>
          <w:lang w:val="uk-UA"/>
        </w:rPr>
        <w:t>3.</w:t>
      </w:r>
      <w:r w:rsidR="00523689" w:rsidRPr="00227B65">
        <w:rPr>
          <w:rFonts w:ascii="Times New Roman" w:hAnsi="Times New Roman" w:cs="Times New Roman"/>
          <w:b/>
          <w:color w:val="000000" w:themeColor="text1"/>
          <w:sz w:val="28"/>
          <w:szCs w:val="28"/>
          <w:lang w:val="uk-UA"/>
        </w:rPr>
        <w:t>4</w:t>
      </w:r>
      <w:r w:rsidRPr="00227B65">
        <w:rPr>
          <w:rFonts w:ascii="Times New Roman" w:hAnsi="Times New Roman" w:cs="Times New Roman"/>
          <w:b/>
          <w:color w:val="000000" w:themeColor="text1"/>
          <w:sz w:val="28"/>
          <w:szCs w:val="28"/>
          <w:lang w:val="uk-UA"/>
        </w:rPr>
        <w:t>.</w:t>
      </w:r>
      <w:r w:rsidR="00437CA4" w:rsidRPr="00227B65">
        <w:rPr>
          <w:rFonts w:ascii="Times New Roman" w:hAnsi="Times New Roman" w:cs="Times New Roman"/>
          <w:b/>
          <w:color w:val="000000" w:themeColor="text1"/>
          <w:sz w:val="28"/>
          <w:szCs w:val="28"/>
          <w:lang w:val="en-US"/>
        </w:rPr>
        <w:t> </w:t>
      </w:r>
      <w:r w:rsidRPr="00227B65">
        <w:rPr>
          <w:rFonts w:ascii="Times New Roman" w:hAnsi="Times New Roman" w:cs="Times New Roman"/>
          <w:b/>
          <w:color w:val="000000" w:themeColor="text1"/>
          <w:sz w:val="28"/>
          <w:szCs w:val="28"/>
          <w:lang w:val="uk-UA"/>
        </w:rPr>
        <w:t>Стилістичний потенціал складного речення</w:t>
      </w:r>
    </w:p>
    <w:p w14:paraId="3D31C7E2" w14:textId="77777777" w:rsidR="003D7BAA" w:rsidRDefault="003D7BAA" w:rsidP="007F6BFF">
      <w:pPr>
        <w:spacing w:after="0" w:line="360" w:lineRule="auto"/>
        <w:ind w:firstLine="709"/>
        <w:jc w:val="both"/>
        <w:rPr>
          <w:rFonts w:ascii="Times New Roman" w:hAnsi="Times New Roman" w:cs="Times New Roman"/>
          <w:iCs/>
          <w:color w:val="000000" w:themeColor="text1"/>
          <w:sz w:val="28"/>
          <w:szCs w:val="28"/>
          <w:lang w:val="uk-UA"/>
        </w:rPr>
      </w:pPr>
    </w:p>
    <w:p w14:paraId="3D692823" w14:textId="5A6704D8" w:rsidR="00005A21" w:rsidRPr="00227B65" w:rsidRDefault="008018D9" w:rsidP="007F6BFF">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Складне речення</w:t>
      </w:r>
      <w:r w:rsidR="00437CA4"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w:t>
      </w:r>
      <w:r w:rsidR="00437CA4"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 xml:space="preserve">це речення, що містить два і більше простих речень, пов'язаних сполучниками чи іншими засобами. </w:t>
      </w:r>
      <w:r w:rsidR="000D7C71" w:rsidRPr="00227B65">
        <w:rPr>
          <w:rFonts w:ascii="Times New Roman" w:hAnsi="Times New Roman" w:cs="Times New Roman"/>
          <w:iCs/>
          <w:color w:val="000000" w:themeColor="text1"/>
          <w:sz w:val="28"/>
          <w:szCs w:val="28"/>
          <w:lang w:val="uk-UA"/>
        </w:rPr>
        <w:t xml:space="preserve">У </w:t>
      </w:r>
      <w:r w:rsidR="00437CA4" w:rsidRPr="00227B65">
        <w:rPr>
          <w:rFonts w:ascii="Times New Roman" w:hAnsi="Times New Roman" w:cs="Times New Roman"/>
          <w:iCs/>
          <w:color w:val="000000" w:themeColor="text1"/>
          <w:sz w:val="28"/>
          <w:szCs w:val="28"/>
          <w:lang w:val="uk-UA"/>
        </w:rPr>
        <w:t>“</w:t>
      </w:r>
      <w:r w:rsidR="000D7C71" w:rsidRPr="00227B65">
        <w:rPr>
          <w:rFonts w:ascii="Times New Roman" w:hAnsi="Times New Roman" w:cs="Times New Roman"/>
          <w:iCs/>
          <w:color w:val="000000" w:themeColor="text1"/>
          <w:sz w:val="28"/>
          <w:szCs w:val="28"/>
          <w:lang w:val="uk-UA"/>
        </w:rPr>
        <w:t>Протиранні дзеркала</w:t>
      </w:r>
      <w:r w:rsidR="00437CA4" w:rsidRPr="00227B65">
        <w:rPr>
          <w:rFonts w:ascii="Times New Roman" w:hAnsi="Times New Roman" w:cs="Times New Roman"/>
          <w:iCs/>
          <w:color w:val="000000" w:themeColor="text1"/>
          <w:sz w:val="28"/>
          <w:szCs w:val="28"/>
          <w:lang w:val="uk-UA"/>
        </w:rPr>
        <w:t>”</w:t>
      </w:r>
      <w:r w:rsidR="000D7C71" w:rsidRPr="00227B65">
        <w:rPr>
          <w:rFonts w:ascii="Times New Roman" w:hAnsi="Times New Roman" w:cs="Times New Roman"/>
          <w:iCs/>
          <w:color w:val="000000" w:themeColor="text1"/>
          <w:sz w:val="28"/>
          <w:szCs w:val="28"/>
          <w:lang w:val="uk-UA"/>
        </w:rPr>
        <w:t xml:space="preserve"> Михайла </w:t>
      </w:r>
      <w:proofErr w:type="spellStart"/>
      <w:r w:rsidR="000D7C71" w:rsidRPr="00227B65">
        <w:rPr>
          <w:rFonts w:ascii="Times New Roman" w:hAnsi="Times New Roman" w:cs="Times New Roman"/>
          <w:iCs/>
          <w:color w:val="000000" w:themeColor="text1"/>
          <w:sz w:val="28"/>
          <w:szCs w:val="28"/>
          <w:lang w:val="uk-UA"/>
        </w:rPr>
        <w:t>Слабошпицького</w:t>
      </w:r>
      <w:proofErr w:type="spellEnd"/>
      <w:r w:rsidR="000D7C71" w:rsidRPr="00227B65">
        <w:rPr>
          <w:rFonts w:ascii="Times New Roman" w:hAnsi="Times New Roman" w:cs="Times New Roman"/>
          <w:iCs/>
          <w:color w:val="000000" w:themeColor="text1"/>
          <w:sz w:val="28"/>
          <w:szCs w:val="28"/>
          <w:lang w:val="uk-UA"/>
        </w:rPr>
        <w:t xml:space="preserve"> </w:t>
      </w:r>
      <w:r w:rsidR="001576EE" w:rsidRPr="00227B65">
        <w:rPr>
          <w:rFonts w:ascii="Times New Roman" w:hAnsi="Times New Roman" w:cs="Times New Roman"/>
          <w:iCs/>
          <w:color w:val="000000" w:themeColor="text1"/>
          <w:sz w:val="28"/>
          <w:szCs w:val="28"/>
          <w:lang w:val="uk-UA"/>
        </w:rPr>
        <w:t xml:space="preserve">наявна значна кількість складних речень, що </w:t>
      </w:r>
      <w:r w:rsidR="00D9591E" w:rsidRPr="00227B65">
        <w:rPr>
          <w:rFonts w:ascii="Times New Roman" w:hAnsi="Times New Roman" w:cs="Times New Roman"/>
          <w:iCs/>
          <w:color w:val="000000" w:themeColor="text1"/>
          <w:sz w:val="28"/>
          <w:szCs w:val="28"/>
          <w:lang w:val="uk-UA"/>
        </w:rPr>
        <w:t xml:space="preserve">передають </w:t>
      </w:r>
      <w:r w:rsidR="001576EE" w:rsidRPr="00227B65">
        <w:rPr>
          <w:rFonts w:ascii="Times New Roman" w:hAnsi="Times New Roman" w:cs="Times New Roman"/>
          <w:iCs/>
          <w:color w:val="000000" w:themeColor="text1"/>
          <w:sz w:val="28"/>
          <w:szCs w:val="28"/>
          <w:lang w:val="uk-UA"/>
        </w:rPr>
        <w:t xml:space="preserve">складні </w:t>
      </w:r>
      <w:r w:rsidR="00D9591E" w:rsidRPr="00227B65">
        <w:rPr>
          <w:rFonts w:ascii="Times New Roman" w:hAnsi="Times New Roman" w:cs="Times New Roman"/>
          <w:iCs/>
          <w:color w:val="000000" w:themeColor="text1"/>
          <w:sz w:val="28"/>
          <w:szCs w:val="28"/>
          <w:lang w:val="uk-UA"/>
        </w:rPr>
        <w:t xml:space="preserve">зв’язки </w:t>
      </w:r>
      <w:r w:rsidR="001576EE" w:rsidRPr="00227B65">
        <w:rPr>
          <w:rFonts w:ascii="Times New Roman" w:hAnsi="Times New Roman" w:cs="Times New Roman"/>
          <w:iCs/>
          <w:color w:val="000000" w:themeColor="text1"/>
          <w:sz w:val="28"/>
          <w:szCs w:val="28"/>
          <w:lang w:val="uk-UA"/>
        </w:rPr>
        <w:t>між ідеями, подіями</w:t>
      </w:r>
      <w:r w:rsidR="00D9591E" w:rsidRPr="00227B65">
        <w:rPr>
          <w:rFonts w:ascii="Times New Roman" w:hAnsi="Times New Roman" w:cs="Times New Roman"/>
          <w:iCs/>
          <w:color w:val="000000" w:themeColor="text1"/>
          <w:sz w:val="28"/>
          <w:szCs w:val="28"/>
          <w:lang w:val="uk-UA"/>
        </w:rPr>
        <w:t xml:space="preserve">, певними діями персонажів, </w:t>
      </w:r>
      <w:r w:rsidR="001576EE" w:rsidRPr="00227B65">
        <w:rPr>
          <w:rFonts w:ascii="Times New Roman" w:hAnsi="Times New Roman" w:cs="Times New Roman"/>
          <w:iCs/>
          <w:color w:val="000000" w:themeColor="text1"/>
          <w:sz w:val="28"/>
          <w:szCs w:val="28"/>
          <w:lang w:val="uk-UA"/>
        </w:rPr>
        <w:t>допомагаючи створювати більш деталізовані та нюансовані висловлювання.</w:t>
      </w:r>
      <w:r w:rsidR="00D936F2" w:rsidRPr="00227B65">
        <w:rPr>
          <w:rFonts w:ascii="Times New Roman" w:hAnsi="Times New Roman" w:cs="Times New Roman"/>
          <w:iCs/>
          <w:color w:val="000000" w:themeColor="text1"/>
          <w:sz w:val="28"/>
          <w:szCs w:val="28"/>
          <w:lang w:val="uk-UA"/>
        </w:rPr>
        <w:t xml:space="preserve"> Зазначимо, що </w:t>
      </w:r>
      <w:r w:rsidR="0086022D" w:rsidRPr="00227B65">
        <w:rPr>
          <w:rFonts w:ascii="Times New Roman" w:hAnsi="Times New Roman" w:cs="Times New Roman"/>
          <w:iCs/>
          <w:color w:val="000000" w:themeColor="text1"/>
          <w:sz w:val="28"/>
          <w:szCs w:val="28"/>
          <w:lang w:val="uk-UA"/>
        </w:rPr>
        <w:t>с</w:t>
      </w:r>
      <w:r w:rsidR="00D936F2" w:rsidRPr="00227B65">
        <w:rPr>
          <w:rFonts w:ascii="Times New Roman" w:hAnsi="Times New Roman" w:cs="Times New Roman"/>
          <w:iCs/>
          <w:color w:val="000000" w:themeColor="text1"/>
          <w:sz w:val="28"/>
          <w:szCs w:val="28"/>
          <w:lang w:val="uk-UA"/>
        </w:rPr>
        <w:t xml:space="preserve">кладнопідрядні речення часто використовуються в </w:t>
      </w:r>
      <w:r w:rsidR="00005A21" w:rsidRPr="00227B65">
        <w:rPr>
          <w:rFonts w:ascii="Times New Roman" w:hAnsi="Times New Roman" w:cs="Times New Roman"/>
          <w:iCs/>
          <w:color w:val="000000" w:themeColor="text1"/>
          <w:sz w:val="28"/>
          <w:szCs w:val="28"/>
          <w:lang w:val="uk-UA"/>
        </w:rPr>
        <w:t xml:space="preserve">художньому </w:t>
      </w:r>
      <w:r w:rsidR="00D936F2" w:rsidRPr="00227B65">
        <w:rPr>
          <w:rFonts w:ascii="Times New Roman" w:hAnsi="Times New Roman" w:cs="Times New Roman"/>
          <w:iCs/>
          <w:color w:val="000000" w:themeColor="text1"/>
          <w:sz w:val="28"/>
          <w:szCs w:val="28"/>
          <w:lang w:val="uk-UA"/>
        </w:rPr>
        <w:t xml:space="preserve">тексті для різноманітних функцій, </w:t>
      </w:r>
      <w:r w:rsidR="0086022D" w:rsidRPr="00227B65">
        <w:rPr>
          <w:rFonts w:ascii="Times New Roman" w:hAnsi="Times New Roman" w:cs="Times New Roman"/>
          <w:iCs/>
          <w:color w:val="000000" w:themeColor="text1"/>
          <w:sz w:val="28"/>
          <w:szCs w:val="28"/>
          <w:lang w:val="uk-UA"/>
        </w:rPr>
        <w:t>зокрема д</w:t>
      </w:r>
      <w:r w:rsidR="00D936F2" w:rsidRPr="00227B65">
        <w:rPr>
          <w:rFonts w:ascii="Times New Roman" w:hAnsi="Times New Roman" w:cs="Times New Roman"/>
          <w:iCs/>
          <w:color w:val="000000" w:themeColor="text1"/>
          <w:sz w:val="28"/>
          <w:szCs w:val="28"/>
          <w:lang w:val="uk-UA"/>
        </w:rPr>
        <w:t>еталізаці</w:t>
      </w:r>
      <w:r w:rsidR="0086022D" w:rsidRPr="00227B65">
        <w:rPr>
          <w:rFonts w:ascii="Times New Roman" w:hAnsi="Times New Roman" w:cs="Times New Roman"/>
          <w:iCs/>
          <w:color w:val="000000" w:themeColor="text1"/>
          <w:sz w:val="28"/>
          <w:szCs w:val="28"/>
          <w:lang w:val="uk-UA"/>
        </w:rPr>
        <w:t>ї</w:t>
      </w:r>
      <w:r w:rsidR="00D936F2" w:rsidRPr="00227B65">
        <w:rPr>
          <w:rFonts w:ascii="Times New Roman" w:hAnsi="Times New Roman" w:cs="Times New Roman"/>
          <w:iCs/>
          <w:color w:val="000000" w:themeColor="text1"/>
          <w:sz w:val="28"/>
          <w:szCs w:val="28"/>
          <w:lang w:val="uk-UA"/>
        </w:rPr>
        <w:t xml:space="preserve"> та розширення інформації: </w:t>
      </w:r>
      <w:r w:rsidR="0086022D" w:rsidRPr="00227B65">
        <w:rPr>
          <w:rFonts w:ascii="Times New Roman" w:hAnsi="Times New Roman" w:cs="Times New Roman"/>
          <w:iCs/>
          <w:color w:val="000000" w:themeColor="text1"/>
          <w:sz w:val="28"/>
          <w:szCs w:val="28"/>
          <w:lang w:val="uk-UA"/>
        </w:rPr>
        <w:lastRenderedPageBreak/>
        <w:t>с</w:t>
      </w:r>
      <w:r w:rsidR="00D936F2" w:rsidRPr="00227B65">
        <w:rPr>
          <w:rFonts w:ascii="Times New Roman" w:hAnsi="Times New Roman" w:cs="Times New Roman"/>
          <w:iCs/>
          <w:color w:val="000000" w:themeColor="text1"/>
          <w:sz w:val="28"/>
          <w:szCs w:val="28"/>
          <w:lang w:val="uk-UA"/>
        </w:rPr>
        <w:t xml:space="preserve">кладнопідрядні речення можуть </w:t>
      </w:r>
      <w:r w:rsidR="0086022D" w:rsidRPr="00227B65">
        <w:rPr>
          <w:rFonts w:ascii="Times New Roman" w:hAnsi="Times New Roman" w:cs="Times New Roman"/>
          <w:iCs/>
          <w:color w:val="000000" w:themeColor="text1"/>
          <w:sz w:val="28"/>
          <w:szCs w:val="28"/>
          <w:lang w:val="uk-UA"/>
        </w:rPr>
        <w:t xml:space="preserve">використовуватися </w:t>
      </w:r>
      <w:r w:rsidR="00D936F2" w:rsidRPr="00227B65">
        <w:rPr>
          <w:rFonts w:ascii="Times New Roman" w:hAnsi="Times New Roman" w:cs="Times New Roman"/>
          <w:iCs/>
          <w:color w:val="000000" w:themeColor="text1"/>
          <w:sz w:val="28"/>
          <w:szCs w:val="28"/>
          <w:lang w:val="uk-UA"/>
        </w:rPr>
        <w:t>для надання подробиць чи розгортання ідей. Вони дозволяють авторам більш докладно описати події</w:t>
      </w:r>
      <w:r w:rsidR="0086022D" w:rsidRPr="00227B65">
        <w:rPr>
          <w:rFonts w:ascii="Times New Roman" w:hAnsi="Times New Roman" w:cs="Times New Roman"/>
          <w:iCs/>
          <w:color w:val="000000" w:themeColor="text1"/>
          <w:sz w:val="28"/>
          <w:szCs w:val="28"/>
          <w:lang w:val="uk-UA"/>
        </w:rPr>
        <w:t xml:space="preserve"> та наводити </w:t>
      </w:r>
      <w:r w:rsidR="00D936F2" w:rsidRPr="00227B65">
        <w:rPr>
          <w:rFonts w:ascii="Times New Roman" w:hAnsi="Times New Roman" w:cs="Times New Roman"/>
          <w:iCs/>
          <w:color w:val="000000" w:themeColor="text1"/>
          <w:sz w:val="28"/>
          <w:szCs w:val="28"/>
          <w:lang w:val="uk-UA"/>
        </w:rPr>
        <w:t>конкретні приклади.</w:t>
      </w:r>
      <w:r w:rsidR="00A94211" w:rsidRPr="00227B65">
        <w:rPr>
          <w:rFonts w:ascii="Times New Roman" w:hAnsi="Times New Roman" w:cs="Times New Roman"/>
          <w:iCs/>
          <w:color w:val="000000" w:themeColor="text1"/>
          <w:sz w:val="28"/>
          <w:szCs w:val="28"/>
          <w:lang w:val="uk-UA"/>
        </w:rPr>
        <w:t xml:space="preserve"> Крім того, складнопідрядні речення формують п</w:t>
      </w:r>
      <w:r w:rsidR="00D936F2" w:rsidRPr="00227B65">
        <w:rPr>
          <w:rFonts w:ascii="Times New Roman" w:hAnsi="Times New Roman" w:cs="Times New Roman"/>
          <w:iCs/>
          <w:color w:val="000000" w:themeColor="text1"/>
          <w:sz w:val="28"/>
          <w:szCs w:val="28"/>
          <w:lang w:val="uk-UA"/>
        </w:rPr>
        <w:t>ричинно-наслідкові зв'язки</w:t>
      </w:r>
      <w:r w:rsidR="00A94211" w:rsidRPr="00227B65">
        <w:rPr>
          <w:rFonts w:ascii="Times New Roman" w:hAnsi="Times New Roman" w:cs="Times New Roman"/>
          <w:iCs/>
          <w:color w:val="000000" w:themeColor="text1"/>
          <w:sz w:val="28"/>
          <w:szCs w:val="28"/>
          <w:lang w:val="uk-UA"/>
        </w:rPr>
        <w:t xml:space="preserve">. </w:t>
      </w:r>
      <w:r w:rsidR="00D936F2" w:rsidRPr="00227B65">
        <w:rPr>
          <w:rFonts w:ascii="Times New Roman" w:hAnsi="Times New Roman" w:cs="Times New Roman"/>
          <w:iCs/>
          <w:color w:val="000000" w:themeColor="text1"/>
          <w:sz w:val="28"/>
          <w:szCs w:val="28"/>
          <w:lang w:val="uk-UA"/>
        </w:rPr>
        <w:t>Складнопідрядні речення дозволяють авторам</w:t>
      </w:r>
      <w:r w:rsidR="00A94211" w:rsidRPr="00227B65">
        <w:rPr>
          <w:rFonts w:ascii="Times New Roman" w:hAnsi="Times New Roman" w:cs="Times New Roman"/>
          <w:iCs/>
          <w:color w:val="000000" w:themeColor="text1"/>
          <w:sz w:val="28"/>
          <w:szCs w:val="28"/>
          <w:lang w:val="uk-UA"/>
        </w:rPr>
        <w:t xml:space="preserve"> також</w:t>
      </w:r>
      <w:r w:rsidR="00D936F2" w:rsidRPr="00227B65">
        <w:rPr>
          <w:rFonts w:ascii="Times New Roman" w:hAnsi="Times New Roman" w:cs="Times New Roman"/>
          <w:iCs/>
          <w:color w:val="000000" w:themeColor="text1"/>
          <w:sz w:val="28"/>
          <w:szCs w:val="28"/>
          <w:lang w:val="uk-UA"/>
        </w:rPr>
        <w:t xml:space="preserve"> створювати докладний опис процесів, подій або послідовностей подій, що розгортаються в тексті.</w:t>
      </w:r>
      <w:r w:rsidR="00A94211" w:rsidRPr="00227B65">
        <w:rPr>
          <w:rFonts w:ascii="Times New Roman" w:hAnsi="Times New Roman" w:cs="Times New Roman"/>
          <w:iCs/>
          <w:color w:val="000000" w:themeColor="text1"/>
          <w:sz w:val="28"/>
          <w:szCs w:val="28"/>
          <w:lang w:val="uk-UA"/>
        </w:rPr>
        <w:t xml:space="preserve"> </w:t>
      </w:r>
      <w:r w:rsidR="00D936F2" w:rsidRPr="00227B65">
        <w:rPr>
          <w:rFonts w:ascii="Times New Roman" w:hAnsi="Times New Roman" w:cs="Times New Roman"/>
          <w:iCs/>
          <w:color w:val="000000" w:themeColor="text1"/>
          <w:sz w:val="28"/>
          <w:szCs w:val="28"/>
          <w:lang w:val="uk-UA"/>
        </w:rPr>
        <w:t>Вони можуть використовуватися для вираження порівнянь або контрастів між ідеями, подіями, особами чи обставинами</w:t>
      </w:r>
      <w:r w:rsidR="00A94211" w:rsidRPr="00227B65">
        <w:rPr>
          <w:rFonts w:ascii="Times New Roman" w:hAnsi="Times New Roman" w:cs="Times New Roman"/>
          <w:iCs/>
          <w:color w:val="000000" w:themeColor="text1"/>
          <w:sz w:val="28"/>
          <w:szCs w:val="28"/>
          <w:lang w:val="uk-UA"/>
        </w:rPr>
        <w:t>, а також</w:t>
      </w:r>
      <w:r w:rsidR="00437CA4" w:rsidRPr="00227B65">
        <w:rPr>
          <w:rFonts w:ascii="Times New Roman" w:hAnsi="Times New Roman" w:cs="Times New Roman"/>
          <w:iCs/>
          <w:color w:val="000000" w:themeColor="text1"/>
          <w:sz w:val="28"/>
          <w:szCs w:val="28"/>
          <w:lang w:val="en-US"/>
        </w:rPr>
        <w:t> </w:t>
      </w:r>
      <w:r w:rsidR="00A94211" w:rsidRPr="00227B65">
        <w:rPr>
          <w:rFonts w:ascii="Times New Roman" w:hAnsi="Times New Roman" w:cs="Times New Roman"/>
          <w:iCs/>
          <w:color w:val="000000" w:themeColor="text1"/>
          <w:sz w:val="28"/>
          <w:szCs w:val="28"/>
          <w:lang w:val="uk-UA"/>
        </w:rPr>
        <w:t>–</w:t>
      </w:r>
      <w:r w:rsidR="00437CA4" w:rsidRPr="00227B65">
        <w:rPr>
          <w:rFonts w:ascii="Times New Roman" w:hAnsi="Times New Roman" w:cs="Times New Roman"/>
          <w:iCs/>
          <w:color w:val="000000" w:themeColor="text1"/>
          <w:sz w:val="28"/>
          <w:szCs w:val="28"/>
          <w:lang w:val="en-US"/>
        </w:rPr>
        <w:t> </w:t>
      </w:r>
      <w:r w:rsidR="00A94211" w:rsidRPr="00227B65">
        <w:rPr>
          <w:rFonts w:ascii="Times New Roman" w:hAnsi="Times New Roman" w:cs="Times New Roman"/>
          <w:iCs/>
          <w:color w:val="000000" w:themeColor="text1"/>
          <w:sz w:val="28"/>
          <w:szCs w:val="28"/>
          <w:lang w:val="uk-UA"/>
        </w:rPr>
        <w:t xml:space="preserve">для </w:t>
      </w:r>
      <w:r w:rsidR="00D936F2" w:rsidRPr="00227B65">
        <w:rPr>
          <w:rFonts w:ascii="Times New Roman" w:hAnsi="Times New Roman" w:cs="Times New Roman"/>
          <w:iCs/>
          <w:color w:val="000000" w:themeColor="text1"/>
          <w:sz w:val="28"/>
          <w:szCs w:val="28"/>
          <w:lang w:val="uk-UA"/>
        </w:rPr>
        <w:t>вираження думок, поглядів, ставлень, дозволяючи авторам висловлювати свої переконання чи</w:t>
      </w:r>
      <w:r w:rsidR="00A94211" w:rsidRPr="00227B65">
        <w:rPr>
          <w:rFonts w:ascii="Times New Roman" w:hAnsi="Times New Roman" w:cs="Times New Roman"/>
          <w:iCs/>
          <w:color w:val="000000" w:themeColor="text1"/>
          <w:sz w:val="28"/>
          <w:szCs w:val="28"/>
          <w:lang w:val="uk-UA"/>
        </w:rPr>
        <w:t xml:space="preserve"> давати </w:t>
      </w:r>
      <w:r w:rsidR="00D936F2" w:rsidRPr="00227B65">
        <w:rPr>
          <w:rFonts w:ascii="Times New Roman" w:hAnsi="Times New Roman" w:cs="Times New Roman"/>
          <w:iCs/>
          <w:color w:val="000000" w:themeColor="text1"/>
          <w:sz w:val="28"/>
          <w:szCs w:val="28"/>
          <w:lang w:val="uk-UA"/>
        </w:rPr>
        <w:t>оцінк</w:t>
      </w:r>
      <w:r w:rsidR="00A94211" w:rsidRPr="00227B65">
        <w:rPr>
          <w:rFonts w:ascii="Times New Roman" w:hAnsi="Times New Roman" w:cs="Times New Roman"/>
          <w:iCs/>
          <w:color w:val="000000" w:themeColor="text1"/>
          <w:sz w:val="28"/>
          <w:szCs w:val="28"/>
          <w:lang w:val="uk-UA"/>
        </w:rPr>
        <w:t>у</w:t>
      </w:r>
      <w:r w:rsidR="00D936F2" w:rsidRPr="00227B65">
        <w:rPr>
          <w:rFonts w:ascii="Times New Roman" w:hAnsi="Times New Roman" w:cs="Times New Roman"/>
          <w:iCs/>
          <w:color w:val="000000" w:themeColor="text1"/>
          <w:sz w:val="28"/>
          <w:szCs w:val="28"/>
          <w:lang w:val="uk-UA"/>
        </w:rPr>
        <w:t>.</w:t>
      </w:r>
      <w:r w:rsidR="007F6BFF" w:rsidRPr="00227B65">
        <w:rPr>
          <w:rFonts w:ascii="Times New Roman" w:hAnsi="Times New Roman" w:cs="Times New Roman"/>
          <w:iCs/>
          <w:color w:val="000000" w:themeColor="text1"/>
          <w:sz w:val="28"/>
          <w:szCs w:val="28"/>
          <w:lang w:val="uk-UA"/>
        </w:rPr>
        <w:t xml:space="preserve"> </w:t>
      </w:r>
      <w:r w:rsidR="00D936F2" w:rsidRPr="00227B65">
        <w:rPr>
          <w:rFonts w:ascii="Times New Roman" w:hAnsi="Times New Roman" w:cs="Times New Roman"/>
          <w:iCs/>
          <w:color w:val="000000" w:themeColor="text1"/>
          <w:sz w:val="28"/>
          <w:szCs w:val="28"/>
          <w:lang w:val="uk-UA"/>
        </w:rPr>
        <w:t xml:space="preserve">Використання складнопідрядних речень сприяє різноманітності та глибині виразу у тексті, роблячи його більш інформативним та </w:t>
      </w:r>
      <w:proofErr w:type="spellStart"/>
      <w:r w:rsidR="00D936F2" w:rsidRPr="00227B65">
        <w:rPr>
          <w:rFonts w:ascii="Times New Roman" w:hAnsi="Times New Roman" w:cs="Times New Roman"/>
          <w:iCs/>
          <w:color w:val="000000" w:themeColor="text1"/>
          <w:sz w:val="28"/>
          <w:szCs w:val="28"/>
          <w:lang w:val="uk-UA"/>
        </w:rPr>
        <w:t>емоційно</w:t>
      </w:r>
      <w:proofErr w:type="spellEnd"/>
      <w:r w:rsidR="00D936F2" w:rsidRPr="00227B65">
        <w:rPr>
          <w:rFonts w:ascii="Times New Roman" w:hAnsi="Times New Roman" w:cs="Times New Roman"/>
          <w:iCs/>
          <w:color w:val="000000" w:themeColor="text1"/>
          <w:sz w:val="28"/>
          <w:szCs w:val="28"/>
          <w:lang w:val="uk-UA"/>
        </w:rPr>
        <w:t xml:space="preserve"> насиченим.</w:t>
      </w:r>
    </w:p>
    <w:p w14:paraId="29DC633E" w14:textId="2C4AB44A" w:rsidR="0069698F" w:rsidRPr="00227B65" w:rsidRDefault="00005A21" w:rsidP="00005A21">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Отже, п</w:t>
      </w:r>
      <w:r w:rsidR="00D9591E" w:rsidRPr="00227B65">
        <w:rPr>
          <w:rFonts w:ascii="Times New Roman" w:hAnsi="Times New Roman" w:cs="Times New Roman"/>
          <w:iCs/>
          <w:color w:val="000000" w:themeColor="text1"/>
          <w:sz w:val="28"/>
          <w:szCs w:val="28"/>
          <w:lang w:val="uk-UA"/>
        </w:rPr>
        <w:t xml:space="preserve">орівняно з простими реченнями, використання складних речень дозволяє підкреслити важливі моменти чи ідеї, </w:t>
      </w:r>
      <w:r w:rsidR="008E6EF1" w:rsidRPr="00227B65">
        <w:rPr>
          <w:rFonts w:ascii="Times New Roman" w:hAnsi="Times New Roman" w:cs="Times New Roman"/>
          <w:iCs/>
          <w:color w:val="000000" w:themeColor="text1"/>
          <w:sz w:val="28"/>
          <w:szCs w:val="28"/>
          <w:lang w:val="uk-UA"/>
        </w:rPr>
        <w:t>а також надати тексту виразності, різноманітності та індивідуального характеру.</w:t>
      </w:r>
    </w:p>
    <w:p w14:paraId="04F14E8A" w14:textId="27C2E82C" w:rsidR="002A0AAA" w:rsidRPr="00227B65" w:rsidRDefault="00AA66C8" w:rsidP="00872296">
      <w:pPr>
        <w:spacing w:after="0" w:line="360" w:lineRule="auto"/>
        <w:ind w:firstLine="709"/>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Cs/>
          <w:color w:val="000000" w:themeColor="text1"/>
          <w:sz w:val="28"/>
          <w:szCs w:val="28"/>
          <w:lang w:val="uk-UA"/>
        </w:rPr>
        <w:t>Зазначимо, що в аналізованій праці</w:t>
      </w:r>
      <w:r w:rsidR="0013621D" w:rsidRPr="00227B65">
        <w:rPr>
          <w:rFonts w:ascii="Times New Roman" w:hAnsi="Times New Roman" w:cs="Times New Roman"/>
          <w:iCs/>
          <w:color w:val="000000" w:themeColor="text1"/>
          <w:sz w:val="28"/>
          <w:szCs w:val="28"/>
          <w:lang w:val="uk-UA"/>
        </w:rPr>
        <w:t xml:space="preserve"> є </w:t>
      </w:r>
      <w:r w:rsidRPr="00227B65">
        <w:rPr>
          <w:rFonts w:ascii="Times New Roman" w:hAnsi="Times New Roman" w:cs="Times New Roman"/>
          <w:iCs/>
          <w:color w:val="000000" w:themeColor="text1"/>
          <w:sz w:val="28"/>
          <w:szCs w:val="28"/>
          <w:lang w:val="uk-UA"/>
        </w:rPr>
        <w:t>значна кількість сполучникових складних речень</w:t>
      </w:r>
      <w:r w:rsidR="001816B2" w:rsidRPr="00227B65">
        <w:rPr>
          <w:rFonts w:ascii="Times New Roman" w:hAnsi="Times New Roman" w:cs="Times New Roman"/>
          <w:iCs/>
          <w:color w:val="000000" w:themeColor="text1"/>
          <w:sz w:val="28"/>
          <w:szCs w:val="28"/>
          <w:lang w:val="uk-UA"/>
        </w:rPr>
        <w:t>, зокрема с</w:t>
      </w:r>
      <w:r w:rsidR="003F0A39" w:rsidRPr="00227B65">
        <w:rPr>
          <w:rFonts w:ascii="Times New Roman" w:hAnsi="Times New Roman" w:cs="Times New Roman"/>
          <w:iCs/>
          <w:color w:val="000000" w:themeColor="text1"/>
          <w:sz w:val="28"/>
          <w:szCs w:val="28"/>
          <w:lang w:val="uk-UA"/>
        </w:rPr>
        <w:t>кладносурядні речення</w:t>
      </w:r>
      <w:r w:rsidR="002A0AAA" w:rsidRPr="00227B65">
        <w:rPr>
          <w:rFonts w:ascii="Times New Roman" w:hAnsi="Times New Roman" w:cs="Times New Roman"/>
          <w:iCs/>
          <w:color w:val="000000" w:themeColor="text1"/>
          <w:sz w:val="28"/>
          <w:szCs w:val="28"/>
          <w:lang w:val="uk-UA"/>
        </w:rPr>
        <w:t>:</w:t>
      </w:r>
    </w:p>
    <w:p w14:paraId="6B4A0A9E" w14:textId="64637B64" w:rsidR="004B5A7C" w:rsidRPr="00227B65" w:rsidRDefault="004B5A7C" w:rsidP="002705C3">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Єднальні</w:t>
      </w:r>
      <w:r w:rsidR="00437CA4" w:rsidRPr="00227B65">
        <w:rPr>
          <w:rFonts w:ascii="Times New Roman" w:hAnsi="Times New Roman" w:cs="Times New Roman"/>
          <w:color w:val="000000" w:themeColor="text1"/>
          <w:sz w:val="28"/>
          <w:szCs w:val="28"/>
          <w:lang w:val="en-US"/>
        </w:rPr>
        <w:t> </w:t>
      </w:r>
      <w:r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734B53" w:rsidRPr="00227B65">
        <w:rPr>
          <w:rFonts w:ascii="Times New Roman" w:hAnsi="Times New Roman" w:cs="Times New Roman"/>
          <w:i/>
          <w:iCs/>
          <w:color w:val="000000" w:themeColor="text1"/>
          <w:sz w:val="28"/>
          <w:szCs w:val="28"/>
          <w:lang w:val="uk-UA"/>
        </w:rPr>
        <w:t xml:space="preserve">Життя просте, </w:t>
      </w:r>
      <w:r w:rsidR="00734B53" w:rsidRPr="00227B65">
        <w:rPr>
          <w:rFonts w:ascii="Times New Roman" w:hAnsi="Times New Roman" w:cs="Times New Roman"/>
          <w:b/>
          <w:bCs/>
          <w:i/>
          <w:iCs/>
          <w:color w:val="000000" w:themeColor="text1"/>
          <w:sz w:val="28"/>
          <w:szCs w:val="28"/>
          <w:lang w:val="uk-UA"/>
        </w:rPr>
        <w:t xml:space="preserve">і </w:t>
      </w:r>
      <w:r w:rsidR="00734B53" w:rsidRPr="00227B65">
        <w:rPr>
          <w:rFonts w:ascii="Times New Roman" w:hAnsi="Times New Roman" w:cs="Times New Roman"/>
          <w:i/>
          <w:iCs/>
          <w:color w:val="000000" w:themeColor="text1"/>
          <w:sz w:val="28"/>
          <w:szCs w:val="28"/>
          <w:lang w:val="uk-UA"/>
        </w:rPr>
        <w:t>все в ньому зрозуміле</w:t>
      </w:r>
      <w:r w:rsidR="005937FA" w:rsidRPr="00227B65">
        <w:rPr>
          <w:rFonts w:ascii="Times New Roman" w:hAnsi="Times New Roman" w:cs="Times New Roman"/>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005937FA"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5937FA"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5937FA" w:rsidRPr="00227B65">
          <w:rPr>
            <w:rStyle w:val="a9"/>
            <w:rFonts w:ascii="Times New Roman" w:hAnsi="Times New Roman" w:cs="Times New Roman"/>
            <w:color w:val="000000" w:themeColor="text1"/>
            <w:sz w:val="28"/>
            <w:szCs w:val="28"/>
            <w:u w:val="none"/>
            <w:lang w:val="uk-UA"/>
          </w:rPr>
          <w:t>45]</w:t>
        </w:r>
        <w:r w:rsidR="001816B2" w:rsidRPr="00227B65">
          <w:rPr>
            <w:rStyle w:val="a9"/>
            <w:rFonts w:ascii="Times New Roman" w:hAnsi="Times New Roman" w:cs="Times New Roman"/>
            <w:color w:val="000000" w:themeColor="text1"/>
            <w:sz w:val="28"/>
            <w:szCs w:val="28"/>
            <w:u w:val="none"/>
            <w:lang w:val="uk-UA"/>
          </w:rPr>
          <w:t>;</w:t>
        </w:r>
      </w:hyperlink>
      <w:r w:rsidR="005937FA" w:rsidRPr="00227B65">
        <w:rPr>
          <w:rFonts w:ascii="Times New Roman" w:hAnsi="Times New Roman" w:cs="Times New Roman"/>
          <w:color w:val="000000" w:themeColor="text1"/>
          <w:sz w:val="28"/>
          <w:szCs w:val="28"/>
          <w:lang w:val="uk-UA"/>
        </w:rPr>
        <w:t xml:space="preserve"> </w:t>
      </w:r>
      <w:r w:rsidR="00F950FC" w:rsidRPr="00227B65">
        <w:rPr>
          <w:rFonts w:ascii="Times New Roman" w:hAnsi="Times New Roman" w:cs="Times New Roman"/>
          <w:i/>
          <w:iCs/>
          <w:color w:val="000000" w:themeColor="text1"/>
          <w:sz w:val="28"/>
          <w:szCs w:val="28"/>
          <w:lang w:val="uk-UA"/>
        </w:rPr>
        <w:t>Хай це була</w:t>
      </w:r>
      <w:r w:rsidR="00A64127" w:rsidRPr="00227B65">
        <w:rPr>
          <w:rFonts w:ascii="Times New Roman" w:hAnsi="Times New Roman" w:cs="Times New Roman"/>
          <w:i/>
          <w:iCs/>
          <w:color w:val="000000" w:themeColor="text1"/>
          <w:sz w:val="28"/>
          <w:szCs w:val="28"/>
          <w:lang w:val="uk-UA"/>
        </w:rPr>
        <w:t xml:space="preserve"> крапля в морі, </w:t>
      </w:r>
      <w:r w:rsidR="00A64127" w:rsidRPr="00227B65">
        <w:rPr>
          <w:rFonts w:ascii="Times New Roman" w:hAnsi="Times New Roman" w:cs="Times New Roman"/>
          <w:b/>
          <w:bCs/>
          <w:i/>
          <w:iCs/>
          <w:color w:val="000000" w:themeColor="text1"/>
          <w:sz w:val="28"/>
          <w:szCs w:val="28"/>
          <w:lang w:val="uk-UA"/>
        </w:rPr>
        <w:t>та</w:t>
      </w:r>
      <w:r w:rsidR="00A64127" w:rsidRPr="00227B65">
        <w:rPr>
          <w:rFonts w:ascii="Times New Roman" w:hAnsi="Times New Roman" w:cs="Times New Roman"/>
          <w:i/>
          <w:iCs/>
          <w:color w:val="000000" w:themeColor="text1"/>
          <w:sz w:val="28"/>
          <w:szCs w:val="28"/>
          <w:lang w:val="uk-UA"/>
        </w:rPr>
        <w:t xml:space="preserve"> все ж це була державна підтримка</w:t>
      </w:r>
      <w:r w:rsidR="00A64127" w:rsidRPr="00227B65">
        <w:rPr>
          <w:rFonts w:ascii="Times New Roman" w:hAnsi="Times New Roman" w:cs="Times New Roman"/>
          <w:color w:val="000000" w:themeColor="text1"/>
          <w:sz w:val="28"/>
          <w:szCs w:val="28"/>
          <w:lang w:val="uk-UA"/>
        </w:rPr>
        <w:t xml:space="preserve"> </w:t>
      </w:r>
      <w:hyperlink w:anchor="Девять" w:history="1">
        <w:r w:rsidR="00072609">
          <w:rPr>
            <w:rStyle w:val="a9"/>
            <w:rFonts w:ascii="Times New Roman" w:hAnsi="Times New Roman" w:cs="Times New Roman"/>
            <w:color w:val="000000" w:themeColor="text1"/>
            <w:sz w:val="28"/>
            <w:szCs w:val="28"/>
            <w:u w:val="none"/>
            <w:lang w:val="uk-UA"/>
          </w:rPr>
          <w:t>[19</w:t>
        </w:r>
        <w:r w:rsidR="00A64127"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A64127"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A64127" w:rsidRPr="00227B65">
          <w:rPr>
            <w:rStyle w:val="a9"/>
            <w:rFonts w:ascii="Times New Roman" w:hAnsi="Times New Roman" w:cs="Times New Roman"/>
            <w:color w:val="000000" w:themeColor="text1"/>
            <w:sz w:val="28"/>
            <w:szCs w:val="28"/>
            <w:u w:val="none"/>
            <w:lang w:val="uk-UA"/>
          </w:rPr>
          <w:t>201].</w:t>
        </w:r>
      </w:hyperlink>
      <w:r w:rsidR="00A64127" w:rsidRPr="00227B65">
        <w:rPr>
          <w:rFonts w:ascii="Times New Roman" w:hAnsi="Times New Roman" w:cs="Times New Roman"/>
          <w:color w:val="000000" w:themeColor="text1"/>
          <w:sz w:val="28"/>
          <w:szCs w:val="28"/>
          <w:lang w:val="uk-UA"/>
        </w:rPr>
        <w:t xml:space="preserve"> </w:t>
      </w:r>
      <w:r w:rsidR="005937FA" w:rsidRPr="00227B65">
        <w:rPr>
          <w:rFonts w:ascii="Times New Roman" w:hAnsi="Times New Roman" w:cs="Times New Roman"/>
          <w:color w:val="000000" w:themeColor="text1"/>
          <w:sz w:val="28"/>
          <w:szCs w:val="28"/>
          <w:lang w:val="uk-UA"/>
        </w:rPr>
        <w:t xml:space="preserve">У </w:t>
      </w:r>
      <w:r w:rsidR="00F950FC" w:rsidRPr="00227B65">
        <w:rPr>
          <w:rFonts w:ascii="Times New Roman" w:hAnsi="Times New Roman" w:cs="Times New Roman"/>
          <w:color w:val="000000" w:themeColor="text1"/>
          <w:sz w:val="28"/>
          <w:szCs w:val="28"/>
          <w:lang w:val="uk-UA"/>
        </w:rPr>
        <w:t xml:space="preserve">першому </w:t>
      </w:r>
      <w:r w:rsidR="005937FA" w:rsidRPr="00227B65">
        <w:rPr>
          <w:rFonts w:ascii="Times New Roman" w:hAnsi="Times New Roman" w:cs="Times New Roman"/>
          <w:color w:val="000000" w:themeColor="text1"/>
          <w:sz w:val="28"/>
          <w:szCs w:val="28"/>
          <w:lang w:val="uk-UA"/>
        </w:rPr>
        <w:t xml:space="preserve">реченні сполучник </w:t>
      </w:r>
      <w:r w:rsidR="00993A08" w:rsidRPr="00227B65">
        <w:rPr>
          <w:rFonts w:ascii="Times New Roman" w:hAnsi="Times New Roman" w:cs="Times New Roman"/>
          <w:i/>
          <w:iCs/>
          <w:color w:val="000000" w:themeColor="text1"/>
          <w:sz w:val="28"/>
          <w:szCs w:val="28"/>
        </w:rPr>
        <w:t>‘</w:t>
      </w:r>
      <w:r w:rsidR="005937FA" w:rsidRPr="00227B65">
        <w:rPr>
          <w:rFonts w:ascii="Times New Roman" w:hAnsi="Times New Roman" w:cs="Times New Roman"/>
          <w:i/>
          <w:iCs/>
          <w:color w:val="000000" w:themeColor="text1"/>
          <w:sz w:val="28"/>
          <w:szCs w:val="28"/>
          <w:lang w:val="uk-UA"/>
        </w:rPr>
        <w:t>і</w:t>
      </w:r>
      <w:r w:rsidR="00993A08" w:rsidRPr="00227B65">
        <w:rPr>
          <w:rFonts w:ascii="Times New Roman" w:hAnsi="Times New Roman" w:cs="Times New Roman"/>
          <w:i/>
          <w:iCs/>
          <w:color w:val="000000" w:themeColor="text1"/>
          <w:sz w:val="28"/>
          <w:szCs w:val="28"/>
        </w:rPr>
        <w:t>’</w:t>
      </w:r>
      <w:r w:rsidR="005937FA" w:rsidRPr="00227B65">
        <w:rPr>
          <w:rFonts w:ascii="Times New Roman" w:hAnsi="Times New Roman" w:cs="Times New Roman"/>
          <w:color w:val="000000" w:themeColor="text1"/>
          <w:sz w:val="28"/>
          <w:szCs w:val="28"/>
          <w:lang w:val="uk-UA"/>
        </w:rPr>
        <w:t xml:space="preserve"> допомагає підкреслити простоту і зрозумілість життя. Обидві частини речення </w:t>
      </w:r>
      <w:r w:rsidR="009A05B3" w:rsidRPr="00227B65">
        <w:rPr>
          <w:rFonts w:ascii="Times New Roman" w:hAnsi="Times New Roman" w:cs="Times New Roman"/>
          <w:color w:val="000000" w:themeColor="text1"/>
          <w:sz w:val="28"/>
          <w:szCs w:val="28"/>
          <w:lang w:val="uk-UA"/>
        </w:rPr>
        <w:t xml:space="preserve">використовуються </w:t>
      </w:r>
      <w:r w:rsidR="005937FA" w:rsidRPr="00227B65">
        <w:rPr>
          <w:rFonts w:ascii="Times New Roman" w:hAnsi="Times New Roman" w:cs="Times New Roman"/>
          <w:color w:val="000000" w:themeColor="text1"/>
          <w:sz w:val="28"/>
          <w:szCs w:val="28"/>
          <w:lang w:val="uk-UA"/>
        </w:rPr>
        <w:t xml:space="preserve">для опису </w:t>
      </w:r>
      <w:r w:rsidR="009A05B3" w:rsidRPr="00227B65">
        <w:rPr>
          <w:rFonts w:ascii="Times New Roman" w:hAnsi="Times New Roman" w:cs="Times New Roman"/>
          <w:color w:val="000000" w:themeColor="text1"/>
          <w:sz w:val="28"/>
          <w:szCs w:val="28"/>
          <w:lang w:val="uk-UA"/>
        </w:rPr>
        <w:t xml:space="preserve">спільної </w:t>
      </w:r>
      <w:r w:rsidR="005937FA" w:rsidRPr="00227B65">
        <w:rPr>
          <w:rFonts w:ascii="Times New Roman" w:hAnsi="Times New Roman" w:cs="Times New Roman"/>
          <w:color w:val="000000" w:themeColor="text1"/>
          <w:sz w:val="28"/>
          <w:szCs w:val="28"/>
          <w:lang w:val="uk-UA"/>
        </w:rPr>
        <w:t>ідеї,</w:t>
      </w:r>
      <w:r w:rsidR="009A05B3" w:rsidRPr="00227B65">
        <w:rPr>
          <w:rFonts w:ascii="Times New Roman" w:hAnsi="Times New Roman" w:cs="Times New Roman"/>
          <w:color w:val="000000" w:themeColor="text1"/>
          <w:sz w:val="28"/>
          <w:szCs w:val="28"/>
          <w:lang w:val="uk-UA"/>
        </w:rPr>
        <w:t xml:space="preserve"> а сполучник </w:t>
      </w:r>
      <w:r w:rsidR="00437CA4" w:rsidRPr="00227B65">
        <w:rPr>
          <w:rFonts w:ascii="Times New Roman" w:hAnsi="Times New Roman" w:cs="Times New Roman"/>
          <w:i/>
          <w:iCs/>
          <w:color w:val="000000" w:themeColor="text1"/>
          <w:sz w:val="28"/>
          <w:szCs w:val="28"/>
        </w:rPr>
        <w:t>“</w:t>
      </w:r>
      <w:r w:rsidR="009A05B3" w:rsidRPr="00227B65">
        <w:rPr>
          <w:rFonts w:ascii="Times New Roman" w:hAnsi="Times New Roman" w:cs="Times New Roman"/>
          <w:i/>
          <w:iCs/>
          <w:color w:val="000000" w:themeColor="text1"/>
          <w:sz w:val="28"/>
          <w:szCs w:val="28"/>
          <w:lang w:val="uk-UA"/>
        </w:rPr>
        <w:t>і</w:t>
      </w:r>
      <w:r w:rsidR="00437CA4" w:rsidRPr="00227B65">
        <w:rPr>
          <w:rFonts w:ascii="Times New Roman" w:hAnsi="Times New Roman" w:cs="Times New Roman"/>
          <w:i/>
          <w:iCs/>
          <w:color w:val="000000" w:themeColor="text1"/>
          <w:sz w:val="28"/>
          <w:szCs w:val="28"/>
        </w:rPr>
        <w:t>”</w:t>
      </w:r>
      <w:r w:rsidR="009A05B3" w:rsidRPr="00227B65">
        <w:rPr>
          <w:rFonts w:ascii="Times New Roman" w:hAnsi="Times New Roman" w:cs="Times New Roman"/>
          <w:color w:val="000000" w:themeColor="text1"/>
          <w:sz w:val="28"/>
          <w:szCs w:val="28"/>
          <w:lang w:val="uk-UA"/>
        </w:rPr>
        <w:t xml:space="preserve"> </w:t>
      </w:r>
      <w:r w:rsidR="005937FA" w:rsidRPr="00227B65">
        <w:rPr>
          <w:rFonts w:ascii="Times New Roman" w:hAnsi="Times New Roman" w:cs="Times New Roman"/>
          <w:color w:val="000000" w:themeColor="text1"/>
          <w:sz w:val="28"/>
          <w:szCs w:val="28"/>
          <w:lang w:val="uk-UA"/>
        </w:rPr>
        <w:t>підтримує їхню єдність у вираженні цієї ідеї</w:t>
      </w:r>
      <w:r w:rsidR="009A05B3" w:rsidRPr="00227B65">
        <w:rPr>
          <w:rFonts w:ascii="Times New Roman" w:hAnsi="Times New Roman" w:cs="Times New Roman"/>
          <w:color w:val="000000" w:themeColor="text1"/>
          <w:sz w:val="28"/>
          <w:szCs w:val="28"/>
          <w:lang w:val="uk-UA"/>
        </w:rPr>
        <w:t>.</w:t>
      </w:r>
      <w:r w:rsidR="00F950FC" w:rsidRPr="00227B65">
        <w:rPr>
          <w:rFonts w:ascii="Times New Roman" w:hAnsi="Times New Roman" w:cs="Times New Roman"/>
          <w:color w:val="000000" w:themeColor="text1"/>
          <w:sz w:val="28"/>
          <w:szCs w:val="28"/>
        </w:rPr>
        <w:t xml:space="preserve"> </w:t>
      </w:r>
    </w:p>
    <w:p w14:paraId="78A8865E" w14:textId="412D0033" w:rsidR="004B5A7C" w:rsidRPr="00227B65" w:rsidRDefault="004B5A7C" w:rsidP="002705C3">
      <w:pPr>
        <w:pStyle w:val="a3"/>
        <w:numPr>
          <w:ilvl w:val="0"/>
          <w:numId w:val="15"/>
        </w:numPr>
        <w:spacing w:after="0" w:line="360" w:lineRule="auto"/>
        <w:jc w:val="both"/>
        <w:rPr>
          <w:rFonts w:ascii="Times New Roman" w:hAnsi="Times New Roman" w:cs="Times New Roman"/>
          <w:i/>
          <w:iCs/>
          <w:color w:val="000000" w:themeColor="text1"/>
          <w:sz w:val="28"/>
          <w:szCs w:val="28"/>
          <w:lang w:val="uk-UA"/>
        </w:rPr>
      </w:pPr>
      <w:r w:rsidRPr="00227B65">
        <w:rPr>
          <w:rFonts w:ascii="Times New Roman" w:hAnsi="Times New Roman" w:cs="Times New Roman"/>
          <w:iCs/>
          <w:color w:val="000000" w:themeColor="text1"/>
          <w:sz w:val="28"/>
          <w:szCs w:val="28"/>
          <w:lang w:val="uk-UA"/>
        </w:rPr>
        <w:t>Протиставні</w:t>
      </w:r>
      <w:r w:rsidR="00437CA4" w:rsidRPr="00227B65">
        <w:rPr>
          <w:rFonts w:ascii="Times New Roman" w:hAnsi="Times New Roman" w:cs="Times New Roman"/>
          <w:iCs/>
          <w:color w:val="000000" w:themeColor="text1"/>
          <w:sz w:val="28"/>
          <w:szCs w:val="28"/>
          <w:lang w:val="en-US"/>
        </w:rPr>
        <w:t> </w:t>
      </w:r>
      <w:r w:rsidRPr="00227B65">
        <w:rPr>
          <w:rFonts w:ascii="Times New Roman" w:hAnsi="Times New Roman" w:cs="Times New Roman"/>
          <w:iCs/>
          <w:color w:val="000000" w:themeColor="text1"/>
          <w:sz w:val="28"/>
          <w:szCs w:val="28"/>
          <w:lang w:val="uk-UA"/>
        </w:rPr>
        <w:t>–</w:t>
      </w:r>
      <w:r w:rsidR="00437CA4" w:rsidRPr="00227B65">
        <w:rPr>
          <w:rFonts w:ascii="Times New Roman" w:hAnsi="Times New Roman" w:cs="Times New Roman"/>
          <w:i/>
          <w:color w:val="000000" w:themeColor="text1"/>
          <w:sz w:val="28"/>
          <w:szCs w:val="28"/>
          <w:lang w:val="en-US"/>
        </w:rPr>
        <w:t> </w:t>
      </w:r>
      <w:r w:rsidR="005B4438" w:rsidRPr="00227B65">
        <w:rPr>
          <w:rFonts w:ascii="Times New Roman" w:hAnsi="Times New Roman" w:cs="Times New Roman"/>
          <w:i/>
          <w:color w:val="000000" w:themeColor="text1"/>
          <w:sz w:val="28"/>
          <w:szCs w:val="28"/>
          <w:lang w:val="uk-UA"/>
        </w:rPr>
        <w:t xml:space="preserve">Він пробував огризатись, </w:t>
      </w:r>
      <w:r w:rsidR="005B4438" w:rsidRPr="00227B65">
        <w:rPr>
          <w:rFonts w:ascii="Times New Roman" w:hAnsi="Times New Roman" w:cs="Times New Roman"/>
          <w:b/>
          <w:bCs/>
          <w:i/>
          <w:color w:val="000000" w:themeColor="text1"/>
          <w:sz w:val="28"/>
          <w:szCs w:val="28"/>
          <w:lang w:val="uk-UA"/>
        </w:rPr>
        <w:t>але</w:t>
      </w:r>
      <w:r w:rsidR="005B4438" w:rsidRPr="00227B65">
        <w:rPr>
          <w:rFonts w:ascii="Times New Roman" w:hAnsi="Times New Roman" w:cs="Times New Roman"/>
          <w:i/>
          <w:color w:val="000000" w:themeColor="text1"/>
          <w:sz w:val="28"/>
          <w:szCs w:val="28"/>
          <w:lang w:val="uk-UA"/>
        </w:rPr>
        <w:t xml:space="preserve"> його голос потонув у нашому хорі</w:t>
      </w:r>
      <w:r w:rsidR="005B4438"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5B4438"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5B4438"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5B4438" w:rsidRPr="00227B65">
        <w:rPr>
          <w:rFonts w:ascii="Times New Roman" w:hAnsi="Times New Roman" w:cs="Times New Roman"/>
          <w:color w:val="000000" w:themeColor="text1"/>
          <w:sz w:val="28"/>
          <w:szCs w:val="28"/>
          <w:lang w:val="uk-UA"/>
        </w:rPr>
        <w:t>59]</w:t>
      </w:r>
      <w:r w:rsidR="001816B2" w:rsidRPr="00227B65">
        <w:rPr>
          <w:rFonts w:ascii="Times New Roman" w:hAnsi="Times New Roman" w:cs="Times New Roman"/>
          <w:color w:val="000000" w:themeColor="text1"/>
          <w:sz w:val="28"/>
          <w:szCs w:val="28"/>
          <w:lang w:val="uk-UA"/>
        </w:rPr>
        <w:t>;</w:t>
      </w:r>
      <w:r w:rsidR="008472AD" w:rsidRPr="00227B65">
        <w:rPr>
          <w:rFonts w:ascii="Times New Roman" w:hAnsi="Times New Roman" w:cs="Times New Roman"/>
          <w:color w:val="000000" w:themeColor="text1"/>
          <w:sz w:val="28"/>
          <w:szCs w:val="28"/>
          <w:lang w:val="uk-UA"/>
        </w:rPr>
        <w:t xml:space="preserve"> </w:t>
      </w:r>
      <w:r w:rsidR="00342A0B" w:rsidRPr="00227B65">
        <w:rPr>
          <w:rFonts w:ascii="Times New Roman" w:hAnsi="Times New Roman" w:cs="Times New Roman"/>
          <w:i/>
          <w:iCs/>
          <w:color w:val="000000" w:themeColor="text1"/>
          <w:sz w:val="28"/>
          <w:szCs w:val="28"/>
          <w:lang w:val="uk-UA"/>
        </w:rPr>
        <w:t xml:space="preserve">Моїм однокласникам треба було грати на мене, </w:t>
      </w:r>
      <w:r w:rsidR="00342A0B" w:rsidRPr="00227B65">
        <w:rPr>
          <w:rFonts w:ascii="Times New Roman" w:hAnsi="Times New Roman" w:cs="Times New Roman"/>
          <w:b/>
          <w:bCs/>
          <w:i/>
          <w:iCs/>
          <w:color w:val="000000" w:themeColor="text1"/>
          <w:sz w:val="28"/>
          <w:szCs w:val="28"/>
          <w:lang w:val="uk-UA"/>
        </w:rPr>
        <w:t>але</w:t>
      </w:r>
      <w:r w:rsidR="00342A0B" w:rsidRPr="00227B65">
        <w:rPr>
          <w:rFonts w:ascii="Times New Roman" w:hAnsi="Times New Roman" w:cs="Times New Roman"/>
          <w:i/>
          <w:iCs/>
          <w:color w:val="000000" w:themeColor="text1"/>
          <w:sz w:val="28"/>
          <w:szCs w:val="28"/>
          <w:lang w:val="uk-UA"/>
        </w:rPr>
        <w:t xml:space="preserve"> вони цього не розуміли</w:t>
      </w:r>
      <w:r w:rsidR="00342A0B"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342A0B"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342A0B"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342A0B" w:rsidRPr="00227B65">
        <w:rPr>
          <w:rFonts w:ascii="Times New Roman" w:hAnsi="Times New Roman" w:cs="Times New Roman"/>
          <w:color w:val="000000" w:themeColor="text1"/>
          <w:sz w:val="28"/>
          <w:szCs w:val="28"/>
          <w:lang w:val="uk-UA"/>
        </w:rPr>
        <w:t>47]</w:t>
      </w:r>
      <w:r w:rsidR="001816B2" w:rsidRPr="00227B65">
        <w:rPr>
          <w:rFonts w:ascii="Times New Roman" w:hAnsi="Times New Roman" w:cs="Times New Roman"/>
          <w:color w:val="000000" w:themeColor="text1"/>
          <w:sz w:val="28"/>
          <w:szCs w:val="28"/>
          <w:lang w:val="uk-UA"/>
        </w:rPr>
        <w:t xml:space="preserve">; </w:t>
      </w:r>
      <w:r w:rsidR="00DA7ED5" w:rsidRPr="00227B65">
        <w:rPr>
          <w:rFonts w:ascii="Times New Roman" w:hAnsi="Times New Roman" w:cs="Times New Roman"/>
          <w:i/>
          <w:iCs/>
          <w:color w:val="000000" w:themeColor="text1"/>
          <w:sz w:val="28"/>
          <w:szCs w:val="28"/>
          <w:lang w:val="uk-UA"/>
        </w:rPr>
        <w:t xml:space="preserve">Одне слово, їхали всі, хто чесно, </w:t>
      </w:r>
      <w:r w:rsidR="00DA7ED5" w:rsidRPr="00227B65">
        <w:rPr>
          <w:rFonts w:ascii="Times New Roman" w:hAnsi="Times New Roman" w:cs="Times New Roman"/>
          <w:b/>
          <w:bCs/>
          <w:i/>
          <w:iCs/>
          <w:color w:val="000000" w:themeColor="text1"/>
          <w:sz w:val="28"/>
          <w:szCs w:val="28"/>
          <w:lang w:val="uk-UA"/>
        </w:rPr>
        <w:t>а</w:t>
      </w:r>
      <w:r w:rsidR="00DA7ED5" w:rsidRPr="00227B65">
        <w:rPr>
          <w:rFonts w:ascii="Times New Roman" w:hAnsi="Times New Roman" w:cs="Times New Roman"/>
          <w:i/>
          <w:iCs/>
          <w:color w:val="000000" w:themeColor="text1"/>
          <w:sz w:val="28"/>
          <w:szCs w:val="28"/>
          <w:lang w:val="uk-UA"/>
        </w:rPr>
        <w:t xml:space="preserve"> хто й не дуже одержував запрошення й вистоював у довжелезних чергах по візу</w:t>
      </w:r>
      <w:r w:rsidR="00DA7ED5"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DA7ED5"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DA7ED5"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DA7ED5" w:rsidRPr="00227B65">
        <w:rPr>
          <w:rFonts w:ascii="Times New Roman" w:hAnsi="Times New Roman" w:cs="Times New Roman"/>
          <w:color w:val="000000" w:themeColor="text1"/>
          <w:sz w:val="28"/>
          <w:szCs w:val="28"/>
          <w:lang w:val="uk-UA"/>
        </w:rPr>
        <w:t xml:space="preserve">271]. </w:t>
      </w:r>
      <w:r w:rsidR="006C75DF" w:rsidRPr="00227B65">
        <w:rPr>
          <w:rFonts w:ascii="Times New Roman" w:hAnsi="Times New Roman" w:cs="Times New Roman"/>
          <w:i/>
          <w:iCs/>
          <w:color w:val="000000" w:themeColor="text1"/>
          <w:sz w:val="28"/>
          <w:szCs w:val="28"/>
          <w:lang w:val="uk-UA"/>
        </w:rPr>
        <w:t xml:space="preserve">Розповідаю про те синам, </w:t>
      </w:r>
      <w:r w:rsidR="006C75DF" w:rsidRPr="00227B65">
        <w:rPr>
          <w:rFonts w:ascii="Times New Roman" w:hAnsi="Times New Roman" w:cs="Times New Roman"/>
          <w:b/>
          <w:bCs/>
          <w:i/>
          <w:iCs/>
          <w:color w:val="000000" w:themeColor="text1"/>
          <w:sz w:val="28"/>
          <w:szCs w:val="28"/>
          <w:lang w:val="uk-UA"/>
        </w:rPr>
        <w:t>а</w:t>
      </w:r>
      <w:r w:rsidR="006C75DF" w:rsidRPr="00227B65">
        <w:rPr>
          <w:rFonts w:ascii="Times New Roman" w:hAnsi="Times New Roman" w:cs="Times New Roman"/>
          <w:i/>
          <w:iCs/>
          <w:color w:val="000000" w:themeColor="text1"/>
          <w:sz w:val="28"/>
          <w:szCs w:val="28"/>
          <w:lang w:val="uk-UA"/>
        </w:rPr>
        <w:t xml:space="preserve"> вони не можуть повірити </w:t>
      </w:r>
      <w:hyperlink w:anchor="Двадцять" w:history="1">
        <w:r w:rsidR="00072609">
          <w:rPr>
            <w:rStyle w:val="a9"/>
            <w:rFonts w:ascii="Times New Roman" w:hAnsi="Times New Roman" w:cs="Times New Roman"/>
            <w:color w:val="000000" w:themeColor="text1"/>
            <w:sz w:val="28"/>
            <w:szCs w:val="28"/>
            <w:u w:val="none"/>
            <w:lang w:val="uk-UA"/>
          </w:rPr>
          <w:t>[19</w:t>
        </w:r>
        <w:r w:rsidR="006C75DF" w:rsidRPr="00227B65">
          <w:rPr>
            <w:rStyle w:val="a9"/>
            <w:rFonts w:ascii="Times New Roman" w:hAnsi="Times New Roman" w:cs="Times New Roman"/>
            <w:color w:val="000000" w:themeColor="text1"/>
            <w:sz w:val="28"/>
            <w:szCs w:val="28"/>
            <w:u w:val="none"/>
            <w:lang w:val="uk-UA"/>
          </w:rPr>
          <w:t>,</w:t>
        </w:r>
        <w:r w:rsidR="00437CA4" w:rsidRPr="00227B65">
          <w:rPr>
            <w:rStyle w:val="a9"/>
            <w:rFonts w:ascii="Times New Roman" w:hAnsi="Times New Roman" w:cs="Times New Roman"/>
            <w:color w:val="000000" w:themeColor="text1"/>
            <w:sz w:val="28"/>
            <w:szCs w:val="28"/>
            <w:u w:val="none"/>
            <w:lang w:val="en-US"/>
          </w:rPr>
          <w:t> </w:t>
        </w:r>
        <w:r w:rsidR="006C75DF" w:rsidRPr="00227B65">
          <w:rPr>
            <w:rStyle w:val="a9"/>
            <w:rFonts w:ascii="Times New Roman" w:hAnsi="Times New Roman" w:cs="Times New Roman"/>
            <w:color w:val="000000" w:themeColor="text1"/>
            <w:sz w:val="28"/>
            <w:szCs w:val="28"/>
            <w:u w:val="none"/>
            <w:lang w:val="uk-UA"/>
          </w:rPr>
          <w:t>c.</w:t>
        </w:r>
        <w:r w:rsidR="00437CA4" w:rsidRPr="00227B65">
          <w:rPr>
            <w:rStyle w:val="a9"/>
            <w:rFonts w:ascii="Times New Roman" w:hAnsi="Times New Roman" w:cs="Times New Roman"/>
            <w:color w:val="000000" w:themeColor="text1"/>
            <w:sz w:val="28"/>
            <w:szCs w:val="28"/>
            <w:u w:val="none"/>
            <w:lang w:val="en-US"/>
          </w:rPr>
          <w:t> </w:t>
        </w:r>
        <w:r w:rsidR="006C75DF" w:rsidRPr="00227B65">
          <w:rPr>
            <w:rStyle w:val="a9"/>
            <w:rFonts w:ascii="Times New Roman" w:hAnsi="Times New Roman" w:cs="Times New Roman"/>
            <w:color w:val="000000" w:themeColor="text1"/>
            <w:sz w:val="28"/>
            <w:szCs w:val="28"/>
            <w:u w:val="none"/>
            <w:lang w:val="uk-UA"/>
          </w:rPr>
          <w:t>320].</w:t>
        </w:r>
      </w:hyperlink>
      <w:r w:rsidR="002F3E65" w:rsidRPr="00227B65">
        <w:rPr>
          <w:rFonts w:ascii="Times New Roman" w:hAnsi="Times New Roman" w:cs="Times New Roman"/>
          <w:color w:val="000000" w:themeColor="text1"/>
          <w:sz w:val="28"/>
          <w:szCs w:val="28"/>
          <w:lang w:val="uk-UA"/>
        </w:rPr>
        <w:t xml:space="preserve"> </w:t>
      </w:r>
      <w:r w:rsidR="002F3E65" w:rsidRPr="00227B65">
        <w:rPr>
          <w:rFonts w:ascii="Times New Roman" w:hAnsi="Times New Roman" w:cs="Times New Roman"/>
          <w:i/>
          <w:iCs/>
          <w:color w:val="000000" w:themeColor="text1"/>
          <w:sz w:val="28"/>
          <w:szCs w:val="28"/>
          <w:lang w:val="uk-UA"/>
        </w:rPr>
        <w:t>Десь там жив</w:t>
      </w:r>
      <w:r w:rsidR="00291D2F" w:rsidRPr="00227B65">
        <w:rPr>
          <w:rFonts w:ascii="Times New Roman" w:hAnsi="Times New Roman" w:cs="Times New Roman"/>
          <w:i/>
          <w:iCs/>
          <w:color w:val="000000" w:themeColor="text1"/>
          <w:sz w:val="28"/>
          <w:szCs w:val="28"/>
          <w:lang w:val="uk-UA"/>
        </w:rPr>
        <w:t xml:space="preserve"> Станіслав </w:t>
      </w:r>
      <w:proofErr w:type="spellStart"/>
      <w:r w:rsidR="00291D2F" w:rsidRPr="00227B65">
        <w:rPr>
          <w:rFonts w:ascii="Times New Roman" w:hAnsi="Times New Roman" w:cs="Times New Roman"/>
          <w:i/>
          <w:iCs/>
          <w:color w:val="000000" w:themeColor="text1"/>
          <w:sz w:val="28"/>
          <w:szCs w:val="28"/>
          <w:lang w:val="uk-UA"/>
        </w:rPr>
        <w:t>Тельнюк</w:t>
      </w:r>
      <w:proofErr w:type="spellEnd"/>
      <w:r w:rsidR="00291D2F" w:rsidRPr="00227B65">
        <w:rPr>
          <w:rFonts w:ascii="Times New Roman" w:hAnsi="Times New Roman" w:cs="Times New Roman"/>
          <w:i/>
          <w:iCs/>
          <w:color w:val="000000" w:themeColor="text1"/>
          <w:sz w:val="28"/>
          <w:szCs w:val="28"/>
          <w:lang w:val="uk-UA"/>
        </w:rPr>
        <w:t xml:space="preserve">, </w:t>
      </w:r>
      <w:r w:rsidR="00291D2F" w:rsidRPr="00227B65">
        <w:rPr>
          <w:rFonts w:ascii="Times New Roman" w:hAnsi="Times New Roman" w:cs="Times New Roman"/>
          <w:b/>
          <w:bCs/>
          <w:i/>
          <w:iCs/>
          <w:color w:val="000000" w:themeColor="text1"/>
          <w:sz w:val="28"/>
          <w:szCs w:val="28"/>
          <w:lang w:val="uk-UA"/>
        </w:rPr>
        <w:t xml:space="preserve">але </w:t>
      </w:r>
      <w:r w:rsidR="00291D2F" w:rsidRPr="00227B65">
        <w:rPr>
          <w:rFonts w:ascii="Times New Roman" w:hAnsi="Times New Roman" w:cs="Times New Roman"/>
          <w:i/>
          <w:iCs/>
          <w:color w:val="000000" w:themeColor="text1"/>
          <w:sz w:val="28"/>
          <w:szCs w:val="28"/>
          <w:lang w:val="uk-UA"/>
        </w:rPr>
        <w:t>ми не могли знайти його адреси</w:t>
      </w:r>
      <w:r w:rsidR="00291D2F"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291D2F"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291D2F"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291D2F" w:rsidRPr="00227B65">
        <w:rPr>
          <w:rFonts w:ascii="Times New Roman" w:hAnsi="Times New Roman" w:cs="Times New Roman"/>
          <w:color w:val="000000" w:themeColor="text1"/>
          <w:sz w:val="28"/>
          <w:szCs w:val="28"/>
          <w:lang w:val="uk-UA"/>
        </w:rPr>
        <w:t>3</w:t>
      </w:r>
      <w:r w:rsidR="00B718D2" w:rsidRPr="00227B65">
        <w:rPr>
          <w:rFonts w:ascii="Times New Roman" w:hAnsi="Times New Roman" w:cs="Times New Roman"/>
          <w:color w:val="000000" w:themeColor="text1"/>
          <w:sz w:val="28"/>
          <w:szCs w:val="28"/>
          <w:lang w:val="uk-UA"/>
        </w:rPr>
        <w:t>41</w:t>
      </w:r>
      <w:r w:rsidR="00291D2F" w:rsidRPr="00227B65">
        <w:rPr>
          <w:rFonts w:ascii="Times New Roman" w:hAnsi="Times New Roman" w:cs="Times New Roman"/>
          <w:color w:val="000000" w:themeColor="text1"/>
          <w:sz w:val="28"/>
          <w:szCs w:val="28"/>
          <w:lang w:val="uk-UA"/>
        </w:rPr>
        <w:t>].</w:t>
      </w:r>
      <w:r w:rsidR="006C75DF" w:rsidRPr="00227B65">
        <w:rPr>
          <w:rFonts w:ascii="Times New Roman" w:hAnsi="Times New Roman" w:cs="Times New Roman"/>
          <w:color w:val="000000" w:themeColor="text1"/>
          <w:sz w:val="28"/>
          <w:szCs w:val="28"/>
          <w:lang w:val="uk-UA"/>
        </w:rPr>
        <w:t xml:space="preserve"> </w:t>
      </w:r>
      <w:r w:rsidR="00410011" w:rsidRPr="00227B65">
        <w:rPr>
          <w:rFonts w:ascii="Times New Roman" w:hAnsi="Times New Roman" w:cs="Times New Roman"/>
          <w:color w:val="000000" w:themeColor="text1"/>
          <w:sz w:val="28"/>
          <w:szCs w:val="28"/>
          <w:lang w:val="uk-UA"/>
        </w:rPr>
        <w:t xml:space="preserve">Сполучники </w:t>
      </w:r>
      <w:r w:rsidR="00437CA4" w:rsidRPr="00227B65">
        <w:rPr>
          <w:rFonts w:ascii="Times New Roman" w:hAnsi="Times New Roman" w:cs="Times New Roman"/>
          <w:i/>
          <w:iCs/>
          <w:color w:val="000000" w:themeColor="text1"/>
          <w:sz w:val="28"/>
          <w:szCs w:val="28"/>
        </w:rPr>
        <w:t>“</w:t>
      </w:r>
      <w:r w:rsidR="00410011" w:rsidRPr="00227B65">
        <w:rPr>
          <w:rFonts w:ascii="Times New Roman" w:hAnsi="Times New Roman" w:cs="Times New Roman"/>
          <w:i/>
          <w:iCs/>
          <w:color w:val="000000" w:themeColor="text1"/>
          <w:sz w:val="28"/>
          <w:szCs w:val="28"/>
          <w:lang w:val="uk-UA"/>
        </w:rPr>
        <w:t>а</w:t>
      </w:r>
      <w:r w:rsidR="00437CA4" w:rsidRPr="00227B65">
        <w:rPr>
          <w:rFonts w:ascii="Times New Roman" w:hAnsi="Times New Roman" w:cs="Times New Roman"/>
          <w:i/>
          <w:iCs/>
          <w:color w:val="000000" w:themeColor="text1"/>
          <w:sz w:val="28"/>
          <w:szCs w:val="28"/>
        </w:rPr>
        <w:t>”</w:t>
      </w:r>
      <w:r w:rsidR="00410011" w:rsidRPr="00227B65">
        <w:rPr>
          <w:rFonts w:ascii="Times New Roman" w:hAnsi="Times New Roman" w:cs="Times New Roman"/>
          <w:color w:val="000000" w:themeColor="text1"/>
          <w:sz w:val="28"/>
          <w:szCs w:val="28"/>
          <w:lang w:val="uk-UA"/>
        </w:rPr>
        <w:t xml:space="preserve"> та </w:t>
      </w:r>
      <w:r w:rsidR="00437CA4" w:rsidRPr="00227B65">
        <w:rPr>
          <w:rFonts w:ascii="Times New Roman" w:hAnsi="Times New Roman" w:cs="Times New Roman"/>
          <w:i/>
          <w:iCs/>
          <w:color w:val="000000" w:themeColor="text1"/>
          <w:sz w:val="28"/>
          <w:szCs w:val="28"/>
        </w:rPr>
        <w:t>“</w:t>
      </w:r>
      <w:r w:rsidR="00410011" w:rsidRPr="00227B65">
        <w:rPr>
          <w:rFonts w:ascii="Times New Roman" w:hAnsi="Times New Roman" w:cs="Times New Roman"/>
          <w:i/>
          <w:iCs/>
          <w:color w:val="000000" w:themeColor="text1"/>
          <w:sz w:val="28"/>
          <w:szCs w:val="28"/>
          <w:lang w:val="uk-UA"/>
        </w:rPr>
        <w:t>але</w:t>
      </w:r>
      <w:r w:rsidR="00437CA4" w:rsidRPr="00227B65">
        <w:rPr>
          <w:rFonts w:ascii="Times New Roman" w:hAnsi="Times New Roman" w:cs="Times New Roman"/>
          <w:i/>
          <w:iCs/>
          <w:color w:val="000000" w:themeColor="text1"/>
          <w:sz w:val="28"/>
          <w:szCs w:val="28"/>
        </w:rPr>
        <w:t>”</w:t>
      </w:r>
      <w:r w:rsidR="00410011" w:rsidRPr="00227B65">
        <w:rPr>
          <w:rFonts w:ascii="Times New Roman" w:hAnsi="Times New Roman" w:cs="Times New Roman"/>
          <w:color w:val="000000" w:themeColor="text1"/>
          <w:sz w:val="28"/>
          <w:szCs w:val="28"/>
          <w:lang w:val="uk-UA"/>
        </w:rPr>
        <w:t xml:space="preserve"> є протиставними, а тому мають на меті вказати на контраст між двома діями. </w:t>
      </w:r>
    </w:p>
    <w:p w14:paraId="2B6BF9F0" w14:textId="65B4F20D" w:rsidR="003F0A39" w:rsidRPr="00227B65" w:rsidRDefault="00872296" w:rsidP="007A0F5B">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Складнопідрядні речення різної семантики широко використовуються письменником. Серед них найуживанішими є:</w:t>
      </w:r>
    </w:p>
    <w:p w14:paraId="6E1B4ABA" w14:textId="2B7F9226" w:rsidR="0036410C" w:rsidRPr="00227B65" w:rsidRDefault="00872296" w:rsidP="002705C3">
      <w:pPr>
        <w:pStyle w:val="a3"/>
        <w:numPr>
          <w:ilvl w:val="0"/>
          <w:numId w:val="14"/>
        </w:numPr>
        <w:spacing w:after="0" w:line="360" w:lineRule="auto"/>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lastRenderedPageBreak/>
        <w:t>з</w:t>
      </w:r>
      <w:r w:rsidR="00CF3AC5" w:rsidRPr="00227B65">
        <w:rPr>
          <w:rFonts w:ascii="Times New Roman" w:hAnsi="Times New Roman" w:cs="Times New Roman"/>
          <w:color w:val="000000" w:themeColor="text1"/>
          <w:sz w:val="28"/>
          <w:szCs w:val="28"/>
          <w:lang w:val="uk-UA"/>
        </w:rPr>
        <w:t>’ясувальн</w:t>
      </w:r>
      <w:r w:rsidR="0009632B">
        <w:rPr>
          <w:rFonts w:ascii="Times New Roman" w:hAnsi="Times New Roman" w:cs="Times New Roman"/>
          <w:color w:val="000000" w:themeColor="text1"/>
          <w:sz w:val="28"/>
          <w:szCs w:val="28"/>
          <w:lang w:val="uk-UA"/>
        </w:rPr>
        <w:t>і</w:t>
      </w:r>
      <w:r w:rsidR="00437CA4" w:rsidRPr="00227B65">
        <w:rPr>
          <w:rFonts w:ascii="Times New Roman" w:hAnsi="Times New Roman" w:cs="Times New Roman"/>
          <w:color w:val="000000" w:themeColor="text1"/>
          <w:sz w:val="28"/>
          <w:szCs w:val="28"/>
          <w:lang w:val="en-US"/>
        </w:rPr>
        <w:t> </w:t>
      </w:r>
      <w:r w:rsidR="00F550B1"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F550B1" w:rsidRPr="00227B65">
        <w:rPr>
          <w:rFonts w:ascii="Times New Roman" w:hAnsi="Times New Roman" w:cs="Times New Roman"/>
          <w:i/>
          <w:iCs/>
          <w:color w:val="000000" w:themeColor="text1"/>
          <w:sz w:val="28"/>
          <w:szCs w:val="28"/>
          <w:lang w:val="uk-UA"/>
        </w:rPr>
        <w:t xml:space="preserve">Яцик згадав, </w:t>
      </w:r>
      <w:r w:rsidR="00F550B1" w:rsidRPr="00227B65">
        <w:rPr>
          <w:rFonts w:ascii="Times New Roman" w:hAnsi="Times New Roman" w:cs="Times New Roman"/>
          <w:b/>
          <w:bCs/>
          <w:i/>
          <w:iCs/>
          <w:color w:val="000000" w:themeColor="text1"/>
          <w:sz w:val="28"/>
          <w:szCs w:val="28"/>
          <w:lang w:val="uk-UA"/>
        </w:rPr>
        <w:t>як</w:t>
      </w:r>
      <w:r w:rsidR="00F550B1" w:rsidRPr="00227B65">
        <w:rPr>
          <w:rFonts w:ascii="Times New Roman" w:hAnsi="Times New Roman" w:cs="Times New Roman"/>
          <w:i/>
          <w:iCs/>
          <w:color w:val="000000" w:themeColor="text1"/>
          <w:sz w:val="28"/>
          <w:szCs w:val="28"/>
          <w:lang w:val="uk-UA"/>
        </w:rPr>
        <w:t xml:space="preserve"> пропонував </w:t>
      </w:r>
      <w:proofErr w:type="spellStart"/>
      <w:r w:rsidR="00F550B1" w:rsidRPr="00227B65">
        <w:rPr>
          <w:rFonts w:ascii="Times New Roman" w:hAnsi="Times New Roman" w:cs="Times New Roman"/>
          <w:i/>
          <w:iCs/>
          <w:color w:val="000000" w:themeColor="text1"/>
          <w:sz w:val="28"/>
          <w:szCs w:val="28"/>
          <w:lang w:val="uk-UA"/>
        </w:rPr>
        <w:t>Скоценю</w:t>
      </w:r>
      <w:proofErr w:type="spellEnd"/>
      <w:r w:rsidR="00F550B1" w:rsidRPr="00227B65">
        <w:rPr>
          <w:rFonts w:ascii="Times New Roman" w:hAnsi="Times New Roman" w:cs="Times New Roman"/>
          <w:i/>
          <w:iCs/>
          <w:color w:val="000000" w:themeColor="text1"/>
          <w:sz w:val="28"/>
          <w:szCs w:val="28"/>
          <w:lang w:val="uk-UA"/>
        </w:rPr>
        <w:t xml:space="preserve"> після його приїзду з Франції розпочати спільний бізнес</w:t>
      </w:r>
      <w:r w:rsidR="00F550B1"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F550B1"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F550B1"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F550B1" w:rsidRPr="00227B65">
        <w:rPr>
          <w:rFonts w:ascii="Times New Roman" w:hAnsi="Times New Roman" w:cs="Times New Roman"/>
          <w:color w:val="000000" w:themeColor="text1"/>
          <w:sz w:val="28"/>
          <w:szCs w:val="28"/>
          <w:lang w:val="uk-UA"/>
        </w:rPr>
        <w:t>421]</w:t>
      </w:r>
      <w:r w:rsidR="00E50EC9" w:rsidRPr="00227B65">
        <w:rPr>
          <w:rFonts w:ascii="Times New Roman" w:hAnsi="Times New Roman" w:cs="Times New Roman"/>
          <w:color w:val="000000" w:themeColor="text1"/>
          <w:sz w:val="28"/>
          <w:szCs w:val="28"/>
          <w:lang w:val="uk-UA"/>
        </w:rPr>
        <w:t>;</w:t>
      </w:r>
      <w:r w:rsidR="00B03690" w:rsidRPr="00227B65">
        <w:rPr>
          <w:rFonts w:ascii="Times New Roman" w:hAnsi="Times New Roman" w:cs="Times New Roman"/>
          <w:i/>
          <w:iCs/>
          <w:color w:val="000000" w:themeColor="text1"/>
          <w:sz w:val="28"/>
          <w:szCs w:val="28"/>
          <w:lang w:val="uk-UA"/>
        </w:rPr>
        <w:t xml:space="preserve"> …Не раз мені уявлялось, </w:t>
      </w:r>
      <w:r w:rsidR="00B03690" w:rsidRPr="00227B65">
        <w:rPr>
          <w:rFonts w:ascii="Times New Roman" w:hAnsi="Times New Roman" w:cs="Times New Roman"/>
          <w:b/>
          <w:bCs/>
          <w:i/>
          <w:iCs/>
          <w:color w:val="000000" w:themeColor="text1"/>
          <w:sz w:val="28"/>
          <w:szCs w:val="28"/>
          <w:lang w:val="uk-UA"/>
        </w:rPr>
        <w:t>як</w:t>
      </w:r>
      <w:r w:rsidR="00B03690" w:rsidRPr="00227B65">
        <w:rPr>
          <w:rFonts w:ascii="Times New Roman" w:hAnsi="Times New Roman" w:cs="Times New Roman"/>
          <w:i/>
          <w:iCs/>
          <w:color w:val="000000" w:themeColor="text1"/>
          <w:sz w:val="28"/>
          <w:szCs w:val="28"/>
          <w:lang w:val="uk-UA"/>
        </w:rPr>
        <w:t xml:space="preserve"> пані </w:t>
      </w:r>
      <w:r w:rsidR="0057127E" w:rsidRPr="00227B65">
        <w:rPr>
          <w:rFonts w:ascii="Times New Roman" w:hAnsi="Times New Roman" w:cs="Times New Roman"/>
          <w:i/>
          <w:iCs/>
          <w:color w:val="000000" w:themeColor="text1"/>
          <w:sz w:val="28"/>
          <w:szCs w:val="28"/>
          <w:lang w:val="uk-UA"/>
        </w:rPr>
        <w:t xml:space="preserve">Пастернак углядається в обличчя міста </w:t>
      </w:r>
      <w:r w:rsidR="00072609">
        <w:rPr>
          <w:rFonts w:ascii="Times New Roman" w:hAnsi="Times New Roman" w:cs="Times New Roman"/>
          <w:color w:val="000000" w:themeColor="text1"/>
          <w:sz w:val="28"/>
          <w:szCs w:val="28"/>
          <w:lang w:val="uk-UA"/>
        </w:rPr>
        <w:t>[19</w:t>
      </w:r>
      <w:r w:rsidR="0057127E" w:rsidRPr="00227B65">
        <w:rPr>
          <w:rFonts w:ascii="Times New Roman" w:hAnsi="Times New Roman" w:cs="Times New Roman"/>
          <w:color w:val="000000" w:themeColor="text1"/>
          <w:sz w:val="28"/>
          <w:szCs w:val="28"/>
          <w:lang w:val="uk-UA"/>
        </w:rPr>
        <w:t>,</w:t>
      </w:r>
      <w:r w:rsidR="00437CA4" w:rsidRPr="00227B65">
        <w:rPr>
          <w:rFonts w:ascii="Times New Roman" w:hAnsi="Times New Roman" w:cs="Times New Roman"/>
          <w:color w:val="000000" w:themeColor="text1"/>
          <w:sz w:val="28"/>
          <w:szCs w:val="28"/>
          <w:lang w:val="en-US"/>
        </w:rPr>
        <w:t> </w:t>
      </w:r>
      <w:r w:rsidR="0057127E" w:rsidRPr="00227B65">
        <w:rPr>
          <w:rFonts w:ascii="Times New Roman" w:hAnsi="Times New Roman" w:cs="Times New Roman"/>
          <w:color w:val="000000" w:themeColor="text1"/>
          <w:sz w:val="28"/>
          <w:szCs w:val="28"/>
          <w:lang w:val="uk-UA"/>
        </w:rPr>
        <w:t>c.</w:t>
      </w:r>
      <w:r w:rsidR="00437CA4" w:rsidRPr="00227B65">
        <w:rPr>
          <w:rFonts w:ascii="Times New Roman" w:hAnsi="Times New Roman" w:cs="Times New Roman"/>
          <w:color w:val="000000" w:themeColor="text1"/>
          <w:sz w:val="28"/>
          <w:szCs w:val="28"/>
          <w:lang w:val="en-US"/>
        </w:rPr>
        <w:t> </w:t>
      </w:r>
      <w:r w:rsidR="0057127E" w:rsidRPr="00227B65">
        <w:rPr>
          <w:rFonts w:ascii="Times New Roman" w:hAnsi="Times New Roman" w:cs="Times New Roman"/>
          <w:color w:val="000000" w:themeColor="text1"/>
          <w:sz w:val="28"/>
          <w:szCs w:val="28"/>
          <w:lang w:val="uk-UA"/>
        </w:rPr>
        <w:t>567].</w:t>
      </w:r>
      <w:r w:rsidR="00E226E5" w:rsidRPr="00227B65">
        <w:rPr>
          <w:rFonts w:ascii="Times New Roman" w:hAnsi="Times New Roman" w:cs="Times New Roman"/>
          <w:i/>
          <w:iCs/>
          <w:color w:val="000000" w:themeColor="text1"/>
          <w:sz w:val="28"/>
          <w:szCs w:val="28"/>
          <w:lang w:val="uk-UA"/>
        </w:rPr>
        <w:t xml:space="preserve"> </w:t>
      </w:r>
      <w:r w:rsidR="00FA02D9" w:rsidRPr="00227B65">
        <w:rPr>
          <w:rFonts w:ascii="Times New Roman" w:hAnsi="Times New Roman" w:cs="Times New Roman"/>
          <w:iCs/>
          <w:color w:val="000000" w:themeColor="text1"/>
          <w:sz w:val="28"/>
          <w:szCs w:val="28"/>
          <w:lang w:val="uk-UA"/>
        </w:rPr>
        <w:t>Наведені р</w:t>
      </w:r>
      <w:r w:rsidR="00DE1BEF" w:rsidRPr="00227B65">
        <w:rPr>
          <w:rFonts w:ascii="Times New Roman" w:hAnsi="Times New Roman" w:cs="Times New Roman"/>
          <w:iCs/>
          <w:color w:val="000000" w:themeColor="text1"/>
          <w:sz w:val="28"/>
          <w:szCs w:val="28"/>
          <w:lang w:val="uk-UA"/>
        </w:rPr>
        <w:t>ечення ма</w:t>
      </w:r>
      <w:r w:rsidR="00FA02D9" w:rsidRPr="00227B65">
        <w:rPr>
          <w:rFonts w:ascii="Times New Roman" w:hAnsi="Times New Roman" w:cs="Times New Roman"/>
          <w:iCs/>
          <w:color w:val="000000" w:themeColor="text1"/>
          <w:sz w:val="28"/>
          <w:szCs w:val="28"/>
          <w:lang w:val="uk-UA"/>
        </w:rPr>
        <w:t>ють</w:t>
      </w:r>
      <w:r w:rsidR="00DE1BEF" w:rsidRPr="00227B65">
        <w:rPr>
          <w:rFonts w:ascii="Times New Roman" w:hAnsi="Times New Roman" w:cs="Times New Roman"/>
          <w:iCs/>
          <w:color w:val="000000" w:themeColor="text1"/>
          <w:sz w:val="28"/>
          <w:szCs w:val="28"/>
          <w:lang w:val="uk-UA"/>
        </w:rPr>
        <w:t xml:space="preserve"> з'ясувальне значення, тобто</w:t>
      </w:r>
      <w:r w:rsidR="00FA02D9" w:rsidRPr="00227B65">
        <w:rPr>
          <w:rFonts w:ascii="Times New Roman" w:hAnsi="Times New Roman" w:cs="Times New Roman"/>
          <w:iCs/>
          <w:color w:val="000000" w:themeColor="text1"/>
          <w:sz w:val="28"/>
          <w:szCs w:val="28"/>
          <w:lang w:val="uk-UA"/>
        </w:rPr>
        <w:t xml:space="preserve"> їх</w:t>
      </w:r>
      <w:r w:rsidR="00DE1BEF" w:rsidRPr="00227B65">
        <w:rPr>
          <w:rFonts w:ascii="Times New Roman" w:hAnsi="Times New Roman" w:cs="Times New Roman"/>
          <w:iCs/>
          <w:color w:val="000000" w:themeColor="text1"/>
          <w:sz w:val="28"/>
          <w:szCs w:val="28"/>
          <w:lang w:val="uk-UA"/>
        </w:rPr>
        <w:t xml:space="preserve"> основна функція полягає в </w:t>
      </w:r>
      <w:r w:rsidR="00C51651" w:rsidRPr="00227B65">
        <w:rPr>
          <w:rFonts w:ascii="Times New Roman" w:hAnsi="Times New Roman" w:cs="Times New Roman"/>
          <w:iCs/>
          <w:color w:val="000000" w:themeColor="text1"/>
          <w:sz w:val="28"/>
          <w:szCs w:val="28"/>
          <w:lang w:val="uk-UA"/>
        </w:rPr>
        <w:t>деталіз</w:t>
      </w:r>
      <w:r w:rsidR="00FA02D9" w:rsidRPr="00227B65">
        <w:rPr>
          <w:rFonts w:ascii="Times New Roman" w:hAnsi="Times New Roman" w:cs="Times New Roman"/>
          <w:iCs/>
          <w:color w:val="000000" w:themeColor="text1"/>
          <w:sz w:val="28"/>
          <w:szCs w:val="28"/>
          <w:lang w:val="uk-UA"/>
        </w:rPr>
        <w:t>ації</w:t>
      </w:r>
      <w:r w:rsidR="00D621C2" w:rsidRPr="00227B65">
        <w:rPr>
          <w:rFonts w:ascii="Times New Roman" w:hAnsi="Times New Roman" w:cs="Times New Roman"/>
          <w:iCs/>
          <w:color w:val="000000" w:themeColor="text1"/>
          <w:sz w:val="28"/>
          <w:szCs w:val="28"/>
          <w:lang w:val="uk-UA"/>
        </w:rPr>
        <w:t xml:space="preserve"> поді</w:t>
      </w:r>
      <w:r w:rsidR="00FA02D9" w:rsidRPr="00227B65">
        <w:rPr>
          <w:rFonts w:ascii="Times New Roman" w:hAnsi="Times New Roman" w:cs="Times New Roman"/>
          <w:iCs/>
          <w:color w:val="000000" w:themeColor="text1"/>
          <w:sz w:val="28"/>
          <w:szCs w:val="28"/>
          <w:lang w:val="uk-UA"/>
        </w:rPr>
        <w:t>й</w:t>
      </w:r>
      <w:r w:rsidR="00D621C2" w:rsidRPr="00227B65">
        <w:rPr>
          <w:rFonts w:ascii="Times New Roman" w:hAnsi="Times New Roman" w:cs="Times New Roman"/>
          <w:iCs/>
          <w:color w:val="000000" w:themeColor="text1"/>
          <w:sz w:val="28"/>
          <w:szCs w:val="28"/>
          <w:lang w:val="uk-UA"/>
        </w:rPr>
        <w:t xml:space="preserve"> та інформаці</w:t>
      </w:r>
      <w:r w:rsidR="00FA02D9" w:rsidRPr="00227B65">
        <w:rPr>
          <w:rFonts w:ascii="Times New Roman" w:hAnsi="Times New Roman" w:cs="Times New Roman"/>
          <w:iCs/>
          <w:color w:val="000000" w:themeColor="text1"/>
          <w:sz w:val="28"/>
          <w:szCs w:val="28"/>
          <w:lang w:val="uk-UA"/>
        </w:rPr>
        <w:t>ї</w:t>
      </w:r>
      <w:r w:rsidR="00DE1BEF" w:rsidRPr="00227B65">
        <w:rPr>
          <w:rFonts w:ascii="Times New Roman" w:hAnsi="Times New Roman" w:cs="Times New Roman"/>
          <w:iCs/>
          <w:color w:val="000000" w:themeColor="text1"/>
          <w:sz w:val="28"/>
          <w:szCs w:val="28"/>
          <w:lang w:val="uk-UA"/>
        </w:rPr>
        <w:t>, я</w:t>
      </w:r>
      <w:r w:rsidR="00DB6208">
        <w:rPr>
          <w:rFonts w:ascii="Times New Roman" w:hAnsi="Times New Roman" w:cs="Times New Roman"/>
          <w:iCs/>
          <w:color w:val="000000" w:themeColor="text1"/>
          <w:sz w:val="28"/>
          <w:szCs w:val="28"/>
          <w:lang w:val="uk-UA"/>
        </w:rPr>
        <w:t>ку автор хоче розкрити читачеві;</w:t>
      </w:r>
    </w:p>
    <w:p w14:paraId="06298AAA" w14:textId="6770643F" w:rsidR="001E5670" w:rsidRPr="00DB6208" w:rsidRDefault="00DB6208" w:rsidP="003D7BAA">
      <w:pPr>
        <w:pStyle w:val="a3"/>
        <w:numPr>
          <w:ilvl w:val="0"/>
          <w:numId w:val="14"/>
        </w:numPr>
        <w:spacing w:after="0" w:line="360" w:lineRule="auto"/>
        <w:jc w:val="both"/>
        <w:rPr>
          <w:rFonts w:ascii="Times New Roman" w:hAnsi="Times New Roman" w:cs="Times New Roman"/>
          <w:color w:val="000000" w:themeColor="text1"/>
          <w:sz w:val="28"/>
          <w:szCs w:val="28"/>
          <w:lang w:val="uk-UA"/>
        </w:rPr>
      </w:pPr>
      <w:r w:rsidRPr="0009632B">
        <w:rPr>
          <w:rFonts w:ascii="Times New Roman" w:hAnsi="Times New Roman" w:cs="Times New Roman"/>
          <w:color w:val="000000" w:themeColor="text1"/>
          <w:sz w:val="28"/>
          <w:szCs w:val="28"/>
          <w:lang w:val="uk-UA"/>
        </w:rPr>
        <w:t>о</w:t>
      </w:r>
      <w:r w:rsidR="00CF3AC5" w:rsidRPr="0009632B">
        <w:rPr>
          <w:rFonts w:ascii="Times New Roman" w:hAnsi="Times New Roman" w:cs="Times New Roman"/>
          <w:color w:val="000000" w:themeColor="text1"/>
          <w:sz w:val="28"/>
          <w:szCs w:val="28"/>
          <w:lang w:val="uk-UA"/>
        </w:rPr>
        <w:t>значальн</w:t>
      </w:r>
      <w:r w:rsidRPr="0009632B">
        <w:rPr>
          <w:rFonts w:ascii="Times New Roman" w:hAnsi="Times New Roman" w:cs="Times New Roman"/>
          <w:color w:val="000000" w:themeColor="text1"/>
          <w:sz w:val="28"/>
          <w:szCs w:val="28"/>
          <w:lang w:val="uk-UA"/>
        </w:rPr>
        <w:t>і</w:t>
      </w:r>
      <w:r w:rsidR="00437CA4" w:rsidRPr="00DB6208">
        <w:rPr>
          <w:rFonts w:ascii="Times New Roman" w:hAnsi="Times New Roman" w:cs="Times New Roman"/>
          <w:color w:val="000000" w:themeColor="text1"/>
          <w:sz w:val="28"/>
          <w:szCs w:val="28"/>
          <w:lang w:val="en-US"/>
        </w:rPr>
        <w:t> </w:t>
      </w:r>
      <w:r w:rsidR="00CF3AC5" w:rsidRPr="00DB6208">
        <w:rPr>
          <w:rFonts w:ascii="Times New Roman" w:hAnsi="Times New Roman" w:cs="Times New Roman"/>
          <w:color w:val="000000" w:themeColor="text1"/>
          <w:sz w:val="28"/>
          <w:szCs w:val="28"/>
          <w:lang w:val="uk-UA"/>
        </w:rPr>
        <w:t>–</w:t>
      </w:r>
      <w:r w:rsidR="00437CA4" w:rsidRPr="00DB6208">
        <w:rPr>
          <w:rFonts w:ascii="Times New Roman" w:hAnsi="Times New Roman" w:cs="Times New Roman"/>
          <w:color w:val="000000" w:themeColor="text1"/>
          <w:sz w:val="28"/>
          <w:szCs w:val="28"/>
          <w:lang w:val="en-US"/>
        </w:rPr>
        <w:t> </w:t>
      </w:r>
      <w:r w:rsidR="00CF3AC5" w:rsidRPr="00DB6208">
        <w:rPr>
          <w:rFonts w:ascii="Times New Roman" w:hAnsi="Times New Roman" w:cs="Times New Roman"/>
          <w:i/>
          <w:iCs/>
          <w:color w:val="000000" w:themeColor="text1"/>
          <w:sz w:val="28"/>
          <w:szCs w:val="28"/>
          <w:lang w:val="uk-UA"/>
        </w:rPr>
        <w:t>Газети пишуть про унікального футболіста</w:t>
      </w:r>
      <w:r w:rsidR="00426023" w:rsidRPr="00DB6208">
        <w:rPr>
          <w:rFonts w:ascii="Times New Roman" w:hAnsi="Times New Roman" w:cs="Times New Roman"/>
          <w:i/>
          <w:iCs/>
          <w:color w:val="000000" w:themeColor="text1"/>
          <w:sz w:val="28"/>
          <w:szCs w:val="28"/>
          <w:lang w:val="uk-UA"/>
        </w:rPr>
        <w:t xml:space="preserve"> таранного стилю, </w:t>
      </w:r>
      <w:r w:rsidR="00426023" w:rsidRPr="00DB6208">
        <w:rPr>
          <w:rFonts w:ascii="Times New Roman" w:hAnsi="Times New Roman" w:cs="Times New Roman"/>
          <w:b/>
          <w:bCs/>
          <w:i/>
          <w:iCs/>
          <w:color w:val="000000" w:themeColor="text1"/>
          <w:sz w:val="28"/>
          <w:szCs w:val="28"/>
          <w:lang w:val="uk-UA"/>
        </w:rPr>
        <w:t>який</w:t>
      </w:r>
      <w:r w:rsidR="00426023" w:rsidRPr="00DB6208">
        <w:rPr>
          <w:rFonts w:ascii="Times New Roman" w:hAnsi="Times New Roman" w:cs="Times New Roman"/>
          <w:i/>
          <w:iCs/>
          <w:color w:val="000000" w:themeColor="text1"/>
          <w:sz w:val="28"/>
          <w:szCs w:val="28"/>
          <w:lang w:val="uk-UA"/>
        </w:rPr>
        <w:t xml:space="preserve"> воднораз демонструє філігранну техніку й має гарматний удар з обох ніг </w:t>
      </w:r>
      <w:hyperlink w:anchor="Двадцять" w:history="1">
        <w:r w:rsidR="00072609">
          <w:rPr>
            <w:rStyle w:val="a9"/>
            <w:rFonts w:ascii="Times New Roman" w:hAnsi="Times New Roman" w:cs="Times New Roman"/>
            <w:color w:val="000000" w:themeColor="text1"/>
            <w:sz w:val="28"/>
            <w:szCs w:val="28"/>
            <w:u w:val="none"/>
            <w:lang w:val="uk-UA"/>
          </w:rPr>
          <w:t>[19</w:t>
        </w:r>
        <w:r w:rsidR="00426023" w:rsidRPr="00DB6208">
          <w:rPr>
            <w:rStyle w:val="a9"/>
            <w:rFonts w:ascii="Times New Roman" w:hAnsi="Times New Roman" w:cs="Times New Roman"/>
            <w:color w:val="000000" w:themeColor="text1"/>
            <w:sz w:val="28"/>
            <w:szCs w:val="28"/>
            <w:u w:val="none"/>
            <w:lang w:val="uk-UA"/>
          </w:rPr>
          <w:t>,</w:t>
        </w:r>
        <w:r w:rsidR="00437CA4" w:rsidRPr="00DB6208">
          <w:rPr>
            <w:rStyle w:val="a9"/>
            <w:rFonts w:ascii="Times New Roman" w:hAnsi="Times New Roman" w:cs="Times New Roman"/>
            <w:color w:val="000000" w:themeColor="text1"/>
            <w:sz w:val="28"/>
            <w:szCs w:val="28"/>
            <w:u w:val="none"/>
            <w:lang w:val="en-US"/>
          </w:rPr>
          <w:t> </w:t>
        </w:r>
        <w:r w:rsidR="00426023" w:rsidRPr="00DB6208">
          <w:rPr>
            <w:rStyle w:val="a9"/>
            <w:rFonts w:ascii="Times New Roman" w:hAnsi="Times New Roman" w:cs="Times New Roman"/>
            <w:color w:val="000000" w:themeColor="text1"/>
            <w:sz w:val="28"/>
            <w:szCs w:val="28"/>
            <w:u w:val="none"/>
            <w:lang w:val="uk-UA"/>
          </w:rPr>
          <w:t>c.</w:t>
        </w:r>
        <w:r w:rsidR="00D91635" w:rsidRPr="00DB6208">
          <w:rPr>
            <w:rStyle w:val="a9"/>
            <w:rFonts w:ascii="Times New Roman" w:hAnsi="Times New Roman" w:cs="Times New Roman"/>
            <w:color w:val="000000" w:themeColor="text1"/>
            <w:sz w:val="28"/>
            <w:szCs w:val="28"/>
            <w:u w:val="none"/>
            <w:lang w:val="en-US"/>
          </w:rPr>
          <w:t> </w:t>
        </w:r>
        <w:r w:rsidR="00426023" w:rsidRPr="00DB6208">
          <w:rPr>
            <w:rStyle w:val="a9"/>
            <w:rFonts w:ascii="Times New Roman" w:hAnsi="Times New Roman" w:cs="Times New Roman"/>
            <w:color w:val="000000" w:themeColor="text1"/>
            <w:sz w:val="28"/>
            <w:szCs w:val="28"/>
            <w:u w:val="none"/>
            <w:lang w:val="uk-UA"/>
          </w:rPr>
          <w:t>421].</w:t>
        </w:r>
      </w:hyperlink>
      <w:r w:rsidR="009B513C" w:rsidRPr="00DB6208">
        <w:rPr>
          <w:rFonts w:ascii="Times New Roman" w:hAnsi="Times New Roman" w:cs="Times New Roman"/>
          <w:color w:val="000000" w:themeColor="text1"/>
          <w:sz w:val="28"/>
          <w:szCs w:val="28"/>
        </w:rPr>
        <w:t xml:space="preserve"> </w:t>
      </w:r>
      <w:r w:rsidR="00011F63" w:rsidRPr="00DB6208">
        <w:rPr>
          <w:rFonts w:ascii="Times New Roman" w:hAnsi="Times New Roman" w:cs="Times New Roman"/>
          <w:color w:val="000000" w:themeColor="text1"/>
          <w:sz w:val="28"/>
          <w:szCs w:val="28"/>
          <w:lang w:val="uk-UA"/>
        </w:rPr>
        <w:t>У</w:t>
      </w:r>
      <w:r w:rsidR="00BD3936" w:rsidRPr="00DB6208">
        <w:rPr>
          <w:rFonts w:ascii="Times New Roman" w:hAnsi="Times New Roman" w:cs="Times New Roman"/>
          <w:color w:val="000000" w:themeColor="text1"/>
          <w:sz w:val="28"/>
          <w:szCs w:val="28"/>
          <w:lang w:val="uk-UA"/>
        </w:rPr>
        <w:t xml:space="preserve"> цьому реченні означальна частина </w:t>
      </w:r>
      <w:r w:rsidR="00D91635" w:rsidRPr="00DB6208">
        <w:rPr>
          <w:rFonts w:ascii="Times New Roman" w:hAnsi="Times New Roman" w:cs="Times New Roman"/>
          <w:i/>
          <w:iCs/>
          <w:color w:val="000000" w:themeColor="text1"/>
          <w:sz w:val="28"/>
          <w:szCs w:val="28"/>
          <w:lang w:val="uk-UA"/>
        </w:rPr>
        <w:t>“</w:t>
      </w:r>
      <w:r w:rsidR="00BD3936" w:rsidRPr="00DB6208">
        <w:rPr>
          <w:rFonts w:ascii="Times New Roman" w:hAnsi="Times New Roman" w:cs="Times New Roman"/>
          <w:i/>
          <w:iCs/>
          <w:color w:val="000000" w:themeColor="text1"/>
          <w:sz w:val="28"/>
          <w:szCs w:val="28"/>
          <w:lang w:val="uk-UA"/>
        </w:rPr>
        <w:t>який воднораз демонструє філігранну техніку й має гарматний удар з обох ніг</w:t>
      </w:r>
      <w:r w:rsidR="00D91635" w:rsidRPr="00DB6208">
        <w:rPr>
          <w:rFonts w:ascii="Times New Roman" w:hAnsi="Times New Roman" w:cs="Times New Roman"/>
          <w:i/>
          <w:iCs/>
          <w:color w:val="000000" w:themeColor="text1"/>
          <w:sz w:val="28"/>
          <w:szCs w:val="28"/>
          <w:lang w:val="uk-UA"/>
        </w:rPr>
        <w:t>”</w:t>
      </w:r>
      <w:r w:rsidR="00BD3936" w:rsidRPr="00DB6208">
        <w:rPr>
          <w:rFonts w:ascii="Times New Roman" w:hAnsi="Times New Roman" w:cs="Times New Roman"/>
          <w:color w:val="000000" w:themeColor="text1"/>
          <w:sz w:val="28"/>
          <w:szCs w:val="28"/>
          <w:lang w:val="uk-UA"/>
        </w:rPr>
        <w:t xml:space="preserve"> додає деталі та конкретизує, яким саме є цей футболіст. </w:t>
      </w:r>
      <w:r w:rsidR="0036410C" w:rsidRPr="00DB6208">
        <w:rPr>
          <w:rFonts w:ascii="Times New Roman" w:hAnsi="Times New Roman" w:cs="Times New Roman"/>
          <w:color w:val="000000" w:themeColor="text1"/>
          <w:sz w:val="28"/>
          <w:szCs w:val="28"/>
          <w:lang w:val="uk-UA"/>
        </w:rPr>
        <w:t>Саме означальна частина</w:t>
      </w:r>
      <w:r w:rsidR="00BD3936" w:rsidRPr="00DB6208">
        <w:rPr>
          <w:rFonts w:ascii="Times New Roman" w:hAnsi="Times New Roman" w:cs="Times New Roman"/>
          <w:color w:val="000000" w:themeColor="text1"/>
          <w:sz w:val="28"/>
          <w:szCs w:val="28"/>
          <w:lang w:val="uk-UA"/>
        </w:rPr>
        <w:t xml:space="preserve"> розкриває його стиль гри, техніку та навіть деталі удару.</w:t>
      </w:r>
      <w:r w:rsidR="006E67DB" w:rsidRPr="00DB6208">
        <w:rPr>
          <w:rFonts w:ascii="Times New Roman" w:hAnsi="Times New Roman" w:cs="Times New Roman"/>
          <w:color w:val="000000" w:themeColor="text1"/>
          <w:sz w:val="28"/>
          <w:szCs w:val="28"/>
          <w:lang w:val="uk-UA"/>
        </w:rPr>
        <w:t xml:space="preserve"> Іншими прикладами є: </w:t>
      </w:r>
      <w:r w:rsidR="006E67DB" w:rsidRPr="00DB6208">
        <w:rPr>
          <w:rFonts w:ascii="Times New Roman" w:hAnsi="Times New Roman" w:cs="Times New Roman"/>
          <w:i/>
          <w:iCs/>
          <w:color w:val="000000" w:themeColor="text1"/>
          <w:sz w:val="28"/>
          <w:szCs w:val="28"/>
          <w:lang w:val="uk-UA"/>
        </w:rPr>
        <w:t xml:space="preserve">Можна уявити стан адмірала, </w:t>
      </w:r>
      <w:r w:rsidR="006E67DB" w:rsidRPr="00DB6208">
        <w:rPr>
          <w:rFonts w:ascii="Times New Roman" w:hAnsi="Times New Roman" w:cs="Times New Roman"/>
          <w:b/>
          <w:bCs/>
          <w:i/>
          <w:iCs/>
          <w:color w:val="000000" w:themeColor="text1"/>
          <w:sz w:val="28"/>
          <w:szCs w:val="28"/>
          <w:lang w:val="uk-UA"/>
        </w:rPr>
        <w:t>який</w:t>
      </w:r>
      <w:r w:rsidR="006E67DB" w:rsidRPr="00DB6208">
        <w:rPr>
          <w:rFonts w:ascii="Times New Roman" w:hAnsi="Times New Roman" w:cs="Times New Roman"/>
          <w:i/>
          <w:iCs/>
          <w:color w:val="000000" w:themeColor="text1"/>
          <w:sz w:val="28"/>
          <w:szCs w:val="28"/>
          <w:lang w:val="uk-UA"/>
        </w:rPr>
        <w:t xml:space="preserve">, очевидно, нікому (а хто з підлеглих посмів би в нього виграти?!) не програвав </w:t>
      </w:r>
      <w:r w:rsidR="00072609">
        <w:rPr>
          <w:rFonts w:ascii="Times New Roman" w:hAnsi="Times New Roman" w:cs="Times New Roman"/>
          <w:color w:val="000000" w:themeColor="text1"/>
          <w:sz w:val="28"/>
          <w:szCs w:val="28"/>
        </w:rPr>
        <w:t>[19</w:t>
      </w:r>
      <w:r w:rsidR="006E67DB" w:rsidRPr="00DB6208">
        <w:rPr>
          <w:rFonts w:ascii="Times New Roman" w:hAnsi="Times New Roman" w:cs="Times New Roman"/>
          <w:color w:val="000000" w:themeColor="text1"/>
          <w:sz w:val="28"/>
          <w:szCs w:val="28"/>
          <w:lang w:val="uk-UA"/>
        </w:rPr>
        <w:t>,</w:t>
      </w:r>
      <w:r w:rsidR="00D91635" w:rsidRPr="00DB6208">
        <w:rPr>
          <w:rFonts w:ascii="Times New Roman" w:hAnsi="Times New Roman" w:cs="Times New Roman"/>
          <w:color w:val="000000" w:themeColor="text1"/>
          <w:sz w:val="28"/>
          <w:szCs w:val="28"/>
          <w:lang w:val="en-US"/>
        </w:rPr>
        <w:t> </w:t>
      </w:r>
      <w:r w:rsidR="006E67DB" w:rsidRPr="00DB6208">
        <w:rPr>
          <w:rFonts w:ascii="Times New Roman" w:hAnsi="Times New Roman" w:cs="Times New Roman"/>
          <w:color w:val="000000" w:themeColor="text1"/>
          <w:sz w:val="28"/>
          <w:szCs w:val="28"/>
          <w:lang w:val="uk-UA"/>
        </w:rPr>
        <w:t>c.</w:t>
      </w:r>
      <w:r w:rsidR="00D91635" w:rsidRPr="00DB6208">
        <w:rPr>
          <w:rFonts w:ascii="Times New Roman" w:hAnsi="Times New Roman" w:cs="Times New Roman"/>
          <w:color w:val="000000" w:themeColor="text1"/>
          <w:sz w:val="28"/>
          <w:szCs w:val="28"/>
          <w:lang w:val="en-US"/>
        </w:rPr>
        <w:t> </w:t>
      </w:r>
      <w:r w:rsidR="006E67DB" w:rsidRPr="00DB6208">
        <w:rPr>
          <w:rFonts w:ascii="Times New Roman" w:hAnsi="Times New Roman" w:cs="Times New Roman"/>
          <w:color w:val="000000" w:themeColor="text1"/>
          <w:sz w:val="28"/>
          <w:szCs w:val="28"/>
        </w:rPr>
        <w:t>201</w:t>
      </w:r>
      <w:r w:rsidRPr="00DB6208">
        <w:rPr>
          <w:rFonts w:ascii="Times New Roman" w:hAnsi="Times New Roman" w:cs="Times New Roman"/>
          <w:color w:val="000000" w:themeColor="text1"/>
          <w:sz w:val="28"/>
          <w:szCs w:val="28"/>
          <w:lang w:val="uk-UA"/>
        </w:rPr>
        <w:t xml:space="preserve">]; </w:t>
      </w:r>
      <w:r w:rsidR="00A727A8" w:rsidRPr="00DB6208">
        <w:rPr>
          <w:rFonts w:ascii="Times New Roman" w:hAnsi="Times New Roman" w:cs="Times New Roman"/>
          <w:i/>
          <w:iCs/>
          <w:color w:val="000000" w:themeColor="text1"/>
          <w:sz w:val="28"/>
          <w:szCs w:val="28"/>
          <w:lang w:val="uk-UA"/>
        </w:rPr>
        <w:t>Це</w:t>
      </w:r>
      <w:r w:rsidR="00D91635" w:rsidRPr="00DB6208">
        <w:rPr>
          <w:rFonts w:ascii="Times New Roman" w:hAnsi="Times New Roman" w:cs="Times New Roman"/>
          <w:i/>
          <w:iCs/>
          <w:color w:val="000000" w:themeColor="text1"/>
          <w:sz w:val="28"/>
          <w:szCs w:val="28"/>
          <w:lang w:val="en-US"/>
        </w:rPr>
        <w:t> </w:t>
      </w:r>
      <w:r w:rsidR="00A727A8" w:rsidRPr="00DB6208">
        <w:rPr>
          <w:rFonts w:ascii="Times New Roman" w:hAnsi="Times New Roman" w:cs="Times New Roman"/>
          <w:i/>
          <w:iCs/>
          <w:color w:val="000000" w:themeColor="text1"/>
          <w:sz w:val="28"/>
          <w:szCs w:val="28"/>
          <w:lang w:val="uk-UA"/>
        </w:rPr>
        <w:t>–</w:t>
      </w:r>
      <w:r w:rsidR="00D91635" w:rsidRPr="00DB6208">
        <w:rPr>
          <w:rFonts w:ascii="Times New Roman" w:hAnsi="Times New Roman" w:cs="Times New Roman"/>
          <w:i/>
          <w:iCs/>
          <w:color w:val="000000" w:themeColor="text1"/>
          <w:sz w:val="28"/>
          <w:szCs w:val="28"/>
          <w:lang w:val="en-US"/>
        </w:rPr>
        <w:t> </w:t>
      </w:r>
      <w:r w:rsidR="00A727A8" w:rsidRPr="00DB6208">
        <w:rPr>
          <w:rFonts w:ascii="Times New Roman" w:hAnsi="Times New Roman" w:cs="Times New Roman"/>
          <w:i/>
          <w:iCs/>
          <w:color w:val="000000" w:themeColor="text1"/>
          <w:sz w:val="28"/>
          <w:szCs w:val="28"/>
          <w:lang w:val="uk-UA"/>
        </w:rPr>
        <w:t xml:space="preserve">як велетенська клумба, </w:t>
      </w:r>
      <w:r w:rsidR="00A727A8" w:rsidRPr="00DB6208">
        <w:rPr>
          <w:rFonts w:ascii="Times New Roman" w:hAnsi="Times New Roman" w:cs="Times New Roman"/>
          <w:b/>
          <w:bCs/>
          <w:i/>
          <w:iCs/>
          <w:color w:val="000000" w:themeColor="text1"/>
          <w:sz w:val="28"/>
          <w:szCs w:val="28"/>
          <w:lang w:val="uk-UA"/>
        </w:rPr>
        <w:t>де</w:t>
      </w:r>
      <w:r w:rsidR="00A727A8" w:rsidRPr="00DB6208">
        <w:rPr>
          <w:rFonts w:ascii="Times New Roman" w:hAnsi="Times New Roman" w:cs="Times New Roman"/>
          <w:i/>
          <w:iCs/>
          <w:color w:val="000000" w:themeColor="text1"/>
          <w:sz w:val="28"/>
          <w:szCs w:val="28"/>
          <w:lang w:val="uk-UA"/>
        </w:rPr>
        <w:t xml:space="preserve"> є різні квіти </w:t>
      </w:r>
      <w:hyperlink w:anchor="Двадцять" w:history="1">
        <w:r w:rsidR="00072609">
          <w:rPr>
            <w:rStyle w:val="a9"/>
            <w:rFonts w:ascii="Times New Roman" w:hAnsi="Times New Roman" w:cs="Times New Roman"/>
            <w:color w:val="000000" w:themeColor="text1"/>
            <w:sz w:val="28"/>
            <w:szCs w:val="28"/>
            <w:u w:val="none"/>
            <w:lang w:val="uk-UA"/>
          </w:rPr>
          <w:t>[19</w:t>
        </w:r>
        <w:r w:rsidR="00A727A8" w:rsidRPr="00DB6208">
          <w:rPr>
            <w:rStyle w:val="a9"/>
            <w:rFonts w:ascii="Times New Roman" w:hAnsi="Times New Roman" w:cs="Times New Roman"/>
            <w:color w:val="000000" w:themeColor="text1"/>
            <w:sz w:val="28"/>
            <w:szCs w:val="28"/>
            <w:u w:val="none"/>
            <w:lang w:val="uk-UA"/>
          </w:rPr>
          <w:t>,</w:t>
        </w:r>
        <w:r w:rsidR="00D91635" w:rsidRPr="00DB6208">
          <w:rPr>
            <w:rStyle w:val="a9"/>
            <w:rFonts w:ascii="Times New Roman" w:hAnsi="Times New Roman" w:cs="Times New Roman"/>
            <w:color w:val="000000" w:themeColor="text1"/>
            <w:sz w:val="28"/>
            <w:szCs w:val="28"/>
            <w:u w:val="none"/>
            <w:lang w:val="en-US"/>
          </w:rPr>
          <w:t> </w:t>
        </w:r>
        <w:r w:rsidR="00A727A8" w:rsidRPr="00DB6208">
          <w:rPr>
            <w:rStyle w:val="a9"/>
            <w:rFonts w:ascii="Times New Roman" w:hAnsi="Times New Roman" w:cs="Times New Roman"/>
            <w:color w:val="000000" w:themeColor="text1"/>
            <w:sz w:val="28"/>
            <w:szCs w:val="28"/>
            <w:u w:val="none"/>
            <w:lang w:val="uk-UA"/>
          </w:rPr>
          <w:t>c.</w:t>
        </w:r>
        <w:r w:rsidR="00D91635" w:rsidRPr="00DB6208">
          <w:rPr>
            <w:rStyle w:val="a9"/>
            <w:rFonts w:ascii="Times New Roman" w:hAnsi="Times New Roman" w:cs="Times New Roman"/>
            <w:color w:val="000000" w:themeColor="text1"/>
            <w:sz w:val="28"/>
            <w:szCs w:val="28"/>
            <w:u w:val="none"/>
            <w:lang w:val="en-US"/>
          </w:rPr>
          <w:t> </w:t>
        </w:r>
        <w:r w:rsidR="00A727A8" w:rsidRPr="00DB6208">
          <w:rPr>
            <w:rStyle w:val="a9"/>
            <w:rFonts w:ascii="Times New Roman" w:hAnsi="Times New Roman" w:cs="Times New Roman"/>
            <w:color w:val="000000" w:themeColor="text1"/>
            <w:sz w:val="28"/>
            <w:szCs w:val="28"/>
            <w:u w:val="none"/>
            <w:lang w:val="uk-UA"/>
          </w:rPr>
          <w:t>451].</w:t>
        </w:r>
      </w:hyperlink>
      <w:r w:rsidR="00FA02D9" w:rsidRPr="00DB6208">
        <w:rPr>
          <w:rFonts w:ascii="Times New Roman" w:hAnsi="Times New Roman" w:cs="Times New Roman"/>
          <w:color w:val="000000" w:themeColor="text1"/>
          <w:sz w:val="28"/>
          <w:szCs w:val="28"/>
          <w:lang w:val="uk-UA"/>
        </w:rPr>
        <w:t xml:space="preserve"> </w:t>
      </w:r>
      <w:r w:rsidR="0036410C" w:rsidRPr="00DB6208">
        <w:rPr>
          <w:rFonts w:ascii="Times New Roman" w:hAnsi="Times New Roman" w:cs="Times New Roman"/>
          <w:color w:val="000000" w:themeColor="text1"/>
          <w:sz w:val="28"/>
          <w:szCs w:val="28"/>
          <w:lang w:val="uk-UA"/>
        </w:rPr>
        <w:t xml:space="preserve">У зазначеному прикладі означальна конструкція </w:t>
      </w:r>
      <w:r w:rsidR="00D91635" w:rsidRPr="00DB6208">
        <w:rPr>
          <w:rFonts w:ascii="Times New Roman" w:hAnsi="Times New Roman" w:cs="Times New Roman"/>
          <w:i/>
          <w:iCs/>
          <w:color w:val="000000" w:themeColor="text1"/>
          <w:sz w:val="28"/>
          <w:szCs w:val="28"/>
        </w:rPr>
        <w:t>“</w:t>
      </w:r>
      <w:r w:rsidR="0036410C" w:rsidRPr="00DB6208">
        <w:rPr>
          <w:rFonts w:ascii="Times New Roman" w:hAnsi="Times New Roman" w:cs="Times New Roman"/>
          <w:i/>
          <w:iCs/>
          <w:color w:val="000000" w:themeColor="text1"/>
          <w:sz w:val="28"/>
          <w:szCs w:val="28"/>
          <w:lang w:val="uk-UA"/>
        </w:rPr>
        <w:t>як велетенська клумба, де є різні квіти</w:t>
      </w:r>
      <w:r w:rsidR="00D91635" w:rsidRPr="00DB6208">
        <w:rPr>
          <w:rFonts w:ascii="Times New Roman" w:hAnsi="Times New Roman" w:cs="Times New Roman"/>
          <w:i/>
          <w:iCs/>
          <w:color w:val="000000" w:themeColor="text1"/>
          <w:sz w:val="28"/>
          <w:szCs w:val="28"/>
        </w:rPr>
        <w:t xml:space="preserve">” </w:t>
      </w:r>
      <w:r w:rsidR="0036410C" w:rsidRPr="00DB6208">
        <w:rPr>
          <w:rFonts w:ascii="Times New Roman" w:hAnsi="Times New Roman" w:cs="Times New Roman"/>
          <w:color w:val="000000" w:themeColor="text1"/>
          <w:sz w:val="28"/>
          <w:szCs w:val="28"/>
          <w:lang w:val="uk-UA"/>
        </w:rPr>
        <w:t>пояснює або уточнює</w:t>
      </w:r>
      <w:r w:rsidR="001E5670" w:rsidRPr="00DB6208">
        <w:rPr>
          <w:rFonts w:ascii="Times New Roman" w:hAnsi="Times New Roman" w:cs="Times New Roman"/>
          <w:color w:val="000000" w:themeColor="text1"/>
          <w:sz w:val="28"/>
          <w:szCs w:val="28"/>
          <w:lang w:val="uk-UA"/>
        </w:rPr>
        <w:t xml:space="preserve"> п</w:t>
      </w:r>
      <w:r w:rsidR="00CC4FDA" w:rsidRPr="00DB6208">
        <w:rPr>
          <w:rFonts w:ascii="Times New Roman" w:hAnsi="Times New Roman" w:cs="Times New Roman"/>
          <w:color w:val="000000" w:themeColor="text1"/>
          <w:sz w:val="28"/>
          <w:szCs w:val="28"/>
          <w:lang w:val="uk-UA"/>
        </w:rPr>
        <w:t xml:space="preserve">редмет, на який </w:t>
      </w:r>
      <w:r w:rsidR="0036410C" w:rsidRPr="00DB6208">
        <w:rPr>
          <w:rFonts w:ascii="Times New Roman" w:hAnsi="Times New Roman" w:cs="Times New Roman"/>
          <w:color w:val="000000" w:themeColor="text1"/>
          <w:sz w:val="28"/>
          <w:szCs w:val="28"/>
          <w:lang w:val="uk-UA"/>
        </w:rPr>
        <w:t xml:space="preserve">посилається автор, </w:t>
      </w:r>
      <w:r w:rsidR="00CC4FDA" w:rsidRPr="00DB6208">
        <w:rPr>
          <w:rFonts w:ascii="Times New Roman" w:hAnsi="Times New Roman" w:cs="Times New Roman"/>
          <w:color w:val="000000" w:themeColor="text1"/>
          <w:sz w:val="28"/>
          <w:szCs w:val="28"/>
          <w:lang w:val="uk-UA"/>
        </w:rPr>
        <w:t xml:space="preserve">і що можна </w:t>
      </w:r>
      <w:r w:rsidR="0036410C" w:rsidRPr="00DB6208">
        <w:rPr>
          <w:rFonts w:ascii="Times New Roman" w:hAnsi="Times New Roman" w:cs="Times New Roman"/>
          <w:color w:val="000000" w:themeColor="text1"/>
          <w:sz w:val="28"/>
          <w:szCs w:val="28"/>
          <w:lang w:val="uk-UA"/>
        </w:rPr>
        <w:t xml:space="preserve">порівняти. </w:t>
      </w:r>
      <w:r w:rsidR="001E5670" w:rsidRPr="00DB6208">
        <w:rPr>
          <w:rFonts w:ascii="Times New Roman" w:hAnsi="Times New Roman" w:cs="Times New Roman"/>
          <w:color w:val="000000" w:themeColor="text1"/>
          <w:sz w:val="28"/>
          <w:szCs w:val="28"/>
          <w:lang w:val="uk-UA"/>
        </w:rPr>
        <w:t xml:space="preserve">Саме означальна частина </w:t>
      </w:r>
      <w:r w:rsidR="0036410C" w:rsidRPr="00DB6208">
        <w:rPr>
          <w:rFonts w:ascii="Times New Roman" w:hAnsi="Times New Roman" w:cs="Times New Roman"/>
          <w:color w:val="000000" w:themeColor="text1"/>
          <w:sz w:val="28"/>
          <w:szCs w:val="28"/>
          <w:lang w:val="uk-UA"/>
        </w:rPr>
        <w:t>надає читачеві конкретне уявлення про об'єкт порівняння.</w:t>
      </w:r>
    </w:p>
    <w:p w14:paraId="669A0E6B" w14:textId="4B632545" w:rsidR="006D2DC6" w:rsidRPr="00DB6208" w:rsidRDefault="00DB6208" w:rsidP="00DB6208">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iCs/>
          <w:color w:val="000000" w:themeColor="text1"/>
          <w:sz w:val="28"/>
          <w:szCs w:val="28"/>
          <w:lang w:val="uk-UA"/>
        </w:rPr>
        <w:t xml:space="preserve">     </w:t>
      </w:r>
      <w:r w:rsidR="00862CAA" w:rsidRPr="00DB6208">
        <w:rPr>
          <w:rFonts w:ascii="Times New Roman" w:hAnsi="Times New Roman" w:cs="Times New Roman"/>
          <w:iCs/>
          <w:color w:val="000000" w:themeColor="text1"/>
          <w:sz w:val="28"/>
          <w:szCs w:val="28"/>
          <w:lang w:val="uk-UA"/>
        </w:rPr>
        <w:t>Цікаво простежити речення, у як</w:t>
      </w:r>
      <w:r w:rsidR="00E21D20" w:rsidRPr="00DB6208">
        <w:rPr>
          <w:rFonts w:ascii="Times New Roman" w:hAnsi="Times New Roman" w:cs="Times New Roman"/>
          <w:iCs/>
          <w:color w:val="000000" w:themeColor="text1"/>
          <w:sz w:val="28"/>
          <w:szCs w:val="28"/>
          <w:lang w:val="uk-UA"/>
        </w:rPr>
        <w:t>ому</w:t>
      </w:r>
      <w:r w:rsidR="00862CAA" w:rsidRPr="00DB6208">
        <w:rPr>
          <w:rFonts w:ascii="Times New Roman" w:hAnsi="Times New Roman" w:cs="Times New Roman"/>
          <w:iCs/>
          <w:color w:val="000000" w:themeColor="text1"/>
          <w:sz w:val="28"/>
          <w:szCs w:val="28"/>
          <w:lang w:val="uk-UA"/>
        </w:rPr>
        <w:t xml:space="preserve"> наявні декілька означальних частин, що посилюють змі</w:t>
      </w:r>
      <w:r w:rsidR="00E21D20" w:rsidRPr="00DB6208">
        <w:rPr>
          <w:rFonts w:ascii="Times New Roman" w:hAnsi="Times New Roman" w:cs="Times New Roman"/>
          <w:iCs/>
          <w:color w:val="000000" w:themeColor="text1"/>
          <w:sz w:val="28"/>
          <w:szCs w:val="28"/>
          <w:lang w:val="uk-UA"/>
        </w:rPr>
        <w:t>ст</w:t>
      </w:r>
      <w:r w:rsidR="00862CAA" w:rsidRPr="00DB6208">
        <w:rPr>
          <w:rFonts w:ascii="Times New Roman" w:hAnsi="Times New Roman" w:cs="Times New Roman"/>
          <w:iCs/>
          <w:color w:val="000000" w:themeColor="text1"/>
          <w:sz w:val="28"/>
          <w:szCs w:val="28"/>
          <w:lang w:val="uk-UA"/>
        </w:rPr>
        <w:t xml:space="preserve"> одна одної. Так, наприклад, </w:t>
      </w:r>
      <w:r w:rsidR="00E21D20" w:rsidRPr="00DB6208">
        <w:rPr>
          <w:rFonts w:ascii="Times New Roman" w:hAnsi="Times New Roman" w:cs="Times New Roman"/>
          <w:i/>
          <w:color w:val="000000" w:themeColor="text1"/>
          <w:sz w:val="28"/>
          <w:szCs w:val="28"/>
          <w:lang w:val="uk-UA"/>
        </w:rPr>
        <w:t xml:space="preserve">А далі настає момент, коли треба згадати відому сентенцію про те, що поразка завжди сирота </w:t>
      </w:r>
      <w:hyperlink w:anchor="Двадцять" w:history="1">
        <w:r w:rsidR="00072609">
          <w:rPr>
            <w:rStyle w:val="a9"/>
            <w:rFonts w:ascii="Times New Roman" w:hAnsi="Times New Roman" w:cs="Times New Roman"/>
            <w:color w:val="000000" w:themeColor="text1"/>
            <w:sz w:val="28"/>
            <w:szCs w:val="28"/>
            <w:u w:val="none"/>
            <w:lang w:val="uk-UA"/>
          </w:rPr>
          <w:t>[19</w:t>
        </w:r>
        <w:r w:rsidR="00E21D20" w:rsidRPr="00DB6208">
          <w:rPr>
            <w:rStyle w:val="a9"/>
            <w:rFonts w:ascii="Times New Roman" w:hAnsi="Times New Roman" w:cs="Times New Roman"/>
            <w:color w:val="000000" w:themeColor="text1"/>
            <w:sz w:val="28"/>
            <w:szCs w:val="28"/>
            <w:u w:val="none"/>
            <w:lang w:val="uk-UA"/>
          </w:rPr>
          <w:t>,</w:t>
        </w:r>
        <w:r w:rsidR="00D91635" w:rsidRPr="00DB6208">
          <w:rPr>
            <w:rStyle w:val="a9"/>
            <w:rFonts w:ascii="Times New Roman" w:hAnsi="Times New Roman" w:cs="Times New Roman"/>
            <w:color w:val="000000" w:themeColor="text1"/>
            <w:sz w:val="28"/>
            <w:szCs w:val="28"/>
            <w:u w:val="none"/>
            <w:lang w:val="en-US"/>
          </w:rPr>
          <w:t> </w:t>
        </w:r>
        <w:r w:rsidR="00E21D20" w:rsidRPr="00DB6208">
          <w:rPr>
            <w:rStyle w:val="a9"/>
            <w:rFonts w:ascii="Times New Roman" w:hAnsi="Times New Roman" w:cs="Times New Roman"/>
            <w:color w:val="000000" w:themeColor="text1"/>
            <w:sz w:val="28"/>
            <w:szCs w:val="28"/>
            <w:u w:val="none"/>
            <w:lang w:val="uk-UA"/>
          </w:rPr>
          <w:t>c.</w:t>
        </w:r>
        <w:r w:rsidR="00D91635" w:rsidRPr="00DB6208">
          <w:rPr>
            <w:rStyle w:val="a9"/>
            <w:rFonts w:ascii="Times New Roman" w:hAnsi="Times New Roman" w:cs="Times New Roman"/>
            <w:color w:val="000000" w:themeColor="text1"/>
            <w:sz w:val="28"/>
            <w:szCs w:val="28"/>
            <w:u w:val="none"/>
            <w:lang w:val="en-US"/>
          </w:rPr>
          <w:t> </w:t>
        </w:r>
        <w:r w:rsidR="00E21D20" w:rsidRPr="00DB6208">
          <w:rPr>
            <w:rStyle w:val="a9"/>
            <w:rFonts w:ascii="Times New Roman" w:hAnsi="Times New Roman" w:cs="Times New Roman"/>
            <w:color w:val="000000" w:themeColor="text1"/>
            <w:sz w:val="28"/>
            <w:szCs w:val="28"/>
            <w:u w:val="none"/>
            <w:lang w:val="uk-UA"/>
          </w:rPr>
          <w:t>299].</w:t>
        </w:r>
      </w:hyperlink>
      <w:r w:rsidR="00CF56EA" w:rsidRPr="00DB6208">
        <w:rPr>
          <w:rFonts w:ascii="Times New Roman" w:hAnsi="Times New Roman" w:cs="Times New Roman"/>
          <w:color w:val="000000" w:themeColor="text1"/>
          <w:sz w:val="28"/>
          <w:szCs w:val="28"/>
          <w:lang w:val="uk-UA"/>
        </w:rPr>
        <w:t xml:space="preserve"> Ще одним цікавим прикладом може бути: </w:t>
      </w:r>
      <w:r w:rsidR="006D2DC6" w:rsidRPr="00DB6208">
        <w:rPr>
          <w:rFonts w:ascii="Times New Roman" w:hAnsi="Times New Roman" w:cs="Times New Roman"/>
          <w:i/>
          <w:iCs/>
          <w:color w:val="000000" w:themeColor="text1"/>
          <w:sz w:val="28"/>
          <w:szCs w:val="28"/>
          <w:lang w:val="uk-UA"/>
        </w:rPr>
        <w:t>Я добре розумію групу бунтарів, котрі на з’їзді письменників оголосили про вихід зі Спілки й згодом зорганізували Асоціацію українських письменників, до котрої ввійшли Ігор Римарук, Ю</w:t>
      </w:r>
      <w:r w:rsidR="00CF56EA" w:rsidRPr="00DB6208">
        <w:rPr>
          <w:rFonts w:ascii="Times New Roman" w:hAnsi="Times New Roman" w:cs="Times New Roman"/>
          <w:i/>
          <w:iCs/>
          <w:color w:val="000000" w:themeColor="text1"/>
          <w:sz w:val="28"/>
          <w:szCs w:val="28"/>
          <w:lang w:val="uk-UA"/>
        </w:rPr>
        <w:t xml:space="preserve">рій Покальчук, Володимир </w:t>
      </w:r>
      <w:proofErr w:type="spellStart"/>
      <w:r w:rsidR="00CF56EA" w:rsidRPr="00DB6208">
        <w:rPr>
          <w:rFonts w:ascii="Times New Roman" w:hAnsi="Times New Roman" w:cs="Times New Roman"/>
          <w:i/>
          <w:iCs/>
          <w:color w:val="000000" w:themeColor="text1"/>
          <w:sz w:val="28"/>
          <w:szCs w:val="28"/>
          <w:lang w:val="uk-UA"/>
        </w:rPr>
        <w:t>Моренець</w:t>
      </w:r>
      <w:proofErr w:type="spellEnd"/>
      <w:r w:rsidR="00CF56EA" w:rsidRPr="00DB6208">
        <w:rPr>
          <w:rFonts w:ascii="Times New Roman" w:hAnsi="Times New Roman" w:cs="Times New Roman"/>
          <w:i/>
          <w:iCs/>
          <w:color w:val="000000" w:themeColor="text1"/>
          <w:sz w:val="28"/>
          <w:szCs w:val="28"/>
          <w:lang w:val="uk-UA"/>
        </w:rPr>
        <w:t xml:space="preserve">, Костянтин </w:t>
      </w:r>
      <w:proofErr w:type="spellStart"/>
      <w:r w:rsidR="00CF56EA" w:rsidRPr="00DB6208">
        <w:rPr>
          <w:rFonts w:ascii="Times New Roman" w:hAnsi="Times New Roman" w:cs="Times New Roman"/>
          <w:i/>
          <w:iCs/>
          <w:color w:val="000000" w:themeColor="text1"/>
          <w:sz w:val="28"/>
          <w:szCs w:val="28"/>
          <w:lang w:val="uk-UA"/>
        </w:rPr>
        <w:t>Москалець</w:t>
      </w:r>
      <w:proofErr w:type="spellEnd"/>
      <w:r w:rsidR="00CF56EA" w:rsidRPr="00DB6208">
        <w:rPr>
          <w:rFonts w:ascii="Times New Roman" w:hAnsi="Times New Roman" w:cs="Times New Roman"/>
          <w:i/>
          <w:iCs/>
          <w:color w:val="000000" w:themeColor="text1"/>
          <w:sz w:val="28"/>
          <w:szCs w:val="28"/>
          <w:lang w:val="uk-UA"/>
        </w:rPr>
        <w:t xml:space="preserve">, Володимир Цибулько, Микола </w:t>
      </w:r>
      <w:proofErr w:type="spellStart"/>
      <w:r w:rsidR="00CF56EA" w:rsidRPr="00DB6208">
        <w:rPr>
          <w:rFonts w:ascii="Times New Roman" w:hAnsi="Times New Roman" w:cs="Times New Roman"/>
          <w:i/>
          <w:iCs/>
          <w:color w:val="000000" w:themeColor="text1"/>
          <w:sz w:val="28"/>
          <w:szCs w:val="28"/>
          <w:lang w:val="uk-UA"/>
        </w:rPr>
        <w:t>Рябчук</w:t>
      </w:r>
      <w:proofErr w:type="spellEnd"/>
      <w:r w:rsidR="00CF56EA" w:rsidRPr="00DB6208">
        <w:rPr>
          <w:rFonts w:ascii="Times New Roman" w:hAnsi="Times New Roman" w:cs="Times New Roman"/>
          <w:i/>
          <w:iCs/>
          <w:color w:val="000000" w:themeColor="text1"/>
          <w:sz w:val="28"/>
          <w:szCs w:val="28"/>
          <w:lang w:val="uk-UA"/>
        </w:rPr>
        <w:t xml:space="preserve">, </w:t>
      </w:r>
      <w:r w:rsidR="001D7888" w:rsidRPr="00DB6208">
        <w:rPr>
          <w:rFonts w:ascii="Times New Roman" w:hAnsi="Times New Roman" w:cs="Times New Roman"/>
          <w:i/>
          <w:iCs/>
          <w:color w:val="000000" w:themeColor="text1"/>
          <w:sz w:val="28"/>
          <w:szCs w:val="28"/>
          <w:lang w:val="uk-UA"/>
        </w:rPr>
        <w:t>Б</w:t>
      </w:r>
      <w:r w:rsidR="00CF56EA" w:rsidRPr="00DB6208">
        <w:rPr>
          <w:rFonts w:ascii="Times New Roman" w:hAnsi="Times New Roman" w:cs="Times New Roman"/>
          <w:i/>
          <w:iCs/>
          <w:color w:val="000000" w:themeColor="text1"/>
          <w:sz w:val="28"/>
          <w:szCs w:val="28"/>
          <w:lang w:val="uk-UA"/>
        </w:rPr>
        <w:t xml:space="preserve">орис </w:t>
      </w:r>
      <w:proofErr w:type="spellStart"/>
      <w:r w:rsidR="00CF56EA" w:rsidRPr="00DB6208">
        <w:rPr>
          <w:rFonts w:ascii="Times New Roman" w:hAnsi="Times New Roman" w:cs="Times New Roman"/>
          <w:i/>
          <w:iCs/>
          <w:color w:val="000000" w:themeColor="text1"/>
          <w:sz w:val="28"/>
          <w:szCs w:val="28"/>
          <w:lang w:val="uk-UA"/>
        </w:rPr>
        <w:t>Нечерда</w:t>
      </w:r>
      <w:proofErr w:type="spellEnd"/>
      <w:r w:rsidR="00CF56EA" w:rsidRPr="00DB6208">
        <w:rPr>
          <w:rFonts w:ascii="Times New Roman" w:hAnsi="Times New Roman" w:cs="Times New Roman"/>
          <w:i/>
          <w:iCs/>
          <w:color w:val="000000" w:themeColor="text1"/>
          <w:sz w:val="28"/>
          <w:szCs w:val="28"/>
          <w:lang w:val="uk-UA"/>
        </w:rPr>
        <w:t xml:space="preserve"> та чимало інших авторів молодших поколінь</w:t>
      </w:r>
      <w:r w:rsidR="00CF56EA" w:rsidRPr="00DB6208">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CF56EA" w:rsidRPr="00DB6208">
        <w:rPr>
          <w:rFonts w:ascii="Times New Roman" w:hAnsi="Times New Roman" w:cs="Times New Roman"/>
          <w:color w:val="000000" w:themeColor="text1"/>
          <w:sz w:val="28"/>
          <w:szCs w:val="28"/>
          <w:lang w:val="uk-UA"/>
        </w:rPr>
        <w:t>,</w:t>
      </w:r>
      <w:r w:rsidR="00D91635" w:rsidRPr="00DB6208">
        <w:rPr>
          <w:rFonts w:ascii="Times New Roman" w:hAnsi="Times New Roman" w:cs="Times New Roman"/>
          <w:color w:val="000000" w:themeColor="text1"/>
          <w:sz w:val="28"/>
          <w:szCs w:val="28"/>
          <w:lang w:val="en-US"/>
        </w:rPr>
        <w:t> </w:t>
      </w:r>
      <w:r w:rsidR="00CF56EA" w:rsidRPr="00DB6208">
        <w:rPr>
          <w:rFonts w:ascii="Times New Roman" w:hAnsi="Times New Roman" w:cs="Times New Roman"/>
          <w:color w:val="000000" w:themeColor="text1"/>
          <w:sz w:val="28"/>
          <w:szCs w:val="28"/>
          <w:lang w:val="uk-UA"/>
        </w:rPr>
        <w:t>c.</w:t>
      </w:r>
      <w:r w:rsidR="00D91635" w:rsidRPr="00DB6208">
        <w:rPr>
          <w:rFonts w:ascii="Times New Roman" w:hAnsi="Times New Roman" w:cs="Times New Roman"/>
          <w:color w:val="000000" w:themeColor="text1"/>
          <w:sz w:val="28"/>
          <w:szCs w:val="28"/>
          <w:lang w:val="en-US"/>
        </w:rPr>
        <w:t> </w:t>
      </w:r>
      <w:r w:rsidR="00CF56EA" w:rsidRPr="00DB6208">
        <w:rPr>
          <w:rFonts w:ascii="Times New Roman" w:hAnsi="Times New Roman" w:cs="Times New Roman"/>
          <w:color w:val="000000" w:themeColor="text1"/>
          <w:sz w:val="28"/>
          <w:szCs w:val="28"/>
          <w:lang w:val="uk-UA"/>
        </w:rPr>
        <w:t>299].</w:t>
      </w:r>
      <w:r w:rsidR="00BD662E" w:rsidRPr="00DB6208">
        <w:rPr>
          <w:rFonts w:ascii="Times New Roman" w:hAnsi="Times New Roman" w:cs="Times New Roman"/>
          <w:color w:val="000000" w:themeColor="text1"/>
          <w:sz w:val="28"/>
          <w:szCs w:val="28"/>
          <w:lang w:val="uk-UA"/>
        </w:rPr>
        <w:t xml:space="preserve"> Саме за допомогою складнопідрядного речення Михайло </w:t>
      </w:r>
      <w:proofErr w:type="spellStart"/>
      <w:r w:rsidR="00BD662E" w:rsidRPr="00DB6208">
        <w:rPr>
          <w:rFonts w:ascii="Times New Roman" w:hAnsi="Times New Roman" w:cs="Times New Roman"/>
          <w:color w:val="000000" w:themeColor="text1"/>
          <w:sz w:val="28"/>
          <w:szCs w:val="28"/>
          <w:lang w:val="uk-UA"/>
        </w:rPr>
        <w:t>Слабошпицький</w:t>
      </w:r>
      <w:proofErr w:type="spellEnd"/>
      <w:r w:rsidR="00BD662E" w:rsidRPr="00DB6208">
        <w:rPr>
          <w:rFonts w:ascii="Times New Roman" w:hAnsi="Times New Roman" w:cs="Times New Roman"/>
          <w:color w:val="000000" w:themeColor="text1"/>
          <w:sz w:val="28"/>
          <w:szCs w:val="28"/>
          <w:lang w:val="uk-UA"/>
        </w:rPr>
        <w:t xml:space="preserve"> висловив своє розуміння групи письменників, які виступили на з'їзді</w:t>
      </w:r>
      <w:r w:rsidR="009917DD" w:rsidRPr="00DB6208">
        <w:rPr>
          <w:rFonts w:ascii="Times New Roman" w:hAnsi="Times New Roman" w:cs="Times New Roman"/>
          <w:color w:val="000000" w:themeColor="text1"/>
          <w:sz w:val="28"/>
          <w:szCs w:val="28"/>
          <w:lang w:val="uk-UA"/>
        </w:rPr>
        <w:t xml:space="preserve">, </w:t>
      </w:r>
      <w:r w:rsidR="00BD662E" w:rsidRPr="00DB6208">
        <w:rPr>
          <w:rFonts w:ascii="Times New Roman" w:hAnsi="Times New Roman" w:cs="Times New Roman"/>
          <w:color w:val="000000" w:themeColor="text1"/>
          <w:sz w:val="28"/>
          <w:szCs w:val="28"/>
          <w:lang w:val="uk-UA"/>
        </w:rPr>
        <w:t>оголосивши про свій вихід із Спілки письменників та подальшу організацію Асоціації українських письменників. Відзначається, що ця група письменників була бунтарською або нестандартною в своїх рішеннях та діях.</w:t>
      </w:r>
      <w:r w:rsidR="009917DD" w:rsidRPr="00DB6208">
        <w:rPr>
          <w:rFonts w:ascii="Times New Roman" w:hAnsi="Times New Roman" w:cs="Times New Roman"/>
          <w:color w:val="000000" w:themeColor="text1"/>
          <w:sz w:val="28"/>
          <w:szCs w:val="28"/>
          <w:lang w:val="uk-UA"/>
        </w:rPr>
        <w:t xml:space="preserve"> </w:t>
      </w:r>
      <w:r w:rsidR="009917DD" w:rsidRPr="00DB6208">
        <w:rPr>
          <w:rFonts w:ascii="Times New Roman" w:hAnsi="Times New Roman" w:cs="Times New Roman"/>
          <w:color w:val="000000" w:themeColor="text1"/>
          <w:sz w:val="28"/>
          <w:szCs w:val="28"/>
          <w:lang w:val="uk-UA"/>
        </w:rPr>
        <w:lastRenderedPageBreak/>
        <w:t xml:space="preserve">Письменник </w:t>
      </w:r>
      <w:r w:rsidR="00BD662E" w:rsidRPr="00DB6208">
        <w:rPr>
          <w:rFonts w:ascii="Times New Roman" w:hAnsi="Times New Roman" w:cs="Times New Roman"/>
          <w:color w:val="000000" w:themeColor="text1"/>
          <w:sz w:val="28"/>
          <w:szCs w:val="28"/>
          <w:lang w:val="uk-UA"/>
        </w:rPr>
        <w:t>висловлює свою підтримку цій групі та підкреслює їхню важливість в україн</w:t>
      </w:r>
      <w:r>
        <w:rPr>
          <w:rFonts w:ascii="Times New Roman" w:hAnsi="Times New Roman" w:cs="Times New Roman"/>
          <w:color w:val="000000" w:themeColor="text1"/>
          <w:sz w:val="28"/>
          <w:szCs w:val="28"/>
          <w:lang w:val="uk-UA"/>
        </w:rPr>
        <w:t>ському літературному середовищі;</w:t>
      </w:r>
    </w:p>
    <w:p w14:paraId="36F2A154" w14:textId="1E8BA270" w:rsidR="00861E26" w:rsidRPr="00227B65" w:rsidRDefault="00DB6208" w:rsidP="002705C3">
      <w:pPr>
        <w:pStyle w:val="a3"/>
        <w:numPr>
          <w:ilvl w:val="0"/>
          <w:numId w:val="14"/>
        </w:numPr>
        <w:spacing w:after="0" w:line="360" w:lineRule="auto"/>
        <w:jc w:val="both"/>
        <w:rPr>
          <w:rFonts w:ascii="Times New Roman" w:hAnsi="Times New Roman" w:cs="Times New Roman"/>
          <w:color w:val="000000" w:themeColor="text1"/>
          <w:sz w:val="28"/>
          <w:szCs w:val="28"/>
          <w:lang w:val="uk-UA"/>
        </w:rPr>
      </w:pPr>
      <w:r w:rsidRPr="0009632B">
        <w:rPr>
          <w:rFonts w:ascii="Times New Roman" w:hAnsi="Times New Roman" w:cs="Times New Roman"/>
          <w:color w:val="000000" w:themeColor="text1"/>
          <w:sz w:val="28"/>
          <w:szCs w:val="28"/>
          <w:lang w:val="uk-UA"/>
        </w:rPr>
        <w:t>о</w:t>
      </w:r>
      <w:r w:rsidR="00CF3AC5" w:rsidRPr="0009632B">
        <w:rPr>
          <w:rFonts w:ascii="Times New Roman" w:hAnsi="Times New Roman" w:cs="Times New Roman"/>
          <w:color w:val="000000" w:themeColor="text1"/>
          <w:sz w:val="28"/>
          <w:szCs w:val="28"/>
          <w:lang w:val="uk-UA"/>
        </w:rPr>
        <w:t>бставинн</w:t>
      </w:r>
      <w:r w:rsidRPr="0009632B">
        <w:rPr>
          <w:rFonts w:ascii="Times New Roman" w:hAnsi="Times New Roman" w:cs="Times New Roman"/>
          <w:color w:val="000000" w:themeColor="text1"/>
          <w:sz w:val="28"/>
          <w:szCs w:val="28"/>
          <w:lang w:val="uk-UA"/>
        </w:rPr>
        <w:t>і</w:t>
      </w:r>
      <w:r w:rsidR="001E5670" w:rsidRPr="00227B65">
        <w:rPr>
          <w:rFonts w:ascii="Times New Roman" w:hAnsi="Times New Roman" w:cs="Times New Roman"/>
          <w:color w:val="000000" w:themeColor="text1"/>
          <w:sz w:val="28"/>
          <w:szCs w:val="28"/>
          <w:lang w:val="uk-UA"/>
        </w:rPr>
        <w:t xml:space="preserve"> </w:t>
      </w:r>
      <w:r w:rsidR="00365849" w:rsidRPr="00227B65">
        <w:rPr>
          <w:rFonts w:ascii="Times New Roman" w:hAnsi="Times New Roman" w:cs="Times New Roman"/>
          <w:color w:val="000000" w:themeColor="text1"/>
          <w:sz w:val="28"/>
          <w:szCs w:val="28"/>
          <w:lang w:val="uk-UA"/>
        </w:rPr>
        <w:t>часу</w:t>
      </w:r>
      <w:r w:rsidR="00D91635" w:rsidRPr="00227B65">
        <w:rPr>
          <w:rFonts w:ascii="Times New Roman" w:hAnsi="Times New Roman" w:cs="Times New Roman"/>
          <w:color w:val="000000" w:themeColor="text1"/>
          <w:sz w:val="28"/>
          <w:szCs w:val="28"/>
          <w:lang w:val="en-US"/>
        </w:rPr>
        <w:t> </w:t>
      </w:r>
      <w:r w:rsidR="00365849" w:rsidRPr="00227B65">
        <w:rPr>
          <w:rFonts w:ascii="Times New Roman" w:hAnsi="Times New Roman" w:cs="Times New Roman"/>
          <w:color w:val="000000" w:themeColor="text1"/>
          <w:sz w:val="28"/>
          <w:szCs w:val="28"/>
          <w:lang w:val="uk-UA"/>
        </w:rPr>
        <w:t>–</w:t>
      </w:r>
      <w:r w:rsidR="00D91635" w:rsidRPr="00227B65">
        <w:rPr>
          <w:rFonts w:ascii="Times New Roman" w:hAnsi="Times New Roman" w:cs="Times New Roman"/>
          <w:color w:val="000000" w:themeColor="text1"/>
          <w:sz w:val="28"/>
          <w:szCs w:val="28"/>
          <w:lang w:val="en-US"/>
        </w:rPr>
        <w:t> </w:t>
      </w:r>
      <w:r w:rsidR="00365849" w:rsidRPr="00227B65">
        <w:rPr>
          <w:rFonts w:ascii="Times New Roman" w:hAnsi="Times New Roman" w:cs="Times New Roman"/>
          <w:b/>
          <w:bCs/>
          <w:i/>
          <w:iCs/>
          <w:color w:val="000000" w:themeColor="text1"/>
          <w:sz w:val="28"/>
          <w:szCs w:val="28"/>
          <w:lang w:val="uk-UA"/>
        </w:rPr>
        <w:t>Коли</w:t>
      </w:r>
      <w:r w:rsidR="00365849" w:rsidRPr="00227B65">
        <w:rPr>
          <w:rFonts w:ascii="Times New Roman" w:hAnsi="Times New Roman" w:cs="Times New Roman"/>
          <w:i/>
          <w:iCs/>
          <w:color w:val="000000" w:themeColor="text1"/>
          <w:sz w:val="28"/>
          <w:szCs w:val="28"/>
          <w:lang w:val="uk-UA"/>
        </w:rPr>
        <w:t xml:space="preserve"> я писав книжку про Петрі Яцика, ми </w:t>
      </w:r>
      <w:proofErr w:type="spellStart"/>
      <w:r w:rsidR="00365849" w:rsidRPr="00227B65">
        <w:rPr>
          <w:rFonts w:ascii="Times New Roman" w:hAnsi="Times New Roman" w:cs="Times New Roman"/>
          <w:i/>
          <w:iCs/>
          <w:color w:val="000000" w:themeColor="text1"/>
          <w:sz w:val="28"/>
          <w:szCs w:val="28"/>
          <w:lang w:val="uk-UA"/>
        </w:rPr>
        <w:t>неоднораз</w:t>
      </w:r>
      <w:proofErr w:type="spellEnd"/>
      <w:r w:rsidR="00365849" w:rsidRPr="00227B65">
        <w:rPr>
          <w:rFonts w:ascii="Times New Roman" w:hAnsi="Times New Roman" w:cs="Times New Roman"/>
          <w:i/>
          <w:iCs/>
          <w:color w:val="000000" w:themeColor="text1"/>
          <w:sz w:val="28"/>
          <w:szCs w:val="28"/>
          <w:lang w:val="uk-UA"/>
        </w:rPr>
        <w:t xml:space="preserve"> говорили про значення меценатів в історії української культури </w:t>
      </w:r>
      <w:r w:rsidR="00072609">
        <w:rPr>
          <w:rFonts w:ascii="Times New Roman" w:hAnsi="Times New Roman" w:cs="Times New Roman"/>
          <w:color w:val="000000" w:themeColor="text1"/>
          <w:sz w:val="28"/>
          <w:szCs w:val="28"/>
          <w:lang w:val="uk-UA"/>
        </w:rPr>
        <w:t>[19</w:t>
      </w:r>
      <w:r w:rsidR="00365849" w:rsidRPr="00227B65">
        <w:rPr>
          <w:rFonts w:ascii="Times New Roman" w:hAnsi="Times New Roman" w:cs="Times New Roman"/>
          <w:color w:val="000000" w:themeColor="text1"/>
          <w:sz w:val="28"/>
          <w:szCs w:val="28"/>
          <w:lang w:val="uk-UA"/>
        </w:rPr>
        <w:t>,</w:t>
      </w:r>
      <w:r w:rsidR="00D91635" w:rsidRPr="00227B65">
        <w:rPr>
          <w:rFonts w:ascii="Times New Roman" w:hAnsi="Times New Roman" w:cs="Times New Roman"/>
          <w:color w:val="000000" w:themeColor="text1"/>
          <w:sz w:val="28"/>
          <w:szCs w:val="28"/>
          <w:lang w:val="en-US"/>
        </w:rPr>
        <w:t> </w:t>
      </w:r>
      <w:r w:rsidR="00365849" w:rsidRPr="00227B65">
        <w:rPr>
          <w:rFonts w:ascii="Times New Roman" w:hAnsi="Times New Roman" w:cs="Times New Roman"/>
          <w:color w:val="000000" w:themeColor="text1"/>
          <w:sz w:val="28"/>
          <w:szCs w:val="28"/>
          <w:lang w:val="uk-UA"/>
        </w:rPr>
        <w:t>c.</w:t>
      </w:r>
      <w:r w:rsidR="00D91635" w:rsidRPr="00227B65">
        <w:rPr>
          <w:rFonts w:ascii="Times New Roman" w:hAnsi="Times New Roman" w:cs="Times New Roman"/>
          <w:color w:val="000000" w:themeColor="text1"/>
          <w:sz w:val="28"/>
          <w:szCs w:val="28"/>
          <w:lang w:val="en-US"/>
        </w:rPr>
        <w:t> </w:t>
      </w:r>
      <w:r w:rsidR="00365849" w:rsidRPr="00227B65">
        <w:rPr>
          <w:rFonts w:ascii="Times New Roman" w:hAnsi="Times New Roman" w:cs="Times New Roman"/>
          <w:color w:val="000000" w:themeColor="text1"/>
          <w:sz w:val="28"/>
          <w:szCs w:val="28"/>
          <w:lang w:val="uk-UA"/>
        </w:rPr>
        <w:t>367]</w:t>
      </w:r>
      <w:r w:rsidR="00E50EC9" w:rsidRPr="00227B65">
        <w:rPr>
          <w:rFonts w:ascii="Times New Roman" w:hAnsi="Times New Roman" w:cs="Times New Roman"/>
          <w:color w:val="000000" w:themeColor="text1"/>
          <w:sz w:val="28"/>
          <w:szCs w:val="28"/>
          <w:lang w:val="uk-UA"/>
        </w:rPr>
        <w:t>;</w:t>
      </w:r>
      <w:r w:rsidR="00177C0C" w:rsidRPr="00227B65">
        <w:rPr>
          <w:rFonts w:ascii="Times New Roman" w:hAnsi="Times New Roman" w:cs="Times New Roman"/>
          <w:color w:val="000000" w:themeColor="text1"/>
          <w:sz w:val="28"/>
          <w:szCs w:val="28"/>
          <w:lang w:val="uk-UA"/>
        </w:rPr>
        <w:t xml:space="preserve"> </w:t>
      </w:r>
      <w:r w:rsidR="00177C0C" w:rsidRPr="00227B65">
        <w:rPr>
          <w:rFonts w:ascii="Times New Roman" w:hAnsi="Times New Roman" w:cs="Times New Roman"/>
          <w:b/>
          <w:bCs/>
          <w:i/>
          <w:iCs/>
          <w:color w:val="000000" w:themeColor="text1"/>
          <w:sz w:val="28"/>
          <w:szCs w:val="28"/>
          <w:lang w:val="uk-UA"/>
        </w:rPr>
        <w:t>Коли</w:t>
      </w:r>
      <w:r w:rsidR="00177C0C" w:rsidRPr="00227B65">
        <w:rPr>
          <w:rFonts w:ascii="Times New Roman" w:hAnsi="Times New Roman" w:cs="Times New Roman"/>
          <w:i/>
          <w:iCs/>
          <w:color w:val="000000" w:themeColor="text1"/>
          <w:sz w:val="28"/>
          <w:szCs w:val="28"/>
          <w:lang w:val="uk-UA"/>
        </w:rPr>
        <w:t xml:space="preserve"> я на початку 1990-х років робив цикл радіопередач про нещасного поета, раптом знайшлася його колишня дружина Леся Трофименко</w:t>
      </w:r>
      <w:r w:rsidR="00E95E00" w:rsidRPr="00227B65">
        <w:rPr>
          <w:rFonts w:ascii="Times New Roman" w:hAnsi="Times New Roman" w:cs="Times New Roman"/>
          <w:i/>
          <w:iCs/>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E95E00" w:rsidRPr="00227B65">
        <w:rPr>
          <w:rFonts w:ascii="Times New Roman" w:hAnsi="Times New Roman" w:cs="Times New Roman"/>
          <w:color w:val="000000" w:themeColor="text1"/>
          <w:sz w:val="28"/>
          <w:szCs w:val="28"/>
          <w:lang w:val="uk-UA"/>
        </w:rPr>
        <w:t>]</w:t>
      </w:r>
      <w:r w:rsidR="00E50EC9" w:rsidRPr="00227B65">
        <w:rPr>
          <w:rFonts w:ascii="Times New Roman" w:hAnsi="Times New Roman" w:cs="Times New Roman"/>
          <w:color w:val="000000" w:themeColor="text1"/>
          <w:sz w:val="28"/>
          <w:szCs w:val="28"/>
          <w:lang w:val="uk-UA"/>
        </w:rPr>
        <w:t>;</w:t>
      </w:r>
      <w:r w:rsidR="0071778F" w:rsidRPr="00227B65">
        <w:rPr>
          <w:rFonts w:ascii="Times New Roman" w:hAnsi="Times New Roman" w:cs="Times New Roman"/>
          <w:color w:val="000000" w:themeColor="text1"/>
          <w:sz w:val="28"/>
          <w:szCs w:val="28"/>
          <w:lang w:val="uk-UA"/>
        </w:rPr>
        <w:t xml:space="preserve"> </w:t>
      </w:r>
      <w:r w:rsidR="000A373E" w:rsidRPr="00227B65">
        <w:rPr>
          <w:rFonts w:ascii="Times New Roman" w:hAnsi="Times New Roman" w:cs="Times New Roman"/>
          <w:b/>
          <w:bCs/>
          <w:i/>
          <w:iCs/>
          <w:color w:val="000000" w:themeColor="text1"/>
          <w:sz w:val="28"/>
          <w:szCs w:val="28"/>
          <w:lang w:val="uk-UA"/>
        </w:rPr>
        <w:t>Коли</w:t>
      </w:r>
      <w:r w:rsidR="000A373E" w:rsidRPr="00227B65">
        <w:rPr>
          <w:rFonts w:ascii="Times New Roman" w:hAnsi="Times New Roman" w:cs="Times New Roman"/>
          <w:i/>
          <w:iCs/>
          <w:color w:val="000000" w:themeColor="text1"/>
          <w:sz w:val="28"/>
          <w:szCs w:val="28"/>
          <w:lang w:val="uk-UA"/>
        </w:rPr>
        <w:t xml:space="preserve"> він помер, я був у Канаді й не міг потрапити та його похорони</w:t>
      </w:r>
      <w:r w:rsidR="00DE5882"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DE5882" w:rsidRPr="00227B65">
        <w:rPr>
          <w:rFonts w:ascii="Times New Roman" w:hAnsi="Times New Roman" w:cs="Times New Roman"/>
          <w:color w:val="000000" w:themeColor="text1"/>
          <w:sz w:val="28"/>
          <w:szCs w:val="28"/>
          <w:lang w:val="uk-UA"/>
        </w:rPr>
        <w:t>, c. 302]</w:t>
      </w:r>
      <w:r w:rsidR="00E50EC9" w:rsidRPr="00227B65">
        <w:rPr>
          <w:rFonts w:ascii="Times New Roman" w:hAnsi="Times New Roman" w:cs="Times New Roman"/>
          <w:color w:val="000000" w:themeColor="text1"/>
          <w:sz w:val="28"/>
          <w:szCs w:val="28"/>
          <w:lang w:val="uk-UA"/>
        </w:rPr>
        <w:t xml:space="preserve">; </w:t>
      </w:r>
      <w:r w:rsidR="003E2470" w:rsidRPr="00227B65">
        <w:rPr>
          <w:rFonts w:ascii="Times New Roman" w:hAnsi="Times New Roman" w:cs="Times New Roman"/>
          <w:b/>
          <w:bCs/>
          <w:i/>
          <w:iCs/>
          <w:color w:val="000000" w:themeColor="text1"/>
          <w:sz w:val="28"/>
          <w:szCs w:val="28"/>
          <w:lang w:val="uk-UA"/>
        </w:rPr>
        <w:t>Кол</w:t>
      </w:r>
      <w:r w:rsidR="003E2470" w:rsidRPr="00227B65">
        <w:rPr>
          <w:rFonts w:ascii="Times New Roman" w:hAnsi="Times New Roman" w:cs="Times New Roman"/>
          <w:i/>
          <w:iCs/>
          <w:color w:val="000000" w:themeColor="text1"/>
          <w:sz w:val="28"/>
          <w:szCs w:val="28"/>
          <w:lang w:val="uk-UA"/>
        </w:rPr>
        <w:t xml:space="preserve">и з’явилася та стаття, я був у відпустці й гостював у свого естонського друга </w:t>
      </w:r>
      <w:proofErr w:type="spellStart"/>
      <w:r w:rsidR="00110C71" w:rsidRPr="00227B65">
        <w:rPr>
          <w:rFonts w:ascii="Times New Roman" w:hAnsi="Times New Roman" w:cs="Times New Roman"/>
          <w:i/>
          <w:iCs/>
          <w:color w:val="000000" w:themeColor="text1"/>
          <w:sz w:val="28"/>
          <w:szCs w:val="28"/>
          <w:lang w:val="uk-UA"/>
        </w:rPr>
        <w:t>Юло</w:t>
      </w:r>
      <w:proofErr w:type="spellEnd"/>
      <w:r w:rsidR="00110C71" w:rsidRPr="00227B65">
        <w:rPr>
          <w:rFonts w:ascii="Times New Roman" w:hAnsi="Times New Roman" w:cs="Times New Roman"/>
          <w:i/>
          <w:iCs/>
          <w:color w:val="000000" w:themeColor="text1"/>
          <w:sz w:val="28"/>
          <w:szCs w:val="28"/>
          <w:lang w:val="uk-UA"/>
        </w:rPr>
        <w:t xml:space="preserve"> </w:t>
      </w:r>
      <w:proofErr w:type="spellStart"/>
      <w:r w:rsidR="00110C71" w:rsidRPr="00227B65">
        <w:rPr>
          <w:rFonts w:ascii="Times New Roman" w:hAnsi="Times New Roman" w:cs="Times New Roman"/>
          <w:i/>
          <w:iCs/>
          <w:color w:val="000000" w:themeColor="text1"/>
          <w:sz w:val="28"/>
          <w:szCs w:val="28"/>
          <w:lang w:val="uk-UA"/>
        </w:rPr>
        <w:t>Тууліка</w:t>
      </w:r>
      <w:proofErr w:type="spellEnd"/>
      <w:r w:rsidR="00110C71" w:rsidRPr="00227B65">
        <w:rPr>
          <w:rFonts w:ascii="Times New Roman" w:hAnsi="Times New Roman" w:cs="Times New Roman"/>
          <w:i/>
          <w:iCs/>
          <w:color w:val="000000" w:themeColor="text1"/>
          <w:sz w:val="28"/>
          <w:szCs w:val="28"/>
          <w:lang w:val="uk-UA"/>
        </w:rPr>
        <w:t xml:space="preserve"> на острові Сааремаа (взявся тоді писати книжку про Естонію) </w:t>
      </w:r>
      <w:hyperlink w:anchor="Двадцять" w:history="1">
        <w:r w:rsidR="00072609">
          <w:rPr>
            <w:rStyle w:val="a9"/>
            <w:rFonts w:ascii="Times New Roman" w:hAnsi="Times New Roman" w:cs="Times New Roman"/>
            <w:color w:val="000000" w:themeColor="text1"/>
            <w:sz w:val="28"/>
            <w:szCs w:val="28"/>
            <w:u w:val="none"/>
            <w:lang w:val="uk-UA"/>
          </w:rPr>
          <w:t>[19</w:t>
        </w:r>
        <w:r w:rsidR="00110C71" w:rsidRPr="00227B65">
          <w:rPr>
            <w:rStyle w:val="a9"/>
            <w:rFonts w:ascii="Times New Roman" w:hAnsi="Times New Roman" w:cs="Times New Roman"/>
            <w:color w:val="000000" w:themeColor="text1"/>
            <w:sz w:val="28"/>
            <w:szCs w:val="28"/>
            <w:u w:val="none"/>
            <w:lang w:val="uk-UA"/>
          </w:rPr>
          <w:t>,</w:t>
        </w:r>
        <w:r w:rsidR="001E1EB3" w:rsidRPr="00227B65">
          <w:rPr>
            <w:rStyle w:val="a9"/>
            <w:rFonts w:ascii="Times New Roman" w:hAnsi="Times New Roman" w:cs="Times New Roman"/>
            <w:color w:val="000000" w:themeColor="text1"/>
            <w:sz w:val="28"/>
            <w:szCs w:val="28"/>
            <w:u w:val="none"/>
            <w:lang w:val="uk-UA"/>
          </w:rPr>
          <w:t> </w:t>
        </w:r>
        <w:r w:rsidR="00110C71" w:rsidRPr="00227B65">
          <w:rPr>
            <w:rStyle w:val="a9"/>
            <w:rFonts w:ascii="Times New Roman" w:hAnsi="Times New Roman" w:cs="Times New Roman"/>
            <w:color w:val="000000" w:themeColor="text1"/>
            <w:sz w:val="28"/>
            <w:szCs w:val="28"/>
            <w:u w:val="none"/>
            <w:lang w:val="uk-UA"/>
          </w:rPr>
          <w:t>c.</w:t>
        </w:r>
        <w:r w:rsidR="001E1EB3" w:rsidRPr="00227B65">
          <w:rPr>
            <w:rStyle w:val="a9"/>
            <w:rFonts w:ascii="Times New Roman" w:hAnsi="Times New Roman" w:cs="Times New Roman"/>
            <w:color w:val="000000" w:themeColor="text1"/>
            <w:sz w:val="28"/>
            <w:szCs w:val="28"/>
            <w:u w:val="none"/>
            <w:lang w:val="uk-UA"/>
          </w:rPr>
          <w:t> </w:t>
        </w:r>
        <w:r w:rsidR="00110C71" w:rsidRPr="00227B65">
          <w:rPr>
            <w:rStyle w:val="a9"/>
            <w:rFonts w:ascii="Times New Roman" w:hAnsi="Times New Roman" w:cs="Times New Roman"/>
            <w:color w:val="000000" w:themeColor="text1"/>
            <w:sz w:val="28"/>
            <w:szCs w:val="28"/>
            <w:u w:val="none"/>
            <w:lang w:val="uk-UA"/>
          </w:rPr>
          <w:t>315].</w:t>
        </w:r>
      </w:hyperlink>
      <w:r w:rsidR="00110C71" w:rsidRPr="00227B65">
        <w:rPr>
          <w:rFonts w:ascii="Times New Roman" w:hAnsi="Times New Roman" w:cs="Times New Roman"/>
          <w:color w:val="000000" w:themeColor="text1"/>
          <w:sz w:val="28"/>
          <w:szCs w:val="28"/>
          <w:lang w:val="uk-UA"/>
        </w:rPr>
        <w:t xml:space="preserve"> </w:t>
      </w:r>
      <w:r w:rsidR="0071778F" w:rsidRPr="00227B65">
        <w:rPr>
          <w:rFonts w:ascii="Times New Roman" w:hAnsi="Times New Roman" w:cs="Times New Roman"/>
          <w:color w:val="000000" w:themeColor="text1"/>
          <w:sz w:val="28"/>
          <w:szCs w:val="28"/>
          <w:lang w:val="uk-UA"/>
        </w:rPr>
        <w:t>Підрядні обставинні частини</w:t>
      </w:r>
      <w:r w:rsidR="00D676B0" w:rsidRPr="00227B65">
        <w:rPr>
          <w:rFonts w:ascii="Times New Roman" w:hAnsi="Times New Roman" w:cs="Times New Roman"/>
          <w:color w:val="000000" w:themeColor="text1"/>
          <w:sz w:val="28"/>
          <w:szCs w:val="28"/>
          <w:lang w:val="uk-UA"/>
        </w:rPr>
        <w:t xml:space="preserve"> часу надають контекст інформації та визначають, коли відбувалися події, </w:t>
      </w:r>
      <w:r w:rsidR="0071778F" w:rsidRPr="00227B65">
        <w:rPr>
          <w:rFonts w:ascii="Times New Roman" w:hAnsi="Times New Roman" w:cs="Times New Roman"/>
          <w:color w:val="000000" w:themeColor="text1"/>
          <w:sz w:val="28"/>
          <w:szCs w:val="28"/>
          <w:lang w:val="uk-UA"/>
        </w:rPr>
        <w:t>що</w:t>
      </w:r>
      <w:r w:rsidR="00D676B0" w:rsidRPr="00227B65">
        <w:rPr>
          <w:rFonts w:ascii="Times New Roman" w:hAnsi="Times New Roman" w:cs="Times New Roman"/>
          <w:color w:val="000000" w:themeColor="text1"/>
          <w:sz w:val="28"/>
          <w:szCs w:val="28"/>
          <w:lang w:val="uk-UA"/>
        </w:rPr>
        <w:t xml:space="preserve"> </w:t>
      </w:r>
      <w:r w:rsidR="0071778F" w:rsidRPr="00227B65">
        <w:rPr>
          <w:rFonts w:ascii="Times New Roman" w:hAnsi="Times New Roman" w:cs="Times New Roman"/>
          <w:color w:val="000000" w:themeColor="text1"/>
          <w:sz w:val="28"/>
          <w:szCs w:val="28"/>
          <w:lang w:val="uk-UA"/>
        </w:rPr>
        <w:t>описує автор.</w:t>
      </w:r>
      <w:r w:rsidR="00206E8A" w:rsidRPr="00227B65">
        <w:rPr>
          <w:rFonts w:ascii="Times New Roman" w:hAnsi="Times New Roman" w:cs="Times New Roman"/>
          <w:color w:val="000000" w:themeColor="text1"/>
          <w:sz w:val="28"/>
          <w:szCs w:val="28"/>
          <w:lang w:val="uk-UA"/>
        </w:rPr>
        <w:t xml:space="preserve"> Зазначимо, що у </w:t>
      </w:r>
      <w:r w:rsidR="003E2470" w:rsidRPr="00227B65">
        <w:rPr>
          <w:rFonts w:ascii="Times New Roman" w:hAnsi="Times New Roman" w:cs="Times New Roman"/>
          <w:color w:val="000000" w:themeColor="text1"/>
          <w:sz w:val="28"/>
          <w:szCs w:val="28"/>
          <w:lang w:val="uk-UA"/>
        </w:rPr>
        <w:t xml:space="preserve">всіх наведених </w:t>
      </w:r>
      <w:r w:rsidR="000A373E" w:rsidRPr="00227B65">
        <w:rPr>
          <w:rFonts w:ascii="Times New Roman" w:hAnsi="Times New Roman" w:cs="Times New Roman"/>
          <w:color w:val="000000" w:themeColor="text1"/>
          <w:sz w:val="28"/>
          <w:szCs w:val="28"/>
          <w:lang w:val="uk-UA"/>
        </w:rPr>
        <w:t xml:space="preserve">реченнях підрядна частина приєднується до головної за допомогою </w:t>
      </w:r>
      <w:r w:rsidR="00206E8A" w:rsidRPr="00227B65">
        <w:rPr>
          <w:rFonts w:ascii="Times New Roman" w:hAnsi="Times New Roman" w:cs="Times New Roman"/>
          <w:color w:val="000000" w:themeColor="text1"/>
          <w:sz w:val="28"/>
          <w:szCs w:val="28"/>
          <w:lang w:val="uk-UA"/>
        </w:rPr>
        <w:t>сполучник</w:t>
      </w:r>
      <w:r w:rsidR="000A373E" w:rsidRPr="00227B65">
        <w:rPr>
          <w:rFonts w:ascii="Times New Roman" w:hAnsi="Times New Roman" w:cs="Times New Roman"/>
          <w:color w:val="000000" w:themeColor="text1"/>
          <w:sz w:val="28"/>
          <w:szCs w:val="28"/>
          <w:lang w:val="uk-UA"/>
        </w:rPr>
        <w:t>а</w:t>
      </w:r>
      <w:r w:rsidR="00206E8A" w:rsidRPr="00227B65">
        <w:rPr>
          <w:rFonts w:ascii="Times New Roman" w:hAnsi="Times New Roman" w:cs="Times New Roman"/>
          <w:color w:val="000000" w:themeColor="text1"/>
          <w:sz w:val="28"/>
          <w:szCs w:val="28"/>
          <w:lang w:val="uk-UA"/>
        </w:rPr>
        <w:t xml:space="preserve"> часу </w:t>
      </w:r>
      <w:r w:rsidR="00993A08" w:rsidRPr="00227B65">
        <w:rPr>
          <w:rFonts w:ascii="Times New Roman" w:hAnsi="Times New Roman" w:cs="Times New Roman"/>
          <w:color w:val="000000" w:themeColor="text1"/>
          <w:sz w:val="28"/>
          <w:szCs w:val="28"/>
        </w:rPr>
        <w:t>‘</w:t>
      </w:r>
      <w:r w:rsidR="00206E8A" w:rsidRPr="00227B65">
        <w:rPr>
          <w:rFonts w:ascii="Times New Roman" w:hAnsi="Times New Roman" w:cs="Times New Roman"/>
          <w:color w:val="000000" w:themeColor="text1"/>
          <w:sz w:val="28"/>
          <w:szCs w:val="28"/>
          <w:lang w:val="uk-UA"/>
        </w:rPr>
        <w:t>коли</w:t>
      </w:r>
      <w:r w:rsidR="00993A08" w:rsidRPr="00227B65">
        <w:rPr>
          <w:rFonts w:ascii="Times New Roman" w:hAnsi="Times New Roman" w:cs="Times New Roman"/>
          <w:color w:val="000000" w:themeColor="text1"/>
          <w:sz w:val="28"/>
          <w:szCs w:val="28"/>
        </w:rPr>
        <w:t>’</w:t>
      </w:r>
      <w:r w:rsidR="00206E8A" w:rsidRPr="00227B65">
        <w:rPr>
          <w:rFonts w:ascii="Times New Roman" w:hAnsi="Times New Roman" w:cs="Times New Roman"/>
          <w:color w:val="000000" w:themeColor="text1"/>
          <w:sz w:val="28"/>
          <w:szCs w:val="28"/>
          <w:lang w:val="uk-UA"/>
        </w:rPr>
        <w:t>.</w:t>
      </w:r>
      <w:r w:rsidR="0071778F" w:rsidRPr="00227B65">
        <w:rPr>
          <w:rFonts w:ascii="Times New Roman" w:hAnsi="Times New Roman" w:cs="Times New Roman"/>
          <w:color w:val="000000" w:themeColor="text1"/>
          <w:sz w:val="28"/>
          <w:szCs w:val="28"/>
          <w:lang w:val="uk-UA"/>
        </w:rPr>
        <w:t xml:space="preserve"> </w:t>
      </w:r>
    </w:p>
    <w:p w14:paraId="0050CA62" w14:textId="4A302418" w:rsidR="00861E26" w:rsidRPr="00227B65" w:rsidRDefault="00DB6208" w:rsidP="00011F63">
      <w:pPr>
        <w:pStyle w:val="a3"/>
        <w:numPr>
          <w:ilvl w:val="0"/>
          <w:numId w:val="13"/>
        </w:numPr>
        <w:spacing w:after="0" w:line="360" w:lineRule="auto"/>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uk-UA"/>
        </w:rPr>
        <w:t>о</w:t>
      </w:r>
      <w:r w:rsidR="00C6456D" w:rsidRPr="00227B65">
        <w:rPr>
          <w:rFonts w:ascii="Times New Roman" w:hAnsi="Times New Roman" w:cs="Times New Roman"/>
          <w:color w:val="000000" w:themeColor="text1"/>
          <w:sz w:val="28"/>
          <w:szCs w:val="28"/>
          <w:lang w:val="uk-UA"/>
        </w:rPr>
        <w:t>бставинн</w:t>
      </w:r>
      <w:r>
        <w:rPr>
          <w:rFonts w:ascii="Times New Roman" w:hAnsi="Times New Roman" w:cs="Times New Roman"/>
          <w:color w:val="000000" w:themeColor="text1"/>
          <w:sz w:val="28"/>
          <w:szCs w:val="28"/>
          <w:lang w:val="uk-UA"/>
        </w:rPr>
        <w:t>і</w:t>
      </w:r>
      <w:r w:rsidR="00C6456D" w:rsidRPr="00227B65">
        <w:rPr>
          <w:rFonts w:ascii="Times New Roman" w:hAnsi="Times New Roman" w:cs="Times New Roman"/>
          <w:color w:val="000000" w:themeColor="text1"/>
          <w:sz w:val="28"/>
          <w:szCs w:val="28"/>
          <w:lang w:val="uk-UA"/>
        </w:rPr>
        <w:t xml:space="preserve"> причини</w:t>
      </w:r>
      <w:r w:rsidR="001E1EB3" w:rsidRPr="00227B65">
        <w:rPr>
          <w:rFonts w:ascii="Times New Roman" w:hAnsi="Times New Roman" w:cs="Times New Roman"/>
          <w:color w:val="000000" w:themeColor="text1"/>
          <w:sz w:val="28"/>
          <w:szCs w:val="28"/>
          <w:lang w:val="uk-UA"/>
        </w:rPr>
        <w:t> </w:t>
      </w:r>
      <w:r w:rsidR="00C6456D" w:rsidRPr="00227B65">
        <w:rPr>
          <w:rFonts w:ascii="Times New Roman" w:hAnsi="Times New Roman" w:cs="Times New Roman"/>
          <w:color w:val="000000" w:themeColor="text1"/>
          <w:sz w:val="28"/>
          <w:szCs w:val="28"/>
          <w:lang w:val="uk-UA"/>
        </w:rPr>
        <w:t>–</w:t>
      </w:r>
      <w:r w:rsidR="001E1EB3" w:rsidRPr="00227B65">
        <w:rPr>
          <w:rFonts w:ascii="Times New Roman" w:hAnsi="Times New Roman" w:cs="Times New Roman"/>
          <w:color w:val="000000" w:themeColor="text1"/>
          <w:sz w:val="28"/>
          <w:szCs w:val="28"/>
          <w:lang w:val="uk-UA"/>
        </w:rPr>
        <w:t> </w:t>
      </w:r>
      <w:r w:rsidR="00C6456D" w:rsidRPr="00227B65">
        <w:rPr>
          <w:rFonts w:ascii="Times New Roman" w:hAnsi="Times New Roman" w:cs="Times New Roman"/>
          <w:i/>
          <w:iCs/>
          <w:color w:val="000000" w:themeColor="text1"/>
          <w:sz w:val="28"/>
          <w:szCs w:val="28"/>
          <w:lang w:val="uk-UA"/>
        </w:rPr>
        <w:t xml:space="preserve">І нудив світом, </w:t>
      </w:r>
      <w:r w:rsidR="00C6456D" w:rsidRPr="00227B65">
        <w:rPr>
          <w:rFonts w:ascii="Times New Roman" w:hAnsi="Times New Roman" w:cs="Times New Roman"/>
          <w:b/>
          <w:bCs/>
          <w:i/>
          <w:iCs/>
          <w:color w:val="000000" w:themeColor="text1"/>
          <w:sz w:val="28"/>
          <w:szCs w:val="28"/>
          <w:lang w:val="uk-UA"/>
        </w:rPr>
        <w:t>бо</w:t>
      </w:r>
      <w:r w:rsidR="00C6456D" w:rsidRPr="00227B65">
        <w:rPr>
          <w:rFonts w:ascii="Times New Roman" w:hAnsi="Times New Roman" w:cs="Times New Roman"/>
          <w:i/>
          <w:iCs/>
          <w:color w:val="000000" w:themeColor="text1"/>
          <w:sz w:val="28"/>
          <w:szCs w:val="28"/>
          <w:lang w:val="uk-UA"/>
        </w:rPr>
        <w:t xml:space="preserve"> все для нього втратило сенс</w:t>
      </w:r>
      <w:r w:rsidR="00C6456D" w:rsidRPr="00227B65">
        <w:rPr>
          <w:rFonts w:ascii="Times New Roman" w:hAnsi="Times New Roman" w:cs="Times New Roman"/>
          <w:color w:val="000000" w:themeColor="text1"/>
          <w:sz w:val="28"/>
          <w:szCs w:val="28"/>
          <w:lang w:val="uk-UA"/>
        </w:rPr>
        <w:t xml:space="preserve"> </w:t>
      </w:r>
      <w:r w:rsidR="00072609">
        <w:rPr>
          <w:rFonts w:ascii="Times New Roman" w:hAnsi="Times New Roman" w:cs="Times New Roman"/>
          <w:color w:val="000000" w:themeColor="text1"/>
          <w:sz w:val="28"/>
          <w:szCs w:val="28"/>
          <w:lang w:val="uk-UA"/>
        </w:rPr>
        <w:t>[19</w:t>
      </w:r>
      <w:r w:rsidR="00C6456D" w:rsidRPr="00227B65">
        <w:rPr>
          <w:rFonts w:ascii="Times New Roman" w:hAnsi="Times New Roman" w:cs="Times New Roman"/>
          <w:color w:val="000000" w:themeColor="text1"/>
          <w:sz w:val="28"/>
          <w:szCs w:val="28"/>
          <w:lang w:val="uk-UA"/>
        </w:rPr>
        <w:t>,</w:t>
      </w:r>
      <w:r w:rsidR="001E1EB3" w:rsidRPr="00227B65">
        <w:rPr>
          <w:rFonts w:ascii="Times New Roman" w:hAnsi="Times New Roman" w:cs="Times New Roman"/>
          <w:color w:val="000000" w:themeColor="text1"/>
          <w:sz w:val="28"/>
          <w:szCs w:val="28"/>
          <w:lang w:val="uk-UA"/>
        </w:rPr>
        <w:t> </w:t>
      </w:r>
      <w:r w:rsidR="00C6456D" w:rsidRPr="00227B65">
        <w:rPr>
          <w:rFonts w:ascii="Times New Roman" w:hAnsi="Times New Roman" w:cs="Times New Roman"/>
          <w:color w:val="000000" w:themeColor="text1"/>
          <w:sz w:val="28"/>
          <w:szCs w:val="28"/>
          <w:lang w:val="uk-UA"/>
        </w:rPr>
        <w:t>c.</w:t>
      </w:r>
      <w:r w:rsidR="001E1EB3" w:rsidRPr="00227B65">
        <w:rPr>
          <w:rFonts w:ascii="Times New Roman" w:hAnsi="Times New Roman" w:cs="Times New Roman"/>
          <w:color w:val="000000" w:themeColor="text1"/>
          <w:sz w:val="28"/>
          <w:szCs w:val="28"/>
          <w:lang w:val="uk-UA"/>
        </w:rPr>
        <w:t> </w:t>
      </w:r>
      <w:r w:rsidR="00C6456D" w:rsidRPr="00227B65">
        <w:rPr>
          <w:rFonts w:ascii="Times New Roman" w:hAnsi="Times New Roman" w:cs="Times New Roman"/>
          <w:color w:val="000000" w:themeColor="text1"/>
          <w:sz w:val="28"/>
          <w:szCs w:val="28"/>
          <w:lang w:val="uk-UA"/>
        </w:rPr>
        <w:t>64].</w:t>
      </w:r>
      <w:r w:rsidR="008D569B" w:rsidRPr="00227B65">
        <w:rPr>
          <w:rFonts w:ascii="Times New Roman" w:hAnsi="Times New Roman" w:cs="Times New Roman"/>
          <w:color w:val="000000" w:themeColor="text1"/>
          <w:sz w:val="28"/>
          <w:szCs w:val="28"/>
          <w:lang w:val="uk-UA"/>
        </w:rPr>
        <w:t xml:space="preserve"> З</w:t>
      </w:r>
      <w:r w:rsidR="00C6456D" w:rsidRPr="00227B65">
        <w:rPr>
          <w:rFonts w:ascii="Times New Roman" w:hAnsi="Times New Roman" w:cs="Times New Roman"/>
          <w:color w:val="000000" w:themeColor="text1"/>
          <w:sz w:val="28"/>
          <w:szCs w:val="28"/>
          <w:lang w:val="uk-UA"/>
        </w:rPr>
        <w:t xml:space="preserve">а допомогою сполучника </w:t>
      </w:r>
      <w:r w:rsidR="001E1EB3" w:rsidRPr="00227B65">
        <w:rPr>
          <w:rFonts w:ascii="Times New Roman" w:hAnsi="Times New Roman" w:cs="Times New Roman"/>
          <w:color w:val="000000" w:themeColor="text1"/>
          <w:sz w:val="28"/>
          <w:szCs w:val="28"/>
        </w:rPr>
        <w:t>“</w:t>
      </w:r>
      <w:r w:rsidR="00C6456D" w:rsidRPr="00227B65">
        <w:rPr>
          <w:rFonts w:ascii="Times New Roman" w:hAnsi="Times New Roman" w:cs="Times New Roman"/>
          <w:color w:val="000000" w:themeColor="text1"/>
          <w:sz w:val="28"/>
          <w:szCs w:val="28"/>
          <w:lang w:val="uk-UA"/>
        </w:rPr>
        <w:t>бо</w:t>
      </w:r>
      <w:r w:rsidR="001E1EB3" w:rsidRPr="00227B65">
        <w:rPr>
          <w:rFonts w:ascii="Times New Roman" w:hAnsi="Times New Roman" w:cs="Times New Roman"/>
          <w:color w:val="000000" w:themeColor="text1"/>
          <w:sz w:val="28"/>
          <w:szCs w:val="28"/>
        </w:rPr>
        <w:t>”</w:t>
      </w:r>
      <w:r w:rsidR="00C6456D" w:rsidRPr="00227B65">
        <w:rPr>
          <w:rFonts w:ascii="Times New Roman" w:hAnsi="Times New Roman" w:cs="Times New Roman"/>
          <w:color w:val="000000" w:themeColor="text1"/>
          <w:sz w:val="28"/>
          <w:szCs w:val="28"/>
          <w:lang w:val="uk-UA"/>
        </w:rPr>
        <w:t xml:space="preserve"> обставинне </w:t>
      </w:r>
      <w:r w:rsidR="00073528" w:rsidRPr="00227B65">
        <w:rPr>
          <w:rFonts w:ascii="Times New Roman" w:hAnsi="Times New Roman" w:cs="Times New Roman"/>
          <w:color w:val="000000" w:themeColor="text1"/>
          <w:sz w:val="28"/>
          <w:szCs w:val="28"/>
          <w:lang w:val="uk-UA"/>
        </w:rPr>
        <w:t xml:space="preserve">речення </w:t>
      </w:r>
      <w:r w:rsidR="00C6456D" w:rsidRPr="00227B65">
        <w:rPr>
          <w:rFonts w:ascii="Times New Roman" w:hAnsi="Times New Roman" w:cs="Times New Roman"/>
          <w:color w:val="000000" w:themeColor="text1"/>
          <w:sz w:val="28"/>
          <w:szCs w:val="28"/>
          <w:lang w:val="uk-UA"/>
        </w:rPr>
        <w:t>причини вказує на причинно-наслідковий зв'язок між тим, що відбувається у персонажа (нудьга світом) та тим, що стало причиною цього (втрата сенсу в усьому).</w:t>
      </w:r>
    </w:p>
    <w:p w14:paraId="27F961A0" w14:textId="6B76C054" w:rsidR="00AA394E" w:rsidRPr="00227B65" w:rsidRDefault="00872296" w:rsidP="007A0F5B">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iCs/>
          <w:color w:val="000000" w:themeColor="text1"/>
          <w:sz w:val="28"/>
          <w:szCs w:val="28"/>
          <w:lang w:val="uk-UA"/>
        </w:rPr>
        <w:t>З</w:t>
      </w:r>
      <w:r w:rsidR="00A64127" w:rsidRPr="00227B65">
        <w:rPr>
          <w:rFonts w:ascii="Times New Roman" w:hAnsi="Times New Roman" w:cs="Times New Roman"/>
          <w:iCs/>
          <w:color w:val="000000" w:themeColor="text1"/>
          <w:sz w:val="28"/>
          <w:szCs w:val="28"/>
          <w:lang w:val="uk-UA"/>
        </w:rPr>
        <w:t>агал</w:t>
      </w:r>
      <w:r w:rsidRPr="00227B65">
        <w:rPr>
          <w:rFonts w:ascii="Times New Roman" w:hAnsi="Times New Roman" w:cs="Times New Roman"/>
          <w:iCs/>
          <w:color w:val="000000" w:themeColor="text1"/>
          <w:sz w:val="28"/>
          <w:szCs w:val="28"/>
          <w:lang w:val="uk-UA"/>
        </w:rPr>
        <w:t xml:space="preserve">ом </w:t>
      </w:r>
      <w:r w:rsidR="00A64127" w:rsidRPr="00227B65">
        <w:rPr>
          <w:rFonts w:ascii="Times New Roman" w:hAnsi="Times New Roman" w:cs="Times New Roman"/>
          <w:iCs/>
          <w:color w:val="000000" w:themeColor="text1"/>
          <w:sz w:val="28"/>
          <w:szCs w:val="28"/>
          <w:lang w:val="uk-UA"/>
        </w:rPr>
        <w:t xml:space="preserve">можемо зробити висновок про те, що для </w:t>
      </w:r>
      <w:r w:rsidR="001E1EB3" w:rsidRPr="00227B65">
        <w:rPr>
          <w:rFonts w:ascii="Times New Roman" w:hAnsi="Times New Roman" w:cs="Times New Roman"/>
          <w:iCs/>
          <w:color w:val="000000" w:themeColor="text1"/>
          <w:sz w:val="28"/>
          <w:szCs w:val="28"/>
        </w:rPr>
        <w:t>“</w:t>
      </w:r>
      <w:r w:rsidR="00A64127" w:rsidRPr="00227B65">
        <w:rPr>
          <w:rFonts w:ascii="Times New Roman" w:hAnsi="Times New Roman" w:cs="Times New Roman"/>
          <w:iCs/>
          <w:color w:val="000000" w:themeColor="text1"/>
          <w:sz w:val="28"/>
          <w:szCs w:val="28"/>
          <w:lang w:val="uk-UA"/>
        </w:rPr>
        <w:t>Протиранн</w:t>
      </w:r>
      <w:r w:rsidR="00E13224" w:rsidRPr="00227B65">
        <w:rPr>
          <w:rFonts w:ascii="Times New Roman" w:hAnsi="Times New Roman" w:cs="Times New Roman"/>
          <w:iCs/>
          <w:color w:val="000000" w:themeColor="text1"/>
          <w:sz w:val="28"/>
          <w:szCs w:val="28"/>
          <w:lang w:val="uk-UA"/>
        </w:rPr>
        <w:t>я</w:t>
      </w:r>
      <w:r w:rsidR="00A64127" w:rsidRPr="00227B65">
        <w:rPr>
          <w:rFonts w:ascii="Times New Roman" w:hAnsi="Times New Roman" w:cs="Times New Roman"/>
          <w:iCs/>
          <w:color w:val="000000" w:themeColor="text1"/>
          <w:sz w:val="28"/>
          <w:szCs w:val="28"/>
          <w:lang w:val="uk-UA"/>
        </w:rPr>
        <w:t xml:space="preserve"> дзеркала</w:t>
      </w:r>
      <w:r w:rsidR="001E1EB3" w:rsidRPr="00227B65">
        <w:rPr>
          <w:rFonts w:ascii="Times New Roman" w:hAnsi="Times New Roman" w:cs="Times New Roman"/>
          <w:iCs/>
          <w:color w:val="000000" w:themeColor="text1"/>
          <w:sz w:val="28"/>
          <w:szCs w:val="28"/>
        </w:rPr>
        <w:t>”</w:t>
      </w:r>
      <w:r w:rsidR="00A64127" w:rsidRPr="00227B65">
        <w:rPr>
          <w:rFonts w:ascii="Times New Roman" w:hAnsi="Times New Roman" w:cs="Times New Roman"/>
          <w:iCs/>
          <w:color w:val="000000" w:themeColor="text1"/>
          <w:sz w:val="28"/>
          <w:szCs w:val="28"/>
          <w:lang w:val="uk-UA"/>
        </w:rPr>
        <w:t xml:space="preserve"> характерним є частотне використання складнопідрядних речень з означальною та обставинною </w:t>
      </w:r>
      <w:r w:rsidR="00E13224" w:rsidRPr="00227B65">
        <w:rPr>
          <w:rFonts w:ascii="Times New Roman" w:hAnsi="Times New Roman" w:cs="Times New Roman"/>
          <w:iCs/>
          <w:color w:val="000000" w:themeColor="text1"/>
          <w:sz w:val="28"/>
          <w:szCs w:val="28"/>
          <w:lang w:val="uk-UA"/>
        </w:rPr>
        <w:t xml:space="preserve">часу частинами. </w:t>
      </w:r>
      <w:r w:rsidR="00AE084E" w:rsidRPr="00227B65">
        <w:rPr>
          <w:rFonts w:ascii="Times New Roman" w:hAnsi="Times New Roman" w:cs="Times New Roman"/>
          <w:iCs/>
          <w:color w:val="000000" w:themeColor="text1"/>
          <w:sz w:val="28"/>
          <w:szCs w:val="28"/>
          <w:lang w:val="uk-UA"/>
        </w:rPr>
        <w:t>Такі речення застосовуються для додавання деталей і точнішого вираження відносин між ідеями в тексті.</w:t>
      </w:r>
    </w:p>
    <w:p w14:paraId="2CC4E943" w14:textId="369D02A0" w:rsidR="00266B22" w:rsidRPr="00227B65" w:rsidRDefault="00834694" w:rsidP="00011F6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 xml:space="preserve">Простежуємо також речення з декількома підрядними частинами. Так, наприклад, частотними є речення з </w:t>
      </w:r>
      <w:r w:rsidR="00143319" w:rsidRPr="00227B65">
        <w:rPr>
          <w:rFonts w:ascii="Times New Roman" w:hAnsi="Times New Roman" w:cs="Times New Roman"/>
          <w:color w:val="000000" w:themeColor="text1"/>
          <w:sz w:val="28"/>
          <w:szCs w:val="28"/>
          <w:lang w:val="uk-UA"/>
        </w:rPr>
        <w:t>обставинною та означ</w:t>
      </w:r>
      <w:r w:rsidR="00A366CC" w:rsidRPr="00227B65">
        <w:rPr>
          <w:rFonts w:ascii="Times New Roman" w:hAnsi="Times New Roman" w:cs="Times New Roman"/>
          <w:color w:val="000000" w:themeColor="text1"/>
          <w:sz w:val="28"/>
          <w:szCs w:val="28"/>
          <w:lang w:val="uk-UA"/>
        </w:rPr>
        <w:t xml:space="preserve">альною </w:t>
      </w:r>
      <w:r w:rsidR="00BD2359" w:rsidRPr="00227B65">
        <w:rPr>
          <w:rFonts w:ascii="Times New Roman" w:hAnsi="Times New Roman" w:cs="Times New Roman"/>
          <w:color w:val="000000" w:themeColor="text1"/>
          <w:sz w:val="28"/>
          <w:szCs w:val="28"/>
          <w:lang w:val="uk-UA"/>
        </w:rPr>
        <w:t xml:space="preserve">частинами – </w:t>
      </w:r>
      <w:r w:rsidR="000700AB" w:rsidRPr="00227B65">
        <w:rPr>
          <w:rFonts w:ascii="Times New Roman" w:hAnsi="Times New Roman" w:cs="Times New Roman"/>
          <w:i/>
          <w:iCs/>
          <w:color w:val="000000" w:themeColor="text1"/>
          <w:sz w:val="28"/>
          <w:szCs w:val="28"/>
          <w:lang w:val="uk-UA"/>
        </w:rPr>
        <w:t xml:space="preserve">Вони ж влаштували поета в міський психоневрологічний диспансер, </w:t>
      </w:r>
      <w:r w:rsidR="000700AB" w:rsidRPr="00227B65">
        <w:rPr>
          <w:rFonts w:ascii="Times New Roman" w:hAnsi="Times New Roman" w:cs="Times New Roman"/>
          <w:b/>
          <w:bCs/>
          <w:i/>
          <w:iCs/>
          <w:color w:val="000000" w:themeColor="text1"/>
          <w:sz w:val="28"/>
          <w:szCs w:val="28"/>
          <w:lang w:val="uk-UA"/>
        </w:rPr>
        <w:t>де</w:t>
      </w:r>
      <w:r w:rsidR="000700AB" w:rsidRPr="00227B65">
        <w:rPr>
          <w:rFonts w:ascii="Times New Roman" w:hAnsi="Times New Roman" w:cs="Times New Roman"/>
          <w:i/>
          <w:iCs/>
          <w:color w:val="000000" w:themeColor="text1"/>
          <w:sz w:val="28"/>
          <w:szCs w:val="28"/>
          <w:lang w:val="uk-UA"/>
        </w:rPr>
        <w:t xml:space="preserve"> він був у ролі пацієнта разом із багатьма чекістами, </w:t>
      </w:r>
      <w:r w:rsidR="000700AB" w:rsidRPr="00227B65">
        <w:rPr>
          <w:rFonts w:ascii="Times New Roman" w:hAnsi="Times New Roman" w:cs="Times New Roman"/>
          <w:b/>
          <w:bCs/>
          <w:i/>
          <w:iCs/>
          <w:color w:val="000000" w:themeColor="text1"/>
          <w:sz w:val="28"/>
          <w:szCs w:val="28"/>
          <w:lang w:val="uk-UA"/>
        </w:rPr>
        <w:t xml:space="preserve">в яких </w:t>
      </w:r>
      <w:r w:rsidR="000700AB" w:rsidRPr="00227B65">
        <w:rPr>
          <w:rFonts w:ascii="Times New Roman" w:hAnsi="Times New Roman" w:cs="Times New Roman"/>
          <w:i/>
          <w:iCs/>
          <w:color w:val="000000" w:themeColor="text1"/>
          <w:sz w:val="28"/>
          <w:szCs w:val="28"/>
          <w:lang w:val="uk-UA"/>
        </w:rPr>
        <w:t xml:space="preserve">відбулися психічні зрушення від розстрілів людей, </w:t>
      </w:r>
      <w:r w:rsidR="000700AB" w:rsidRPr="00227B65">
        <w:rPr>
          <w:rFonts w:ascii="Times New Roman" w:hAnsi="Times New Roman" w:cs="Times New Roman"/>
          <w:b/>
          <w:bCs/>
          <w:i/>
          <w:iCs/>
          <w:color w:val="000000" w:themeColor="text1"/>
          <w:sz w:val="28"/>
          <w:szCs w:val="28"/>
          <w:lang w:val="uk-UA"/>
        </w:rPr>
        <w:t>що</w:t>
      </w:r>
      <w:r w:rsidR="000700AB" w:rsidRPr="00227B65">
        <w:rPr>
          <w:rFonts w:ascii="Times New Roman" w:hAnsi="Times New Roman" w:cs="Times New Roman"/>
          <w:i/>
          <w:iCs/>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їх вони проводили</w:t>
      </w:r>
      <w:r w:rsidR="00BA0048" w:rsidRPr="00227B65">
        <w:rPr>
          <w:rFonts w:ascii="Times New Roman" w:hAnsi="Times New Roman" w:cs="Times New Roman"/>
          <w:i/>
          <w:iCs/>
          <w:color w:val="000000" w:themeColor="text1"/>
          <w:sz w:val="28"/>
          <w:szCs w:val="28"/>
          <w:lang w:val="uk-UA"/>
        </w:rPr>
        <w:t xml:space="preserve"> </w:t>
      </w:r>
      <w:hyperlink w:anchor="Двадцять" w:history="1">
        <w:r w:rsidR="00072609">
          <w:rPr>
            <w:rStyle w:val="a9"/>
            <w:rFonts w:ascii="Times New Roman" w:hAnsi="Times New Roman" w:cs="Times New Roman"/>
            <w:color w:val="000000" w:themeColor="text1"/>
            <w:sz w:val="28"/>
            <w:szCs w:val="28"/>
            <w:u w:val="none"/>
            <w:lang w:val="uk-UA"/>
          </w:rPr>
          <w:t>[19</w:t>
        </w:r>
        <w:r w:rsidRPr="00227B65">
          <w:rPr>
            <w:rStyle w:val="a9"/>
            <w:rFonts w:ascii="Times New Roman" w:hAnsi="Times New Roman" w:cs="Times New Roman"/>
            <w:color w:val="000000" w:themeColor="text1"/>
            <w:sz w:val="28"/>
            <w:szCs w:val="28"/>
            <w:u w:val="none"/>
            <w:lang w:val="uk-UA"/>
          </w:rPr>
          <w:t>,</w:t>
        </w:r>
        <w:r w:rsidR="001E1EB3"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c.</w:t>
        </w:r>
        <w:r w:rsidR="001E1EB3" w:rsidRPr="00227B65">
          <w:rPr>
            <w:rStyle w:val="a9"/>
            <w:rFonts w:ascii="Times New Roman" w:hAnsi="Times New Roman" w:cs="Times New Roman"/>
            <w:color w:val="000000" w:themeColor="text1"/>
            <w:sz w:val="28"/>
            <w:szCs w:val="28"/>
            <w:u w:val="none"/>
            <w:lang w:val="en-US"/>
          </w:rPr>
          <w:t> </w:t>
        </w:r>
        <w:r w:rsidRPr="00227B65">
          <w:rPr>
            <w:rStyle w:val="a9"/>
            <w:rFonts w:ascii="Times New Roman" w:hAnsi="Times New Roman" w:cs="Times New Roman"/>
            <w:color w:val="000000" w:themeColor="text1"/>
            <w:sz w:val="28"/>
            <w:szCs w:val="28"/>
            <w:u w:val="none"/>
            <w:lang w:val="uk-UA"/>
          </w:rPr>
          <w:t>403].</w:t>
        </w:r>
      </w:hyperlink>
      <w:r w:rsidR="00361DE2" w:rsidRPr="00227B65">
        <w:rPr>
          <w:rFonts w:ascii="Times New Roman" w:hAnsi="Times New Roman" w:cs="Times New Roman"/>
          <w:color w:val="000000" w:themeColor="text1"/>
          <w:sz w:val="28"/>
          <w:szCs w:val="28"/>
          <w:lang w:val="uk-UA"/>
        </w:rPr>
        <w:t xml:space="preserve"> </w:t>
      </w:r>
      <w:r w:rsidR="00800BEB" w:rsidRPr="00227B65">
        <w:rPr>
          <w:rFonts w:ascii="Times New Roman" w:hAnsi="Times New Roman" w:cs="Times New Roman"/>
          <w:i/>
          <w:iCs/>
          <w:color w:val="000000" w:themeColor="text1"/>
          <w:sz w:val="28"/>
          <w:szCs w:val="28"/>
          <w:lang w:val="uk-UA"/>
        </w:rPr>
        <w:t>Я не мав змоги пояснити все це нашим пліткарям,</w:t>
      </w:r>
      <w:r w:rsidR="00800BEB" w:rsidRPr="00227B65">
        <w:rPr>
          <w:rFonts w:ascii="Times New Roman" w:hAnsi="Times New Roman" w:cs="Times New Roman"/>
          <w:b/>
          <w:bCs/>
          <w:i/>
          <w:iCs/>
          <w:color w:val="000000" w:themeColor="text1"/>
          <w:sz w:val="28"/>
          <w:szCs w:val="28"/>
          <w:lang w:val="uk-UA"/>
        </w:rPr>
        <w:t xml:space="preserve"> які</w:t>
      </w:r>
      <w:r w:rsidR="00800BEB" w:rsidRPr="00227B65">
        <w:rPr>
          <w:rFonts w:ascii="Times New Roman" w:hAnsi="Times New Roman" w:cs="Times New Roman"/>
          <w:i/>
          <w:iCs/>
          <w:color w:val="000000" w:themeColor="text1"/>
          <w:sz w:val="28"/>
          <w:szCs w:val="28"/>
          <w:lang w:val="uk-UA"/>
        </w:rPr>
        <w:t xml:space="preserve"> в часи мого протистояння з Яворівським велемовно розводилися про те,</w:t>
      </w:r>
      <w:r w:rsidR="000B2895" w:rsidRPr="00227B65">
        <w:rPr>
          <w:rFonts w:ascii="Times New Roman" w:hAnsi="Times New Roman" w:cs="Times New Roman"/>
          <w:i/>
          <w:iCs/>
          <w:color w:val="000000" w:themeColor="text1"/>
          <w:sz w:val="28"/>
          <w:szCs w:val="28"/>
          <w:lang w:val="uk-UA"/>
        </w:rPr>
        <w:t xml:space="preserve"> </w:t>
      </w:r>
      <w:r w:rsidR="000B2895" w:rsidRPr="00227B65">
        <w:rPr>
          <w:rFonts w:ascii="Times New Roman" w:hAnsi="Times New Roman" w:cs="Times New Roman"/>
          <w:b/>
          <w:bCs/>
          <w:i/>
          <w:iCs/>
          <w:color w:val="000000" w:themeColor="text1"/>
          <w:sz w:val="28"/>
          <w:szCs w:val="28"/>
          <w:lang w:val="uk-UA"/>
        </w:rPr>
        <w:t xml:space="preserve">що </w:t>
      </w:r>
      <w:r w:rsidR="000B2895" w:rsidRPr="00227B65">
        <w:rPr>
          <w:rFonts w:ascii="Times New Roman" w:hAnsi="Times New Roman" w:cs="Times New Roman"/>
          <w:i/>
          <w:iCs/>
          <w:color w:val="000000" w:themeColor="text1"/>
          <w:sz w:val="28"/>
          <w:szCs w:val="28"/>
          <w:lang w:val="uk-UA"/>
        </w:rPr>
        <w:t xml:space="preserve">я хочу </w:t>
      </w:r>
      <w:r w:rsidR="001E1EB3" w:rsidRPr="00227B65">
        <w:rPr>
          <w:rFonts w:ascii="Times New Roman" w:hAnsi="Times New Roman" w:cs="Times New Roman"/>
          <w:i/>
          <w:iCs/>
          <w:color w:val="000000" w:themeColor="text1"/>
          <w:sz w:val="28"/>
          <w:szCs w:val="28"/>
        </w:rPr>
        <w:t>“</w:t>
      </w:r>
      <w:r w:rsidR="000B2895" w:rsidRPr="00227B65">
        <w:rPr>
          <w:rFonts w:ascii="Times New Roman" w:hAnsi="Times New Roman" w:cs="Times New Roman"/>
          <w:i/>
          <w:iCs/>
          <w:color w:val="000000" w:themeColor="text1"/>
          <w:sz w:val="28"/>
          <w:szCs w:val="28"/>
          <w:lang w:val="uk-UA"/>
        </w:rPr>
        <w:t>звалити його</w:t>
      </w:r>
      <w:r w:rsidR="001E1EB3" w:rsidRPr="00227B65">
        <w:rPr>
          <w:rFonts w:ascii="Times New Roman" w:hAnsi="Times New Roman" w:cs="Times New Roman"/>
          <w:i/>
          <w:iCs/>
          <w:color w:val="000000" w:themeColor="text1"/>
          <w:sz w:val="28"/>
          <w:szCs w:val="28"/>
        </w:rPr>
        <w:t>”</w:t>
      </w:r>
      <w:r w:rsidR="000B2895" w:rsidRPr="00227B65">
        <w:rPr>
          <w:rFonts w:ascii="Times New Roman" w:hAnsi="Times New Roman" w:cs="Times New Roman"/>
          <w:i/>
          <w:iCs/>
          <w:color w:val="000000" w:themeColor="text1"/>
          <w:sz w:val="28"/>
          <w:szCs w:val="28"/>
          <w:lang w:val="uk-UA"/>
        </w:rPr>
        <w:t xml:space="preserve">, </w:t>
      </w:r>
      <w:r w:rsidR="000B2895" w:rsidRPr="00227B65">
        <w:rPr>
          <w:rFonts w:ascii="Times New Roman" w:hAnsi="Times New Roman" w:cs="Times New Roman"/>
          <w:b/>
          <w:bCs/>
          <w:i/>
          <w:iCs/>
          <w:color w:val="000000" w:themeColor="text1"/>
          <w:sz w:val="28"/>
          <w:szCs w:val="28"/>
          <w:lang w:val="uk-UA"/>
        </w:rPr>
        <w:t>щоб</w:t>
      </w:r>
      <w:r w:rsidR="000B2895" w:rsidRPr="00227B65">
        <w:rPr>
          <w:rFonts w:ascii="Times New Roman" w:hAnsi="Times New Roman" w:cs="Times New Roman"/>
          <w:i/>
          <w:iCs/>
          <w:color w:val="000000" w:themeColor="text1"/>
          <w:sz w:val="28"/>
          <w:szCs w:val="28"/>
          <w:lang w:val="uk-UA"/>
        </w:rPr>
        <w:t xml:space="preserve"> самому сісти на це місце </w:t>
      </w:r>
      <w:r w:rsidR="00072609">
        <w:rPr>
          <w:rFonts w:ascii="Times New Roman" w:hAnsi="Times New Roman" w:cs="Times New Roman"/>
          <w:color w:val="000000" w:themeColor="text1"/>
          <w:sz w:val="28"/>
          <w:szCs w:val="28"/>
          <w:lang w:val="uk-UA"/>
        </w:rPr>
        <w:t>[19</w:t>
      </w:r>
      <w:r w:rsidR="000B2895" w:rsidRPr="00227B65">
        <w:rPr>
          <w:rFonts w:ascii="Times New Roman" w:hAnsi="Times New Roman" w:cs="Times New Roman"/>
          <w:color w:val="000000" w:themeColor="text1"/>
          <w:sz w:val="28"/>
          <w:szCs w:val="28"/>
          <w:lang w:val="uk-UA"/>
        </w:rPr>
        <w:t>,</w:t>
      </w:r>
      <w:r w:rsidR="001E1EB3" w:rsidRPr="00227B65">
        <w:rPr>
          <w:rFonts w:ascii="Times New Roman" w:hAnsi="Times New Roman" w:cs="Times New Roman"/>
          <w:color w:val="000000" w:themeColor="text1"/>
          <w:sz w:val="28"/>
          <w:szCs w:val="28"/>
          <w:lang w:val="en-US"/>
        </w:rPr>
        <w:t> </w:t>
      </w:r>
      <w:r w:rsidR="000B2895" w:rsidRPr="00227B65">
        <w:rPr>
          <w:rFonts w:ascii="Times New Roman" w:hAnsi="Times New Roman" w:cs="Times New Roman"/>
          <w:color w:val="000000" w:themeColor="text1"/>
          <w:sz w:val="28"/>
          <w:szCs w:val="28"/>
          <w:lang w:val="uk-UA"/>
        </w:rPr>
        <w:t>c.</w:t>
      </w:r>
      <w:r w:rsidR="001E1EB3" w:rsidRPr="00227B65">
        <w:rPr>
          <w:rFonts w:ascii="Times New Roman" w:hAnsi="Times New Roman" w:cs="Times New Roman"/>
          <w:color w:val="000000" w:themeColor="text1"/>
          <w:sz w:val="28"/>
          <w:szCs w:val="28"/>
          <w:lang w:val="en-US"/>
        </w:rPr>
        <w:t> </w:t>
      </w:r>
      <w:r w:rsidR="000B2895" w:rsidRPr="00227B65">
        <w:rPr>
          <w:rFonts w:ascii="Times New Roman" w:hAnsi="Times New Roman" w:cs="Times New Roman"/>
          <w:color w:val="000000" w:themeColor="text1"/>
          <w:sz w:val="28"/>
          <w:szCs w:val="28"/>
          <w:lang w:val="uk-UA"/>
        </w:rPr>
        <w:t>269]</w:t>
      </w:r>
      <w:r w:rsidR="000B2895" w:rsidRPr="00227B65">
        <w:rPr>
          <w:rFonts w:ascii="Times New Roman" w:hAnsi="Times New Roman" w:cs="Times New Roman"/>
          <w:i/>
          <w:iCs/>
          <w:color w:val="000000" w:themeColor="text1"/>
          <w:sz w:val="28"/>
          <w:szCs w:val="28"/>
          <w:lang w:val="uk-UA"/>
        </w:rPr>
        <w:t>.</w:t>
      </w:r>
      <w:r w:rsidR="00266B22" w:rsidRPr="00227B65">
        <w:rPr>
          <w:rFonts w:ascii="Times New Roman" w:hAnsi="Times New Roman" w:cs="Times New Roman"/>
          <w:i/>
          <w:iCs/>
          <w:color w:val="000000" w:themeColor="text1"/>
          <w:sz w:val="28"/>
          <w:szCs w:val="28"/>
          <w:lang w:val="uk-UA"/>
        </w:rPr>
        <w:t xml:space="preserve"> </w:t>
      </w:r>
      <w:r w:rsidR="00266B22" w:rsidRPr="00227B65">
        <w:rPr>
          <w:rFonts w:ascii="Times New Roman" w:hAnsi="Times New Roman" w:cs="Times New Roman"/>
          <w:color w:val="000000" w:themeColor="text1"/>
          <w:sz w:val="28"/>
          <w:szCs w:val="28"/>
          <w:lang w:val="uk-UA"/>
        </w:rPr>
        <w:t>Застосування складного речення з різними підрядними частинами</w:t>
      </w:r>
      <w:r w:rsidR="009378AC" w:rsidRPr="00227B65">
        <w:rPr>
          <w:rFonts w:ascii="Times New Roman" w:hAnsi="Times New Roman" w:cs="Times New Roman"/>
          <w:color w:val="000000" w:themeColor="text1"/>
          <w:sz w:val="28"/>
          <w:szCs w:val="28"/>
          <w:lang w:val="uk-UA"/>
        </w:rPr>
        <w:t xml:space="preserve"> </w:t>
      </w:r>
      <w:r w:rsidR="009378AC" w:rsidRPr="00227B65">
        <w:rPr>
          <w:rFonts w:ascii="Times New Roman" w:hAnsi="Times New Roman" w:cs="Times New Roman"/>
          <w:color w:val="000000" w:themeColor="text1"/>
          <w:sz w:val="28"/>
          <w:szCs w:val="28"/>
          <w:lang w:val="uk-UA"/>
        </w:rPr>
        <w:lastRenderedPageBreak/>
        <w:t xml:space="preserve">(означальна, з’ясувальна та мети) </w:t>
      </w:r>
      <w:r w:rsidR="00A15494" w:rsidRPr="00227B65">
        <w:rPr>
          <w:rFonts w:ascii="Times New Roman" w:hAnsi="Times New Roman" w:cs="Times New Roman"/>
          <w:color w:val="000000" w:themeColor="text1"/>
          <w:sz w:val="28"/>
          <w:szCs w:val="28"/>
          <w:lang w:val="uk-UA"/>
        </w:rPr>
        <w:t xml:space="preserve">дозволяє письменнику передати те, що він відчуває труднощі або не може пояснити чи висловити свою позицію перед або серед пліткарів, які активно обговорювали його взаємодію з Яворівським. Пліткарі в даному контексті ведуться як особи, що поширюють чутки або непідтверджені відомості. Також, використання вислову </w:t>
      </w:r>
      <w:r w:rsidR="001E1EB3" w:rsidRPr="00227B65">
        <w:rPr>
          <w:rFonts w:ascii="Times New Roman" w:hAnsi="Times New Roman" w:cs="Times New Roman"/>
          <w:i/>
          <w:iCs/>
          <w:color w:val="000000" w:themeColor="text1"/>
          <w:sz w:val="28"/>
          <w:szCs w:val="28"/>
        </w:rPr>
        <w:t>“</w:t>
      </w:r>
      <w:r w:rsidR="00A15494" w:rsidRPr="00227B65">
        <w:rPr>
          <w:rFonts w:ascii="Times New Roman" w:hAnsi="Times New Roman" w:cs="Times New Roman"/>
          <w:i/>
          <w:iCs/>
          <w:color w:val="000000" w:themeColor="text1"/>
          <w:sz w:val="28"/>
          <w:szCs w:val="28"/>
          <w:lang w:val="uk-UA"/>
        </w:rPr>
        <w:t>велемовно розводилися</w:t>
      </w:r>
      <w:r w:rsidR="001E1EB3" w:rsidRPr="00227B65">
        <w:rPr>
          <w:rFonts w:ascii="Times New Roman" w:hAnsi="Times New Roman" w:cs="Times New Roman"/>
          <w:i/>
          <w:iCs/>
          <w:color w:val="000000" w:themeColor="text1"/>
          <w:sz w:val="28"/>
          <w:szCs w:val="28"/>
        </w:rPr>
        <w:t>”</w:t>
      </w:r>
      <w:r w:rsidR="00A15494" w:rsidRPr="00227B65">
        <w:rPr>
          <w:rFonts w:ascii="Times New Roman" w:hAnsi="Times New Roman" w:cs="Times New Roman"/>
          <w:color w:val="000000" w:themeColor="text1"/>
          <w:sz w:val="28"/>
          <w:szCs w:val="28"/>
          <w:lang w:val="uk-UA"/>
        </w:rPr>
        <w:t xml:space="preserve"> підкреслює, що розмови пліткарів не мали підстав чи були перебільшенням. Автор зазначає, що пліткарі вигадували чи перебільшували факти щодо його стосунків з Яворівським, включаючи навіть неправдиві інсинуації про його наміри </w:t>
      </w:r>
      <w:r w:rsidR="001E1EB3" w:rsidRPr="00227B65">
        <w:rPr>
          <w:rFonts w:ascii="Times New Roman" w:hAnsi="Times New Roman" w:cs="Times New Roman"/>
          <w:i/>
          <w:iCs/>
          <w:color w:val="000000" w:themeColor="text1"/>
          <w:sz w:val="28"/>
          <w:szCs w:val="28"/>
          <w:lang w:val="uk-UA"/>
        </w:rPr>
        <w:t>“</w:t>
      </w:r>
      <w:r w:rsidR="00A15494" w:rsidRPr="00227B65">
        <w:rPr>
          <w:rFonts w:ascii="Times New Roman" w:hAnsi="Times New Roman" w:cs="Times New Roman"/>
          <w:i/>
          <w:iCs/>
          <w:color w:val="000000" w:themeColor="text1"/>
          <w:sz w:val="28"/>
          <w:szCs w:val="28"/>
          <w:lang w:val="uk-UA"/>
        </w:rPr>
        <w:t>звалити його</w:t>
      </w:r>
      <w:r w:rsidR="001E1EB3" w:rsidRPr="00227B65">
        <w:rPr>
          <w:rFonts w:ascii="Times New Roman" w:hAnsi="Times New Roman" w:cs="Times New Roman"/>
          <w:color w:val="000000" w:themeColor="text1"/>
          <w:sz w:val="28"/>
          <w:szCs w:val="28"/>
          <w:lang w:val="uk-UA"/>
        </w:rPr>
        <w:t>”</w:t>
      </w:r>
      <w:r w:rsidR="009378AC" w:rsidRPr="00227B65">
        <w:rPr>
          <w:rFonts w:ascii="Times New Roman" w:hAnsi="Times New Roman" w:cs="Times New Roman"/>
          <w:color w:val="000000" w:themeColor="text1"/>
          <w:sz w:val="28"/>
          <w:szCs w:val="28"/>
          <w:lang w:val="uk-UA"/>
        </w:rPr>
        <w:t xml:space="preserve">, щоб </w:t>
      </w:r>
      <w:r w:rsidR="00A15494" w:rsidRPr="00227B65">
        <w:rPr>
          <w:rFonts w:ascii="Times New Roman" w:hAnsi="Times New Roman" w:cs="Times New Roman"/>
          <w:color w:val="000000" w:themeColor="text1"/>
          <w:sz w:val="28"/>
          <w:szCs w:val="28"/>
          <w:lang w:val="uk-UA"/>
        </w:rPr>
        <w:t>зайняти його місце.</w:t>
      </w:r>
    </w:p>
    <w:p w14:paraId="21FDE85F" w14:textId="560F8743" w:rsidR="00E95E00" w:rsidRPr="00227B65" w:rsidRDefault="00A0370E" w:rsidP="00011F63">
      <w:pPr>
        <w:spacing w:after="0" w:line="360" w:lineRule="auto"/>
        <w:ind w:firstLine="709"/>
        <w:jc w:val="both"/>
        <w:rPr>
          <w:rFonts w:ascii="Times New Roman" w:hAnsi="Times New Roman" w:cs="Times New Roman"/>
          <w:iCs/>
          <w:color w:val="000000" w:themeColor="text1"/>
          <w:sz w:val="28"/>
          <w:szCs w:val="28"/>
          <w:lang w:val="uk-UA"/>
        </w:rPr>
      </w:pPr>
      <w:r w:rsidRPr="00227B65">
        <w:rPr>
          <w:rFonts w:ascii="Times New Roman" w:hAnsi="Times New Roman" w:cs="Times New Roman"/>
          <w:color w:val="000000" w:themeColor="text1"/>
          <w:sz w:val="28"/>
          <w:szCs w:val="28"/>
          <w:lang w:val="uk-UA"/>
        </w:rPr>
        <w:t>Саме за допомогою речення з кількома підрядними частинами ми можемо отримати розлогу інформацію про те, що поета влаштували в міський психоневрологічний диспансер, і, крім того, він опинився в середовищі разом із багатьма чекістами (представниками радянської поліції безпеки). Ця контрастна конструкція підкреслює несприятливий контекст та негативний характер обставин, в яких опинився поет.</w:t>
      </w:r>
    </w:p>
    <w:p w14:paraId="0F53A21F" w14:textId="36F02210" w:rsidR="00426023" w:rsidRPr="00227B65" w:rsidRDefault="00E226E5" w:rsidP="00011F63">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Неодноразово автор використовує поєднання у реченні сурядної та підрядної частин</w:t>
      </w:r>
      <w:r w:rsidR="0059237D" w:rsidRPr="00227B65">
        <w:rPr>
          <w:rFonts w:ascii="Times New Roman" w:hAnsi="Times New Roman" w:cs="Times New Roman"/>
          <w:color w:val="000000" w:themeColor="text1"/>
          <w:sz w:val="28"/>
          <w:szCs w:val="28"/>
          <w:lang w:val="uk-UA"/>
        </w:rPr>
        <w:t xml:space="preserve"> для опису складності та багатогранності ролі особи, про яку йдеться</w:t>
      </w:r>
      <w:r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i/>
          <w:iCs/>
          <w:color w:val="000000" w:themeColor="text1"/>
          <w:sz w:val="28"/>
          <w:szCs w:val="28"/>
          <w:lang w:val="uk-UA"/>
        </w:rPr>
        <w:t xml:space="preserve">Сьогодні вже ніхто не повірить у те, </w:t>
      </w:r>
      <w:r w:rsidRPr="00227B65">
        <w:rPr>
          <w:rFonts w:ascii="Times New Roman" w:hAnsi="Times New Roman" w:cs="Times New Roman"/>
          <w:b/>
          <w:bCs/>
          <w:i/>
          <w:iCs/>
          <w:color w:val="000000" w:themeColor="text1"/>
          <w:sz w:val="28"/>
          <w:szCs w:val="28"/>
          <w:lang w:val="uk-UA"/>
        </w:rPr>
        <w:t>що</w:t>
      </w:r>
      <w:r w:rsidRPr="00227B65">
        <w:rPr>
          <w:rFonts w:ascii="Times New Roman" w:hAnsi="Times New Roman" w:cs="Times New Roman"/>
          <w:i/>
          <w:iCs/>
          <w:color w:val="000000" w:themeColor="text1"/>
          <w:sz w:val="28"/>
          <w:szCs w:val="28"/>
          <w:lang w:val="uk-UA"/>
        </w:rPr>
        <w:t xml:space="preserve"> йому тоді довелося бути </w:t>
      </w:r>
      <w:r w:rsidRPr="00227B65">
        <w:rPr>
          <w:rFonts w:ascii="Times New Roman" w:hAnsi="Times New Roman" w:cs="Times New Roman"/>
          <w:b/>
          <w:bCs/>
          <w:i/>
          <w:iCs/>
          <w:color w:val="000000" w:themeColor="text1"/>
          <w:sz w:val="28"/>
          <w:szCs w:val="28"/>
          <w:lang w:val="uk-UA"/>
        </w:rPr>
        <w:t>не тільки</w:t>
      </w:r>
      <w:r w:rsidR="0066139A" w:rsidRPr="00227B65">
        <w:rPr>
          <w:rFonts w:ascii="Times New Roman" w:hAnsi="Times New Roman" w:cs="Times New Roman"/>
          <w:i/>
          <w:iCs/>
          <w:color w:val="000000" w:themeColor="text1"/>
          <w:sz w:val="28"/>
          <w:szCs w:val="28"/>
          <w:lang w:val="uk-UA"/>
        </w:rPr>
        <w:t xml:space="preserve"> ідеологом </w:t>
      </w:r>
      <w:r w:rsidR="0066139A" w:rsidRPr="00227B65">
        <w:rPr>
          <w:rFonts w:ascii="Times New Roman" w:hAnsi="Times New Roman" w:cs="Times New Roman"/>
          <w:b/>
          <w:bCs/>
          <w:i/>
          <w:iCs/>
          <w:color w:val="000000" w:themeColor="text1"/>
          <w:sz w:val="28"/>
          <w:szCs w:val="28"/>
          <w:lang w:val="uk-UA"/>
        </w:rPr>
        <w:t>та</w:t>
      </w:r>
      <w:r w:rsidR="0066139A" w:rsidRPr="00227B65">
        <w:rPr>
          <w:rFonts w:ascii="Times New Roman" w:hAnsi="Times New Roman" w:cs="Times New Roman"/>
          <w:i/>
          <w:iCs/>
          <w:color w:val="000000" w:themeColor="text1"/>
          <w:sz w:val="28"/>
          <w:szCs w:val="28"/>
          <w:lang w:val="uk-UA"/>
        </w:rPr>
        <w:t xml:space="preserve"> архітектором справи, </w:t>
      </w:r>
      <w:r w:rsidR="0066139A" w:rsidRPr="00227B65">
        <w:rPr>
          <w:rFonts w:ascii="Times New Roman" w:hAnsi="Times New Roman" w:cs="Times New Roman"/>
          <w:b/>
          <w:bCs/>
          <w:i/>
          <w:iCs/>
          <w:color w:val="000000" w:themeColor="text1"/>
          <w:sz w:val="28"/>
          <w:szCs w:val="28"/>
          <w:lang w:val="uk-UA"/>
        </w:rPr>
        <w:t>а</w:t>
      </w:r>
      <w:r w:rsidR="0066139A" w:rsidRPr="00227B65">
        <w:rPr>
          <w:rFonts w:ascii="Times New Roman" w:hAnsi="Times New Roman" w:cs="Times New Roman"/>
          <w:i/>
          <w:iCs/>
          <w:color w:val="000000" w:themeColor="text1"/>
          <w:sz w:val="28"/>
          <w:szCs w:val="28"/>
          <w:lang w:val="uk-UA"/>
        </w:rPr>
        <w:t xml:space="preserve"> й слюсарем, завгоспом, бухгалтером </w:t>
      </w:r>
      <w:r w:rsidR="0066139A" w:rsidRPr="00227B65">
        <w:rPr>
          <w:rFonts w:ascii="Times New Roman" w:hAnsi="Times New Roman" w:cs="Times New Roman"/>
          <w:b/>
          <w:bCs/>
          <w:i/>
          <w:iCs/>
          <w:color w:val="000000" w:themeColor="text1"/>
          <w:sz w:val="28"/>
          <w:szCs w:val="28"/>
          <w:lang w:val="uk-UA"/>
        </w:rPr>
        <w:t>і</w:t>
      </w:r>
      <w:r w:rsidR="0066139A" w:rsidRPr="00227B65">
        <w:rPr>
          <w:rFonts w:ascii="Times New Roman" w:hAnsi="Times New Roman" w:cs="Times New Roman"/>
          <w:i/>
          <w:iCs/>
          <w:color w:val="000000" w:themeColor="text1"/>
          <w:sz w:val="28"/>
          <w:szCs w:val="28"/>
          <w:lang w:val="uk-UA"/>
        </w:rPr>
        <w:t xml:space="preserve"> взагалі старшим, </w:t>
      </w:r>
      <w:r w:rsidR="0066139A" w:rsidRPr="00227B65">
        <w:rPr>
          <w:rFonts w:ascii="Times New Roman" w:hAnsi="Times New Roman" w:cs="Times New Roman"/>
          <w:b/>
          <w:bCs/>
          <w:i/>
          <w:iCs/>
          <w:color w:val="000000" w:themeColor="text1"/>
          <w:sz w:val="28"/>
          <w:szCs w:val="28"/>
          <w:lang w:val="uk-UA"/>
        </w:rPr>
        <w:t>куди</w:t>
      </w:r>
      <w:r w:rsidR="0066139A" w:rsidRPr="00227B65">
        <w:rPr>
          <w:rFonts w:ascii="Times New Roman" w:hAnsi="Times New Roman" w:cs="Times New Roman"/>
          <w:i/>
          <w:iCs/>
          <w:color w:val="000000" w:themeColor="text1"/>
          <w:sz w:val="28"/>
          <w:szCs w:val="28"/>
          <w:lang w:val="uk-UA"/>
        </w:rPr>
        <w:t xml:space="preserve"> він сам себе поси</w:t>
      </w:r>
      <w:r w:rsidR="00C60A18" w:rsidRPr="00227B65">
        <w:rPr>
          <w:rFonts w:ascii="Times New Roman" w:hAnsi="Times New Roman" w:cs="Times New Roman"/>
          <w:i/>
          <w:iCs/>
          <w:color w:val="000000" w:themeColor="text1"/>
          <w:sz w:val="28"/>
          <w:szCs w:val="28"/>
          <w:lang w:val="uk-UA"/>
        </w:rPr>
        <w:t>л</w:t>
      </w:r>
      <w:r w:rsidR="0066139A" w:rsidRPr="00227B65">
        <w:rPr>
          <w:rFonts w:ascii="Times New Roman" w:hAnsi="Times New Roman" w:cs="Times New Roman"/>
          <w:i/>
          <w:iCs/>
          <w:color w:val="000000" w:themeColor="text1"/>
          <w:sz w:val="28"/>
          <w:szCs w:val="28"/>
          <w:lang w:val="uk-UA"/>
        </w:rPr>
        <w:t xml:space="preserve">ав, не маючи апарату відповідних працівників </w:t>
      </w:r>
      <w:hyperlink w:anchor="Двадцять" w:history="1">
        <w:r w:rsidR="00072609">
          <w:rPr>
            <w:rStyle w:val="a9"/>
            <w:rFonts w:ascii="Times New Roman" w:hAnsi="Times New Roman" w:cs="Times New Roman"/>
            <w:color w:val="000000" w:themeColor="text1"/>
            <w:sz w:val="28"/>
            <w:szCs w:val="28"/>
            <w:u w:val="none"/>
            <w:lang w:val="uk-UA"/>
          </w:rPr>
          <w:t>[19</w:t>
        </w:r>
        <w:r w:rsidR="0066139A" w:rsidRPr="00227B65">
          <w:rPr>
            <w:rStyle w:val="a9"/>
            <w:rFonts w:ascii="Times New Roman" w:hAnsi="Times New Roman" w:cs="Times New Roman"/>
            <w:color w:val="000000" w:themeColor="text1"/>
            <w:sz w:val="28"/>
            <w:szCs w:val="28"/>
            <w:u w:val="none"/>
            <w:lang w:val="uk-UA"/>
          </w:rPr>
          <w:t>,</w:t>
        </w:r>
        <w:r w:rsidR="001E1EB3" w:rsidRPr="00227B65">
          <w:rPr>
            <w:rStyle w:val="a9"/>
            <w:rFonts w:ascii="Times New Roman" w:hAnsi="Times New Roman" w:cs="Times New Roman"/>
            <w:color w:val="000000" w:themeColor="text1"/>
            <w:sz w:val="28"/>
            <w:szCs w:val="28"/>
            <w:u w:val="none"/>
            <w:lang w:val="en-US"/>
          </w:rPr>
          <w:t> </w:t>
        </w:r>
        <w:r w:rsidR="0066139A" w:rsidRPr="00227B65">
          <w:rPr>
            <w:rStyle w:val="a9"/>
            <w:rFonts w:ascii="Times New Roman" w:hAnsi="Times New Roman" w:cs="Times New Roman"/>
            <w:color w:val="000000" w:themeColor="text1"/>
            <w:sz w:val="28"/>
            <w:szCs w:val="28"/>
            <w:u w:val="none"/>
            <w:lang w:val="uk-UA"/>
          </w:rPr>
          <w:t>c.</w:t>
        </w:r>
        <w:r w:rsidR="001E1EB3" w:rsidRPr="00227B65">
          <w:rPr>
            <w:rStyle w:val="a9"/>
            <w:rFonts w:ascii="Times New Roman" w:hAnsi="Times New Roman" w:cs="Times New Roman"/>
            <w:color w:val="000000" w:themeColor="text1"/>
            <w:sz w:val="28"/>
            <w:szCs w:val="28"/>
            <w:u w:val="none"/>
            <w:lang w:val="en-US"/>
          </w:rPr>
          <w:t> </w:t>
        </w:r>
        <w:r w:rsidR="0066139A" w:rsidRPr="00227B65">
          <w:rPr>
            <w:rStyle w:val="a9"/>
            <w:rFonts w:ascii="Times New Roman" w:hAnsi="Times New Roman" w:cs="Times New Roman"/>
            <w:color w:val="000000" w:themeColor="text1"/>
            <w:sz w:val="28"/>
            <w:szCs w:val="28"/>
            <w:u w:val="none"/>
            <w:lang w:val="uk-UA"/>
          </w:rPr>
          <w:t>201].</w:t>
        </w:r>
      </w:hyperlink>
      <w:r w:rsidR="00C60A18" w:rsidRPr="00227B65">
        <w:rPr>
          <w:rFonts w:ascii="Times New Roman" w:hAnsi="Times New Roman" w:cs="Times New Roman"/>
          <w:color w:val="000000" w:themeColor="text1"/>
          <w:sz w:val="28"/>
          <w:szCs w:val="28"/>
          <w:lang w:val="uk-UA"/>
        </w:rPr>
        <w:t xml:space="preserve"> </w:t>
      </w:r>
      <w:r w:rsidR="00A83D6C" w:rsidRPr="00227B65">
        <w:rPr>
          <w:rFonts w:ascii="Times New Roman" w:hAnsi="Times New Roman" w:cs="Times New Roman"/>
          <w:color w:val="000000" w:themeColor="text1"/>
          <w:sz w:val="28"/>
          <w:szCs w:val="28"/>
          <w:lang w:val="uk-UA"/>
        </w:rPr>
        <w:t>Письменник, ймовірно, ставить під сумнів або навіть використовує іронію, адже сьогодні вже мало хто може повірити в те, що ця особа колись виконувала такий різноманітний спектр робіт. Сурядн</w:t>
      </w:r>
      <w:r w:rsidR="004A609D" w:rsidRPr="00227B65">
        <w:rPr>
          <w:rFonts w:ascii="Times New Roman" w:hAnsi="Times New Roman" w:cs="Times New Roman"/>
          <w:color w:val="000000" w:themeColor="text1"/>
          <w:sz w:val="28"/>
          <w:szCs w:val="28"/>
          <w:lang w:val="uk-UA"/>
        </w:rPr>
        <w:t>а</w:t>
      </w:r>
      <w:r w:rsidR="00A83D6C" w:rsidRPr="00227B65">
        <w:rPr>
          <w:rFonts w:ascii="Times New Roman" w:hAnsi="Times New Roman" w:cs="Times New Roman"/>
          <w:color w:val="000000" w:themeColor="text1"/>
          <w:sz w:val="28"/>
          <w:szCs w:val="28"/>
          <w:lang w:val="uk-UA"/>
        </w:rPr>
        <w:t xml:space="preserve"> частин</w:t>
      </w:r>
      <w:r w:rsidR="004A609D" w:rsidRPr="00227B65">
        <w:rPr>
          <w:rFonts w:ascii="Times New Roman" w:hAnsi="Times New Roman" w:cs="Times New Roman"/>
          <w:color w:val="000000" w:themeColor="text1"/>
          <w:sz w:val="28"/>
          <w:szCs w:val="28"/>
          <w:lang w:val="uk-UA"/>
        </w:rPr>
        <w:t>а</w:t>
      </w:r>
      <w:r w:rsidR="00DE1BEF" w:rsidRPr="00227B65">
        <w:rPr>
          <w:rFonts w:ascii="Times New Roman" w:hAnsi="Times New Roman" w:cs="Times New Roman"/>
          <w:color w:val="000000" w:themeColor="text1"/>
          <w:sz w:val="28"/>
          <w:szCs w:val="28"/>
          <w:lang w:val="uk-UA"/>
        </w:rPr>
        <w:t xml:space="preserve"> </w:t>
      </w:r>
      <w:r w:rsidR="004A609D" w:rsidRPr="00227B65">
        <w:rPr>
          <w:rFonts w:ascii="Times New Roman" w:hAnsi="Times New Roman" w:cs="Times New Roman"/>
          <w:color w:val="000000" w:themeColor="text1"/>
          <w:sz w:val="28"/>
          <w:szCs w:val="28"/>
          <w:lang w:val="uk-UA"/>
        </w:rPr>
        <w:t xml:space="preserve">описує </w:t>
      </w:r>
      <w:r w:rsidR="00A83D6C" w:rsidRPr="00227B65">
        <w:rPr>
          <w:rFonts w:ascii="Times New Roman" w:hAnsi="Times New Roman" w:cs="Times New Roman"/>
          <w:color w:val="000000" w:themeColor="text1"/>
          <w:sz w:val="28"/>
          <w:szCs w:val="28"/>
          <w:lang w:val="uk-UA"/>
        </w:rPr>
        <w:t>вищі та стратегічні аспекти роботи</w:t>
      </w:r>
      <w:r w:rsidR="00D036F4" w:rsidRPr="00227B65">
        <w:rPr>
          <w:rFonts w:ascii="Times New Roman" w:hAnsi="Times New Roman" w:cs="Times New Roman"/>
          <w:color w:val="000000" w:themeColor="text1"/>
          <w:sz w:val="28"/>
          <w:szCs w:val="28"/>
          <w:lang w:val="uk-UA"/>
        </w:rPr>
        <w:t xml:space="preserve">. </w:t>
      </w:r>
      <w:r w:rsidR="00A83D6C" w:rsidRPr="00227B65">
        <w:rPr>
          <w:rFonts w:ascii="Times New Roman" w:hAnsi="Times New Roman" w:cs="Times New Roman"/>
          <w:color w:val="000000" w:themeColor="text1"/>
          <w:sz w:val="28"/>
          <w:szCs w:val="28"/>
          <w:lang w:val="uk-UA"/>
        </w:rPr>
        <w:t>Така будова речення допомагає створити контраст між високим статусом та широким функціоналом цієї особи, що може викликати у читача враження несподіваності чи зацікавленості.</w:t>
      </w:r>
    </w:p>
    <w:p w14:paraId="3DDC34DC" w14:textId="443A9C01" w:rsidR="009479F9" w:rsidRPr="00227B65" w:rsidRDefault="009479F9" w:rsidP="00E12F38">
      <w:pPr>
        <w:spacing w:after="0"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Зазначимо,</w:t>
      </w:r>
      <w:r w:rsidR="00003B3E" w:rsidRPr="00227B65">
        <w:rPr>
          <w:rFonts w:ascii="Times New Roman" w:hAnsi="Times New Roman" w:cs="Times New Roman"/>
          <w:color w:val="000000" w:themeColor="text1"/>
          <w:sz w:val="28"/>
          <w:szCs w:val="28"/>
          <w:lang w:val="uk-UA"/>
        </w:rPr>
        <w:t xml:space="preserve"> </w:t>
      </w:r>
      <w:r w:rsidRPr="00227B65">
        <w:rPr>
          <w:rFonts w:ascii="Times New Roman" w:hAnsi="Times New Roman" w:cs="Times New Roman"/>
          <w:color w:val="000000" w:themeColor="text1"/>
          <w:sz w:val="28"/>
          <w:szCs w:val="28"/>
          <w:lang w:val="uk-UA"/>
        </w:rPr>
        <w:t xml:space="preserve">що Михайло </w:t>
      </w:r>
      <w:proofErr w:type="spellStart"/>
      <w:r w:rsidRPr="00227B65">
        <w:rPr>
          <w:rFonts w:ascii="Times New Roman" w:hAnsi="Times New Roman" w:cs="Times New Roman"/>
          <w:color w:val="000000" w:themeColor="text1"/>
          <w:sz w:val="28"/>
          <w:szCs w:val="28"/>
          <w:lang w:val="uk-UA"/>
        </w:rPr>
        <w:t>Слабошпицький</w:t>
      </w:r>
      <w:proofErr w:type="spellEnd"/>
      <w:r w:rsidRPr="00227B65">
        <w:rPr>
          <w:rFonts w:ascii="Times New Roman" w:hAnsi="Times New Roman" w:cs="Times New Roman"/>
          <w:color w:val="000000" w:themeColor="text1"/>
          <w:sz w:val="28"/>
          <w:szCs w:val="28"/>
          <w:lang w:val="uk-UA"/>
        </w:rPr>
        <w:t xml:space="preserve"> використовує також </w:t>
      </w:r>
      <w:r w:rsidR="00C20DA5" w:rsidRPr="00227B65">
        <w:rPr>
          <w:rFonts w:ascii="Times New Roman" w:hAnsi="Times New Roman" w:cs="Times New Roman"/>
          <w:color w:val="000000" w:themeColor="text1"/>
          <w:sz w:val="28"/>
          <w:szCs w:val="28"/>
          <w:lang w:val="uk-UA"/>
        </w:rPr>
        <w:t xml:space="preserve">складні </w:t>
      </w:r>
      <w:r w:rsidRPr="00227B65">
        <w:rPr>
          <w:rFonts w:ascii="Times New Roman" w:hAnsi="Times New Roman" w:cs="Times New Roman"/>
          <w:color w:val="000000" w:themeColor="text1"/>
          <w:sz w:val="28"/>
          <w:szCs w:val="28"/>
          <w:lang w:val="uk-UA"/>
        </w:rPr>
        <w:t>без</w:t>
      </w:r>
      <w:r w:rsidR="00003B3E" w:rsidRPr="00227B65">
        <w:rPr>
          <w:rFonts w:ascii="Times New Roman" w:hAnsi="Times New Roman" w:cs="Times New Roman"/>
          <w:color w:val="000000" w:themeColor="text1"/>
          <w:sz w:val="28"/>
          <w:szCs w:val="28"/>
          <w:lang w:val="uk-UA"/>
        </w:rPr>
        <w:t xml:space="preserve">сполучникові речення, тобто ті, </w:t>
      </w:r>
      <w:r w:rsidRPr="00227B65">
        <w:rPr>
          <w:rFonts w:ascii="Times New Roman" w:hAnsi="Times New Roman" w:cs="Times New Roman"/>
          <w:color w:val="000000" w:themeColor="text1"/>
          <w:sz w:val="28"/>
          <w:szCs w:val="28"/>
          <w:lang w:val="uk-UA"/>
        </w:rPr>
        <w:t xml:space="preserve"> предикативні частини яких поєднуються між собою за допомоги лише інтонації</w:t>
      </w:r>
      <w:r w:rsidR="00003B3E" w:rsidRPr="00227B65">
        <w:rPr>
          <w:rFonts w:ascii="Times New Roman" w:hAnsi="Times New Roman" w:cs="Times New Roman"/>
          <w:color w:val="000000" w:themeColor="text1"/>
          <w:sz w:val="28"/>
          <w:szCs w:val="28"/>
          <w:lang w:val="uk-UA"/>
        </w:rPr>
        <w:t xml:space="preserve">. Так, простежуємо: </w:t>
      </w:r>
      <w:r w:rsidR="00003B3E" w:rsidRPr="00227B65">
        <w:rPr>
          <w:rFonts w:ascii="Times New Roman" w:hAnsi="Times New Roman" w:cs="Times New Roman"/>
          <w:i/>
          <w:iCs/>
          <w:color w:val="000000" w:themeColor="text1"/>
          <w:sz w:val="28"/>
          <w:szCs w:val="28"/>
          <w:lang w:val="uk-UA"/>
        </w:rPr>
        <w:t xml:space="preserve">Я читав у рукописному варіанті всі наступні романи, був їхнім видавничим рецензентом, мене він </w:t>
      </w:r>
      <w:r w:rsidR="00003B3E" w:rsidRPr="00227B65">
        <w:rPr>
          <w:rFonts w:ascii="Times New Roman" w:hAnsi="Times New Roman" w:cs="Times New Roman"/>
          <w:i/>
          <w:iCs/>
          <w:color w:val="000000" w:themeColor="text1"/>
          <w:sz w:val="28"/>
          <w:szCs w:val="28"/>
          <w:lang w:val="uk-UA"/>
        </w:rPr>
        <w:lastRenderedPageBreak/>
        <w:t xml:space="preserve">попрохав вести його авторський вечір у Будинку кіно, я писав передмову до його зібрання творів </w:t>
      </w:r>
      <w:hyperlink w:anchor="Один" w:history="1">
        <w:r w:rsidR="00003B3E" w:rsidRPr="00227B65">
          <w:rPr>
            <w:rStyle w:val="a9"/>
            <w:rFonts w:ascii="Times New Roman" w:hAnsi="Times New Roman" w:cs="Times New Roman"/>
            <w:color w:val="000000" w:themeColor="text1"/>
            <w:sz w:val="28"/>
            <w:szCs w:val="28"/>
            <w:u w:val="none"/>
            <w:lang w:val="uk-UA"/>
          </w:rPr>
          <w:t>[1,</w:t>
        </w:r>
        <w:r w:rsidR="001E1EB3" w:rsidRPr="00227B65">
          <w:rPr>
            <w:rStyle w:val="a9"/>
            <w:rFonts w:ascii="Times New Roman" w:hAnsi="Times New Roman" w:cs="Times New Roman"/>
            <w:color w:val="000000" w:themeColor="text1"/>
            <w:sz w:val="28"/>
            <w:szCs w:val="28"/>
            <w:u w:val="none"/>
            <w:lang w:val="en-US"/>
          </w:rPr>
          <w:t> </w:t>
        </w:r>
        <w:r w:rsidR="00003B3E" w:rsidRPr="00227B65">
          <w:rPr>
            <w:rStyle w:val="a9"/>
            <w:rFonts w:ascii="Times New Roman" w:hAnsi="Times New Roman" w:cs="Times New Roman"/>
            <w:color w:val="000000" w:themeColor="text1"/>
            <w:sz w:val="28"/>
            <w:szCs w:val="28"/>
            <w:u w:val="none"/>
            <w:lang w:val="uk-UA"/>
          </w:rPr>
          <w:t>c.</w:t>
        </w:r>
        <w:r w:rsidR="001E1EB3" w:rsidRPr="00227B65">
          <w:rPr>
            <w:rStyle w:val="a9"/>
            <w:rFonts w:ascii="Times New Roman" w:hAnsi="Times New Roman" w:cs="Times New Roman"/>
            <w:color w:val="000000" w:themeColor="text1"/>
            <w:sz w:val="28"/>
            <w:szCs w:val="28"/>
            <w:u w:val="none"/>
            <w:lang w:val="en-US"/>
          </w:rPr>
          <w:t> </w:t>
        </w:r>
        <w:r w:rsidR="00003B3E" w:rsidRPr="00227B65">
          <w:rPr>
            <w:rStyle w:val="a9"/>
            <w:rFonts w:ascii="Times New Roman" w:hAnsi="Times New Roman" w:cs="Times New Roman"/>
            <w:color w:val="000000" w:themeColor="text1"/>
            <w:sz w:val="28"/>
            <w:szCs w:val="28"/>
            <w:u w:val="none"/>
            <w:lang w:val="uk-UA"/>
          </w:rPr>
          <w:t>95].</w:t>
        </w:r>
      </w:hyperlink>
      <w:r w:rsidR="00C20DA5" w:rsidRPr="00227B65">
        <w:rPr>
          <w:rFonts w:ascii="Times New Roman" w:hAnsi="Times New Roman" w:cs="Times New Roman"/>
          <w:color w:val="000000" w:themeColor="text1"/>
          <w:sz w:val="28"/>
          <w:szCs w:val="28"/>
          <w:lang w:val="uk-UA"/>
        </w:rPr>
        <w:t xml:space="preserve"> </w:t>
      </w:r>
      <w:r w:rsidR="00D42E9C" w:rsidRPr="00227B65">
        <w:rPr>
          <w:rFonts w:ascii="Times New Roman" w:hAnsi="Times New Roman" w:cs="Times New Roman"/>
          <w:color w:val="000000" w:themeColor="text1"/>
          <w:sz w:val="28"/>
          <w:szCs w:val="28"/>
          <w:lang w:val="uk-UA"/>
        </w:rPr>
        <w:t xml:space="preserve">Речення свідчить про тісний та плідний літературний взаємозв'язок між </w:t>
      </w:r>
      <w:r w:rsidR="008F253A" w:rsidRPr="00227B65">
        <w:rPr>
          <w:rFonts w:ascii="Times New Roman" w:hAnsi="Times New Roman" w:cs="Times New Roman"/>
          <w:color w:val="000000" w:themeColor="text1"/>
          <w:sz w:val="28"/>
          <w:szCs w:val="28"/>
          <w:lang w:val="uk-UA"/>
        </w:rPr>
        <w:t xml:space="preserve"> </w:t>
      </w:r>
      <w:r w:rsidR="00D42E9C" w:rsidRPr="00227B65">
        <w:rPr>
          <w:rFonts w:ascii="Times New Roman" w:hAnsi="Times New Roman" w:cs="Times New Roman"/>
          <w:color w:val="000000" w:themeColor="text1"/>
          <w:sz w:val="28"/>
          <w:szCs w:val="28"/>
          <w:lang w:val="uk-UA"/>
        </w:rPr>
        <w:t>автором</w:t>
      </w:r>
      <w:r w:rsidR="008F253A" w:rsidRPr="00227B65">
        <w:rPr>
          <w:rFonts w:ascii="Times New Roman" w:hAnsi="Times New Roman" w:cs="Times New Roman"/>
          <w:color w:val="000000" w:themeColor="text1"/>
          <w:sz w:val="28"/>
          <w:szCs w:val="28"/>
          <w:lang w:val="uk-UA"/>
        </w:rPr>
        <w:t xml:space="preserve"> та особою, про яку йде мова</w:t>
      </w:r>
      <w:r w:rsidR="00D42E9C" w:rsidRPr="00227B65">
        <w:rPr>
          <w:rFonts w:ascii="Segoe UI" w:hAnsi="Segoe UI" w:cs="Segoe UI"/>
          <w:color w:val="000000" w:themeColor="text1"/>
        </w:rPr>
        <w:t>.</w:t>
      </w:r>
      <w:r w:rsidR="00D42E9C" w:rsidRPr="00227B65">
        <w:rPr>
          <w:rFonts w:ascii="Times New Roman" w:hAnsi="Times New Roman" w:cs="Times New Roman"/>
          <w:color w:val="000000" w:themeColor="text1"/>
          <w:sz w:val="28"/>
          <w:szCs w:val="28"/>
          <w:lang w:val="uk-UA"/>
        </w:rPr>
        <w:t xml:space="preserve"> </w:t>
      </w:r>
      <w:r w:rsidR="00C20DA5" w:rsidRPr="00227B65">
        <w:rPr>
          <w:rFonts w:ascii="Times New Roman" w:hAnsi="Times New Roman" w:cs="Times New Roman"/>
          <w:color w:val="000000" w:themeColor="text1"/>
          <w:sz w:val="28"/>
          <w:szCs w:val="28"/>
          <w:lang w:val="uk-UA"/>
        </w:rPr>
        <w:t>Такий стиль вживання розділових знаків роблять речення динамічним і легким для сприйняття, а також передають впевненість і безпосередність виражених фактів.</w:t>
      </w:r>
    </w:p>
    <w:p w14:paraId="55FF8064" w14:textId="72AB398E" w:rsidR="00CF3CF0" w:rsidRPr="00227B65" w:rsidRDefault="00410011" w:rsidP="009F7415">
      <w:pPr>
        <w:spacing w:line="360" w:lineRule="auto"/>
        <w:ind w:firstLine="709"/>
        <w:jc w:val="both"/>
        <w:rPr>
          <w:rFonts w:ascii="Times New Roman" w:hAnsi="Times New Roman" w:cs="Times New Roman"/>
          <w:color w:val="000000" w:themeColor="text1"/>
          <w:sz w:val="28"/>
          <w:szCs w:val="28"/>
          <w:lang w:val="uk-UA"/>
        </w:rPr>
      </w:pPr>
      <w:r w:rsidRPr="00227B65">
        <w:rPr>
          <w:rFonts w:ascii="Times New Roman" w:hAnsi="Times New Roman" w:cs="Times New Roman"/>
          <w:color w:val="000000" w:themeColor="text1"/>
          <w:sz w:val="28"/>
          <w:szCs w:val="28"/>
          <w:lang w:val="uk-UA"/>
        </w:rPr>
        <w:t>Отже,</w:t>
      </w:r>
      <w:r w:rsidR="00FE6593" w:rsidRPr="00227B65">
        <w:rPr>
          <w:rFonts w:ascii="Times New Roman" w:hAnsi="Times New Roman" w:cs="Times New Roman"/>
          <w:color w:val="000000" w:themeColor="text1"/>
          <w:sz w:val="28"/>
          <w:szCs w:val="28"/>
          <w:lang w:val="uk-UA"/>
        </w:rPr>
        <w:t xml:space="preserve"> с</w:t>
      </w:r>
      <w:r w:rsidR="000E3D03" w:rsidRPr="00227B65">
        <w:rPr>
          <w:rFonts w:ascii="Times New Roman" w:hAnsi="Times New Roman" w:cs="Times New Roman"/>
          <w:color w:val="000000" w:themeColor="text1"/>
          <w:sz w:val="28"/>
          <w:szCs w:val="28"/>
          <w:lang w:val="uk-UA"/>
        </w:rPr>
        <w:t xml:space="preserve">аме за допомогою використання складних речень Михайло </w:t>
      </w:r>
      <w:proofErr w:type="spellStart"/>
      <w:r w:rsidR="000E3D03" w:rsidRPr="00227B65">
        <w:rPr>
          <w:rFonts w:ascii="Times New Roman" w:hAnsi="Times New Roman" w:cs="Times New Roman"/>
          <w:color w:val="000000" w:themeColor="text1"/>
          <w:sz w:val="28"/>
          <w:szCs w:val="28"/>
          <w:lang w:val="uk-UA"/>
        </w:rPr>
        <w:t>Слабошпицький</w:t>
      </w:r>
      <w:proofErr w:type="spellEnd"/>
      <w:r w:rsidR="000E3D03" w:rsidRPr="00227B65">
        <w:rPr>
          <w:rFonts w:ascii="Times New Roman" w:hAnsi="Times New Roman" w:cs="Times New Roman"/>
          <w:color w:val="000000" w:themeColor="text1"/>
          <w:sz w:val="28"/>
          <w:szCs w:val="28"/>
          <w:lang w:val="uk-UA"/>
        </w:rPr>
        <w:t xml:space="preserve"> </w:t>
      </w:r>
      <w:r w:rsidR="00FE6593" w:rsidRPr="00227B65">
        <w:rPr>
          <w:rFonts w:ascii="Times New Roman" w:hAnsi="Times New Roman" w:cs="Times New Roman"/>
          <w:color w:val="000000" w:themeColor="text1"/>
          <w:sz w:val="28"/>
          <w:szCs w:val="28"/>
          <w:lang w:val="uk-UA"/>
        </w:rPr>
        <w:t xml:space="preserve">спромігся </w:t>
      </w:r>
      <w:r w:rsidR="000E3D03" w:rsidRPr="00227B65">
        <w:rPr>
          <w:rFonts w:ascii="Times New Roman" w:hAnsi="Times New Roman" w:cs="Times New Roman"/>
          <w:color w:val="000000" w:themeColor="text1"/>
          <w:sz w:val="28"/>
          <w:szCs w:val="28"/>
          <w:lang w:val="uk-UA"/>
        </w:rPr>
        <w:t>деталізувати важливі моменти та ідеї, нада</w:t>
      </w:r>
      <w:r w:rsidR="00FE6593" w:rsidRPr="00227B65">
        <w:rPr>
          <w:rFonts w:ascii="Times New Roman" w:hAnsi="Times New Roman" w:cs="Times New Roman"/>
          <w:color w:val="000000" w:themeColor="text1"/>
          <w:sz w:val="28"/>
          <w:szCs w:val="28"/>
          <w:lang w:val="uk-UA"/>
        </w:rPr>
        <w:t>ти</w:t>
      </w:r>
      <w:r w:rsidR="000E3D03" w:rsidRPr="00227B65">
        <w:rPr>
          <w:rFonts w:ascii="Times New Roman" w:hAnsi="Times New Roman" w:cs="Times New Roman"/>
          <w:color w:val="000000" w:themeColor="text1"/>
          <w:sz w:val="28"/>
          <w:szCs w:val="28"/>
          <w:lang w:val="uk-UA"/>
        </w:rPr>
        <w:t xml:space="preserve"> тексту виразності, різноманітності</w:t>
      </w:r>
      <w:r w:rsidR="00FE6593" w:rsidRPr="00227B65">
        <w:rPr>
          <w:rFonts w:ascii="Times New Roman" w:hAnsi="Times New Roman" w:cs="Times New Roman"/>
          <w:color w:val="000000" w:themeColor="text1"/>
          <w:sz w:val="28"/>
          <w:szCs w:val="28"/>
          <w:lang w:val="uk-UA"/>
        </w:rPr>
        <w:t xml:space="preserve"> та</w:t>
      </w:r>
      <w:r w:rsidR="000E3D03" w:rsidRPr="00227B65">
        <w:rPr>
          <w:rFonts w:ascii="Times New Roman" w:hAnsi="Times New Roman" w:cs="Times New Roman"/>
          <w:color w:val="000000" w:themeColor="text1"/>
          <w:sz w:val="28"/>
          <w:szCs w:val="28"/>
          <w:lang w:val="uk-UA"/>
        </w:rPr>
        <w:t xml:space="preserve"> індивідуальності</w:t>
      </w:r>
      <w:r w:rsidR="00FE6593" w:rsidRPr="00227B65">
        <w:rPr>
          <w:rFonts w:ascii="Times New Roman" w:hAnsi="Times New Roman" w:cs="Times New Roman"/>
          <w:color w:val="000000" w:themeColor="text1"/>
          <w:sz w:val="28"/>
          <w:szCs w:val="28"/>
          <w:lang w:val="uk-UA"/>
        </w:rPr>
        <w:t>.</w:t>
      </w:r>
      <w:r w:rsidR="0031610B" w:rsidRPr="00227B65">
        <w:rPr>
          <w:rFonts w:ascii="Times New Roman" w:hAnsi="Times New Roman" w:cs="Times New Roman"/>
          <w:color w:val="000000" w:themeColor="text1"/>
          <w:sz w:val="28"/>
          <w:szCs w:val="28"/>
          <w:lang w:val="uk-UA"/>
        </w:rPr>
        <w:t xml:space="preserve"> В аналізованій праці поширеними є</w:t>
      </w:r>
      <w:r w:rsidR="009F7415" w:rsidRPr="00227B65">
        <w:rPr>
          <w:rFonts w:ascii="Times New Roman" w:hAnsi="Times New Roman" w:cs="Times New Roman"/>
          <w:color w:val="000000" w:themeColor="text1"/>
          <w:sz w:val="28"/>
          <w:szCs w:val="28"/>
          <w:lang w:val="uk-UA"/>
        </w:rPr>
        <w:t xml:space="preserve"> </w:t>
      </w:r>
      <w:r w:rsidR="009F7415" w:rsidRPr="00227B65">
        <w:rPr>
          <w:rFonts w:ascii="Times New Roman" w:hAnsi="Times New Roman" w:cs="Times New Roman"/>
          <w:iCs/>
          <w:color w:val="000000" w:themeColor="text1"/>
          <w:sz w:val="28"/>
          <w:szCs w:val="28"/>
          <w:lang w:val="uk-UA"/>
        </w:rPr>
        <w:t>означальні та обставинні (часу)</w:t>
      </w:r>
      <w:r w:rsidR="009F7415" w:rsidRPr="00227B65">
        <w:rPr>
          <w:rFonts w:ascii="Times New Roman" w:hAnsi="Times New Roman" w:cs="Times New Roman"/>
          <w:color w:val="000000" w:themeColor="text1"/>
          <w:sz w:val="28"/>
          <w:szCs w:val="28"/>
          <w:lang w:val="uk-UA"/>
        </w:rPr>
        <w:t xml:space="preserve"> </w:t>
      </w:r>
      <w:r w:rsidR="009F7415" w:rsidRPr="00227B65">
        <w:rPr>
          <w:rFonts w:ascii="Times New Roman" w:hAnsi="Times New Roman" w:cs="Times New Roman"/>
          <w:iCs/>
          <w:color w:val="000000" w:themeColor="text1"/>
          <w:sz w:val="28"/>
          <w:szCs w:val="28"/>
          <w:lang w:val="uk-UA"/>
        </w:rPr>
        <w:t xml:space="preserve">складнопідрядні речення. </w:t>
      </w:r>
      <w:r w:rsidR="00FE6593" w:rsidRPr="00227B65">
        <w:rPr>
          <w:rFonts w:ascii="Times New Roman" w:hAnsi="Times New Roman" w:cs="Times New Roman"/>
          <w:color w:val="000000" w:themeColor="text1"/>
          <w:sz w:val="28"/>
          <w:szCs w:val="28"/>
          <w:lang w:val="uk-UA"/>
        </w:rPr>
        <w:t>Можемо говорити, що у загальному активні складні речення є інструментом для творення багатофункціонального та глибокого тексту</w:t>
      </w:r>
      <w:r w:rsidR="00A4628B" w:rsidRPr="00227B65">
        <w:rPr>
          <w:rFonts w:ascii="Times New Roman" w:hAnsi="Times New Roman" w:cs="Times New Roman"/>
          <w:color w:val="000000" w:themeColor="text1"/>
          <w:sz w:val="28"/>
          <w:szCs w:val="28"/>
          <w:lang w:val="uk-UA"/>
        </w:rPr>
        <w:t>,</w:t>
      </w:r>
      <w:r w:rsidR="00536166" w:rsidRPr="00227B65">
        <w:rPr>
          <w:rFonts w:ascii="Times New Roman" w:hAnsi="Times New Roman" w:cs="Times New Roman"/>
          <w:color w:val="000000" w:themeColor="text1"/>
          <w:sz w:val="28"/>
          <w:szCs w:val="28"/>
          <w:lang w:val="uk-UA"/>
        </w:rPr>
        <w:t xml:space="preserve"> </w:t>
      </w:r>
      <w:r w:rsidR="00A4628B" w:rsidRPr="00227B65">
        <w:rPr>
          <w:rFonts w:ascii="Times New Roman" w:hAnsi="Times New Roman" w:cs="Times New Roman"/>
          <w:color w:val="000000" w:themeColor="text1"/>
          <w:sz w:val="28"/>
          <w:szCs w:val="28"/>
          <w:lang w:val="uk-UA"/>
        </w:rPr>
        <w:t>вони допомагають впорядкувати та структурувати інформацію, а тому роб</w:t>
      </w:r>
      <w:r w:rsidR="00536166" w:rsidRPr="00227B65">
        <w:rPr>
          <w:rFonts w:ascii="Times New Roman" w:hAnsi="Times New Roman" w:cs="Times New Roman"/>
          <w:color w:val="000000" w:themeColor="text1"/>
          <w:sz w:val="28"/>
          <w:szCs w:val="28"/>
          <w:lang w:val="uk-UA"/>
        </w:rPr>
        <w:t>лять</w:t>
      </w:r>
      <w:r w:rsidR="00A4628B" w:rsidRPr="00227B65">
        <w:rPr>
          <w:rFonts w:ascii="Times New Roman" w:hAnsi="Times New Roman" w:cs="Times New Roman"/>
          <w:color w:val="000000" w:themeColor="text1"/>
          <w:sz w:val="28"/>
          <w:szCs w:val="28"/>
          <w:lang w:val="uk-UA"/>
        </w:rPr>
        <w:t xml:space="preserve"> текст більш логічним та зрозумілим.</w:t>
      </w:r>
    </w:p>
    <w:p w14:paraId="2AF24BDF" w14:textId="77777777" w:rsidR="003D7BAA" w:rsidRDefault="003D7BA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415A323A" w14:textId="799D8488" w:rsidR="00CF3CF0" w:rsidRDefault="00C33BA7" w:rsidP="00305A0E">
      <w:pPr>
        <w:spacing w:line="360" w:lineRule="auto"/>
        <w:jc w:val="center"/>
        <w:rPr>
          <w:rFonts w:ascii="Times New Roman" w:hAnsi="Times New Roman" w:cs="Times New Roman"/>
          <w:sz w:val="28"/>
          <w:szCs w:val="28"/>
          <w:lang w:val="uk-UA"/>
        </w:rPr>
      </w:pPr>
      <w:r w:rsidRPr="004257F2">
        <w:rPr>
          <w:rFonts w:ascii="Times New Roman" w:hAnsi="Times New Roman" w:cs="Times New Roman"/>
          <w:b/>
          <w:sz w:val="28"/>
          <w:szCs w:val="28"/>
          <w:lang w:val="uk-UA"/>
        </w:rPr>
        <w:lastRenderedPageBreak/>
        <w:t>ВИСНОВКИ</w:t>
      </w:r>
    </w:p>
    <w:p w14:paraId="56883F5B" w14:textId="2F7A5318" w:rsidR="00CF3CF0" w:rsidRDefault="00011F63" w:rsidP="007A0F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E1EB3">
        <w:rPr>
          <w:rFonts w:ascii="Times New Roman" w:hAnsi="Times New Roman" w:cs="Times New Roman"/>
          <w:sz w:val="28"/>
          <w:szCs w:val="28"/>
          <w:lang w:val="en-US"/>
        </w:rPr>
        <w:t> </w:t>
      </w:r>
      <w:r w:rsidR="00A332C7" w:rsidRPr="00A332C7">
        <w:rPr>
          <w:rFonts w:ascii="Times New Roman" w:hAnsi="Times New Roman" w:cs="Times New Roman"/>
          <w:sz w:val="28"/>
          <w:szCs w:val="28"/>
          <w:lang w:val="uk-UA"/>
        </w:rPr>
        <w:t xml:space="preserve">На сьогодні не існує єдиного визначення поняття </w:t>
      </w:r>
      <w:r>
        <w:rPr>
          <w:rFonts w:ascii="Times New Roman" w:hAnsi="Times New Roman" w:cs="Times New Roman"/>
          <w:sz w:val="28"/>
          <w:szCs w:val="28"/>
          <w:lang w:val="uk-UA"/>
        </w:rPr>
        <w:t>‘</w:t>
      </w:r>
      <w:proofErr w:type="spellStart"/>
      <w:r w:rsidR="00A332C7" w:rsidRPr="00A332C7">
        <w:rPr>
          <w:rFonts w:ascii="Times New Roman" w:hAnsi="Times New Roman" w:cs="Times New Roman"/>
          <w:sz w:val="28"/>
          <w:szCs w:val="28"/>
          <w:lang w:val="uk-UA"/>
        </w:rPr>
        <w:t>ідіостиль</w:t>
      </w:r>
      <w:proofErr w:type="spellEnd"/>
      <w:r>
        <w:rPr>
          <w:rFonts w:ascii="Times New Roman" w:hAnsi="Times New Roman" w:cs="Times New Roman"/>
          <w:sz w:val="28"/>
          <w:szCs w:val="28"/>
          <w:lang w:val="uk-UA"/>
        </w:rPr>
        <w:t>’</w:t>
      </w:r>
      <w:r w:rsidR="00A332C7" w:rsidRPr="00A332C7">
        <w:rPr>
          <w:rFonts w:ascii="Times New Roman" w:hAnsi="Times New Roman" w:cs="Times New Roman"/>
          <w:sz w:val="28"/>
          <w:szCs w:val="28"/>
          <w:lang w:val="uk-UA"/>
        </w:rPr>
        <w:t xml:space="preserve">. Підсумовуючи визначення багатьох дослідників, ми визначаємо </w:t>
      </w:r>
      <w:proofErr w:type="spellStart"/>
      <w:r w:rsidR="00A332C7" w:rsidRPr="00A332C7">
        <w:rPr>
          <w:rFonts w:ascii="Times New Roman" w:hAnsi="Times New Roman" w:cs="Times New Roman"/>
          <w:sz w:val="28"/>
          <w:szCs w:val="28"/>
          <w:lang w:val="uk-UA"/>
        </w:rPr>
        <w:t>ідіостиль</w:t>
      </w:r>
      <w:proofErr w:type="spellEnd"/>
      <w:r w:rsidR="00A332C7" w:rsidRPr="00A332C7">
        <w:rPr>
          <w:rFonts w:ascii="Times New Roman" w:hAnsi="Times New Roman" w:cs="Times New Roman"/>
          <w:sz w:val="28"/>
          <w:szCs w:val="28"/>
          <w:lang w:val="uk-UA"/>
        </w:rPr>
        <w:t xml:space="preserve"> як ідейно-художню своєрідність творчості письменника, риси його творчої індивідуальності, зумовлені життєвим досвідом, світоглядом, загальною культурою, характером, уподобанням, орієнтацією на певні літературні напрями тощо. Кожний видатний письменник має свій стиль, тобто  улюблені теми та проблеми, найбільш відповідні жанри, найчастіше вживані засоби. Індивідуальний стиль письменника нерозривно пов'язаний із його творчою індивідуальністю</w:t>
      </w:r>
      <w:r w:rsidR="00442ADB">
        <w:rPr>
          <w:rFonts w:ascii="Times New Roman" w:hAnsi="Times New Roman" w:cs="Times New Roman"/>
          <w:sz w:val="28"/>
          <w:szCs w:val="28"/>
          <w:lang w:val="uk-UA"/>
        </w:rPr>
        <w:t>,</w:t>
      </w:r>
      <w:r w:rsidR="00A332C7" w:rsidRPr="00A332C7">
        <w:rPr>
          <w:rFonts w:ascii="Times New Roman" w:hAnsi="Times New Roman" w:cs="Times New Roman"/>
          <w:sz w:val="28"/>
          <w:szCs w:val="28"/>
          <w:lang w:val="uk-UA"/>
        </w:rPr>
        <w:t xml:space="preserve"> неповторною своєрідністю креативної діяльності, зумовлена його світоглядом, талантом, життєвим досвідом, темпераментом тощо. Індивідуальний стиль письменника є досить складним та багатогранним явищем, яке проявляється завдяки особливій манері написання та реалізується шляхом застосування своєрідних образних висловів та синтаксичної побудови речень. </w:t>
      </w:r>
      <w:r w:rsidR="00FE615B">
        <w:rPr>
          <w:rFonts w:ascii="Times New Roman" w:hAnsi="Times New Roman" w:cs="Times New Roman"/>
          <w:sz w:val="28"/>
          <w:szCs w:val="28"/>
          <w:lang w:val="uk-UA"/>
        </w:rPr>
        <w:t xml:space="preserve">Якщо </w:t>
      </w:r>
      <w:proofErr w:type="spellStart"/>
      <w:r w:rsidR="00A332C7" w:rsidRPr="00A332C7">
        <w:rPr>
          <w:rFonts w:ascii="Times New Roman" w:hAnsi="Times New Roman" w:cs="Times New Roman"/>
          <w:sz w:val="28"/>
          <w:szCs w:val="28"/>
          <w:lang w:val="uk-UA"/>
        </w:rPr>
        <w:t>ідіостиль</w:t>
      </w:r>
      <w:proofErr w:type="spellEnd"/>
      <w:r w:rsidR="001E1EB3">
        <w:rPr>
          <w:rFonts w:ascii="Times New Roman" w:hAnsi="Times New Roman" w:cs="Times New Roman"/>
          <w:sz w:val="28"/>
          <w:szCs w:val="28"/>
          <w:lang w:val="en-US"/>
        </w:rPr>
        <w:t> </w:t>
      </w:r>
      <w:r w:rsidR="00A332C7" w:rsidRPr="00A332C7">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00A332C7" w:rsidRPr="00A332C7">
        <w:rPr>
          <w:rFonts w:ascii="Times New Roman" w:hAnsi="Times New Roman" w:cs="Times New Roman"/>
          <w:sz w:val="28"/>
          <w:szCs w:val="28"/>
          <w:lang w:val="uk-UA"/>
        </w:rPr>
        <w:t>сукупність своєрідних механізмів створення текстового простору певним автором, які відрізняють його від інших, система змістовних і формальних лінгвістичних характеристик, властивих творам окремого автора</w:t>
      </w:r>
      <w:r w:rsidR="00442ADB">
        <w:rPr>
          <w:rFonts w:ascii="Times New Roman" w:hAnsi="Times New Roman" w:cs="Times New Roman"/>
          <w:sz w:val="28"/>
          <w:szCs w:val="28"/>
          <w:lang w:val="uk-UA"/>
        </w:rPr>
        <w:t xml:space="preserve">, </w:t>
      </w:r>
      <w:r w:rsidR="00A332C7" w:rsidRPr="00A332C7">
        <w:rPr>
          <w:rFonts w:ascii="Times New Roman" w:hAnsi="Times New Roman" w:cs="Times New Roman"/>
          <w:sz w:val="28"/>
          <w:szCs w:val="28"/>
          <w:lang w:val="uk-UA"/>
        </w:rPr>
        <w:t>ідіолект</w:t>
      </w:r>
      <w:r w:rsidR="00442ADB">
        <w:rPr>
          <w:rFonts w:ascii="Times New Roman" w:hAnsi="Times New Roman" w:cs="Times New Roman"/>
          <w:sz w:val="28"/>
          <w:szCs w:val="28"/>
          <w:lang w:val="uk-UA"/>
        </w:rPr>
        <w:t xml:space="preserve"> трактується як </w:t>
      </w:r>
      <w:r w:rsidR="00A332C7" w:rsidRPr="00A332C7">
        <w:rPr>
          <w:rFonts w:ascii="Times New Roman" w:hAnsi="Times New Roman" w:cs="Times New Roman"/>
          <w:sz w:val="28"/>
          <w:szCs w:val="28"/>
          <w:lang w:val="uk-UA"/>
        </w:rPr>
        <w:t xml:space="preserve">індивідуальна мова особистості, система </w:t>
      </w:r>
      <w:proofErr w:type="spellStart"/>
      <w:r w:rsidR="00A332C7" w:rsidRPr="00A332C7">
        <w:rPr>
          <w:rFonts w:ascii="Times New Roman" w:hAnsi="Times New Roman" w:cs="Times New Roman"/>
          <w:sz w:val="28"/>
          <w:szCs w:val="28"/>
          <w:lang w:val="uk-UA"/>
        </w:rPr>
        <w:t>мовних</w:t>
      </w:r>
      <w:proofErr w:type="spellEnd"/>
      <w:r w:rsidR="00A332C7" w:rsidRPr="00A332C7">
        <w:rPr>
          <w:rFonts w:ascii="Times New Roman" w:hAnsi="Times New Roman" w:cs="Times New Roman"/>
          <w:sz w:val="28"/>
          <w:szCs w:val="28"/>
          <w:lang w:val="uk-UA"/>
        </w:rPr>
        <w:t xml:space="preserve"> засобів окремої людини, що у свою чергу є характерним для мови художньої літератури.</w:t>
      </w:r>
    </w:p>
    <w:p w14:paraId="49CB2A06" w14:textId="3A125210" w:rsidR="00F16AE1" w:rsidRDefault="00011F63" w:rsidP="007A0F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Вивчення особливостей ідіостилю письменника потребує особливого інструментарію та низки методологічних підходів.</w:t>
      </w:r>
      <w:r w:rsidR="008F4120">
        <w:rPr>
          <w:rFonts w:ascii="Times New Roman" w:hAnsi="Times New Roman" w:cs="Times New Roman"/>
          <w:sz w:val="28"/>
          <w:szCs w:val="28"/>
          <w:lang w:val="uk-UA"/>
        </w:rPr>
        <w:t xml:space="preserve"> М</w:t>
      </w:r>
      <w:r w:rsidR="008F4120" w:rsidRPr="00F16AE1">
        <w:rPr>
          <w:rFonts w:ascii="Times New Roman" w:hAnsi="Times New Roman" w:cs="Times New Roman"/>
          <w:sz w:val="28"/>
          <w:szCs w:val="28"/>
          <w:lang w:val="uk-UA"/>
        </w:rPr>
        <w:t>етодологічні підходи є своєрідними стратегіями, що використовуються дослідниками для систематичного та цілеспрямованого аналізу</w:t>
      </w:r>
      <w:r w:rsidR="008F4120">
        <w:rPr>
          <w:rFonts w:ascii="Times New Roman" w:hAnsi="Times New Roman" w:cs="Times New Roman"/>
          <w:sz w:val="28"/>
          <w:szCs w:val="28"/>
          <w:lang w:val="uk-UA"/>
        </w:rPr>
        <w:t xml:space="preserve"> </w:t>
      </w:r>
      <w:r w:rsidR="008F4120" w:rsidRPr="00F16AE1">
        <w:rPr>
          <w:rFonts w:ascii="Times New Roman" w:hAnsi="Times New Roman" w:cs="Times New Roman"/>
          <w:sz w:val="28"/>
          <w:szCs w:val="28"/>
          <w:lang w:val="uk-UA"/>
        </w:rPr>
        <w:t>ідіостилю конкретного письменника.</w:t>
      </w:r>
      <w:r w:rsidR="008F4120">
        <w:rPr>
          <w:rFonts w:ascii="Times New Roman" w:hAnsi="Times New Roman" w:cs="Times New Roman"/>
          <w:sz w:val="28"/>
          <w:szCs w:val="28"/>
          <w:lang w:val="uk-UA"/>
        </w:rPr>
        <w:t xml:space="preserve"> </w:t>
      </w:r>
      <w:r w:rsidR="002540EE" w:rsidRPr="002540EE">
        <w:rPr>
          <w:rFonts w:ascii="Times New Roman" w:hAnsi="Times New Roman" w:cs="Times New Roman"/>
          <w:sz w:val="28"/>
          <w:szCs w:val="28"/>
          <w:lang w:val="uk-UA"/>
        </w:rPr>
        <w:t xml:space="preserve">Серед методологічних підходів до вивчення ідіостилю письменника </w:t>
      </w:r>
      <w:r w:rsidRPr="002540EE">
        <w:rPr>
          <w:rFonts w:ascii="Times New Roman" w:hAnsi="Times New Roman" w:cs="Times New Roman"/>
          <w:sz w:val="28"/>
          <w:szCs w:val="28"/>
          <w:lang w:val="uk-UA"/>
        </w:rPr>
        <w:t>популярними</w:t>
      </w:r>
      <w:r w:rsidR="002540EE" w:rsidRPr="002540EE">
        <w:rPr>
          <w:rFonts w:ascii="Times New Roman" w:hAnsi="Times New Roman" w:cs="Times New Roman"/>
          <w:sz w:val="28"/>
          <w:szCs w:val="28"/>
          <w:lang w:val="uk-UA"/>
        </w:rPr>
        <w:t xml:space="preserve"> є </w:t>
      </w:r>
      <w:r w:rsidR="00352F7B">
        <w:rPr>
          <w:rFonts w:ascii="Times New Roman" w:hAnsi="Times New Roman" w:cs="Times New Roman"/>
          <w:sz w:val="28"/>
          <w:szCs w:val="28"/>
          <w:lang w:val="uk-UA"/>
        </w:rPr>
        <w:t>л</w:t>
      </w:r>
      <w:r w:rsidR="002540EE" w:rsidRPr="002540EE">
        <w:rPr>
          <w:rFonts w:ascii="Times New Roman" w:hAnsi="Times New Roman" w:cs="Times New Roman"/>
          <w:sz w:val="28"/>
          <w:szCs w:val="28"/>
          <w:lang w:val="uk-UA"/>
        </w:rPr>
        <w:t>інгвістичний аналіз</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 xml:space="preserve">дослідження </w:t>
      </w:r>
      <w:proofErr w:type="spellStart"/>
      <w:r w:rsidR="002540EE" w:rsidRPr="002540EE">
        <w:rPr>
          <w:rFonts w:ascii="Times New Roman" w:hAnsi="Times New Roman" w:cs="Times New Roman"/>
          <w:sz w:val="28"/>
          <w:szCs w:val="28"/>
          <w:lang w:val="uk-UA"/>
        </w:rPr>
        <w:t>мовних</w:t>
      </w:r>
      <w:proofErr w:type="spellEnd"/>
      <w:r w:rsidR="002540EE" w:rsidRPr="002540EE">
        <w:rPr>
          <w:rFonts w:ascii="Times New Roman" w:hAnsi="Times New Roman" w:cs="Times New Roman"/>
          <w:sz w:val="28"/>
          <w:szCs w:val="28"/>
          <w:lang w:val="uk-UA"/>
        </w:rPr>
        <w:t xml:space="preserve"> структур і засобів, які використовує письменник, включаючи синтаксис, лексику, стилістичні прийоми тощо</w:t>
      </w:r>
      <w:r w:rsidR="00352F7B">
        <w:rPr>
          <w:rFonts w:ascii="Times New Roman" w:hAnsi="Times New Roman" w:cs="Times New Roman"/>
          <w:sz w:val="28"/>
          <w:szCs w:val="28"/>
          <w:lang w:val="uk-UA"/>
        </w:rPr>
        <w:t>; к</w:t>
      </w:r>
      <w:r w:rsidR="002540EE" w:rsidRPr="002540EE">
        <w:rPr>
          <w:rFonts w:ascii="Times New Roman" w:hAnsi="Times New Roman" w:cs="Times New Roman"/>
          <w:sz w:val="28"/>
          <w:szCs w:val="28"/>
          <w:lang w:val="uk-UA"/>
        </w:rPr>
        <w:t>ультурологічний підхід</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розгляд ідіостилю в контексті культурних та історичних особливостей, що могли здійснити вплив на формування стилю письменника</w:t>
      </w:r>
      <w:r w:rsidR="00352F7B">
        <w:rPr>
          <w:rFonts w:ascii="Times New Roman" w:hAnsi="Times New Roman" w:cs="Times New Roman"/>
          <w:sz w:val="28"/>
          <w:szCs w:val="28"/>
          <w:lang w:val="uk-UA"/>
        </w:rPr>
        <w:t>; п</w:t>
      </w:r>
      <w:r w:rsidR="002540EE" w:rsidRPr="002540EE">
        <w:rPr>
          <w:rFonts w:ascii="Times New Roman" w:hAnsi="Times New Roman" w:cs="Times New Roman"/>
          <w:sz w:val="28"/>
          <w:szCs w:val="28"/>
          <w:lang w:val="uk-UA"/>
        </w:rPr>
        <w:t>сихологічний аналіз</w:t>
      </w:r>
      <w:r w:rsidR="00194489">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w:t>
      </w:r>
      <w:r w:rsidR="00194489">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вивчення психологічних аспектів творчості письменника, його особистісних рис, емоційного стану та впливу цих факторів на стиль</w:t>
      </w:r>
      <w:r w:rsidR="00352F7B">
        <w:rPr>
          <w:rFonts w:ascii="Times New Roman" w:hAnsi="Times New Roman" w:cs="Times New Roman"/>
          <w:sz w:val="28"/>
          <w:szCs w:val="28"/>
          <w:lang w:val="uk-UA"/>
        </w:rPr>
        <w:t xml:space="preserve">; </w:t>
      </w:r>
      <w:r w:rsidR="00352F7B">
        <w:rPr>
          <w:rFonts w:ascii="Times New Roman" w:hAnsi="Times New Roman" w:cs="Times New Roman"/>
          <w:sz w:val="28"/>
          <w:szCs w:val="28"/>
          <w:lang w:val="uk-UA"/>
        </w:rPr>
        <w:lastRenderedPageBreak/>
        <w:t>с</w:t>
      </w:r>
      <w:r w:rsidR="002540EE" w:rsidRPr="002540EE">
        <w:rPr>
          <w:rFonts w:ascii="Times New Roman" w:hAnsi="Times New Roman" w:cs="Times New Roman"/>
          <w:sz w:val="28"/>
          <w:szCs w:val="28"/>
          <w:lang w:val="uk-UA"/>
        </w:rPr>
        <w:t>оціокультурний підхід</w:t>
      </w:r>
      <w:r w:rsidR="00194489">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w:t>
      </w:r>
      <w:r w:rsidR="00194489">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аналіз ідіостилю в контексті суспільства, його цінностей, соціальних та культурних тенденцій</w:t>
      </w:r>
      <w:r w:rsidR="00352F7B">
        <w:rPr>
          <w:rFonts w:ascii="Times New Roman" w:hAnsi="Times New Roman" w:cs="Times New Roman"/>
          <w:sz w:val="28"/>
          <w:szCs w:val="28"/>
          <w:lang w:val="uk-UA"/>
        </w:rPr>
        <w:t>; т</w:t>
      </w:r>
      <w:r w:rsidR="002540EE" w:rsidRPr="002540EE">
        <w:rPr>
          <w:rFonts w:ascii="Times New Roman" w:hAnsi="Times New Roman" w:cs="Times New Roman"/>
          <w:sz w:val="28"/>
          <w:szCs w:val="28"/>
          <w:lang w:val="uk-UA"/>
        </w:rPr>
        <w:t>екстологічний аналіз</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002540EE" w:rsidRPr="002540EE">
        <w:rPr>
          <w:rFonts w:ascii="Times New Roman" w:hAnsi="Times New Roman" w:cs="Times New Roman"/>
          <w:sz w:val="28"/>
          <w:szCs w:val="28"/>
          <w:lang w:val="uk-UA"/>
        </w:rPr>
        <w:t>дослідження структури конкретних текстів, зокрема композиції, повідомлення, діалогів та інші характеристики</w:t>
      </w:r>
      <w:r w:rsidR="009A237E">
        <w:rPr>
          <w:rFonts w:ascii="Times New Roman" w:hAnsi="Times New Roman" w:cs="Times New Roman"/>
          <w:sz w:val="28"/>
          <w:szCs w:val="28"/>
          <w:lang w:val="uk-UA"/>
        </w:rPr>
        <w:t>.</w:t>
      </w:r>
      <w:r w:rsidR="00F16AE1">
        <w:rPr>
          <w:rFonts w:ascii="Times New Roman" w:hAnsi="Times New Roman" w:cs="Times New Roman"/>
          <w:sz w:val="28"/>
          <w:szCs w:val="28"/>
          <w:lang w:val="uk-UA"/>
        </w:rPr>
        <w:t xml:space="preserve"> </w:t>
      </w:r>
      <w:r w:rsidR="00F16AE1" w:rsidRPr="00F16AE1">
        <w:rPr>
          <w:rFonts w:ascii="Times New Roman" w:hAnsi="Times New Roman" w:cs="Times New Roman"/>
          <w:sz w:val="28"/>
          <w:szCs w:val="28"/>
          <w:lang w:val="uk-UA"/>
        </w:rPr>
        <w:t>У нашому дослідженні ми</w:t>
      </w:r>
      <w:r w:rsidR="00423662">
        <w:rPr>
          <w:rFonts w:ascii="Times New Roman" w:hAnsi="Times New Roman" w:cs="Times New Roman"/>
          <w:sz w:val="28"/>
          <w:szCs w:val="28"/>
          <w:lang w:val="uk-UA"/>
        </w:rPr>
        <w:t xml:space="preserve"> р</w:t>
      </w:r>
      <w:r w:rsidR="00F16AE1" w:rsidRPr="00F16AE1">
        <w:rPr>
          <w:rFonts w:ascii="Times New Roman" w:hAnsi="Times New Roman" w:cs="Times New Roman"/>
          <w:sz w:val="28"/>
          <w:szCs w:val="28"/>
          <w:lang w:val="uk-UA"/>
        </w:rPr>
        <w:t>етель</w:t>
      </w:r>
      <w:r w:rsidR="00423662">
        <w:rPr>
          <w:rFonts w:ascii="Times New Roman" w:hAnsi="Times New Roman" w:cs="Times New Roman"/>
          <w:sz w:val="28"/>
          <w:szCs w:val="28"/>
          <w:lang w:val="uk-UA"/>
        </w:rPr>
        <w:t xml:space="preserve">но аналізуємо </w:t>
      </w:r>
      <w:r w:rsidR="00F16AE1" w:rsidRPr="00F16AE1">
        <w:rPr>
          <w:rFonts w:ascii="Times New Roman" w:hAnsi="Times New Roman" w:cs="Times New Roman"/>
          <w:sz w:val="28"/>
          <w:szCs w:val="28"/>
          <w:lang w:val="uk-UA"/>
        </w:rPr>
        <w:t>текстов</w:t>
      </w:r>
      <w:r w:rsidR="00423662">
        <w:rPr>
          <w:rFonts w:ascii="Times New Roman" w:hAnsi="Times New Roman" w:cs="Times New Roman"/>
          <w:sz w:val="28"/>
          <w:szCs w:val="28"/>
          <w:lang w:val="uk-UA"/>
        </w:rPr>
        <w:t>ий</w:t>
      </w:r>
      <w:r w:rsidR="00F16AE1" w:rsidRPr="00F16AE1">
        <w:rPr>
          <w:rFonts w:ascii="Times New Roman" w:hAnsi="Times New Roman" w:cs="Times New Roman"/>
          <w:sz w:val="28"/>
          <w:szCs w:val="28"/>
          <w:lang w:val="uk-UA"/>
        </w:rPr>
        <w:t xml:space="preserve"> матеріа</w:t>
      </w:r>
      <w:r w:rsidR="00423662">
        <w:rPr>
          <w:rFonts w:ascii="Times New Roman" w:hAnsi="Times New Roman" w:cs="Times New Roman"/>
          <w:sz w:val="28"/>
          <w:szCs w:val="28"/>
          <w:lang w:val="uk-UA"/>
        </w:rPr>
        <w:t>л</w:t>
      </w:r>
      <w:r w:rsidR="00F16AE1" w:rsidRPr="00F16AE1">
        <w:rPr>
          <w:rFonts w:ascii="Times New Roman" w:hAnsi="Times New Roman" w:cs="Times New Roman"/>
          <w:sz w:val="28"/>
          <w:szCs w:val="28"/>
          <w:lang w:val="uk-UA"/>
        </w:rPr>
        <w:t xml:space="preserve">, зокрема </w:t>
      </w:r>
      <w:r w:rsidR="00423662">
        <w:rPr>
          <w:rFonts w:ascii="Times New Roman" w:hAnsi="Times New Roman" w:cs="Times New Roman"/>
          <w:sz w:val="28"/>
          <w:szCs w:val="28"/>
          <w:lang w:val="uk-UA"/>
        </w:rPr>
        <w:t xml:space="preserve">робимо </w:t>
      </w:r>
      <w:r w:rsidR="00F16AE1" w:rsidRPr="00F16AE1">
        <w:rPr>
          <w:rFonts w:ascii="Times New Roman" w:hAnsi="Times New Roman" w:cs="Times New Roman"/>
          <w:sz w:val="28"/>
          <w:szCs w:val="28"/>
          <w:lang w:val="uk-UA"/>
        </w:rPr>
        <w:t>акцент на виразних елементах мови</w:t>
      </w:r>
      <w:r w:rsidR="00423662">
        <w:rPr>
          <w:rFonts w:ascii="Times New Roman" w:hAnsi="Times New Roman" w:cs="Times New Roman"/>
          <w:sz w:val="28"/>
          <w:szCs w:val="28"/>
          <w:lang w:val="uk-UA"/>
        </w:rPr>
        <w:t>; д</w:t>
      </w:r>
      <w:r w:rsidR="00F16AE1" w:rsidRPr="00F16AE1">
        <w:rPr>
          <w:rFonts w:ascii="Times New Roman" w:hAnsi="Times New Roman" w:cs="Times New Roman"/>
          <w:sz w:val="28"/>
          <w:szCs w:val="28"/>
          <w:lang w:val="uk-UA"/>
        </w:rPr>
        <w:t>ослідж</w:t>
      </w:r>
      <w:r w:rsidR="00423662">
        <w:rPr>
          <w:rFonts w:ascii="Times New Roman" w:hAnsi="Times New Roman" w:cs="Times New Roman"/>
          <w:sz w:val="28"/>
          <w:szCs w:val="28"/>
          <w:lang w:val="uk-UA"/>
        </w:rPr>
        <w:t xml:space="preserve">уємо </w:t>
      </w:r>
      <w:r w:rsidR="00F16AE1" w:rsidRPr="00F16AE1">
        <w:rPr>
          <w:rFonts w:ascii="Times New Roman" w:hAnsi="Times New Roman" w:cs="Times New Roman"/>
          <w:sz w:val="28"/>
          <w:szCs w:val="28"/>
          <w:lang w:val="uk-UA"/>
        </w:rPr>
        <w:t>лексик</w:t>
      </w:r>
      <w:r w:rsidR="00423662">
        <w:rPr>
          <w:rFonts w:ascii="Times New Roman" w:hAnsi="Times New Roman" w:cs="Times New Roman"/>
          <w:sz w:val="28"/>
          <w:szCs w:val="28"/>
          <w:lang w:val="uk-UA"/>
        </w:rPr>
        <w:t>у</w:t>
      </w:r>
      <w:r w:rsidR="00F16AE1" w:rsidRPr="00F16AE1">
        <w:rPr>
          <w:rFonts w:ascii="Times New Roman" w:hAnsi="Times New Roman" w:cs="Times New Roman"/>
          <w:sz w:val="28"/>
          <w:szCs w:val="28"/>
          <w:lang w:val="uk-UA"/>
        </w:rPr>
        <w:t>, тобто особлив</w:t>
      </w:r>
      <w:r w:rsidR="00423662">
        <w:rPr>
          <w:rFonts w:ascii="Times New Roman" w:hAnsi="Times New Roman" w:cs="Times New Roman"/>
          <w:sz w:val="28"/>
          <w:szCs w:val="28"/>
          <w:lang w:val="uk-UA"/>
        </w:rPr>
        <w:t xml:space="preserve">і </w:t>
      </w:r>
      <w:r w:rsidR="00F16AE1" w:rsidRPr="00F16AE1">
        <w:rPr>
          <w:rFonts w:ascii="Times New Roman" w:hAnsi="Times New Roman" w:cs="Times New Roman"/>
          <w:sz w:val="28"/>
          <w:szCs w:val="28"/>
          <w:lang w:val="uk-UA"/>
        </w:rPr>
        <w:t>сл</w:t>
      </w:r>
      <w:r w:rsidR="002D51A3">
        <w:rPr>
          <w:rFonts w:ascii="Times New Roman" w:hAnsi="Times New Roman" w:cs="Times New Roman"/>
          <w:sz w:val="28"/>
          <w:szCs w:val="28"/>
          <w:lang w:val="uk-UA"/>
        </w:rPr>
        <w:t>ова</w:t>
      </w:r>
      <w:r w:rsidR="00F16AE1" w:rsidRPr="00F16AE1">
        <w:rPr>
          <w:rFonts w:ascii="Times New Roman" w:hAnsi="Times New Roman" w:cs="Times New Roman"/>
          <w:sz w:val="28"/>
          <w:szCs w:val="28"/>
          <w:lang w:val="uk-UA"/>
        </w:rPr>
        <w:t>, фраз</w:t>
      </w:r>
      <w:r w:rsidR="002D51A3">
        <w:rPr>
          <w:rFonts w:ascii="Times New Roman" w:hAnsi="Times New Roman" w:cs="Times New Roman"/>
          <w:sz w:val="28"/>
          <w:szCs w:val="28"/>
          <w:lang w:val="uk-UA"/>
        </w:rPr>
        <w:t>и</w:t>
      </w:r>
      <w:r w:rsidR="00F16AE1" w:rsidRPr="00F16AE1">
        <w:rPr>
          <w:rFonts w:ascii="Times New Roman" w:hAnsi="Times New Roman" w:cs="Times New Roman"/>
          <w:sz w:val="28"/>
          <w:szCs w:val="28"/>
          <w:lang w:val="uk-UA"/>
        </w:rPr>
        <w:t xml:space="preserve"> та лексичн</w:t>
      </w:r>
      <w:r w:rsidR="002D51A3">
        <w:rPr>
          <w:rFonts w:ascii="Times New Roman" w:hAnsi="Times New Roman" w:cs="Times New Roman"/>
          <w:sz w:val="28"/>
          <w:szCs w:val="28"/>
          <w:lang w:val="uk-UA"/>
        </w:rPr>
        <w:t>і</w:t>
      </w:r>
      <w:r w:rsidR="00F16AE1" w:rsidRPr="00F16AE1">
        <w:rPr>
          <w:rFonts w:ascii="Times New Roman" w:hAnsi="Times New Roman" w:cs="Times New Roman"/>
          <w:sz w:val="28"/>
          <w:szCs w:val="28"/>
          <w:lang w:val="uk-UA"/>
        </w:rPr>
        <w:t xml:space="preserve"> вираз</w:t>
      </w:r>
      <w:r w:rsidR="002D51A3">
        <w:rPr>
          <w:rFonts w:ascii="Times New Roman" w:hAnsi="Times New Roman" w:cs="Times New Roman"/>
          <w:sz w:val="28"/>
          <w:szCs w:val="28"/>
          <w:lang w:val="uk-UA"/>
        </w:rPr>
        <w:t>и</w:t>
      </w:r>
      <w:r w:rsidR="00F16AE1" w:rsidRPr="00F16AE1">
        <w:rPr>
          <w:rFonts w:ascii="Times New Roman" w:hAnsi="Times New Roman" w:cs="Times New Roman"/>
          <w:sz w:val="28"/>
          <w:szCs w:val="28"/>
          <w:lang w:val="uk-UA"/>
        </w:rPr>
        <w:t>, які є характерними для</w:t>
      </w:r>
      <w:r w:rsidR="00542745">
        <w:rPr>
          <w:rFonts w:ascii="Times New Roman" w:hAnsi="Times New Roman" w:cs="Times New Roman"/>
          <w:sz w:val="28"/>
          <w:szCs w:val="28"/>
          <w:lang w:val="uk-UA"/>
        </w:rPr>
        <w:t xml:space="preserve"> твору</w:t>
      </w:r>
      <w:r w:rsidR="00F16AE1" w:rsidRPr="00F16AE1">
        <w:rPr>
          <w:rFonts w:ascii="Times New Roman" w:hAnsi="Times New Roman" w:cs="Times New Roman"/>
          <w:sz w:val="28"/>
          <w:szCs w:val="28"/>
          <w:lang w:val="uk-UA"/>
        </w:rPr>
        <w:t xml:space="preserve"> письменника</w:t>
      </w:r>
      <w:r w:rsidR="002D51A3">
        <w:rPr>
          <w:rFonts w:ascii="Times New Roman" w:hAnsi="Times New Roman" w:cs="Times New Roman"/>
          <w:sz w:val="28"/>
          <w:szCs w:val="28"/>
          <w:lang w:val="uk-UA"/>
        </w:rPr>
        <w:t>; а</w:t>
      </w:r>
      <w:r w:rsidR="00F16AE1" w:rsidRPr="00F16AE1">
        <w:rPr>
          <w:rFonts w:ascii="Times New Roman" w:hAnsi="Times New Roman" w:cs="Times New Roman"/>
          <w:sz w:val="28"/>
          <w:szCs w:val="28"/>
          <w:lang w:val="uk-UA"/>
        </w:rPr>
        <w:t>наліз</w:t>
      </w:r>
      <w:r w:rsidR="002D51A3">
        <w:rPr>
          <w:rFonts w:ascii="Times New Roman" w:hAnsi="Times New Roman" w:cs="Times New Roman"/>
          <w:sz w:val="28"/>
          <w:szCs w:val="28"/>
          <w:lang w:val="uk-UA"/>
        </w:rPr>
        <w:t>уємо</w:t>
      </w:r>
      <w:r w:rsidR="00F16AE1" w:rsidRPr="00F16AE1">
        <w:rPr>
          <w:rFonts w:ascii="Times New Roman" w:hAnsi="Times New Roman" w:cs="Times New Roman"/>
          <w:sz w:val="28"/>
          <w:szCs w:val="28"/>
          <w:lang w:val="uk-UA"/>
        </w:rPr>
        <w:t xml:space="preserve"> синтаксис</w:t>
      </w:r>
      <w:r w:rsidR="002D51A3">
        <w:rPr>
          <w:rFonts w:ascii="Times New Roman" w:hAnsi="Times New Roman" w:cs="Times New Roman"/>
          <w:sz w:val="28"/>
          <w:szCs w:val="28"/>
          <w:lang w:val="uk-UA"/>
        </w:rPr>
        <w:t xml:space="preserve">, тобто розглядаємо </w:t>
      </w:r>
      <w:r w:rsidR="00F16AE1" w:rsidRPr="00F16AE1">
        <w:rPr>
          <w:rFonts w:ascii="Times New Roman" w:hAnsi="Times New Roman" w:cs="Times New Roman"/>
          <w:sz w:val="28"/>
          <w:szCs w:val="28"/>
          <w:lang w:val="uk-UA"/>
        </w:rPr>
        <w:t>структури речень, тип</w:t>
      </w:r>
      <w:r w:rsidR="009410D3">
        <w:rPr>
          <w:rFonts w:ascii="Times New Roman" w:hAnsi="Times New Roman" w:cs="Times New Roman"/>
          <w:sz w:val="28"/>
          <w:szCs w:val="28"/>
          <w:lang w:val="uk-UA"/>
        </w:rPr>
        <w:t>и</w:t>
      </w:r>
      <w:r w:rsidR="00F16AE1" w:rsidRPr="00F16AE1">
        <w:rPr>
          <w:rFonts w:ascii="Times New Roman" w:hAnsi="Times New Roman" w:cs="Times New Roman"/>
          <w:sz w:val="28"/>
          <w:szCs w:val="28"/>
          <w:lang w:val="uk-UA"/>
        </w:rPr>
        <w:t xml:space="preserve"> синтаксичних конструкцій та їх роль у створенні ідіостил</w:t>
      </w:r>
      <w:r w:rsidR="002D51A3">
        <w:rPr>
          <w:rFonts w:ascii="Times New Roman" w:hAnsi="Times New Roman" w:cs="Times New Roman"/>
          <w:sz w:val="28"/>
          <w:szCs w:val="28"/>
          <w:lang w:val="uk-UA"/>
        </w:rPr>
        <w:t>ю; характеризуємо</w:t>
      </w:r>
      <w:r w:rsidR="00F16AE1" w:rsidRPr="00F16AE1">
        <w:rPr>
          <w:rFonts w:ascii="Times New Roman" w:hAnsi="Times New Roman" w:cs="Times New Roman"/>
          <w:sz w:val="28"/>
          <w:szCs w:val="28"/>
          <w:lang w:val="uk-UA"/>
        </w:rPr>
        <w:t xml:space="preserve"> стилістичн</w:t>
      </w:r>
      <w:r w:rsidR="002D51A3">
        <w:rPr>
          <w:rFonts w:ascii="Times New Roman" w:hAnsi="Times New Roman" w:cs="Times New Roman"/>
          <w:sz w:val="28"/>
          <w:szCs w:val="28"/>
          <w:lang w:val="uk-UA"/>
        </w:rPr>
        <w:t>і</w:t>
      </w:r>
      <w:r w:rsidR="00F16AE1" w:rsidRPr="00F16AE1">
        <w:rPr>
          <w:rFonts w:ascii="Times New Roman" w:hAnsi="Times New Roman" w:cs="Times New Roman"/>
          <w:sz w:val="28"/>
          <w:szCs w:val="28"/>
          <w:lang w:val="uk-UA"/>
        </w:rPr>
        <w:t xml:space="preserve"> прийом</w:t>
      </w:r>
      <w:r w:rsidR="002D51A3">
        <w:rPr>
          <w:rFonts w:ascii="Times New Roman" w:hAnsi="Times New Roman" w:cs="Times New Roman"/>
          <w:sz w:val="28"/>
          <w:szCs w:val="28"/>
          <w:lang w:val="uk-UA"/>
        </w:rPr>
        <w:t>и, зокрема</w:t>
      </w:r>
      <w:r w:rsidR="00F16AE1" w:rsidRPr="00F16AE1">
        <w:rPr>
          <w:rFonts w:ascii="Times New Roman" w:hAnsi="Times New Roman" w:cs="Times New Roman"/>
          <w:sz w:val="28"/>
          <w:szCs w:val="28"/>
          <w:lang w:val="uk-UA"/>
        </w:rPr>
        <w:t xml:space="preserve"> використання</w:t>
      </w:r>
      <w:r w:rsidR="002D51A3">
        <w:rPr>
          <w:rFonts w:ascii="Times New Roman" w:hAnsi="Times New Roman" w:cs="Times New Roman"/>
          <w:sz w:val="28"/>
          <w:szCs w:val="28"/>
          <w:lang w:val="uk-UA"/>
        </w:rPr>
        <w:t xml:space="preserve"> письменником</w:t>
      </w:r>
      <w:r w:rsidR="00F16AE1" w:rsidRPr="00F16AE1">
        <w:rPr>
          <w:rFonts w:ascii="Times New Roman" w:hAnsi="Times New Roman" w:cs="Times New Roman"/>
          <w:sz w:val="28"/>
          <w:szCs w:val="28"/>
          <w:lang w:val="uk-UA"/>
        </w:rPr>
        <w:t xml:space="preserve"> різноманітних</w:t>
      </w:r>
      <w:r w:rsidR="009410D3">
        <w:rPr>
          <w:rFonts w:ascii="Times New Roman" w:hAnsi="Times New Roman" w:cs="Times New Roman"/>
          <w:sz w:val="28"/>
          <w:szCs w:val="28"/>
          <w:lang w:val="uk-UA"/>
        </w:rPr>
        <w:t xml:space="preserve"> художніх </w:t>
      </w:r>
      <w:r w:rsidR="00F16AE1" w:rsidRPr="00F16AE1">
        <w:rPr>
          <w:rFonts w:ascii="Times New Roman" w:hAnsi="Times New Roman" w:cs="Times New Roman"/>
          <w:sz w:val="28"/>
          <w:szCs w:val="28"/>
          <w:lang w:val="uk-UA"/>
        </w:rPr>
        <w:t>засобів</w:t>
      </w:r>
      <w:r w:rsidR="00542745">
        <w:rPr>
          <w:rFonts w:ascii="Times New Roman" w:hAnsi="Times New Roman" w:cs="Times New Roman"/>
          <w:sz w:val="28"/>
          <w:szCs w:val="28"/>
          <w:lang w:val="uk-UA"/>
        </w:rPr>
        <w:t>:</w:t>
      </w:r>
      <w:r w:rsidR="009410D3">
        <w:rPr>
          <w:rFonts w:ascii="Times New Roman" w:hAnsi="Times New Roman" w:cs="Times New Roman"/>
          <w:sz w:val="28"/>
          <w:szCs w:val="28"/>
          <w:lang w:val="uk-UA"/>
        </w:rPr>
        <w:t xml:space="preserve"> </w:t>
      </w:r>
      <w:r w:rsidR="00F16AE1" w:rsidRPr="00F16AE1">
        <w:rPr>
          <w:rFonts w:ascii="Times New Roman" w:hAnsi="Times New Roman" w:cs="Times New Roman"/>
          <w:sz w:val="28"/>
          <w:szCs w:val="28"/>
          <w:lang w:val="uk-UA"/>
        </w:rPr>
        <w:t xml:space="preserve">епітетів, порівняння, метафори тощо. </w:t>
      </w:r>
    </w:p>
    <w:p w14:paraId="7FD622C1" w14:textId="5E9F72D4" w:rsidR="009507E6" w:rsidRDefault="009507E6" w:rsidP="00E12F38">
      <w:pPr>
        <w:spacing w:after="0" w:line="360" w:lineRule="auto"/>
        <w:ind w:firstLine="709"/>
        <w:jc w:val="both"/>
        <w:rPr>
          <w:rFonts w:ascii="Times New Roman" w:hAnsi="Times New Roman" w:cs="Times New Roman"/>
          <w:sz w:val="28"/>
          <w:szCs w:val="28"/>
          <w:lang w:val="uk-UA"/>
        </w:rPr>
      </w:pPr>
      <w:r w:rsidRPr="009507E6">
        <w:rPr>
          <w:rFonts w:ascii="Times New Roman" w:hAnsi="Times New Roman" w:cs="Times New Roman"/>
          <w:sz w:val="28"/>
          <w:szCs w:val="28"/>
          <w:lang w:val="uk-UA"/>
        </w:rPr>
        <w:t xml:space="preserve">Суспільно-політичну лексику трактуємо як специфічний пласт лексики, що використовується для створення аутентичного фону, характеристики соціальних умов, аналізу політичних ситуацій чи висловлення поглядів на соціальні проблеми. У книзі </w:t>
      </w:r>
      <w:r w:rsidR="001E1EB3" w:rsidRPr="00CF6205">
        <w:rPr>
          <w:rFonts w:ascii="Times New Roman" w:hAnsi="Times New Roman" w:cs="Times New Roman"/>
          <w:sz w:val="28"/>
          <w:szCs w:val="28"/>
          <w:lang w:val="uk-UA"/>
        </w:rPr>
        <w:t>“</w:t>
      </w:r>
      <w:r w:rsidRPr="009507E6">
        <w:rPr>
          <w:rFonts w:ascii="Times New Roman" w:hAnsi="Times New Roman" w:cs="Times New Roman"/>
          <w:sz w:val="28"/>
          <w:szCs w:val="28"/>
          <w:lang w:val="uk-UA"/>
        </w:rPr>
        <w:t>Протирання дзеркала</w:t>
      </w:r>
      <w:r w:rsidR="001E1EB3" w:rsidRPr="00CF6205">
        <w:rPr>
          <w:rFonts w:ascii="Times New Roman" w:hAnsi="Times New Roman" w:cs="Times New Roman"/>
          <w:sz w:val="28"/>
          <w:szCs w:val="28"/>
          <w:lang w:val="uk-UA"/>
        </w:rPr>
        <w:t>”</w:t>
      </w:r>
      <w:r w:rsidRPr="009507E6">
        <w:rPr>
          <w:rFonts w:ascii="Times New Roman" w:hAnsi="Times New Roman" w:cs="Times New Roman"/>
          <w:sz w:val="28"/>
          <w:szCs w:val="28"/>
          <w:lang w:val="uk-UA"/>
        </w:rPr>
        <w:t xml:space="preserve"> простежуємо активне використання письменником суспільно-політичної лексики, що включає терміни і вислови, які використовуються для опису та обговорення питань соціального, політичного і громадського життя</w:t>
      </w:r>
      <w:r w:rsidR="00CF6205">
        <w:rPr>
          <w:rFonts w:ascii="Times New Roman" w:hAnsi="Times New Roman" w:cs="Times New Roman"/>
          <w:sz w:val="28"/>
          <w:szCs w:val="28"/>
          <w:lang w:val="uk-UA"/>
        </w:rPr>
        <w:t xml:space="preserve">: </w:t>
      </w:r>
      <w:r w:rsidR="00CF6205" w:rsidRPr="00227B65">
        <w:rPr>
          <w:rFonts w:ascii="Times New Roman" w:hAnsi="Times New Roman" w:cs="Times New Roman"/>
          <w:i/>
          <w:color w:val="000000" w:themeColor="text1"/>
          <w:sz w:val="28"/>
          <w:szCs w:val="28"/>
          <w:lang w:val="uk-UA"/>
        </w:rPr>
        <w:t>Президент Кучма</w:t>
      </w:r>
      <w:r w:rsidR="00CF6205" w:rsidRPr="00227B65">
        <w:rPr>
          <w:rFonts w:ascii="Times New Roman" w:hAnsi="Times New Roman" w:cs="Times New Roman"/>
          <w:b/>
          <w:bCs/>
          <w:i/>
          <w:iCs/>
          <w:color w:val="000000" w:themeColor="text1"/>
          <w:sz w:val="28"/>
          <w:szCs w:val="28"/>
          <w:lang w:val="uk-UA"/>
        </w:rPr>
        <w:t xml:space="preserve"> безапеляційно виголосив цей вердикт</w:t>
      </w:r>
      <w:r w:rsidR="00CF6205" w:rsidRPr="00227B65">
        <w:rPr>
          <w:rFonts w:ascii="Times New Roman" w:hAnsi="Times New Roman" w:cs="Times New Roman"/>
          <w:i/>
          <w:iCs/>
          <w:color w:val="000000" w:themeColor="text1"/>
          <w:sz w:val="28"/>
          <w:szCs w:val="28"/>
          <w:lang w:val="uk-UA"/>
        </w:rPr>
        <w:t xml:space="preserve"> і разом з усіма своїми </w:t>
      </w:r>
      <w:proofErr w:type="spellStart"/>
      <w:r w:rsidR="00CF6205" w:rsidRPr="00227B65">
        <w:rPr>
          <w:rFonts w:ascii="Times New Roman" w:hAnsi="Times New Roman" w:cs="Times New Roman"/>
          <w:b/>
          <w:bCs/>
          <w:i/>
          <w:iCs/>
          <w:color w:val="000000" w:themeColor="text1"/>
          <w:sz w:val="28"/>
          <w:szCs w:val="28"/>
          <w:lang w:val="uk-UA"/>
        </w:rPr>
        <w:t>медведчуками</w:t>
      </w:r>
      <w:proofErr w:type="spellEnd"/>
      <w:r w:rsidR="00CF6205" w:rsidRPr="00227B65">
        <w:rPr>
          <w:rFonts w:ascii="Times New Roman" w:hAnsi="Times New Roman" w:cs="Times New Roman"/>
          <w:b/>
          <w:bCs/>
          <w:i/>
          <w:iCs/>
          <w:color w:val="000000" w:themeColor="text1"/>
          <w:sz w:val="28"/>
          <w:szCs w:val="28"/>
          <w:lang w:val="uk-UA"/>
        </w:rPr>
        <w:t xml:space="preserve"> і табачниками</w:t>
      </w:r>
      <w:r w:rsidR="00CF6205" w:rsidRPr="00227B65">
        <w:rPr>
          <w:rFonts w:ascii="Times New Roman" w:hAnsi="Times New Roman" w:cs="Times New Roman"/>
          <w:i/>
          <w:iCs/>
          <w:color w:val="000000" w:themeColor="text1"/>
          <w:sz w:val="28"/>
          <w:szCs w:val="28"/>
          <w:lang w:val="uk-UA"/>
        </w:rPr>
        <w:t xml:space="preserve"> почав наполегливо розбудовувати </w:t>
      </w:r>
      <w:r w:rsidR="00CF6205" w:rsidRPr="00227B65">
        <w:rPr>
          <w:rFonts w:ascii="Times New Roman" w:hAnsi="Times New Roman" w:cs="Times New Roman"/>
          <w:b/>
          <w:bCs/>
          <w:i/>
          <w:iCs/>
          <w:color w:val="000000" w:themeColor="text1"/>
          <w:sz w:val="28"/>
          <w:szCs w:val="28"/>
          <w:lang w:val="uk-UA"/>
        </w:rPr>
        <w:t>малоросійську провінцію</w:t>
      </w:r>
      <w:r w:rsidR="00CF6205" w:rsidRPr="00227B65">
        <w:rPr>
          <w:rFonts w:ascii="Times New Roman" w:hAnsi="Times New Roman" w:cs="Times New Roman"/>
          <w:i/>
          <w:iCs/>
          <w:color w:val="000000" w:themeColor="text1"/>
          <w:sz w:val="28"/>
          <w:szCs w:val="28"/>
          <w:lang w:val="uk-UA"/>
        </w:rPr>
        <w:t xml:space="preserve">, замасковану під незалежну </w:t>
      </w:r>
      <w:proofErr w:type="spellStart"/>
      <w:r w:rsidR="00CF6205" w:rsidRPr="00227B65">
        <w:rPr>
          <w:rFonts w:ascii="Times New Roman" w:hAnsi="Times New Roman" w:cs="Times New Roman"/>
          <w:b/>
          <w:bCs/>
          <w:i/>
          <w:iCs/>
          <w:color w:val="000000" w:themeColor="text1"/>
          <w:sz w:val="28"/>
          <w:szCs w:val="28"/>
          <w:lang w:val="uk-UA"/>
        </w:rPr>
        <w:t>олігархократичну</w:t>
      </w:r>
      <w:proofErr w:type="spellEnd"/>
      <w:r w:rsidR="00CF6205" w:rsidRPr="00227B65">
        <w:rPr>
          <w:rFonts w:ascii="Times New Roman" w:hAnsi="Times New Roman" w:cs="Times New Roman"/>
          <w:b/>
          <w:bCs/>
          <w:i/>
          <w:iCs/>
          <w:color w:val="000000" w:themeColor="text1"/>
          <w:sz w:val="28"/>
          <w:szCs w:val="28"/>
          <w:lang w:val="uk-UA"/>
        </w:rPr>
        <w:t xml:space="preserve"> республіку</w:t>
      </w:r>
      <w:r w:rsidR="00CF6205" w:rsidRPr="00227B65">
        <w:rPr>
          <w:rFonts w:ascii="Times New Roman" w:hAnsi="Times New Roman" w:cs="Times New Roman"/>
          <w:i/>
          <w:iCs/>
          <w:color w:val="000000" w:themeColor="text1"/>
          <w:sz w:val="28"/>
          <w:szCs w:val="28"/>
          <w:lang w:val="uk-UA"/>
        </w:rPr>
        <w:t xml:space="preserve">, яка, хоч і не </w:t>
      </w:r>
      <w:proofErr w:type="spellStart"/>
      <w:r w:rsidR="00CF6205" w:rsidRPr="00227B65">
        <w:rPr>
          <w:rFonts w:ascii="Times New Roman" w:hAnsi="Times New Roman" w:cs="Times New Roman"/>
          <w:i/>
          <w:iCs/>
          <w:color w:val="000000" w:themeColor="text1"/>
          <w:sz w:val="28"/>
          <w:szCs w:val="28"/>
          <w:lang w:val="uk-UA"/>
        </w:rPr>
        <w:t>росія</w:t>
      </w:r>
      <w:proofErr w:type="spellEnd"/>
      <w:r w:rsidR="00CF6205" w:rsidRPr="00227B65">
        <w:rPr>
          <w:rFonts w:ascii="Times New Roman" w:hAnsi="Times New Roman" w:cs="Times New Roman"/>
          <w:i/>
          <w:iCs/>
          <w:color w:val="000000" w:themeColor="text1"/>
          <w:sz w:val="28"/>
          <w:szCs w:val="28"/>
          <w:lang w:val="uk-UA"/>
        </w:rPr>
        <w:t xml:space="preserve">, але слухняний </w:t>
      </w:r>
      <w:r w:rsidR="00CF6205" w:rsidRPr="00227B65">
        <w:rPr>
          <w:rFonts w:ascii="Times New Roman" w:hAnsi="Times New Roman" w:cs="Times New Roman"/>
          <w:b/>
          <w:bCs/>
          <w:i/>
          <w:iCs/>
          <w:color w:val="000000" w:themeColor="text1"/>
          <w:sz w:val="28"/>
          <w:szCs w:val="28"/>
          <w:lang w:val="uk-UA"/>
        </w:rPr>
        <w:t>російський сателіт</w:t>
      </w:r>
      <w:r w:rsidR="00CF6205" w:rsidRPr="00227B65">
        <w:rPr>
          <w:rFonts w:ascii="Times New Roman" w:hAnsi="Times New Roman" w:cs="Times New Roman"/>
          <w:i/>
          <w:iCs/>
          <w:color w:val="000000" w:themeColor="text1"/>
          <w:sz w:val="28"/>
          <w:szCs w:val="28"/>
          <w:lang w:val="uk-UA"/>
        </w:rPr>
        <w:t xml:space="preserve">… </w:t>
      </w:r>
      <w:r w:rsidR="00CF6205" w:rsidRPr="00227B65">
        <w:rPr>
          <w:rFonts w:ascii="Times New Roman" w:hAnsi="Times New Roman" w:cs="Times New Roman"/>
          <w:b/>
          <w:bCs/>
          <w:i/>
          <w:iCs/>
          <w:color w:val="000000" w:themeColor="text1"/>
          <w:sz w:val="28"/>
          <w:szCs w:val="28"/>
          <w:lang w:val="uk-UA"/>
        </w:rPr>
        <w:t>Помаранчева революція</w:t>
      </w:r>
      <w:r w:rsidR="00CF6205" w:rsidRPr="00227B65">
        <w:rPr>
          <w:rFonts w:ascii="Times New Roman" w:hAnsi="Times New Roman" w:cs="Times New Roman"/>
          <w:i/>
          <w:iCs/>
          <w:color w:val="000000" w:themeColor="text1"/>
          <w:sz w:val="28"/>
          <w:szCs w:val="28"/>
          <w:lang w:val="uk-UA"/>
        </w:rPr>
        <w:t xml:space="preserve"> стала нашим невикористаним шансом</w:t>
      </w:r>
      <w:r w:rsidR="00CF6205">
        <w:rPr>
          <w:rFonts w:ascii="Times New Roman" w:hAnsi="Times New Roman" w:cs="Times New Roman"/>
          <w:i/>
          <w:iCs/>
          <w:color w:val="000000" w:themeColor="text1"/>
          <w:sz w:val="28"/>
          <w:szCs w:val="28"/>
          <w:lang w:val="uk-UA"/>
        </w:rPr>
        <w:t xml:space="preserve">. </w:t>
      </w:r>
      <w:r w:rsidRPr="00CF6205">
        <w:rPr>
          <w:rFonts w:ascii="Times New Roman" w:hAnsi="Times New Roman" w:cs="Times New Roman"/>
          <w:sz w:val="28"/>
          <w:szCs w:val="28"/>
          <w:lang w:val="uk-UA"/>
        </w:rPr>
        <w:t xml:space="preserve">Саме </w:t>
      </w:r>
      <w:r w:rsidR="005D08B4" w:rsidRPr="00CF6205">
        <w:rPr>
          <w:rFonts w:ascii="Times New Roman" w:hAnsi="Times New Roman" w:cs="Times New Roman"/>
          <w:sz w:val="28"/>
          <w:szCs w:val="28"/>
          <w:lang w:val="uk-UA"/>
        </w:rPr>
        <w:t>запровадження</w:t>
      </w:r>
      <w:r w:rsidR="005D08B4">
        <w:rPr>
          <w:rFonts w:ascii="Times New Roman" w:hAnsi="Times New Roman" w:cs="Times New Roman"/>
          <w:sz w:val="28"/>
          <w:szCs w:val="28"/>
          <w:lang w:val="uk-UA"/>
        </w:rPr>
        <w:t xml:space="preserve"> цього </w:t>
      </w:r>
      <w:r w:rsidRPr="009507E6">
        <w:rPr>
          <w:rFonts w:ascii="Times New Roman" w:hAnsi="Times New Roman" w:cs="Times New Roman"/>
          <w:sz w:val="28"/>
          <w:szCs w:val="28"/>
          <w:lang w:val="uk-UA"/>
        </w:rPr>
        <w:t xml:space="preserve">пласту лексики свідчить про те, що Михайло </w:t>
      </w:r>
      <w:proofErr w:type="spellStart"/>
      <w:r w:rsidRPr="009507E6">
        <w:rPr>
          <w:rFonts w:ascii="Times New Roman" w:hAnsi="Times New Roman" w:cs="Times New Roman"/>
          <w:sz w:val="28"/>
          <w:szCs w:val="28"/>
          <w:lang w:val="uk-UA"/>
        </w:rPr>
        <w:t>Слабошпицький</w:t>
      </w:r>
      <w:proofErr w:type="spellEnd"/>
      <w:r w:rsidRPr="009507E6">
        <w:rPr>
          <w:rFonts w:ascii="Times New Roman" w:hAnsi="Times New Roman" w:cs="Times New Roman"/>
          <w:sz w:val="28"/>
          <w:szCs w:val="28"/>
          <w:lang w:val="uk-UA"/>
        </w:rPr>
        <w:t xml:space="preserve"> опинився в центрі культурних і суспільних подій України та світу, був свідком змін та глибоко переживав за долю України. Автор</w:t>
      </w:r>
      <w:r w:rsidR="00E26995">
        <w:rPr>
          <w:rFonts w:ascii="Times New Roman" w:hAnsi="Times New Roman" w:cs="Times New Roman"/>
          <w:sz w:val="28"/>
          <w:szCs w:val="28"/>
          <w:lang w:val="uk-UA"/>
        </w:rPr>
        <w:t xml:space="preserve"> </w:t>
      </w:r>
      <w:r w:rsidRPr="009507E6">
        <w:rPr>
          <w:rFonts w:ascii="Times New Roman" w:hAnsi="Times New Roman" w:cs="Times New Roman"/>
          <w:sz w:val="28"/>
          <w:szCs w:val="28"/>
          <w:lang w:val="uk-UA"/>
        </w:rPr>
        <w:t>характеризує образи політичних лідерів, їхні промови, вчинки або вплив на суспільство</w:t>
      </w:r>
      <w:r w:rsidR="00E26995">
        <w:rPr>
          <w:rFonts w:ascii="Times New Roman" w:hAnsi="Times New Roman" w:cs="Times New Roman"/>
          <w:sz w:val="28"/>
          <w:szCs w:val="28"/>
          <w:lang w:val="uk-UA"/>
        </w:rPr>
        <w:t xml:space="preserve">; описує політичні події, </w:t>
      </w:r>
      <w:r w:rsidRPr="009507E6">
        <w:rPr>
          <w:rFonts w:ascii="Times New Roman" w:hAnsi="Times New Roman" w:cs="Times New Roman"/>
          <w:sz w:val="28"/>
          <w:szCs w:val="28"/>
          <w:lang w:val="uk-UA"/>
        </w:rPr>
        <w:t>зокрема вибори, революції, протести</w:t>
      </w:r>
      <w:r w:rsidR="00E26995">
        <w:rPr>
          <w:rFonts w:ascii="Times New Roman" w:hAnsi="Times New Roman" w:cs="Times New Roman"/>
          <w:sz w:val="28"/>
          <w:szCs w:val="28"/>
          <w:lang w:val="uk-UA"/>
        </w:rPr>
        <w:t xml:space="preserve">; висловлює </w:t>
      </w:r>
      <w:r w:rsidRPr="009507E6">
        <w:rPr>
          <w:rFonts w:ascii="Times New Roman" w:hAnsi="Times New Roman" w:cs="Times New Roman"/>
          <w:sz w:val="28"/>
          <w:szCs w:val="28"/>
          <w:lang w:val="uk-UA"/>
        </w:rPr>
        <w:t>ідеологічн</w:t>
      </w:r>
      <w:r w:rsidR="00E26995">
        <w:rPr>
          <w:rFonts w:ascii="Times New Roman" w:hAnsi="Times New Roman" w:cs="Times New Roman"/>
          <w:sz w:val="28"/>
          <w:szCs w:val="28"/>
          <w:lang w:val="uk-UA"/>
        </w:rPr>
        <w:t>і</w:t>
      </w:r>
      <w:r w:rsidRPr="009507E6">
        <w:rPr>
          <w:rFonts w:ascii="Times New Roman" w:hAnsi="Times New Roman" w:cs="Times New Roman"/>
          <w:sz w:val="28"/>
          <w:szCs w:val="28"/>
          <w:lang w:val="uk-UA"/>
        </w:rPr>
        <w:t xml:space="preserve"> погляд</w:t>
      </w:r>
      <w:r w:rsidR="00E26995">
        <w:rPr>
          <w:rFonts w:ascii="Times New Roman" w:hAnsi="Times New Roman" w:cs="Times New Roman"/>
          <w:sz w:val="28"/>
          <w:szCs w:val="28"/>
          <w:lang w:val="uk-UA"/>
        </w:rPr>
        <w:t>и</w:t>
      </w:r>
      <w:r w:rsidR="001E1EB3">
        <w:rPr>
          <w:rFonts w:ascii="Times New Roman" w:hAnsi="Times New Roman" w:cs="Times New Roman"/>
          <w:sz w:val="28"/>
          <w:szCs w:val="28"/>
          <w:lang w:val="en-US"/>
        </w:rPr>
        <w:t> </w:t>
      </w:r>
      <w:r w:rsidRPr="009507E6">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9507E6">
        <w:rPr>
          <w:rFonts w:ascii="Times New Roman" w:hAnsi="Times New Roman" w:cs="Times New Roman"/>
          <w:sz w:val="28"/>
          <w:szCs w:val="28"/>
          <w:lang w:val="uk-UA"/>
        </w:rPr>
        <w:t>персонажі можуть висловлювати свої погляди на суспільні та політичні питання через діалоги або монологи, надаючи твору важливого філософського або соціального змісту</w:t>
      </w:r>
      <w:r w:rsidR="00E26995">
        <w:rPr>
          <w:rFonts w:ascii="Times New Roman" w:hAnsi="Times New Roman" w:cs="Times New Roman"/>
          <w:sz w:val="28"/>
          <w:szCs w:val="28"/>
          <w:lang w:val="uk-UA"/>
        </w:rPr>
        <w:t>; к</w:t>
      </w:r>
      <w:r w:rsidRPr="009507E6">
        <w:rPr>
          <w:rFonts w:ascii="Times New Roman" w:hAnsi="Times New Roman" w:cs="Times New Roman"/>
          <w:sz w:val="28"/>
          <w:szCs w:val="28"/>
          <w:lang w:val="uk-UA"/>
        </w:rPr>
        <w:t>ритик</w:t>
      </w:r>
      <w:r w:rsidR="00E26995">
        <w:rPr>
          <w:rFonts w:ascii="Times New Roman" w:hAnsi="Times New Roman" w:cs="Times New Roman"/>
          <w:sz w:val="28"/>
          <w:szCs w:val="28"/>
          <w:lang w:val="uk-UA"/>
        </w:rPr>
        <w:t>ує</w:t>
      </w:r>
      <w:r w:rsidRPr="009507E6">
        <w:rPr>
          <w:rFonts w:ascii="Times New Roman" w:hAnsi="Times New Roman" w:cs="Times New Roman"/>
          <w:sz w:val="28"/>
          <w:szCs w:val="28"/>
          <w:lang w:val="uk-UA"/>
        </w:rPr>
        <w:t xml:space="preserve"> сучасн</w:t>
      </w:r>
      <w:r w:rsidR="00E26995">
        <w:rPr>
          <w:rFonts w:ascii="Times New Roman" w:hAnsi="Times New Roman" w:cs="Times New Roman"/>
          <w:sz w:val="28"/>
          <w:szCs w:val="28"/>
          <w:lang w:val="uk-UA"/>
        </w:rPr>
        <w:t xml:space="preserve">е </w:t>
      </w:r>
      <w:r w:rsidRPr="009507E6">
        <w:rPr>
          <w:rFonts w:ascii="Times New Roman" w:hAnsi="Times New Roman" w:cs="Times New Roman"/>
          <w:sz w:val="28"/>
          <w:szCs w:val="28"/>
          <w:lang w:val="uk-UA"/>
        </w:rPr>
        <w:t>суспільств</w:t>
      </w:r>
      <w:r w:rsidR="00E26995">
        <w:rPr>
          <w:rFonts w:ascii="Times New Roman" w:hAnsi="Times New Roman" w:cs="Times New Roman"/>
          <w:sz w:val="28"/>
          <w:szCs w:val="28"/>
          <w:lang w:val="uk-UA"/>
        </w:rPr>
        <w:t>о</w:t>
      </w:r>
      <w:r w:rsidR="001E1EB3">
        <w:rPr>
          <w:rFonts w:ascii="Times New Roman" w:hAnsi="Times New Roman" w:cs="Times New Roman"/>
          <w:sz w:val="28"/>
          <w:szCs w:val="28"/>
          <w:lang w:val="en-US"/>
        </w:rPr>
        <w:t> </w:t>
      </w:r>
      <w:r w:rsidRPr="009507E6">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9507E6">
        <w:rPr>
          <w:rFonts w:ascii="Times New Roman" w:hAnsi="Times New Roman" w:cs="Times New Roman"/>
          <w:sz w:val="28"/>
          <w:szCs w:val="28"/>
          <w:lang w:val="uk-UA"/>
        </w:rPr>
        <w:t>художні</w:t>
      </w:r>
      <w:r w:rsidR="00DD4A6E">
        <w:rPr>
          <w:rFonts w:ascii="Times New Roman" w:hAnsi="Times New Roman" w:cs="Times New Roman"/>
          <w:sz w:val="28"/>
          <w:szCs w:val="28"/>
          <w:lang w:val="uk-UA"/>
        </w:rPr>
        <w:t>й твір</w:t>
      </w:r>
      <w:r w:rsidRPr="009507E6">
        <w:rPr>
          <w:rFonts w:ascii="Times New Roman" w:hAnsi="Times New Roman" w:cs="Times New Roman"/>
          <w:sz w:val="28"/>
          <w:szCs w:val="28"/>
          <w:lang w:val="uk-UA"/>
        </w:rPr>
        <w:t xml:space="preserve"> часто містять критику суспільства через образи </w:t>
      </w:r>
      <w:r w:rsidRPr="009507E6">
        <w:rPr>
          <w:rFonts w:ascii="Times New Roman" w:hAnsi="Times New Roman" w:cs="Times New Roman"/>
          <w:sz w:val="28"/>
          <w:szCs w:val="28"/>
          <w:lang w:val="uk-UA"/>
        </w:rPr>
        <w:lastRenderedPageBreak/>
        <w:t xml:space="preserve">персонажів та їхні </w:t>
      </w:r>
      <w:r w:rsidRPr="00CF6205">
        <w:rPr>
          <w:rFonts w:ascii="Times New Roman" w:hAnsi="Times New Roman" w:cs="Times New Roman"/>
          <w:sz w:val="28"/>
          <w:szCs w:val="28"/>
          <w:lang w:val="uk-UA"/>
        </w:rPr>
        <w:t>взаємини</w:t>
      </w:r>
      <w:r w:rsidR="00CF6205" w:rsidRPr="00CF6205">
        <w:rPr>
          <w:rFonts w:ascii="Times New Roman" w:hAnsi="Times New Roman" w:cs="Times New Roman"/>
          <w:sz w:val="28"/>
          <w:szCs w:val="28"/>
          <w:lang w:val="uk-UA"/>
        </w:rPr>
        <w:t>:</w:t>
      </w:r>
      <w:r w:rsidR="00CF6205">
        <w:rPr>
          <w:rFonts w:ascii="Times New Roman" w:hAnsi="Times New Roman" w:cs="Times New Roman"/>
          <w:sz w:val="28"/>
          <w:szCs w:val="28"/>
          <w:lang w:val="uk-UA"/>
        </w:rPr>
        <w:t xml:space="preserve"> </w:t>
      </w:r>
      <w:r w:rsidR="00CF6205" w:rsidRPr="00227B65">
        <w:rPr>
          <w:rFonts w:ascii="Times New Roman" w:hAnsi="Times New Roman" w:cs="Times New Roman"/>
          <w:i/>
          <w:iCs/>
          <w:color w:val="000000" w:themeColor="text1"/>
          <w:sz w:val="28"/>
          <w:szCs w:val="28"/>
          <w:lang w:val="uk-UA"/>
        </w:rPr>
        <w:t>Мене вразив той факт, що й нині до Кучми на поклон у його благодійний фонд бігає цілий легіон із так званої патріотичної еліти. А нова наша влада уповноважила архітектора української корупції, правителя, який завів український державний корабель на небезпечне зближення з Росією</w:t>
      </w:r>
      <w:r w:rsidR="00CF6205">
        <w:rPr>
          <w:rFonts w:ascii="Times New Roman" w:hAnsi="Times New Roman" w:cs="Times New Roman"/>
          <w:i/>
          <w:iCs/>
          <w:color w:val="000000" w:themeColor="text1"/>
          <w:sz w:val="28"/>
          <w:szCs w:val="28"/>
          <w:lang w:val="uk-UA"/>
        </w:rPr>
        <w:t>.</w:t>
      </w:r>
    </w:p>
    <w:p w14:paraId="52B85707" w14:textId="44463134" w:rsidR="00FC211C" w:rsidRPr="00FC211C" w:rsidRDefault="00FC211C" w:rsidP="00E12F38">
      <w:pPr>
        <w:spacing w:after="0" w:line="360" w:lineRule="auto"/>
        <w:ind w:firstLine="709"/>
        <w:jc w:val="both"/>
        <w:rPr>
          <w:rFonts w:ascii="Times New Roman" w:hAnsi="Times New Roman" w:cs="Times New Roman"/>
          <w:sz w:val="28"/>
          <w:szCs w:val="28"/>
          <w:lang w:val="uk-UA"/>
        </w:rPr>
      </w:pPr>
      <w:r w:rsidRPr="00FC211C">
        <w:rPr>
          <w:rFonts w:ascii="Times New Roman" w:hAnsi="Times New Roman" w:cs="Times New Roman"/>
          <w:sz w:val="28"/>
          <w:szCs w:val="28"/>
          <w:lang w:val="uk-UA"/>
        </w:rPr>
        <w:t>Насичена синонімія</w:t>
      </w:r>
      <w:r w:rsidR="001E1EB3">
        <w:rPr>
          <w:rFonts w:ascii="Times New Roman" w:hAnsi="Times New Roman" w:cs="Times New Roman"/>
          <w:sz w:val="28"/>
          <w:szCs w:val="28"/>
          <w:lang w:val="en-US"/>
        </w:rPr>
        <w:t> </w:t>
      </w:r>
      <w:r w:rsidRPr="00FC211C">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FC211C">
        <w:rPr>
          <w:rFonts w:ascii="Times New Roman" w:hAnsi="Times New Roman" w:cs="Times New Roman"/>
          <w:sz w:val="28"/>
          <w:szCs w:val="28"/>
          <w:lang w:val="uk-UA"/>
        </w:rPr>
        <w:t>ще одна лексична особливість</w:t>
      </w:r>
      <w:r>
        <w:rPr>
          <w:rFonts w:ascii="Times New Roman" w:hAnsi="Times New Roman" w:cs="Times New Roman"/>
          <w:sz w:val="28"/>
          <w:szCs w:val="28"/>
          <w:lang w:val="uk-UA"/>
        </w:rPr>
        <w:t xml:space="preserve"> книги</w:t>
      </w:r>
      <w:r w:rsidRPr="00FC211C">
        <w:rPr>
          <w:rFonts w:ascii="Times New Roman" w:hAnsi="Times New Roman" w:cs="Times New Roman"/>
          <w:sz w:val="28"/>
          <w:szCs w:val="28"/>
          <w:lang w:val="uk-UA"/>
        </w:rPr>
        <w:t xml:space="preserve"> </w:t>
      </w:r>
      <w:r w:rsidR="001E1EB3" w:rsidRPr="001E1EB3">
        <w:rPr>
          <w:rFonts w:ascii="Times New Roman" w:hAnsi="Times New Roman" w:cs="Times New Roman"/>
          <w:sz w:val="28"/>
          <w:szCs w:val="28"/>
        </w:rPr>
        <w:t>“</w:t>
      </w:r>
      <w:r w:rsidRPr="00FC211C">
        <w:rPr>
          <w:rFonts w:ascii="Times New Roman" w:hAnsi="Times New Roman" w:cs="Times New Roman"/>
          <w:sz w:val="28"/>
          <w:szCs w:val="28"/>
          <w:lang w:val="uk-UA"/>
        </w:rPr>
        <w:t>Протирання дзеркала</w:t>
      </w:r>
      <w:r w:rsidR="001E1EB3" w:rsidRPr="001E1EB3">
        <w:rPr>
          <w:rFonts w:ascii="Times New Roman" w:hAnsi="Times New Roman" w:cs="Times New Roman"/>
          <w:sz w:val="28"/>
          <w:szCs w:val="28"/>
        </w:rPr>
        <w:t>”</w:t>
      </w:r>
      <w:r w:rsidRPr="00FC211C">
        <w:rPr>
          <w:rFonts w:ascii="Times New Roman" w:hAnsi="Times New Roman" w:cs="Times New Roman"/>
          <w:sz w:val="28"/>
          <w:szCs w:val="28"/>
          <w:lang w:val="uk-UA"/>
        </w:rPr>
        <w:t>. За кожним синонімом стоїть смислова та стилістична своєрідність, тобто тонкі, досить специфічні відтінки. Відрізняючись відтінками значень і стилістичною забарвленістю,</w:t>
      </w:r>
      <w:r>
        <w:rPr>
          <w:rFonts w:ascii="Times New Roman" w:hAnsi="Times New Roman" w:cs="Times New Roman"/>
          <w:sz w:val="28"/>
          <w:szCs w:val="28"/>
          <w:lang w:val="uk-UA"/>
        </w:rPr>
        <w:t xml:space="preserve"> </w:t>
      </w:r>
      <w:r w:rsidRPr="00FC211C">
        <w:rPr>
          <w:rFonts w:ascii="Times New Roman" w:hAnsi="Times New Roman" w:cs="Times New Roman"/>
          <w:sz w:val="28"/>
          <w:szCs w:val="28"/>
          <w:lang w:val="uk-UA"/>
        </w:rPr>
        <w:t>найпопулярнішими функціями синонімів є функція підсилення</w:t>
      </w:r>
      <w:r w:rsidR="00CF6205">
        <w:rPr>
          <w:rFonts w:ascii="Times New Roman" w:hAnsi="Times New Roman" w:cs="Times New Roman"/>
          <w:sz w:val="28"/>
          <w:szCs w:val="28"/>
          <w:lang w:val="uk-UA"/>
        </w:rPr>
        <w:t xml:space="preserve">: </w:t>
      </w:r>
      <w:r w:rsidR="00CF6205" w:rsidRPr="00227B65">
        <w:rPr>
          <w:rFonts w:ascii="Times New Roman" w:hAnsi="Times New Roman" w:cs="Times New Roman"/>
          <w:i/>
          <w:iCs/>
          <w:color w:val="000000" w:themeColor="text1"/>
          <w:sz w:val="28"/>
          <w:szCs w:val="28"/>
          <w:lang w:val="uk-UA"/>
        </w:rPr>
        <w:t xml:space="preserve">Не був такий елоквентний, як </w:t>
      </w:r>
      <w:proofErr w:type="spellStart"/>
      <w:r w:rsidR="00CF6205" w:rsidRPr="00227B65">
        <w:rPr>
          <w:rFonts w:ascii="Times New Roman" w:hAnsi="Times New Roman" w:cs="Times New Roman"/>
          <w:i/>
          <w:iCs/>
          <w:color w:val="000000" w:themeColor="text1"/>
          <w:sz w:val="28"/>
          <w:szCs w:val="28"/>
          <w:lang w:val="uk-UA"/>
        </w:rPr>
        <w:t>Нагібін</w:t>
      </w:r>
      <w:proofErr w:type="spellEnd"/>
      <w:r w:rsidR="00CF6205" w:rsidRPr="00227B65">
        <w:rPr>
          <w:rFonts w:ascii="Times New Roman" w:hAnsi="Times New Roman" w:cs="Times New Roman"/>
          <w:i/>
          <w:iCs/>
          <w:color w:val="000000" w:themeColor="text1"/>
          <w:sz w:val="28"/>
          <w:szCs w:val="28"/>
          <w:lang w:val="uk-UA"/>
        </w:rPr>
        <w:t>,</w:t>
      </w:r>
      <w:r w:rsidR="00CF6205" w:rsidRPr="00227B65">
        <w:rPr>
          <w:rFonts w:ascii="Times New Roman" w:hAnsi="Times New Roman" w:cs="Times New Roman"/>
          <w:i/>
          <w:iCs/>
          <w:color w:val="000000" w:themeColor="text1"/>
          <w:sz w:val="28"/>
          <w:szCs w:val="28"/>
          <w:lang w:val="en-US"/>
        </w:rPr>
        <w:t> </w:t>
      </w:r>
      <w:r w:rsidR="00CF6205" w:rsidRPr="00227B65">
        <w:rPr>
          <w:rFonts w:ascii="Times New Roman" w:hAnsi="Times New Roman" w:cs="Times New Roman"/>
          <w:i/>
          <w:iCs/>
          <w:color w:val="000000" w:themeColor="text1"/>
          <w:sz w:val="28"/>
          <w:szCs w:val="28"/>
          <w:lang w:val="uk-UA"/>
        </w:rPr>
        <w:t>–</w:t>
      </w:r>
      <w:r w:rsidR="00CF6205" w:rsidRPr="00227B65">
        <w:rPr>
          <w:rFonts w:ascii="Times New Roman" w:hAnsi="Times New Roman" w:cs="Times New Roman"/>
          <w:i/>
          <w:iCs/>
          <w:color w:val="000000" w:themeColor="text1"/>
          <w:sz w:val="28"/>
          <w:szCs w:val="28"/>
          <w:lang w:val="en-US"/>
        </w:rPr>
        <w:t> </w:t>
      </w:r>
      <w:r w:rsidR="00CF6205" w:rsidRPr="00227B65">
        <w:rPr>
          <w:rFonts w:ascii="Times New Roman" w:hAnsi="Times New Roman" w:cs="Times New Roman"/>
          <w:i/>
          <w:iCs/>
          <w:color w:val="000000" w:themeColor="text1"/>
          <w:sz w:val="28"/>
          <w:szCs w:val="28"/>
          <w:lang w:val="uk-UA"/>
        </w:rPr>
        <w:t xml:space="preserve">говорив </w:t>
      </w:r>
      <w:r w:rsidR="00CF6205" w:rsidRPr="00227B65">
        <w:rPr>
          <w:rFonts w:ascii="Times New Roman" w:hAnsi="Times New Roman" w:cs="Times New Roman"/>
          <w:b/>
          <w:bCs/>
          <w:i/>
          <w:iCs/>
          <w:color w:val="000000" w:themeColor="text1"/>
          <w:sz w:val="28"/>
          <w:szCs w:val="28"/>
          <w:lang w:val="uk-UA"/>
        </w:rPr>
        <w:t>важко, кострубато, довго підшукуючи слова</w:t>
      </w:r>
      <w:r w:rsidR="00CF6205">
        <w:rPr>
          <w:rFonts w:ascii="Times New Roman" w:hAnsi="Times New Roman" w:cs="Times New Roman"/>
          <w:b/>
          <w:bCs/>
          <w:i/>
          <w:iCs/>
          <w:color w:val="000000" w:themeColor="text1"/>
          <w:sz w:val="28"/>
          <w:szCs w:val="28"/>
          <w:lang w:val="uk-UA"/>
        </w:rPr>
        <w:t xml:space="preserve">. </w:t>
      </w:r>
      <w:r w:rsidR="00CF6205" w:rsidRPr="00CF6205">
        <w:rPr>
          <w:rFonts w:ascii="Times New Roman" w:hAnsi="Times New Roman" w:cs="Times New Roman"/>
          <w:color w:val="000000" w:themeColor="text1"/>
          <w:sz w:val="28"/>
          <w:szCs w:val="28"/>
          <w:lang w:val="uk-UA"/>
        </w:rPr>
        <w:t>А також</w:t>
      </w:r>
      <w:r w:rsidR="00CF6205">
        <w:rPr>
          <w:rFonts w:ascii="Times New Roman" w:hAnsi="Times New Roman" w:cs="Times New Roman"/>
          <w:b/>
          <w:bCs/>
          <w:i/>
          <w:iCs/>
          <w:color w:val="000000" w:themeColor="text1"/>
          <w:sz w:val="28"/>
          <w:szCs w:val="28"/>
          <w:lang w:val="uk-UA"/>
        </w:rPr>
        <w:t xml:space="preserve"> </w:t>
      </w:r>
      <w:r w:rsidRPr="00FC211C">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я</w:t>
      </w:r>
      <w:r w:rsidRPr="00FC211C">
        <w:rPr>
          <w:rFonts w:ascii="Times New Roman" w:hAnsi="Times New Roman" w:cs="Times New Roman"/>
          <w:sz w:val="28"/>
          <w:szCs w:val="28"/>
          <w:lang w:val="uk-UA"/>
        </w:rPr>
        <w:t xml:space="preserve"> створення образів та асоціацій, що допомагає авторові та читачеві утворювати живі та виразні образи,</w:t>
      </w:r>
      <w:r w:rsidR="00CF6205">
        <w:rPr>
          <w:rFonts w:ascii="Times New Roman" w:hAnsi="Times New Roman" w:cs="Times New Roman"/>
          <w:sz w:val="28"/>
          <w:szCs w:val="28"/>
          <w:lang w:val="uk-UA"/>
        </w:rPr>
        <w:t xml:space="preserve"> </w:t>
      </w:r>
      <w:r w:rsidRPr="00FC211C">
        <w:rPr>
          <w:rFonts w:ascii="Times New Roman" w:hAnsi="Times New Roman" w:cs="Times New Roman"/>
          <w:sz w:val="28"/>
          <w:szCs w:val="28"/>
          <w:lang w:val="uk-UA"/>
        </w:rPr>
        <w:t>сприяє виникненню різних асоціацій у свідомості читача, функці</w:t>
      </w:r>
      <w:r>
        <w:rPr>
          <w:rFonts w:ascii="Times New Roman" w:hAnsi="Times New Roman" w:cs="Times New Roman"/>
          <w:sz w:val="28"/>
          <w:szCs w:val="28"/>
          <w:lang w:val="uk-UA"/>
        </w:rPr>
        <w:t>я</w:t>
      </w:r>
      <w:r w:rsidRPr="00FC211C">
        <w:rPr>
          <w:rFonts w:ascii="Times New Roman" w:hAnsi="Times New Roman" w:cs="Times New Roman"/>
          <w:sz w:val="28"/>
          <w:szCs w:val="28"/>
          <w:lang w:val="uk-UA"/>
        </w:rPr>
        <w:t xml:space="preserve"> заміщення.</w:t>
      </w:r>
    </w:p>
    <w:p w14:paraId="3451255E" w14:textId="46643D2F" w:rsidR="00FC211C" w:rsidRPr="00A7566F" w:rsidRDefault="00FC211C" w:rsidP="00E12F38">
      <w:pPr>
        <w:spacing w:after="0" w:line="360" w:lineRule="auto"/>
        <w:ind w:firstLine="709"/>
        <w:jc w:val="both"/>
        <w:rPr>
          <w:rFonts w:ascii="Times New Roman" w:hAnsi="Times New Roman" w:cs="Times New Roman"/>
          <w:sz w:val="28"/>
          <w:szCs w:val="28"/>
          <w:lang w:val="uk-UA"/>
        </w:rPr>
      </w:pPr>
      <w:r w:rsidRPr="00FC211C">
        <w:rPr>
          <w:rFonts w:ascii="Times New Roman" w:hAnsi="Times New Roman" w:cs="Times New Roman"/>
          <w:sz w:val="28"/>
          <w:szCs w:val="28"/>
          <w:lang w:val="uk-UA"/>
        </w:rPr>
        <w:t xml:space="preserve">Антоніми у </w:t>
      </w:r>
      <w:r w:rsidR="001E1EB3" w:rsidRPr="001E1EB3">
        <w:rPr>
          <w:rFonts w:ascii="Times New Roman" w:hAnsi="Times New Roman" w:cs="Times New Roman"/>
          <w:sz w:val="28"/>
          <w:szCs w:val="28"/>
        </w:rPr>
        <w:t>“</w:t>
      </w:r>
      <w:r w:rsidRPr="00FC211C">
        <w:rPr>
          <w:rFonts w:ascii="Times New Roman" w:hAnsi="Times New Roman" w:cs="Times New Roman"/>
          <w:sz w:val="28"/>
          <w:szCs w:val="28"/>
          <w:lang w:val="uk-UA"/>
        </w:rPr>
        <w:t>Протиранні Дзеркала</w:t>
      </w:r>
      <w:r w:rsidR="001E1EB3" w:rsidRPr="001E1EB3">
        <w:rPr>
          <w:rFonts w:ascii="Times New Roman" w:hAnsi="Times New Roman" w:cs="Times New Roman"/>
          <w:sz w:val="28"/>
          <w:szCs w:val="28"/>
        </w:rPr>
        <w:t>”</w:t>
      </w:r>
      <w:r w:rsidRPr="00FC211C">
        <w:rPr>
          <w:rFonts w:ascii="Times New Roman" w:hAnsi="Times New Roman" w:cs="Times New Roman"/>
          <w:sz w:val="28"/>
          <w:szCs w:val="28"/>
          <w:lang w:val="uk-UA"/>
        </w:rPr>
        <w:t xml:space="preserve"> використовуються письменником для надання контрасту або порівняння між різними об'єктами, явищами та ідеями, а підкреслення конфлікту, суперечностей. Найпопулярнішими антонімічними парами є прикметники, дієслова та іменники, зустрічаються антонімічні пари прислівників.</w:t>
      </w:r>
      <w:r w:rsidR="00A7566F">
        <w:rPr>
          <w:rFonts w:ascii="Times New Roman" w:hAnsi="Times New Roman" w:cs="Times New Roman"/>
          <w:sz w:val="28"/>
          <w:szCs w:val="28"/>
          <w:lang w:val="uk-UA"/>
        </w:rPr>
        <w:t xml:space="preserve"> Наприклад: </w:t>
      </w:r>
      <w:r w:rsidR="00A7566F" w:rsidRPr="00227B65">
        <w:rPr>
          <w:rFonts w:ascii="Times New Roman" w:hAnsi="Times New Roman" w:cs="Times New Roman"/>
          <w:i/>
          <w:iCs/>
          <w:color w:val="000000" w:themeColor="text1"/>
          <w:sz w:val="28"/>
          <w:szCs w:val="28"/>
          <w:lang w:val="uk-UA"/>
        </w:rPr>
        <w:t xml:space="preserve">У цьому абсолютно </w:t>
      </w:r>
      <w:r w:rsidR="00A7566F" w:rsidRPr="00227B65">
        <w:rPr>
          <w:rFonts w:ascii="Times New Roman" w:hAnsi="Times New Roman" w:cs="Times New Roman"/>
          <w:b/>
          <w:bCs/>
          <w:i/>
          <w:iCs/>
          <w:color w:val="000000" w:themeColor="text1"/>
          <w:sz w:val="28"/>
          <w:szCs w:val="28"/>
          <w:lang w:val="uk-UA"/>
        </w:rPr>
        <w:t>різні</w:t>
      </w:r>
      <w:r w:rsidR="00A7566F" w:rsidRPr="00227B65">
        <w:rPr>
          <w:rFonts w:ascii="Times New Roman" w:hAnsi="Times New Roman" w:cs="Times New Roman"/>
          <w:i/>
          <w:iCs/>
          <w:color w:val="000000" w:themeColor="text1"/>
          <w:sz w:val="28"/>
          <w:szCs w:val="28"/>
          <w:lang w:val="uk-UA"/>
        </w:rPr>
        <w:t xml:space="preserve"> між собою люди були </w:t>
      </w:r>
      <w:r w:rsidR="00A7566F" w:rsidRPr="00227B65">
        <w:rPr>
          <w:rFonts w:ascii="Times New Roman" w:hAnsi="Times New Roman" w:cs="Times New Roman"/>
          <w:b/>
          <w:bCs/>
          <w:i/>
          <w:iCs/>
          <w:color w:val="000000" w:themeColor="text1"/>
          <w:sz w:val="28"/>
          <w:szCs w:val="28"/>
          <w:lang w:val="uk-UA"/>
        </w:rPr>
        <w:t>схож</w:t>
      </w:r>
      <w:r w:rsidR="00A7566F" w:rsidRPr="00A7566F">
        <w:rPr>
          <w:rFonts w:ascii="Times New Roman" w:hAnsi="Times New Roman" w:cs="Times New Roman"/>
          <w:b/>
          <w:bCs/>
          <w:i/>
          <w:iCs/>
          <w:color w:val="000000" w:themeColor="text1"/>
          <w:sz w:val="28"/>
          <w:szCs w:val="28"/>
          <w:lang w:val="uk-UA"/>
        </w:rPr>
        <w:t>і</w:t>
      </w:r>
      <w:r w:rsidR="00A7566F" w:rsidRPr="00A7566F">
        <w:rPr>
          <w:rFonts w:ascii="Times New Roman" w:hAnsi="Times New Roman" w:cs="Times New Roman"/>
          <w:sz w:val="28"/>
          <w:szCs w:val="28"/>
          <w:lang w:val="uk-UA"/>
        </w:rPr>
        <w:t>;</w:t>
      </w:r>
      <w:r w:rsidR="00A7566F" w:rsidRPr="00227B65">
        <w:rPr>
          <w:rFonts w:ascii="Times New Roman" w:hAnsi="Times New Roman" w:cs="Times New Roman"/>
          <w:i/>
          <w:iCs/>
          <w:color w:val="000000" w:themeColor="text1"/>
          <w:sz w:val="28"/>
          <w:szCs w:val="28"/>
          <w:lang w:val="uk-UA"/>
        </w:rPr>
        <w:t xml:space="preserve"> З </w:t>
      </w:r>
      <w:r w:rsidR="00A7566F" w:rsidRPr="00227B65">
        <w:rPr>
          <w:rFonts w:ascii="Times New Roman" w:hAnsi="Times New Roman" w:cs="Times New Roman"/>
          <w:b/>
          <w:bCs/>
          <w:i/>
          <w:iCs/>
          <w:color w:val="000000" w:themeColor="text1"/>
          <w:sz w:val="28"/>
          <w:szCs w:val="28"/>
          <w:lang w:val="uk-UA"/>
        </w:rPr>
        <w:t>більшою</w:t>
      </w:r>
      <w:r w:rsidR="00A7566F" w:rsidRPr="00227B65">
        <w:rPr>
          <w:rFonts w:ascii="Times New Roman" w:hAnsi="Times New Roman" w:cs="Times New Roman"/>
          <w:i/>
          <w:iCs/>
          <w:color w:val="000000" w:themeColor="text1"/>
          <w:sz w:val="28"/>
          <w:szCs w:val="28"/>
          <w:lang w:val="uk-UA"/>
        </w:rPr>
        <w:t xml:space="preserve"> чи </w:t>
      </w:r>
      <w:r w:rsidR="00A7566F" w:rsidRPr="00227B65">
        <w:rPr>
          <w:rFonts w:ascii="Times New Roman" w:hAnsi="Times New Roman" w:cs="Times New Roman"/>
          <w:b/>
          <w:bCs/>
          <w:i/>
          <w:iCs/>
          <w:color w:val="000000" w:themeColor="text1"/>
          <w:sz w:val="28"/>
          <w:szCs w:val="28"/>
          <w:lang w:val="uk-UA"/>
        </w:rPr>
        <w:t>меншою</w:t>
      </w:r>
      <w:r w:rsidR="00A7566F" w:rsidRPr="00227B65">
        <w:rPr>
          <w:rFonts w:ascii="Times New Roman" w:hAnsi="Times New Roman" w:cs="Times New Roman"/>
          <w:i/>
          <w:iCs/>
          <w:color w:val="000000" w:themeColor="text1"/>
          <w:sz w:val="28"/>
          <w:szCs w:val="28"/>
          <w:lang w:val="uk-UA"/>
        </w:rPr>
        <w:t xml:space="preserve"> мірою українського сентименту</w:t>
      </w:r>
      <w:r w:rsidR="00A7566F" w:rsidRPr="00A7566F">
        <w:rPr>
          <w:rFonts w:ascii="Times New Roman" w:hAnsi="Times New Roman" w:cs="Times New Roman"/>
          <w:sz w:val="28"/>
          <w:szCs w:val="28"/>
          <w:lang w:val="uk-UA"/>
        </w:rPr>
        <w:t>;</w:t>
      </w:r>
      <w:r w:rsidR="00A7566F" w:rsidRPr="00A7566F">
        <w:rPr>
          <w:rFonts w:ascii="Times New Roman" w:hAnsi="Times New Roman" w:cs="Times New Roman"/>
          <w:i/>
          <w:iCs/>
          <w:color w:val="000000" w:themeColor="text1"/>
          <w:sz w:val="28"/>
          <w:szCs w:val="28"/>
          <w:lang w:val="uk-UA"/>
        </w:rPr>
        <w:t xml:space="preserve"> </w:t>
      </w:r>
      <w:r w:rsidR="00A7566F" w:rsidRPr="00227B65">
        <w:rPr>
          <w:rFonts w:ascii="Times New Roman" w:hAnsi="Times New Roman" w:cs="Times New Roman"/>
          <w:i/>
          <w:iCs/>
          <w:color w:val="000000" w:themeColor="text1"/>
          <w:sz w:val="28"/>
          <w:szCs w:val="28"/>
          <w:lang w:val="uk-UA"/>
        </w:rPr>
        <w:t xml:space="preserve">З </w:t>
      </w:r>
      <w:r w:rsidR="00A7566F" w:rsidRPr="00227B65">
        <w:rPr>
          <w:rFonts w:ascii="Times New Roman" w:hAnsi="Times New Roman" w:cs="Times New Roman"/>
          <w:b/>
          <w:bCs/>
          <w:i/>
          <w:iCs/>
          <w:color w:val="000000" w:themeColor="text1"/>
          <w:sz w:val="28"/>
          <w:szCs w:val="28"/>
          <w:lang w:val="uk-UA"/>
        </w:rPr>
        <w:t xml:space="preserve">одного </w:t>
      </w:r>
      <w:r w:rsidR="00A7566F" w:rsidRPr="00227B65">
        <w:rPr>
          <w:rFonts w:ascii="Times New Roman" w:hAnsi="Times New Roman" w:cs="Times New Roman"/>
          <w:i/>
          <w:iCs/>
          <w:color w:val="000000" w:themeColor="text1"/>
          <w:sz w:val="28"/>
          <w:szCs w:val="28"/>
          <w:lang w:val="uk-UA"/>
        </w:rPr>
        <w:t>боку</w:t>
      </w:r>
      <w:r w:rsidR="00A7566F" w:rsidRPr="00227B65">
        <w:rPr>
          <w:rFonts w:ascii="Times New Roman" w:hAnsi="Times New Roman" w:cs="Times New Roman"/>
          <w:i/>
          <w:iCs/>
          <w:color w:val="000000" w:themeColor="text1"/>
          <w:sz w:val="28"/>
          <w:szCs w:val="28"/>
          <w:lang w:val="en-US"/>
        </w:rPr>
        <w:t> </w:t>
      </w:r>
      <w:r w:rsidR="00A7566F" w:rsidRPr="00227B65">
        <w:rPr>
          <w:rFonts w:ascii="Times New Roman" w:hAnsi="Times New Roman" w:cs="Times New Roman"/>
          <w:i/>
          <w:iCs/>
          <w:color w:val="000000" w:themeColor="text1"/>
          <w:sz w:val="28"/>
          <w:szCs w:val="28"/>
          <w:lang w:val="uk-UA"/>
        </w:rPr>
        <w:t>–</w:t>
      </w:r>
      <w:r w:rsidR="00A7566F" w:rsidRPr="00227B65">
        <w:rPr>
          <w:rFonts w:ascii="Times New Roman" w:hAnsi="Times New Roman" w:cs="Times New Roman"/>
          <w:i/>
          <w:iCs/>
          <w:color w:val="000000" w:themeColor="text1"/>
          <w:sz w:val="28"/>
          <w:szCs w:val="28"/>
          <w:lang w:val="en-US"/>
        </w:rPr>
        <w:t> </w:t>
      </w:r>
      <w:proofErr w:type="spellStart"/>
      <w:r w:rsidR="00A7566F" w:rsidRPr="00227B65">
        <w:rPr>
          <w:rFonts w:ascii="Times New Roman" w:hAnsi="Times New Roman" w:cs="Times New Roman"/>
          <w:i/>
          <w:iCs/>
          <w:color w:val="000000" w:themeColor="text1"/>
          <w:sz w:val="28"/>
          <w:szCs w:val="28"/>
          <w:lang w:val="uk-UA"/>
        </w:rPr>
        <w:t>дивізійники</w:t>
      </w:r>
      <w:proofErr w:type="spellEnd"/>
      <w:r w:rsidR="00A7566F" w:rsidRPr="00227B65">
        <w:rPr>
          <w:rFonts w:ascii="Times New Roman" w:hAnsi="Times New Roman" w:cs="Times New Roman"/>
          <w:i/>
          <w:iCs/>
          <w:color w:val="000000" w:themeColor="text1"/>
          <w:sz w:val="28"/>
          <w:szCs w:val="28"/>
          <w:lang w:val="uk-UA"/>
        </w:rPr>
        <w:t xml:space="preserve">, а з </w:t>
      </w:r>
      <w:r w:rsidR="00A7566F" w:rsidRPr="00227B65">
        <w:rPr>
          <w:rFonts w:ascii="Times New Roman" w:hAnsi="Times New Roman" w:cs="Times New Roman"/>
          <w:b/>
          <w:bCs/>
          <w:i/>
          <w:iCs/>
          <w:color w:val="000000" w:themeColor="text1"/>
          <w:sz w:val="28"/>
          <w:szCs w:val="28"/>
          <w:lang w:val="uk-UA"/>
        </w:rPr>
        <w:t>другого</w:t>
      </w:r>
      <w:r w:rsidR="00A7566F" w:rsidRPr="00227B65">
        <w:rPr>
          <w:rFonts w:ascii="Times New Roman" w:hAnsi="Times New Roman" w:cs="Times New Roman"/>
          <w:b/>
          <w:bCs/>
          <w:i/>
          <w:iCs/>
          <w:color w:val="000000" w:themeColor="text1"/>
          <w:sz w:val="28"/>
          <w:szCs w:val="28"/>
          <w:lang w:val="en-US"/>
        </w:rPr>
        <w:t> </w:t>
      </w:r>
      <w:r w:rsidR="00A7566F" w:rsidRPr="00227B65">
        <w:rPr>
          <w:rFonts w:ascii="Times New Roman" w:hAnsi="Times New Roman" w:cs="Times New Roman"/>
          <w:i/>
          <w:iCs/>
          <w:color w:val="000000" w:themeColor="text1"/>
          <w:sz w:val="28"/>
          <w:szCs w:val="28"/>
          <w:lang w:val="uk-UA"/>
        </w:rPr>
        <w:t>–</w:t>
      </w:r>
      <w:r w:rsidR="00A7566F" w:rsidRPr="00227B65">
        <w:rPr>
          <w:rFonts w:ascii="Times New Roman" w:hAnsi="Times New Roman" w:cs="Times New Roman"/>
          <w:i/>
          <w:iCs/>
          <w:color w:val="000000" w:themeColor="text1"/>
          <w:sz w:val="28"/>
          <w:szCs w:val="28"/>
          <w:lang w:val="en-US"/>
        </w:rPr>
        <w:t> </w:t>
      </w:r>
      <w:r w:rsidR="00A7566F" w:rsidRPr="00227B65">
        <w:rPr>
          <w:rFonts w:ascii="Times New Roman" w:hAnsi="Times New Roman" w:cs="Times New Roman"/>
          <w:i/>
          <w:iCs/>
          <w:color w:val="000000" w:themeColor="text1"/>
          <w:sz w:val="28"/>
          <w:szCs w:val="28"/>
          <w:lang w:val="uk-UA"/>
        </w:rPr>
        <w:t>червоноармійці</w:t>
      </w:r>
      <w:r w:rsidR="00A7566F" w:rsidRPr="00A7566F">
        <w:rPr>
          <w:rFonts w:ascii="Times New Roman" w:hAnsi="Times New Roman" w:cs="Times New Roman"/>
          <w:sz w:val="28"/>
          <w:szCs w:val="28"/>
          <w:lang w:val="uk-UA"/>
        </w:rPr>
        <w:t>;</w:t>
      </w:r>
      <w:r w:rsidR="00A7566F" w:rsidRPr="00227B65">
        <w:rPr>
          <w:rFonts w:ascii="Times New Roman" w:hAnsi="Times New Roman" w:cs="Times New Roman"/>
          <w:i/>
          <w:iCs/>
          <w:color w:val="000000" w:themeColor="text1"/>
          <w:sz w:val="28"/>
          <w:szCs w:val="28"/>
          <w:lang w:val="uk-UA"/>
        </w:rPr>
        <w:t xml:space="preserve"> У старосвітському вкраїнському побуті на селі </w:t>
      </w:r>
      <w:r w:rsidR="00A7566F" w:rsidRPr="00227B65">
        <w:rPr>
          <w:rFonts w:ascii="Times New Roman" w:hAnsi="Times New Roman" w:cs="Times New Roman"/>
          <w:b/>
          <w:bCs/>
          <w:i/>
          <w:iCs/>
          <w:color w:val="000000" w:themeColor="text1"/>
          <w:sz w:val="28"/>
          <w:szCs w:val="28"/>
          <w:lang w:val="uk-UA"/>
        </w:rPr>
        <w:t>старші й молодші</w:t>
      </w:r>
      <w:r w:rsidR="00A7566F" w:rsidRPr="00A7566F">
        <w:rPr>
          <w:rFonts w:ascii="Times New Roman" w:hAnsi="Times New Roman" w:cs="Times New Roman"/>
          <w:i/>
          <w:iCs/>
          <w:color w:val="000000" w:themeColor="text1"/>
          <w:sz w:val="28"/>
          <w:szCs w:val="28"/>
          <w:lang w:val="uk-UA"/>
        </w:rPr>
        <w:t xml:space="preserve"> </w:t>
      </w:r>
      <w:r w:rsidR="00A7566F" w:rsidRPr="00227B65">
        <w:rPr>
          <w:rFonts w:ascii="Times New Roman" w:hAnsi="Times New Roman" w:cs="Times New Roman"/>
          <w:i/>
          <w:iCs/>
          <w:color w:val="000000" w:themeColor="text1"/>
          <w:sz w:val="28"/>
          <w:szCs w:val="28"/>
          <w:lang w:val="uk-UA"/>
        </w:rPr>
        <w:t xml:space="preserve">… В тому житті </w:t>
      </w:r>
      <w:r w:rsidR="00A7566F" w:rsidRPr="00227B65">
        <w:rPr>
          <w:rFonts w:ascii="Times New Roman" w:hAnsi="Times New Roman" w:cs="Times New Roman"/>
          <w:b/>
          <w:bCs/>
          <w:i/>
          <w:iCs/>
          <w:color w:val="000000" w:themeColor="text1"/>
          <w:sz w:val="28"/>
          <w:szCs w:val="28"/>
          <w:lang w:val="uk-UA"/>
        </w:rPr>
        <w:t>старших і молодших</w:t>
      </w:r>
      <w:r w:rsidR="00A7566F" w:rsidRPr="00227B65">
        <w:rPr>
          <w:rFonts w:ascii="Times New Roman" w:hAnsi="Times New Roman" w:cs="Times New Roman"/>
          <w:i/>
          <w:iCs/>
          <w:color w:val="000000" w:themeColor="text1"/>
          <w:sz w:val="28"/>
          <w:szCs w:val="28"/>
          <w:lang w:val="uk-UA"/>
        </w:rPr>
        <w:t xml:space="preserve"> більше об’єднувало</w:t>
      </w:r>
      <w:r w:rsidR="00A7566F" w:rsidRPr="00A7566F">
        <w:rPr>
          <w:rFonts w:ascii="Times New Roman" w:hAnsi="Times New Roman" w:cs="Times New Roman"/>
          <w:i/>
          <w:iCs/>
          <w:color w:val="000000" w:themeColor="text1"/>
          <w:sz w:val="28"/>
          <w:szCs w:val="28"/>
          <w:lang w:val="uk-UA"/>
        </w:rPr>
        <w:t>…</w:t>
      </w:r>
    </w:p>
    <w:p w14:paraId="2A26E81A" w14:textId="028E3B82" w:rsidR="002A2E02" w:rsidRDefault="002A2E02" w:rsidP="00E12F38">
      <w:pPr>
        <w:spacing w:after="0" w:line="360" w:lineRule="auto"/>
        <w:ind w:firstLine="709"/>
        <w:jc w:val="both"/>
        <w:rPr>
          <w:rFonts w:ascii="Times New Roman" w:hAnsi="Times New Roman" w:cs="Times New Roman"/>
          <w:sz w:val="28"/>
          <w:szCs w:val="28"/>
          <w:lang w:val="uk-UA"/>
        </w:rPr>
      </w:pPr>
      <w:r w:rsidRPr="002A2E02">
        <w:rPr>
          <w:rFonts w:ascii="Times New Roman" w:hAnsi="Times New Roman" w:cs="Times New Roman"/>
          <w:sz w:val="28"/>
          <w:szCs w:val="28"/>
          <w:lang w:val="uk-UA"/>
        </w:rPr>
        <w:t>Художні тропи трактуються як стилістичні фігури, метою використання яких є зміна чи посилення значення слова, всього контексту.</w:t>
      </w:r>
      <w:r>
        <w:rPr>
          <w:rFonts w:ascii="Times New Roman" w:hAnsi="Times New Roman" w:cs="Times New Roman"/>
          <w:sz w:val="28"/>
          <w:szCs w:val="28"/>
          <w:lang w:val="uk-UA"/>
        </w:rPr>
        <w:t xml:space="preserve"> </w:t>
      </w:r>
      <w:r w:rsidRPr="002A2E02">
        <w:rPr>
          <w:rFonts w:ascii="Times New Roman" w:hAnsi="Times New Roman" w:cs="Times New Roman"/>
          <w:sz w:val="28"/>
          <w:szCs w:val="28"/>
          <w:lang w:val="uk-UA"/>
        </w:rPr>
        <w:t xml:space="preserve">У </w:t>
      </w:r>
      <w:r w:rsidR="001E1EB3" w:rsidRPr="001E1EB3">
        <w:rPr>
          <w:rFonts w:ascii="Times New Roman" w:hAnsi="Times New Roman" w:cs="Times New Roman"/>
          <w:sz w:val="28"/>
          <w:szCs w:val="28"/>
          <w:lang w:val="uk-UA"/>
        </w:rPr>
        <w:t>“</w:t>
      </w:r>
      <w:r w:rsidRPr="002A2E02">
        <w:rPr>
          <w:rFonts w:ascii="Times New Roman" w:hAnsi="Times New Roman" w:cs="Times New Roman"/>
          <w:sz w:val="28"/>
          <w:szCs w:val="28"/>
          <w:lang w:val="uk-UA"/>
        </w:rPr>
        <w:t>Протиранні дзеркала</w:t>
      </w:r>
      <w:r w:rsidR="001E1EB3" w:rsidRPr="001E1EB3">
        <w:rPr>
          <w:rFonts w:ascii="Times New Roman" w:hAnsi="Times New Roman" w:cs="Times New Roman"/>
          <w:sz w:val="28"/>
          <w:szCs w:val="28"/>
          <w:lang w:val="uk-UA"/>
        </w:rPr>
        <w:t>”</w:t>
      </w:r>
      <w:r w:rsidR="007A0F5B" w:rsidRPr="007A0F5B">
        <w:rPr>
          <w:rFonts w:ascii="Times New Roman" w:hAnsi="Times New Roman" w:cs="Times New Roman"/>
          <w:sz w:val="28"/>
          <w:szCs w:val="28"/>
          <w:lang w:val="uk-UA"/>
        </w:rPr>
        <w:t xml:space="preserve"> </w:t>
      </w:r>
      <w:r w:rsidRPr="002A2E02">
        <w:rPr>
          <w:rFonts w:ascii="Times New Roman" w:hAnsi="Times New Roman" w:cs="Times New Roman"/>
          <w:sz w:val="28"/>
          <w:szCs w:val="28"/>
          <w:lang w:val="uk-UA"/>
        </w:rPr>
        <w:t xml:space="preserve">Михайла </w:t>
      </w:r>
      <w:proofErr w:type="spellStart"/>
      <w:r w:rsidRPr="002A2E02">
        <w:rPr>
          <w:rFonts w:ascii="Times New Roman" w:hAnsi="Times New Roman" w:cs="Times New Roman"/>
          <w:sz w:val="28"/>
          <w:szCs w:val="28"/>
          <w:lang w:val="uk-UA"/>
        </w:rPr>
        <w:t>Слабошпицького</w:t>
      </w:r>
      <w:proofErr w:type="spellEnd"/>
      <w:r w:rsidRPr="002A2E02">
        <w:rPr>
          <w:rFonts w:ascii="Times New Roman" w:hAnsi="Times New Roman" w:cs="Times New Roman"/>
          <w:sz w:val="28"/>
          <w:szCs w:val="28"/>
          <w:lang w:val="uk-UA"/>
        </w:rPr>
        <w:t xml:space="preserve"> простежується значна кількість художніх засобів, зокрема порівняння, епітети, метафора та іронія. Зазначені тропи збагачують мовлення письменника, допомагають створювати живі та виразні образи, підсилюють емоційне враження від тексту, роблять його більш динамічним і виразним, а також надають експресивності через всебічний опис конкретних об’єктів та явищ.</w:t>
      </w:r>
    </w:p>
    <w:p w14:paraId="17F936FC" w14:textId="2093EB91" w:rsidR="00737EAB" w:rsidRPr="002A2E02" w:rsidRDefault="00737EAB" w:rsidP="00737EAB">
      <w:pPr>
        <w:spacing w:after="0" w:line="360" w:lineRule="auto"/>
        <w:ind w:firstLine="709"/>
        <w:jc w:val="both"/>
        <w:rPr>
          <w:rFonts w:ascii="Times New Roman" w:hAnsi="Times New Roman" w:cs="Times New Roman"/>
          <w:sz w:val="28"/>
          <w:szCs w:val="28"/>
          <w:lang w:val="uk-UA"/>
        </w:rPr>
      </w:pPr>
      <w:r w:rsidRPr="00AF0EB7">
        <w:rPr>
          <w:rFonts w:ascii="Times New Roman" w:hAnsi="Times New Roman" w:cs="Times New Roman"/>
          <w:sz w:val="28"/>
          <w:szCs w:val="28"/>
          <w:lang w:val="uk-UA"/>
        </w:rPr>
        <w:lastRenderedPageBreak/>
        <w:t xml:space="preserve">У праці </w:t>
      </w:r>
      <w:r w:rsidR="001E1EB3" w:rsidRPr="001E1EB3">
        <w:rPr>
          <w:rFonts w:ascii="Times New Roman" w:hAnsi="Times New Roman" w:cs="Times New Roman"/>
          <w:sz w:val="28"/>
          <w:szCs w:val="28"/>
          <w:lang w:val="uk-UA"/>
        </w:rPr>
        <w:t>“</w:t>
      </w:r>
      <w:r w:rsidRPr="00AF0EB7">
        <w:rPr>
          <w:rFonts w:ascii="Times New Roman" w:hAnsi="Times New Roman" w:cs="Times New Roman"/>
          <w:sz w:val="28"/>
          <w:szCs w:val="28"/>
          <w:lang w:val="uk-UA"/>
        </w:rPr>
        <w:t>Протирання дзеркала</w:t>
      </w:r>
      <w:r w:rsidR="001E1EB3" w:rsidRPr="001E1EB3">
        <w:rPr>
          <w:rFonts w:ascii="Times New Roman" w:hAnsi="Times New Roman" w:cs="Times New Roman"/>
          <w:sz w:val="28"/>
          <w:szCs w:val="28"/>
          <w:lang w:val="uk-UA"/>
        </w:rPr>
        <w:t>”</w:t>
      </w:r>
      <w:r w:rsidRPr="00AF0EB7">
        <w:rPr>
          <w:rFonts w:ascii="Times New Roman" w:hAnsi="Times New Roman" w:cs="Times New Roman"/>
          <w:sz w:val="28"/>
          <w:szCs w:val="28"/>
          <w:lang w:val="uk-UA"/>
        </w:rPr>
        <w:t xml:space="preserve"> простежуємо використання Михайлом </w:t>
      </w:r>
      <w:proofErr w:type="spellStart"/>
      <w:r w:rsidRPr="00AF0EB7">
        <w:rPr>
          <w:rFonts w:ascii="Times New Roman" w:hAnsi="Times New Roman" w:cs="Times New Roman"/>
          <w:sz w:val="28"/>
          <w:szCs w:val="28"/>
          <w:lang w:val="uk-UA"/>
        </w:rPr>
        <w:t>Слабошпицьким</w:t>
      </w:r>
      <w:proofErr w:type="spellEnd"/>
      <w:r w:rsidRPr="00AF0EB7">
        <w:rPr>
          <w:rFonts w:ascii="Times New Roman" w:hAnsi="Times New Roman" w:cs="Times New Roman"/>
          <w:sz w:val="28"/>
          <w:szCs w:val="28"/>
          <w:lang w:val="uk-UA"/>
        </w:rPr>
        <w:t xml:space="preserve"> значної частини топонімів, що відтворюють реальність подій, тобто окреслюють локацію, означаючи певний простір, у межах якого розгортається сюжет. Саме завдяки топонімам Михайлу </w:t>
      </w:r>
      <w:proofErr w:type="spellStart"/>
      <w:r w:rsidRPr="00AF0EB7">
        <w:rPr>
          <w:rFonts w:ascii="Times New Roman" w:hAnsi="Times New Roman" w:cs="Times New Roman"/>
          <w:sz w:val="28"/>
          <w:szCs w:val="28"/>
          <w:lang w:val="uk-UA"/>
        </w:rPr>
        <w:t>Слабошпицькому</w:t>
      </w:r>
      <w:proofErr w:type="spellEnd"/>
      <w:r w:rsidRPr="00AF0EB7">
        <w:rPr>
          <w:rFonts w:ascii="Times New Roman" w:hAnsi="Times New Roman" w:cs="Times New Roman"/>
          <w:sz w:val="28"/>
          <w:szCs w:val="28"/>
          <w:lang w:val="uk-UA"/>
        </w:rPr>
        <w:t xml:space="preserve"> вдалося локалізувати місце дії. Відповідно до зазначеної класифікації, простежуємо використання автором активне використання </w:t>
      </w:r>
      <w:proofErr w:type="spellStart"/>
      <w:r w:rsidRPr="00AF0EB7">
        <w:rPr>
          <w:rFonts w:ascii="Times New Roman" w:hAnsi="Times New Roman" w:cs="Times New Roman"/>
          <w:sz w:val="28"/>
          <w:szCs w:val="28"/>
          <w:lang w:val="uk-UA"/>
        </w:rPr>
        <w:t>ойконімів</w:t>
      </w:r>
      <w:proofErr w:type="spellEnd"/>
      <w:r w:rsidR="001E1EB3">
        <w:rPr>
          <w:rFonts w:ascii="Times New Roman" w:hAnsi="Times New Roman" w:cs="Times New Roman"/>
          <w:sz w:val="28"/>
          <w:szCs w:val="28"/>
          <w:lang w:val="en-US"/>
        </w:rPr>
        <w:t> </w:t>
      </w:r>
      <w:r w:rsidRPr="00AF0EB7">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AF0EB7">
        <w:rPr>
          <w:rFonts w:ascii="Times New Roman" w:hAnsi="Times New Roman" w:cs="Times New Roman"/>
          <w:sz w:val="28"/>
          <w:szCs w:val="28"/>
          <w:lang w:val="uk-UA"/>
        </w:rPr>
        <w:t xml:space="preserve">назв населених пунктів, які </w:t>
      </w:r>
      <w:r>
        <w:rPr>
          <w:rFonts w:ascii="Times New Roman" w:hAnsi="Times New Roman" w:cs="Times New Roman"/>
          <w:sz w:val="28"/>
          <w:szCs w:val="28"/>
          <w:lang w:val="uk-UA"/>
        </w:rPr>
        <w:t xml:space="preserve">застосовуються </w:t>
      </w:r>
      <w:r w:rsidRPr="00AF0EB7">
        <w:rPr>
          <w:rFonts w:ascii="Times New Roman" w:hAnsi="Times New Roman" w:cs="Times New Roman"/>
          <w:sz w:val="28"/>
          <w:szCs w:val="28"/>
          <w:lang w:val="uk-UA"/>
        </w:rPr>
        <w:t xml:space="preserve">для іменування міст, селищ, сіл тощо; </w:t>
      </w:r>
      <w:proofErr w:type="spellStart"/>
      <w:r w:rsidRPr="00AF0EB7">
        <w:rPr>
          <w:rFonts w:ascii="Times New Roman" w:hAnsi="Times New Roman" w:cs="Times New Roman"/>
          <w:sz w:val="28"/>
          <w:szCs w:val="28"/>
          <w:lang w:val="uk-UA"/>
        </w:rPr>
        <w:t>хоронімів</w:t>
      </w:r>
      <w:proofErr w:type="spellEnd"/>
      <w:r w:rsidR="001E1EB3">
        <w:rPr>
          <w:rFonts w:ascii="Times New Roman" w:hAnsi="Times New Roman" w:cs="Times New Roman"/>
          <w:sz w:val="28"/>
          <w:szCs w:val="28"/>
          <w:lang w:val="en-US"/>
        </w:rPr>
        <w:t> </w:t>
      </w:r>
      <w:r>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AF0EB7">
        <w:rPr>
          <w:rFonts w:ascii="Times New Roman" w:hAnsi="Times New Roman" w:cs="Times New Roman"/>
          <w:sz w:val="28"/>
          <w:szCs w:val="28"/>
          <w:lang w:val="uk-UA"/>
        </w:rPr>
        <w:t xml:space="preserve">назви країн. </w:t>
      </w:r>
      <w:r w:rsidR="00A7566F" w:rsidRPr="00227B65">
        <w:rPr>
          <w:rFonts w:ascii="Times New Roman" w:hAnsi="Times New Roman" w:cs="Times New Roman"/>
          <w:color w:val="000000" w:themeColor="text1"/>
          <w:sz w:val="28"/>
          <w:szCs w:val="28"/>
          <w:lang w:val="uk-UA"/>
        </w:rPr>
        <w:t xml:space="preserve">у книзі “Протирання дзеркала” представлені </w:t>
      </w:r>
      <w:proofErr w:type="spellStart"/>
      <w:r w:rsidR="00A7566F" w:rsidRPr="00227B65">
        <w:rPr>
          <w:rFonts w:ascii="Times New Roman" w:hAnsi="Times New Roman" w:cs="Times New Roman"/>
          <w:color w:val="000000" w:themeColor="text1"/>
          <w:sz w:val="28"/>
          <w:szCs w:val="28"/>
          <w:lang w:val="uk-UA"/>
        </w:rPr>
        <w:t>ойконіми</w:t>
      </w:r>
      <w:proofErr w:type="spellEnd"/>
      <w:r w:rsidR="00A7566F">
        <w:rPr>
          <w:rFonts w:ascii="Times New Roman" w:hAnsi="Times New Roman" w:cs="Times New Roman"/>
          <w:color w:val="000000" w:themeColor="text1"/>
          <w:sz w:val="28"/>
          <w:szCs w:val="28"/>
          <w:lang w:val="uk-UA"/>
        </w:rPr>
        <w:t xml:space="preserve"> </w:t>
      </w:r>
      <w:r w:rsidR="00A7566F" w:rsidRPr="00227B65">
        <w:rPr>
          <w:rFonts w:ascii="Times New Roman" w:hAnsi="Times New Roman" w:cs="Times New Roman"/>
          <w:b/>
          <w:bCs/>
          <w:i/>
          <w:iCs/>
          <w:color w:val="000000" w:themeColor="text1"/>
          <w:sz w:val="28"/>
          <w:szCs w:val="28"/>
          <w:lang w:val="uk-UA"/>
        </w:rPr>
        <w:t xml:space="preserve">Лебедин, Старий </w:t>
      </w:r>
      <w:proofErr w:type="spellStart"/>
      <w:r w:rsidR="00A7566F" w:rsidRPr="00227B65">
        <w:rPr>
          <w:rFonts w:ascii="Times New Roman" w:hAnsi="Times New Roman" w:cs="Times New Roman"/>
          <w:b/>
          <w:bCs/>
          <w:i/>
          <w:iCs/>
          <w:color w:val="000000" w:themeColor="text1"/>
          <w:sz w:val="28"/>
          <w:szCs w:val="28"/>
          <w:lang w:val="uk-UA"/>
        </w:rPr>
        <w:t>Таллін</w:t>
      </w:r>
      <w:proofErr w:type="spellEnd"/>
      <w:r w:rsidR="00A7566F" w:rsidRPr="00227B65">
        <w:rPr>
          <w:rFonts w:ascii="Times New Roman" w:hAnsi="Times New Roman" w:cs="Times New Roman"/>
          <w:b/>
          <w:bCs/>
          <w:i/>
          <w:iCs/>
          <w:color w:val="000000" w:themeColor="text1"/>
          <w:sz w:val="28"/>
          <w:szCs w:val="28"/>
          <w:lang w:val="uk-UA"/>
        </w:rPr>
        <w:t>, Данське королівство, Торонто</w:t>
      </w:r>
      <w:r w:rsidR="00A7566F">
        <w:rPr>
          <w:rFonts w:ascii="Times New Roman" w:hAnsi="Times New Roman" w:cs="Times New Roman"/>
          <w:sz w:val="28"/>
          <w:szCs w:val="28"/>
          <w:lang w:val="uk-UA"/>
        </w:rPr>
        <w:t xml:space="preserve">. </w:t>
      </w:r>
      <w:r w:rsidRPr="00AF0EB7">
        <w:rPr>
          <w:rFonts w:ascii="Times New Roman" w:hAnsi="Times New Roman" w:cs="Times New Roman"/>
          <w:sz w:val="28"/>
          <w:szCs w:val="28"/>
          <w:lang w:val="uk-UA"/>
        </w:rPr>
        <w:t>Значну увагу письменник приділяє описам</w:t>
      </w:r>
      <w:r>
        <w:rPr>
          <w:rFonts w:ascii="Times New Roman" w:hAnsi="Times New Roman" w:cs="Times New Roman"/>
          <w:sz w:val="28"/>
          <w:szCs w:val="28"/>
          <w:lang w:val="uk-UA"/>
        </w:rPr>
        <w:t xml:space="preserve"> Естонії, її містам, пейзажам тощо.</w:t>
      </w:r>
      <w:r w:rsidRPr="00AF0EB7">
        <w:rPr>
          <w:rFonts w:ascii="Times New Roman" w:hAnsi="Times New Roman" w:cs="Times New Roman"/>
          <w:sz w:val="28"/>
          <w:szCs w:val="28"/>
          <w:lang w:val="uk-UA"/>
        </w:rPr>
        <w:t xml:space="preserve"> </w:t>
      </w:r>
      <w:r>
        <w:rPr>
          <w:rFonts w:ascii="Times New Roman" w:hAnsi="Times New Roman" w:cs="Times New Roman"/>
          <w:sz w:val="28"/>
          <w:szCs w:val="28"/>
          <w:lang w:val="uk-UA"/>
        </w:rPr>
        <w:t>В аналізованій праці в</w:t>
      </w:r>
      <w:r w:rsidRPr="00AF0EB7">
        <w:rPr>
          <w:rFonts w:ascii="Times New Roman" w:hAnsi="Times New Roman" w:cs="Times New Roman"/>
          <w:sz w:val="28"/>
          <w:szCs w:val="28"/>
          <w:lang w:val="uk-UA"/>
        </w:rPr>
        <w:t>ажливим класом онімів є антропоніми</w:t>
      </w:r>
      <w:r w:rsidR="001E1EB3">
        <w:rPr>
          <w:rFonts w:ascii="Times New Roman" w:hAnsi="Times New Roman" w:cs="Times New Roman"/>
          <w:sz w:val="28"/>
          <w:szCs w:val="28"/>
          <w:lang w:val="en-US"/>
        </w:rPr>
        <w:t> </w:t>
      </w:r>
      <w:r w:rsidRPr="00AF0EB7">
        <w:rPr>
          <w:rFonts w:ascii="Times New Roman" w:hAnsi="Times New Roman" w:cs="Times New Roman"/>
          <w:sz w:val="28"/>
          <w:szCs w:val="28"/>
          <w:lang w:val="uk-UA"/>
        </w:rPr>
        <w:t>–</w:t>
      </w:r>
      <w:r w:rsidR="001E1EB3">
        <w:rPr>
          <w:rFonts w:ascii="Times New Roman" w:hAnsi="Times New Roman" w:cs="Times New Roman"/>
          <w:sz w:val="28"/>
          <w:szCs w:val="28"/>
          <w:lang w:val="en-US"/>
        </w:rPr>
        <w:t> </w:t>
      </w:r>
      <w:r w:rsidRPr="00AF0EB7">
        <w:rPr>
          <w:rFonts w:ascii="Times New Roman" w:hAnsi="Times New Roman" w:cs="Times New Roman"/>
          <w:sz w:val="28"/>
          <w:szCs w:val="28"/>
          <w:lang w:val="uk-UA"/>
        </w:rPr>
        <w:t xml:space="preserve">імена, прізвища, псевдоніми тощо. Вони використовуються для конкретизації осіб і служать для їхньої ідентифікації в суспільстві. У книзі </w:t>
      </w:r>
      <w:r w:rsidR="001E1EB3" w:rsidRPr="001E1EB3">
        <w:rPr>
          <w:rFonts w:ascii="Times New Roman" w:hAnsi="Times New Roman" w:cs="Times New Roman"/>
          <w:sz w:val="28"/>
          <w:szCs w:val="28"/>
        </w:rPr>
        <w:t>“</w:t>
      </w:r>
      <w:r w:rsidRPr="00AF0EB7">
        <w:rPr>
          <w:rFonts w:ascii="Times New Roman" w:hAnsi="Times New Roman" w:cs="Times New Roman"/>
          <w:sz w:val="28"/>
          <w:szCs w:val="28"/>
          <w:lang w:val="uk-UA"/>
        </w:rPr>
        <w:t>Протирання дзеркала</w:t>
      </w:r>
      <w:r w:rsidR="001E1EB3" w:rsidRPr="001E1EB3">
        <w:rPr>
          <w:rFonts w:ascii="Times New Roman" w:hAnsi="Times New Roman" w:cs="Times New Roman"/>
          <w:sz w:val="28"/>
          <w:szCs w:val="28"/>
        </w:rPr>
        <w:t>”</w:t>
      </w:r>
      <w:r w:rsidRPr="00AF0EB7">
        <w:rPr>
          <w:rFonts w:ascii="Times New Roman" w:hAnsi="Times New Roman" w:cs="Times New Roman"/>
          <w:sz w:val="28"/>
          <w:szCs w:val="28"/>
          <w:lang w:val="uk-UA"/>
        </w:rPr>
        <w:t xml:space="preserve"> фіксуємо антропоніми, серед яких представлені численні імена друзів автора, письменників, українських політикі</w:t>
      </w:r>
      <w:r>
        <w:rPr>
          <w:rFonts w:ascii="Times New Roman" w:hAnsi="Times New Roman" w:cs="Times New Roman"/>
          <w:sz w:val="28"/>
          <w:szCs w:val="28"/>
          <w:lang w:val="uk-UA"/>
        </w:rPr>
        <w:t>в</w:t>
      </w:r>
      <w:r w:rsidRPr="00AF0EB7">
        <w:rPr>
          <w:rFonts w:ascii="Times New Roman" w:hAnsi="Times New Roman" w:cs="Times New Roman"/>
          <w:sz w:val="28"/>
          <w:szCs w:val="28"/>
          <w:lang w:val="uk-UA"/>
        </w:rPr>
        <w:t>, літературознавців, художників, кореспондентів тощо.</w:t>
      </w:r>
    </w:p>
    <w:p w14:paraId="2D25C472" w14:textId="514988E3" w:rsidR="002A2E02" w:rsidRDefault="002A2E02" w:rsidP="00E12F38">
      <w:pPr>
        <w:spacing w:after="0" w:line="360" w:lineRule="auto"/>
        <w:ind w:firstLine="709"/>
        <w:jc w:val="both"/>
        <w:rPr>
          <w:rFonts w:ascii="Times New Roman" w:hAnsi="Times New Roman" w:cs="Times New Roman"/>
          <w:sz w:val="28"/>
          <w:szCs w:val="28"/>
          <w:lang w:val="uk-UA"/>
        </w:rPr>
      </w:pPr>
      <w:r w:rsidRPr="002A2E02">
        <w:rPr>
          <w:rFonts w:ascii="Times New Roman" w:hAnsi="Times New Roman" w:cs="Times New Roman"/>
          <w:sz w:val="28"/>
          <w:szCs w:val="28"/>
          <w:lang w:val="uk-UA"/>
        </w:rPr>
        <w:t xml:space="preserve">Однією із характерних рис ідіостилю Михайла </w:t>
      </w:r>
      <w:proofErr w:type="spellStart"/>
      <w:r w:rsidRPr="002A2E02">
        <w:rPr>
          <w:rFonts w:ascii="Times New Roman" w:hAnsi="Times New Roman" w:cs="Times New Roman"/>
          <w:sz w:val="28"/>
          <w:szCs w:val="28"/>
          <w:lang w:val="uk-UA"/>
        </w:rPr>
        <w:t>Слабошпицького</w:t>
      </w:r>
      <w:proofErr w:type="spellEnd"/>
      <w:r w:rsidRPr="002A2E02">
        <w:rPr>
          <w:rFonts w:ascii="Times New Roman" w:hAnsi="Times New Roman" w:cs="Times New Roman"/>
          <w:sz w:val="28"/>
          <w:szCs w:val="28"/>
          <w:lang w:val="uk-UA"/>
        </w:rPr>
        <w:t xml:space="preserve"> є використання простих речень для висловлення власних думок. Оскільки прості речення є короткими, вони постають сильним засобом для </w:t>
      </w:r>
      <w:r w:rsidR="00A00DB6">
        <w:rPr>
          <w:rFonts w:ascii="Times New Roman" w:hAnsi="Times New Roman" w:cs="Times New Roman"/>
          <w:sz w:val="28"/>
          <w:szCs w:val="28"/>
          <w:lang w:val="uk-UA"/>
        </w:rPr>
        <w:t xml:space="preserve">передачі </w:t>
      </w:r>
      <w:r w:rsidRPr="002A2E02">
        <w:rPr>
          <w:rFonts w:ascii="Times New Roman" w:hAnsi="Times New Roman" w:cs="Times New Roman"/>
          <w:sz w:val="28"/>
          <w:szCs w:val="28"/>
          <w:lang w:val="uk-UA"/>
        </w:rPr>
        <w:t>різних емоційних станів, а також дозволяють читачеві фокусуватися на важливих аспектах тексту. В аналізован</w:t>
      </w:r>
      <w:r w:rsidR="00A00DB6">
        <w:rPr>
          <w:rFonts w:ascii="Times New Roman" w:hAnsi="Times New Roman" w:cs="Times New Roman"/>
          <w:sz w:val="28"/>
          <w:szCs w:val="28"/>
          <w:lang w:val="uk-UA"/>
        </w:rPr>
        <w:t>ій праці</w:t>
      </w:r>
      <w:r w:rsidRPr="002A2E02">
        <w:rPr>
          <w:rFonts w:ascii="Times New Roman" w:hAnsi="Times New Roman" w:cs="Times New Roman"/>
          <w:sz w:val="28"/>
          <w:szCs w:val="28"/>
          <w:lang w:val="uk-UA"/>
        </w:rPr>
        <w:t xml:space="preserve"> простежується значна кількість повних речень, у яких наявні всі головні та другорядні члени речення, необхідні для завершеності будови й повноти вираження значення. </w:t>
      </w:r>
      <w:r w:rsidR="002C1EE4">
        <w:rPr>
          <w:rFonts w:ascii="Times New Roman" w:hAnsi="Times New Roman" w:cs="Times New Roman"/>
          <w:sz w:val="28"/>
          <w:szCs w:val="28"/>
          <w:lang w:val="uk-UA"/>
        </w:rPr>
        <w:t>Характерним є а</w:t>
      </w:r>
      <w:r w:rsidRPr="002A2E02">
        <w:rPr>
          <w:rFonts w:ascii="Times New Roman" w:hAnsi="Times New Roman" w:cs="Times New Roman"/>
          <w:sz w:val="28"/>
          <w:szCs w:val="28"/>
          <w:lang w:val="uk-UA"/>
        </w:rPr>
        <w:t>ктивне використання питальних та окличних речень.</w:t>
      </w:r>
      <w:r w:rsidR="00164376">
        <w:rPr>
          <w:rFonts w:ascii="Times New Roman" w:hAnsi="Times New Roman" w:cs="Times New Roman"/>
          <w:sz w:val="28"/>
          <w:szCs w:val="28"/>
          <w:lang w:val="uk-UA"/>
        </w:rPr>
        <w:t xml:space="preserve"> </w:t>
      </w:r>
      <w:r w:rsidR="00164376">
        <w:rPr>
          <w:rFonts w:ascii="Times New Roman" w:hAnsi="Times New Roman" w:cs="Times New Roman"/>
          <w:iCs/>
          <w:sz w:val="28"/>
          <w:szCs w:val="28"/>
          <w:lang w:val="uk-UA"/>
        </w:rPr>
        <w:t xml:space="preserve">Оскільки Михайло </w:t>
      </w:r>
      <w:proofErr w:type="spellStart"/>
      <w:r w:rsidR="00164376">
        <w:rPr>
          <w:rFonts w:ascii="Times New Roman" w:hAnsi="Times New Roman" w:cs="Times New Roman"/>
          <w:iCs/>
          <w:sz w:val="28"/>
          <w:szCs w:val="28"/>
          <w:lang w:val="uk-UA"/>
        </w:rPr>
        <w:t>Слабошпицький</w:t>
      </w:r>
      <w:proofErr w:type="spellEnd"/>
      <w:r w:rsidR="00164376">
        <w:rPr>
          <w:rFonts w:ascii="Times New Roman" w:hAnsi="Times New Roman" w:cs="Times New Roman"/>
          <w:iCs/>
          <w:sz w:val="28"/>
          <w:szCs w:val="28"/>
          <w:lang w:val="uk-UA"/>
        </w:rPr>
        <w:t xml:space="preserve"> часто передає розмови своїх друзів, знайомих, колег тощо, питальні речення є закономірним компонентом речення, певної ситуації</w:t>
      </w:r>
      <w:r w:rsidR="00164376">
        <w:rPr>
          <w:rFonts w:ascii="Times New Roman" w:hAnsi="Times New Roman" w:cs="Times New Roman"/>
          <w:sz w:val="28"/>
          <w:szCs w:val="28"/>
          <w:lang w:val="uk-UA"/>
        </w:rPr>
        <w:t xml:space="preserve">. </w:t>
      </w:r>
      <w:r w:rsidRPr="002A2E02">
        <w:rPr>
          <w:rFonts w:ascii="Times New Roman" w:hAnsi="Times New Roman" w:cs="Times New Roman"/>
          <w:sz w:val="28"/>
          <w:szCs w:val="28"/>
          <w:lang w:val="uk-UA"/>
        </w:rPr>
        <w:t>Окличні речення використовуються письменником для вираження сильних особистісних емоцій, а також емоцій інших учасників розмови, осіб, про яких ведеться мова. В аналізованій праці представлена значна кількість речень, що містять додаткові деталі, які роблять їх більш складним</w:t>
      </w:r>
      <w:r w:rsidR="002C1EE4">
        <w:rPr>
          <w:rFonts w:ascii="Times New Roman" w:hAnsi="Times New Roman" w:cs="Times New Roman"/>
          <w:sz w:val="28"/>
          <w:szCs w:val="28"/>
          <w:lang w:val="uk-UA"/>
        </w:rPr>
        <w:t>и</w:t>
      </w:r>
      <w:r w:rsidRPr="002A2E02">
        <w:rPr>
          <w:rFonts w:ascii="Times New Roman" w:hAnsi="Times New Roman" w:cs="Times New Roman"/>
          <w:sz w:val="28"/>
          <w:szCs w:val="28"/>
          <w:lang w:val="uk-UA"/>
        </w:rPr>
        <w:t xml:space="preserve"> або багатогранним</w:t>
      </w:r>
      <w:r w:rsidR="002C1EE4">
        <w:rPr>
          <w:rFonts w:ascii="Times New Roman" w:hAnsi="Times New Roman" w:cs="Times New Roman"/>
          <w:sz w:val="28"/>
          <w:szCs w:val="28"/>
          <w:lang w:val="uk-UA"/>
        </w:rPr>
        <w:t>и</w:t>
      </w:r>
      <w:r w:rsidR="006E6950">
        <w:rPr>
          <w:rFonts w:ascii="Times New Roman" w:hAnsi="Times New Roman" w:cs="Times New Roman"/>
          <w:sz w:val="28"/>
          <w:szCs w:val="28"/>
          <w:lang w:val="uk-UA"/>
        </w:rPr>
        <w:t xml:space="preserve">: </w:t>
      </w:r>
      <w:r w:rsidR="006E6950" w:rsidRPr="00227B65">
        <w:rPr>
          <w:rFonts w:ascii="Times New Roman" w:hAnsi="Times New Roman" w:cs="Times New Roman"/>
          <w:iCs/>
          <w:color w:val="000000" w:themeColor="text1"/>
          <w:sz w:val="28"/>
          <w:szCs w:val="28"/>
          <w:lang w:val="uk-UA"/>
        </w:rPr>
        <w:t xml:space="preserve">Так, наприклад, простежуємо прості речення, </w:t>
      </w:r>
      <w:r w:rsidR="006E6950">
        <w:rPr>
          <w:rFonts w:ascii="Times New Roman" w:hAnsi="Times New Roman" w:cs="Times New Roman"/>
          <w:iCs/>
          <w:color w:val="000000" w:themeColor="text1"/>
          <w:sz w:val="28"/>
          <w:szCs w:val="28"/>
          <w:lang w:val="uk-UA"/>
        </w:rPr>
        <w:t>з відокремленими</w:t>
      </w:r>
      <w:r w:rsidR="006E6950" w:rsidRPr="00227B65">
        <w:rPr>
          <w:rFonts w:ascii="Times New Roman" w:hAnsi="Times New Roman" w:cs="Times New Roman"/>
          <w:iCs/>
          <w:color w:val="000000" w:themeColor="text1"/>
          <w:sz w:val="28"/>
          <w:szCs w:val="28"/>
          <w:lang w:val="uk-UA"/>
        </w:rPr>
        <w:t xml:space="preserve"> вставними та </w:t>
      </w:r>
      <w:r w:rsidR="006E6950" w:rsidRPr="00227B65">
        <w:rPr>
          <w:rFonts w:ascii="Times New Roman" w:hAnsi="Times New Roman" w:cs="Times New Roman"/>
          <w:iCs/>
          <w:color w:val="000000" w:themeColor="text1"/>
          <w:sz w:val="28"/>
          <w:szCs w:val="28"/>
          <w:lang w:val="uk-UA"/>
        </w:rPr>
        <w:lastRenderedPageBreak/>
        <w:t xml:space="preserve">вставленими </w:t>
      </w:r>
      <w:r w:rsidR="006E6950">
        <w:rPr>
          <w:rFonts w:ascii="Times New Roman" w:hAnsi="Times New Roman" w:cs="Times New Roman"/>
          <w:iCs/>
          <w:color w:val="000000" w:themeColor="text1"/>
          <w:sz w:val="28"/>
          <w:szCs w:val="28"/>
          <w:lang w:val="uk-UA"/>
        </w:rPr>
        <w:t>компонентами:</w:t>
      </w:r>
      <w:r w:rsidR="006E6950" w:rsidRPr="00227B65">
        <w:rPr>
          <w:rFonts w:ascii="Times New Roman" w:hAnsi="Times New Roman" w:cs="Times New Roman"/>
          <w:iCs/>
          <w:color w:val="000000" w:themeColor="text1"/>
          <w:sz w:val="28"/>
          <w:szCs w:val="28"/>
          <w:lang w:val="uk-UA"/>
        </w:rPr>
        <w:t xml:space="preserve"> </w:t>
      </w:r>
      <w:r w:rsidR="006E6950" w:rsidRPr="00227B65">
        <w:rPr>
          <w:rFonts w:ascii="Times New Roman" w:hAnsi="Times New Roman" w:cs="Times New Roman"/>
          <w:b/>
          <w:bCs/>
          <w:i/>
          <w:color w:val="000000" w:themeColor="text1"/>
          <w:sz w:val="28"/>
          <w:szCs w:val="28"/>
          <w:lang w:val="uk-UA"/>
        </w:rPr>
        <w:t>Ясна річ</w:t>
      </w:r>
      <w:r w:rsidR="006E6950" w:rsidRPr="00227B65">
        <w:rPr>
          <w:rFonts w:ascii="Times New Roman" w:hAnsi="Times New Roman" w:cs="Times New Roman"/>
          <w:i/>
          <w:color w:val="000000" w:themeColor="text1"/>
          <w:sz w:val="28"/>
          <w:szCs w:val="28"/>
          <w:lang w:val="uk-UA"/>
        </w:rPr>
        <w:t>, я мав би лишитися яскравим, а воднораз нудним прикладом ідеального учня</w:t>
      </w:r>
      <w:r w:rsidR="006E6950">
        <w:rPr>
          <w:rFonts w:ascii="Times New Roman" w:hAnsi="Times New Roman" w:cs="Times New Roman"/>
          <w:i/>
          <w:color w:val="000000" w:themeColor="text1"/>
          <w:sz w:val="28"/>
          <w:szCs w:val="28"/>
          <w:lang w:val="uk-UA"/>
        </w:rPr>
        <w:t>.</w:t>
      </w:r>
    </w:p>
    <w:p w14:paraId="5247BEAC" w14:textId="05E96B49" w:rsidR="00C33BA7" w:rsidRDefault="0096601A" w:rsidP="00E12F38">
      <w:pPr>
        <w:spacing w:after="0" w:line="360" w:lineRule="auto"/>
        <w:ind w:firstLine="709"/>
        <w:jc w:val="both"/>
        <w:rPr>
          <w:rFonts w:ascii="Times New Roman" w:hAnsi="Times New Roman" w:cs="Times New Roman"/>
          <w:sz w:val="28"/>
          <w:szCs w:val="28"/>
          <w:lang w:val="uk-UA"/>
        </w:rPr>
      </w:pPr>
      <w:r w:rsidRPr="0096601A">
        <w:rPr>
          <w:rFonts w:ascii="Times New Roman" w:hAnsi="Times New Roman" w:cs="Times New Roman"/>
          <w:sz w:val="28"/>
          <w:szCs w:val="28"/>
          <w:lang w:val="uk-UA"/>
        </w:rPr>
        <w:t xml:space="preserve">У </w:t>
      </w:r>
      <w:r w:rsidR="001E1EB3" w:rsidRPr="001E1EB3">
        <w:rPr>
          <w:rFonts w:ascii="Times New Roman" w:hAnsi="Times New Roman" w:cs="Times New Roman"/>
          <w:sz w:val="28"/>
          <w:szCs w:val="28"/>
          <w:lang w:val="uk-UA"/>
        </w:rPr>
        <w:t>“</w:t>
      </w:r>
      <w:r w:rsidRPr="0096601A">
        <w:rPr>
          <w:rFonts w:ascii="Times New Roman" w:hAnsi="Times New Roman" w:cs="Times New Roman"/>
          <w:sz w:val="28"/>
          <w:szCs w:val="28"/>
          <w:lang w:val="uk-UA"/>
        </w:rPr>
        <w:t>Протиранні дзеркала</w:t>
      </w:r>
      <w:r w:rsidR="001E1EB3" w:rsidRPr="001E1EB3">
        <w:rPr>
          <w:rFonts w:ascii="Times New Roman" w:hAnsi="Times New Roman" w:cs="Times New Roman"/>
          <w:sz w:val="28"/>
          <w:szCs w:val="28"/>
          <w:lang w:val="uk-UA"/>
        </w:rPr>
        <w:t>”</w:t>
      </w:r>
      <w:r w:rsidRPr="0096601A">
        <w:rPr>
          <w:rFonts w:ascii="Times New Roman" w:hAnsi="Times New Roman" w:cs="Times New Roman"/>
          <w:sz w:val="28"/>
          <w:szCs w:val="28"/>
          <w:lang w:val="uk-UA"/>
        </w:rPr>
        <w:t xml:space="preserve"> Михайла </w:t>
      </w:r>
      <w:proofErr w:type="spellStart"/>
      <w:r w:rsidRPr="0096601A">
        <w:rPr>
          <w:rFonts w:ascii="Times New Roman" w:hAnsi="Times New Roman" w:cs="Times New Roman"/>
          <w:sz w:val="28"/>
          <w:szCs w:val="28"/>
          <w:lang w:val="uk-UA"/>
        </w:rPr>
        <w:t>Слабошпицького</w:t>
      </w:r>
      <w:proofErr w:type="spellEnd"/>
      <w:r w:rsidRPr="0096601A">
        <w:rPr>
          <w:rFonts w:ascii="Times New Roman" w:hAnsi="Times New Roman" w:cs="Times New Roman"/>
          <w:sz w:val="28"/>
          <w:szCs w:val="28"/>
          <w:lang w:val="uk-UA"/>
        </w:rPr>
        <w:t xml:space="preserve"> наявна значна кількість складних речень, що передають складні зв’язки між ідеями, подіями, певними діями персонажів, допомагаючи створювати більш деталізовані та нюансовані висловлювання. Порівняно з простими реченнями, використання складних речень дозволяє підкреслити важливі моменти чи ідеї, а також надати тексту виразності, різноманітності та індивідуального характеру. У загальному можемо зробити висновок про те, що для </w:t>
      </w:r>
      <w:r w:rsidR="00993A08" w:rsidRPr="00993A08">
        <w:rPr>
          <w:rFonts w:ascii="Times New Roman" w:hAnsi="Times New Roman" w:cs="Times New Roman"/>
          <w:sz w:val="28"/>
          <w:szCs w:val="28"/>
        </w:rPr>
        <w:t>“</w:t>
      </w:r>
      <w:r w:rsidRPr="0096601A">
        <w:rPr>
          <w:rFonts w:ascii="Times New Roman" w:hAnsi="Times New Roman" w:cs="Times New Roman"/>
          <w:sz w:val="28"/>
          <w:szCs w:val="28"/>
          <w:lang w:val="uk-UA"/>
        </w:rPr>
        <w:t>Протирання дзеркала</w:t>
      </w:r>
      <w:r w:rsidR="00993A08" w:rsidRPr="00993A08">
        <w:rPr>
          <w:rFonts w:ascii="Times New Roman" w:hAnsi="Times New Roman" w:cs="Times New Roman"/>
          <w:sz w:val="28"/>
          <w:szCs w:val="28"/>
        </w:rPr>
        <w:t>”</w:t>
      </w:r>
      <w:r w:rsidRPr="0096601A">
        <w:rPr>
          <w:rFonts w:ascii="Times New Roman" w:hAnsi="Times New Roman" w:cs="Times New Roman"/>
          <w:sz w:val="28"/>
          <w:szCs w:val="28"/>
          <w:lang w:val="uk-UA"/>
        </w:rPr>
        <w:t xml:space="preserve"> характерним є частотне використання складнопідрядних речень з означальною та обставинною</w:t>
      </w:r>
      <w:r w:rsidR="00C228E1">
        <w:rPr>
          <w:rFonts w:ascii="Times New Roman" w:hAnsi="Times New Roman" w:cs="Times New Roman"/>
          <w:sz w:val="28"/>
          <w:szCs w:val="28"/>
          <w:lang w:val="uk-UA"/>
        </w:rPr>
        <w:t xml:space="preserve"> </w:t>
      </w:r>
      <w:r w:rsidRPr="0096601A">
        <w:rPr>
          <w:rFonts w:ascii="Times New Roman" w:hAnsi="Times New Roman" w:cs="Times New Roman"/>
          <w:sz w:val="28"/>
          <w:szCs w:val="28"/>
          <w:lang w:val="uk-UA"/>
        </w:rPr>
        <w:t>частин</w:t>
      </w:r>
      <w:r w:rsidR="00C228E1">
        <w:rPr>
          <w:rFonts w:ascii="Times New Roman" w:hAnsi="Times New Roman" w:cs="Times New Roman"/>
          <w:sz w:val="28"/>
          <w:szCs w:val="28"/>
          <w:lang w:val="uk-UA"/>
        </w:rPr>
        <w:t>ою часу</w:t>
      </w:r>
      <w:r w:rsidR="006E6950">
        <w:rPr>
          <w:rFonts w:ascii="Times New Roman" w:hAnsi="Times New Roman" w:cs="Times New Roman"/>
          <w:sz w:val="28"/>
          <w:szCs w:val="28"/>
          <w:lang w:val="uk-UA"/>
        </w:rPr>
        <w:t xml:space="preserve">: </w:t>
      </w:r>
      <w:r w:rsidR="006E6950" w:rsidRPr="00227B65">
        <w:rPr>
          <w:rFonts w:ascii="Times New Roman" w:hAnsi="Times New Roman" w:cs="Times New Roman"/>
          <w:i/>
          <w:iCs/>
          <w:color w:val="000000" w:themeColor="text1"/>
          <w:sz w:val="28"/>
          <w:szCs w:val="28"/>
          <w:lang w:val="uk-UA"/>
        </w:rPr>
        <w:t xml:space="preserve">Сьогодні вже ніхто не повірить у те, </w:t>
      </w:r>
      <w:r w:rsidR="006E6950" w:rsidRPr="00227B65">
        <w:rPr>
          <w:rFonts w:ascii="Times New Roman" w:hAnsi="Times New Roman" w:cs="Times New Roman"/>
          <w:b/>
          <w:bCs/>
          <w:i/>
          <w:iCs/>
          <w:color w:val="000000" w:themeColor="text1"/>
          <w:sz w:val="28"/>
          <w:szCs w:val="28"/>
          <w:lang w:val="uk-UA"/>
        </w:rPr>
        <w:t>що</w:t>
      </w:r>
      <w:r w:rsidR="006E6950" w:rsidRPr="00227B65">
        <w:rPr>
          <w:rFonts w:ascii="Times New Roman" w:hAnsi="Times New Roman" w:cs="Times New Roman"/>
          <w:i/>
          <w:iCs/>
          <w:color w:val="000000" w:themeColor="text1"/>
          <w:sz w:val="28"/>
          <w:szCs w:val="28"/>
          <w:lang w:val="uk-UA"/>
        </w:rPr>
        <w:t xml:space="preserve"> йому тоді довелося бути </w:t>
      </w:r>
      <w:r w:rsidR="006E6950" w:rsidRPr="00227B65">
        <w:rPr>
          <w:rFonts w:ascii="Times New Roman" w:hAnsi="Times New Roman" w:cs="Times New Roman"/>
          <w:b/>
          <w:bCs/>
          <w:i/>
          <w:iCs/>
          <w:color w:val="000000" w:themeColor="text1"/>
          <w:sz w:val="28"/>
          <w:szCs w:val="28"/>
          <w:lang w:val="uk-UA"/>
        </w:rPr>
        <w:t>не тільки</w:t>
      </w:r>
      <w:r w:rsidR="006E6950" w:rsidRPr="00227B65">
        <w:rPr>
          <w:rFonts w:ascii="Times New Roman" w:hAnsi="Times New Roman" w:cs="Times New Roman"/>
          <w:i/>
          <w:iCs/>
          <w:color w:val="000000" w:themeColor="text1"/>
          <w:sz w:val="28"/>
          <w:szCs w:val="28"/>
          <w:lang w:val="uk-UA"/>
        </w:rPr>
        <w:t xml:space="preserve"> ідеологом </w:t>
      </w:r>
      <w:r w:rsidR="006E6950" w:rsidRPr="00227B65">
        <w:rPr>
          <w:rFonts w:ascii="Times New Roman" w:hAnsi="Times New Roman" w:cs="Times New Roman"/>
          <w:b/>
          <w:bCs/>
          <w:i/>
          <w:iCs/>
          <w:color w:val="000000" w:themeColor="text1"/>
          <w:sz w:val="28"/>
          <w:szCs w:val="28"/>
          <w:lang w:val="uk-UA"/>
        </w:rPr>
        <w:t>та</w:t>
      </w:r>
      <w:r w:rsidR="006E6950" w:rsidRPr="00227B65">
        <w:rPr>
          <w:rFonts w:ascii="Times New Roman" w:hAnsi="Times New Roman" w:cs="Times New Roman"/>
          <w:i/>
          <w:iCs/>
          <w:color w:val="000000" w:themeColor="text1"/>
          <w:sz w:val="28"/>
          <w:szCs w:val="28"/>
          <w:lang w:val="uk-UA"/>
        </w:rPr>
        <w:t xml:space="preserve"> архітектором справи, </w:t>
      </w:r>
      <w:r w:rsidR="006E6950" w:rsidRPr="00227B65">
        <w:rPr>
          <w:rFonts w:ascii="Times New Roman" w:hAnsi="Times New Roman" w:cs="Times New Roman"/>
          <w:b/>
          <w:bCs/>
          <w:i/>
          <w:iCs/>
          <w:color w:val="000000" w:themeColor="text1"/>
          <w:sz w:val="28"/>
          <w:szCs w:val="28"/>
          <w:lang w:val="uk-UA"/>
        </w:rPr>
        <w:t>а</w:t>
      </w:r>
      <w:r w:rsidR="006E6950" w:rsidRPr="00227B65">
        <w:rPr>
          <w:rFonts w:ascii="Times New Roman" w:hAnsi="Times New Roman" w:cs="Times New Roman"/>
          <w:i/>
          <w:iCs/>
          <w:color w:val="000000" w:themeColor="text1"/>
          <w:sz w:val="28"/>
          <w:szCs w:val="28"/>
          <w:lang w:val="uk-UA"/>
        </w:rPr>
        <w:t xml:space="preserve"> й слюсарем, завгоспом, бухгалтером </w:t>
      </w:r>
      <w:r w:rsidR="006E6950" w:rsidRPr="00227B65">
        <w:rPr>
          <w:rFonts w:ascii="Times New Roman" w:hAnsi="Times New Roman" w:cs="Times New Roman"/>
          <w:b/>
          <w:bCs/>
          <w:i/>
          <w:iCs/>
          <w:color w:val="000000" w:themeColor="text1"/>
          <w:sz w:val="28"/>
          <w:szCs w:val="28"/>
          <w:lang w:val="uk-UA"/>
        </w:rPr>
        <w:t>і</w:t>
      </w:r>
      <w:r w:rsidR="006E6950" w:rsidRPr="00227B65">
        <w:rPr>
          <w:rFonts w:ascii="Times New Roman" w:hAnsi="Times New Roman" w:cs="Times New Roman"/>
          <w:i/>
          <w:iCs/>
          <w:color w:val="000000" w:themeColor="text1"/>
          <w:sz w:val="28"/>
          <w:szCs w:val="28"/>
          <w:lang w:val="uk-UA"/>
        </w:rPr>
        <w:t xml:space="preserve"> взагалі старшим, </w:t>
      </w:r>
      <w:r w:rsidR="006E6950" w:rsidRPr="00227B65">
        <w:rPr>
          <w:rFonts w:ascii="Times New Roman" w:hAnsi="Times New Roman" w:cs="Times New Roman"/>
          <w:b/>
          <w:bCs/>
          <w:i/>
          <w:iCs/>
          <w:color w:val="000000" w:themeColor="text1"/>
          <w:sz w:val="28"/>
          <w:szCs w:val="28"/>
          <w:lang w:val="uk-UA"/>
        </w:rPr>
        <w:t>куди</w:t>
      </w:r>
      <w:r w:rsidR="006E6950" w:rsidRPr="00227B65">
        <w:rPr>
          <w:rFonts w:ascii="Times New Roman" w:hAnsi="Times New Roman" w:cs="Times New Roman"/>
          <w:i/>
          <w:iCs/>
          <w:color w:val="000000" w:themeColor="text1"/>
          <w:sz w:val="28"/>
          <w:szCs w:val="28"/>
          <w:lang w:val="uk-UA"/>
        </w:rPr>
        <w:t xml:space="preserve"> він сам себе посилав, не маючи апарату відповідних працівників</w:t>
      </w:r>
      <w:r w:rsidR="006E6950">
        <w:rPr>
          <w:rFonts w:ascii="Times New Roman" w:hAnsi="Times New Roman" w:cs="Times New Roman"/>
          <w:i/>
          <w:iCs/>
          <w:color w:val="000000" w:themeColor="text1"/>
          <w:sz w:val="28"/>
          <w:szCs w:val="28"/>
          <w:lang w:val="uk-UA"/>
        </w:rPr>
        <w:t>.</w:t>
      </w:r>
    </w:p>
    <w:p w14:paraId="4B7BC945" w14:textId="77777777" w:rsidR="003D7BAA" w:rsidRDefault="003D7BA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83C6D65" w14:textId="16D38401" w:rsidR="00B531A5" w:rsidRPr="008878A2" w:rsidRDefault="00B531A5" w:rsidP="00400AE6">
      <w:pPr>
        <w:spacing w:line="360" w:lineRule="auto"/>
        <w:ind w:firstLine="709"/>
        <w:jc w:val="center"/>
        <w:rPr>
          <w:rFonts w:ascii="Times New Roman" w:hAnsi="Times New Roman" w:cs="Times New Roman"/>
          <w:b/>
          <w:bCs/>
          <w:sz w:val="28"/>
          <w:szCs w:val="28"/>
          <w:lang w:val="uk-UA"/>
        </w:rPr>
      </w:pPr>
      <w:bookmarkStart w:id="0" w:name="_GoBack"/>
      <w:bookmarkEnd w:id="0"/>
      <w:r w:rsidRPr="008878A2">
        <w:rPr>
          <w:rFonts w:ascii="Times New Roman" w:hAnsi="Times New Roman" w:cs="Times New Roman"/>
          <w:b/>
          <w:bCs/>
          <w:sz w:val="28"/>
          <w:szCs w:val="28"/>
          <w:lang w:val="uk-UA"/>
        </w:rPr>
        <w:lastRenderedPageBreak/>
        <w:t>СПИСОК ВИКОРИСТАН</w:t>
      </w:r>
      <w:r w:rsidR="00E12F38" w:rsidRPr="008878A2">
        <w:rPr>
          <w:rFonts w:ascii="Times New Roman" w:hAnsi="Times New Roman" w:cs="Times New Roman"/>
          <w:b/>
          <w:bCs/>
          <w:sz w:val="28"/>
          <w:szCs w:val="28"/>
          <w:lang w:val="uk-UA"/>
        </w:rPr>
        <w:t>ОЇ</w:t>
      </w:r>
      <w:r w:rsidRPr="008878A2">
        <w:rPr>
          <w:rFonts w:ascii="Times New Roman" w:hAnsi="Times New Roman" w:cs="Times New Roman"/>
          <w:b/>
          <w:bCs/>
          <w:sz w:val="28"/>
          <w:szCs w:val="28"/>
          <w:lang w:val="uk-UA"/>
        </w:rPr>
        <w:t xml:space="preserve"> ЛІТЕРАТУРИ</w:t>
      </w:r>
    </w:p>
    <w:p w14:paraId="3262F08F" w14:textId="22F9750A" w:rsidR="00400AE6" w:rsidRPr="0009632B" w:rsidRDefault="00400AE6" w:rsidP="00400AE6">
      <w:pPr>
        <w:pStyle w:val="a3"/>
        <w:numPr>
          <w:ilvl w:val="0"/>
          <w:numId w:val="18"/>
        </w:numPr>
        <w:spacing w:line="360" w:lineRule="auto"/>
        <w:jc w:val="both"/>
        <w:rPr>
          <w:rFonts w:ascii="Times New Roman" w:hAnsi="Times New Roman" w:cs="Times New Roman"/>
          <w:b/>
          <w:sz w:val="28"/>
          <w:szCs w:val="28"/>
          <w:lang w:val="uk-UA"/>
        </w:rPr>
      </w:pPr>
      <w:bookmarkStart w:id="1" w:name="Один"/>
      <w:proofErr w:type="spellStart"/>
      <w:r w:rsidRPr="00072609">
        <w:rPr>
          <w:rFonts w:ascii="Times New Roman" w:hAnsi="Times New Roman" w:cs="Times New Roman"/>
          <w:sz w:val="28"/>
          <w:szCs w:val="28"/>
          <w:lang w:val="uk-UA"/>
        </w:rPr>
        <w:t>Биби</w:t>
      </w:r>
      <w:r w:rsidRPr="0009632B">
        <w:rPr>
          <w:rFonts w:ascii="Times New Roman" w:hAnsi="Times New Roman" w:cs="Times New Roman"/>
          <w:sz w:val="28"/>
          <w:szCs w:val="28"/>
          <w:lang w:val="uk-UA"/>
        </w:rPr>
        <w:t>к</w:t>
      </w:r>
      <w:proofErr w:type="spellEnd"/>
      <w:r w:rsidRPr="0009632B">
        <w:rPr>
          <w:rFonts w:ascii="Times New Roman" w:hAnsi="Times New Roman" w:cs="Times New Roman"/>
          <w:sz w:val="28"/>
          <w:szCs w:val="28"/>
          <w:lang w:val="uk-UA"/>
        </w:rPr>
        <w:t xml:space="preserve"> С.</w:t>
      </w:r>
      <w:r w:rsidR="00570288" w:rsidRPr="0009632B">
        <w:rPr>
          <w:rFonts w:ascii="Times New Roman" w:hAnsi="Times New Roman" w:cs="Times New Roman"/>
          <w:sz w:val="28"/>
          <w:szCs w:val="28"/>
          <w:lang w:val="uk-UA"/>
        </w:rPr>
        <w:t> </w:t>
      </w:r>
      <w:r w:rsidRPr="0009632B">
        <w:rPr>
          <w:rFonts w:ascii="Times New Roman" w:hAnsi="Times New Roman" w:cs="Times New Roman"/>
          <w:sz w:val="28"/>
          <w:szCs w:val="28"/>
          <w:lang w:val="uk-UA"/>
        </w:rPr>
        <w:t xml:space="preserve">П., Єрмоленко </w:t>
      </w:r>
      <w:r w:rsidRPr="0009632B">
        <w:rPr>
          <w:rFonts w:ascii="Times New Roman" w:hAnsi="Times New Roman" w:cs="Times New Roman"/>
          <w:color w:val="000000" w:themeColor="text1"/>
          <w:sz w:val="28"/>
          <w:szCs w:val="28"/>
          <w:lang w:val="uk-UA"/>
        </w:rPr>
        <w:t>С.</w:t>
      </w:r>
      <w:r w:rsidR="0009632B" w:rsidRPr="0009632B">
        <w:rPr>
          <w:rFonts w:ascii="Times New Roman" w:hAnsi="Times New Roman" w:cs="Times New Roman"/>
          <w:color w:val="000000" w:themeColor="text1"/>
          <w:sz w:val="28"/>
          <w:szCs w:val="28"/>
          <w:lang w:val="uk-UA"/>
        </w:rPr>
        <w:t> </w:t>
      </w:r>
      <w:r w:rsidRPr="0009632B">
        <w:rPr>
          <w:rFonts w:ascii="Times New Roman" w:hAnsi="Times New Roman" w:cs="Times New Roman"/>
          <w:color w:val="000000" w:themeColor="text1"/>
          <w:sz w:val="28"/>
          <w:szCs w:val="28"/>
          <w:lang w:val="uk-UA"/>
        </w:rPr>
        <w:t>Я., Пустовіт Л.</w:t>
      </w:r>
      <w:r w:rsidR="0009632B">
        <w:rPr>
          <w:rFonts w:ascii="Times New Roman" w:hAnsi="Times New Roman" w:cs="Times New Roman"/>
          <w:color w:val="000000" w:themeColor="text1"/>
          <w:sz w:val="28"/>
          <w:szCs w:val="28"/>
          <w:lang w:val="uk-UA"/>
        </w:rPr>
        <w:t> </w:t>
      </w:r>
      <w:r w:rsidRPr="0009632B">
        <w:rPr>
          <w:rFonts w:ascii="Times New Roman" w:hAnsi="Times New Roman" w:cs="Times New Roman"/>
          <w:color w:val="000000" w:themeColor="text1"/>
          <w:sz w:val="28"/>
          <w:szCs w:val="28"/>
          <w:lang w:val="uk-UA"/>
        </w:rPr>
        <w:t xml:space="preserve">О. </w:t>
      </w:r>
      <w:r w:rsidRPr="0009632B">
        <w:rPr>
          <w:rFonts w:ascii="Times New Roman" w:hAnsi="Times New Roman" w:cs="Times New Roman"/>
          <w:sz w:val="28"/>
          <w:szCs w:val="28"/>
          <w:lang w:val="uk-UA"/>
        </w:rPr>
        <w:t>Словник епітетів української мови; Київ : Довіра, 1998. 431 с.</w:t>
      </w:r>
      <w:r w:rsidR="00DB6208" w:rsidRPr="0009632B">
        <w:rPr>
          <w:rFonts w:ascii="Times New Roman" w:hAnsi="Times New Roman" w:cs="Times New Roman"/>
          <w:sz w:val="28"/>
          <w:szCs w:val="28"/>
          <w:lang w:val="uk-UA"/>
        </w:rPr>
        <w:t xml:space="preserve"> </w:t>
      </w:r>
    </w:p>
    <w:p w14:paraId="18B36908" w14:textId="0F3D8C6D" w:rsidR="00400AE6"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2" w:name="Два"/>
      <w:bookmarkEnd w:id="1"/>
      <w:r w:rsidRPr="00714170">
        <w:rPr>
          <w:rFonts w:ascii="Times New Roman" w:hAnsi="Times New Roman" w:cs="Times New Roman"/>
          <w:sz w:val="28"/>
          <w:szCs w:val="28"/>
          <w:lang w:val="uk-UA"/>
        </w:rPr>
        <w:t>Волинський П.</w:t>
      </w:r>
      <w:r>
        <w:rPr>
          <w:rFonts w:ascii="Times New Roman" w:hAnsi="Times New Roman" w:cs="Times New Roman"/>
          <w:sz w:val="28"/>
          <w:szCs w:val="28"/>
          <w:lang w:val="en-US"/>
        </w:rPr>
        <w:t> </w:t>
      </w:r>
      <w:r>
        <w:rPr>
          <w:rFonts w:ascii="Times New Roman" w:hAnsi="Times New Roman" w:cs="Times New Roman"/>
          <w:sz w:val="28"/>
          <w:szCs w:val="28"/>
          <w:lang w:val="uk-UA"/>
        </w:rPr>
        <w:t>К.</w:t>
      </w:r>
      <w:r w:rsidR="0009632B">
        <w:rPr>
          <w:rFonts w:ascii="Times New Roman" w:hAnsi="Times New Roman" w:cs="Times New Roman"/>
          <w:sz w:val="28"/>
          <w:szCs w:val="28"/>
          <w:lang w:val="uk-UA"/>
        </w:rPr>
        <w:t> </w:t>
      </w:r>
      <w:r w:rsidRPr="00714170">
        <w:rPr>
          <w:rFonts w:ascii="Times New Roman" w:hAnsi="Times New Roman" w:cs="Times New Roman"/>
          <w:sz w:val="28"/>
          <w:szCs w:val="28"/>
          <w:lang w:val="uk-UA"/>
        </w:rPr>
        <w:t xml:space="preserve">Основи теорії літератури. </w:t>
      </w:r>
      <w:r w:rsidRPr="003B2A39">
        <w:rPr>
          <w:rFonts w:ascii="Times New Roman" w:hAnsi="Times New Roman" w:cs="Times New Roman"/>
          <w:sz w:val="28"/>
          <w:szCs w:val="28"/>
          <w:lang w:val="uk-UA"/>
        </w:rPr>
        <w:t>Київ : Вища школа, 1962. 366</w:t>
      </w:r>
      <w:r w:rsidR="00570288">
        <w:rPr>
          <w:rFonts w:ascii="Times New Roman" w:hAnsi="Times New Roman" w:cs="Times New Roman"/>
          <w:sz w:val="28"/>
          <w:szCs w:val="28"/>
          <w:lang w:val="uk-UA"/>
        </w:rPr>
        <w:t> </w:t>
      </w:r>
      <w:r w:rsidRPr="003B2A39">
        <w:rPr>
          <w:rFonts w:ascii="Times New Roman" w:hAnsi="Times New Roman" w:cs="Times New Roman"/>
          <w:sz w:val="28"/>
          <w:szCs w:val="28"/>
          <w:lang w:val="uk-UA"/>
        </w:rPr>
        <w:t>с.</w:t>
      </w:r>
    </w:p>
    <w:p w14:paraId="35D10B88" w14:textId="77153856" w:rsidR="00400AE6" w:rsidRPr="00673A48"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3" w:name="Три"/>
      <w:bookmarkEnd w:id="2"/>
      <w:r w:rsidRPr="0043656E">
        <w:rPr>
          <w:rFonts w:ascii="Times New Roman" w:hAnsi="Times New Roman" w:cs="Times New Roman"/>
          <w:sz w:val="28"/>
          <w:szCs w:val="28"/>
          <w:lang w:val="uk-UA"/>
        </w:rPr>
        <w:t>Галич О.</w:t>
      </w:r>
      <w:r>
        <w:rPr>
          <w:rFonts w:ascii="Times New Roman" w:hAnsi="Times New Roman" w:cs="Times New Roman"/>
          <w:sz w:val="28"/>
          <w:szCs w:val="28"/>
          <w:lang w:val="en-US"/>
        </w:rPr>
        <w:t> </w:t>
      </w:r>
      <w:r w:rsidRPr="0043656E">
        <w:rPr>
          <w:rFonts w:ascii="Times New Roman" w:hAnsi="Times New Roman" w:cs="Times New Roman"/>
          <w:sz w:val="28"/>
          <w:szCs w:val="28"/>
          <w:lang w:val="uk-UA"/>
        </w:rPr>
        <w:t xml:space="preserve">А., </w:t>
      </w:r>
      <w:proofErr w:type="spellStart"/>
      <w:r w:rsidRPr="0043656E">
        <w:rPr>
          <w:rFonts w:ascii="Times New Roman" w:hAnsi="Times New Roman" w:cs="Times New Roman"/>
          <w:sz w:val="28"/>
          <w:szCs w:val="28"/>
          <w:lang w:val="uk-UA"/>
        </w:rPr>
        <w:t>Назарець</w:t>
      </w:r>
      <w:proofErr w:type="spellEnd"/>
      <w:r w:rsidRPr="0043656E">
        <w:rPr>
          <w:rFonts w:ascii="Times New Roman" w:hAnsi="Times New Roman" w:cs="Times New Roman"/>
          <w:sz w:val="28"/>
          <w:szCs w:val="28"/>
          <w:lang w:val="uk-UA"/>
        </w:rPr>
        <w:t xml:space="preserve"> В. М., Васильєв Є. М. Теорія літератури : підручник для </w:t>
      </w:r>
      <w:proofErr w:type="spellStart"/>
      <w:r w:rsidRPr="0043656E">
        <w:rPr>
          <w:rFonts w:ascii="Times New Roman" w:hAnsi="Times New Roman" w:cs="Times New Roman"/>
          <w:sz w:val="28"/>
          <w:szCs w:val="28"/>
          <w:lang w:val="uk-UA"/>
        </w:rPr>
        <w:t>студ</w:t>
      </w:r>
      <w:proofErr w:type="spellEnd"/>
      <w:r w:rsidRPr="0043656E">
        <w:rPr>
          <w:rFonts w:ascii="Times New Roman" w:hAnsi="Times New Roman" w:cs="Times New Roman"/>
          <w:sz w:val="28"/>
          <w:szCs w:val="28"/>
          <w:lang w:val="uk-UA"/>
        </w:rPr>
        <w:t xml:space="preserve">. </w:t>
      </w:r>
      <w:proofErr w:type="spellStart"/>
      <w:r w:rsidRPr="0043656E">
        <w:rPr>
          <w:rFonts w:ascii="Times New Roman" w:hAnsi="Times New Roman" w:cs="Times New Roman"/>
          <w:sz w:val="28"/>
          <w:szCs w:val="28"/>
          <w:lang w:val="uk-UA"/>
        </w:rPr>
        <w:t>філол</w:t>
      </w:r>
      <w:proofErr w:type="spellEnd"/>
      <w:r w:rsidRPr="0043656E">
        <w:rPr>
          <w:rFonts w:ascii="Times New Roman" w:hAnsi="Times New Roman" w:cs="Times New Roman"/>
          <w:sz w:val="28"/>
          <w:szCs w:val="28"/>
          <w:lang w:val="uk-UA"/>
        </w:rPr>
        <w:t>. спец</w:t>
      </w:r>
      <w:r w:rsidR="00DB6208">
        <w:rPr>
          <w:rFonts w:ascii="Times New Roman" w:hAnsi="Times New Roman" w:cs="Times New Roman"/>
          <w:sz w:val="28"/>
          <w:szCs w:val="28"/>
          <w:lang w:val="uk-UA"/>
        </w:rPr>
        <w:t xml:space="preserve">. </w:t>
      </w:r>
      <w:proofErr w:type="spellStart"/>
      <w:r w:rsidR="00DB6208">
        <w:rPr>
          <w:rFonts w:ascii="Times New Roman" w:hAnsi="Times New Roman" w:cs="Times New Roman"/>
          <w:sz w:val="28"/>
          <w:szCs w:val="28"/>
          <w:lang w:val="uk-UA"/>
        </w:rPr>
        <w:t>вищ</w:t>
      </w:r>
      <w:proofErr w:type="spellEnd"/>
      <w:r w:rsidR="00DB6208">
        <w:rPr>
          <w:rFonts w:ascii="Times New Roman" w:hAnsi="Times New Roman" w:cs="Times New Roman"/>
          <w:sz w:val="28"/>
          <w:szCs w:val="28"/>
          <w:lang w:val="uk-UA"/>
        </w:rPr>
        <w:t xml:space="preserve">. закладів освіти 4-е вид. </w:t>
      </w:r>
      <w:r w:rsidR="00DB6208" w:rsidRPr="0009632B">
        <w:rPr>
          <w:rFonts w:ascii="Times New Roman" w:hAnsi="Times New Roman" w:cs="Times New Roman"/>
          <w:sz w:val="28"/>
          <w:szCs w:val="28"/>
          <w:lang w:val="uk-UA"/>
        </w:rPr>
        <w:t>/</w:t>
      </w:r>
      <w:r w:rsidRPr="0043656E">
        <w:rPr>
          <w:rFonts w:ascii="Times New Roman" w:hAnsi="Times New Roman" w:cs="Times New Roman"/>
          <w:sz w:val="28"/>
          <w:szCs w:val="28"/>
          <w:lang w:val="uk-UA"/>
        </w:rPr>
        <w:t xml:space="preserve"> за ред. О. А. Галич.</w:t>
      </w:r>
      <w:r>
        <w:rPr>
          <w:rFonts w:ascii="Times New Roman" w:hAnsi="Times New Roman" w:cs="Times New Roman"/>
          <w:sz w:val="28"/>
          <w:szCs w:val="28"/>
          <w:lang w:val="uk-UA"/>
        </w:rPr>
        <w:t xml:space="preserve"> </w:t>
      </w:r>
      <w:r w:rsidRPr="0043656E">
        <w:rPr>
          <w:rFonts w:ascii="Times New Roman" w:hAnsi="Times New Roman" w:cs="Times New Roman"/>
          <w:sz w:val="28"/>
          <w:szCs w:val="28"/>
          <w:lang w:val="uk-UA"/>
        </w:rPr>
        <w:t>Київ</w:t>
      </w:r>
      <w:r>
        <w:rPr>
          <w:rFonts w:ascii="Times New Roman" w:hAnsi="Times New Roman" w:cs="Times New Roman"/>
          <w:sz w:val="28"/>
          <w:szCs w:val="28"/>
          <w:lang w:val="uk-UA"/>
        </w:rPr>
        <w:t xml:space="preserve"> </w:t>
      </w:r>
      <w:r w:rsidRPr="0043656E">
        <w:rPr>
          <w:rFonts w:ascii="Times New Roman" w:hAnsi="Times New Roman" w:cs="Times New Roman"/>
          <w:sz w:val="28"/>
          <w:szCs w:val="28"/>
          <w:lang w:val="uk-UA"/>
        </w:rPr>
        <w:t>: Либідь, 2001. 486 с.</w:t>
      </w:r>
    </w:p>
    <w:p w14:paraId="2FB44004" w14:textId="3F363971" w:rsidR="00400AE6" w:rsidRPr="00FF1022"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4" w:name="Чотири"/>
      <w:bookmarkEnd w:id="3"/>
      <w:r w:rsidRPr="00FF1022">
        <w:rPr>
          <w:rFonts w:ascii="Times New Roman" w:hAnsi="Times New Roman" w:cs="Times New Roman"/>
          <w:sz w:val="28"/>
          <w:szCs w:val="28"/>
          <w:lang w:val="uk-UA"/>
        </w:rPr>
        <w:t>Головченко Н.</w:t>
      </w:r>
      <w:r>
        <w:rPr>
          <w:rFonts w:ascii="Times New Roman" w:hAnsi="Times New Roman" w:cs="Times New Roman"/>
          <w:sz w:val="28"/>
          <w:szCs w:val="28"/>
          <w:lang w:val="en-US"/>
        </w:rPr>
        <w:t> </w:t>
      </w:r>
      <w:r w:rsidRPr="00FF1022">
        <w:rPr>
          <w:rFonts w:ascii="Times New Roman" w:hAnsi="Times New Roman" w:cs="Times New Roman"/>
          <w:sz w:val="28"/>
          <w:szCs w:val="28"/>
          <w:lang w:val="uk-UA"/>
        </w:rPr>
        <w:t xml:space="preserve">І. Література модернізму: художній стиль, методика вивчення: </w:t>
      </w:r>
      <w:proofErr w:type="spellStart"/>
      <w:r w:rsidRPr="00FF1022">
        <w:rPr>
          <w:rFonts w:ascii="Times New Roman" w:hAnsi="Times New Roman" w:cs="Times New Roman"/>
          <w:sz w:val="28"/>
          <w:szCs w:val="28"/>
          <w:lang w:val="uk-UA"/>
        </w:rPr>
        <w:t>навч</w:t>
      </w:r>
      <w:proofErr w:type="spellEnd"/>
      <w:r w:rsidRPr="00FF1022">
        <w:rPr>
          <w:rFonts w:ascii="Times New Roman" w:hAnsi="Times New Roman" w:cs="Times New Roman"/>
          <w:sz w:val="28"/>
          <w:szCs w:val="28"/>
          <w:lang w:val="uk-UA"/>
        </w:rPr>
        <w:t>. посібник. Київ : Освіта України, 2011. 236 с.</w:t>
      </w:r>
    </w:p>
    <w:bookmarkEnd w:id="4"/>
    <w:p w14:paraId="3485A4EC" w14:textId="77777777" w:rsidR="00400AE6" w:rsidRPr="00FF1022" w:rsidRDefault="00400AE6" w:rsidP="00400AE6">
      <w:pPr>
        <w:pStyle w:val="a3"/>
        <w:numPr>
          <w:ilvl w:val="0"/>
          <w:numId w:val="18"/>
        </w:numPr>
        <w:spacing w:line="360" w:lineRule="auto"/>
        <w:jc w:val="both"/>
        <w:rPr>
          <w:rFonts w:ascii="Times New Roman" w:hAnsi="Times New Roman" w:cs="Times New Roman"/>
          <w:sz w:val="28"/>
          <w:szCs w:val="28"/>
          <w:lang w:val="uk-UA"/>
        </w:rPr>
      </w:pPr>
      <w:proofErr w:type="spellStart"/>
      <w:r w:rsidRPr="00FF1022">
        <w:rPr>
          <w:rFonts w:ascii="Times New Roman" w:hAnsi="Times New Roman" w:cs="Times New Roman"/>
          <w:sz w:val="28"/>
          <w:szCs w:val="28"/>
          <w:lang w:val="uk-UA"/>
        </w:rPr>
        <w:t>Жаботинская</w:t>
      </w:r>
      <w:proofErr w:type="spellEnd"/>
      <w:r w:rsidRPr="00FF1022">
        <w:rPr>
          <w:rFonts w:ascii="Times New Roman" w:hAnsi="Times New Roman" w:cs="Times New Roman"/>
          <w:sz w:val="28"/>
          <w:szCs w:val="28"/>
          <w:lang w:val="uk-UA"/>
        </w:rPr>
        <w:t xml:space="preserve"> С.А. </w:t>
      </w:r>
      <w:proofErr w:type="spellStart"/>
      <w:r w:rsidRPr="00FF1022">
        <w:rPr>
          <w:rFonts w:ascii="Times New Roman" w:hAnsi="Times New Roman" w:cs="Times New Roman"/>
          <w:sz w:val="28"/>
          <w:szCs w:val="28"/>
          <w:lang w:val="uk-UA"/>
        </w:rPr>
        <w:t>Принципы</w:t>
      </w:r>
      <w:proofErr w:type="spellEnd"/>
      <w:r w:rsidRPr="00FF1022">
        <w:rPr>
          <w:rFonts w:ascii="Times New Roman" w:hAnsi="Times New Roman" w:cs="Times New Roman"/>
          <w:sz w:val="28"/>
          <w:szCs w:val="28"/>
          <w:lang w:val="uk-UA"/>
        </w:rPr>
        <w:t xml:space="preserve"> </w:t>
      </w:r>
      <w:proofErr w:type="spellStart"/>
      <w:r w:rsidRPr="00FF1022">
        <w:rPr>
          <w:rFonts w:ascii="Times New Roman" w:hAnsi="Times New Roman" w:cs="Times New Roman"/>
          <w:sz w:val="28"/>
          <w:szCs w:val="28"/>
          <w:lang w:val="uk-UA"/>
        </w:rPr>
        <w:t>лингвокогнитивного</w:t>
      </w:r>
      <w:proofErr w:type="spellEnd"/>
      <w:r w:rsidRPr="00FF1022">
        <w:rPr>
          <w:rFonts w:ascii="Times New Roman" w:hAnsi="Times New Roman" w:cs="Times New Roman"/>
          <w:sz w:val="28"/>
          <w:szCs w:val="28"/>
          <w:lang w:val="uk-UA"/>
        </w:rPr>
        <w:t xml:space="preserve"> </w:t>
      </w:r>
      <w:proofErr w:type="spellStart"/>
      <w:r w:rsidRPr="00FF1022">
        <w:rPr>
          <w:rFonts w:ascii="Times New Roman" w:hAnsi="Times New Roman" w:cs="Times New Roman"/>
          <w:sz w:val="28"/>
          <w:szCs w:val="28"/>
          <w:lang w:val="uk-UA"/>
        </w:rPr>
        <w:t>анализа</w:t>
      </w:r>
      <w:proofErr w:type="spellEnd"/>
      <w:r w:rsidRPr="00FF1022">
        <w:rPr>
          <w:rFonts w:ascii="Times New Roman" w:hAnsi="Times New Roman" w:cs="Times New Roman"/>
          <w:sz w:val="28"/>
          <w:szCs w:val="28"/>
          <w:lang w:val="uk-UA"/>
        </w:rPr>
        <w:t xml:space="preserve"> и феномен </w:t>
      </w:r>
      <w:proofErr w:type="spellStart"/>
      <w:r w:rsidRPr="00FF1022">
        <w:rPr>
          <w:rFonts w:ascii="Times New Roman" w:hAnsi="Times New Roman" w:cs="Times New Roman"/>
          <w:sz w:val="28"/>
          <w:szCs w:val="28"/>
          <w:lang w:val="uk-UA"/>
        </w:rPr>
        <w:t>полисемии</w:t>
      </w:r>
      <w:proofErr w:type="spellEnd"/>
      <w:r>
        <w:rPr>
          <w:rFonts w:ascii="Times New Roman" w:hAnsi="Times New Roman" w:cs="Times New Roman"/>
          <w:sz w:val="28"/>
          <w:szCs w:val="28"/>
          <w:lang w:val="uk-UA"/>
        </w:rPr>
        <w:t xml:space="preserve">. </w:t>
      </w:r>
      <w:r w:rsidRPr="00011F63">
        <w:rPr>
          <w:rFonts w:ascii="Times New Roman" w:hAnsi="Times New Roman" w:cs="Times New Roman"/>
          <w:i/>
          <w:sz w:val="28"/>
          <w:szCs w:val="28"/>
          <w:lang w:val="uk-UA"/>
        </w:rPr>
        <w:t>Проблеми загального, германського та слов'янського мовознавства</w:t>
      </w:r>
      <w:r w:rsidRPr="00FF1022">
        <w:rPr>
          <w:rFonts w:ascii="Times New Roman" w:hAnsi="Times New Roman" w:cs="Times New Roman"/>
          <w:sz w:val="28"/>
          <w:szCs w:val="28"/>
          <w:lang w:val="uk-UA"/>
        </w:rPr>
        <w:t>. Чернівці</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 Книги ХХІ, 2008. С. 357</w:t>
      </w:r>
      <w:r w:rsidRPr="00C9268A">
        <w:rPr>
          <w:rFonts w:ascii="Times New Roman" w:hAnsi="Times New Roman" w:cs="Times New Roman"/>
          <w:sz w:val="28"/>
          <w:szCs w:val="28"/>
          <w:lang w:val="uk-UA"/>
        </w:rPr>
        <w:t>–</w:t>
      </w:r>
      <w:r w:rsidRPr="00FF1022">
        <w:rPr>
          <w:rFonts w:ascii="Times New Roman" w:hAnsi="Times New Roman" w:cs="Times New Roman"/>
          <w:sz w:val="28"/>
          <w:szCs w:val="28"/>
          <w:lang w:val="uk-UA"/>
        </w:rPr>
        <w:t>368.</w:t>
      </w:r>
    </w:p>
    <w:p w14:paraId="0614B673" w14:textId="15BB203B" w:rsidR="00400AE6"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5" w:name="Шість"/>
      <w:r w:rsidRPr="00FF1022">
        <w:rPr>
          <w:rFonts w:ascii="Times New Roman" w:hAnsi="Times New Roman" w:cs="Times New Roman"/>
          <w:sz w:val="28"/>
          <w:szCs w:val="28"/>
          <w:lang w:val="uk-UA"/>
        </w:rPr>
        <w:t xml:space="preserve">Жайворонок В. В. Національна мова та ідіолект. </w:t>
      </w:r>
      <w:r w:rsidRPr="0009632B">
        <w:rPr>
          <w:rFonts w:ascii="Times New Roman" w:hAnsi="Times New Roman" w:cs="Times New Roman"/>
          <w:i/>
          <w:sz w:val="28"/>
          <w:szCs w:val="28"/>
          <w:lang w:val="uk-UA"/>
        </w:rPr>
        <w:t>Мовознавство.</w:t>
      </w:r>
      <w:r w:rsidRPr="00FF1022">
        <w:rPr>
          <w:rFonts w:ascii="Times New Roman" w:hAnsi="Times New Roman" w:cs="Times New Roman"/>
          <w:sz w:val="28"/>
          <w:szCs w:val="28"/>
          <w:lang w:val="uk-UA"/>
        </w:rPr>
        <w:t xml:space="preserve"> 1998. № 6. С. 27</w:t>
      </w:r>
      <w:r w:rsidRPr="00C9268A">
        <w:rPr>
          <w:rFonts w:ascii="Times New Roman" w:hAnsi="Times New Roman" w:cs="Times New Roman"/>
          <w:sz w:val="28"/>
          <w:szCs w:val="28"/>
          <w:lang w:val="uk-UA"/>
        </w:rPr>
        <w:t>–</w:t>
      </w:r>
      <w:r w:rsidRPr="00FF1022">
        <w:rPr>
          <w:rFonts w:ascii="Times New Roman" w:hAnsi="Times New Roman" w:cs="Times New Roman"/>
          <w:sz w:val="28"/>
          <w:szCs w:val="28"/>
          <w:lang w:val="uk-UA"/>
        </w:rPr>
        <w:t>34.</w:t>
      </w:r>
    </w:p>
    <w:p w14:paraId="7222C18B" w14:textId="34838402" w:rsidR="00072609" w:rsidRDefault="00072609" w:rsidP="00400AE6">
      <w:pPr>
        <w:pStyle w:val="a3"/>
        <w:numPr>
          <w:ilvl w:val="0"/>
          <w:numId w:val="18"/>
        </w:numPr>
        <w:spacing w:line="360" w:lineRule="auto"/>
        <w:jc w:val="both"/>
        <w:rPr>
          <w:rFonts w:ascii="Times New Roman" w:hAnsi="Times New Roman" w:cs="Times New Roman"/>
          <w:sz w:val="28"/>
          <w:szCs w:val="28"/>
          <w:lang w:val="uk-UA"/>
        </w:rPr>
      </w:pPr>
      <w:bookmarkStart w:id="6" w:name="Сім"/>
      <w:bookmarkEnd w:id="5"/>
      <w:r w:rsidRPr="00072609">
        <w:rPr>
          <w:rFonts w:ascii="Times New Roman" w:hAnsi="Times New Roman" w:cs="Times New Roman"/>
          <w:sz w:val="28"/>
          <w:szCs w:val="28"/>
          <w:lang w:val="uk-UA"/>
        </w:rPr>
        <w:t>Ковалик</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І.</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І., Мацько</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Л.</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І., Плющ</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М.</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Я.</w:t>
      </w:r>
      <w:r>
        <w:rPr>
          <w:rFonts w:ascii="Times New Roman" w:hAnsi="Times New Roman" w:cs="Times New Roman"/>
          <w:sz w:val="28"/>
          <w:szCs w:val="28"/>
          <w:lang w:val="uk-UA"/>
        </w:rPr>
        <w:t> </w:t>
      </w:r>
      <w:r w:rsidRPr="00072609">
        <w:rPr>
          <w:rFonts w:ascii="Times New Roman" w:hAnsi="Times New Roman" w:cs="Times New Roman"/>
          <w:sz w:val="28"/>
          <w:szCs w:val="28"/>
          <w:lang w:val="uk-UA"/>
        </w:rPr>
        <w:t xml:space="preserve">Методика лінгвістичного аналізу тексту. Київ : Вища школа, 1984. 119 с. </w:t>
      </w:r>
    </w:p>
    <w:bookmarkEnd w:id="6"/>
    <w:p w14:paraId="63A7FC8B" w14:textId="393CF228"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r w:rsidRPr="00FF1022">
        <w:rPr>
          <w:rFonts w:ascii="Times New Roman" w:hAnsi="Times New Roman" w:cs="Times New Roman"/>
          <w:sz w:val="28"/>
          <w:szCs w:val="28"/>
          <w:lang w:val="uk-UA"/>
        </w:rPr>
        <w:t>Кондратенко</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Н.</w:t>
      </w:r>
      <w:r>
        <w:rPr>
          <w:rFonts w:ascii="Times New Roman" w:hAnsi="Times New Roman" w:cs="Times New Roman"/>
          <w:sz w:val="28"/>
          <w:szCs w:val="28"/>
          <w:lang w:val="uk-UA"/>
        </w:rPr>
        <w:t> В.</w:t>
      </w:r>
      <w:r w:rsidRPr="00FF1022">
        <w:rPr>
          <w:rFonts w:ascii="Times New Roman" w:hAnsi="Times New Roman" w:cs="Times New Roman"/>
          <w:sz w:val="28"/>
          <w:szCs w:val="28"/>
          <w:lang w:val="uk-UA"/>
        </w:rPr>
        <w:t xml:space="preserve"> Український політичний дискурс: </w:t>
      </w:r>
      <w:proofErr w:type="spellStart"/>
      <w:r w:rsidRPr="00FF1022">
        <w:rPr>
          <w:rFonts w:ascii="Times New Roman" w:hAnsi="Times New Roman" w:cs="Times New Roman"/>
          <w:sz w:val="28"/>
          <w:szCs w:val="28"/>
          <w:lang w:val="uk-UA"/>
        </w:rPr>
        <w:t>Текстуалізація</w:t>
      </w:r>
      <w:proofErr w:type="spellEnd"/>
      <w:r w:rsidRPr="00FF1022">
        <w:rPr>
          <w:rFonts w:ascii="Times New Roman" w:hAnsi="Times New Roman" w:cs="Times New Roman"/>
          <w:sz w:val="28"/>
          <w:szCs w:val="28"/>
          <w:lang w:val="uk-UA"/>
        </w:rPr>
        <w:t xml:space="preserve"> </w:t>
      </w:r>
      <w:r w:rsidRPr="0009632B">
        <w:rPr>
          <w:rFonts w:ascii="Times New Roman" w:hAnsi="Times New Roman" w:cs="Times New Roman"/>
          <w:sz w:val="28"/>
          <w:szCs w:val="28"/>
          <w:lang w:val="uk-UA"/>
        </w:rPr>
        <w:t>реальності</w:t>
      </w:r>
      <w:r w:rsidR="00F87036" w:rsidRPr="0009632B">
        <w:rPr>
          <w:rFonts w:ascii="Times New Roman" w:hAnsi="Times New Roman" w:cs="Times New Roman"/>
          <w:sz w:val="28"/>
          <w:szCs w:val="28"/>
          <w:lang w:val="uk-UA"/>
        </w:rPr>
        <w:t xml:space="preserve"> / </w:t>
      </w:r>
      <w:r w:rsidRPr="0009632B">
        <w:rPr>
          <w:rFonts w:ascii="Times New Roman" w:hAnsi="Times New Roman" w:cs="Times New Roman"/>
          <w:sz w:val="28"/>
          <w:szCs w:val="28"/>
          <w:lang w:val="uk-UA"/>
        </w:rPr>
        <w:t>за ред. О. В. Александров</w:t>
      </w:r>
      <w:r w:rsidR="0009632B" w:rsidRPr="0009632B">
        <w:rPr>
          <w:rFonts w:ascii="Times New Roman" w:hAnsi="Times New Roman" w:cs="Times New Roman"/>
          <w:sz w:val="28"/>
          <w:szCs w:val="28"/>
          <w:lang w:val="uk-UA"/>
        </w:rPr>
        <w:t>а</w:t>
      </w:r>
      <w:r w:rsidR="00F87036" w:rsidRPr="0009632B">
        <w:rPr>
          <w:rFonts w:ascii="Times New Roman" w:hAnsi="Times New Roman" w:cs="Times New Roman"/>
          <w:sz w:val="28"/>
          <w:szCs w:val="28"/>
          <w:lang w:val="uk-UA"/>
        </w:rPr>
        <w:t>.</w:t>
      </w:r>
      <w:r w:rsidRPr="0009632B">
        <w:rPr>
          <w:rFonts w:ascii="Times New Roman" w:hAnsi="Times New Roman" w:cs="Times New Roman"/>
          <w:sz w:val="28"/>
          <w:szCs w:val="28"/>
          <w:lang w:val="uk-UA"/>
        </w:rPr>
        <w:t xml:space="preserve"> Одеса : </w:t>
      </w:r>
      <w:proofErr w:type="spellStart"/>
      <w:r w:rsidRPr="0009632B">
        <w:rPr>
          <w:rFonts w:ascii="Times New Roman" w:hAnsi="Times New Roman" w:cs="Times New Roman"/>
          <w:sz w:val="28"/>
          <w:szCs w:val="28"/>
          <w:lang w:val="uk-UA"/>
        </w:rPr>
        <w:t>Чорномор’я</w:t>
      </w:r>
      <w:proofErr w:type="spellEnd"/>
      <w:r w:rsidRPr="0009632B">
        <w:rPr>
          <w:rFonts w:ascii="Times New Roman" w:hAnsi="Times New Roman" w:cs="Times New Roman"/>
          <w:sz w:val="28"/>
          <w:szCs w:val="28"/>
          <w:lang w:val="uk-UA"/>
        </w:rPr>
        <w:t>, 2007. 155 с.</w:t>
      </w:r>
    </w:p>
    <w:p w14:paraId="3E904520" w14:textId="55030A4F"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7" w:name="Девять"/>
      <w:r w:rsidRPr="0009632B">
        <w:rPr>
          <w:rFonts w:ascii="Times New Roman" w:hAnsi="Times New Roman" w:cs="Times New Roman"/>
          <w:sz w:val="28"/>
          <w:szCs w:val="28"/>
          <w:lang w:val="uk-UA"/>
        </w:rPr>
        <w:t xml:space="preserve">Корнєва З. М. Ономастичний компонент у складі англійських фразеологічних одиниць та його відтворення в українському перекладі. </w:t>
      </w:r>
      <w:r w:rsidRPr="0009632B">
        <w:rPr>
          <w:rFonts w:ascii="Times New Roman" w:hAnsi="Times New Roman" w:cs="Times New Roman"/>
          <w:i/>
          <w:sz w:val="28"/>
          <w:szCs w:val="28"/>
          <w:lang w:val="uk-UA"/>
        </w:rPr>
        <w:t>Молодий вчений</w:t>
      </w:r>
      <w:r w:rsidRPr="0009632B">
        <w:rPr>
          <w:rFonts w:ascii="Times New Roman" w:hAnsi="Times New Roman" w:cs="Times New Roman"/>
          <w:sz w:val="28"/>
          <w:szCs w:val="28"/>
          <w:lang w:val="uk-UA"/>
        </w:rPr>
        <w:t>. 2018. № 11 (63). С. 321 – 326.</w:t>
      </w:r>
    </w:p>
    <w:p w14:paraId="2BE968A8" w14:textId="0B6B156B" w:rsidR="00400AE6" w:rsidRPr="00FF1022"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8" w:name="Одинадцять"/>
      <w:bookmarkEnd w:id="7"/>
      <w:proofErr w:type="spellStart"/>
      <w:r w:rsidRPr="00FF1022">
        <w:rPr>
          <w:rFonts w:ascii="Times New Roman" w:hAnsi="Times New Roman" w:cs="Times New Roman"/>
          <w:sz w:val="28"/>
          <w:szCs w:val="28"/>
          <w:lang w:val="uk-UA"/>
        </w:rPr>
        <w:t>Лисиченко</w:t>
      </w:r>
      <w:proofErr w:type="spellEnd"/>
      <w:r w:rsidRPr="00FF1022">
        <w:rPr>
          <w:rFonts w:ascii="Times New Roman" w:hAnsi="Times New Roman" w:cs="Times New Roman"/>
          <w:sz w:val="28"/>
          <w:szCs w:val="28"/>
          <w:lang w:val="uk-UA"/>
        </w:rPr>
        <w:t xml:space="preserve"> Л.</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 xml:space="preserve">А. Лексикологія </w:t>
      </w:r>
      <w:r w:rsidR="0009632B">
        <w:rPr>
          <w:rFonts w:ascii="Times New Roman" w:hAnsi="Times New Roman" w:cs="Times New Roman"/>
          <w:color w:val="000000" w:themeColor="text1"/>
          <w:sz w:val="28"/>
          <w:szCs w:val="28"/>
          <w:lang w:val="uk-UA"/>
        </w:rPr>
        <w:t>с</w:t>
      </w:r>
      <w:r w:rsidRPr="0009632B">
        <w:rPr>
          <w:rFonts w:ascii="Times New Roman" w:hAnsi="Times New Roman" w:cs="Times New Roman"/>
          <w:color w:val="000000" w:themeColor="text1"/>
          <w:sz w:val="28"/>
          <w:szCs w:val="28"/>
          <w:lang w:val="uk-UA"/>
        </w:rPr>
        <w:t>учасної</w:t>
      </w:r>
      <w:r w:rsidRPr="00F87036">
        <w:rPr>
          <w:rFonts w:ascii="Times New Roman" w:hAnsi="Times New Roman" w:cs="Times New Roman"/>
          <w:color w:val="FF0000"/>
          <w:sz w:val="28"/>
          <w:szCs w:val="28"/>
          <w:lang w:val="uk-UA"/>
        </w:rPr>
        <w:t xml:space="preserve"> </w:t>
      </w:r>
      <w:r w:rsidRPr="00FF1022">
        <w:rPr>
          <w:rFonts w:ascii="Times New Roman" w:hAnsi="Times New Roman" w:cs="Times New Roman"/>
          <w:sz w:val="28"/>
          <w:szCs w:val="28"/>
          <w:lang w:val="uk-UA"/>
        </w:rPr>
        <w:t xml:space="preserve">української мови: Семантична структура </w:t>
      </w:r>
      <w:r w:rsidRPr="0009632B">
        <w:rPr>
          <w:rFonts w:ascii="Times New Roman" w:hAnsi="Times New Roman" w:cs="Times New Roman"/>
          <w:sz w:val="28"/>
          <w:szCs w:val="28"/>
          <w:lang w:val="uk-UA"/>
        </w:rPr>
        <w:t>слова. Харків</w:t>
      </w:r>
      <w:r w:rsidR="00F87036" w:rsidRPr="0009632B">
        <w:rPr>
          <w:rFonts w:ascii="Times New Roman" w:hAnsi="Times New Roman" w:cs="Times New Roman"/>
          <w:sz w:val="28"/>
          <w:szCs w:val="28"/>
          <w:lang w:val="uk-UA"/>
        </w:rPr>
        <w:t> </w:t>
      </w:r>
      <w:r w:rsidRPr="0009632B">
        <w:rPr>
          <w:rFonts w:ascii="Times New Roman" w:hAnsi="Times New Roman" w:cs="Times New Roman"/>
          <w:sz w:val="28"/>
          <w:szCs w:val="28"/>
          <w:lang w:val="uk-UA"/>
        </w:rPr>
        <w:t xml:space="preserve">: </w:t>
      </w:r>
      <w:r w:rsidR="0009632B" w:rsidRPr="0009632B">
        <w:rPr>
          <w:rFonts w:ascii="Times New Roman" w:hAnsi="Times New Roman" w:cs="Times New Roman"/>
          <w:sz w:val="28"/>
          <w:szCs w:val="28"/>
          <w:lang w:val="uk-UA"/>
        </w:rPr>
        <w:t>Вища</w:t>
      </w:r>
      <w:r w:rsidR="0009632B">
        <w:rPr>
          <w:rFonts w:ascii="Times New Roman" w:hAnsi="Times New Roman" w:cs="Times New Roman"/>
          <w:sz w:val="28"/>
          <w:szCs w:val="28"/>
          <w:lang w:val="uk-UA"/>
        </w:rPr>
        <w:t xml:space="preserve"> школа</w:t>
      </w:r>
      <w:r w:rsidRPr="00FF1022">
        <w:rPr>
          <w:rFonts w:ascii="Times New Roman" w:hAnsi="Times New Roman" w:cs="Times New Roman"/>
          <w:sz w:val="28"/>
          <w:szCs w:val="28"/>
          <w:lang w:val="uk-UA"/>
        </w:rPr>
        <w:t>, 1977</w:t>
      </w:r>
      <w:r w:rsidR="0009632B">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116 с</w:t>
      </w:r>
      <w:bookmarkEnd w:id="8"/>
      <w:r w:rsidRPr="00FF1022">
        <w:rPr>
          <w:rFonts w:ascii="Times New Roman" w:hAnsi="Times New Roman" w:cs="Times New Roman"/>
          <w:sz w:val="28"/>
          <w:szCs w:val="28"/>
          <w:lang w:val="uk-UA"/>
        </w:rPr>
        <w:t>.</w:t>
      </w:r>
    </w:p>
    <w:p w14:paraId="3460AC7B" w14:textId="2A0B386B" w:rsidR="00400AE6"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9" w:name="Десять"/>
      <w:r>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Лукаш Г.</w:t>
      </w:r>
      <w:r>
        <w:rPr>
          <w:rFonts w:ascii="Times New Roman" w:hAnsi="Times New Roman" w:cs="Times New Roman"/>
          <w:sz w:val="28"/>
          <w:szCs w:val="28"/>
          <w:lang w:val="uk-UA"/>
        </w:rPr>
        <w:t> П.</w:t>
      </w:r>
      <w:r w:rsidRPr="00FF1022">
        <w:rPr>
          <w:rFonts w:ascii="Times New Roman" w:hAnsi="Times New Roman" w:cs="Times New Roman"/>
          <w:sz w:val="28"/>
          <w:szCs w:val="28"/>
          <w:lang w:val="uk-UA"/>
        </w:rPr>
        <w:t xml:space="preserve"> </w:t>
      </w:r>
      <w:proofErr w:type="spellStart"/>
      <w:r w:rsidRPr="00FF1022">
        <w:rPr>
          <w:rFonts w:ascii="Times New Roman" w:hAnsi="Times New Roman" w:cs="Times New Roman"/>
          <w:sz w:val="28"/>
          <w:szCs w:val="28"/>
          <w:lang w:val="uk-UA"/>
        </w:rPr>
        <w:t>Ономастикон</w:t>
      </w:r>
      <w:proofErr w:type="spellEnd"/>
      <w:r w:rsidRPr="00FF1022">
        <w:rPr>
          <w:rFonts w:ascii="Times New Roman" w:hAnsi="Times New Roman" w:cs="Times New Roman"/>
          <w:sz w:val="28"/>
          <w:szCs w:val="28"/>
          <w:lang w:val="uk-UA"/>
        </w:rPr>
        <w:t xml:space="preserve"> прозових творів Володимира Винниченка</w:t>
      </w:r>
      <w:r>
        <w:rPr>
          <w:rFonts w:ascii="Times New Roman" w:hAnsi="Times New Roman" w:cs="Times New Roman"/>
          <w:sz w:val="28"/>
          <w:szCs w:val="28"/>
          <w:lang w:val="uk-UA"/>
        </w:rPr>
        <w:t xml:space="preserve"> : </w:t>
      </w:r>
      <w:r w:rsidRPr="00FF1022">
        <w:rPr>
          <w:rFonts w:ascii="Times New Roman" w:hAnsi="Times New Roman" w:cs="Times New Roman"/>
          <w:sz w:val="28"/>
          <w:szCs w:val="28"/>
          <w:lang w:val="uk-UA"/>
        </w:rPr>
        <w:t xml:space="preserve"> </w:t>
      </w:r>
      <w:proofErr w:type="spellStart"/>
      <w:r w:rsidRPr="00984465">
        <w:rPr>
          <w:rFonts w:ascii="Times New Roman" w:hAnsi="Times New Roman" w:cs="Times New Roman"/>
          <w:sz w:val="28"/>
          <w:szCs w:val="28"/>
          <w:lang w:val="uk-UA"/>
        </w:rPr>
        <w:t>автореф</w:t>
      </w:r>
      <w:proofErr w:type="spellEnd"/>
      <w:r w:rsidRPr="00984465">
        <w:rPr>
          <w:rFonts w:ascii="Times New Roman" w:hAnsi="Times New Roman" w:cs="Times New Roman"/>
          <w:sz w:val="28"/>
          <w:szCs w:val="28"/>
          <w:lang w:val="uk-UA"/>
        </w:rPr>
        <w:t xml:space="preserve">. </w:t>
      </w:r>
      <w:proofErr w:type="spellStart"/>
      <w:r w:rsidRPr="00984465">
        <w:rPr>
          <w:rFonts w:ascii="Times New Roman" w:hAnsi="Times New Roman" w:cs="Times New Roman"/>
          <w:sz w:val="28"/>
          <w:szCs w:val="28"/>
          <w:lang w:val="uk-UA"/>
        </w:rPr>
        <w:t>дис</w:t>
      </w:r>
      <w:proofErr w:type="spellEnd"/>
      <w:r w:rsidRPr="00984465">
        <w:rPr>
          <w:rFonts w:ascii="Times New Roman" w:hAnsi="Times New Roman" w:cs="Times New Roman"/>
          <w:sz w:val="28"/>
          <w:szCs w:val="28"/>
          <w:lang w:val="uk-UA"/>
        </w:rPr>
        <w:t xml:space="preserve">. … </w:t>
      </w:r>
      <w:proofErr w:type="spellStart"/>
      <w:r w:rsidRPr="00984465">
        <w:rPr>
          <w:rFonts w:ascii="Times New Roman" w:hAnsi="Times New Roman" w:cs="Times New Roman"/>
          <w:sz w:val="28"/>
          <w:szCs w:val="28"/>
          <w:lang w:val="uk-UA"/>
        </w:rPr>
        <w:t>канд</w:t>
      </w:r>
      <w:proofErr w:type="spellEnd"/>
      <w:r w:rsidRPr="00984465">
        <w:rPr>
          <w:rFonts w:ascii="Times New Roman" w:hAnsi="Times New Roman" w:cs="Times New Roman"/>
          <w:sz w:val="28"/>
          <w:szCs w:val="28"/>
          <w:lang w:val="uk-UA"/>
        </w:rPr>
        <w:t xml:space="preserve">. </w:t>
      </w:r>
      <w:proofErr w:type="spellStart"/>
      <w:r w:rsidRPr="00984465">
        <w:rPr>
          <w:rFonts w:ascii="Times New Roman" w:hAnsi="Times New Roman" w:cs="Times New Roman"/>
          <w:sz w:val="28"/>
          <w:szCs w:val="28"/>
          <w:lang w:val="uk-UA"/>
        </w:rPr>
        <w:t>філол</w:t>
      </w:r>
      <w:proofErr w:type="spellEnd"/>
      <w:r w:rsidRPr="00984465">
        <w:rPr>
          <w:rFonts w:ascii="Times New Roman" w:hAnsi="Times New Roman" w:cs="Times New Roman"/>
          <w:sz w:val="28"/>
          <w:szCs w:val="28"/>
          <w:lang w:val="uk-UA"/>
        </w:rPr>
        <w:t>. наук :</w:t>
      </w:r>
      <w:r>
        <w:rPr>
          <w:rFonts w:ascii="Times New Roman" w:hAnsi="Times New Roman" w:cs="Times New Roman"/>
          <w:sz w:val="28"/>
          <w:szCs w:val="28"/>
          <w:lang w:val="uk-UA"/>
        </w:rPr>
        <w:t xml:space="preserve"> </w:t>
      </w:r>
      <w:r w:rsidRPr="00655D70">
        <w:rPr>
          <w:rFonts w:ascii="Times New Roman" w:hAnsi="Times New Roman" w:cs="Times New Roman"/>
          <w:sz w:val="28"/>
          <w:szCs w:val="28"/>
          <w:lang w:val="uk-UA"/>
        </w:rPr>
        <w:t xml:space="preserve">10.02.01. </w:t>
      </w:r>
      <w:r w:rsidRPr="00FF1022">
        <w:rPr>
          <w:rFonts w:ascii="Times New Roman" w:hAnsi="Times New Roman" w:cs="Times New Roman"/>
          <w:sz w:val="28"/>
          <w:szCs w:val="28"/>
          <w:lang w:val="uk-UA"/>
        </w:rPr>
        <w:t xml:space="preserve">Дніпропетровськ, 1997. 18 с. </w:t>
      </w:r>
    </w:p>
    <w:bookmarkEnd w:id="9"/>
    <w:p w14:paraId="7BC5AE0A" w14:textId="659EA08D"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r w:rsidRPr="00EF3875">
        <w:rPr>
          <w:rFonts w:ascii="Times New Roman" w:hAnsi="Times New Roman" w:cs="Times New Roman"/>
          <w:sz w:val="28"/>
          <w:szCs w:val="28"/>
          <w:lang w:val="uk-UA"/>
        </w:rPr>
        <w:t xml:space="preserve"> </w:t>
      </w:r>
      <w:bookmarkStart w:id="10" w:name="Тринадцять"/>
      <w:r w:rsidRPr="0009632B">
        <w:rPr>
          <w:rFonts w:ascii="Times New Roman" w:hAnsi="Times New Roman" w:cs="Times New Roman"/>
          <w:sz w:val="28"/>
          <w:szCs w:val="28"/>
          <w:lang w:val="uk-UA"/>
        </w:rPr>
        <w:t>Мацько Л. І</w:t>
      </w:r>
      <w:r w:rsidR="0009632B" w:rsidRPr="0009632B">
        <w:rPr>
          <w:rFonts w:ascii="Times New Roman" w:hAnsi="Times New Roman" w:cs="Times New Roman"/>
          <w:sz w:val="28"/>
          <w:szCs w:val="28"/>
          <w:lang w:val="uk-UA"/>
        </w:rPr>
        <w:t>., Сидоренко О. М. Стилістика української мови : підручник. Київ : Вища школа, 2003. 462 с.</w:t>
      </w:r>
    </w:p>
    <w:bookmarkEnd w:id="10"/>
    <w:p w14:paraId="69B2C126" w14:textId="2CC99AC5"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61A7">
        <w:rPr>
          <w:rFonts w:ascii="Times New Roman" w:hAnsi="Times New Roman" w:cs="Times New Roman"/>
          <w:sz w:val="28"/>
          <w:szCs w:val="28"/>
          <w:lang w:val="uk-UA"/>
        </w:rPr>
        <w:t>Мороз</w:t>
      </w:r>
      <w:r>
        <w:rPr>
          <w:rFonts w:ascii="Times New Roman" w:hAnsi="Times New Roman" w:cs="Times New Roman"/>
          <w:sz w:val="28"/>
          <w:szCs w:val="28"/>
          <w:lang w:val="uk-UA"/>
        </w:rPr>
        <w:t> </w:t>
      </w:r>
      <w:r w:rsidRPr="00EE61A7">
        <w:rPr>
          <w:rFonts w:ascii="Times New Roman" w:hAnsi="Times New Roman" w:cs="Times New Roman"/>
          <w:sz w:val="28"/>
          <w:szCs w:val="28"/>
          <w:lang w:val="uk-UA"/>
        </w:rPr>
        <w:t>О.</w:t>
      </w:r>
      <w:r>
        <w:rPr>
          <w:rFonts w:ascii="Times New Roman" w:hAnsi="Times New Roman" w:cs="Times New Roman"/>
          <w:sz w:val="28"/>
          <w:szCs w:val="28"/>
          <w:lang w:val="uk-UA"/>
        </w:rPr>
        <w:t> </w:t>
      </w:r>
      <w:r w:rsidRPr="00EE61A7">
        <w:rPr>
          <w:rFonts w:ascii="Times New Roman" w:hAnsi="Times New Roman" w:cs="Times New Roman"/>
          <w:sz w:val="28"/>
          <w:szCs w:val="28"/>
          <w:lang w:val="uk-UA"/>
        </w:rPr>
        <w:t xml:space="preserve">А. Концепт Україна як компонент </w:t>
      </w:r>
      <w:proofErr w:type="spellStart"/>
      <w:r w:rsidRPr="00EE61A7">
        <w:rPr>
          <w:rFonts w:ascii="Times New Roman" w:hAnsi="Times New Roman" w:cs="Times New Roman"/>
          <w:sz w:val="28"/>
          <w:szCs w:val="28"/>
          <w:lang w:val="uk-UA"/>
        </w:rPr>
        <w:t>мовної</w:t>
      </w:r>
      <w:proofErr w:type="spellEnd"/>
      <w:r w:rsidRPr="00EE61A7">
        <w:rPr>
          <w:rFonts w:ascii="Times New Roman" w:hAnsi="Times New Roman" w:cs="Times New Roman"/>
          <w:sz w:val="28"/>
          <w:szCs w:val="28"/>
          <w:lang w:val="uk-UA"/>
        </w:rPr>
        <w:t xml:space="preserve"> картини світу українця</w:t>
      </w:r>
      <w:r w:rsidRPr="0009632B">
        <w:rPr>
          <w:rFonts w:ascii="Times New Roman" w:hAnsi="Times New Roman" w:cs="Times New Roman"/>
          <w:sz w:val="28"/>
          <w:szCs w:val="28"/>
          <w:lang w:val="uk-UA"/>
        </w:rPr>
        <w:t>. </w:t>
      </w:r>
      <w:r w:rsidRPr="0009632B">
        <w:rPr>
          <w:rFonts w:ascii="Times New Roman" w:hAnsi="Times New Roman" w:cs="Times New Roman"/>
          <w:i/>
          <w:sz w:val="28"/>
          <w:szCs w:val="28"/>
          <w:lang w:val="uk-UA"/>
        </w:rPr>
        <w:t>Вісник Маріупольського державного університету. Серія: Філологія.</w:t>
      </w:r>
      <w:r w:rsidRPr="0009632B">
        <w:rPr>
          <w:rFonts w:ascii="Times New Roman" w:hAnsi="Times New Roman" w:cs="Times New Roman"/>
          <w:sz w:val="28"/>
          <w:szCs w:val="28"/>
          <w:lang w:val="uk-UA"/>
        </w:rPr>
        <w:t xml:space="preserve"> 2010. </w:t>
      </w:r>
      <w:proofErr w:type="spellStart"/>
      <w:r w:rsidRPr="0009632B">
        <w:rPr>
          <w:rFonts w:ascii="Times New Roman" w:hAnsi="Times New Roman" w:cs="Times New Roman"/>
          <w:sz w:val="28"/>
          <w:szCs w:val="28"/>
          <w:lang w:val="uk-UA"/>
        </w:rPr>
        <w:t>Вип</w:t>
      </w:r>
      <w:proofErr w:type="spellEnd"/>
      <w:r w:rsidRPr="0009632B">
        <w:rPr>
          <w:rFonts w:ascii="Times New Roman" w:hAnsi="Times New Roman" w:cs="Times New Roman"/>
          <w:sz w:val="28"/>
          <w:szCs w:val="28"/>
          <w:lang w:val="uk-UA"/>
        </w:rPr>
        <w:t>. 4. С. 150–157.</w:t>
      </w:r>
    </w:p>
    <w:p w14:paraId="09A8B10A" w14:textId="4CAFDA60"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r w:rsidRPr="0009632B">
        <w:rPr>
          <w:rFonts w:ascii="Times New Roman" w:hAnsi="Times New Roman" w:cs="Times New Roman"/>
          <w:sz w:val="28"/>
          <w:szCs w:val="28"/>
          <w:lang w:val="uk-UA"/>
        </w:rPr>
        <w:lastRenderedPageBreak/>
        <w:t xml:space="preserve"> </w:t>
      </w:r>
      <w:bookmarkStart w:id="11" w:name="Пятнадцять"/>
      <w:r w:rsidRPr="0009632B">
        <w:rPr>
          <w:rFonts w:ascii="Times New Roman" w:hAnsi="Times New Roman" w:cs="Times New Roman"/>
          <w:sz w:val="28"/>
          <w:szCs w:val="28"/>
          <w:lang w:val="uk-UA"/>
        </w:rPr>
        <w:t xml:space="preserve">Мороз О. А. Топоніми в українській мові: когнітивний, прагматичний, конотативний аспекти. </w:t>
      </w:r>
      <w:r w:rsidRPr="0009632B">
        <w:rPr>
          <w:rFonts w:ascii="Times New Roman" w:hAnsi="Times New Roman" w:cs="Times New Roman"/>
          <w:i/>
          <w:sz w:val="28"/>
          <w:szCs w:val="28"/>
          <w:lang w:val="uk-UA"/>
        </w:rPr>
        <w:t>Вісник Маріупольського державного університету. Серія: Філологія.</w:t>
      </w:r>
      <w:r w:rsidRPr="0009632B">
        <w:rPr>
          <w:rFonts w:ascii="Times New Roman" w:hAnsi="Times New Roman" w:cs="Times New Roman"/>
          <w:sz w:val="28"/>
          <w:szCs w:val="28"/>
          <w:lang w:val="uk-UA"/>
        </w:rPr>
        <w:t xml:space="preserve"> 2011. </w:t>
      </w:r>
      <w:proofErr w:type="spellStart"/>
      <w:r w:rsidRPr="0009632B">
        <w:rPr>
          <w:rFonts w:ascii="Times New Roman" w:hAnsi="Times New Roman" w:cs="Times New Roman"/>
          <w:sz w:val="28"/>
          <w:szCs w:val="28"/>
          <w:lang w:val="uk-UA"/>
        </w:rPr>
        <w:t>Вип</w:t>
      </w:r>
      <w:proofErr w:type="spellEnd"/>
      <w:r w:rsidRPr="0009632B">
        <w:rPr>
          <w:rFonts w:ascii="Times New Roman" w:hAnsi="Times New Roman" w:cs="Times New Roman"/>
          <w:sz w:val="28"/>
          <w:szCs w:val="28"/>
          <w:lang w:val="uk-UA"/>
        </w:rPr>
        <w:t>. 5. С. 45–51.</w:t>
      </w:r>
      <w:bookmarkEnd w:id="11"/>
    </w:p>
    <w:p w14:paraId="279C8521" w14:textId="37A86FA9"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r w:rsidRPr="0009632B">
        <w:rPr>
          <w:rFonts w:ascii="Times New Roman" w:hAnsi="Times New Roman" w:cs="Times New Roman"/>
          <w:sz w:val="28"/>
          <w:szCs w:val="28"/>
          <w:lang w:val="uk-UA"/>
        </w:rPr>
        <w:t xml:space="preserve"> </w:t>
      </w:r>
      <w:bookmarkStart w:id="12" w:name="Шістнадцять"/>
      <w:r w:rsidRPr="0009632B">
        <w:rPr>
          <w:rFonts w:ascii="Times New Roman" w:hAnsi="Times New Roman" w:cs="Times New Roman"/>
          <w:sz w:val="28"/>
          <w:szCs w:val="28"/>
          <w:lang w:val="uk-UA"/>
        </w:rPr>
        <w:t xml:space="preserve">Панько Т. І., </w:t>
      </w:r>
      <w:proofErr w:type="spellStart"/>
      <w:r w:rsidRPr="0009632B">
        <w:rPr>
          <w:rFonts w:ascii="Times New Roman" w:hAnsi="Times New Roman" w:cs="Times New Roman"/>
          <w:sz w:val="28"/>
          <w:szCs w:val="28"/>
          <w:lang w:val="uk-UA"/>
        </w:rPr>
        <w:t>Кочан</w:t>
      </w:r>
      <w:proofErr w:type="spellEnd"/>
      <w:r w:rsidRPr="0009632B">
        <w:rPr>
          <w:rFonts w:ascii="Times New Roman" w:hAnsi="Times New Roman" w:cs="Times New Roman"/>
          <w:sz w:val="28"/>
          <w:szCs w:val="28"/>
          <w:lang w:val="uk-UA"/>
        </w:rPr>
        <w:t xml:space="preserve"> І. М., Мацюк Г. П. Українське термінознавство : </w:t>
      </w:r>
      <w:proofErr w:type="spellStart"/>
      <w:r w:rsidRPr="0009632B">
        <w:rPr>
          <w:rFonts w:ascii="Times New Roman" w:hAnsi="Times New Roman" w:cs="Times New Roman"/>
          <w:sz w:val="28"/>
          <w:szCs w:val="28"/>
          <w:lang w:val="uk-UA"/>
        </w:rPr>
        <w:t>підр</w:t>
      </w:r>
      <w:proofErr w:type="spellEnd"/>
      <w:r w:rsidRPr="0009632B">
        <w:rPr>
          <w:rFonts w:ascii="Times New Roman" w:hAnsi="Times New Roman" w:cs="Times New Roman"/>
          <w:sz w:val="28"/>
          <w:szCs w:val="28"/>
          <w:lang w:val="uk-UA"/>
        </w:rPr>
        <w:t>.  Львів : Світ, 1994. 216 с.</w:t>
      </w:r>
    </w:p>
    <w:p w14:paraId="3AAC1B2E" w14:textId="7B3333BC"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13" w:name="Сімнадцять"/>
      <w:bookmarkEnd w:id="12"/>
      <w:r w:rsidRPr="0009632B">
        <w:rPr>
          <w:rFonts w:ascii="Times New Roman" w:hAnsi="Times New Roman" w:cs="Times New Roman"/>
          <w:sz w:val="28"/>
          <w:szCs w:val="28"/>
          <w:lang w:val="uk-UA"/>
        </w:rPr>
        <w:t xml:space="preserve"> </w:t>
      </w:r>
      <w:proofErr w:type="spellStart"/>
      <w:r w:rsidRPr="0009632B">
        <w:rPr>
          <w:rFonts w:ascii="Times New Roman" w:hAnsi="Times New Roman" w:cs="Times New Roman"/>
          <w:sz w:val="28"/>
          <w:szCs w:val="28"/>
          <w:lang w:val="uk-UA"/>
        </w:rPr>
        <w:t>Полюга</w:t>
      </w:r>
      <w:proofErr w:type="spellEnd"/>
      <w:r w:rsidRPr="0009632B">
        <w:rPr>
          <w:rFonts w:ascii="Times New Roman" w:hAnsi="Times New Roman" w:cs="Times New Roman"/>
          <w:sz w:val="28"/>
          <w:szCs w:val="28"/>
          <w:lang w:val="uk-UA"/>
        </w:rPr>
        <w:t> Л. М. Словник епітетів української мови (рецензія)</w:t>
      </w:r>
      <w:r w:rsidR="00F87036" w:rsidRPr="0009632B">
        <w:rPr>
          <w:rFonts w:ascii="Times New Roman" w:hAnsi="Times New Roman" w:cs="Times New Roman"/>
          <w:sz w:val="28"/>
          <w:szCs w:val="28"/>
          <w:lang w:val="uk-UA"/>
        </w:rPr>
        <w:t xml:space="preserve">. </w:t>
      </w:r>
      <w:r w:rsidRPr="0009632B">
        <w:rPr>
          <w:rFonts w:ascii="Times New Roman" w:hAnsi="Times New Roman" w:cs="Times New Roman"/>
          <w:sz w:val="28"/>
          <w:szCs w:val="28"/>
          <w:lang w:val="uk-UA"/>
        </w:rPr>
        <w:t xml:space="preserve"> </w:t>
      </w:r>
      <w:r w:rsidRPr="0009632B">
        <w:rPr>
          <w:rFonts w:ascii="Times New Roman" w:hAnsi="Times New Roman" w:cs="Times New Roman"/>
          <w:i/>
          <w:sz w:val="28"/>
          <w:szCs w:val="28"/>
          <w:lang w:val="uk-UA"/>
        </w:rPr>
        <w:t>Мовознавство.</w:t>
      </w:r>
      <w:r w:rsidRPr="0009632B">
        <w:rPr>
          <w:rFonts w:ascii="Times New Roman" w:hAnsi="Times New Roman" w:cs="Times New Roman"/>
          <w:sz w:val="28"/>
          <w:szCs w:val="28"/>
          <w:lang w:val="uk-UA"/>
        </w:rPr>
        <w:t xml:space="preserve"> 1999. № 4</w:t>
      </w:r>
      <w:r w:rsidR="0009632B" w:rsidRPr="0009632B">
        <w:rPr>
          <w:rFonts w:ascii="Times New Roman" w:hAnsi="Times New Roman" w:cs="Times New Roman"/>
          <w:sz w:val="28"/>
          <w:szCs w:val="28"/>
          <w:lang w:val="uk-UA"/>
        </w:rPr>
        <w:t>–</w:t>
      </w:r>
      <w:r w:rsidRPr="0009632B">
        <w:rPr>
          <w:rFonts w:ascii="Times New Roman" w:hAnsi="Times New Roman" w:cs="Times New Roman"/>
          <w:sz w:val="28"/>
          <w:szCs w:val="28"/>
          <w:lang w:val="uk-UA"/>
        </w:rPr>
        <w:t>5. С. 71</w:t>
      </w:r>
      <w:r w:rsidR="0009632B" w:rsidRPr="0009632B">
        <w:rPr>
          <w:rFonts w:ascii="Times New Roman" w:hAnsi="Times New Roman" w:cs="Times New Roman"/>
          <w:sz w:val="28"/>
          <w:szCs w:val="28"/>
          <w:lang w:val="uk-UA"/>
        </w:rPr>
        <w:t>–</w:t>
      </w:r>
      <w:r w:rsidRPr="0009632B">
        <w:rPr>
          <w:rFonts w:ascii="Times New Roman" w:hAnsi="Times New Roman" w:cs="Times New Roman"/>
          <w:sz w:val="28"/>
          <w:szCs w:val="28"/>
          <w:lang w:val="uk-UA"/>
        </w:rPr>
        <w:t>73.</w:t>
      </w:r>
    </w:p>
    <w:p w14:paraId="779B8588" w14:textId="4C24662C" w:rsidR="00400AE6" w:rsidRPr="0009632B"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14" w:name="Вісімнадцять"/>
      <w:bookmarkEnd w:id="13"/>
      <w:r w:rsidRPr="0009632B">
        <w:rPr>
          <w:rFonts w:ascii="Times New Roman" w:hAnsi="Times New Roman" w:cs="Times New Roman"/>
          <w:sz w:val="28"/>
          <w:szCs w:val="28"/>
          <w:lang w:val="uk-UA"/>
        </w:rPr>
        <w:t xml:space="preserve"> Савчук Р. І. Образно-</w:t>
      </w:r>
      <w:proofErr w:type="spellStart"/>
      <w:r w:rsidRPr="0009632B">
        <w:rPr>
          <w:rFonts w:ascii="Times New Roman" w:hAnsi="Times New Roman" w:cs="Times New Roman"/>
          <w:sz w:val="28"/>
          <w:szCs w:val="28"/>
          <w:lang w:val="uk-UA"/>
        </w:rPr>
        <w:t>тропеїчні</w:t>
      </w:r>
      <w:proofErr w:type="spellEnd"/>
      <w:r w:rsidRPr="0009632B">
        <w:rPr>
          <w:rFonts w:ascii="Times New Roman" w:hAnsi="Times New Roman" w:cs="Times New Roman"/>
          <w:sz w:val="28"/>
          <w:szCs w:val="28"/>
          <w:lang w:val="uk-UA"/>
        </w:rPr>
        <w:t xml:space="preserve"> засоби у мовотворчості </w:t>
      </w:r>
      <w:proofErr w:type="spellStart"/>
      <w:r w:rsidRPr="0009632B">
        <w:rPr>
          <w:rFonts w:ascii="Times New Roman" w:hAnsi="Times New Roman" w:cs="Times New Roman"/>
          <w:sz w:val="28"/>
          <w:szCs w:val="28"/>
          <w:lang w:val="uk-UA"/>
        </w:rPr>
        <w:t>Святомира</w:t>
      </w:r>
      <w:proofErr w:type="spellEnd"/>
      <w:r w:rsidRPr="0009632B">
        <w:rPr>
          <w:rFonts w:ascii="Times New Roman" w:hAnsi="Times New Roman" w:cs="Times New Roman"/>
          <w:sz w:val="28"/>
          <w:szCs w:val="28"/>
          <w:lang w:val="uk-UA"/>
        </w:rPr>
        <w:t xml:space="preserve"> </w:t>
      </w:r>
      <w:proofErr w:type="spellStart"/>
      <w:r w:rsidRPr="0009632B">
        <w:rPr>
          <w:rFonts w:ascii="Times New Roman" w:hAnsi="Times New Roman" w:cs="Times New Roman"/>
          <w:sz w:val="28"/>
          <w:szCs w:val="28"/>
          <w:lang w:val="uk-UA"/>
        </w:rPr>
        <w:t>Фостуна</w:t>
      </w:r>
      <w:proofErr w:type="spellEnd"/>
      <w:r w:rsidRPr="0009632B">
        <w:rPr>
          <w:rFonts w:ascii="Times New Roman" w:hAnsi="Times New Roman" w:cs="Times New Roman"/>
          <w:sz w:val="28"/>
          <w:szCs w:val="28"/>
          <w:lang w:val="uk-UA"/>
        </w:rPr>
        <w:t xml:space="preserve"> (на </w:t>
      </w:r>
      <w:proofErr w:type="spellStart"/>
      <w:r w:rsidRPr="0009632B">
        <w:rPr>
          <w:rFonts w:ascii="Times New Roman" w:hAnsi="Times New Roman" w:cs="Times New Roman"/>
          <w:sz w:val="28"/>
          <w:szCs w:val="28"/>
          <w:lang w:val="uk-UA"/>
        </w:rPr>
        <w:t>матеріялі</w:t>
      </w:r>
      <w:proofErr w:type="spellEnd"/>
      <w:r w:rsidRPr="0009632B">
        <w:rPr>
          <w:rFonts w:ascii="Times New Roman" w:hAnsi="Times New Roman" w:cs="Times New Roman"/>
          <w:sz w:val="28"/>
          <w:szCs w:val="28"/>
          <w:lang w:val="uk-UA"/>
        </w:rPr>
        <w:t xml:space="preserve"> збірки етюдів Стежинами Життя). </w:t>
      </w:r>
      <w:r w:rsidRPr="0009632B">
        <w:rPr>
          <w:rFonts w:ascii="Times New Roman" w:hAnsi="Times New Roman" w:cs="Times New Roman"/>
          <w:i/>
          <w:sz w:val="28"/>
          <w:szCs w:val="28"/>
          <w:lang w:val="uk-UA"/>
        </w:rPr>
        <w:t>Сфери культури</w:t>
      </w:r>
      <w:r w:rsidRPr="0009632B">
        <w:rPr>
          <w:rFonts w:ascii="Times New Roman" w:hAnsi="Times New Roman" w:cs="Times New Roman"/>
          <w:sz w:val="28"/>
          <w:szCs w:val="28"/>
          <w:lang w:val="uk-UA"/>
        </w:rPr>
        <w:t xml:space="preserve">. Люблін, 2016. </w:t>
      </w:r>
      <w:proofErr w:type="spellStart"/>
      <w:r w:rsidRPr="0009632B">
        <w:rPr>
          <w:rFonts w:ascii="Times New Roman" w:hAnsi="Times New Roman" w:cs="Times New Roman"/>
          <w:sz w:val="28"/>
          <w:szCs w:val="28"/>
          <w:lang w:val="uk-UA"/>
        </w:rPr>
        <w:t>Вип</w:t>
      </w:r>
      <w:proofErr w:type="spellEnd"/>
      <w:r w:rsidRPr="0009632B">
        <w:rPr>
          <w:rFonts w:ascii="Times New Roman" w:hAnsi="Times New Roman" w:cs="Times New Roman"/>
          <w:sz w:val="28"/>
          <w:szCs w:val="28"/>
          <w:lang w:val="uk-UA"/>
        </w:rPr>
        <w:t xml:space="preserve">. 15. С. 347–354.  </w:t>
      </w:r>
    </w:p>
    <w:bookmarkEnd w:id="14"/>
    <w:p w14:paraId="245E99BC" w14:textId="68FAEE26" w:rsidR="00400AE6" w:rsidRPr="001520DF" w:rsidRDefault="00400AE6" w:rsidP="00400AE6">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F1022">
        <w:rPr>
          <w:rFonts w:ascii="Times New Roman" w:hAnsi="Times New Roman" w:cs="Times New Roman"/>
          <w:sz w:val="28"/>
          <w:szCs w:val="28"/>
          <w:lang w:val="uk-UA"/>
        </w:rPr>
        <w:t>Cеліванова</w:t>
      </w:r>
      <w:proofErr w:type="spellEnd"/>
      <w:r>
        <w:rPr>
          <w:rFonts w:ascii="Times New Roman" w:hAnsi="Times New Roman" w:cs="Times New Roman"/>
          <w:sz w:val="28"/>
          <w:szCs w:val="28"/>
          <w:lang w:val="uk-UA"/>
        </w:rPr>
        <w:t> </w:t>
      </w:r>
      <w:r w:rsidRPr="00FF1022">
        <w:rPr>
          <w:rFonts w:ascii="Times New Roman" w:hAnsi="Times New Roman" w:cs="Times New Roman"/>
          <w:sz w:val="28"/>
          <w:szCs w:val="28"/>
          <w:lang w:val="uk-UA"/>
        </w:rPr>
        <w:t>О.</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О. Сучасна лінгвістика: термінологічна енциклопедія</w:t>
      </w:r>
      <w:r w:rsidR="00F87036">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 xml:space="preserve"> Полтава : Довкілля, 2006. 672 с.</w:t>
      </w:r>
    </w:p>
    <w:p w14:paraId="5C3C875A" w14:textId="31004519" w:rsidR="00400AE6"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15" w:name="Девятнадцять"/>
      <w:r w:rsidRPr="00FF1022">
        <w:rPr>
          <w:rFonts w:ascii="Times New Roman" w:hAnsi="Times New Roman" w:cs="Times New Roman"/>
          <w:sz w:val="28"/>
          <w:szCs w:val="28"/>
          <w:lang w:val="uk-UA"/>
        </w:rPr>
        <w:t xml:space="preserve"> </w:t>
      </w:r>
      <w:bookmarkStart w:id="16" w:name="Двадцять"/>
      <w:proofErr w:type="spellStart"/>
      <w:r w:rsidRPr="00FF1022">
        <w:rPr>
          <w:rFonts w:ascii="Times New Roman" w:hAnsi="Times New Roman" w:cs="Times New Roman"/>
          <w:sz w:val="28"/>
          <w:szCs w:val="28"/>
          <w:lang w:val="uk-UA"/>
        </w:rPr>
        <w:t>Слабошпицький</w:t>
      </w:r>
      <w:proofErr w:type="spellEnd"/>
      <w:r>
        <w:rPr>
          <w:rFonts w:ascii="Times New Roman" w:hAnsi="Times New Roman" w:cs="Times New Roman"/>
          <w:sz w:val="28"/>
          <w:szCs w:val="28"/>
          <w:lang w:val="uk-UA"/>
        </w:rPr>
        <w:t> </w:t>
      </w:r>
      <w:r w:rsidRPr="00FF1022">
        <w:rPr>
          <w:rFonts w:ascii="Times New Roman" w:hAnsi="Times New Roman" w:cs="Times New Roman"/>
          <w:sz w:val="28"/>
          <w:szCs w:val="28"/>
          <w:lang w:val="uk-UA"/>
        </w:rPr>
        <w:t>М.</w:t>
      </w:r>
      <w:r>
        <w:rPr>
          <w:rFonts w:ascii="Times New Roman" w:hAnsi="Times New Roman" w:cs="Times New Roman"/>
          <w:sz w:val="28"/>
          <w:szCs w:val="28"/>
          <w:lang w:val="uk-UA"/>
        </w:rPr>
        <w:t xml:space="preserve"> Ф. </w:t>
      </w:r>
      <w:r w:rsidRPr="00FF1022">
        <w:rPr>
          <w:rFonts w:ascii="Times New Roman" w:hAnsi="Times New Roman" w:cs="Times New Roman"/>
          <w:sz w:val="28"/>
          <w:szCs w:val="28"/>
          <w:lang w:val="uk-UA"/>
        </w:rPr>
        <w:t>Протирання дзеркала. Те, чого ви не прочитаєте в історії літератури: спогади</w:t>
      </w:r>
      <w:r>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К</w:t>
      </w:r>
      <w:r>
        <w:rPr>
          <w:rFonts w:ascii="Times New Roman" w:hAnsi="Times New Roman" w:cs="Times New Roman"/>
          <w:sz w:val="28"/>
          <w:szCs w:val="28"/>
          <w:lang w:val="uk-UA"/>
        </w:rPr>
        <w:t xml:space="preserve">иїв </w:t>
      </w:r>
      <w:r w:rsidRPr="00FF1022">
        <w:rPr>
          <w:rFonts w:ascii="Times New Roman" w:hAnsi="Times New Roman" w:cs="Times New Roman"/>
          <w:sz w:val="28"/>
          <w:szCs w:val="28"/>
          <w:lang w:val="uk-UA"/>
        </w:rPr>
        <w:t xml:space="preserve">: Ярославів Вал, 2017. 688 с. </w:t>
      </w:r>
      <w:bookmarkEnd w:id="16"/>
    </w:p>
    <w:bookmarkEnd w:id="15"/>
    <w:p w14:paraId="19218188" w14:textId="6E054ED6" w:rsidR="00400AE6" w:rsidRDefault="00400AE6" w:rsidP="00400AE6">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Соколов</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Д.</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П.</w:t>
      </w:r>
      <w:r>
        <w:rPr>
          <w:rFonts w:ascii="Times New Roman" w:hAnsi="Times New Roman" w:cs="Times New Roman"/>
          <w:sz w:val="28"/>
          <w:szCs w:val="28"/>
          <w:lang w:val="uk-UA"/>
        </w:rPr>
        <w:t> </w:t>
      </w:r>
      <w:r w:rsidRPr="00FF1022">
        <w:rPr>
          <w:rFonts w:ascii="Times New Roman" w:hAnsi="Times New Roman" w:cs="Times New Roman"/>
          <w:sz w:val="28"/>
          <w:szCs w:val="28"/>
          <w:lang w:val="uk-UA"/>
        </w:rPr>
        <w:t>Політична лексика: семантико-функціональний та когнітивний аспект (на матеріалі німецькомовних політичних текстів)</w:t>
      </w:r>
      <w:r w:rsidR="00F870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Херсон, 2013. 200 с.</w:t>
      </w:r>
    </w:p>
    <w:p w14:paraId="3572FF38" w14:textId="5CAE4F11" w:rsidR="00400AE6" w:rsidRPr="00FF1022"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17" w:name="Двадцятьодин"/>
      <w:r>
        <w:rPr>
          <w:sz w:val="28"/>
          <w:szCs w:val="28"/>
          <w:lang w:val="uk-UA"/>
        </w:rPr>
        <w:t xml:space="preserve"> </w:t>
      </w:r>
      <w:bookmarkStart w:id="18" w:name="Двадцятьдва"/>
      <w:proofErr w:type="spellStart"/>
      <w:r w:rsidRPr="00FF1022">
        <w:rPr>
          <w:rFonts w:ascii="Times New Roman" w:hAnsi="Times New Roman" w:cs="Times New Roman"/>
          <w:sz w:val="28"/>
          <w:szCs w:val="28"/>
          <w:lang w:val="uk-UA"/>
        </w:rPr>
        <w:t>Ставицька</w:t>
      </w:r>
      <w:proofErr w:type="spellEnd"/>
      <w:r>
        <w:rPr>
          <w:rFonts w:ascii="Times New Roman" w:hAnsi="Times New Roman" w:cs="Times New Roman"/>
          <w:sz w:val="28"/>
          <w:szCs w:val="28"/>
          <w:lang w:val="uk-UA"/>
        </w:rPr>
        <w:t> </w:t>
      </w:r>
      <w:r w:rsidRPr="00FF1022">
        <w:rPr>
          <w:rFonts w:ascii="Times New Roman" w:hAnsi="Times New Roman" w:cs="Times New Roman"/>
          <w:sz w:val="28"/>
          <w:szCs w:val="28"/>
          <w:lang w:val="uk-UA"/>
        </w:rPr>
        <w:t>Л.</w:t>
      </w:r>
      <w:r>
        <w:rPr>
          <w:rFonts w:ascii="Times New Roman" w:hAnsi="Times New Roman" w:cs="Times New Roman"/>
          <w:sz w:val="28"/>
          <w:szCs w:val="28"/>
          <w:lang w:val="uk-UA"/>
        </w:rPr>
        <w:t xml:space="preserve"> О. </w:t>
      </w:r>
      <w:r w:rsidRPr="00FF1022">
        <w:rPr>
          <w:rFonts w:ascii="Times New Roman" w:hAnsi="Times New Roman" w:cs="Times New Roman"/>
          <w:sz w:val="28"/>
          <w:szCs w:val="28"/>
          <w:lang w:val="uk-UA"/>
        </w:rPr>
        <w:t xml:space="preserve">Про термін ідіолект. </w:t>
      </w:r>
      <w:r w:rsidRPr="0009632B">
        <w:rPr>
          <w:rFonts w:ascii="Times New Roman" w:hAnsi="Times New Roman" w:cs="Times New Roman"/>
          <w:i/>
          <w:sz w:val="28"/>
          <w:szCs w:val="28"/>
          <w:lang w:val="uk-UA"/>
        </w:rPr>
        <w:t>Українська мова</w:t>
      </w:r>
      <w:r w:rsidRPr="0009632B">
        <w:rPr>
          <w:rFonts w:ascii="Times New Roman" w:hAnsi="Times New Roman" w:cs="Times New Roman"/>
          <w:sz w:val="28"/>
          <w:szCs w:val="28"/>
          <w:lang w:val="uk-UA"/>
        </w:rPr>
        <w:t xml:space="preserve">. </w:t>
      </w:r>
      <w:r w:rsidRPr="00FF1022">
        <w:rPr>
          <w:rFonts w:ascii="Times New Roman" w:hAnsi="Times New Roman" w:cs="Times New Roman"/>
          <w:sz w:val="28"/>
          <w:szCs w:val="28"/>
          <w:lang w:val="uk-UA"/>
        </w:rPr>
        <w:t>2009. № 4. С. 3–15</w:t>
      </w:r>
      <w:bookmarkEnd w:id="18"/>
      <w:r w:rsidR="00F87036">
        <w:rPr>
          <w:rFonts w:ascii="Times New Roman" w:hAnsi="Times New Roman" w:cs="Times New Roman"/>
          <w:sz w:val="28"/>
          <w:szCs w:val="28"/>
          <w:lang w:val="uk-UA"/>
        </w:rPr>
        <w:t>.</w:t>
      </w:r>
    </w:p>
    <w:p w14:paraId="17B5E5C2" w14:textId="315983DE" w:rsidR="00400AE6" w:rsidRPr="00FF1022" w:rsidRDefault="00400AE6" w:rsidP="00400AE6">
      <w:pPr>
        <w:pStyle w:val="a3"/>
        <w:numPr>
          <w:ilvl w:val="0"/>
          <w:numId w:val="18"/>
        </w:numPr>
        <w:spacing w:line="360" w:lineRule="auto"/>
        <w:jc w:val="both"/>
        <w:rPr>
          <w:rFonts w:ascii="Times New Roman" w:hAnsi="Times New Roman" w:cs="Times New Roman"/>
          <w:sz w:val="28"/>
          <w:szCs w:val="28"/>
          <w:lang w:val="uk-UA"/>
        </w:rPr>
      </w:pPr>
      <w:bookmarkStart w:id="19" w:name="Фоменко"/>
      <w:bookmarkEnd w:id="17"/>
      <w:r w:rsidRPr="00FF1022">
        <w:rPr>
          <w:rFonts w:ascii="Times New Roman" w:hAnsi="Times New Roman" w:cs="Times New Roman"/>
          <w:sz w:val="28"/>
          <w:szCs w:val="28"/>
          <w:lang w:val="uk-UA"/>
        </w:rPr>
        <w:t xml:space="preserve"> Фоменко Е. Г. </w:t>
      </w:r>
      <w:proofErr w:type="spellStart"/>
      <w:r w:rsidRPr="00FF1022">
        <w:rPr>
          <w:rFonts w:ascii="Times New Roman" w:hAnsi="Times New Roman" w:cs="Times New Roman"/>
          <w:sz w:val="28"/>
          <w:szCs w:val="28"/>
          <w:lang w:val="uk-UA"/>
        </w:rPr>
        <w:t>Лингвотипологическое</w:t>
      </w:r>
      <w:proofErr w:type="spellEnd"/>
      <w:r w:rsidRPr="00FF1022">
        <w:rPr>
          <w:rFonts w:ascii="Times New Roman" w:hAnsi="Times New Roman" w:cs="Times New Roman"/>
          <w:sz w:val="28"/>
          <w:szCs w:val="28"/>
          <w:lang w:val="uk-UA"/>
        </w:rPr>
        <w:t xml:space="preserve"> в </w:t>
      </w:r>
      <w:proofErr w:type="spellStart"/>
      <w:r w:rsidRPr="00FF1022">
        <w:rPr>
          <w:rFonts w:ascii="Times New Roman" w:hAnsi="Times New Roman" w:cs="Times New Roman"/>
          <w:sz w:val="28"/>
          <w:szCs w:val="28"/>
          <w:lang w:val="uk-UA"/>
        </w:rPr>
        <w:t>идиостиле</w:t>
      </w:r>
      <w:proofErr w:type="spellEnd"/>
      <w:r w:rsidRPr="00FF1022">
        <w:rPr>
          <w:rFonts w:ascii="Times New Roman" w:hAnsi="Times New Roman" w:cs="Times New Roman"/>
          <w:sz w:val="28"/>
          <w:szCs w:val="28"/>
          <w:lang w:val="uk-UA"/>
        </w:rPr>
        <w:t xml:space="preserve"> Джеймса Джойса</w:t>
      </w:r>
      <w:r w:rsidR="00F870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FF1022">
        <w:rPr>
          <w:rFonts w:ascii="Times New Roman" w:hAnsi="Times New Roman" w:cs="Times New Roman"/>
          <w:sz w:val="28"/>
          <w:szCs w:val="28"/>
          <w:lang w:val="uk-UA"/>
        </w:rPr>
        <w:t>Запорожье</w:t>
      </w:r>
      <w:proofErr w:type="spellEnd"/>
      <w:r w:rsidR="0009632B">
        <w:rPr>
          <w:rFonts w:ascii="Times New Roman" w:hAnsi="Times New Roman" w:cs="Times New Roman"/>
          <w:sz w:val="28"/>
          <w:szCs w:val="28"/>
          <w:lang w:val="uk-UA"/>
        </w:rPr>
        <w:t xml:space="preserve"> : ЗГУ, </w:t>
      </w:r>
      <w:r w:rsidRPr="00FF1022">
        <w:rPr>
          <w:rFonts w:ascii="Times New Roman" w:hAnsi="Times New Roman" w:cs="Times New Roman"/>
          <w:sz w:val="28"/>
          <w:szCs w:val="28"/>
          <w:lang w:val="uk-UA"/>
        </w:rPr>
        <w:t>2006. 445 с</w:t>
      </w:r>
      <w:bookmarkEnd w:id="19"/>
      <w:r w:rsidRPr="00FF1022">
        <w:rPr>
          <w:rFonts w:ascii="Times New Roman" w:hAnsi="Times New Roman" w:cs="Times New Roman"/>
          <w:sz w:val="28"/>
          <w:szCs w:val="28"/>
          <w:lang w:val="uk-UA"/>
        </w:rPr>
        <w:t>.</w:t>
      </w:r>
    </w:p>
    <w:p w14:paraId="383BF1DC" w14:textId="77777777" w:rsidR="00400AE6" w:rsidRPr="001520DF" w:rsidRDefault="00400AE6" w:rsidP="00400AE6">
      <w:pPr>
        <w:pStyle w:val="a3"/>
        <w:numPr>
          <w:ilvl w:val="0"/>
          <w:numId w:val="18"/>
        </w:numPr>
        <w:spacing w:line="360" w:lineRule="auto"/>
        <w:jc w:val="both"/>
        <w:rPr>
          <w:rFonts w:ascii="Times New Roman" w:hAnsi="Times New Roman" w:cs="Times New Roman"/>
          <w:bCs/>
          <w:sz w:val="28"/>
          <w:szCs w:val="28"/>
          <w:lang w:val="uk-UA"/>
        </w:rPr>
      </w:pPr>
      <w:r w:rsidRPr="001520DF">
        <w:rPr>
          <w:rFonts w:ascii="Times New Roman" w:hAnsi="Times New Roman" w:cs="Times New Roman"/>
          <w:bCs/>
          <w:sz w:val="28"/>
          <w:szCs w:val="28"/>
          <w:lang w:val="uk-UA"/>
        </w:rPr>
        <w:t xml:space="preserve"> </w:t>
      </w:r>
      <w:bookmarkStart w:id="20" w:name="Двадцятьчотири"/>
      <w:proofErr w:type="spellStart"/>
      <w:r w:rsidRPr="001520DF">
        <w:rPr>
          <w:rFonts w:ascii="Times New Roman" w:hAnsi="Times New Roman" w:cs="Times New Roman"/>
          <w:bCs/>
          <w:sz w:val="28"/>
          <w:szCs w:val="28"/>
          <w:lang w:val="uk-UA"/>
        </w:rPr>
        <w:t>Bloch</w:t>
      </w:r>
      <w:proofErr w:type="spellEnd"/>
      <w:r w:rsidRPr="001520DF">
        <w:rPr>
          <w:rFonts w:ascii="Times New Roman" w:hAnsi="Times New Roman" w:cs="Times New Roman"/>
          <w:bCs/>
          <w:sz w:val="28"/>
          <w:szCs w:val="28"/>
          <w:lang w:val="uk-UA"/>
        </w:rPr>
        <w:t xml:space="preserve"> B. A </w:t>
      </w:r>
      <w:proofErr w:type="spellStart"/>
      <w:r w:rsidRPr="001520DF">
        <w:rPr>
          <w:rFonts w:ascii="Times New Roman" w:hAnsi="Times New Roman" w:cs="Times New Roman"/>
          <w:bCs/>
          <w:sz w:val="28"/>
          <w:szCs w:val="28"/>
          <w:lang w:val="uk-UA"/>
        </w:rPr>
        <w:t>Set</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of</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Postulates</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for</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Phonetic</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Analysis</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Washington</w:t>
      </w:r>
      <w:proofErr w:type="spellEnd"/>
      <w:r w:rsidRPr="001520DF">
        <w:rPr>
          <w:rFonts w:ascii="Times New Roman" w:hAnsi="Times New Roman" w:cs="Times New Roman"/>
          <w:bCs/>
          <w:sz w:val="28"/>
          <w:szCs w:val="28"/>
          <w:lang w:val="uk-UA"/>
        </w:rPr>
        <w:t xml:space="preserve"> : </w:t>
      </w:r>
      <w:proofErr w:type="spellStart"/>
      <w:r w:rsidRPr="001520DF">
        <w:rPr>
          <w:rFonts w:ascii="Times New Roman" w:hAnsi="Times New Roman" w:cs="Times New Roman"/>
          <w:bCs/>
          <w:sz w:val="28"/>
          <w:szCs w:val="28"/>
          <w:lang w:val="uk-UA"/>
        </w:rPr>
        <w:t>Linguistic</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Society</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of</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America</w:t>
      </w:r>
      <w:proofErr w:type="spellEnd"/>
      <w:r w:rsidRPr="001520DF">
        <w:rPr>
          <w:rFonts w:ascii="Times New Roman" w:hAnsi="Times New Roman" w:cs="Times New Roman"/>
          <w:bCs/>
          <w:sz w:val="28"/>
          <w:szCs w:val="28"/>
          <w:lang w:val="uk-UA"/>
        </w:rPr>
        <w:t xml:space="preserve">. 1948. </w:t>
      </w:r>
      <w:proofErr w:type="spellStart"/>
      <w:r w:rsidRPr="001520DF">
        <w:rPr>
          <w:rFonts w:ascii="Times New Roman" w:hAnsi="Times New Roman" w:cs="Times New Roman"/>
          <w:bCs/>
          <w:sz w:val="28"/>
          <w:szCs w:val="28"/>
          <w:lang w:val="uk-UA"/>
        </w:rPr>
        <w:t>Vol</w:t>
      </w:r>
      <w:proofErr w:type="spellEnd"/>
      <w:r w:rsidRPr="001520DF">
        <w:rPr>
          <w:rFonts w:ascii="Times New Roman" w:hAnsi="Times New Roman" w:cs="Times New Roman"/>
          <w:bCs/>
          <w:sz w:val="28"/>
          <w:szCs w:val="28"/>
          <w:lang w:val="uk-UA"/>
        </w:rPr>
        <w:t xml:space="preserve">. 24, </w:t>
      </w:r>
      <w:proofErr w:type="spellStart"/>
      <w:r w:rsidRPr="001520DF">
        <w:rPr>
          <w:rFonts w:ascii="Times New Roman" w:hAnsi="Times New Roman" w:cs="Times New Roman"/>
          <w:bCs/>
          <w:sz w:val="28"/>
          <w:szCs w:val="28"/>
          <w:lang w:val="uk-UA"/>
        </w:rPr>
        <w:t>No</w:t>
      </w:r>
      <w:proofErr w:type="spellEnd"/>
      <w:r w:rsidRPr="001520DF">
        <w:rPr>
          <w:rFonts w:ascii="Times New Roman" w:hAnsi="Times New Roman" w:cs="Times New Roman"/>
          <w:bCs/>
          <w:sz w:val="28"/>
          <w:szCs w:val="28"/>
          <w:lang w:val="uk-UA"/>
        </w:rPr>
        <w:t>. 1. Р. 3–46.</w:t>
      </w:r>
    </w:p>
    <w:bookmarkEnd w:id="20"/>
    <w:p w14:paraId="6EBA491B" w14:textId="54EFC9A3" w:rsidR="00400AE6" w:rsidRDefault="00400AE6" w:rsidP="007D4807">
      <w:pPr>
        <w:pStyle w:val="a3"/>
        <w:numPr>
          <w:ilvl w:val="0"/>
          <w:numId w:val="18"/>
        </w:numPr>
        <w:spacing w:line="360" w:lineRule="auto"/>
        <w:jc w:val="both"/>
        <w:rPr>
          <w:rFonts w:ascii="Times New Roman" w:hAnsi="Times New Roman" w:cs="Times New Roman"/>
          <w:bCs/>
          <w:sz w:val="28"/>
          <w:szCs w:val="28"/>
          <w:lang w:val="uk-UA"/>
        </w:rPr>
      </w:pPr>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Helleland</w:t>
      </w:r>
      <w:proofErr w:type="spellEnd"/>
      <w:r w:rsidRPr="001520DF">
        <w:rPr>
          <w:rFonts w:ascii="Times New Roman" w:hAnsi="Times New Roman" w:cs="Times New Roman"/>
          <w:bCs/>
          <w:sz w:val="28"/>
          <w:szCs w:val="28"/>
          <w:lang w:val="uk-UA"/>
        </w:rPr>
        <w:t xml:space="preserve"> B. </w:t>
      </w:r>
      <w:proofErr w:type="spellStart"/>
      <w:r w:rsidRPr="001520DF">
        <w:rPr>
          <w:rFonts w:ascii="Times New Roman" w:hAnsi="Times New Roman" w:cs="Times New Roman"/>
          <w:bCs/>
          <w:sz w:val="28"/>
          <w:szCs w:val="28"/>
          <w:lang w:val="uk-UA"/>
        </w:rPr>
        <w:t>Place</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names</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and</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identities</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Oslo</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Studies</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in</w:t>
      </w:r>
      <w:proofErr w:type="spellEnd"/>
      <w:r w:rsidRPr="001520DF">
        <w:rPr>
          <w:rFonts w:ascii="Times New Roman" w:hAnsi="Times New Roman" w:cs="Times New Roman"/>
          <w:bCs/>
          <w:sz w:val="28"/>
          <w:szCs w:val="28"/>
          <w:lang w:val="uk-UA"/>
        </w:rPr>
        <w:t xml:space="preserve"> </w:t>
      </w:r>
      <w:proofErr w:type="spellStart"/>
      <w:r w:rsidRPr="001520DF">
        <w:rPr>
          <w:rFonts w:ascii="Times New Roman" w:hAnsi="Times New Roman" w:cs="Times New Roman"/>
          <w:bCs/>
          <w:sz w:val="28"/>
          <w:szCs w:val="28"/>
          <w:lang w:val="uk-UA"/>
        </w:rPr>
        <w:t>Language</w:t>
      </w:r>
      <w:proofErr w:type="spellEnd"/>
      <w:r w:rsidRPr="001520DF">
        <w:rPr>
          <w:rFonts w:ascii="Times New Roman" w:hAnsi="Times New Roman" w:cs="Times New Roman"/>
          <w:bCs/>
          <w:sz w:val="28"/>
          <w:szCs w:val="28"/>
          <w:lang w:val="uk-UA"/>
        </w:rPr>
        <w:t xml:space="preserve">. 2012. V. 4. № 2. P. 95–116. </w:t>
      </w:r>
    </w:p>
    <w:p w14:paraId="0E17635C" w14:textId="25E6DC63" w:rsidR="007D4807" w:rsidRPr="007D4807" w:rsidRDefault="007D4807" w:rsidP="007D4807">
      <w:pPr>
        <w:pStyle w:val="a3"/>
        <w:numPr>
          <w:ilvl w:val="0"/>
          <w:numId w:val="18"/>
        </w:numPr>
        <w:spacing w:line="360" w:lineRule="auto"/>
        <w:ind w:left="714" w:hanging="35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Langacker</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Ronald</w:t>
      </w:r>
      <w:proofErr w:type="spellEnd"/>
      <w:r w:rsidRPr="007D4807">
        <w:rPr>
          <w:rFonts w:ascii="Times New Roman" w:hAnsi="Times New Roman" w:cs="Times New Roman"/>
          <w:bCs/>
          <w:sz w:val="28"/>
          <w:szCs w:val="28"/>
          <w:lang w:val="uk-UA"/>
        </w:rPr>
        <w:t xml:space="preserve"> W.</w:t>
      </w:r>
      <w:r w:rsidRPr="007D4807">
        <w:rPr>
          <w:lang w:val="en-US"/>
        </w:rPr>
        <w:t xml:space="preserve"> </w:t>
      </w:r>
      <w:proofErr w:type="spellStart"/>
      <w:r w:rsidRPr="007D4807">
        <w:rPr>
          <w:rFonts w:ascii="Times New Roman" w:hAnsi="Times New Roman" w:cs="Times New Roman"/>
          <w:bCs/>
          <w:sz w:val="28"/>
          <w:szCs w:val="28"/>
          <w:lang w:val="uk-UA"/>
        </w:rPr>
        <w:t>Concept</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image</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and</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symbol</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the</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cognitive</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basis</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of</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grammar</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Berlin</w:t>
      </w:r>
      <w:proofErr w:type="spellEnd"/>
      <w:r w:rsidRPr="007D4807">
        <w:rPr>
          <w:rFonts w:ascii="Times New Roman" w:hAnsi="Times New Roman" w:cs="Times New Roman"/>
          <w:bCs/>
          <w:sz w:val="28"/>
          <w:szCs w:val="28"/>
          <w:lang w:val="uk-UA"/>
        </w:rPr>
        <w:t xml:space="preserve"> &amp; </w:t>
      </w:r>
      <w:proofErr w:type="spellStart"/>
      <w:r w:rsidRPr="007D4807">
        <w:rPr>
          <w:rFonts w:ascii="Times New Roman" w:hAnsi="Times New Roman" w:cs="Times New Roman"/>
          <w:bCs/>
          <w:sz w:val="28"/>
          <w:szCs w:val="28"/>
          <w:lang w:val="uk-UA"/>
        </w:rPr>
        <w:t>New</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York</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Mouton</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de</w:t>
      </w:r>
      <w:proofErr w:type="spellEnd"/>
      <w:r w:rsidRPr="007D4807">
        <w:rPr>
          <w:rFonts w:ascii="Times New Roman" w:hAnsi="Times New Roman" w:cs="Times New Roman"/>
          <w:bCs/>
          <w:sz w:val="28"/>
          <w:szCs w:val="28"/>
          <w:lang w:val="uk-UA"/>
        </w:rPr>
        <w:t xml:space="preserve"> </w:t>
      </w:r>
      <w:proofErr w:type="spellStart"/>
      <w:r w:rsidRPr="007D4807">
        <w:rPr>
          <w:rFonts w:ascii="Times New Roman" w:hAnsi="Times New Roman" w:cs="Times New Roman"/>
          <w:bCs/>
          <w:sz w:val="28"/>
          <w:szCs w:val="28"/>
          <w:lang w:val="uk-UA"/>
        </w:rPr>
        <w:t>Gruyter</w:t>
      </w:r>
      <w:proofErr w:type="spellEnd"/>
      <w:r>
        <w:rPr>
          <w:rFonts w:ascii="Times New Roman" w:hAnsi="Times New Roman" w:cs="Times New Roman"/>
          <w:bCs/>
          <w:sz w:val="28"/>
          <w:szCs w:val="28"/>
          <w:lang w:val="uk-UA"/>
        </w:rPr>
        <w:t>.</w:t>
      </w:r>
      <w:r w:rsidRPr="007D4807">
        <w:rPr>
          <w:rFonts w:ascii="Times New Roman" w:hAnsi="Times New Roman" w:cs="Times New Roman"/>
          <w:bCs/>
          <w:sz w:val="28"/>
          <w:szCs w:val="28"/>
          <w:lang w:val="uk-UA"/>
        </w:rPr>
        <w:t xml:space="preserve"> 1990. 395</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p.</w:t>
      </w:r>
    </w:p>
    <w:p w14:paraId="4A1D21DD" w14:textId="77777777" w:rsidR="007D4807" w:rsidRDefault="007D4807" w:rsidP="007D4807">
      <w:pPr>
        <w:pStyle w:val="a3"/>
        <w:numPr>
          <w:ilvl w:val="0"/>
          <w:numId w:val="18"/>
        </w:numPr>
        <w:spacing w:line="360" w:lineRule="auto"/>
        <w:ind w:left="714" w:hanging="357"/>
        <w:rPr>
          <w:rFonts w:ascii="Times New Roman" w:hAnsi="Times New Roman" w:cs="Times New Roman"/>
          <w:bCs/>
          <w:sz w:val="28"/>
          <w:szCs w:val="28"/>
          <w:lang w:val="en-US"/>
        </w:rPr>
      </w:pPr>
      <w:r w:rsidRPr="007D4807">
        <w:rPr>
          <w:rFonts w:ascii="Times New Roman" w:hAnsi="Times New Roman" w:cs="Times New Roman"/>
          <w:bCs/>
          <w:sz w:val="28"/>
          <w:szCs w:val="28"/>
          <w:lang w:val="en-US"/>
        </w:rPr>
        <w:t xml:space="preserve"> </w:t>
      </w:r>
      <w:proofErr w:type="spellStart"/>
      <w:r w:rsidRPr="007D4807">
        <w:rPr>
          <w:rFonts w:ascii="Times New Roman" w:hAnsi="Times New Roman" w:cs="Times New Roman"/>
          <w:bCs/>
          <w:sz w:val="28"/>
          <w:szCs w:val="28"/>
          <w:lang w:val="en-US"/>
        </w:rPr>
        <w:t>Milrou</w:t>
      </w:r>
      <w:proofErr w:type="spellEnd"/>
      <w:r w:rsidRPr="007D4807">
        <w:rPr>
          <w:rFonts w:ascii="Times New Roman" w:hAnsi="Times New Roman" w:cs="Times New Roman"/>
          <w:bCs/>
          <w:sz w:val="28"/>
          <w:szCs w:val="28"/>
          <w:lang w:val="en-US"/>
        </w:rPr>
        <w:t xml:space="preserve"> J. Linguistic Variation and </w:t>
      </w:r>
      <w:proofErr w:type="gramStart"/>
      <w:r w:rsidRPr="007D4807">
        <w:rPr>
          <w:rFonts w:ascii="Times New Roman" w:hAnsi="Times New Roman" w:cs="Times New Roman"/>
          <w:bCs/>
          <w:sz w:val="28"/>
          <w:szCs w:val="28"/>
          <w:lang w:val="en-US"/>
        </w:rPr>
        <w:t>Change :</w:t>
      </w:r>
      <w:proofErr w:type="gramEnd"/>
      <w:r w:rsidRPr="007D4807">
        <w:rPr>
          <w:rFonts w:ascii="Times New Roman" w:hAnsi="Times New Roman" w:cs="Times New Roman"/>
          <w:bCs/>
          <w:sz w:val="28"/>
          <w:szCs w:val="28"/>
          <w:lang w:val="en-US"/>
        </w:rPr>
        <w:t xml:space="preserve"> on the Historical Sociolinguistics of English. </w:t>
      </w:r>
      <w:proofErr w:type="gramStart"/>
      <w:r w:rsidRPr="007D4807">
        <w:rPr>
          <w:rFonts w:ascii="Times New Roman" w:hAnsi="Times New Roman" w:cs="Times New Roman"/>
          <w:bCs/>
          <w:sz w:val="28"/>
          <w:szCs w:val="28"/>
          <w:lang w:val="en-US"/>
        </w:rPr>
        <w:t>Oxford :</w:t>
      </w:r>
      <w:proofErr w:type="gramEnd"/>
      <w:r w:rsidRPr="007D4807">
        <w:rPr>
          <w:rFonts w:ascii="Times New Roman" w:hAnsi="Times New Roman" w:cs="Times New Roman"/>
          <w:bCs/>
          <w:sz w:val="28"/>
          <w:szCs w:val="28"/>
          <w:lang w:val="en-US"/>
        </w:rPr>
        <w:t xml:space="preserve"> Blackwell Ltd, 1992. </w:t>
      </w:r>
      <w:proofErr w:type="gramStart"/>
      <w:r w:rsidRPr="007D4807">
        <w:rPr>
          <w:rFonts w:ascii="Times New Roman" w:hAnsi="Times New Roman" w:cs="Times New Roman"/>
          <w:bCs/>
          <w:sz w:val="28"/>
          <w:szCs w:val="28"/>
          <w:lang w:val="en-US"/>
        </w:rPr>
        <w:t>243</w:t>
      </w:r>
      <w:proofErr w:type="gramEnd"/>
      <w:r w:rsidRPr="007D4807">
        <w:rPr>
          <w:rFonts w:ascii="Times New Roman" w:hAnsi="Times New Roman" w:cs="Times New Roman"/>
          <w:bCs/>
          <w:sz w:val="28"/>
          <w:szCs w:val="28"/>
          <w:lang w:val="en-US"/>
        </w:rPr>
        <w:t xml:space="preserve"> p. </w:t>
      </w:r>
    </w:p>
    <w:p w14:paraId="1E7E8454" w14:textId="0844AF44" w:rsidR="006E6950" w:rsidRPr="005A53D9" w:rsidRDefault="007D4807" w:rsidP="005A53D9">
      <w:pPr>
        <w:pStyle w:val="a3"/>
        <w:numPr>
          <w:ilvl w:val="0"/>
          <w:numId w:val="18"/>
        </w:numPr>
        <w:spacing w:line="360" w:lineRule="auto"/>
        <w:ind w:left="714" w:hanging="357"/>
        <w:rPr>
          <w:rFonts w:ascii="Times New Roman" w:hAnsi="Times New Roman" w:cs="Times New Roman"/>
          <w:bCs/>
          <w:sz w:val="28"/>
          <w:szCs w:val="28"/>
          <w:lang w:val="uk-UA"/>
        </w:rPr>
      </w:pPr>
      <w:bookmarkStart w:id="21" w:name="Двадцятьсім"/>
      <w:r>
        <w:rPr>
          <w:rFonts w:ascii="Times New Roman" w:hAnsi="Times New Roman" w:cs="Times New Roman"/>
          <w:bCs/>
          <w:sz w:val="28"/>
          <w:szCs w:val="28"/>
          <w:lang w:val="en-US"/>
        </w:rPr>
        <w:t xml:space="preserve"> </w:t>
      </w:r>
      <w:proofErr w:type="spellStart"/>
      <w:r w:rsidR="00400AE6" w:rsidRPr="007D4807">
        <w:rPr>
          <w:rFonts w:ascii="Times New Roman" w:hAnsi="Times New Roman" w:cs="Times New Roman"/>
          <w:bCs/>
          <w:sz w:val="28"/>
          <w:szCs w:val="28"/>
          <w:lang w:val="uk-UA"/>
        </w:rPr>
        <w:t>Rose-Redwood</w:t>
      </w:r>
      <w:proofErr w:type="spellEnd"/>
      <w:r w:rsidR="00400AE6" w:rsidRPr="007D4807">
        <w:rPr>
          <w:rFonts w:ascii="Times New Roman" w:hAnsi="Times New Roman" w:cs="Times New Roman"/>
          <w:bCs/>
          <w:sz w:val="28"/>
          <w:szCs w:val="28"/>
          <w:lang w:val="uk-UA"/>
        </w:rPr>
        <w:t xml:space="preserve"> R., </w:t>
      </w:r>
      <w:proofErr w:type="spellStart"/>
      <w:r w:rsidR="00400AE6" w:rsidRPr="007D4807">
        <w:rPr>
          <w:rFonts w:ascii="Times New Roman" w:hAnsi="Times New Roman" w:cs="Times New Roman"/>
          <w:bCs/>
          <w:sz w:val="28"/>
          <w:szCs w:val="28"/>
          <w:lang w:val="uk-UA"/>
        </w:rPr>
        <w:t>Alderman</w:t>
      </w:r>
      <w:proofErr w:type="spellEnd"/>
      <w:r w:rsidR="00400AE6" w:rsidRPr="007D4807">
        <w:rPr>
          <w:rFonts w:ascii="Times New Roman" w:hAnsi="Times New Roman" w:cs="Times New Roman"/>
          <w:bCs/>
          <w:sz w:val="28"/>
          <w:szCs w:val="28"/>
          <w:lang w:val="uk-UA"/>
        </w:rPr>
        <w:t xml:space="preserve"> D. </w:t>
      </w:r>
      <w:proofErr w:type="spellStart"/>
      <w:r w:rsidR="00400AE6" w:rsidRPr="007D4807">
        <w:rPr>
          <w:rFonts w:ascii="Times New Roman" w:hAnsi="Times New Roman" w:cs="Times New Roman"/>
          <w:bCs/>
          <w:sz w:val="28"/>
          <w:szCs w:val="28"/>
          <w:lang w:val="uk-UA"/>
        </w:rPr>
        <w:t>Critical</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inter</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ventions</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in</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political</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toponymy</w:t>
      </w:r>
      <w:proofErr w:type="spellEnd"/>
      <w:r w:rsidR="00400AE6" w:rsidRPr="007D4807">
        <w:rPr>
          <w:rFonts w:ascii="Times New Roman" w:hAnsi="Times New Roman" w:cs="Times New Roman"/>
          <w:bCs/>
          <w:sz w:val="28"/>
          <w:szCs w:val="28"/>
          <w:lang w:val="uk-UA"/>
        </w:rPr>
        <w:t xml:space="preserve">. ACME: </w:t>
      </w:r>
      <w:proofErr w:type="spellStart"/>
      <w:r w:rsidR="00400AE6" w:rsidRPr="007D4807">
        <w:rPr>
          <w:rFonts w:ascii="Times New Roman" w:hAnsi="Times New Roman" w:cs="Times New Roman"/>
          <w:bCs/>
          <w:sz w:val="28"/>
          <w:szCs w:val="28"/>
          <w:lang w:val="uk-UA"/>
        </w:rPr>
        <w:t>An</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International</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Journal</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for</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Critical</w:t>
      </w:r>
      <w:proofErr w:type="spellEnd"/>
      <w:r w:rsidR="00400AE6" w:rsidRPr="007D4807">
        <w:rPr>
          <w:rFonts w:ascii="Times New Roman" w:hAnsi="Times New Roman" w:cs="Times New Roman"/>
          <w:bCs/>
          <w:sz w:val="28"/>
          <w:szCs w:val="28"/>
          <w:lang w:val="uk-UA"/>
        </w:rPr>
        <w:t xml:space="preserve"> </w:t>
      </w:r>
      <w:proofErr w:type="spellStart"/>
      <w:r w:rsidR="00400AE6" w:rsidRPr="007D4807">
        <w:rPr>
          <w:rFonts w:ascii="Times New Roman" w:hAnsi="Times New Roman" w:cs="Times New Roman"/>
          <w:bCs/>
          <w:sz w:val="28"/>
          <w:szCs w:val="28"/>
          <w:lang w:val="uk-UA"/>
        </w:rPr>
        <w:t>Geographies</w:t>
      </w:r>
      <w:proofErr w:type="spellEnd"/>
      <w:r w:rsidR="00400AE6" w:rsidRPr="007D4807">
        <w:rPr>
          <w:rFonts w:ascii="Times New Roman" w:hAnsi="Times New Roman" w:cs="Times New Roman"/>
          <w:bCs/>
          <w:sz w:val="28"/>
          <w:szCs w:val="28"/>
          <w:lang w:val="uk-UA"/>
        </w:rPr>
        <w:t>. 2011. V. 10. № 1.  P. 1–6.</w:t>
      </w:r>
      <w:bookmarkEnd w:id="21"/>
    </w:p>
    <w:sectPr w:rsidR="006E6950" w:rsidRPr="005A53D9" w:rsidSect="00954FE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68218" w14:textId="77777777" w:rsidR="00C96E76" w:rsidRDefault="00C96E76" w:rsidP="00F871D3">
      <w:pPr>
        <w:spacing w:after="0" w:line="240" w:lineRule="auto"/>
      </w:pPr>
      <w:r>
        <w:separator/>
      </w:r>
    </w:p>
  </w:endnote>
  <w:endnote w:type="continuationSeparator" w:id="0">
    <w:p w14:paraId="29091A00" w14:textId="77777777" w:rsidR="00C96E76" w:rsidRDefault="00C96E76" w:rsidP="00F8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2D65" w14:textId="77777777" w:rsidR="00C96E76" w:rsidRDefault="00C96E76" w:rsidP="00F871D3">
      <w:pPr>
        <w:spacing w:after="0" w:line="240" w:lineRule="auto"/>
      </w:pPr>
      <w:r>
        <w:separator/>
      </w:r>
    </w:p>
  </w:footnote>
  <w:footnote w:type="continuationSeparator" w:id="0">
    <w:p w14:paraId="2CBEDA24" w14:textId="77777777" w:rsidR="00C96E76" w:rsidRDefault="00C96E76" w:rsidP="00F87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58813620"/>
      <w:docPartObj>
        <w:docPartGallery w:val="Page Numbers (Top of Page)"/>
        <w:docPartUnique/>
      </w:docPartObj>
    </w:sdtPr>
    <w:sdtContent>
      <w:p w14:paraId="7CF8C9FC" w14:textId="45813F5E" w:rsidR="003D7BAA" w:rsidRDefault="003D7BAA" w:rsidP="00FE040B">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3E7C18B" w14:textId="77777777" w:rsidR="003D7BAA" w:rsidRDefault="003D7BAA" w:rsidP="00FE040B">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2145266053"/>
      <w:docPartObj>
        <w:docPartGallery w:val="Page Numbers (Top of Page)"/>
        <w:docPartUnique/>
      </w:docPartObj>
    </w:sdtPr>
    <w:sdtContent>
      <w:p w14:paraId="190401A2" w14:textId="3E52750B" w:rsidR="003D7BAA" w:rsidRDefault="003D7BAA" w:rsidP="00D102C0">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C56034">
          <w:rPr>
            <w:rStyle w:val="aa"/>
            <w:noProof/>
          </w:rPr>
          <w:t>51</w:t>
        </w:r>
        <w:r>
          <w:rPr>
            <w:rStyle w:val="aa"/>
          </w:rPr>
          <w:fldChar w:fldCharType="end"/>
        </w:r>
      </w:p>
    </w:sdtContent>
  </w:sdt>
  <w:p w14:paraId="1E7CA0C9" w14:textId="77777777" w:rsidR="003D7BAA" w:rsidRDefault="003D7BAA" w:rsidP="00FE040B">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5EC"/>
    <w:multiLevelType w:val="multilevel"/>
    <w:tmpl w:val="82DE1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595685"/>
    <w:multiLevelType w:val="multilevel"/>
    <w:tmpl w:val="0212E84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83432F"/>
    <w:multiLevelType w:val="multilevel"/>
    <w:tmpl w:val="0B4224C0"/>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0072BF"/>
    <w:multiLevelType w:val="hybridMultilevel"/>
    <w:tmpl w:val="A028A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B4F7A"/>
    <w:multiLevelType w:val="hybridMultilevel"/>
    <w:tmpl w:val="EF04212C"/>
    <w:lvl w:ilvl="0" w:tplc="9236B0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079FD"/>
    <w:multiLevelType w:val="hybridMultilevel"/>
    <w:tmpl w:val="6290B0B4"/>
    <w:lvl w:ilvl="0" w:tplc="F6DE25CA">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E03206"/>
    <w:multiLevelType w:val="hybridMultilevel"/>
    <w:tmpl w:val="7B98E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DE26F4"/>
    <w:multiLevelType w:val="hybridMultilevel"/>
    <w:tmpl w:val="32D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629D1"/>
    <w:multiLevelType w:val="hybridMultilevel"/>
    <w:tmpl w:val="F4004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B53ACE"/>
    <w:multiLevelType w:val="hybridMultilevel"/>
    <w:tmpl w:val="61D23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04711A"/>
    <w:multiLevelType w:val="hybridMultilevel"/>
    <w:tmpl w:val="5EE27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5E56F1"/>
    <w:multiLevelType w:val="hybridMultilevel"/>
    <w:tmpl w:val="7122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932549"/>
    <w:multiLevelType w:val="hybridMultilevel"/>
    <w:tmpl w:val="4A2C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B4CD8"/>
    <w:multiLevelType w:val="hybridMultilevel"/>
    <w:tmpl w:val="BE6A6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0D49C4"/>
    <w:multiLevelType w:val="hybridMultilevel"/>
    <w:tmpl w:val="61E8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4935B4"/>
    <w:multiLevelType w:val="multilevel"/>
    <w:tmpl w:val="CF72BE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A182E03"/>
    <w:multiLevelType w:val="multilevel"/>
    <w:tmpl w:val="A3E4FEB4"/>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A387B18"/>
    <w:multiLevelType w:val="hybridMultilevel"/>
    <w:tmpl w:val="2ED2A77E"/>
    <w:lvl w:ilvl="0" w:tplc="0086600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D7EAD"/>
    <w:multiLevelType w:val="hybridMultilevel"/>
    <w:tmpl w:val="2110E764"/>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9" w15:restartNumberingAfterBreak="0">
    <w:nsid w:val="58613CE4"/>
    <w:multiLevelType w:val="hybridMultilevel"/>
    <w:tmpl w:val="65C803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40F43"/>
    <w:multiLevelType w:val="hybridMultilevel"/>
    <w:tmpl w:val="60086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61368D"/>
    <w:multiLevelType w:val="multilevel"/>
    <w:tmpl w:val="E550D8E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1"/>
  </w:num>
  <w:num w:numId="3">
    <w:abstractNumId w:val="7"/>
  </w:num>
  <w:num w:numId="4">
    <w:abstractNumId w:val="14"/>
  </w:num>
  <w:num w:numId="5">
    <w:abstractNumId w:val="18"/>
  </w:num>
  <w:num w:numId="6">
    <w:abstractNumId w:val="21"/>
  </w:num>
  <w:num w:numId="7">
    <w:abstractNumId w:val="2"/>
  </w:num>
  <w:num w:numId="8">
    <w:abstractNumId w:val="5"/>
  </w:num>
  <w:num w:numId="9">
    <w:abstractNumId w:val="13"/>
  </w:num>
  <w:num w:numId="10">
    <w:abstractNumId w:val="4"/>
  </w:num>
  <w:num w:numId="11">
    <w:abstractNumId w:val="12"/>
  </w:num>
  <w:num w:numId="12">
    <w:abstractNumId w:val="20"/>
  </w:num>
  <w:num w:numId="13">
    <w:abstractNumId w:val="19"/>
  </w:num>
  <w:num w:numId="14">
    <w:abstractNumId w:val="3"/>
  </w:num>
  <w:num w:numId="15">
    <w:abstractNumId w:val="8"/>
  </w:num>
  <w:num w:numId="16">
    <w:abstractNumId w:val="6"/>
  </w:num>
  <w:num w:numId="17">
    <w:abstractNumId w:val="16"/>
  </w:num>
  <w:num w:numId="18">
    <w:abstractNumId w:val="17"/>
  </w:num>
  <w:num w:numId="19">
    <w:abstractNumId w:val="9"/>
  </w:num>
  <w:num w:numId="20">
    <w:abstractNumId w:val="0"/>
  </w:num>
  <w:num w:numId="21">
    <w:abstractNumId w:val="1"/>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62"/>
    <w:rsid w:val="000000BE"/>
    <w:rsid w:val="00001D6F"/>
    <w:rsid w:val="00003164"/>
    <w:rsid w:val="000033A4"/>
    <w:rsid w:val="00003B3E"/>
    <w:rsid w:val="00005A21"/>
    <w:rsid w:val="0000786A"/>
    <w:rsid w:val="00010127"/>
    <w:rsid w:val="00010AC4"/>
    <w:rsid w:val="00011250"/>
    <w:rsid w:val="00011F63"/>
    <w:rsid w:val="0001411F"/>
    <w:rsid w:val="000216F6"/>
    <w:rsid w:val="00022264"/>
    <w:rsid w:val="00023506"/>
    <w:rsid w:val="00024075"/>
    <w:rsid w:val="000245F6"/>
    <w:rsid w:val="00024AEA"/>
    <w:rsid w:val="00025EF1"/>
    <w:rsid w:val="000310F6"/>
    <w:rsid w:val="00032771"/>
    <w:rsid w:val="00034905"/>
    <w:rsid w:val="00040788"/>
    <w:rsid w:val="00040EC2"/>
    <w:rsid w:val="0004117B"/>
    <w:rsid w:val="00041608"/>
    <w:rsid w:val="000450D8"/>
    <w:rsid w:val="00052B10"/>
    <w:rsid w:val="00052CA6"/>
    <w:rsid w:val="00052DD6"/>
    <w:rsid w:val="00054F25"/>
    <w:rsid w:val="00054F83"/>
    <w:rsid w:val="000560FF"/>
    <w:rsid w:val="00062777"/>
    <w:rsid w:val="00063336"/>
    <w:rsid w:val="000700AB"/>
    <w:rsid w:val="00070C86"/>
    <w:rsid w:val="00072609"/>
    <w:rsid w:val="00072920"/>
    <w:rsid w:val="00073528"/>
    <w:rsid w:val="00073CCF"/>
    <w:rsid w:val="00076869"/>
    <w:rsid w:val="00076C65"/>
    <w:rsid w:val="00077B33"/>
    <w:rsid w:val="00080425"/>
    <w:rsid w:val="00080FC4"/>
    <w:rsid w:val="00081FBA"/>
    <w:rsid w:val="000825DA"/>
    <w:rsid w:val="00082CC6"/>
    <w:rsid w:val="00083F45"/>
    <w:rsid w:val="000864F0"/>
    <w:rsid w:val="0008693B"/>
    <w:rsid w:val="00092CDF"/>
    <w:rsid w:val="00093572"/>
    <w:rsid w:val="000954D4"/>
    <w:rsid w:val="0009632B"/>
    <w:rsid w:val="000A1909"/>
    <w:rsid w:val="000A2798"/>
    <w:rsid w:val="000A28C9"/>
    <w:rsid w:val="000A2BBC"/>
    <w:rsid w:val="000A3333"/>
    <w:rsid w:val="000A373E"/>
    <w:rsid w:val="000A6F7E"/>
    <w:rsid w:val="000A723D"/>
    <w:rsid w:val="000B05AA"/>
    <w:rsid w:val="000B2895"/>
    <w:rsid w:val="000B319F"/>
    <w:rsid w:val="000B3C73"/>
    <w:rsid w:val="000B4120"/>
    <w:rsid w:val="000B43A9"/>
    <w:rsid w:val="000B6DCA"/>
    <w:rsid w:val="000C11B6"/>
    <w:rsid w:val="000C16A7"/>
    <w:rsid w:val="000C1E70"/>
    <w:rsid w:val="000C5456"/>
    <w:rsid w:val="000C5AE8"/>
    <w:rsid w:val="000D0B53"/>
    <w:rsid w:val="000D273F"/>
    <w:rsid w:val="000D3701"/>
    <w:rsid w:val="000D5168"/>
    <w:rsid w:val="000D5804"/>
    <w:rsid w:val="000D60C8"/>
    <w:rsid w:val="000D653D"/>
    <w:rsid w:val="000D7C71"/>
    <w:rsid w:val="000D7D4A"/>
    <w:rsid w:val="000E13E5"/>
    <w:rsid w:val="000E3D03"/>
    <w:rsid w:val="000E5B39"/>
    <w:rsid w:val="000E5D3C"/>
    <w:rsid w:val="000E6538"/>
    <w:rsid w:val="000F182C"/>
    <w:rsid w:val="000F19E4"/>
    <w:rsid w:val="000F1C8F"/>
    <w:rsid w:val="000F30FF"/>
    <w:rsid w:val="000F4621"/>
    <w:rsid w:val="000F4B0C"/>
    <w:rsid w:val="000F7143"/>
    <w:rsid w:val="0010252B"/>
    <w:rsid w:val="0010318A"/>
    <w:rsid w:val="0010357E"/>
    <w:rsid w:val="001076EA"/>
    <w:rsid w:val="00110C71"/>
    <w:rsid w:val="00111263"/>
    <w:rsid w:val="001123AF"/>
    <w:rsid w:val="0011310D"/>
    <w:rsid w:val="001141BF"/>
    <w:rsid w:val="001152C4"/>
    <w:rsid w:val="00123DA2"/>
    <w:rsid w:val="00126A8F"/>
    <w:rsid w:val="00130A6D"/>
    <w:rsid w:val="00131C01"/>
    <w:rsid w:val="001320D8"/>
    <w:rsid w:val="001320F2"/>
    <w:rsid w:val="00132EC0"/>
    <w:rsid w:val="00134099"/>
    <w:rsid w:val="00135C43"/>
    <w:rsid w:val="00135CB6"/>
    <w:rsid w:val="0013621D"/>
    <w:rsid w:val="00143319"/>
    <w:rsid w:val="0014491C"/>
    <w:rsid w:val="00145356"/>
    <w:rsid w:val="00146DB2"/>
    <w:rsid w:val="001520DF"/>
    <w:rsid w:val="0015632A"/>
    <w:rsid w:val="001576EE"/>
    <w:rsid w:val="00157996"/>
    <w:rsid w:val="00161E8E"/>
    <w:rsid w:val="00164376"/>
    <w:rsid w:val="00164790"/>
    <w:rsid w:val="00164B67"/>
    <w:rsid w:val="00165EA4"/>
    <w:rsid w:val="001675B7"/>
    <w:rsid w:val="00170307"/>
    <w:rsid w:val="00171F52"/>
    <w:rsid w:val="00172403"/>
    <w:rsid w:val="001743D4"/>
    <w:rsid w:val="00176681"/>
    <w:rsid w:val="00176C48"/>
    <w:rsid w:val="00176CED"/>
    <w:rsid w:val="00177212"/>
    <w:rsid w:val="00177C0C"/>
    <w:rsid w:val="00180F63"/>
    <w:rsid w:val="001816B2"/>
    <w:rsid w:val="00182D04"/>
    <w:rsid w:val="00183421"/>
    <w:rsid w:val="0018556A"/>
    <w:rsid w:val="00187C8F"/>
    <w:rsid w:val="0019056A"/>
    <w:rsid w:val="00194489"/>
    <w:rsid w:val="00194DD6"/>
    <w:rsid w:val="001961BD"/>
    <w:rsid w:val="001A4624"/>
    <w:rsid w:val="001A62B0"/>
    <w:rsid w:val="001B41A1"/>
    <w:rsid w:val="001B4D86"/>
    <w:rsid w:val="001B5449"/>
    <w:rsid w:val="001C4FA2"/>
    <w:rsid w:val="001D075B"/>
    <w:rsid w:val="001D0A0B"/>
    <w:rsid w:val="001D1108"/>
    <w:rsid w:val="001D2430"/>
    <w:rsid w:val="001D6923"/>
    <w:rsid w:val="001D7888"/>
    <w:rsid w:val="001D78ED"/>
    <w:rsid w:val="001E1226"/>
    <w:rsid w:val="001E12BC"/>
    <w:rsid w:val="001E1EB3"/>
    <w:rsid w:val="001E4427"/>
    <w:rsid w:val="001E4F02"/>
    <w:rsid w:val="001E5670"/>
    <w:rsid w:val="001E7D91"/>
    <w:rsid w:val="001F1F7A"/>
    <w:rsid w:val="001F240F"/>
    <w:rsid w:val="001F2586"/>
    <w:rsid w:val="001F2AB1"/>
    <w:rsid w:val="001F2B51"/>
    <w:rsid w:val="001F2FDB"/>
    <w:rsid w:val="001F3230"/>
    <w:rsid w:val="001F3E06"/>
    <w:rsid w:val="001F6D94"/>
    <w:rsid w:val="002001F3"/>
    <w:rsid w:val="0020356B"/>
    <w:rsid w:val="00206E8A"/>
    <w:rsid w:val="00211498"/>
    <w:rsid w:val="00213CD6"/>
    <w:rsid w:val="002141DE"/>
    <w:rsid w:val="002151D5"/>
    <w:rsid w:val="00215DD6"/>
    <w:rsid w:val="002166CE"/>
    <w:rsid w:val="0021716B"/>
    <w:rsid w:val="00217632"/>
    <w:rsid w:val="0022282B"/>
    <w:rsid w:val="00224FFE"/>
    <w:rsid w:val="002264CF"/>
    <w:rsid w:val="00226A77"/>
    <w:rsid w:val="00227B65"/>
    <w:rsid w:val="00227DB0"/>
    <w:rsid w:val="0023133F"/>
    <w:rsid w:val="00233D12"/>
    <w:rsid w:val="002419DF"/>
    <w:rsid w:val="00242A60"/>
    <w:rsid w:val="0024491D"/>
    <w:rsid w:val="00247119"/>
    <w:rsid w:val="002540EE"/>
    <w:rsid w:val="00254852"/>
    <w:rsid w:val="002652A8"/>
    <w:rsid w:val="002658F3"/>
    <w:rsid w:val="00265DAD"/>
    <w:rsid w:val="002668B6"/>
    <w:rsid w:val="00266B22"/>
    <w:rsid w:val="002702BE"/>
    <w:rsid w:val="002705C3"/>
    <w:rsid w:val="00271F5A"/>
    <w:rsid w:val="002722BD"/>
    <w:rsid w:val="0027257C"/>
    <w:rsid w:val="00272C49"/>
    <w:rsid w:val="00273D6D"/>
    <w:rsid w:val="002775AA"/>
    <w:rsid w:val="00280FD6"/>
    <w:rsid w:val="00281E99"/>
    <w:rsid w:val="002841F3"/>
    <w:rsid w:val="002843C9"/>
    <w:rsid w:val="002843F9"/>
    <w:rsid w:val="00285D1C"/>
    <w:rsid w:val="00286CAF"/>
    <w:rsid w:val="00287EB2"/>
    <w:rsid w:val="0029091C"/>
    <w:rsid w:val="00291B58"/>
    <w:rsid w:val="00291D2F"/>
    <w:rsid w:val="0029408F"/>
    <w:rsid w:val="0029558F"/>
    <w:rsid w:val="00296B38"/>
    <w:rsid w:val="002A0AAA"/>
    <w:rsid w:val="002A0EEE"/>
    <w:rsid w:val="002A2200"/>
    <w:rsid w:val="002A2D48"/>
    <w:rsid w:val="002A2E02"/>
    <w:rsid w:val="002A6973"/>
    <w:rsid w:val="002B068A"/>
    <w:rsid w:val="002B1A63"/>
    <w:rsid w:val="002B2F80"/>
    <w:rsid w:val="002B436B"/>
    <w:rsid w:val="002B73CD"/>
    <w:rsid w:val="002C00EB"/>
    <w:rsid w:val="002C0831"/>
    <w:rsid w:val="002C18CB"/>
    <w:rsid w:val="002C1EE4"/>
    <w:rsid w:val="002C28F9"/>
    <w:rsid w:val="002C2AF7"/>
    <w:rsid w:val="002C7BDF"/>
    <w:rsid w:val="002D0E7B"/>
    <w:rsid w:val="002D14E6"/>
    <w:rsid w:val="002D4746"/>
    <w:rsid w:val="002D51A3"/>
    <w:rsid w:val="002D64A8"/>
    <w:rsid w:val="002E2F38"/>
    <w:rsid w:val="002E3142"/>
    <w:rsid w:val="002E7AE3"/>
    <w:rsid w:val="002F1C06"/>
    <w:rsid w:val="002F245D"/>
    <w:rsid w:val="002F25AF"/>
    <w:rsid w:val="002F3E65"/>
    <w:rsid w:val="002F4753"/>
    <w:rsid w:val="002F5BF0"/>
    <w:rsid w:val="0030031F"/>
    <w:rsid w:val="00305A0E"/>
    <w:rsid w:val="00306CA9"/>
    <w:rsid w:val="003125A2"/>
    <w:rsid w:val="0031610B"/>
    <w:rsid w:val="00316E70"/>
    <w:rsid w:val="00316F4D"/>
    <w:rsid w:val="00317D7C"/>
    <w:rsid w:val="00317F75"/>
    <w:rsid w:val="00321C8B"/>
    <w:rsid w:val="00326ADD"/>
    <w:rsid w:val="00333CFD"/>
    <w:rsid w:val="00334AF6"/>
    <w:rsid w:val="00340BFC"/>
    <w:rsid w:val="00342A0B"/>
    <w:rsid w:val="00342D66"/>
    <w:rsid w:val="0034654C"/>
    <w:rsid w:val="0034718E"/>
    <w:rsid w:val="00347DCC"/>
    <w:rsid w:val="00352F7B"/>
    <w:rsid w:val="00356093"/>
    <w:rsid w:val="0036151D"/>
    <w:rsid w:val="00361BE6"/>
    <w:rsid w:val="00361DE2"/>
    <w:rsid w:val="0036410C"/>
    <w:rsid w:val="00364966"/>
    <w:rsid w:val="00365849"/>
    <w:rsid w:val="003719CD"/>
    <w:rsid w:val="00371B42"/>
    <w:rsid w:val="00372F92"/>
    <w:rsid w:val="0037374B"/>
    <w:rsid w:val="00373FE8"/>
    <w:rsid w:val="00377EE0"/>
    <w:rsid w:val="00387C90"/>
    <w:rsid w:val="003926B8"/>
    <w:rsid w:val="00394CA9"/>
    <w:rsid w:val="00395420"/>
    <w:rsid w:val="003955AE"/>
    <w:rsid w:val="00396542"/>
    <w:rsid w:val="0039675B"/>
    <w:rsid w:val="003A1068"/>
    <w:rsid w:val="003A2C4D"/>
    <w:rsid w:val="003B0031"/>
    <w:rsid w:val="003B0F82"/>
    <w:rsid w:val="003B2EA7"/>
    <w:rsid w:val="003B469B"/>
    <w:rsid w:val="003B63F9"/>
    <w:rsid w:val="003B6D28"/>
    <w:rsid w:val="003C1FC0"/>
    <w:rsid w:val="003C5C62"/>
    <w:rsid w:val="003C60DA"/>
    <w:rsid w:val="003D4815"/>
    <w:rsid w:val="003D69AC"/>
    <w:rsid w:val="003D7250"/>
    <w:rsid w:val="003D7BAA"/>
    <w:rsid w:val="003D7CDA"/>
    <w:rsid w:val="003E0534"/>
    <w:rsid w:val="003E2222"/>
    <w:rsid w:val="003E2470"/>
    <w:rsid w:val="003E31C9"/>
    <w:rsid w:val="003E4775"/>
    <w:rsid w:val="003E4B0E"/>
    <w:rsid w:val="003E5BC0"/>
    <w:rsid w:val="003E6878"/>
    <w:rsid w:val="003F0A39"/>
    <w:rsid w:val="003F26B1"/>
    <w:rsid w:val="00400AE6"/>
    <w:rsid w:val="0040228E"/>
    <w:rsid w:val="00403938"/>
    <w:rsid w:val="00404E31"/>
    <w:rsid w:val="00405428"/>
    <w:rsid w:val="00410011"/>
    <w:rsid w:val="00410D66"/>
    <w:rsid w:val="00413536"/>
    <w:rsid w:val="00414136"/>
    <w:rsid w:val="00420807"/>
    <w:rsid w:val="00423662"/>
    <w:rsid w:val="00424CA7"/>
    <w:rsid w:val="00424EC8"/>
    <w:rsid w:val="004257F2"/>
    <w:rsid w:val="00425885"/>
    <w:rsid w:val="00426023"/>
    <w:rsid w:val="00427D19"/>
    <w:rsid w:val="00430600"/>
    <w:rsid w:val="00430FC2"/>
    <w:rsid w:val="0043154D"/>
    <w:rsid w:val="004319B9"/>
    <w:rsid w:val="00433CE5"/>
    <w:rsid w:val="00433D15"/>
    <w:rsid w:val="00437CA4"/>
    <w:rsid w:val="00441831"/>
    <w:rsid w:val="00442ADB"/>
    <w:rsid w:val="0044336A"/>
    <w:rsid w:val="0044668D"/>
    <w:rsid w:val="00451361"/>
    <w:rsid w:val="00452F58"/>
    <w:rsid w:val="004550AA"/>
    <w:rsid w:val="00457129"/>
    <w:rsid w:val="00461E17"/>
    <w:rsid w:val="004645D6"/>
    <w:rsid w:val="00471D84"/>
    <w:rsid w:val="0047352D"/>
    <w:rsid w:val="00474DF5"/>
    <w:rsid w:val="0047666F"/>
    <w:rsid w:val="00481739"/>
    <w:rsid w:val="00481FC3"/>
    <w:rsid w:val="00483A5D"/>
    <w:rsid w:val="0048435F"/>
    <w:rsid w:val="00484FE6"/>
    <w:rsid w:val="00486645"/>
    <w:rsid w:val="00493C46"/>
    <w:rsid w:val="00496F39"/>
    <w:rsid w:val="00497140"/>
    <w:rsid w:val="00497CB3"/>
    <w:rsid w:val="00497DE2"/>
    <w:rsid w:val="004A2459"/>
    <w:rsid w:val="004A36E8"/>
    <w:rsid w:val="004A609D"/>
    <w:rsid w:val="004A7549"/>
    <w:rsid w:val="004B2BCB"/>
    <w:rsid w:val="004B3D81"/>
    <w:rsid w:val="004B5A7C"/>
    <w:rsid w:val="004B7E53"/>
    <w:rsid w:val="004C221E"/>
    <w:rsid w:val="004C27A4"/>
    <w:rsid w:val="004C42CB"/>
    <w:rsid w:val="004C5BA6"/>
    <w:rsid w:val="004C6015"/>
    <w:rsid w:val="004D4941"/>
    <w:rsid w:val="004D6ADC"/>
    <w:rsid w:val="004E72BC"/>
    <w:rsid w:val="004F69F5"/>
    <w:rsid w:val="004F725E"/>
    <w:rsid w:val="00501572"/>
    <w:rsid w:val="005016E2"/>
    <w:rsid w:val="005035EF"/>
    <w:rsid w:val="0050723B"/>
    <w:rsid w:val="00510445"/>
    <w:rsid w:val="00511AE3"/>
    <w:rsid w:val="00513BAA"/>
    <w:rsid w:val="00514B67"/>
    <w:rsid w:val="00514E5D"/>
    <w:rsid w:val="00522D37"/>
    <w:rsid w:val="00523689"/>
    <w:rsid w:val="00526E74"/>
    <w:rsid w:val="005360D7"/>
    <w:rsid w:val="00536166"/>
    <w:rsid w:val="0053675F"/>
    <w:rsid w:val="00537A97"/>
    <w:rsid w:val="00540936"/>
    <w:rsid w:val="00541340"/>
    <w:rsid w:val="00542745"/>
    <w:rsid w:val="00546A57"/>
    <w:rsid w:val="00546ABD"/>
    <w:rsid w:val="00547986"/>
    <w:rsid w:val="00547BD5"/>
    <w:rsid w:val="00550596"/>
    <w:rsid w:val="00552B66"/>
    <w:rsid w:val="00553AE6"/>
    <w:rsid w:val="005565EB"/>
    <w:rsid w:val="00564304"/>
    <w:rsid w:val="00564D87"/>
    <w:rsid w:val="00565D77"/>
    <w:rsid w:val="00570288"/>
    <w:rsid w:val="00570B8F"/>
    <w:rsid w:val="0057127E"/>
    <w:rsid w:val="00574C08"/>
    <w:rsid w:val="005750FC"/>
    <w:rsid w:val="005776E1"/>
    <w:rsid w:val="005803E2"/>
    <w:rsid w:val="00582829"/>
    <w:rsid w:val="0058424C"/>
    <w:rsid w:val="005858D9"/>
    <w:rsid w:val="005900F8"/>
    <w:rsid w:val="0059237D"/>
    <w:rsid w:val="005937FA"/>
    <w:rsid w:val="00595A69"/>
    <w:rsid w:val="005979C2"/>
    <w:rsid w:val="005A0C70"/>
    <w:rsid w:val="005A4079"/>
    <w:rsid w:val="005A53D9"/>
    <w:rsid w:val="005B2A3E"/>
    <w:rsid w:val="005B442D"/>
    <w:rsid w:val="005B4438"/>
    <w:rsid w:val="005B7362"/>
    <w:rsid w:val="005B7395"/>
    <w:rsid w:val="005B73CE"/>
    <w:rsid w:val="005C1241"/>
    <w:rsid w:val="005C647E"/>
    <w:rsid w:val="005D08B4"/>
    <w:rsid w:val="005D16E7"/>
    <w:rsid w:val="005D259E"/>
    <w:rsid w:val="005D3BCC"/>
    <w:rsid w:val="005D57FA"/>
    <w:rsid w:val="005E00F7"/>
    <w:rsid w:val="005E0410"/>
    <w:rsid w:val="005E095F"/>
    <w:rsid w:val="005E5A80"/>
    <w:rsid w:val="005F1D49"/>
    <w:rsid w:val="005F6E81"/>
    <w:rsid w:val="005F759C"/>
    <w:rsid w:val="005F7B3C"/>
    <w:rsid w:val="00602FE5"/>
    <w:rsid w:val="006034B2"/>
    <w:rsid w:val="00606FFA"/>
    <w:rsid w:val="00610EFC"/>
    <w:rsid w:val="00612375"/>
    <w:rsid w:val="00613E65"/>
    <w:rsid w:val="00614D51"/>
    <w:rsid w:val="0061617B"/>
    <w:rsid w:val="006200E9"/>
    <w:rsid w:val="00622EBB"/>
    <w:rsid w:val="006239C2"/>
    <w:rsid w:val="00624394"/>
    <w:rsid w:val="00624DC1"/>
    <w:rsid w:val="00625A29"/>
    <w:rsid w:val="00632FD1"/>
    <w:rsid w:val="0063301F"/>
    <w:rsid w:val="00636E30"/>
    <w:rsid w:val="00636E62"/>
    <w:rsid w:val="00640099"/>
    <w:rsid w:val="00640F97"/>
    <w:rsid w:val="00641012"/>
    <w:rsid w:val="00641244"/>
    <w:rsid w:val="00641EDB"/>
    <w:rsid w:val="00645E70"/>
    <w:rsid w:val="00646031"/>
    <w:rsid w:val="00646674"/>
    <w:rsid w:val="0064678C"/>
    <w:rsid w:val="00652000"/>
    <w:rsid w:val="00652033"/>
    <w:rsid w:val="00655DED"/>
    <w:rsid w:val="00656274"/>
    <w:rsid w:val="00656562"/>
    <w:rsid w:val="00657BBD"/>
    <w:rsid w:val="0066139A"/>
    <w:rsid w:val="0066259C"/>
    <w:rsid w:val="00664A29"/>
    <w:rsid w:val="00666050"/>
    <w:rsid w:val="00670437"/>
    <w:rsid w:val="00671585"/>
    <w:rsid w:val="006731D0"/>
    <w:rsid w:val="006802BA"/>
    <w:rsid w:val="00680F4C"/>
    <w:rsid w:val="00682177"/>
    <w:rsid w:val="00682480"/>
    <w:rsid w:val="006825B2"/>
    <w:rsid w:val="006843C0"/>
    <w:rsid w:val="00684921"/>
    <w:rsid w:val="00686F29"/>
    <w:rsid w:val="0069014B"/>
    <w:rsid w:val="00690987"/>
    <w:rsid w:val="00694060"/>
    <w:rsid w:val="0069665D"/>
    <w:rsid w:val="0069698F"/>
    <w:rsid w:val="00696AE2"/>
    <w:rsid w:val="00697581"/>
    <w:rsid w:val="0069785A"/>
    <w:rsid w:val="006A2B38"/>
    <w:rsid w:val="006B1118"/>
    <w:rsid w:val="006B3009"/>
    <w:rsid w:val="006B5642"/>
    <w:rsid w:val="006B6239"/>
    <w:rsid w:val="006C0571"/>
    <w:rsid w:val="006C3319"/>
    <w:rsid w:val="006C3DCB"/>
    <w:rsid w:val="006C3E6D"/>
    <w:rsid w:val="006C4533"/>
    <w:rsid w:val="006C6494"/>
    <w:rsid w:val="006C7501"/>
    <w:rsid w:val="006C75DF"/>
    <w:rsid w:val="006C78F8"/>
    <w:rsid w:val="006D2990"/>
    <w:rsid w:val="006D2B64"/>
    <w:rsid w:val="006D2DC6"/>
    <w:rsid w:val="006D360F"/>
    <w:rsid w:val="006D5D54"/>
    <w:rsid w:val="006D789F"/>
    <w:rsid w:val="006E1C66"/>
    <w:rsid w:val="006E2768"/>
    <w:rsid w:val="006E38AD"/>
    <w:rsid w:val="006E3E3D"/>
    <w:rsid w:val="006E3F26"/>
    <w:rsid w:val="006E416E"/>
    <w:rsid w:val="006E67DB"/>
    <w:rsid w:val="006E6950"/>
    <w:rsid w:val="006E6C43"/>
    <w:rsid w:val="006E765E"/>
    <w:rsid w:val="006F0E20"/>
    <w:rsid w:val="006F1376"/>
    <w:rsid w:val="006F480D"/>
    <w:rsid w:val="006F693D"/>
    <w:rsid w:val="006F7472"/>
    <w:rsid w:val="007001C5"/>
    <w:rsid w:val="0070336B"/>
    <w:rsid w:val="00703849"/>
    <w:rsid w:val="0070520C"/>
    <w:rsid w:val="00705F44"/>
    <w:rsid w:val="00707BBB"/>
    <w:rsid w:val="00711134"/>
    <w:rsid w:val="00711D2C"/>
    <w:rsid w:val="00713C61"/>
    <w:rsid w:val="00714BC0"/>
    <w:rsid w:val="007152CE"/>
    <w:rsid w:val="0071778F"/>
    <w:rsid w:val="00720CAB"/>
    <w:rsid w:val="00722C74"/>
    <w:rsid w:val="0072414D"/>
    <w:rsid w:val="00731D40"/>
    <w:rsid w:val="00731D62"/>
    <w:rsid w:val="007337AA"/>
    <w:rsid w:val="007345AC"/>
    <w:rsid w:val="00734B53"/>
    <w:rsid w:val="00734EA6"/>
    <w:rsid w:val="007356DD"/>
    <w:rsid w:val="007373C0"/>
    <w:rsid w:val="00737E07"/>
    <w:rsid w:val="00737EAB"/>
    <w:rsid w:val="00741859"/>
    <w:rsid w:val="00742E38"/>
    <w:rsid w:val="0074524A"/>
    <w:rsid w:val="00750BB1"/>
    <w:rsid w:val="007533DB"/>
    <w:rsid w:val="00753796"/>
    <w:rsid w:val="007565C6"/>
    <w:rsid w:val="00775515"/>
    <w:rsid w:val="00776303"/>
    <w:rsid w:val="007818BB"/>
    <w:rsid w:val="007818C0"/>
    <w:rsid w:val="007828F5"/>
    <w:rsid w:val="00785BEF"/>
    <w:rsid w:val="007868DB"/>
    <w:rsid w:val="00787EAE"/>
    <w:rsid w:val="00790B8D"/>
    <w:rsid w:val="00792998"/>
    <w:rsid w:val="00794360"/>
    <w:rsid w:val="00794931"/>
    <w:rsid w:val="0079711F"/>
    <w:rsid w:val="00797719"/>
    <w:rsid w:val="00797BC3"/>
    <w:rsid w:val="007A0984"/>
    <w:rsid w:val="007A0F5B"/>
    <w:rsid w:val="007A21E8"/>
    <w:rsid w:val="007A232B"/>
    <w:rsid w:val="007B0498"/>
    <w:rsid w:val="007B39AB"/>
    <w:rsid w:val="007B423B"/>
    <w:rsid w:val="007C46B3"/>
    <w:rsid w:val="007C7C4D"/>
    <w:rsid w:val="007C7F9B"/>
    <w:rsid w:val="007D0E92"/>
    <w:rsid w:val="007D13F1"/>
    <w:rsid w:val="007D424B"/>
    <w:rsid w:val="007D4807"/>
    <w:rsid w:val="007D4923"/>
    <w:rsid w:val="007D60C9"/>
    <w:rsid w:val="007D7FAB"/>
    <w:rsid w:val="007E516D"/>
    <w:rsid w:val="007E69CE"/>
    <w:rsid w:val="007F0799"/>
    <w:rsid w:val="007F42DC"/>
    <w:rsid w:val="007F43D5"/>
    <w:rsid w:val="007F4A2B"/>
    <w:rsid w:val="007F6BFF"/>
    <w:rsid w:val="00800017"/>
    <w:rsid w:val="00800A24"/>
    <w:rsid w:val="00800BEB"/>
    <w:rsid w:val="00801304"/>
    <w:rsid w:val="008018D9"/>
    <w:rsid w:val="00801A5F"/>
    <w:rsid w:val="008047F8"/>
    <w:rsid w:val="00810932"/>
    <w:rsid w:val="00812312"/>
    <w:rsid w:val="0081315B"/>
    <w:rsid w:val="00821CF8"/>
    <w:rsid w:val="00825AD2"/>
    <w:rsid w:val="00825C56"/>
    <w:rsid w:val="00832DE4"/>
    <w:rsid w:val="00832EAC"/>
    <w:rsid w:val="00834694"/>
    <w:rsid w:val="00835F62"/>
    <w:rsid w:val="0083648D"/>
    <w:rsid w:val="00840128"/>
    <w:rsid w:val="00840376"/>
    <w:rsid w:val="00840413"/>
    <w:rsid w:val="008413A3"/>
    <w:rsid w:val="008417E6"/>
    <w:rsid w:val="008454E0"/>
    <w:rsid w:val="008472AD"/>
    <w:rsid w:val="00847BE8"/>
    <w:rsid w:val="00851579"/>
    <w:rsid w:val="008518FD"/>
    <w:rsid w:val="00852878"/>
    <w:rsid w:val="0086022D"/>
    <w:rsid w:val="00861E26"/>
    <w:rsid w:val="00862210"/>
    <w:rsid w:val="00862CAA"/>
    <w:rsid w:val="00866351"/>
    <w:rsid w:val="00866773"/>
    <w:rsid w:val="00872296"/>
    <w:rsid w:val="00873171"/>
    <w:rsid w:val="00876D44"/>
    <w:rsid w:val="00877062"/>
    <w:rsid w:val="0087775A"/>
    <w:rsid w:val="008813F8"/>
    <w:rsid w:val="0088218F"/>
    <w:rsid w:val="00886517"/>
    <w:rsid w:val="008878A2"/>
    <w:rsid w:val="00892FB1"/>
    <w:rsid w:val="00893C77"/>
    <w:rsid w:val="008A30A9"/>
    <w:rsid w:val="008A77BF"/>
    <w:rsid w:val="008B2266"/>
    <w:rsid w:val="008B2EB0"/>
    <w:rsid w:val="008B4764"/>
    <w:rsid w:val="008C01E4"/>
    <w:rsid w:val="008C2907"/>
    <w:rsid w:val="008C2EE7"/>
    <w:rsid w:val="008C4DCE"/>
    <w:rsid w:val="008C4E9C"/>
    <w:rsid w:val="008C52B3"/>
    <w:rsid w:val="008C6D8B"/>
    <w:rsid w:val="008D5328"/>
    <w:rsid w:val="008D569B"/>
    <w:rsid w:val="008D7912"/>
    <w:rsid w:val="008E21B5"/>
    <w:rsid w:val="008E3B25"/>
    <w:rsid w:val="008E4B12"/>
    <w:rsid w:val="008E6EF1"/>
    <w:rsid w:val="008F0833"/>
    <w:rsid w:val="008F216D"/>
    <w:rsid w:val="008F253A"/>
    <w:rsid w:val="008F3763"/>
    <w:rsid w:val="008F4120"/>
    <w:rsid w:val="008F5FF4"/>
    <w:rsid w:val="008F71CA"/>
    <w:rsid w:val="009010EE"/>
    <w:rsid w:val="00902376"/>
    <w:rsid w:val="00902D16"/>
    <w:rsid w:val="00903AA9"/>
    <w:rsid w:val="00910211"/>
    <w:rsid w:val="0091027F"/>
    <w:rsid w:val="00912114"/>
    <w:rsid w:val="009125EF"/>
    <w:rsid w:val="00915833"/>
    <w:rsid w:val="00915938"/>
    <w:rsid w:val="0092289B"/>
    <w:rsid w:val="00922E60"/>
    <w:rsid w:val="00924BDC"/>
    <w:rsid w:val="00925066"/>
    <w:rsid w:val="0092514A"/>
    <w:rsid w:val="00925C87"/>
    <w:rsid w:val="00925E4B"/>
    <w:rsid w:val="00934441"/>
    <w:rsid w:val="00936F7F"/>
    <w:rsid w:val="009378AC"/>
    <w:rsid w:val="009410D3"/>
    <w:rsid w:val="00942D86"/>
    <w:rsid w:val="0094702F"/>
    <w:rsid w:val="009479F9"/>
    <w:rsid w:val="009507E6"/>
    <w:rsid w:val="009514C0"/>
    <w:rsid w:val="009537AE"/>
    <w:rsid w:val="0095408E"/>
    <w:rsid w:val="00954FE2"/>
    <w:rsid w:val="00956C37"/>
    <w:rsid w:val="009571CF"/>
    <w:rsid w:val="00960B97"/>
    <w:rsid w:val="00962BD8"/>
    <w:rsid w:val="00963B42"/>
    <w:rsid w:val="0096601A"/>
    <w:rsid w:val="009663BB"/>
    <w:rsid w:val="00967108"/>
    <w:rsid w:val="00970441"/>
    <w:rsid w:val="009712D7"/>
    <w:rsid w:val="00971DE4"/>
    <w:rsid w:val="00977687"/>
    <w:rsid w:val="00977B12"/>
    <w:rsid w:val="00981433"/>
    <w:rsid w:val="009816D8"/>
    <w:rsid w:val="009827BD"/>
    <w:rsid w:val="00983FD1"/>
    <w:rsid w:val="00984EE8"/>
    <w:rsid w:val="00985727"/>
    <w:rsid w:val="009917DD"/>
    <w:rsid w:val="00993A08"/>
    <w:rsid w:val="009978E3"/>
    <w:rsid w:val="009A05B3"/>
    <w:rsid w:val="009A237E"/>
    <w:rsid w:val="009B301E"/>
    <w:rsid w:val="009B35A5"/>
    <w:rsid w:val="009B513C"/>
    <w:rsid w:val="009C0075"/>
    <w:rsid w:val="009C08E2"/>
    <w:rsid w:val="009C3DE8"/>
    <w:rsid w:val="009C674E"/>
    <w:rsid w:val="009C69F5"/>
    <w:rsid w:val="009D01ED"/>
    <w:rsid w:val="009D2037"/>
    <w:rsid w:val="009D3175"/>
    <w:rsid w:val="009D322F"/>
    <w:rsid w:val="009D7800"/>
    <w:rsid w:val="009E16A0"/>
    <w:rsid w:val="009E5333"/>
    <w:rsid w:val="009E66D4"/>
    <w:rsid w:val="009F0D6F"/>
    <w:rsid w:val="009F67FB"/>
    <w:rsid w:val="009F7415"/>
    <w:rsid w:val="009F7D66"/>
    <w:rsid w:val="009F7F90"/>
    <w:rsid w:val="00A008C2"/>
    <w:rsid w:val="00A00DB6"/>
    <w:rsid w:val="00A01387"/>
    <w:rsid w:val="00A035B7"/>
    <w:rsid w:val="00A0370E"/>
    <w:rsid w:val="00A06428"/>
    <w:rsid w:val="00A06752"/>
    <w:rsid w:val="00A113D0"/>
    <w:rsid w:val="00A115F0"/>
    <w:rsid w:val="00A14EB7"/>
    <w:rsid w:val="00A15494"/>
    <w:rsid w:val="00A17886"/>
    <w:rsid w:val="00A2570C"/>
    <w:rsid w:val="00A277BB"/>
    <w:rsid w:val="00A32408"/>
    <w:rsid w:val="00A332C7"/>
    <w:rsid w:val="00A362D3"/>
    <w:rsid w:val="00A366CC"/>
    <w:rsid w:val="00A42C53"/>
    <w:rsid w:val="00A42F67"/>
    <w:rsid w:val="00A45FDA"/>
    <w:rsid w:val="00A4628B"/>
    <w:rsid w:val="00A46296"/>
    <w:rsid w:val="00A474E0"/>
    <w:rsid w:val="00A5443C"/>
    <w:rsid w:val="00A577D1"/>
    <w:rsid w:val="00A64127"/>
    <w:rsid w:val="00A64D22"/>
    <w:rsid w:val="00A70307"/>
    <w:rsid w:val="00A71632"/>
    <w:rsid w:val="00A71B24"/>
    <w:rsid w:val="00A727A8"/>
    <w:rsid w:val="00A7322D"/>
    <w:rsid w:val="00A73827"/>
    <w:rsid w:val="00A7566F"/>
    <w:rsid w:val="00A756EE"/>
    <w:rsid w:val="00A75D3F"/>
    <w:rsid w:val="00A81C38"/>
    <w:rsid w:val="00A81E34"/>
    <w:rsid w:val="00A83474"/>
    <w:rsid w:val="00A83D6C"/>
    <w:rsid w:val="00A86752"/>
    <w:rsid w:val="00A93A57"/>
    <w:rsid w:val="00A94211"/>
    <w:rsid w:val="00A9513D"/>
    <w:rsid w:val="00AA1D61"/>
    <w:rsid w:val="00AA2795"/>
    <w:rsid w:val="00AA2C63"/>
    <w:rsid w:val="00AA394E"/>
    <w:rsid w:val="00AA4603"/>
    <w:rsid w:val="00AA66C8"/>
    <w:rsid w:val="00AB07C2"/>
    <w:rsid w:val="00AB1BE9"/>
    <w:rsid w:val="00AB2DCF"/>
    <w:rsid w:val="00AB3E40"/>
    <w:rsid w:val="00AB6B19"/>
    <w:rsid w:val="00AC0EEF"/>
    <w:rsid w:val="00AC67C4"/>
    <w:rsid w:val="00AD01FE"/>
    <w:rsid w:val="00AD163A"/>
    <w:rsid w:val="00AD5F75"/>
    <w:rsid w:val="00AD600A"/>
    <w:rsid w:val="00AE0385"/>
    <w:rsid w:val="00AE084E"/>
    <w:rsid w:val="00AE159B"/>
    <w:rsid w:val="00AE1D59"/>
    <w:rsid w:val="00AE2758"/>
    <w:rsid w:val="00AE373D"/>
    <w:rsid w:val="00AE3EFF"/>
    <w:rsid w:val="00AE7FC5"/>
    <w:rsid w:val="00AF0840"/>
    <w:rsid w:val="00AF0EB7"/>
    <w:rsid w:val="00AF232B"/>
    <w:rsid w:val="00AF615E"/>
    <w:rsid w:val="00AF62CC"/>
    <w:rsid w:val="00B00E82"/>
    <w:rsid w:val="00B03690"/>
    <w:rsid w:val="00B10733"/>
    <w:rsid w:val="00B10749"/>
    <w:rsid w:val="00B11229"/>
    <w:rsid w:val="00B124BD"/>
    <w:rsid w:val="00B15067"/>
    <w:rsid w:val="00B164F5"/>
    <w:rsid w:val="00B21FD6"/>
    <w:rsid w:val="00B250E9"/>
    <w:rsid w:val="00B25611"/>
    <w:rsid w:val="00B269E7"/>
    <w:rsid w:val="00B26C6F"/>
    <w:rsid w:val="00B305E9"/>
    <w:rsid w:val="00B326C8"/>
    <w:rsid w:val="00B36B77"/>
    <w:rsid w:val="00B37DD3"/>
    <w:rsid w:val="00B41681"/>
    <w:rsid w:val="00B42E51"/>
    <w:rsid w:val="00B43754"/>
    <w:rsid w:val="00B46D38"/>
    <w:rsid w:val="00B50532"/>
    <w:rsid w:val="00B50E02"/>
    <w:rsid w:val="00B51777"/>
    <w:rsid w:val="00B52758"/>
    <w:rsid w:val="00B531A5"/>
    <w:rsid w:val="00B56268"/>
    <w:rsid w:val="00B564FC"/>
    <w:rsid w:val="00B603A3"/>
    <w:rsid w:val="00B60886"/>
    <w:rsid w:val="00B625BB"/>
    <w:rsid w:val="00B62A8B"/>
    <w:rsid w:val="00B638A7"/>
    <w:rsid w:val="00B64FD9"/>
    <w:rsid w:val="00B66B3E"/>
    <w:rsid w:val="00B6774C"/>
    <w:rsid w:val="00B71421"/>
    <w:rsid w:val="00B718D2"/>
    <w:rsid w:val="00B72332"/>
    <w:rsid w:val="00B739C1"/>
    <w:rsid w:val="00B74BAE"/>
    <w:rsid w:val="00B77469"/>
    <w:rsid w:val="00B77B89"/>
    <w:rsid w:val="00B77DD6"/>
    <w:rsid w:val="00B823F8"/>
    <w:rsid w:val="00B8762A"/>
    <w:rsid w:val="00B8789A"/>
    <w:rsid w:val="00B87DEA"/>
    <w:rsid w:val="00B87EBE"/>
    <w:rsid w:val="00B90BB5"/>
    <w:rsid w:val="00B90C64"/>
    <w:rsid w:val="00B92905"/>
    <w:rsid w:val="00B949E3"/>
    <w:rsid w:val="00B95984"/>
    <w:rsid w:val="00B959E3"/>
    <w:rsid w:val="00B9708D"/>
    <w:rsid w:val="00B974A7"/>
    <w:rsid w:val="00BA0048"/>
    <w:rsid w:val="00BA1E13"/>
    <w:rsid w:val="00BA63FF"/>
    <w:rsid w:val="00BA6975"/>
    <w:rsid w:val="00BB00DA"/>
    <w:rsid w:val="00BB207B"/>
    <w:rsid w:val="00BB64EC"/>
    <w:rsid w:val="00BC1DB7"/>
    <w:rsid w:val="00BC4008"/>
    <w:rsid w:val="00BC5629"/>
    <w:rsid w:val="00BD2359"/>
    <w:rsid w:val="00BD3936"/>
    <w:rsid w:val="00BD4415"/>
    <w:rsid w:val="00BD662E"/>
    <w:rsid w:val="00BD6D3A"/>
    <w:rsid w:val="00BD72AB"/>
    <w:rsid w:val="00BE0E6E"/>
    <w:rsid w:val="00BE164F"/>
    <w:rsid w:val="00BE1F7B"/>
    <w:rsid w:val="00BE3951"/>
    <w:rsid w:val="00BE57B5"/>
    <w:rsid w:val="00BE6B98"/>
    <w:rsid w:val="00BF4FD3"/>
    <w:rsid w:val="00C02321"/>
    <w:rsid w:val="00C0431D"/>
    <w:rsid w:val="00C05186"/>
    <w:rsid w:val="00C059CB"/>
    <w:rsid w:val="00C06FDE"/>
    <w:rsid w:val="00C07EE4"/>
    <w:rsid w:val="00C1091A"/>
    <w:rsid w:val="00C11F47"/>
    <w:rsid w:val="00C122C6"/>
    <w:rsid w:val="00C12CE1"/>
    <w:rsid w:val="00C15FB0"/>
    <w:rsid w:val="00C170AC"/>
    <w:rsid w:val="00C20C24"/>
    <w:rsid w:val="00C20DA5"/>
    <w:rsid w:val="00C228E1"/>
    <w:rsid w:val="00C22DFB"/>
    <w:rsid w:val="00C2326A"/>
    <w:rsid w:val="00C31EBF"/>
    <w:rsid w:val="00C32C9D"/>
    <w:rsid w:val="00C33BA7"/>
    <w:rsid w:val="00C40636"/>
    <w:rsid w:val="00C43C97"/>
    <w:rsid w:val="00C46767"/>
    <w:rsid w:val="00C511F3"/>
    <w:rsid w:val="00C51651"/>
    <w:rsid w:val="00C5215C"/>
    <w:rsid w:val="00C5271B"/>
    <w:rsid w:val="00C52DA3"/>
    <w:rsid w:val="00C535EE"/>
    <w:rsid w:val="00C53A0F"/>
    <w:rsid w:val="00C56034"/>
    <w:rsid w:val="00C60A18"/>
    <w:rsid w:val="00C6379A"/>
    <w:rsid w:val="00C6456D"/>
    <w:rsid w:val="00C65EC5"/>
    <w:rsid w:val="00C662F6"/>
    <w:rsid w:val="00C667E7"/>
    <w:rsid w:val="00C67BB4"/>
    <w:rsid w:val="00C704D9"/>
    <w:rsid w:val="00C709A6"/>
    <w:rsid w:val="00C76F76"/>
    <w:rsid w:val="00C81879"/>
    <w:rsid w:val="00C8508B"/>
    <w:rsid w:val="00C864A9"/>
    <w:rsid w:val="00C876C8"/>
    <w:rsid w:val="00C8790F"/>
    <w:rsid w:val="00C93970"/>
    <w:rsid w:val="00C950EB"/>
    <w:rsid w:val="00C95649"/>
    <w:rsid w:val="00C962BD"/>
    <w:rsid w:val="00C96941"/>
    <w:rsid w:val="00C96E76"/>
    <w:rsid w:val="00CA274C"/>
    <w:rsid w:val="00CA31F3"/>
    <w:rsid w:val="00CA3D33"/>
    <w:rsid w:val="00CA3E6B"/>
    <w:rsid w:val="00CA56C0"/>
    <w:rsid w:val="00CA63E0"/>
    <w:rsid w:val="00CA795C"/>
    <w:rsid w:val="00CB21B9"/>
    <w:rsid w:val="00CB2A04"/>
    <w:rsid w:val="00CB34BA"/>
    <w:rsid w:val="00CB4E84"/>
    <w:rsid w:val="00CC3E71"/>
    <w:rsid w:val="00CC4912"/>
    <w:rsid w:val="00CC4FDA"/>
    <w:rsid w:val="00CC67DF"/>
    <w:rsid w:val="00CC7007"/>
    <w:rsid w:val="00CC76E7"/>
    <w:rsid w:val="00CC775E"/>
    <w:rsid w:val="00CC7981"/>
    <w:rsid w:val="00CD6187"/>
    <w:rsid w:val="00CD6518"/>
    <w:rsid w:val="00CD7D13"/>
    <w:rsid w:val="00CE2950"/>
    <w:rsid w:val="00CE630B"/>
    <w:rsid w:val="00CF0B2B"/>
    <w:rsid w:val="00CF0E08"/>
    <w:rsid w:val="00CF33A6"/>
    <w:rsid w:val="00CF3466"/>
    <w:rsid w:val="00CF3AC5"/>
    <w:rsid w:val="00CF3CF0"/>
    <w:rsid w:val="00CF4D2A"/>
    <w:rsid w:val="00CF56EA"/>
    <w:rsid w:val="00CF610B"/>
    <w:rsid w:val="00CF6205"/>
    <w:rsid w:val="00CF6568"/>
    <w:rsid w:val="00CF79A1"/>
    <w:rsid w:val="00CF79F4"/>
    <w:rsid w:val="00CF7CCB"/>
    <w:rsid w:val="00D02263"/>
    <w:rsid w:val="00D02ECE"/>
    <w:rsid w:val="00D036F4"/>
    <w:rsid w:val="00D04804"/>
    <w:rsid w:val="00D07BE0"/>
    <w:rsid w:val="00D102C0"/>
    <w:rsid w:val="00D12E5B"/>
    <w:rsid w:val="00D14836"/>
    <w:rsid w:val="00D14E4A"/>
    <w:rsid w:val="00D220F7"/>
    <w:rsid w:val="00D23D31"/>
    <w:rsid w:val="00D23E63"/>
    <w:rsid w:val="00D23EBC"/>
    <w:rsid w:val="00D24872"/>
    <w:rsid w:val="00D25907"/>
    <w:rsid w:val="00D27B92"/>
    <w:rsid w:val="00D308D5"/>
    <w:rsid w:val="00D34520"/>
    <w:rsid w:val="00D377A6"/>
    <w:rsid w:val="00D40DB9"/>
    <w:rsid w:val="00D41157"/>
    <w:rsid w:val="00D42E9C"/>
    <w:rsid w:val="00D43282"/>
    <w:rsid w:val="00D45356"/>
    <w:rsid w:val="00D474F0"/>
    <w:rsid w:val="00D50FFF"/>
    <w:rsid w:val="00D572C4"/>
    <w:rsid w:val="00D57344"/>
    <w:rsid w:val="00D60220"/>
    <w:rsid w:val="00D606D3"/>
    <w:rsid w:val="00D614AE"/>
    <w:rsid w:val="00D61B4E"/>
    <w:rsid w:val="00D621C2"/>
    <w:rsid w:val="00D6226D"/>
    <w:rsid w:val="00D62801"/>
    <w:rsid w:val="00D638BB"/>
    <w:rsid w:val="00D676B0"/>
    <w:rsid w:val="00D67D7F"/>
    <w:rsid w:val="00D711E5"/>
    <w:rsid w:val="00D72A1A"/>
    <w:rsid w:val="00D7411D"/>
    <w:rsid w:val="00D76F0C"/>
    <w:rsid w:val="00D82206"/>
    <w:rsid w:val="00D83ED5"/>
    <w:rsid w:val="00D8434E"/>
    <w:rsid w:val="00D85AB5"/>
    <w:rsid w:val="00D86B16"/>
    <w:rsid w:val="00D87FA1"/>
    <w:rsid w:val="00D87FC9"/>
    <w:rsid w:val="00D90619"/>
    <w:rsid w:val="00D91635"/>
    <w:rsid w:val="00D936F2"/>
    <w:rsid w:val="00D945BE"/>
    <w:rsid w:val="00D9591E"/>
    <w:rsid w:val="00D9721C"/>
    <w:rsid w:val="00D97858"/>
    <w:rsid w:val="00DA1FF7"/>
    <w:rsid w:val="00DA34C2"/>
    <w:rsid w:val="00DA5546"/>
    <w:rsid w:val="00DA6C57"/>
    <w:rsid w:val="00DA7ED5"/>
    <w:rsid w:val="00DB0E33"/>
    <w:rsid w:val="00DB225C"/>
    <w:rsid w:val="00DB355B"/>
    <w:rsid w:val="00DB4357"/>
    <w:rsid w:val="00DB56C6"/>
    <w:rsid w:val="00DB5930"/>
    <w:rsid w:val="00DB6208"/>
    <w:rsid w:val="00DB6955"/>
    <w:rsid w:val="00DB6AF2"/>
    <w:rsid w:val="00DB7234"/>
    <w:rsid w:val="00DB7FCD"/>
    <w:rsid w:val="00DC2804"/>
    <w:rsid w:val="00DC3EFB"/>
    <w:rsid w:val="00DC3FF3"/>
    <w:rsid w:val="00DC5915"/>
    <w:rsid w:val="00DC5DC3"/>
    <w:rsid w:val="00DC6FD2"/>
    <w:rsid w:val="00DD2910"/>
    <w:rsid w:val="00DD466E"/>
    <w:rsid w:val="00DD4A6D"/>
    <w:rsid w:val="00DD4A6E"/>
    <w:rsid w:val="00DD5137"/>
    <w:rsid w:val="00DD6B5E"/>
    <w:rsid w:val="00DE1AFC"/>
    <w:rsid w:val="00DE1BEF"/>
    <w:rsid w:val="00DE1E91"/>
    <w:rsid w:val="00DE3751"/>
    <w:rsid w:val="00DE3A3D"/>
    <w:rsid w:val="00DE4067"/>
    <w:rsid w:val="00DE480B"/>
    <w:rsid w:val="00DE5882"/>
    <w:rsid w:val="00DF5AC6"/>
    <w:rsid w:val="00DF5D8C"/>
    <w:rsid w:val="00E01337"/>
    <w:rsid w:val="00E03728"/>
    <w:rsid w:val="00E043B5"/>
    <w:rsid w:val="00E0565A"/>
    <w:rsid w:val="00E061E6"/>
    <w:rsid w:val="00E12F38"/>
    <w:rsid w:val="00E13224"/>
    <w:rsid w:val="00E1542C"/>
    <w:rsid w:val="00E158B5"/>
    <w:rsid w:val="00E16259"/>
    <w:rsid w:val="00E17046"/>
    <w:rsid w:val="00E17C9A"/>
    <w:rsid w:val="00E20F37"/>
    <w:rsid w:val="00E2199B"/>
    <w:rsid w:val="00E21D20"/>
    <w:rsid w:val="00E226E5"/>
    <w:rsid w:val="00E25D84"/>
    <w:rsid w:val="00E26995"/>
    <w:rsid w:val="00E30AD4"/>
    <w:rsid w:val="00E3150A"/>
    <w:rsid w:val="00E33957"/>
    <w:rsid w:val="00E33D63"/>
    <w:rsid w:val="00E34FD5"/>
    <w:rsid w:val="00E363CE"/>
    <w:rsid w:val="00E3681D"/>
    <w:rsid w:val="00E40449"/>
    <w:rsid w:val="00E44FD8"/>
    <w:rsid w:val="00E460CC"/>
    <w:rsid w:val="00E46842"/>
    <w:rsid w:val="00E50EC9"/>
    <w:rsid w:val="00E53406"/>
    <w:rsid w:val="00E53920"/>
    <w:rsid w:val="00E53FF7"/>
    <w:rsid w:val="00E54BFB"/>
    <w:rsid w:val="00E572AA"/>
    <w:rsid w:val="00E61711"/>
    <w:rsid w:val="00E617A5"/>
    <w:rsid w:val="00E6248A"/>
    <w:rsid w:val="00E6254D"/>
    <w:rsid w:val="00E631A2"/>
    <w:rsid w:val="00E6650B"/>
    <w:rsid w:val="00E67892"/>
    <w:rsid w:val="00E70090"/>
    <w:rsid w:val="00E7090B"/>
    <w:rsid w:val="00E71F9F"/>
    <w:rsid w:val="00E72D7B"/>
    <w:rsid w:val="00E73191"/>
    <w:rsid w:val="00E731C3"/>
    <w:rsid w:val="00E738A8"/>
    <w:rsid w:val="00E83BBD"/>
    <w:rsid w:val="00E85522"/>
    <w:rsid w:val="00E8578D"/>
    <w:rsid w:val="00E85CFA"/>
    <w:rsid w:val="00E8677F"/>
    <w:rsid w:val="00E86A06"/>
    <w:rsid w:val="00E876C3"/>
    <w:rsid w:val="00E910B0"/>
    <w:rsid w:val="00E94D2B"/>
    <w:rsid w:val="00E95166"/>
    <w:rsid w:val="00E95E00"/>
    <w:rsid w:val="00E95EA0"/>
    <w:rsid w:val="00E970BF"/>
    <w:rsid w:val="00EA51D8"/>
    <w:rsid w:val="00EB344D"/>
    <w:rsid w:val="00EC0AAA"/>
    <w:rsid w:val="00EC17EE"/>
    <w:rsid w:val="00EC33C9"/>
    <w:rsid w:val="00EC4266"/>
    <w:rsid w:val="00EC52A1"/>
    <w:rsid w:val="00EC6DE6"/>
    <w:rsid w:val="00EC7835"/>
    <w:rsid w:val="00ED0D4A"/>
    <w:rsid w:val="00ED37B5"/>
    <w:rsid w:val="00ED4942"/>
    <w:rsid w:val="00EF257B"/>
    <w:rsid w:val="00EF4175"/>
    <w:rsid w:val="00EF4470"/>
    <w:rsid w:val="00EF5EC3"/>
    <w:rsid w:val="00EF6A87"/>
    <w:rsid w:val="00EF7CF0"/>
    <w:rsid w:val="00F00C17"/>
    <w:rsid w:val="00F042E8"/>
    <w:rsid w:val="00F051A4"/>
    <w:rsid w:val="00F072BB"/>
    <w:rsid w:val="00F116CD"/>
    <w:rsid w:val="00F14774"/>
    <w:rsid w:val="00F14E45"/>
    <w:rsid w:val="00F16AE1"/>
    <w:rsid w:val="00F17199"/>
    <w:rsid w:val="00F21214"/>
    <w:rsid w:val="00F21B78"/>
    <w:rsid w:val="00F23196"/>
    <w:rsid w:val="00F25638"/>
    <w:rsid w:val="00F26271"/>
    <w:rsid w:val="00F2796E"/>
    <w:rsid w:val="00F329BF"/>
    <w:rsid w:val="00F33CD8"/>
    <w:rsid w:val="00F35B87"/>
    <w:rsid w:val="00F3652C"/>
    <w:rsid w:val="00F402D4"/>
    <w:rsid w:val="00F4489D"/>
    <w:rsid w:val="00F50ABF"/>
    <w:rsid w:val="00F51031"/>
    <w:rsid w:val="00F523AA"/>
    <w:rsid w:val="00F527E4"/>
    <w:rsid w:val="00F544CF"/>
    <w:rsid w:val="00F54FF0"/>
    <w:rsid w:val="00F550B1"/>
    <w:rsid w:val="00F5744E"/>
    <w:rsid w:val="00F57833"/>
    <w:rsid w:val="00F61FE3"/>
    <w:rsid w:val="00F62C96"/>
    <w:rsid w:val="00F655C2"/>
    <w:rsid w:val="00F66635"/>
    <w:rsid w:val="00F72326"/>
    <w:rsid w:val="00F742AF"/>
    <w:rsid w:val="00F74712"/>
    <w:rsid w:val="00F74FE2"/>
    <w:rsid w:val="00F753F1"/>
    <w:rsid w:val="00F7544B"/>
    <w:rsid w:val="00F7556B"/>
    <w:rsid w:val="00F76E9C"/>
    <w:rsid w:val="00F80305"/>
    <w:rsid w:val="00F818F5"/>
    <w:rsid w:val="00F85007"/>
    <w:rsid w:val="00F85816"/>
    <w:rsid w:val="00F85BB6"/>
    <w:rsid w:val="00F86B81"/>
    <w:rsid w:val="00F87036"/>
    <w:rsid w:val="00F871D3"/>
    <w:rsid w:val="00F8732A"/>
    <w:rsid w:val="00F90711"/>
    <w:rsid w:val="00F90E0B"/>
    <w:rsid w:val="00F9181E"/>
    <w:rsid w:val="00F950FC"/>
    <w:rsid w:val="00FA02D9"/>
    <w:rsid w:val="00FA2C17"/>
    <w:rsid w:val="00FA4028"/>
    <w:rsid w:val="00FA5864"/>
    <w:rsid w:val="00FA6874"/>
    <w:rsid w:val="00FB0F0E"/>
    <w:rsid w:val="00FB5EAE"/>
    <w:rsid w:val="00FB6B62"/>
    <w:rsid w:val="00FC047B"/>
    <w:rsid w:val="00FC211C"/>
    <w:rsid w:val="00FC2DB3"/>
    <w:rsid w:val="00FC4D47"/>
    <w:rsid w:val="00FC4E92"/>
    <w:rsid w:val="00FD0186"/>
    <w:rsid w:val="00FD0B4B"/>
    <w:rsid w:val="00FD1B4D"/>
    <w:rsid w:val="00FE040B"/>
    <w:rsid w:val="00FE3806"/>
    <w:rsid w:val="00FE4C21"/>
    <w:rsid w:val="00FE5E3F"/>
    <w:rsid w:val="00FE615B"/>
    <w:rsid w:val="00FE6593"/>
    <w:rsid w:val="00FE6BF2"/>
    <w:rsid w:val="00FE716C"/>
    <w:rsid w:val="00FE72E9"/>
    <w:rsid w:val="00FE78A9"/>
    <w:rsid w:val="00FF1022"/>
    <w:rsid w:val="00FF1189"/>
    <w:rsid w:val="00FF41B8"/>
    <w:rsid w:val="00FF5566"/>
    <w:rsid w:val="00FF6417"/>
    <w:rsid w:val="00FF6AD6"/>
    <w:rsid w:val="00FF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707C"/>
  <w15:chartTrackingRefBased/>
  <w15:docId w15:val="{6C0D31C5-E0A0-4316-883A-DC2CFB65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BF2"/>
    <w:pPr>
      <w:ind w:left="720"/>
      <w:contextualSpacing/>
    </w:pPr>
  </w:style>
  <w:style w:type="paragraph" w:styleId="a4">
    <w:name w:val="header"/>
    <w:basedOn w:val="a"/>
    <w:link w:val="a5"/>
    <w:uiPriority w:val="99"/>
    <w:unhideWhenUsed/>
    <w:rsid w:val="00F871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871D3"/>
  </w:style>
  <w:style w:type="paragraph" w:styleId="a6">
    <w:name w:val="footer"/>
    <w:basedOn w:val="a"/>
    <w:link w:val="a7"/>
    <w:uiPriority w:val="99"/>
    <w:unhideWhenUsed/>
    <w:rsid w:val="00F871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871D3"/>
  </w:style>
  <w:style w:type="character" w:styleId="a8">
    <w:name w:val="Emphasis"/>
    <w:basedOn w:val="a0"/>
    <w:uiPriority w:val="20"/>
    <w:qFormat/>
    <w:rsid w:val="00DE3751"/>
    <w:rPr>
      <w:i/>
      <w:iCs/>
    </w:rPr>
  </w:style>
  <w:style w:type="character" w:styleId="a9">
    <w:name w:val="Hyperlink"/>
    <w:basedOn w:val="a0"/>
    <w:uiPriority w:val="99"/>
    <w:unhideWhenUsed/>
    <w:rsid w:val="0021716B"/>
    <w:rPr>
      <w:color w:val="0000FF"/>
      <w:u w:val="single"/>
    </w:rPr>
  </w:style>
  <w:style w:type="character" w:styleId="aa">
    <w:name w:val="page number"/>
    <w:basedOn w:val="a0"/>
    <w:uiPriority w:val="99"/>
    <w:semiHidden/>
    <w:unhideWhenUsed/>
    <w:rsid w:val="00FE040B"/>
  </w:style>
  <w:style w:type="paragraph" w:styleId="ab">
    <w:name w:val="Normal (Web)"/>
    <w:basedOn w:val="a"/>
    <w:uiPriority w:val="99"/>
    <w:semiHidden/>
    <w:unhideWhenUsed/>
    <w:rsid w:val="00040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FF7898"/>
    <w:rPr>
      <w:color w:val="605E5C"/>
      <w:shd w:val="clear" w:color="auto" w:fill="E1DFDD"/>
    </w:rPr>
  </w:style>
  <w:style w:type="character" w:styleId="ac">
    <w:name w:val="FollowedHyperlink"/>
    <w:basedOn w:val="a0"/>
    <w:uiPriority w:val="99"/>
    <w:semiHidden/>
    <w:unhideWhenUsed/>
    <w:rsid w:val="00FF7898"/>
    <w:rPr>
      <w:color w:val="954F72" w:themeColor="followedHyperlink"/>
      <w:u w:val="single"/>
    </w:rPr>
  </w:style>
  <w:style w:type="character" w:customStyle="1" w:styleId="UnresolvedMention">
    <w:name w:val="Unresolved Mention"/>
    <w:basedOn w:val="a0"/>
    <w:uiPriority w:val="99"/>
    <w:semiHidden/>
    <w:unhideWhenUsed/>
    <w:rsid w:val="0007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661">
      <w:bodyDiv w:val="1"/>
      <w:marLeft w:val="0"/>
      <w:marRight w:val="0"/>
      <w:marTop w:val="0"/>
      <w:marBottom w:val="0"/>
      <w:divBdr>
        <w:top w:val="none" w:sz="0" w:space="0" w:color="auto"/>
        <w:left w:val="none" w:sz="0" w:space="0" w:color="auto"/>
        <w:bottom w:val="none" w:sz="0" w:space="0" w:color="auto"/>
        <w:right w:val="none" w:sz="0" w:space="0" w:color="auto"/>
      </w:divBdr>
    </w:div>
    <w:div w:id="61678715">
      <w:bodyDiv w:val="1"/>
      <w:marLeft w:val="0"/>
      <w:marRight w:val="0"/>
      <w:marTop w:val="0"/>
      <w:marBottom w:val="0"/>
      <w:divBdr>
        <w:top w:val="none" w:sz="0" w:space="0" w:color="auto"/>
        <w:left w:val="none" w:sz="0" w:space="0" w:color="auto"/>
        <w:bottom w:val="none" w:sz="0" w:space="0" w:color="auto"/>
        <w:right w:val="none" w:sz="0" w:space="0" w:color="auto"/>
      </w:divBdr>
    </w:div>
    <w:div w:id="95633767">
      <w:bodyDiv w:val="1"/>
      <w:marLeft w:val="0"/>
      <w:marRight w:val="0"/>
      <w:marTop w:val="0"/>
      <w:marBottom w:val="0"/>
      <w:divBdr>
        <w:top w:val="none" w:sz="0" w:space="0" w:color="auto"/>
        <w:left w:val="none" w:sz="0" w:space="0" w:color="auto"/>
        <w:bottom w:val="none" w:sz="0" w:space="0" w:color="auto"/>
        <w:right w:val="none" w:sz="0" w:space="0" w:color="auto"/>
      </w:divBdr>
      <w:divsChild>
        <w:div w:id="1453941615">
          <w:marLeft w:val="0"/>
          <w:marRight w:val="0"/>
          <w:marTop w:val="0"/>
          <w:marBottom w:val="0"/>
          <w:divBdr>
            <w:top w:val="none" w:sz="0" w:space="0" w:color="auto"/>
            <w:left w:val="none" w:sz="0" w:space="0" w:color="auto"/>
            <w:bottom w:val="none" w:sz="0" w:space="0" w:color="auto"/>
            <w:right w:val="none" w:sz="0" w:space="0" w:color="auto"/>
          </w:divBdr>
        </w:div>
      </w:divsChild>
    </w:div>
    <w:div w:id="430777590">
      <w:bodyDiv w:val="1"/>
      <w:marLeft w:val="0"/>
      <w:marRight w:val="0"/>
      <w:marTop w:val="0"/>
      <w:marBottom w:val="0"/>
      <w:divBdr>
        <w:top w:val="none" w:sz="0" w:space="0" w:color="auto"/>
        <w:left w:val="none" w:sz="0" w:space="0" w:color="auto"/>
        <w:bottom w:val="none" w:sz="0" w:space="0" w:color="auto"/>
        <w:right w:val="none" w:sz="0" w:space="0" w:color="auto"/>
      </w:divBdr>
    </w:div>
    <w:div w:id="451359913">
      <w:bodyDiv w:val="1"/>
      <w:marLeft w:val="0"/>
      <w:marRight w:val="0"/>
      <w:marTop w:val="0"/>
      <w:marBottom w:val="0"/>
      <w:divBdr>
        <w:top w:val="none" w:sz="0" w:space="0" w:color="auto"/>
        <w:left w:val="none" w:sz="0" w:space="0" w:color="auto"/>
        <w:bottom w:val="none" w:sz="0" w:space="0" w:color="auto"/>
        <w:right w:val="none" w:sz="0" w:space="0" w:color="auto"/>
      </w:divBdr>
      <w:divsChild>
        <w:div w:id="1719474437">
          <w:marLeft w:val="0"/>
          <w:marRight w:val="0"/>
          <w:marTop w:val="0"/>
          <w:marBottom w:val="0"/>
          <w:divBdr>
            <w:top w:val="single" w:sz="2" w:space="0" w:color="D9D9E3"/>
            <w:left w:val="single" w:sz="2" w:space="0" w:color="D9D9E3"/>
            <w:bottom w:val="single" w:sz="2" w:space="0" w:color="D9D9E3"/>
            <w:right w:val="single" w:sz="2" w:space="0" w:color="D9D9E3"/>
          </w:divBdr>
          <w:divsChild>
            <w:div w:id="1967079147">
              <w:marLeft w:val="0"/>
              <w:marRight w:val="0"/>
              <w:marTop w:val="0"/>
              <w:marBottom w:val="0"/>
              <w:divBdr>
                <w:top w:val="single" w:sz="2" w:space="0" w:color="D9D9E3"/>
                <w:left w:val="single" w:sz="2" w:space="0" w:color="D9D9E3"/>
                <w:bottom w:val="single" w:sz="2" w:space="0" w:color="D9D9E3"/>
                <w:right w:val="single" w:sz="2" w:space="0" w:color="D9D9E3"/>
              </w:divBdr>
              <w:divsChild>
                <w:div w:id="353773474">
                  <w:marLeft w:val="0"/>
                  <w:marRight w:val="0"/>
                  <w:marTop w:val="0"/>
                  <w:marBottom w:val="0"/>
                  <w:divBdr>
                    <w:top w:val="single" w:sz="2" w:space="0" w:color="D9D9E3"/>
                    <w:left w:val="single" w:sz="2" w:space="0" w:color="D9D9E3"/>
                    <w:bottom w:val="single" w:sz="2" w:space="0" w:color="D9D9E3"/>
                    <w:right w:val="single" w:sz="2" w:space="0" w:color="D9D9E3"/>
                  </w:divBdr>
                  <w:divsChild>
                    <w:div w:id="1312951678">
                      <w:marLeft w:val="0"/>
                      <w:marRight w:val="0"/>
                      <w:marTop w:val="0"/>
                      <w:marBottom w:val="0"/>
                      <w:divBdr>
                        <w:top w:val="single" w:sz="2" w:space="0" w:color="D9D9E3"/>
                        <w:left w:val="single" w:sz="2" w:space="0" w:color="D9D9E3"/>
                        <w:bottom w:val="single" w:sz="2" w:space="0" w:color="D9D9E3"/>
                        <w:right w:val="single" w:sz="2" w:space="0" w:color="D9D9E3"/>
                      </w:divBdr>
                      <w:divsChild>
                        <w:div w:id="435755375">
                          <w:marLeft w:val="0"/>
                          <w:marRight w:val="0"/>
                          <w:marTop w:val="0"/>
                          <w:marBottom w:val="0"/>
                          <w:divBdr>
                            <w:top w:val="single" w:sz="2" w:space="0" w:color="D9D9E3"/>
                            <w:left w:val="single" w:sz="2" w:space="0" w:color="D9D9E3"/>
                            <w:bottom w:val="single" w:sz="2" w:space="0" w:color="D9D9E3"/>
                            <w:right w:val="single" w:sz="2" w:space="0" w:color="D9D9E3"/>
                          </w:divBdr>
                          <w:divsChild>
                            <w:div w:id="90319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356797">
                                  <w:marLeft w:val="0"/>
                                  <w:marRight w:val="0"/>
                                  <w:marTop w:val="0"/>
                                  <w:marBottom w:val="0"/>
                                  <w:divBdr>
                                    <w:top w:val="single" w:sz="2" w:space="0" w:color="D9D9E3"/>
                                    <w:left w:val="single" w:sz="2" w:space="0" w:color="D9D9E3"/>
                                    <w:bottom w:val="single" w:sz="2" w:space="0" w:color="D9D9E3"/>
                                    <w:right w:val="single" w:sz="2" w:space="0" w:color="D9D9E3"/>
                                  </w:divBdr>
                                  <w:divsChild>
                                    <w:div w:id="2001618798">
                                      <w:marLeft w:val="0"/>
                                      <w:marRight w:val="0"/>
                                      <w:marTop w:val="0"/>
                                      <w:marBottom w:val="0"/>
                                      <w:divBdr>
                                        <w:top w:val="single" w:sz="2" w:space="0" w:color="D9D9E3"/>
                                        <w:left w:val="single" w:sz="2" w:space="0" w:color="D9D9E3"/>
                                        <w:bottom w:val="single" w:sz="2" w:space="0" w:color="D9D9E3"/>
                                        <w:right w:val="single" w:sz="2" w:space="0" w:color="D9D9E3"/>
                                      </w:divBdr>
                                      <w:divsChild>
                                        <w:div w:id="981301897">
                                          <w:marLeft w:val="0"/>
                                          <w:marRight w:val="0"/>
                                          <w:marTop w:val="0"/>
                                          <w:marBottom w:val="0"/>
                                          <w:divBdr>
                                            <w:top w:val="single" w:sz="2" w:space="0" w:color="D9D9E3"/>
                                            <w:left w:val="single" w:sz="2" w:space="0" w:color="D9D9E3"/>
                                            <w:bottom w:val="single" w:sz="2" w:space="0" w:color="D9D9E3"/>
                                            <w:right w:val="single" w:sz="2" w:space="0" w:color="D9D9E3"/>
                                          </w:divBdr>
                                          <w:divsChild>
                                            <w:div w:id="552079786">
                                              <w:marLeft w:val="0"/>
                                              <w:marRight w:val="0"/>
                                              <w:marTop w:val="0"/>
                                              <w:marBottom w:val="0"/>
                                              <w:divBdr>
                                                <w:top w:val="single" w:sz="2" w:space="0" w:color="D9D9E3"/>
                                                <w:left w:val="single" w:sz="2" w:space="0" w:color="D9D9E3"/>
                                                <w:bottom w:val="single" w:sz="2" w:space="0" w:color="D9D9E3"/>
                                                <w:right w:val="single" w:sz="2" w:space="0" w:color="D9D9E3"/>
                                              </w:divBdr>
                                              <w:divsChild>
                                                <w:div w:id="870268793">
                                                  <w:marLeft w:val="0"/>
                                                  <w:marRight w:val="0"/>
                                                  <w:marTop w:val="0"/>
                                                  <w:marBottom w:val="0"/>
                                                  <w:divBdr>
                                                    <w:top w:val="single" w:sz="2" w:space="0" w:color="D9D9E3"/>
                                                    <w:left w:val="single" w:sz="2" w:space="0" w:color="D9D9E3"/>
                                                    <w:bottom w:val="single" w:sz="2" w:space="0" w:color="D9D9E3"/>
                                                    <w:right w:val="single" w:sz="2" w:space="0" w:color="D9D9E3"/>
                                                  </w:divBdr>
                                                  <w:divsChild>
                                                    <w:div w:id="79761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9105854">
          <w:marLeft w:val="0"/>
          <w:marRight w:val="0"/>
          <w:marTop w:val="0"/>
          <w:marBottom w:val="0"/>
          <w:divBdr>
            <w:top w:val="none" w:sz="0" w:space="0" w:color="auto"/>
            <w:left w:val="none" w:sz="0" w:space="0" w:color="auto"/>
            <w:bottom w:val="none" w:sz="0" w:space="0" w:color="auto"/>
            <w:right w:val="none" w:sz="0" w:space="0" w:color="auto"/>
          </w:divBdr>
          <w:divsChild>
            <w:div w:id="1471552883">
              <w:marLeft w:val="0"/>
              <w:marRight w:val="0"/>
              <w:marTop w:val="0"/>
              <w:marBottom w:val="0"/>
              <w:divBdr>
                <w:top w:val="single" w:sz="2" w:space="0" w:color="D9D9E3"/>
                <w:left w:val="single" w:sz="2" w:space="0" w:color="D9D9E3"/>
                <w:bottom w:val="single" w:sz="2" w:space="0" w:color="D9D9E3"/>
                <w:right w:val="single" w:sz="2" w:space="0" w:color="D9D9E3"/>
              </w:divBdr>
              <w:divsChild>
                <w:div w:id="526480194">
                  <w:marLeft w:val="0"/>
                  <w:marRight w:val="0"/>
                  <w:marTop w:val="0"/>
                  <w:marBottom w:val="0"/>
                  <w:divBdr>
                    <w:top w:val="single" w:sz="2" w:space="0" w:color="D9D9E3"/>
                    <w:left w:val="single" w:sz="2" w:space="0" w:color="D9D9E3"/>
                    <w:bottom w:val="single" w:sz="2" w:space="0" w:color="D9D9E3"/>
                    <w:right w:val="single" w:sz="2" w:space="0" w:color="D9D9E3"/>
                  </w:divBdr>
                  <w:divsChild>
                    <w:div w:id="1096100994">
                      <w:marLeft w:val="0"/>
                      <w:marRight w:val="0"/>
                      <w:marTop w:val="0"/>
                      <w:marBottom w:val="0"/>
                      <w:divBdr>
                        <w:top w:val="single" w:sz="6" w:space="0" w:color="auto"/>
                        <w:left w:val="single" w:sz="6" w:space="0" w:color="auto"/>
                        <w:bottom w:val="single" w:sz="6" w:space="0" w:color="auto"/>
                        <w:right w:val="single" w:sz="6" w:space="0" w:color="auto"/>
                      </w:divBdr>
                      <w:divsChild>
                        <w:div w:id="1150438670">
                          <w:marLeft w:val="0"/>
                          <w:marRight w:val="0"/>
                          <w:marTop w:val="0"/>
                          <w:marBottom w:val="0"/>
                          <w:divBdr>
                            <w:top w:val="none" w:sz="0" w:space="0" w:color="auto"/>
                            <w:left w:val="none" w:sz="0" w:space="0" w:color="auto"/>
                            <w:bottom w:val="none" w:sz="0" w:space="0" w:color="auto"/>
                            <w:right w:val="none" w:sz="0" w:space="0" w:color="auto"/>
                          </w:divBdr>
                          <w:divsChild>
                            <w:div w:id="565148836">
                              <w:marLeft w:val="0"/>
                              <w:marRight w:val="0"/>
                              <w:marTop w:val="0"/>
                              <w:marBottom w:val="0"/>
                              <w:divBdr>
                                <w:top w:val="none" w:sz="0" w:space="0" w:color="auto"/>
                                <w:left w:val="none" w:sz="0" w:space="0" w:color="auto"/>
                                <w:bottom w:val="none" w:sz="0" w:space="0" w:color="auto"/>
                                <w:right w:val="none" w:sz="0" w:space="0" w:color="auto"/>
                              </w:divBdr>
                              <w:divsChild>
                                <w:div w:id="1237204327">
                                  <w:marLeft w:val="0"/>
                                  <w:marRight w:val="0"/>
                                  <w:marTop w:val="0"/>
                                  <w:marBottom w:val="0"/>
                                  <w:divBdr>
                                    <w:top w:val="none" w:sz="0" w:space="0" w:color="auto"/>
                                    <w:left w:val="none" w:sz="0" w:space="0" w:color="auto"/>
                                    <w:bottom w:val="none" w:sz="0" w:space="0" w:color="auto"/>
                                    <w:right w:val="none" w:sz="0" w:space="0" w:color="auto"/>
                                  </w:divBdr>
                                  <w:divsChild>
                                    <w:div w:id="1529872976">
                                      <w:marLeft w:val="0"/>
                                      <w:marRight w:val="0"/>
                                      <w:marTop w:val="0"/>
                                      <w:marBottom w:val="0"/>
                                      <w:divBdr>
                                        <w:top w:val="none" w:sz="0" w:space="0" w:color="auto"/>
                                        <w:left w:val="none" w:sz="0" w:space="0" w:color="auto"/>
                                        <w:bottom w:val="none" w:sz="0" w:space="0" w:color="auto"/>
                                        <w:right w:val="none" w:sz="0" w:space="0" w:color="auto"/>
                                      </w:divBdr>
                                      <w:divsChild>
                                        <w:div w:id="804545115">
                                          <w:marLeft w:val="0"/>
                                          <w:marRight w:val="0"/>
                                          <w:marTop w:val="0"/>
                                          <w:marBottom w:val="0"/>
                                          <w:divBdr>
                                            <w:top w:val="none" w:sz="0" w:space="0" w:color="auto"/>
                                            <w:left w:val="none" w:sz="0" w:space="0" w:color="auto"/>
                                            <w:bottom w:val="none" w:sz="0" w:space="0" w:color="auto"/>
                                            <w:right w:val="none" w:sz="0" w:space="0" w:color="auto"/>
                                          </w:divBdr>
                                          <w:divsChild>
                                            <w:div w:id="415445200">
                                              <w:marLeft w:val="0"/>
                                              <w:marRight w:val="0"/>
                                              <w:marTop w:val="0"/>
                                              <w:marBottom w:val="0"/>
                                              <w:divBdr>
                                                <w:top w:val="none" w:sz="0" w:space="0" w:color="auto"/>
                                                <w:left w:val="none" w:sz="0" w:space="0" w:color="auto"/>
                                                <w:bottom w:val="none" w:sz="0" w:space="0" w:color="auto"/>
                                                <w:right w:val="none" w:sz="0" w:space="0" w:color="auto"/>
                                              </w:divBdr>
                                              <w:divsChild>
                                                <w:div w:id="584654207">
                                                  <w:marLeft w:val="0"/>
                                                  <w:marRight w:val="0"/>
                                                  <w:marTop w:val="0"/>
                                                  <w:marBottom w:val="0"/>
                                                  <w:divBdr>
                                                    <w:top w:val="none" w:sz="0" w:space="0" w:color="auto"/>
                                                    <w:left w:val="none" w:sz="0" w:space="0" w:color="auto"/>
                                                    <w:bottom w:val="none" w:sz="0" w:space="0" w:color="auto"/>
                                                    <w:right w:val="none" w:sz="0" w:space="0" w:color="auto"/>
                                                  </w:divBdr>
                                                  <w:divsChild>
                                                    <w:div w:id="525411805">
                                                      <w:marLeft w:val="0"/>
                                                      <w:marRight w:val="0"/>
                                                      <w:marTop w:val="0"/>
                                                      <w:marBottom w:val="0"/>
                                                      <w:divBdr>
                                                        <w:top w:val="none" w:sz="0" w:space="0" w:color="auto"/>
                                                        <w:left w:val="none" w:sz="0" w:space="0" w:color="auto"/>
                                                        <w:bottom w:val="none" w:sz="0" w:space="0" w:color="auto"/>
                                                        <w:right w:val="none" w:sz="0" w:space="0" w:color="auto"/>
                                                      </w:divBdr>
                                                      <w:divsChild>
                                                        <w:div w:id="2091729789">
                                                          <w:marLeft w:val="0"/>
                                                          <w:marRight w:val="0"/>
                                                          <w:marTop w:val="0"/>
                                                          <w:marBottom w:val="0"/>
                                                          <w:divBdr>
                                                            <w:top w:val="none" w:sz="0" w:space="0" w:color="auto"/>
                                                            <w:left w:val="none" w:sz="0" w:space="0" w:color="auto"/>
                                                            <w:bottom w:val="none" w:sz="0" w:space="0" w:color="auto"/>
                                                            <w:right w:val="none" w:sz="0" w:space="0" w:color="auto"/>
                                                          </w:divBdr>
                                                          <w:divsChild>
                                                            <w:div w:id="1341813701">
                                                              <w:marLeft w:val="0"/>
                                                              <w:marRight w:val="0"/>
                                                              <w:marTop w:val="0"/>
                                                              <w:marBottom w:val="0"/>
                                                              <w:divBdr>
                                                                <w:top w:val="none" w:sz="0" w:space="0" w:color="auto"/>
                                                                <w:left w:val="none" w:sz="0" w:space="0" w:color="auto"/>
                                                                <w:bottom w:val="none" w:sz="0" w:space="0" w:color="auto"/>
                                                                <w:right w:val="none" w:sz="0" w:space="0" w:color="auto"/>
                                                              </w:divBdr>
                                                              <w:divsChild>
                                                                <w:div w:id="503668081">
                                                                  <w:marLeft w:val="0"/>
                                                                  <w:marRight w:val="0"/>
                                                                  <w:marTop w:val="0"/>
                                                                  <w:marBottom w:val="0"/>
                                                                  <w:divBdr>
                                                                    <w:top w:val="none" w:sz="0" w:space="0" w:color="auto"/>
                                                                    <w:left w:val="none" w:sz="0" w:space="0" w:color="auto"/>
                                                                    <w:bottom w:val="none" w:sz="0" w:space="0" w:color="auto"/>
                                                                    <w:right w:val="none" w:sz="0" w:space="0" w:color="auto"/>
                                                                  </w:divBdr>
                                                                  <w:divsChild>
                                                                    <w:div w:id="18375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020620">
      <w:bodyDiv w:val="1"/>
      <w:marLeft w:val="0"/>
      <w:marRight w:val="0"/>
      <w:marTop w:val="0"/>
      <w:marBottom w:val="0"/>
      <w:divBdr>
        <w:top w:val="none" w:sz="0" w:space="0" w:color="auto"/>
        <w:left w:val="none" w:sz="0" w:space="0" w:color="auto"/>
        <w:bottom w:val="none" w:sz="0" w:space="0" w:color="auto"/>
        <w:right w:val="none" w:sz="0" w:space="0" w:color="auto"/>
      </w:divBdr>
    </w:div>
    <w:div w:id="513343685">
      <w:bodyDiv w:val="1"/>
      <w:marLeft w:val="0"/>
      <w:marRight w:val="0"/>
      <w:marTop w:val="0"/>
      <w:marBottom w:val="0"/>
      <w:divBdr>
        <w:top w:val="none" w:sz="0" w:space="0" w:color="auto"/>
        <w:left w:val="none" w:sz="0" w:space="0" w:color="auto"/>
        <w:bottom w:val="none" w:sz="0" w:space="0" w:color="auto"/>
        <w:right w:val="none" w:sz="0" w:space="0" w:color="auto"/>
      </w:divBdr>
      <w:divsChild>
        <w:div w:id="1931698024">
          <w:marLeft w:val="0"/>
          <w:marRight w:val="0"/>
          <w:marTop w:val="0"/>
          <w:marBottom w:val="0"/>
          <w:divBdr>
            <w:top w:val="single" w:sz="2" w:space="0" w:color="D9D9E3"/>
            <w:left w:val="single" w:sz="2" w:space="0" w:color="D9D9E3"/>
            <w:bottom w:val="single" w:sz="2" w:space="0" w:color="D9D9E3"/>
            <w:right w:val="single" w:sz="2" w:space="0" w:color="D9D9E3"/>
          </w:divBdr>
          <w:divsChild>
            <w:div w:id="791166399">
              <w:marLeft w:val="0"/>
              <w:marRight w:val="0"/>
              <w:marTop w:val="0"/>
              <w:marBottom w:val="0"/>
              <w:divBdr>
                <w:top w:val="single" w:sz="2" w:space="0" w:color="D9D9E3"/>
                <w:left w:val="single" w:sz="2" w:space="0" w:color="D9D9E3"/>
                <w:bottom w:val="single" w:sz="2" w:space="0" w:color="D9D9E3"/>
                <w:right w:val="single" w:sz="2" w:space="0" w:color="D9D9E3"/>
              </w:divBdr>
              <w:divsChild>
                <w:div w:id="1722556993">
                  <w:marLeft w:val="0"/>
                  <w:marRight w:val="0"/>
                  <w:marTop w:val="0"/>
                  <w:marBottom w:val="0"/>
                  <w:divBdr>
                    <w:top w:val="single" w:sz="2" w:space="0" w:color="D9D9E3"/>
                    <w:left w:val="single" w:sz="2" w:space="0" w:color="D9D9E3"/>
                    <w:bottom w:val="single" w:sz="2" w:space="0" w:color="D9D9E3"/>
                    <w:right w:val="single" w:sz="2" w:space="0" w:color="D9D9E3"/>
                  </w:divBdr>
                  <w:divsChild>
                    <w:div w:id="1433891410">
                      <w:marLeft w:val="0"/>
                      <w:marRight w:val="0"/>
                      <w:marTop w:val="0"/>
                      <w:marBottom w:val="0"/>
                      <w:divBdr>
                        <w:top w:val="single" w:sz="2" w:space="0" w:color="D9D9E3"/>
                        <w:left w:val="single" w:sz="2" w:space="0" w:color="D9D9E3"/>
                        <w:bottom w:val="single" w:sz="2" w:space="0" w:color="D9D9E3"/>
                        <w:right w:val="single" w:sz="2" w:space="0" w:color="D9D9E3"/>
                      </w:divBdr>
                      <w:divsChild>
                        <w:div w:id="1980067967">
                          <w:marLeft w:val="0"/>
                          <w:marRight w:val="0"/>
                          <w:marTop w:val="0"/>
                          <w:marBottom w:val="0"/>
                          <w:divBdr>
                            <w:top w:val="single" w:sz="2" w:space="0" w:color="D9D9E3"/>
                            <w:left w:val="single" w:sz="2" w:space="0" w:color="D9D9E3"/>
                            <w:bottom w:val="single" w:sz="2" w:space="0" w:color="D9D9E3"/>
                            <w:right w:val="single" w:sz="2" w:space="0" w:color="D9D9E3"/>
                          </w:divBdr>
                          <w:divsChild>
                            <w:div w:id="2223750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1687935">
                                  <w:marLeft w:val="0"/>
                                  <w:marRight w:val="0"/>
                                  <w:marTop w:val="0"/>
                                  <w:marBottom w:val="0"/>
                                  <w:divBdr>
                                    <w:top w:val="single" w:sz="2" w:space="0" w:color="D9D9E3"/>
                                    <w:left w:val="single" w:sz="2" w:space="0" w:color="D9D9E3"/>
                                    <w:bottom w:val="single" w:sz="2" w:space="0" w:color="D9D9E3"/>
                                    <w:right w:val="single" w:sz="2" w:space="0" w:color="D9D9E3"/>
                                  </w:divBdr>
                                  <w:divsChild>
                                    <w:div w:id="561060975">
                                      <w:marLeft w:val="0"/>
                                      <w:marRight w:val="0"/>
                                      <w:marTop w:val="0"/>
                                      <w:marBottom w:val="0"/>
                                      <w:divBdr>
                                        <w:top w:val="single" w:sz="2" w:space="0" w:color="D9D9E3"/>
                                        <w:left w:val="single" w:sz="2" w:space="0" w:color="D9D9E3"/>
                                        <w:bottom w:val="single" w:sz="2" w:space="0" w:color="D9D9E3"/>
                                        <w:right w:val="single" w:sz="2" w:space="0" w:color="D9D9E3"/>
                                      </w:divBdr>
                                      <w:divsChild>
                                        <w:div w:id="1069617057">
                                          <w:marLeft w:val="0"/>
                                          <w:marRight w:val="0"/>
                                          <w:marTop w:val="0"/>
                                          <w:marBottom w:val="0"/>
                                          <w:divBdr>
                                            <w:top w:val="single" w:sz="2" w:space="0" w:color="D9D9E3"/>
                                            <w:left w:val="single" w:sz="2" w:space="0" w:color="D9D9E3"/>
                                            <w:bottom w:val="single" w:sz="2" w:space="0" w:color="D9D9E3"/>
                                            <w:right w:val="single" w:sz="2" w:space="0" w:color="D9D9E3"/>
                                          </w:divBdr>
                                          <w:divsChild>
                                            <w:div w:id="1869946357">
                                              <w:marLeft w:val="0"/>
                                              <w:marRight w:val="0"/>
                                              <w:marTop w:val="0"/>
                                              <w:marBottom w:val="0"/>
                                              <w:divBdr>
                                                <w:top w:val="single" w:sz="2" w:space="0" w:color="D9D9E3"/>
                                                <w:left w:val="single" w:sz="2" w:space="0" w:color="D9D9E3"/>
                                                <w:bottom w:val="single" w:sz="2" w:space="0" w:color="D9D9E3"/>
                                                <w:right w:val="single" w:sz="2" w:space="0" w:color="D9D9E3"/>
                                              </w:divBdr>
                                              <w:divsChild>
                                                <w:div w:id="930163014">
                                                  <w:marLeft w:val="0"/>
                                                  <w:marRight w:val="0"/>
                                                  <w:marTop w:val="0"/>
                                                  <w:marBottom w:val="0"/>
                                                  <w:divBdr>
                                                    <w:top w:val="single" w:sz="2" w:space="0" w:color="D9D9E3"/>
                                                    <w:left w:val="single" w:sz="2" w:space="0" w:color="D9D9E3"/>
                                                    <w:bottom w:val="single" w:sz="2" w:space="0" w:color="D9D9E3"/>
                                                    <w:right w:val="single" w:sz="2" w:space="0" w:color="D9D9E3"/>
                                                  </w:divBdr>
                                                  <w:divsChild>
                                                    <w:div w:id="1233849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5420934">
          <w:marLeft w:val="0"/>
          <w:marRight w:val="0"/>
          <w:marTop w:val="0"/>
          <w:marBottom w:val="0"/>
          <w:divBdr>
            <w:top w:val="none" w:sz="0" w:space="0" w:color="auto"/>
            <w:left w:val="none" w:sz="0" w:space="0" w:color="auto"/>
            <w:bottom w:val="none" w:sz="0" w:space="0" w:color="auto"/>
            <w:right w:val="none" w:sz="0" w:space="0" w:color="auto"/>
          </w:divBdr>
        </w:div>
      </w:divsChild>
    </w:div>
    <w:div w:id="660352663">
      <w:bodyDiv w:val="1"/>
      <w:marLeft w:val="0"/>
      <w:marRight w:val="0"/>
      <w:marTop w:val="0"/>
      <w:marBottom w:val="0"/>
      <w:divBdr>
        <w:top w:val="none" w:sz="0" w:space="0" w:color="auto"/>
        <w:left w:val="none" w:sz="0" w:space="0" w:color="auto"/>
        <w:bottom w:val="none" w:sz="0" w:space="0" w:color="auto"/>
        <w:right w:val="none" w:sz="0" w:space="0" w:color="auto"/>
      </w:divBdr>
    </w:div>
    <w:div w:id="997421022">
      <w:bodyDiv w:val="1"/>
      <w:marLeft w:val="0"/>
      <w:marRight w:val="0"/>
      <w:marTop w:val="0"/>
      <w:marBottom w:val="0"/>
      <w:divBdr>
        <w:top w:val="none" w:sz="0" w:space="0" w:color="auto"/>
        <w:left w:val="none" w:sz="0" w:space="0" w:color="auto"/>
        <w:bottom w:val="none" w:sz="0" w:space="0" w:color="auto"/>
        <w:right w:val="none" w:sz="0" w:space="0" w:color="auto"/>
      </w:divBdr>
      <w:divsChild>
        <w:div w:id="1358310162">
          <w:marLeft w:val="0"/>
          <w:marRight w:val="0"/>
          <w:marTop w:val="0"/>
          <w:marBottom w:val="0"/>
          <w:divBdr>
            <w:top w:val="single" w:sz="2" w:space="0" w:color="D9D9E3"/>
            <w:left w:val="single" w:sz="2" w:space="0" w:color="D9D9E3"/>
            <w:bottom w:val="single" w:sz="2" w:space="0" w:color="D9D9E3"/>
            <w:right w:val="single" w:sz="2" w:space="0" w:color="D9D9E3"/>
          </w:divBdr>
          <w:divsChild>
            <w:div w:id="289826211">
              <w:marLeft w:val="0"/>
              <w:marRight w:val="0"/>
              <w:marTop w:val="0"/>
              <w:marBottom w:val="0"/>
              <w:divBdr>
                <w:top w:val="single" w:sz="2" w:space="0" w:color="D9D9E3"/>
                <w:left w:val="single" w:sz="2" w:space="0" w:color="D9D9E3"/>
                <w:bottom w:val="single" w:sz="2" w:space="0" w:color="D9D9E3"/>
                <w:right w:val="single" w:sz="2" w:space="0" w:color="D9D9E3"/>
              </w:divBdr>
              <w:divsChild>
                <w:div w:id="1560046326">
                  <w:marLeft w:val="0"/>
                  <w:marRight w:val="0"/>
                  <w:marTop w:val="0"/>
                  <w:marBottom w:val="0"/>
                  <w:divBdr>
                    <w:top w:val="single" w:sz="2" w:space="0" w:color="D9D9E3"/>
                    <w:left w:val="single" w:sz="2" w:space="0" w:color="D9D9E3"/>
                    <w:bottom w:val="single" w:sz="2" w:space="0" w:color="D9D9E3"/>
                    <w:right w:val="single" w:sz="2" w:space="0" w:color="D9D9E3"/>
                  </w:divBdr>
                  <w:divsChild>
                    <w:div w:id="857816788">
                      <w:marLeft w:val="0"/>
                      <w:marRight w:val="0"/>
                      <w:marTop w:val="0"/>
                      <w:marBottom w:val="0"/>
                      <w:divBdr>
                        <w:top w:val="single" w:sz="2" w:space="0" w:color="D9D9E3"/>
                        <w:left w:val="single" w:sz="2" w:space="0" w:color="D9D9E3"/>
                        <w:bottom w:val="single" w:sz="2" w:space="0" w:color="D9D9E3"/>
                        <w:right w:val="single" w:sz="2" w:space="0" w:color="D9D9E3"/>
                      </w:divBdr>
                      <w:divsChild>
                        <w:div w:id="471023465">
                          <w:marLeft w:val="0"/>
                          <w:marRight w:val="0"/>
                          <w:marTop w:val="0"/>
                          <w:marBottom w:val="0"/>
                          <w:divBdr>
                            <w:top w:val="single" w:sz="2" w:space="0" w:color="D9D9E3"/>
                            <w:left w:val="single" w:sz="2" w:space="0" w:color="D9D9E3"/>
                            <w:bottom w:val="single" w:sz="2" w:space="0" w:color="D9D9E3"/>
                            <w:right w:val="single" w:sz="2" w:space="0" w:color="D9D9E3"/>
                          </w:divBdr>
                          <w:divsChild>
                            <w:div w:id="950821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51370">
                                  <w:marLeft w:val="0"/>
                                  <w:marRight w:val="0"/>
                                  <w:marTop w:val="0"/>
                                  <w:marBottom w:val="0"/>
                                  <w:divBdr>
                                    <w:top w:val="single" w:sz="2" w:space="0" w:color="D9D9E3"/>
                                    <w:left w:val="single" w:sz="2" w:space="0" w:color="D9D9E3"/>
                                    <w:bottom w:val="single" w:sz="2" w:space="0" w:color="D9D9E3"/>
                                    <w:right w:val="single" w:sz="2" w:space="0" w:color="D9D9E3"/>
                                  </w:divBdr>
                                  <w:divsChild>
                                    <w:div w:id="1991326441">
                                      <w:marLeft w:val="0"/>
                                      <w:marRight w:val="0"/>
                                      <w:marTop w:val="0"/>
                                      <w:marBottom w:val="0"/>
                                      <w:divBdr>
                                        <w:top w:val="single" w:sz="2" w:space="0" w:color="D9D9E3"/>
                                        <w:left w:val="single" w:sz="2" w:space="0" w:color="D9D9E3"/>
                                        <w:bottom w:val="single" w:sz="2" w:space="0" w:color="D9D9E3"/>
                                        <w:right w:val="single" w:sz="2" w:space="0" w:color="D9D9E3"/>
                                      </w:divBdr>
                                      <w:divsChild>
                                        <w:div w:id="796414751">
                                          <w:marLeft w:val="0"/>
                                          <w:marRight w:val="0"/>
                                          <w:marTop w:val="0"/>
                                          <w:marBottom w:val="0"/>
                                          <w:divBdr>
                                            <w:top w:val="single" w:sz="2" w:space="0" w:color="D9D9E3"/>
                                            <w:left w:val="single" w:sz="2" w:space="0" w:color="D9D9E3"/>
                                            <w:bottom w:val="single" w:sz="2" w:space="0" w:color="D9D9E3"/>
                                            <w:right w:val="single" w:sz="2" w:space="0" w:color="D9D9E3"/>
                                          </w:divBdr>
                                          <w:divsChild>
                                            <w:div w:id="1711103344">
                                              <w:marLeft w:val="0"/>
                                              <w:marRight w:val="0"/>
                                              <w:marTop w:val="0"/>
                                              <w:marBottom w:val="0"/>
                                              <w:divBdr>
                                                <w:top w:val="single" w:sz="2" w:space="0" w:color="D9D9E3"/>
                                                <w:left w:val="single" w:sz="2" w:space="0" w:color="D9D9E3"/>
                                                <w:bottom w:val="single" w:sz="2" w:space="0" w:color="D9D9E3"/>
                                                <w:right w:val="single" w:sz="2" w:space="0" w:color="D9D9E3"/>
                                              </w:divBdr>
                                              <w:divsChild>
                                                <w:div w:id="1508906208">
                                                  <w:marLeft w:val="0"/>
                                                  <w:marRight w:val="0"/>
                                                  <w:marTop w:val="0"/>
                                                  <w:marBottom w:val="0"/>
                                                  <w:divBdr>
                                                    <w:top w:val="single" w:sz="2" w:space="0" w:color="D9D9E3"/>
                                                    <w:left w:val="single" w:sz="2" w:space="0" w:color="D9D9E3"/>
                                                    <w:bottom w:val="single" w:sz="2" w:space="0" w:color="D9D9E3"/>
                                                    <w:right w:val="single" w:sz="2" w:space="0" w:color="D9D9E3"/>
                                                  </w:divBdr>
                                                  <w:divsChild>
                                                    <w:div w:id="306977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7617426">
          <w:marLeft w:val="0"/>
          <w:marRight w:val="0"/>
          <w:marTop w:val="0"/>
          <w:marBottom w:val="0"/>
          <w:divBdr>
            <w:top w:val="none" w:sz="0" w:space="0" w:color="auto"/>
            <w:left w:val="none" w:sz="0" w:space="0" w:color="auto"/>
            <w:bottom w:val="none" w:sz="0" w:space="0" w:color="auto"/>
            <w:right w:val="none" w:sz="0" w:space="0" w:color="auto"/>
          </w:divBdr>
        </w:div>
      </w:divsChild>
    </w:div>
    <w:div w:id="1260988264">
      <w:bodyDiv w:val="1"/>
      <w:marLeft w:val="0"/>
      <w:marRight w:val="0"/>
      <w:marTop w:val="0"/>
      <w:marBottom w:val="0"/>
      <w:divBdr>
        <w:top w:val="none" w:sz="0" w:space="0" w:color="auto"/>
        <w:left w:val="none" w:sz="0" w:space="0" w:color="auto"/>
        <w:bottom w:val="none" w:sz="0" w:space="0" w:color="auto"/>
        <w:right w:val="none" w:sz="0" w:space="0" w:color="auto"/>
      </w:divBdr>
      <w:divsChild>
        <w:div w:id="545609426">
          <w:marLeft w:val="0"/>
          <w:marRight w:val="0"/>
          <w:marTop w:val="0"/>
          <w:marBottom w:val="0"/>
          <w:divBdr>
            <w:top w:val="single" w:sz="2" w:space="0" w:color="D9D9E3"/>
            <w:left w:val="single" w:sz="2" w:space="0" w:color="D9D9E3"/>
            <w:bottom w:val="single" w:sz="2" w:space="0" w:color="D9D9E3"/>
            <w:right w:val="single" w:sz="2" w:space="0" w:color="D9D9E3"/>
          </w:divBdr>
          <w:divsChild>
            <w:div w:id="1317300843">
              <w:marLeft w:val="0"/>
              <w:marRight w:val="0"/>
              <w:marTop w:val="0"/>
              <w:marBottom w:val="0"/>
              <w:divBdr>
                <w:top w:val="single" w:sz="2" w:space="0" w:color="D9D9E3"/>
                <w:left w:val="single" w:sz="2" w:space="0" w:color="D9D9E3"/>
                <w:bottom w:val="single" w:sz="2" w:space="0" w:color="D9D9E3"/>
                <w:right w:val="single" w:sz="2" w:space="0" w:color="D9D9E3"/>
              </w:divBdr>
              <w:divsChild>
                <w:div w:id="1835335875">
                  <w:marLeft w:val="0"/>
                  <w:marRight w:val="0"/>
                  <w:marTop w:val="0"/>
                  <w:marBottom w:val="0"/>
                  <w:divBdr>
                    <w:top w:val="single" w:sz="2" w:space="0" w:color="D9D9E3"/>
                    <w:left w:val="single" w:sz="2" w:space="0" w:color="D9D9E3"/>
                    <w:bottom w:val="single" w:sz="2" w:space="0" w:color="D9D9E3"/>
                    <w:right w:val="single" w:sz="2" w:space="0" w:color="D9D9E3"/>
                  </w:divBdr>
                  <w:divsChild>
                    <w:div w:id="149488062">
                      <w:marLeft w:val="0"/>
                      <w:marRight w:val="0"/>
                      <w:marTop w:val="0"/>
                      <w:marBottom w:val="0"/>
                      <w:divBdr>
                        <w:top w:val="single" w:sz="2" w:space="0" w:color="D9D9E3"/>
                        <w:left w:val="single" w:sz="2" w:space="0" w:color="D9D9E3"/>
                        <w:bottom w:val="single" w:sz="2" w:space="0" w:color="D9D9E3"/>
                        <w:right w:val="single" w:sz="2" w:space="0" w:color="D9D9E3"/>
                      </w:divBdr>
                      <w:divsChild>
                        <w:div w:id="246962449">
                          <w:marLeft w:val="0"/>
                          <w:marRight w:val="0"/>
                          <w:marTop w:val="0"/>
                          <w:marBottom w:val="0"/>
                          <w:divBdr>
                            <w:top w:val="single" w:sz="2" w:space="0" w:color="D9D9E3"/>
                            <w:left w:val="single" w:sz="2" w:space="0" w:color="D9D9E3"/>
                            <w:bottom w:val="single" w:sz="2" w:space="0" w:color="D9D9E3"/>
                            <w:right w:val="single" w:sz="2" w:space="0" w:color="D9D9E3"/>
                          </w:divBdr>
                          <w:divsChild>
                            <w:div w:id="1610816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3326635">
                                  <w:marLeft w:val="0"/>
                                  <w:marRight w:val="0"/>
                                  <w:marTop w:val="0"/>
                                  <w:marBottom w:val="0"/>
                                  <w:divBdr>
                                    <w:top w:val="single" w:sz="2" w:space="0" w:color="D9D9E3"/>
                                    <w:left w:val="single" w:sz="2" w:space="0" w:color="D9D9E3"/>
                                    <w:bottom w:val="single" w:sz="2" w:space="0" w:color="D9D9E3"/>
                                    <w:right w:val="single" w:sz="2" w:space="0" w:color="D9D9E3"/>
                                  </w:divBdr>
                                  <w:divsChild>
                                    <w:div w:id="130832023">
                                      <w:marLeft w:val="0"/>
                                      <w:marRight w:val="0"/>
                                      <w:marTop w:val="0"/>
                                      <w:marBottom w:val="0"/>
                                      <w:divBdr>
                                        <w:top w:val="single" w:sz="2" w:space="0" w:color="D9D9E3"/>
                                        <w:left w:val="single" w:sz="2" w:space="0" w:color="D9D9E3"/>
                                        <w:bottom w:val="single" w:sz="2" w:space="0" w:color="D9D9E3"/>
                                        <w:right w:val="single" w:sz="2" w:space="0" w:color="D9D9E3"/>
                                      </w:divBdr>
                                      <w:divsChild>
                                        <w:div w:id="2003777820">
                                          <w:marLeft w:val="0"/>
                                          <w:marRight w:val="0"/>
                                          <w:marTop w:val="0"/>
                                          <w:marBottom w:val="0"/>
                                          <w:divBdr>
                                            <w:top w:val="single" w:sz="2" w:space="0" w:color="D9D9E3"/>
                                            <w:left w:val="single" w:sz="2" w:space="0" w:color="D9D9E3"/>
                                            <w:bottom w:val="single" w:sz="2" w:space="0" w:color="D9D9E3"/>
                                            <w:right w:val="single" w:sz="2" w:space="0" w:color="D9D9E3"/>
                                          </w:divBdr>
                                          <w:divsChild>
                                            <w:div w:id="1946309217">
                                              <w:marLeft w:val="0"/>
                                              <w:marRight w:val="0"/>
                                              <w:marTop w:val="0"/>
                                              <w:marBottom w:val="0"/>
                                              <w:divBdr>
                                                <w:top w:val="single" w:sz="2" w:space="0" w:color="D9D9E3"/>
                                                <w:left w:val="single" w:sz="2" w:space="0" w:color="D9D9E3"/>
                                                <w:bottom w:val="single" w:sz="2" w:space="0" w:color="D9D9E3"/>
                                                <w:right w:val="single" w:sz="2" w:space="0" w:color="D9D9E3"/>
                                              </w:divBdr>
                                              <w:divsChild>
                                                <w:div w:id="1514539906">
                                                  <w:marLeft w:val="0"/>
                                                  <w:marRight w:val="0"/>
                                                  <w:marTop w:val="0"/>
                                                  <w:marBottom w:val="0"/>
                                                  <w:divBdr>
                                                    <w:top w:val="single" w:sz="2" w:space="0" w:color="D9D9E3"/>
                                                    <w:left w:val="single" w:sz="2" w:space="0" w:color="D9D9E3"/>
                                                    <w:bottom w:val="single" w:sz="2" w:space="0" w:color="D9D9E3"/>
                                                    <w:right w:val="single" w:sz="2" w:space="0" w:color="D9D9E3"/>
                                                  </w:divBdr>
                                                  <w:divsChild>
                                                    <w:div w:id="1420911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8068685">
          <w:marLeft w:val="0"/>
          <w:marRight w:val="0"/>
          <w:marTop w:val="0"/>
          <w:marBottom w:val="0"/>
          <w:divBdr>
            <w:top w:val="none" w:sz="0" w:space="0" w:color="auto"/>
            <w:left w:val="none" w:sz="0" w:space="0" w:color="auto"/>
            <w:bottom w:val="none" w:sz="0" w:space="0" w:color="auto"/>
            <w:right w:val="none" w:sz="0" w:space="0" w:color="auto"/>
          </w:divBdr>
        </w:div>
      </w:divsChild>
    </w:div>
    <w:div w:id="1424718287">
      <w:bodyDiv w:val="1"/>
      <w:marLeft w:val="0"/>
      <w:marRight w:val="0"/>
      <w:marTop w:val="0"/>
      <w:marBottom w:val="0"/>
      <w:divBdr>
        <w:top w:val="none" w:sz="0" w:space="0" w:color="auto"/>
        <w:left w:val="none" w:sz="0" w:space="0" w:color="auto"/>
        <w:bottom w:val="none" w:sz="0" w:space="0" w:color="auto"/>
        <w:right w:val="none" w:sz="0" w:space="0" w:color="auto"/>
      </w:divBdr>
    </w:div>
    <w:div w:id="1544171332">
      <w:bodyDiv w:val="1"/>
      <w:marLeft w:val="0"/>
      <w:marRight w:val="0"/>
      <w:marTop w:val="0"/>
      <w:marBottom w:val="0"/>
      <w:divBdr>
        <w:top w:val="none" w:sz="0" w:space="0" w:color="auto"/>
        <w:left w:val="none" w:sz="0" w:space="0" w:color="auto"/>
        <w:bottom w:val="none" w:sz="0" w:space="0" w:color="auto"/>
        <w:right w:val="none" w:sz="0" w:space="0" w:color="auto"/>
      </w:divBdr>
    </w:div>
    <w:div w:id="1559516898">
      <w:bodyDiv w:val="1"/>
      <w:marLeft w:val="0"/>
      <w:marRight w:val="0"/>
      <w:marTop w:val="0"/>
      <w:marBottom w:val="0"/>
      <w:divBdr>
        <w:top w:val="none" w:sz="0" w:space="0" w:color="auto"/>
        <w:left w:val="none" w:sz="0" w:space="0" w:color="auto"/>
        <w:bottom w:val="none" w:sz="0" w:space="0" w:color="auto"/>
        <w:right w:val="none" w:sz="0" w:space="0" w:color="auto"/>
      </w:divBdr>
    </w:div>
    <w:div w:id="1636985104">
      <w:bodyDiv w:val="1"/>
      <w:marLeft w:val="0"/>
      <w:marRight w:val="0"/>
      <w:marTop w:val="0"/>
      <w:marBottom w:val="0"/>
      <w:divBdr>
        <w:top w:val="none" w:sz="0" w:space="0" w:color="auto"/>
        <w:left w:val="none" w:sz="0" w:space="0" w:color="auto"/>
        <w:bottom w:val="none" w:sz="0" w:space="0" w:color="auto"/>
        <w:right w:val="none" w:sz="0" w:space="0" w:color="auto"/>
      </w:divBdr>
    </w:div>
    <w:div w:id="1700356831">
      <w:bodyDiv w:val="1"/>
      <w:marLeft w:val="0"/>
      <w:marRight w:val="0"/>
      <w:marTop w:val="0"/>
      <w:marBottom w:val="0"/>
      <w:divBdr>
        <w:top w:val="none" w:sz="0" w:space="0" w:color="auto"/>
        <w:left w:val="none" w:sz="0" w:space="0" w:color="auto"/>
        <w:bottom w:val="none" w:sz="0" w:space="0" w:color="auto"/>
        <w:right w:val="none" w:sz="0" w:space="0" w:color="auto"/>
      </w:divBdr>
    </w:div>
    <w:div w:id="1718354270">
      <w:bodyDiv w:val="1"/>
      <w:marLeft w:val="0"/>
      <w:marRight w:val="0"/>
      <w:marTop w:val="0"/>
      <w:marBottom w:val="0"/>
      <w:divBdr>
        <w:top w:val="none" w:sz="0" w:space="0" w:color="auto"/>
        <w:left w:val="none" w:sz="0" w:space="0" w:color="auto"/>
        <w:bottom w:val="none" w:sz="0" w:space="0" w:color="auto"/>
        <w:right w:val="none" w:sz="0" w:space="0" w:color="auto"/>
      </w:divBdr>
    </w:div>
    <w:div w:id="1970432392">
      <w:bodyDiv w:val="1"/>
      <w:marLeft w:val="0"/>
      <w:marRight w:val="0"/>
      <w:marTop w:val="0"/>
      <w:marBottom w:val="0"/>
      <w:divBdr>
        <w:top w:val="none" w:sz="0" w:space="0" w:color="auto"/>
        <w:left w:val="none" w:sz="0" w:space="0" w:color="auto"/>
        <w:bottom w:val="none" w:sz="0" w:space="0" w:color="auto"/>
        <w:right w:val="none" w:sz="0" w:space="0" w:color="auto"/>
      </w:divBdr>
    </w:div>
    <w:div w:id="1996059694">
      <w:bodyDiv w:val="1"/>
      <w:marLeft w:val="0"/>
      <w:marRight w:val="0"/>
      <w:marTop w:val="0"/>
      <w:marBottom w:val="0"/>
      <w:divBdr>
        <w:top w:val="none" w:sz="0" w:space="0" w:color="auto"/>
        <w:left w:val="none" w:sz="0" w:space="0" w:color="auto"/>
        <w:bottom w:val="none" w:sz="0" w:space="0" w:color="auto"/>
        <w:right w:val="none" w:sz="0" w:space="0" w:color="auto"/>
      </w:divBdr>
    </w:div>
    <w:div w:id="20568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3BCA-CD28-446F-8550-E788ABF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60634</Words>
  <Characters>34562</Characters>
  <Application>Microsoft Office Word</Application>
  <DocSecurity>0</DocSecurity>
  <Lines>288</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dc:creator>
  <cp:keywords/>
  <dc:description/>
  <cp:lastModifiedBy>Оксана</cp:lastModifiedBy>
  <cp:revision>12</cp:revision>
  <dcterms:created xsi:type="dcterms:W3CDTF">2023-12-11T14:51:00Z</dcterms:created>
  <dcterms:modified xsi:type="dcterms:W3CDTF">2023-12-11T18:46:00Z</dcterms:modified>
</cp:coreProperties>
</file>