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0001" w14:textId="77777777" w:rsidR="00464906" w:rsidRDefault="00464906" w:rsidP="00464906">
      <w:pPr>
        <w:jc w:val="center"/>
        <w:rPr>
          <w:rFonts w:ascii="Times New Roman" w:hAnsi="Times New Roman" w:cs="Times New Roman"/>
          <w:sz w:val="28"/>
          <w:lang w:val="uk-UA"/>
        </w:rPr>
      </w:pPr>
      <w:r>
        <w:rPr>
          <w:rFonts w:ascii="Times New Roman" w:hAnsi="Times New Roman" w:cs="Times New Roman"/>
          <w:sz w:val="28"/>
          <w:lang w:val="uk-UA"/>
        </w:rPr>
        <w:t>МІНІСТЕРСТВО ОСВІТИ І НАУКИ УКРАЇНИ</w:t>
      </w:r>
    </w:p>
    <w:p w14:paraId="5231F470" w14:textId="77777777" w:rsidR="00464906" w:rsidRDefault="00464906" w:rsidP="00464906">
      <w:pPr>
        <w:jc w:val="center"/>
        <w:rPr>
          <w:rFonts w:ascii="Times New Roman" w:hAnsi="Times New Roman" w:cs="Times New Roman"/>
          <w:sz w:val="28"/>
          <w:lang w:val="uk-UA"/>
        </w:rPr>
      </w:pPr>
      <w:r>
        <w:rPr>
          <w:rFonts w:ascii="Times New Roman" w:hAnsi="Times New Roman" w:cs="Times New Roman"/>
          <w:sz w:val="28"/>
          <w:lang w:val="uk-UA"/>
        </w:rPr>
        <w:t>ЗАПОРІЗЬКИЙ НАЦІОНАЛЬНИЙ УНІВЕРСИТЕТ</w:t>
      </w:r>
    </w:p>
    <w:p w14:paraId="6D525444" w14:textId="77777777" w:rsidR="00357062" w:rsidRDefault="00357062" w:rsidP="00E602D4">
      <w:pPr>
        <w:jc w:val="center"/>
        <w:rPr>
          <w:rFonts w:ascii="Times New Roman" w:hAnsi="Times New Roman" w:cs="Times New Roman"/>
          <w:sz w:val="28"/>
          <w:lang w:val="uk-UA"/>
        </w:rPr>
      </w:pPr>
    </w:p>
    <w:p w14:paraId="617B50DD" w14:textId="2DEB1407" w:rsidR="00464906" w:rsidRDefault="00357062" w:rsidP="00E602D4">
      <w:pPr>
        <w:jc w:val="center"/>
        <w:rPr>
          <w:rFonts w:ascii="Times New Roman" w:hAnsi="Times New Roman" w:cs="Times New Roman"/>
          <w:sz w:val="28"/>
          <w:lang w:val="uk-UA"/>
        </w:rPr>
      </w:pPr>
      <w:r>
        <w:rPr>
          <w:rFonts w:ascii="Times New Roman" w:hAnsi="Times New Roman" w:cs="Times New Roman"/>
          <w:sz w:val="28"/>
          <w:lang w:val="uk-UA"/>
        </w:rPr>
        <w:t>ФІЛОЛОГІЧНИЙ ФАКУЛЬТЕТ</w:t>
      </w:r>
    </w:p>
    <w:p w14:paraId="52DA28DE" w14:textId="2CC0C721" w:rsidR="00464906" w:rsidRDefault="00357062" w:rsidP="00E602D4">
      <w:pPr>
        <w:jc w:val="center"/>
        <w:rPr>
          <w:rFonts w:ascii="Times New Roman" w:hAnsi="Times New Roman" w:cs="Times New Roman"/>
          <w:sz w:val="28"/>
          <w:lang w:val="uk-UA"/>
        </w:rPr>
      </w:pPr>
      <w:r>
        <w:rPr>
          <w:rFonts w:ascii="Times New Roman" w:hAnsi="Times New Roman" w:cs="Times New Roman"/>
          <w:sz w:val="28"/>
          <w:lang w:val="uk-UA"/>
        </w:rPr>
        <w:t>КАФЕДРА УКРАЇНСЬКОЇ ЛІТЕРАТУРИ</w:t>
      </w:r>
    </w:p>
    <w:p w14:paraId="1EE47D20" w14:textId="77777777" w:rsidR="00907BD9" w:rsidRDefault="00907BD9" w:rsidP="00745759">
      <w:pPr>
        <w:spacing w:line="276" w:lineRule="auto"/>
        <w:jc w:val="center"/>
        <w:rPr>
          <w:rFonts w:ascii="Times New Roman" w:hAnsi="Times New Roman" w:cs="Times New Roman"/>
          <w:sz w:val="28"/>
          <w:szCs w:val="28"/>
          <w:lang w:val="uk-UA"/>
        </w:rPr>
      </w:pPr>
    </w:p>
    <w:p w14:paraId="3EA105D9" w14:textId="77777777" w:rsidR="00907BD9" w:rsidRDefault="00907BD9" w:rsidP="00745759">
      <w:pPr>
        <w:spacing w:line="276" w:lineRule="auto"/>
        <w:jc w:val="center"/>
        <w:rPr>
          <w:rFonts w:ascii="Times New Roman" w:hAnsi="Times New Roman" w:cs="Times New Roman"/>
          <w:sz w:val="28"/>
          <w:szCs w:val="28"/>
          <w:lang w:val="uk-UA"/>
        </w:rPr>
      </w:pPr>
    </w:p>
    <w:p w14:paraId="211539FF" w14:textId="77777777" w:rsidR="00907BD9" w:rsidRPr="00907BD9" w:rsidRDefault="00907BD9" w:rsidP="00745759">
      <w:pPr>
        <w:spacing w:line="276" w:lineRule="auto"/>
        <w:jc w:val="center"/>
        <w:rPr>
          <w:rFonts w:ascii="Times New Roman" w:hAnsi="Times New Roman" w:cs="Times New Roman"/>
          <w:sz w:val="28"/>
          <w:szCs w:val="28"/>
          <w:lang w:val="uk-UA"/>
        </w:rPr>
      </w:pPr>
    </w:p>
    <w:p w14:paraId="53E48EFE" w14:textId="77777777" w:rsidR="00357062" w:rsidRDefault="00357062" w:rsidP="00357062">
      <w:pPr>
        <w:spacing w:after="0" w:line="360" w:lineRule="auto"/>
        <w:jc w:val="center"/>
        <w:rPr>
          <w:rFonts w:ascii="Times New Roman" w:hAnsi="Times New Roman" w:cs="Times New Roman"/>
          <w:b/>
          <w:sz w:val="28"/>
          <w:szCs w:val="28"/>
          <w:lang w:val="uk-UA"/>
        </w:rPr>
      </w:pPr>
    </w:p>
    <w:p w14:paraId="38518AD7" w14:textId="77777777" w:rsidR="00357062" w:rsidRDefault="00357062" w:rsidP="00357062">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КВАЛІФІКАЦІЙНА РОБОТА МАГІСТРА</w:t>
      </w:r>
    </w:p>
    <w:p w14:paraId="2B482B7B" w14:textId="77777777" w:rsidR="00357062" w:rsidRDefault="00357062" w:rsidP="00357062">
      <w:pPr>
        <w:spacing w:after="0" w:line="360" w:lineRule="auto"/>
        <w:jc w:val="center"/>
        <w:rPr>
          <w:rFonts w:ascii="Times New Roman" w:hAnsi="Times New Roman" w:cs="Times New Roman"/>
          <w:b/>
          <w:sz w:val="28"/>
          <w:szCs w:val="28"/>
          <w:lang w:val="uk-UA"/>
        </w:rPr>
      </w:pPr>
    </w:p>
    <w:p w14:paraId="3ACDE1E2" w14:textId="41A14ECD" w:rsidR="00A96A63" w:rsidRPr="00907BD9" w:rsidRDefault="00357062" w:rsidP="00745759">
      <w:pPr>
        <w:spacing w:line="276" w:lineRule="auto"/>
        <w:jc w:val="center"/>
        <w:rPr>
          <w:rFonts w:ascii="Times New Roman" w:hAnsi="Times New Roman" w:cs="Times New Roman"/>
          <w:sz w:val="28"/>
          <w:szCs w:val="28"/>
          <w:lang w:val="uk-UA"/>
        </w:rPr>
      </w:pPr>
      <w:r w:rsidRPr="00CF5203">
        <w:rPr>
          <w:rFonts w:ascii="Times New Roman" w:hAnsi="Times New Roman" w:cs="Times New Roman"/>
          <w:bCs/>
          <w:sz w:val="28"/>
          <w:szCs w:val="28"/>
          <w:lang w:val="uk-UA"/>
        </w:rPr>
        <w:t>на тему</w:t>
      </w:r>
      <w:r w:rsidR="00CF5203">
        <w:rPr>
          <w:rFonts w:ascii="Times New Roman" w:hAnsi="Times New Roman" w:cs="Times New Roman"/>
          <w:b/>
          <w:sz w:val="28"/>
          <w:szCs w:val="28"/>
          <w:lang w:val="uk-UA"/>
        </w:rPr>
        <w:t>:</w:t>
      </w:r>
      <w:r>
        <w:rPr>
          <w:rFonts w:ascii="Times New Roman" w:hAnsi="Times New Roman" w:cs="Times New Roman"/>
          <w:b/>
          <w:sz w:val="28"/>
          <w:szCs w:val="28"/>
          <w:lang w:val="uk-UA"/>
        </w:rPr>
        <w:t xml:space="preserve"> «ПРЕЦЕДЕНТНІ ТЕКСТИ В ПОЕЗІЇ Ю. АНДРУХОВИЧА»</w:t>
      </w:r>
    </w:p>
    <w:p w14:paraId="075F7505" w14:textId="77777777" w:rsidR="00907BD9" w:rsidRDefault="00907BD9" w:rsidP="00745759">
      <w:pPr>
        <w:spacing w:line="276" w:lineRule="auto"/>
        <w:ind w:left="5664"/>
        <w:rPr>
          <w:rFonts w:ascii="Times New Roman" w:hAnsi="Times New Roman" w:cs="Times New Roman"/>
          <w:sz w:val="28"/>
          <w:szCs w:val="28"/>
          <w:lang w:val="uk-UA"/>
        </w:rPr>
      </w:pPr>
    </w:p>
    <w:p w14:paraId="024E800B" w14:textId="77777777" w:rsidR="00357062" w:rsidRDefault="00357062" w:rsidP="00745759">
      <w:pPr>
        <w:spacing w:line="276" w:lineRule="auto"/>
        <w:ind w:left="5664"/>
        <w:rPr>
          <w:rFonts w:ascii="Times New Roman" w:hAnsi="Times New Roman" w:cs="Times New Roman"/>
          <w:sz w:val="28"/>
          <w:szCs w:val="28"/>
          <w:lang w:val="uk-UA"/>
        </w:rPr>
      </w:pPr>
    </w:p>
    <w:p w14:paraId="1892CA57" w14:textId="77777777" w:rsidR="00357062" w:rsidRDefault="00357062" w:rsidP="00745759">
      <w:pPr>
        <w:spacing w:line="276" w:lineRule="auto"/>
        <w:ind w:left="5664"/>
        <w:rPr>
          <w:rFonts w:ascii="Times New Roman" w:hAnsi="Times New Roman" w:cs="Times New Roman"/>
          <w:sz w:val="28"/>
          <w:szCs w:val="28"/>
          <w:lang w:val="uk-UA"/>
        </w:rPr>
      </w:pPr>
    </w:p>
    <w:p w14:paraId="526922C1" w14:textId="77777777" w:rsidR="00357062" w:rsidRDefault="00357062" w:rsidP="00745759">
      <w:pPr>
        <w:spacing w:line="276" w:lineRule="auto"/>
        <w:ind w:left="5664"/>
        <w:rPr>
          <w:rFonts w:ascii="Times New Roman" w:hAnsi="Times New Roman" w:cs="Times New Roman"/>
          <w:sz w:val="28"/>
          <w:szCs w:val="28"/>
          <w:lang w:val="uk-UA"/>
        </w:rPr>
      </w:pPr>
    </w:p>
    <w:p w14:paraId="58CC2E2E" w14:textId="224468A2"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Виконав: студент магістратури, групи 8.0352-у</w:t>
      </w:r>
    </w:p>
    <w:p w14:paraId="2C14723B" w14:textId="77777777"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освітнього рівня магістр</w:t>
      </w:r>
    </w:p>
    <w:p w14:paraId="276EFAE8" w14:textId="77777777"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спеціальності 035 філологія</w:t>
      </w:r>
    </w:p>
    <w:p w14:paraId="679C55F8" w14:textId="77777777" w:rsidR="00357062" w:rsidRPr="003D09BE" w:rsidRDefault="00357062" w:rsidP="00357062">
      <w:pPr>
        <w:spacing w:after="0" w:line="360" w:lineRule="auto"/>
        <w:ind w:left="2694"/>
        <w:rPr>
          <w:rFonts w:ascii="Times New Roman" w:hAnsi="Times New Roman" w:cs="Times New Roman"/>
          <w:sz w:val="28"/>
          <w:szCs w:val="28"/>
          <w:lang w:val="uk-UA"/>
        </w:rPr>
      </w:pPr>
      <w:r w:rsidRPr="003D09BE">
        <w:rPr>
          <w:rFonts w:ascii="Times New Roman" w:hAnsi="Times New Roman" w:cs="Times New Roman"/>
          <w:sz w:val="28"/>
          <w:szCs w:val="28"/>
          <w:lang w:val="uk-UA"/>
        </w:rPr>
        <w:t>освітньої програми українська мова та література</w:t>
      </w:r>
    </w:p>
    <w:p w14:paraId="739AF411" w14:textId="77777777" w:rsidR="00357062" w:rsidRPr="003D09BE" w:rsidRDefault="00357062" w:rsidP="00357062">
      <w:pPr>
        <w:spacing w:after="0" w:line="360" w:lineRule="auto"/>
        <w:ind w:left="2694"/>
        <w:rPr>
          <w:rFonts w:ascii="Times New Roman" w:hAnsi="Times New Roman" w:cs="Times New Roman"/>
          <w:sz w:val="28"/>
          <w:szCs w:val="28"/>
          <w:lang w:val="uk-UA"/>
        </w:rPr>
      </w:pPr>
      <w:r w:rsidRPr="003D09BE">
        <w:rPr>
          <w:rFonts w:ascii="Times New Roman" w:hAnsi="Times New Roman" w:cs="Times New Roman"/>
          <w:sz w:val="28"/>
          <w:szCs w:val="28"/>
          <w:lang w:val="uk-UA"/>
        </w:rPr>
        <w:t>спеціалізації 035.01 українська мова та література</w:t>
      </w:r>
    </w:p>
    <w:p w14:paraId="1A921C60" w14:textId="78E88B0E"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__</w:t>
      </w:r>
      <w:r w:rsidRPr="00107AC7">
        <w:rPr>
          <w:rFonts w:ascii="Times New Roman" w:hAnsi="Times New Roman" w:cs="Times New Roman"/>
          <w:sz w:val="28"/>
          <w:szCs w:val="28"/>
          <w:lang w:val="uk-UA"/>
        </w:rPr>
        <w:t>______________________</w:t>
      </w:r>
      <w:r>
        <w:rPr>
          <w:rFonts w:ascii="Times New Roman" w:hAnsi="Times New Roman" w:cs="Times New Roman"/>
          <w:sz w:val="28"/>
          <w:szCs w:val="28"/>
          <w:lang w:val="uk-UA"/>
        </w:rPr>
        <w:t>І</w:t>
      </w:r>
      <w:r w:rsidRPr="00107AC7">
        <w:rPr>
          <w:rFonts w:ascii="Times New Roman" w:hAnsi="Times New Roman" w:cs="Times New Roman"/>
          <w:sz w:val="28"/>
          <w:szCs w:val="28"/>
          <w:lang w:val="uk-UA"/>
        </w:rPr>
        <w:t xml:space="preserve"> </w:t>
      </w:r>
      <w:r>
        <w:rPr>
          <w:rFonts w:ascii="Times New Roman" w:hAnsi="Times New Roman" w:cs="Times New Roman"/>
          <w:sz w:val="28"/>
          <w:szCs w:val="28"/>
          <w:lang w:val="uk-UA"/>
        </w:rPr>
        <w:t>. М. Лук’яненко</w:t>
      </w:r>
    </w:p>
    <w:p w14:paraId="72574D70" w14:textId="45B2BD4F"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Керівник _______________ Н. В. Горбач</w:t>
      </w:r>
    </w:p>
    <w:p w14:paraId="1A42B53B" w14:textId="2357B0AC" w:rsidR="00357062" w:rsidRDefault="00357062" w:rsidP="00357062">
      <w:pPr>
        <w:spacing w:after="0" w:line="360" w:lineRule="auto"/>
        <w:ind w:right="-1" w:firstLine="2694"/>
        <w:rPr>
          <w:rFonts w:ascii="Times New Roman" w:hAnsi="Times New Roman" w:cs="Times New Roman"/>
          <w:sz w:val="28"/>
          <w:szCs w:val="28"/>
          <w:lang w:val="uk-UA"/>
        </w:rPr>
      </w:pPr>
      <w:r>
        <w:rPr>
          <w:rFonts w:ascii="Times New Roman" w:hAnsi="Times New Roman" w:cs="Times New Roman"/>
          <w:sz w:val="28"/>
          <w:szCs w:val="28"/>
          <w:lang w:val="uk-UA"/>
        </w:rPr>
        <w:t xml:space="preserve">Рецензент ______________ </w:t>
      </w:r>
      <w:r w:rsidR="00EE3FEA">
        <w:rPr>
          <w:rFonts w:ascii="Times New Roman" w:hAnsi="Times New Roman" w:cs="Times New Roman"/>
          <w:sz w:val="28"/>
          <w:szCs w:val="28"/>
          <w:lang w:val="uk-UA"/>
        </w:rPr>
        <w:t>В. М. Ніколаєнко</w:t>
      </w:r>
    </w:p>
    <w:p w14:paraId="2602729B" w14:textId="0F9348EC" w:rsidR="00464906" w:rsidRDefault="00464906" w:rsidP="00464906">
      <w:pPr>
        <w:jc w:val="center"/>
        <w:rPr>
          <w:rFonts w:ascii="Times New Roman" w:hAnsi="Times New Roman" w:cs="Times New Roman"/>
          <w:sz w:val="28"/>
          <w:lang w:val="uk-UA"/>
        </w:rPr>
      </w:pPr>
    </w:p>
    <w:p w14:paraId="20614C9E" w14:textId="77777777" w:rsidR="00E602D4" w:rsidRDefault="00E602D4" w:rsidP="00464906">
      <w:pPr>
        <w:jc w:val="center"/>
        <w:rPr>
          <w:rFonts w:ascii="Times New Roman" w:hAnsi="Times New Roman" w:cs="Times New Roman"/>
          <w:sz w:val="28"/>
          <w:lang w:val="uk-UA"/>
        </w:rPr>
      </w:pPr>
    </w:p>
    <w:p w14:paraId="4FCBAE25" w14:textId="77777777" w:rsidR="00357062" w:rsidRDefault="00357062" w:rsidP="00464906">
      <w:pPr>
        <w:jc w:val="center"/>
        <w:rPr>
          <w:rFonts w:ascii="Times New Roman" w:hAnsi="Times New Roman" w:cs="Times New Roman"/>
          <w:sz w:val="28"/>
          <w:lang w:val="uk-UA"/>
        </w:rPr>
      </w:pPr>
    </w:p>
    <w:p w14:paraId="46F36F50" w14:textId="77777777" w:rsidR="00464906" w:rsidRDefault="00464906" w:rsidP="00464906">
      <w:pPr>
        <w:jc w:val="center"/>
        <w:rPr>
          <w:rFonts w:ascii="Times New Roman" w:hAnsi="Times New Roman" w:cs="Times New Roman"/>
          <w:sz w:val="28"/>
          <w:lang w:val="uk-UA"/>
        </w:rPr>
      </w:pPr>
      <w:r>
        <w:rPr>
          <w:rFonts w:ascii="Times New Roman" w:hAnsi="Times New Roman" w:cs="Times New Roman"/>
          <w:sz w:val="28"/>
          <w:lang w:val="uk-UA"/>
        </w:rPr>
        <w:t>ЗАПОРІЖЖЯ</w:t>
      </w:r>
    </w:p>
    <w:p w14:paraId="7418F317" w14:textId="0F53E6F2" w:rsidR="00907BD9" w:rsidRDefault="00464906" w:rsidP="00464906">
      <w:pPr>
        <w:spacing w:line="276" w:lineRule="auto"/>
        <w:rPr>
          <w:rFonts w:ascii="Times New Roman" w:hAnsi="Times New Roman" w:cs="Times New Roman"/>
          <w:sz w:val="28"/>
          <w:szCs w:val="28"/>
          <w:lang w:val="uk-UA"/>
        </w:rPr>
      </w:pPr>
      <w:r>
        <w:rPr>
          <w:rFonts w:ascii="Times New Roman" w:hAnsi="Times New Roman" w:cs="Times New Roman"/>
          <w:sz w:val="28"/>
          <w:lang w:val="uk-UA"/>
        </w:rPr>
        <w:t xml:space="preserve">                                                              202</w:t>
      </w:r>
      <w:r w:rsidR="00CB3607">
        <w:rPr>
          <w:rFonts w:ascii="Times New Roman" w:hAnsi="Times New Roman" w:cs="Times New Roman"/>
          <w:sz w:val="28"/>
          <w:lang w:val="uk-UA"/>
        </w:rPr>
        <w:t>3</w:t>
      </w:r>
      <w:r>
        <w:rPr>
          <w:rFonts w:ascii="Times New Roman" w:hAnsi="Times New Roman" w:cs="Times New Roman"/>
          <w:sz w:val="28"/>
          <w:lang w:val="uk-UA"/>
        </w:rPr>
        <w:br w:type="page"/>
      </w:r>
    </w:p>
    <w:p w14:paraId="3D2C36C6"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bookmarkStart w:id="0" w:name="_Toc39586318"/>
      <w:r>
        <w:rPr>
          <w:rFonts w:ascii="Times New Roman" w:eastAsia="Times New Roman" w:hAnsi="Times New Roman" w:cs="Times New Roman"/>
          <w:sz w:val="28"/>
          <w:szCs w:val="28"/>
          <w:lang w:val="uk-UA" w:eastAsia="ru-RU"/>
        </w:rPr>
        <w:lastRenderedPageBreak/>
        <w:t>ЗАПОРІЗЬКИЙ НАЦІОНАЛЬНИЙ УНІВЕРСИТЕТ</w:t>
      </w:r>
    </w:p>
    <w:p w14:paraId="643E1083"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p>
    <w:p w14:paraId="3C0C4F7A" w14:textId="77777777" w:rsidR="00BA29EC" w:rsidRDefault="00BA29EC" w:rsidP="00BA29EC">
      <w:pPr>
        <w:tabs>
          <w:tab w:val="center" w:pos="4677"/>
        </w:tabs>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Факультет: </w:t>
      </w:r>
      <w:r>
        <w:rPr>
          <w:rFonts w:ascii="Times New Roman" w:eastAsia="Times New Roman" w:hAnsi="Times New Roman" w:cs="Times New Roman"/>
          <w:i/>
          <w:sz w:val="28"/>
          <w:szCs w:val="28"/>
          <w:u w:val="single"/>
          <w:lang w:val="uk-UA" w:eastAsia="ru-RU"/>
        </w:rPr>
        <w:t>філологічний</w:t>
      </w:r>
    </w:p>
    <w:p w14:paraId="3F51C5A6" w14:textId="77777777" w:rsidR="00BA29EC" w:rsidRDefault="00BA29EC" w:rsidP="00BA29E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Кафедра: </w:t>
      </w:r>
      <w:r>
        <w:rPr>
          <w:rFonts w:ascii="Times New Roman" w:eastAsia="Times New Roman" w:hAnsi="Times New Roman" w:cs="Times New Roman"/>
          <w:i/>
          <w:sz w:val="28"/>
          <w:szCs w:val="28"/>
          <w:u w:val="single"/>
          <w:lang w:val="uk-UA" w:eastAsia="ru-RU"/>
        </w:rPr>
        <w:t>української літератури</w:t>
      </w:r>
    </w:p>
    <w:p w14:paraId="3F185256" w14:textId="77777777" w:rsidR="00BA29EC" w:rsidRDefault="00BA29EC" w:rsidP="00BA29EC">
      <w:pPr>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Рівень вищої освіти: </w:t>
      </w:r>
      <w:r>
        <w:rPr>
          <w:rFonts w:ascii="Times New Roman" w:eastAsia="Times New Roman" w:hAnsi="Times New Roman" w:cs="Times New Roman"/>
          <w:i/>
          <w:sz w:val="28"/>
          <w:szCs w:val="28"/>
          <w:u w:val="single"/>
          <w:lang w:val="uk-UA" w:eastAsia="ru-RU"/>
        </w:rPr>
        <w:t>магістр</w:t>
      </w:r>
    </w:p>
    <w:p w14:paraId="231B8FB3" w14:textId="77777777" w:rsidR="00BA29EC" w:rsidRDefault="00BA29EC" w:rsidP="00BA29EC">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Спеціальність: </w:t>
      </w:r>
      <w:r>
        <w:rPr>
          <w:rFonts w:ascii="Times New Roman" w:eastAsia="Times New Roman" w:hAnsi="Times New Roman" w:cs="Times New Roman"/>
          <w:i/>
          <w:sz w:val="28"/>
          <w:szCs w:val="28"/>
          <w:u w:val="single"/>
          <w:lang w:val="uk-UA" w:eastAsia="ru-RU"/>
        </w:rPr>
        <w:t>035 філологія</w:t>
      </w:r>
    </w:p>
    <w:p w14:paraId="7364936D" w14:textId="77777777" w:rsidR="00BA29EC" w:rsidRDefault="00BA29EC" w:rsidP="00BA29EC">
      <w:pPr>
        <w:spacing w:after="0" w:line="240" w:lineRule="auto"/>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Освітня програма: </w:t>
      </w:r>
      <w:r>
        <w:rPr>
          <w:rFonts w:ascii="Times New Roman" w:eastAsia="Times New Roman" w:hAnsi="Times New Roman" w:cs="Times New Roman"/>
          <w:i/>
          <w:sz w:val="28"/>
          <w:szCs w:val="28"/>
          <w:lang w:val="uk-UA" w:eastAsia="ru-RU"/>
        </w:rPr>
        <w:t>українська мова та література</w:t>
      </w:r>
    </w:p>
    <w:p w14:paraId="7478AEC9" w14:textId="77777777" w:rsidR="00BA29EC" w:rsidRDefault="00BA29EC" w:rsidP="00BA29EC">
      <w:pPr>
        <w:spacing w:after="0" w:line="240" w:lineRule="auto"/>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 xml:space="preserve">Спеціалізація: </w:t>
      </w:r>
      <w:r>
        <w:rPr>
          <w:rFonts w:ascii="Times New Roman" w:eastAsia="Times New Roman" w:hAnsi="Times New Roman" w:cs="Times New Roman"/>
          <w:i/>
          <w:sz w:val="28"/>
          <w:szCs w:val="28"/>
          <w:u w:val="single"/>
          <w:lang w:val="uk-UA" w:eastAsia="ru-RU"/>
        </w:rPr>
        <w:t>035.01 українська мова та література</w:t>
      </w:r>
    </w:p>
    <w:p w14:paraId="54D64E54" w14:textId="77777777" w:rsidR="00BA29EC" w:rsidRDefault="00BA29EC" w:rsidP="00BA29EC">
      <w:pPr>
        <w:spacing w:after="0" w:line="240" w:lineRule="auto"/>
        <w:jc w:val="center"/>
        <w:rPr>
          <w:rFonts w:ascii="Times New Roman" w:eastAsia="Times New Roman" w:hAnsi="Times New Roman" w:cs="Times New Roman"/>
          <w:sz w:val="28"/>
          <w:szCs w:val="28"/>
          <w:u w:val="single"/>
          <w:lang w:val="uk-UA" w:eastAsia="ru-RU"/>
        </w:rPr>
      </w:pPr>
    </w:p>
    <w:p w14:paraId="3C87C95A" w14:textId="77777777" w:rsidR="00BA29EC" w:rsidRDefault="00BA29EC" w:rsidP="00BA29EC">
      <w:pPr>
        <w:spacing w:after="0" w:line="240" w:lineRule="auto"/>
        <w:jc w:val="center"/>
        <w:rPr>
          <w:rFonts w:ascii="Times New Roman" w:eastAsia="Times New Roman" w:hAnsi="Times New Roman" w:cs="Times New Roman"/>
          <w:sz w:val="28"/>
          <w:szCs w:val="28"/>
          <w:u w:val="single"/>
          <w:lang w:val="uk-UA" w:eastAsia="ru-RU"/>
        </w:rPr>
      </w:pPr>
    </w:p>
    <w:p w14:paraId="79B54A27" w14:textId="77777777" w:rsidR="00EE3FEA" w:rsidRDefault="00EE3FEA" w:rsidP="00BA29EC">
      <w:pPr>
        <w:spacing w:after="0" w:line="240" w:lineRule="auto"/>
        <w:jc w:val="center"/>
        <w:rPr>
          <w:rFonts w:ascii="Times New Roman" w:eastAsia="Times New Roman" w:hAnsi="Times New Roman" w:cs="Times New Roman"/>
          <w:sz w:val="28"/>
          <w:szCs w:val="28"/>
          <w:u w:val="single"/>
          <w:lang w:val="uk-UA" w:eastAsia="ru-RU"/>
        </w:rPr>
      </w:pPr>
    </w:p>
    <w:p w14:paraId="40445D8F" w14:textId="77777777" w:rsidR="00BA29EC" w:rsidRDefault="00BA29EC" w:rsidP="00BA29EC">
      <w:pPr>
        <w:spacing w:after="0" w:line="240" w:lineRule="auto"/>
        <w:ind w:firstLine="4395"/>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ЗАТВЕРДЖУЮ</w:t>
      </w:r>
    </w:p>
    <w:p w14:paraId="19C604F4" w14:textId="77777777" w:rsidR="00BA29EC" w:rsidRDefault="00BA29EC" w:rsidP="00BA29EC">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Завідувач кафедри української</w:t>
      </w:r>
    </w:p>
    <w:p w14:paraId="5CB8BB7D" w14:textId="77777777" w:rsidR="00BA29EC" w:rsidRDefault="00BA29EC" w:rsidP="00BA29EC">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літератури </w:t>
      </w:r>
    </w:p>
    <w:p w14:paraId="35FD82C0" w14:textId="77777777" w:rsidR="00BA29EC" w:rsidRDefault="00BA29EC" w:rsidP="00BA29EC">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_________к. філол. н., доцент Горбач Н. В.</w:t>
      </w:r>
    </w:p>
    <w:p w14:paraId="598DDF82" w14:textId="7BA88B80" w:rsidR="00BA29EC" w:rsidRDefault="00BA29EC" w:rsidP="00BA29EC">
      <w:pPr>
        <w:spacing w:after="0" w:line="240" w:lineRule="auto"/>
        <w:ind w:firstLine="4395"/>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«___» ___________________20</w:t>
      </w:r>
      <w:r w:rsidR="00EE3FEA">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val="uk-UA" w:eastAsia="ru-RU"/>
        </w:rPr>
        <w:t> р.</w:t>
      </w:r>
    </w:p>
    <w:p w14:paraId="32C45D50" w14:textId="77777777" w:rsidR="00BA29EC" w:rsidRDefault="00BA29EC" w:rsidP="00BA29EC">
      <w:pPr>
        <w:spacing w:after="0" w:line="240" w:lineRule="auto"/>
        <w:ind w:firstLine="1843"/>
        <w:jc w:val="center"/>
        <w:rPr>
          <w:rFonts w:ascii="Times New Roman" w:eastAsia="Times New Roman" w:hAnsi="Times New Roman" w:cs="Times New Roman"/>
          <w:sz w:val="28"/>
          <w:szCs w:val="28"/>
          <w:lang w:val="uk-UA" w:eastAsia="ru-RU"/>
        </w:rPr>
      </w:pPr>
    </w:p>
    <w:p w14:paraId="323C8CCC"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p>
    <w:p w14:paraId="3AEAAA0A" w14:textId="77777777" w:rsidR="00EE3FEA" w:rsidRDefault="00EE3FEA" w:rsidP="00BA29EC">
      <w:pPr>
        <w:spacing w:after="0" w:line="240" w:lineRule="auto"/>
        <w:jc w:val="center"/>
        <w:rPr>
          <w:rFonts w:ascii="Times New Roman" w:eastAsia="Times New Roman" w:hAnsi="Times New Roman" w:cs="Times New Roman"/>
          <w:sz w:val="28"/>
          <w:szCs w:val="28"/>
          <w:lang w:val="uk-UA" w:eastAsia="ru-RU"/>
        </w:rPr>
      </w:pPr>
    </w:p>
    <w:p w14:paraId="578A07FD" w14:textId="77777777" w:rsidR="00EE3FEA" w:rsidRDefault="00EE3FEA" w:rsidP="00BA29EC">
      <w:pPr>
        <w:spacing w:after="0" w:line="240" w:lineRule="auto"/>
        <w:jc w:val="center"/>
        <w:rPr>
          <w:rFonts w:ascii="Times New Roman" w:eastAsia="Times New Roman" w:hAnsi="Times New Roman" w:cs="Times New Roman"/>
          <w:sz w:val="28"/>
          <w:szCs w:val="28"/>
          <w:lang w:val="uk-UA" w:eastAsia="ru-RU"/>
        </w:rPr>
      </w:pPr>
    </w:p>
    <w:p w14:paraId="7EAC1DE5" w14:textId="77777777" w:rsidR="00EE3FEA" w:rsidRDefault="00EE3FEA" w:rsidP="00BA29EC">
      <w:pPr>
        <w:spacing w:after="0" w:line="240" w:lineRule="auto"/>
        <w:jc w:val="center"/>
        <w:rPr>
          <w:rFonts w:ascii="Times New Roman" w:eastAsia="Times New Roman" w:hAnsi="Times New Roman" w:cs="Times New Roman"/>
          <w:sz w:val="28"/>
          <w:szCs w:val="28"/>
          <w:lang w:val="uk-UA" w:eastAsia="ru-RU"/>
        </w:rPr>
      </w:pPr>
    </w:p>
    <w:p w14:paraId="2C03E1E3" w14:textId="77777777" w:rsidR="00EE3FEA" w:rsidRDefault="00EE3FEA" w:rsidP="00BA29EC">
      <w:pPr>
        <w:spacing w:after="0" w:line="240" w:lineRule="auto"/>
        <w:jc w:val="center"/>
        <w:rPr>
          <w:rFonts w:ascii="Times New Roman" w:eastAsia="Times New Roman" w:hAnsi="Times New Roman" w:cs="Times New Roman"/>
          <w:sz w:val="28"/>
          <w:szCs w:val="28"/>
          <w:lang w:val="uk-UA" w:eastAsia="ru-RU"/>
        </w:rPr>
      </w:pPr>
    </w:p>
    <w:p w14:paraId="57F23391" w14:textId="77777777" w:rsidR="00BA29EC" w:rsidRDefault="00BA29EC" w:rsidP="00BA29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ЗАВДАННЯ</w:t>
      </w:r>
    </w:p>
    <w:p w14:paraId="65616440" w14:textId="77777777" w:rsidR="00EE3FEA" w:rsidRDefault="00EE3FEA" w:rsidP="00BA29EC">
      <w:pPr>
        <w:spacing w:after="0" w:line="240" w:lineRule="auto"/>
        <w:jc w:val="center"/>
        <w:rPr>
          <w:rFonts w:ascii="Times New Roman" w:eastAsia="Times New Roman" w:hAnsi="Times New Roman" w:cs="Times New Roman"/>
          <w:b/>
          <w:sz w:val="28"/>
          <w:szCs w:val="28"/>
          <w:lang w:val="uk-UA" w:eastAsia="ru-RU"/>
        </w:rPr>
      </w:pPr>
    </w:p>
    <w:p w14:paraId="01B12A21"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кваліфікаційну роботу студентці</w:t>
      </w:r>
    </w:p>
    <w:p w14:paraId="04A9EF69" w14:textId="1E351DFF" w:rsidR="00BA29EC" w:rsidRDefault="00BA29EC" w:rsidP="00BA29EC">
      <w:pPr>
        <w:spacing w:after="0" w:line="240" w:lineRule="auto"/>
        <w:jc w:val="center"/>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i/>
          <w:sz w:val="28"/>
          <w:szCs w:val="28"/>
          <w:u w:val="single"/>
          <w:lang w:val="uk-UA" w:eastAsia="ru-RU"/>
        </w:rPr>
        <w:t>ЛУК’ЯНЕНКО ІЛЛЯ МИКОЛАЙОВИЧУ</w:t>
      </w:r>
    </w:p>
    <w:p w14:paraId="06524433"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(прізвище, ім’я, по батькові)</w:t>
      </w:r>
    </w:p>
    <w:p w14:paraId="1D0F13B7" w14:textId="77777777" w:rsidR="00BA29EC" w:rsidRDefault="00BA29EC" w:rsidP="00BA29EC">
      <w:pPr>
        <w:spacing w:after="0" w:line="240" w:lineRule="auto"/>
        <w:jc w:val="center"/>
        <w:rPr>
          <w:rFonts w:ascii="Times New Roman" w:eastAsia="Times New Roman" w:hAnsi="Times New Roman" w:cs="Times New Roman"/>
          <w:sz w:val="28"/>
          <w:szCs w:val="28"/>
          <w:lang w:val="uk-UA" w:eastAsia="ru-RU"/>
        </w:rPr>
      </w:pPr>
    </w:p>
    <w:p w14:paraId="66740ABB" w14:textId="1E86DF78" w:rsidR="00BA29EC" w:rsidRDefault="00BA29EC" w:rsidP="00BA29EC">
      <w:pPr>
        <w:tabs>
          <w:tab w:val="left" w:pos="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1. Тема роботи </w:t>
      </w:r>
      <w:r w:rsidR="00EE3FEA">
        <w:rPr>
          <w:rFonts w:ascii="Times New Roman" w:eastAsia="Times New Roman" w:hAnsi="Times New Roman" w:cs="Times New Roman"/>
          <w:sz w:val="28"/>
          <w:szCs w:val="28"/>
          <w:lang w:val="uk-UA" w:eastAsia="ru-RU"/>
        </w:rPr>
        <w:t>«</w:t>
      </w:r>
      <w:proofErr w:type="spellStart"/>
      <w:r w:rsidRPr="00310F84">
        <w:rPr>
          <w:rFonts w:ascii="Times New Roman" w:hAnsi="Times New Roman" w:cs="Times New Roman"/>
          <w:i/>
          <w:sz w:val="28"/>
          <w:szCs w:val="28"/>
          <w:u w:val="single"/>
        </w:rPr>
        <w:t>Прецедентні</w:t>
      </w:r>
      <w:proofErr w:type="spellEnd"/>
      <w:r w:rsidRPr="00310F84">
        <w:rPr>
          <w:rFonts w:ascii="Times New Roman" w:hAnsi="Times New Roman" w:cs="Times New Roman"/>
          <w:i/>
          <w:sz w:val="28"/>
          <w:szCs w:val="28"/>
          <w:u w:val="single"/>
        </w:rPr>
        <w:t xml:space="preserve"> </w:t>
      </w:r>
      <w:proofErr w:type="spellStart"/>
      <w:r w:rsidRPr="00310F84">
        <w:rPr>
          <w:rFonts w:ascii="Times New Roman" w:hAnsi="Times New Roman" w:cs="Times New Roman"/>
          <w:i/>
          <w:sz w:val="28"/>
          <w:szCs w:val="28"/>
          <w:u w:val="single"/>
        </w:rPr>
        <w:t>тексти</w:t>
      </w:r>
      <w:proofErr w:type="spellEnd"/>
      <w:r w:rsidRPr="00310F84">
        <w:rPr>
          <w:rFonts w:ascii="Times New Roman" w:hAnsi="Times New Roman" w:cs="Times New Roman"/>
          <w:i/>
          <w:sz w:val="28"/>
          <w:szCs w:val="28"/>
          <w:u w:val="single"/>
        </w:rPr>
        <w:t xml:space="preserve"> в </w:t>
      </w:r>
      <w:proofErr w:type="spellStart"/>
      <w:r w:rsidRPr="00310F84">
        <w:rPr>
          <w:rFonts w:ascii="Times New Roman" w:hAnsi="Times New Roman" w:cs="Times New Roman"/>
          <w:i/>
          <w:sz w:val="28"/>
          <w:szCs w:val="28"/>
          <w:u w:val="single"/>
        </w:rPr>
        <w:t>поезії</w:t>
      </w:r>
      <w:proofErr w:type="spellEnd"/>
      <w:r w:rsidRPr="00310F84">
        <w:rPr>
          <w:rFonts w:ascii="Times New Roman" w:hAnsi="Times New Roman" w:cs="Times New Roman"/>
          <w:i/>
          <w:sz w:val="28"/>
          <w:szCs w:val="28"/>
          <w:u w:val="single"/>
        </w:rPr>
        <w:t xml:space="preserve"> Ю. </w:t>
      </w:r>
      <w:proofErr w:type="spellStart"/>
      <w:r w:rsidRPr="00310F84">
        <w:rPr>
          <w:rFonts w:ascii="Times New Roman" w:hAnsi="Times New Roman" w:cs="Times New Roman"/>
          <w:i/>
          <w:sz w:val="28"/>
          <w:szCs w:val="28"/>
          <w:u w:val="single"/>
        </w:rPr>
        <w:t>Андруховича</w:t>
      </w:r>
      <w:proofErr w:type="spellEnd"/>
      <w:r w:rsidR="00EE3FEA">
        <w:rPr>
          <w:rFonts w:ascii="Times New Roman" w:hAnsi="Times New Roman" w:cs="Times New Roman"/>
          <w:i/>
          <w:sz w:val="28"/>
          <w:szCs w:val="28"/>
          <w:u w:val="single"/>
          <w:lang w:val="uk-UA"/>
        </w:rPr>
        <w:t>»,</w:t>
      </w:r>
      <w:r>
        <w:rPr>
          <w:lang w:val="uk-UA"/>
        </w:rPr>
        <w:t xml:space="preserve"> </w:t>
      </w:r>
      <w:r>
        <w:rPr>
          <w:rFonts w:ascii="Times New Roman" w:eastAsia="Times New Roman" w:hAnsi="Times New Roman" w:cs="Times New Roman"/>
          <w:sz w:val="28"/>
          <w:szCs w:val="28"/>
          <w:lang w:val="uk-UA" w:eastAsia="ru-RU"/>
        </w:rPr>
        <w:t xml:space="preserve">керівник </w:t>
      </w:r>
      <w:proofErr w:type="spellStart"/>
      <w:r>
        <w:rPr>
          <w:rFonts w:ascii="Times New Roman" w:eastAsia="Times New Roman" w:hAnsi="Times New Roman" w:cs="Times New Roman"/>
          <w:sz w:val="28"/>
          <w:szCs w:val="28"/>
          <w:lang w:val="uk-UA" w:eastAsia="ru-RU"/>
        </w:rPr>
        <w:t>проєкту</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 філол</w:t>
      </w:r>
      <w:proofErr w:type="spellEnd"/>
      <w:r>
        <w:rPr>
          <w:rFonts w:ascii="Times New Roman" w:eastAsia="Times New Roman" w:hAnsi="Times New Roman" w:cs="Times New Roman"/>
          <w:sz w:val="28"/>
          <w:szCs w:val="28"/>
          <w:lang w:val="uk-UA" w:eastAsia="ru-RU"/>
        </w:rPr>
        <w:t xml:space="preserve">. н, </w:t>
      </w:r>
      <w:r w:rsidR="00EE3FEA">
        <w:rPr>
          <w:rFonts w:ascii="Times New Roman" w:eastAsia="Times New Roman" w:hAnsi="Times New Roman" w:cs="Times New Roman"/>
          <w:sz w:val="28"/>
          <w:szCs w:val="28"/>
          <w:lang w:val="uk-UA" w:eastAsia="ru-RU"/>
        </w:rPr>
        <w:t>доцент</w:t>
      </w:r>
      <w:r>
        <w:rPr>
          <w:rFonts w:ascii="Times New Roman" w:eastAsia="Times New Roman" w:hAnsi="Times New Roman" w:cs="Times New Roman"/>
          <w:sz w:val="28"/>
          <w:szCs w:val="28"/>
          <w:lang w:val="uk-UA" w:eastAsia="ru-RU"/>
        </w:rPr>
        <w:t xml:space="preserve"> Горбач Н.</w:t>
      </w:r>
      <w:r w:rsidR="00EE3FEA">
        <w:rPr>
          <w:rFonts w:ascii="Times New Roman" w:eastAsia="Times New Roman" w:hAnsi="Times New Roman" w:cs="Times New Roman"/>
          <w:sz w:val="28"/>
          <w:szCs w:val="28"/>
          <w:lang w:val="uk-UA" w:eastAsia="ru-RU"/>
        </w:rPr>
        <w:t> В</w:t>
      </w:r>
      <w:r>
        <w:rPr>
          <w:rFonts w:ascii="Times New Roman" w:eastAsia="Times New Roman" w:hAnsi="Times New Roman" w:cs="Times New Roman"/>
          <w:sz w:val="28"/>
          <w:szCs w:val="28"/>
          <w:lang w:val="uk-UA" w:eastAsia="ru-RU"/>
        </w:rPr>
        <w:t>.</w:t>
      </w:r>
    </w:p>
    <w:p w14:paraId="0CCC842C" w14:textId="77777777" w:rsidR="00BA29EC" w:rsidRDefault="00BA29EC" w:rsidP="00BA29E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затверджені наказом ЗНУ від </w:t>
      </w:r>
      <w:r w:rsidRPr="00771A97">
        <w:rPr>
          <w:rFonts w:ascii="Times New Roman" w:eastAsia="Times New Roman" w:hAnsi="Times New Roman" w:cs="Times New Roman"/>
          <w:sz w:val="28"/>
          <w:szCs w:val="28"/>
          <w:lang w:val="uk-UA" w:eastAsia="ru-RU"/>
        </w:rPr>
        <w:t>«</w:t>
      </w:r>
      <w:r w:rsidRPr="00771A97">
        <w:rPr>
          <w:rFonts w:ascii="Times New Roman" w:eastAsia="Times New Roman" w:hAnsi="Times New Roman" w:cs="Times New Roman"/>
          <w:sz w:val="28"/>
          <w:szCs w:val="28"/>
          <w:u w:val="single"/>
          <w:lang w:val="uk-UA" w:eastAsia="ru-RU"/>
        </w:rPr>
        <w:t>10</w:t>
      </w:r>
      <w:r w:rsidRPr="00771A97">
        <w:rPr>
          <w:rFonts w:ascii="Times New Roman" w:eastAsia="Times New Roman" w:hAnsi="Times New Roman" w:cs="Times New Roman"/>
          <w:sz w:val="28"/>
          <w:szCs w:val="28"/>
          <w:lang w:val="uk-UA" w:eastAsia="ru-RU"/>
        </w:rPr>
        <w:t xml:space="preserve">» </w:t>
      </w:r>
      <w:r w:rsidRPr="00771A97">
        <w:rPr>
          <w:rFonts w:ascii="Times New Roman" w:eastAsia="Times New Roman" w:hAnsi="Times New Roman" w:cs="Times New Roman"/>
          <w:sz w:val="28"/>
          <w:szCs w:val="28"/>
          <w:u w:val="single"/>
          <w:lang w:val="uk-UA" w:eastAsia="ru-RU"/>
        </w:rPr>
        <w:t>травня 2023 р. № 694-с.</w:t>
      </w:r>
    </w:p>
    <w:p w14:paraId="1CF75677" w14:textId="40230A43" w:rsidR="00BA29EC" w:rsidRDefault="00BA29EC" w:rsidP="00BA29E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Строк подання студентом роботи</w:t>
      </w:r>
      <w:r w:rsidRPr="006B5359">
        <w:rPr>
          <w:rFonts w:ascii="Times New Roman" w:eastAsia="Times New Roman" w:hAnsi="Times New Roman" w:cs="Times New Roman"/>
          <w:sz w:val="28"/>
          <w:szCs w:val="28"/>
          <w:lang w:val="uk-UA" w:eastAsia="ru-RU"/>
        </w:rPr>
        <w:t xml:space="preserve">: </w:t>
      </w:r>
      <w:r w:rsidRPr="006B5359">
        <w:rPr>
          <w:rFonts w:ascii="Times New Roman" w:eastAsia="Times New Roman" w:hAnsi="Times New Roman" w:cs="Times New Roman"/>
          <w:sz w:val="28"/>
          <w:szCs w:val="28"/>
          <w:u w:val="single"/>
          <w:lang w:val="uk-UA" w:eastAsia="ru-RU"/>
        </w:rPr>
        <w:t>1</w:t>
      </w:r>
      <w:r w:rsidR="00CF5203">
        <w:rPr>
          <w:rFonts w:ascii="Times New Roman" w:eastAsia="Times New Roman" w:hAnsi="Times New Roman" w:cs="Times New Roman"/>
          <w:sz w:val="28"/>
          <w:szCs w:val="28"/>
          <w:u w:val="single"/>
          <w:lang w:val="uk-UA" w:eastAsia="ru-RU"/>
        </w:rPr>
        <w:t>1</w:t>
      </w:r>
      <w:r w:rsidRPr="006B5359">
        <w:rPr>
          <w:rFonts w:ascii="Times New Roman" w:eastAsia="Times New Roman" w:hAnsi="Times New Roman" w:cs="Times New Roman"/>
          <w:sz w:val="28"/>
          <w:szCs w:val="28"/>
          <w:u w:val="single"/>
          <w:lang w:val="uk-UA" w:eastAsia="ru-RU"/>
        </w:rPr>
        <w:t>.11.2023 р.</w:t>
      </w:r>
    </w:p>
    <w:p w14:paraId="57BCDBD6" w14:textId="54FFB907" w:rsidR="00BA29EC" w:rsidRPr="00E423D3" w:rsidRDefault="00213628" w:rsidP="00E423D3">
      <w:pPr>
        <w:spacing w:after="0" w:line="240" w:lineRule="auto"/>
        <w:jc w:val="both"/>
        <w:rPr>
          <w:rFonts w:ascii="Times New Roman" w:eastAsia="Times New Roman" w:hAnsi="Times New Roman" w:cs="Times New Roman"/>
          <w:i/>
          <w:sz w:val="28"/>
          <w:szCs w:val="28"/>
          <w:u w:val="single"/>
          <w:lang w:val="uk-UA" w:eastAsia="ru-RU"/>
        </w:rPr>
      </w:pPr>
      <w:r>
        <w:rPr>
          <w:rFonts w:ascii="Times New Roman" w:eastAsia="Times New Roman" w:hAnsi="Times New Roman" w:cs="Times New Roman"/>
          <w:sz w:val="28"/>
          <w:szCs w:val="28"/>
          <w:lang w:val="uk-UA" w:eastAsia="ru-RU"/>
        </w:rPr>
        <w:t>3. Вихідні</w:t>
      </w:r>
      <w:r w:rsidR="00EE3FEA">
        <w:rPr>
          <w:rFonts w:ascii="Times New Roman" w:eastAsia="Times New Roman" w:hAnsi="Times New Roman" w:cs="Times New Roman"/>
          <w:sz w:val="28"/>
          <w:szCs w:val="28"/>
          <w:lang w:val="uk-UA" w:eastAsia="ru-RU"/>
        </w:rPr>
        <w:t xml:space="preserve"> дані до роботи: Збірка поезій </w:t>
      </w:r>
      <w:r w:rsidR="00EE3FEA" w:rsidRPr="00E423D3">
        <w:rPr>
          <w:rFonts w:ascii="Times New Roman" w:eastAsia="Times New Roman" w:hAnsi="Times New Roman" w:cs="Times New Roman"/>
          <w:i/>
          <w:sz w:val="28"/>
          <w:szCs w:val="28"/>
          <w:lang w:val="uk-UA" w:eastAsia="ru-RU"/>
        </w:rPr>
        <w:t>Ю.</w:t>
      </w:r>
      <w:r w:rsidR="00EE3FEA">
        <w:rPr>
          <w:rFonts w:ascii="Times New Roman" w:eastAsia="Times New Roman" w:hAnsi="Times New Roman" w:cs="Times New Roman"/>
          <w:i/>
          <w:sz w:val="28"/>
          <w:szCs w:val="28"/>
          <w:lang w:val="uk-UA" w:eastAsia="ru-RU"/>
        </w:rPr>
        <w:t> </w:t>
      </w:r>
      <w:r w:rsidRPr="00E423D3">
        <w:rPr>
          <w:rFonts w:ascii="Times New Roman" w:eastAsia="Times New Roman" w:hAnsi="Times New Roman" w:cs="Times New Roman"/>
          <w:i/>
          <w:sz w:val="28"/>
          <w:szCs w:val="28"/>
          <w:lang w:val="uk-UA" w:eastAsia="ru-RU"/>
        </w:rPr>
        <w:t>Андрухович</w:t>
      </w:r>
      <w:r w:rsidR="00EE3FEA">
        <w:rPr>
          <w:rFonts w:ascii="Times New Roman" w:eastAsia="Times New Roman" w:hAnsi="Times New Roman" w:cs="Times New Roman"/>
          <w:i/>
          <w:sz w:val="28"/>
          <w:szCs w:val="28"/>
          <w:lang w:val="uk-UA" w:eastAsia="ru-RU"/>
        </w:rPr>
        <w:t>а</w:t>
      </w:r>
      <w:r w:rsidRPr="00E423D3">
        <w:rPr>
          <w:rFonts w:ascii="Times New Roman" w:eastAsia="Times New Roman" w:hAnsi="Times New Roman" w:cs="Times New Roman"/>
          <w:i/>
          <w:sz w:val="28"/>
          <w:szCs w:val="28"/>
          <w:lang w:val="uk-UA" w:eastAsia="ru-RU"/>
        </w:rPr>
        <w:t xml:space="preserve"> </w:t>
      </w:r>
      <w:r w:rsidR="00EE3FEA">
        <w:rPr>
          <w:rFonts w:ascii="Times New Roman" w:eastAsia="Times New Roman" w:hAnsi="Times New Roman" w:cs="Times New Roman"/>
          <w:i/>
          <w:sz w:val="28"/>
          <w:szCs w:val="28"/>
          <w:lang w:val="uk-UA" w:eastAsia="ru-RU"/>
        </w:rPr>
        <w:t>«</w:t>
      </w:r>
      <w:r w:rsidRPr="00E423D3">
        <w:rPr>
          <w:rFonts w:ascii="Times New Roman" w:eastAsia="Times New Roman" w:hAnsi="Times New Roman" w:cs="Times New Roman"/>
          <w:i/>
          <w:sz w:val="28"/>
          <w:szCs w:val="28"/>
          <w:lang w:val="uk-UA" w:eastAsia="ru-RU"/>
        </w:rPr>
        <w:t>Листи в Україну</w:t>
      </w:r>
      <w:r w:rsidR="00EE3FEA">
        <w:rPr>
          <w:rFonts w:ascii="Times New Roman" w:eastAsia="Times New Roman" w:hAnsi="Times New Roman" w:cs="Times New Roman"/>
          <w:i/>
          <w:sz w:val="28"/>
          <w:szCs w:val="28"/>
          <w:lang w:val="uk-UA" w:eastAsia="ru-RU"/>
        </w:rPr>
        <w:t>»</w:t>
      </w:r>
      <w:r w:rsidRPr="00E423D3">
        <w:rPr>
          <w:rFonts w:ascii="Times New Roman" w:eastAsia="Times New Roman" w:hAnsi="Times New Roman" w:cs="Times New Roman"/>
          <w:i/>
          <w:sz w:val="28"/>
          <w:szCs w:val="28"/>
          <w:lang w:val="uk-UA" w:eastAsia="ru-RU"/>
        </w:rPr>
        <w:t xml:space="preserve">, наукові праці: </w:t>
      </w:r>
      <w:proofErr w:type="spellStart"/>
      <w:r w:rsidRPr="00E423D3">
        <w:rPr>
          <w:rFonts w:ascii="Times New Roman" w:eastAsia="Times New Roman" w:hAnsi="Times New Roman" w:cs="Times New Roman"/>
          <w:i/>
          <w:sz w:val="28"/>
          <w:szCs w:val="28"/>
          <w:lang w:val="uk-UA" w:eastAsia="ru-RU"/>
        </w:rPr>
        <w:t>Батринчук</w:t>
      </w:r>
      <w:proofErr w:type="spellEnd"/>
      <w:r w:rsidRPr="00E423D3">
        <w:rPr>
          <w:rFonts w:ascii="Times New Roman" w:eastAsia="Times New Roman" w:hAnsi="Times New Roman" w:cs="Times New Roman"/>
          <w:i/>
          <w:sz w:val="28"/>
          <w:szCs w:val="28"/>
          <w:lang w:val="uk-UA" w:eastAsia="ru-RU"/>
        </w:rPr>
        <w:t xml:space="preserve"> З, </w:t>
      </w:r>
      <w:proofErr w:type="spellStart"/>
      <w:r w:rsidRPr="00E423D3">
        <w:rPr>
          <w:rFonts w:ascii="Times New Roman" w:eastAsia="Times New Roman" w:hAnsi="Times New Roman" w:cs="Times New Roman"/>
          <w:i/>
          <w:sz w:val="28"/>
          <w:szCs w:val="28"/>
          <w:lang w:val="uk-UA" w:eastAsia="ru-RU"/>
        </w:rPr>
        <w:t>Буднік</w:t>
      </w:r>
      <w:proofErr w:type="spellEnd"/>
      <w:r w:rsidRPr="00E423D3">
        <w:rPr>
          <w:rFonts w:ascii="Times New Roman" w:eastAsia="Times New Roman" w:hAnsi="Times New Roman" w:cs="Times New Roman"/>
          <w:i/>
          <w:sz w:val="28"/>
          <w:szCs w:val="28"/>
          <w:lang w:val="uk-UA" w:eastAsia="ru-RU"/>
        </w:rPr>
        <w:t xml:space="preserve"> А., </w:t>
      </w:r>
      <w:proofErr w:type="spellStart"/>
      <w:r w:rsidRPr="00E423D3">
        <w:rPr>
          <w:rFonts w:ascii="Times New Roman" w:eastAsia="Times New Roman" w:hAnsi="Times New Roman" w:cs="Times New Roman"/>
          <w:i/>
          <w:sz w:val="28"/>
          <w:szCs w:val="28"/>
          <w:lang w:val="uk-UA" w:eastAsia="ru-RU"/>
        </w:rPr>
        <w:t>Хижняк</w:t>
      </w:r>
      <w:proofErr w:type="spellEnd"/>
      <w:r w:rsidRPr="00E423D3">
        <w:rPr>
          <w:rFonts w:ascii="Times New Roman" w:eastAsia="Times New Roman" w:hAnsi="Times New Roman" w:cs="Times New Roman"/>
          <w:i/>
          <w:sz w:val="28"/>
          <w:szCs w:val="28"/>
          <w:lang w:val="uk-UA" w:eastAsia="ru-RU"/>
        </w:rPr>
        <w:t xml:space="preserve"> І., Вільчинськ</w:t>
      </w:r>
      <w:r w:rsidR="00E423D3" w:rsidRPr="00E423D3">
        <w:rPr>
          <w:rFonts w:ascii="Times New Roman" w:eastAsia="Times New Roman" w:hAnsi="Times New Roman" w:cs="Times New Roman"/>
          <w:i/>
          <w:sz w:val="28"/>
          <w:szCs w:val="28"/>
          <w:lang w:val="uk-UA" w:eastAsia="ru-RU"/>
        </w:rPr>
        <w:t>ого</w:t>
      </w:r>
      <w:r w:rsidR="00EE3FEA">
        <w:rPr>
          <w:rFonts w:ascii="Times New Roman" w:eastAsia="Times New Roman" w:hAnsi="Times New Roman" w:cs="Times New Roman"/>
          <w:i/>
          <w:sz w:val="28"/>
          <w:szCs w:val="28"/>
          <w:lang w:val="uk-UA" w:eastAsia="ru-RU"/>
        </w:rPr>
        <w:t> О</w:t>
      </w:r>
      <w:r w:rsidRPr="00E423D3">
        <w:rPr>
          <w:rFonts w:ascii="Times New Roman" w:eastAsia="Times New Roman" w:hAnsi="Times New Roman" w:cs="Times New Roman"/>
          <w:i/>
          <w:sz w:val="28"/>
          <w:szCs w:val="28"/>
          <w:lang w:val="uk-UA" w:eastAsia="ru-RU"/>
        </w:rPr>
        <w:t>., Гурбанськ</w:t>
      </w:r>
      <w:r w:rsidR="00E423D3" w:rsidRPr="00E423D3">
        <w:rPr>
          <w:rFonts w:ascii="Times New Roman" w:eastAsia="Times New Roman" w:hAnsi="Times New Roman" w:cs="Times New Roman"/>
          <w:i/>
          <w:sz w:val="28"/>
          <w:szCs w:val="28"/>
          <w:lang w:val="uk-UA" w:eastAsia="ru-RU"/>
        </w:rPr>
        <w:t>ої</w:t>
      </w:r>
      <w:r w:rsidR="00EE3FEA">
        <w:rPr>
          <w:rFonts w:ascii="Times New Roman" w:eastAsia="Times New Roman" w:hAnsi="Times New Roman" w:cs="Times New Roman"/>
          <w:i/>
          <w:sz w:val="28"/>
          <w:szCs w:val="28"/>
          <w:lang w:val="uk-UA" w:eastAsia="ru-RU"/>
        </w:rPr>
        <w:t> </w:t>
      </w:r>
      <w:r w:rsidRPr="00E423D3">
        <w:rPr>
          <w:rFonts w:ascii="Times New Roman" w:eastAsia="Times New Roman" w:hAnsi="Times New Roman" w:cs="Times New Roman"/>
          <w:i/>
          <w:sz w:val="28"/>
          <w:szCs w:val="28"/>
          <w:lang w:val="uk-UA" w:eastAsia="ru-RU"/>
        </w:rPr>
        <w:t>С.</w:t>
      </w:r>
      <w:r w:rsidR="00E423D3" w:rsidRPr="00E423D3">
        <w:rPr>
          <w:rFonts w:ascii="Times New Roman" w:eastAsia="Times New Roman" w:hAnsi="Times New Roman" w:cs="Times New Roman"/>
          <w:i/>
          <w:sz w:val="28"/>
          <w:szCs w:val="28"/>
          <w:lang w:val="uk-UA" w:eastAsia="ru-RU"/>
        </w:rPr>
        <w:t>,</w:t>
      </w:r>
      <w:r w:rsidR="00E423D3" w:rsidRPr="00E423D3">
        <w:rPr>
          <w:lang w:val="uk-UA"/>
        </w:rPr>
        <w:t xml:space="preserve"> </w:t>
      </w:r>
      <w:r w:rsidR="00E423D3" w:rsidRPr="00E423D3">
        <w:rPr>
          <w:rFonts w:ascii="Times New Roman" w:eastAsia="Times New Roman" w:hAnsi="Times New Roman" w:cs="Times New Roman"/>
          <w:i/>
          <w:sz w:val="28"/>
          <w:szCs w:val="28"/>
          <w:lang w:val="uk-UA" w:eastAsia="ru-RU"/>
        </w:rPr>
        <w:t xml:space="preserve">Заїки І., Ільченко О., </w:t>
      </w:r>
      <w:proofErr w:type="spellStart"/>
      <w:r w:rsidR="00E423D3" w:rsidRPr="00E423D3">
        <w:rPr>
          <w:rFonts w:ascii="Times New Roman" w:eastAsia="Times New Roman" w:hAnsi="Times New Roman" w:cs="Times New Roman"/>
          <w:i/>
          <w:sz w:val="28"/>
          <w:szCs w:val="28"/>
          <w:lang w:val="uk-UA" w:eastAsia="ru-RU"/>
        </w:rPr>
        <w:t>Каленич</w:t>
      </w:r>
      <w:proofErr w:type="spellEnd"/>
      <w:r w:rsidR="00E423D3" w:rsidRPr="00E423D3">
        <w:rPr>
          <w:rFonts w:ascii="Times New Roman" w:eastAsia="Times New Roman" w:hAnsi="Times New Roman" w:cs="Times New Roman"/>
          <w:i/>
          <w:sz w:val="28"/>
          <w:szCs w:val="28"/>
          <w:lang w:val="uk-UA" w:eastAsia="ru-RU"/>
        </w:rPr>
        <w:t xml:space="preserve"> В., Корольової В., Ляшко</w:t>
      </w:r>
      <w:r w:rsidR="00EE3FEA">
        <w:rPr>
          <w:rFonts w:ascii="Times New Roman" w:eastAsia="Times New Roman" w:hAnsi="Times New Roman" w:cs="Times New Roman"/>
          <w:i/>
          <w:sz w:val="28"/>
          <w:szCs w:val="28"/>
          <w:lang w:val="uk-UA" w:eastAsia="ru-RU"/>
        </w:rPr>
        <w:t> </w:t>
      </w:r>
      <w:r w:rsidR="00E423D3" w:rsidRPr="00E423D3">
        <w:rPr>
          <w:rFonts w:ascii="Times New Roman" w:eastAsia="Times New Roman" w:hAnsi="Times New Roman" w:cs="Times New Roman"/>
          <w:i/>
          <w:sz w:val="28"/>
          <w:szCs w:val="28"/>
          <w:lang w:val="uk-UA" w:eastAsia="ru-RU"/>
        </w:rPr>
        <w:t xml:space="preserve">О., </w:t>
      </w:r>
      <w:proofErr w:type="spellStart"/>
      <w:r w:rsidR="00E423D3" w:rsidRPr="00E423D3">
        <w:rPr>
          <w:rFonts w:ascii="Times New Roman" w:eastAsia="Times New Roman" w:hAnsi="Times New Roman" w:cs="Times New Roman"/>
          <w:i/>
          <w:sz w:val="28"/>
          <w:szCs w:val="28"/>
          <w:lang w:val="uk-UA" w:eastAsia="ru-RU"/>
        </w:rPr>
        <w:t>Меркотан</w:t>
      </w:r>
      <w:proofErr w:type="spellEnd"/>
      <w:r w:rsidR="00E423D3" w:rsidRPr="00E423D3">
        <w:rPr>
          <w:rFonts w:ascii="Times New Roman" w:eastAsia="Times New Roman" w:hAnsi="Times New Roman" w:cs="Times New Roman"/>
          <w:i/>
          <w:sz w:val="28"/>
          <w:szCs w:val="28"/>
          <w:lang w:val="uk-UA" w:eastAsia="ru-RU"/>
        </w:rPr>
        <w:t xml:space="preserve"> Л., Назаренка</w:t>
      </w:r>
      <w:r w:rsidR="00EE3FEA">
        <w:rPr>
          <w:rFonts w:ascii="Times New Roman" w:eastAsia="Times New Roman" w:hAnsi="Times New Roman" w:cs="Times New Roman"/>
          <w:i/>
          <w:sz w:val="28"/>
          <w:szCs w:val="28"/>
          <w:lang w:val="uk-UA" w:eastAsia="ru-RU"/>
        </w:rPr>
        <w:t> </w:t>
      </w:r>
      <w:r w:rsidR="00E423D3" w:rsidRPr="00E423D3">
        <w:rPr>
          <w:rFonts w:ascii="Times New Roman" w:eastAsia="Times New Roman" w:hAnsi="Times New Roman" w:cs="Times New Roman"/>
          <w:i/>
          <w:sz w:val="28"/>
          <w:szCs w:val="28"/>
          <w:lang w:val="uk-UA" w:eastAsia="ru-RU"/>
        </w:rPr>
        <w:t>О., Лазаренка С., Панасенко Т., Сніховської</w:t>
      </w:r>
      <w:r w:rsidR="00EE3FEA">
        <w:rPr>
          <w:rFonts w:ascii="Times New Roman" w:eastAsia="Times New Roman" w:hAnsi="Times New Roman" w:cs="Times New Roman"/>
          <w:i/>
          <w:sz w:val="28"/>
          <w:szCs w:val="28"/>
          <w:lang w:val="uk-UA" w:eastAsia="ru-RU"/>
        </w:rPr>
        <w:t> </w:t>
      </w:r>
      <w:r w:rsidR="00E423D3" w:rsidRPr="00E423D3">
        <w:rPr>
          <w:rFonts w:ascii="Times New Roman" w:eastAsia="Times New Roman" w:hAnsi="Times New Roman" w:cs="Times New Roman"/>
          <w:i/>
          <w:sz w:val="28"/>
          <w:szCs w:val="28"/>
          <w:lang w:val="uk-UA" w:eastAsia="ru-RU"/>
        </w:rPr>
        <w:t xml:space="preserve">І., </w:t>
      </w:r>
      <w:r w:rsidR="00E423D3">
        <w:rPr>
          <w:rFonts w:ascii="Times New Roman" w:eastAsia="Times New Roman" w:hAnsi="Times New Roman" w:cs="Times New Roman"/>
          <w:i/>
          <w:sz w:val="28"/>
          <w:szCs w:val="28"/>
          <w:lang w:val="uk-UA" w:eastAsia="ru-RU"/>
        </w:rPr>
        <w:br/>
      </w:r>
      <w:proofErr w:type="spellStart"/>
      <w:r w:rsidR="00E423D3" w:rsidRPr="00E423D3">
        <w:rPr>
          <w:rFonts w:ascii="Times New Roman" w:eastAsia="Times New Roman" w:hAnsi="Times New Roman" w:cs="Times New Roman"/>
          <w:i/>
          <w:sz w:val="28"/>
          <w:szCs w:val="28"/>
          <w:lang w:val="uk-UA" w:eastAsia="ru-RU"/>
        </w:rPr>
        <w:t>Сунько</w:t>
      </w:r>
      <w:proofErr w:type="spellEnd"/>
      <w:r w:rsidR="00E423D3" w:rsidRPr="00E423D3">
        <w:rPr>
          <w:rFonts w:ascii="Times New Roman" w:eastAsia="Times New Roman" w:hAnsi="Times New Roman" w:cs="Times New Roman"/>
          <w:i/>
          <w:sz w:val="28"/>
          <w:szCs w:val="28"/>
          <w:lang w:val="uk-UA" w:eastAsia="ru-RU"/>
        </w:rPr>
        <w:t xml:space="preserve"> Н.</w:t>
      </w:r>
      <w:r w:rsidR="00E423D3">
        <w:rPr>
          <w:rFonts w:ascii="Times New Roman" w:eastAsia="Times New Roman" w:hAnsi="Times New Roman" w:cs="Times New Roman"/>
          <w:i/>
          <w:sz w:val="28"/>
          <w:szCs w:val="28"/>
          <w:lang w:val="uk-UA" w:eastAsia="ru-RU"/>
        </w:rPr>
        <w:t xml:space="preserve">, </w:t>
      </w:r>
      <w:proofErr w:type="spellStart"/>
      <w:r w:rsidR="00E423D3" w:rsidRPr="00E423D3">
        <w:rPr>
          <w:rFonts w:ascii="Times New Roman" w:eastAsia="Times New Roman" w:hAnsi="Times New Roman" w:cs="Times New Roman"/>
          <w:i/>
          <w:sz w:val="28"/>
          <w:szCs w:val="28"/>
          <w:lang w:val="uk-UA" w:eastAsia="ru-RU"/>
        </w:rPr>
        <w:t>Тропіної</w:t>
      </w:r>
      <w:proofErr w:type="spellEnd"/>
      <w:r w:rsidR="00E423D3" w:rsidRPr="00E423D3">
        <w:rPr>
          <w:rFonts w:ascii="Times New Roman" w:eastAsia="Times New Roman" w:hAnsi="Times New Roman" w:cs="Times New Roman"/>
          <w:i/>
          <w:sz w:val="28"/>
          <w:szCs w:val="28"/>
          <w:lang w:val="uk-UA" w:eastAsia="ru-RU"/>
        </w:rPr>
        <w:t xml:space="preserve"> Н.</w:t>
      </w:r>
      <w:r w:rsidR="00E423D3">
        <w:rPr>
          <w:rFonts w:ascii="Times New Roman" w:eastAsia="Times New Roman" w:hAnsi="Times New Roman" w:cs="Times New Roman"/>
          <w:i/>
          <w:sz w:val="28"/>
          <w:szCs w:val="28"/>
          <w:lang w:val="uk-UA" w:eastAsia="ru-RU"/>
        </w:rPr>
        <w:t xml:space="preserve"> та інших.</w:t>
      </w:r>
    </w:p>
    <w:p w14:paraId="1469E695" w14:textId="0693E1B1" w:rsidR="00BA29EC" w:rsidRPr="00EE3FEA" w:rsidRDefault="00BA29EC" w:rsidP="00EE3FEA">
      <w:pPr>
        <w:spacing w:after="0" w:line="240" w:lineRule="auto"/>
        <w:jc w:val="both"/>
        <w:rPr>
          <w:rStyle w:val="rvts10"/>
          <w:rFonts w:eastAsia="Times New Roman"/>
          <w:sz w:val="28"/>
          <w:szCs w:val="28"/>
          <w:lang w:val="uk-UA" w:eastAsia="ru-RU"/>
        </w:rPr>
      </w:pPr>
      <w:r>
        <w:rPr>
          <w:rFonts w:ascii="Times New Roman" w:eastAsia="Times New Roman" w:hAnsi="Times New Roman" w:cs="Times New Roman"/>
          <w:sz w:val="28"/>
          <w:szCs w:val="28"/>
          <w:lang w:val="uk-UA" w:eastAsia="ru-RU"/>
        </w:rPr>
        <w:t>4. Перелік питань, що їх належить розробити:</w:t>
      </w:r>
      <w:r w:rsidR="00EE3FEA">
        <w:rPr>
          <w:rFonts w:ascii="Times New Roman" w:eastAsia="Times New Roman" w:hAnsi="Times New Roman" w:cs="Times New Roman"/>
          <w:sz w:val="28"/>
          <w:szCs w:val="28"/>
          <w:lang w:val="uk-UA" w:eastAsia="ru-RU"/>
        </w:rPr>
        <w:t xml:space="preserve"> </w:t>
      </w:r>
      <w:r w:rsidRPr="00BA29EC">
        <w:rPr>
          <w:rStyle w:val="rvts11"/>
          <w:i/>
          <w:color w:val="000000"/>
          <w:spacing w:val="2"/>
          <w:sz w:val="28"/>
          <w:szCs w:val="28"/>
          <w:u w:val="single"/>
          <w:lang w:val="uk-UA"/>
        </w:rPr>
        <w:t xml:space="preserve">з’ясувати суть поняття «прецедентний </w:t>
      </w:r>
      <w:r w:rsidR="00EE3FEA">
        <w:rPr>
          <w:rStyle w:val="rvts11"/>
          <w:i/>
          <w:color w:val="000000"/>
          <w:spacing w:val="2"/>
          <w:sz w:val="28"/>
          <w:szCs w:val="28"/>
          <w:u w:val="single"/>
          <w:lang w:val="uk-UA"/>
        </w:rPr>
        <w:t>текст», провести термінологічне розмежування п</w:t>
      </w:r>
      <w:r w:rsidR="00EE3FEA" w:rsidRPr="00EE3FEA">
        <w:rPr>
          <w:rStyle w:val="rvts11"/>
          <w:i/>
          <w:color w:val="000000"/>
          <w:spacing w:val="2"/>
          <w:sz w:val="28"/>
          <w:szCs w:val="28"/>
          <w:u w:val="single"/>
          <w:lang w:val="uk-UA"/>
        </w:rPr>
        <w:t>рецедентн</w:t>
      </w:r>
      <w:r w:rsidR="00EE3FEA">
        <w:rPr>
          <w:rStyle w:val="rvts11"/>
          <w:i/>
          <w:color w:val="000000"/>
          <w:spacing w:val="2"/>
          <w:sz w:val="28"/>
          <w:szCs w:val="28"/>
          <w:u w:val="single"/>
          <w:lang w:val="uk-UA"/>
        </w:rPr>
        <w:t>ого</w:t>
      </w:r>
      <w:r w:rsidR="00EE3FEA" w:rsidRPr="00EE3FEA">
        <w:rPr>
          <w:rStyle w:val="rvts11"/>
          <w:i/>
          <w:color w:val="000000"/>
          <w:spacing w:val="2"/>
          <w:sz w:val="28"/>
          <w:szCs w:val="28"/>
          <w:u w:val="single"/>
          <w:lang w:val="uk-UA"/>
        </w:rPr>
        <w:t xml:space="preserve"> текст</w:t>
      </w:r>
      <w:r w:rsidR="00EE3FEA">
        <w:rPr>
          <w:rStyle w:val="rvts11"/>
          <w:i/>
          <w:color w:val="000000"/>
          <w:spacing w:val="2"/>
          <w:sz w:val="28"/>
          <w:szCs w:val="28"/>
          <w:u w:val="single"/>
          <w:lang w:val="uk-UA"/>
        </w:rPr>
        <w:t>у</w:t>
      </w:r>
      <w:r w:rsidR="00EE3FEA" w:rsidRPr="00EE3FEA">
        <w:rPr>
          <w:rStyle w:val="rvts11"/>
          <w:i/>
          <w:color w:val="000000"/>
          <w:spacing w:val="2"/>
          <w:sz w:val="28"/>
          <w:szCs w:val="28"/>
          <w:u w:val="single"/>
          <w:lang w:val="uk-UA"/>
        </w:rPr>
        <w:t xml:space="preserve"> та </w:t>
      </w:r>
      <w:proofErr w:type="spellStart"/>
      <w:r w:rsidR="00EE3FEA" w:rsidRPr="00EE3FEA">
        <w:rPr>
          <w:rStyle w:val="rvts11"/>
          <w:i/>
          <w:color w:val="000000"/>
          <w:spacing w:val="2"/>
          <w:sz w:val="28"/>
          <w:szCs w:val="28"/>
          <w:u w:val="single"/>
          <w:lang w:val="uk-UA"/>
        </w:rPr>
        <w:t>інтертекст</w:t>
      </w:r>
      <w:r w:rsidR="00EE3FEA">
        <w:rPr>
          <w:rStyle w:val="rvts11"/>
          <w:i/>
          <w:color w:val="000000"/>
          <w:spacing w:val="2"/>
          <w:sz w:val="28"/>
          <w:szCs w:val="28"/>
          <w:u w:val="single"/>
          <w:lang w:val="uk-UA"/>
        </w:rPr>
        <w:t>у</w:t>
      </w:r>
      <w:proofErr w:type="spellEnd"/>
      <w:r w:rsidR="00EE3FEA">
        <w:rPr>
          <w:rStyle w:val="rvts11"/>
          <w:i/>
          <w:color w:val="000000"/>
          <w:spacing w:val="2"/>
          <w:sz w:val="28"/>
          <w:szCs w:val="28"/>
          <w:u w:val="single"/>
          <w:lang w:val="uk-UA"/>
        </w:rPr>
        <w:t>, окреслити ф</w:t>
      </w:r>
      <w:r w:rsidR="00EE3FEA" w:rsidRPr="00EE3FEA">
        <w:rPr>
          <w:rStyle w:val="rvts11"/>
          <w:i/>
          <w:color w:val="000000"/>
          <w:spacing w:val="2"/>
          <w:sz w:val="28"/>
          <w:szCs w:val="28"/>
          <w:u w:val="single"/>
          <w:lang w:val="uk-UA"/>
        </w:rPr>
        <w:t>ункції прецедентних текстів у художньому творі</w:t>
      </w:r>
      <w:r w:rsidR="00EE3FEA">
        <w:rPr>
          <w:rStyle w:val="rvts11"/>
          <w:i/>
          <w:color w:val="000000"/>
          <w:spacing w:val="2"/>
          <w:sz w:val="28"/>
          <w:szCs w:val="28"/>
          <w:u w:val="single"/>
          <w:lang w:val="uk-UA"/>
        </w:rPr>
        <w:t xml:space="preserve">; </w:t>
      </w:r>
      <w:r w:rsidRPr="00BA29EC">
        <w:rPr>
          <w:rStyle w:val="rvts10"/>
          <w:i/>
          <w:spacing w:val="2"/>
          <w:sz w:val="28"/>
          <w:szCs w:val="28"/>
          <w:u w:val="single"/>
          <w:lang w:val="uk-UA"/>
        </w:rPr>
        <w:t xml:space="preserve">встановити особливості використання прецедентних текстів </w:t>
      </w:r>
      <w:r w:rsidR="00EE3FEA">
        <w:rPr>
          <w:rStyle w:val="rvts10"/>
          <w:i/>
          <w:spacing w:val="2"/>
          <w:sz w:val="28"/>
          <w:szCs w:val="28"/>
          <w:u w:val="single"/>
          <w:lang w:val="uk-UA"/>
        </w:rPr>
        <w:t xml:space="preserve">різних типів </w:t>
      </w:r>
      <w:r w:rsidRPr="00BA29EC">
        <w:rPr>
          <w:rStyle w:val="rvts10"/>
          <w:i/>
          <w:spacing w:val="2"/>
          <w:sz w:val="28"/>
          <w:szCs w:val="28"/>
          <w:u w:val="single"/>
          <w:lang w:val="uk-UA"/>
        </w:rPr>
        <w:t>у поезії Ю. Андруховича</w:t>
      </w:r>
      <w:r w:rsidR="00EE3FEA">
        <w:rPr>
          <w:rStyle w:val="rvts10"/>
          <w:i/>
          <w:spacing w:val="2"/>
          <w:sz w:val="28"/>
          <w:szCs w:val="28"/>
          <w:u w:val="single"/>
          <w:lang w:val="uk-UA"/>
        </w:rPr>
        <w:t>, зокрема запозичених зі сфери літератури, релігії, міфології, мистецтва тощо.</w:t>
      </w:r>
    </w:p>
    <w:p w14:paraId="2BFD9982" w14:textId="77777777" w:rsidR="00EE3FEA" w:rsidRDefault="00EE3FEA" w:rsidP="00BA29EC">
      <w:pPr>
        <w:spacing w:after="0" w:line="240" w:lineRule="auto"/>
        <w:jc w:val="both"/>
        <w:rPr>
          <w:rFonts w:ascii="Times New Roman" w:eastAsia="Times New Roman" w:hAnsi="Times New Roman" w:cs="Times New Roman"/>
          <w:sz w:val="28"/>
          <w:szCs w:val="28"/>
          <w:lang w:val="uk-UA" w:eastAsia="ru-RU"/>
        </w:rPr>
      </w:pPr>
    </w:p>
    <w:p w14:paraId="2BB2B087" w14:textId="5DB624AC" w:rsidR="00BA29EC" w:rsidRDefault="00BA29EC" w:rsidP="00BA29EC">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5. Консультанти з роботи, із зазначенням розділів, що їх стосуються</w:t>
      </w:r>
    </w:p>
    <w:p w14:paraId="118262FD" w14:textId="77777777" w:rsidR="00EE3FEA" w:rsidRDefault="00EE3FEA" w:rsidP="00BA29EC">
      <w:pPr>
        <w:spacing w:after="0" w:line="240" w:lineRule="auto"/>
        <w:jc w:val="both"/>
        <w:rPr>
          <w:rFonts w:ascii="Times New Roman" w:eastAsia="Times New Roman" w:hAnsi="Times New Roman" w:cs="Times New Roman"/>
          <w:sz w:val="28"/>
          <w:szCs w:val="28"/>
          <w:lang w:val="uk-UA" w:eastAsia="ru-RU"/>
        </w:rPr>
      </w:pPr>
    </w:p>
    <w:tbl>
      <w:tblPr>
        <w:tblW w:w="97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544"/>
        <w:gridCol w:w="2268"/>
        <w:gridCol w:w="2516"/>
      </w:tblGrid>
      <w:tr w:rsidR="00BA29EC" w14:paraId="2C90E8FE" w14:textId="77777777" w:rsidTr="00BA29EC">
        <w:tc>
          <w:tcPr>
            <w:tcW w:w="1418" w:type="dxa"/>
            <w:vMerge w:val="restart"/>
            <w:tcBorders>
              <w:top w:val="single" w:sz="4" w:space="0" w:color="auto"/>
              <w:left w:val="single" w:sz="4" w:space="0" w:color="auto"/>
              <w:bottom w:val="single" w:sz="4" w:space="0" w:color="auto"/>
              <w:right w:val="single" w:sz="4" w:space="0" w:color="auto"/>
            </w:tcBorders>
            <w:hideMark/>
          </w:tcPr>
          <w:p w14:paraId="012B027D" w14:textId="77777777" w:rsidR="00BA29EC" w:rsidRPr="00EE3FEA" w:rsidRDefault="00BA29EC" w:rsidP="00BA29EC">
            <w:pPr>
              <w:spacing w:after="0" w:line="240" w:lineRule="auto"/>
              <w:jc w:val="both"/>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Розділ</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70794B97" w14:textId="77777777" w:rsidR="00D24DB6" w:rsidRPr="00EE3FEA" w:rsidRDefault="00D24DB6" w:rsidP="00D24DB6">
            <w:pPr>
              <w:spacing w:after="0" w:line="240" w:lineRule="auto"/>
              <w:jc w:val="both"/>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Прізвище, ініціали та</w:t>
            </w:r>
          </w:p>
          <w:p w14:paraId="6A0B27E9" w14:textId="7855DAF6" w:rsidR="00BA29EC" w:rsidRPr="00EE3FEA" w:rsidRDefault="00D24DB6" w:rsidP="00D24DB6">
            <w:pPr>
              <w:spacing w:after="0" w:line="240" w:lineRule="auto"/>
              <w:jc w:val="both"/>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посада керівника роботи</w:t>
            </w:r>
          </w:p>
        </w:tc>
        <w:tc>
          <w:tcPr>
            <w:tcW w:w="4784" w:type="dxa"/>
            <w:gridSpan w:val="2"/>
            <w:tcBorders>
              <w:top w:val="single" w:sz="4" w:space="0" w:color="auto"/>
              <w:left w:val="single" w:sz="4" w:space="0" w:color="auto"/>
              <w:bottom w:val="single" w:sz="4" w:space="0" w:color="auto"/>
              <w:right w:val="single" w:sz="4" w:space="0" w:color="auto"/>
            </w:tcBorders>
            <w:hideMark/>
          </w:tcPr>
          <w:p w14:paraId="4906FFD2" w14:textId="77777777" w:rsidR="00BA29EC" w:rsidRPr="00EE3FEA" w:rsidRDefault="00BA29EC" w:rsidP="00BA29EC">
            <w:pPr>
              <w:spacing w:after="0" w:line="240" w:lineRule="auto"/>
              <w:jc w:val="center"/>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Підпис, дата</w:t>
            </w:r>
          </w:p>
        </w:tc>
      </w:tr>
      <w:tr w:rsidR="00BA29EC" w14:paraId="404AC9CA" w14:textId="77777777" w:rsidTr="00BA29EC">
        <w:tc>
          <w:tcPr>
            <w:tcW w:w="1418" w:type="dxa"/>
            <w:vMerge/>
            <w:tcBorders>
              <w:top w:val="single" w:sz="4" w:space="0" w:color="auto"/>
              <w:left w:val="single" w:sz="4" w:space="0" w:color="auto"/>
              <w:bottom w:val="single" w:sz="4" w:space="0" w:color="auto"/>
              <w:right w:val="single" w:sz="4" w:space="0" w:color="auto"/>
            </w:tcBorders>
            <w:vAlign w:val="center"/>
            <w:hideMark/>
          </w:tcPr>
          <w:p w14:paraId="4E47199C" w14:textId="77777777" w:rsidR="00BA29EC" w:rsidRPr="00EE3FEA" w:rsidRDefault="00BA29EC" w:rsidP="00BA29EC">
            <w:pPr>
              <w:spacing w:after="0"/>
              <w:rPr>
                <w:rFonts w:ascii="Times New Roman" w:eastAsia="Times New Roman" w:hAnsi="Times New Roman" w:cs="Times New Roman"/>
                <w:sz w:val="24"/>
                <w:szCs w:val="24"/>
                <w:lang w:val="uk-UA"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18AE5E80" w14:textId="77777777" w:rsidR="00BA29EC" w:rsidRPr="00EE3FEA" w:rsidRDefault="00BA29EC" w:rsidP="00BA29EC">
            <w:pPr>
              <w:spacing w:after="0"/>
              <w:rPr>
                <w:rFonts w:ascii="Times New Roman" w:eastAsia="Times New Roman" w:hAnsi="Times New Roman" w:cs="Times New Roman"/>
                <w:sz w:val="24"/>
                <w:szCs w:val="24"/>
                <w:lang w:val="uk-UA" w:eastAsia="ru-RU"/>
              </w:rPr>
            </w:pPr>
          </w:p>
        </w:tc>
        <w:tc>
          <w:tcPr>
            <w:tcW w:w="2268" w:type="dxa"/>
            <w:tcBorders>
              <w:top w:val="single" w:sz="4" w:space="0" w:color="auto"/>
              <w:left w:val="single" w:sz="4" w:space="0" w:color="auto"/>
              <w:bottom w:val="single" w:sz="4" w:space="0" w:color="auto"/>
              <w:right w:val="single" w:sz="4" w:space="0" w:color="auto"/>
            </w:tcBorders>
            <w:hideMark/>
          </w:tcPr>
          <w:p w14:paraId="746C0C65" w14:textId="77777777" w:rsidR="00BA29EC" w:rsidRPr="00EE3FEA" w:rsidRDefault="00BA29EC" w:rsidP="00BA29EC">
            <w:pPr>
              <w:spacing w:after="0" w:line="240" w:lineRule="auto"/>
              <w:jc w:val="center"/>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Завдання видав</w:t>
            </w:r>
          </w:p>
        </w:tc>
        <w:tc>
          <w:tcPr>
            <w:tcW w:w="2516" w:type="dxa"/>
            <w:tcBorders>
              <w:top w:val="single" w:sz="4" w:space="0" w:color="auto"/>
              <w:left w:val="single" w:sz="4" w:space="0" w:color="auto"/>
              <w:bottom w:val="single" w:sz="4" w:space="0" w:color="auto"/>
              <w:right w:val="single" w:sz="4" w:space="0" w:color="auto"/>
            </w:tcBorders>
            <w:hideMark/>
          </w:tcPr>
          <w:p w14:paraId="70246BDC" w14:textId="77777777" w:rsidR="00BA29EC" w:rsidRPr="00EE3FEA" w:rsidRDefault="00BA29EC" w:rsidP="00BA29EC">
            <w:pPr>
              <w:spacing w:after="0" w:line="240" w:lineRule="auto"/>
              <w:jc w:val="both"/>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Завдання прийняв</w:t>
            </w:r>
          </w:p>
        </w:tc>
      </w:tr>
      <w:tr w:rsidR="00EE3FEA" w14:paraId="5FE6EFA7" w14:textId="77777777" w:rsidTr="00BA29EC">
        <w:tc>
          <w:tcPr>
            <w:tcW w:w="1418" w:type="dxa"/>
            <w:tcBorders>
              <w:top w:val="single" w:sz="4" w:space="0" w:color="auto"/>
              <w:left w:val="single" w:sz="4" w:space="0" w:color="auto"/>
              <w:bottom w:val="single" w:sz="4" w:space="0" w:color="auto"/>
              <w:right w:val="single" w:sz="4" w:space="0" w:color="auto"/>
            </w:tcBorders>
            <w:hideMark/>
          </w:tcPr>
          <w:p w14:paraId="102C0F65" w14:textId="77777777"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Вступ</w:t>
            </w:r>
          </w:p>
        </w:tc>
        <w:tc>
          <w:tcPr>
            <w:tcW w:w="3544" w:type="dxa"/>
            <w:tcBorders>
              <w:top w:val="single" w:sz="4" w:space="0" w:color="auto"/>
              <w:left w:val="single" w:sz="4" w:space="0" w:color="auto"/>
              <w:bottom w:val="single" w:sz="4" w:space="0" w:color="auto"/>
              <w:right w:val="single" w:sz="4" w:space="0" w:color="auto"/>
            </w:tcBorders>
          </w:tcPr>
          <w:p w14:paraId="05575456" w14:textId="4AAEB9CF" w:rsidR="00EE3FEA" w:rsidRPr="00EE3FEA" w:rsidRDefault="00EE3FEA" w:rsidP="00BA29EC">
            <w:pPr>
              <w:spacing w:after="0" w:line="240" w:lineRule="auto"/>
              <w:jc w:val="both"/>
              <w:rPr>
                <w:rFonts w:ascii="Times New Roman" w:eastAsia="Times New Roman" w:hAnsi="Times New Roman" w:cs="Times New Roman"/>
                <w:sz w:val="24"/>
                <w:szCs w:val="24"/>
                <w:lang w:val="uk-UA" w:eastAsia="ru-RU"/>
              </w:rPr>
            </w:pPr>
            <w:r w:rsidRPr="00EE3FEA">
              <w:rPr>
                <w:rFonts w:ascii="Times New Roman" w:eastAsia="Times New Roman" w:hAnsi="Times New Roman" w:cs="Times New Roman"/>
                <w:sz w:val="24"/>
                <w:szCs w:val="24"/>
                <w:lang w:val="uk-UA" w:eastAsia="ru-RU"/>
              </w:rPr>
              <w:t xml:space="preserve">Горбач Н.В., </w:t>
            </w:r>
            <w:r w:rsidRPr="00EE3FEA">
              <w:rPr>
                <w:rFonts w:ascii="Times New Roman" w:hAnsi="Times New Roman" w:cs="Times New Roman"/>
                <w:sz w:val="24"/>
                <w:szCs w:val="24"/>
              </w:rPr>
              <w:t xml:space="preserve">кандидат </w:t>
            </w:r>
            <w:proofErr w:type="spellStart"/>
            <w:r w:rsidRPr="00EE3FEA">
              <w:rPr>
                <w:rFonts w:ascii="Times New Roman" w:hAnsi="Times New Roman" w:cs="Times New Roman"/>
                <w:sz w:val="24"/>
                <w:szCs w:val="24"/>
              </w:rPr>
              <w:t>філологічних</w:t>
            </w:r>
            <w:proofErr w:type="spellEnd"/>
            <w:r w:rsidRPr="00EE3FEA">
              <w:rPr>
                <w:rFonts w:ascii="Times New Roman" w:hAnsi="Times New Roman" w:cs="Times New Roman"/>
                <w:sz w:val="24"/>
                <w:szCs w:val="24"/>
              </w:rPr>
              <w:t xml:space="preserve"> наук, доцент</w:t>
            </w:r>
          </w:p>
        </w:tc>
        <w:tc>
          <w:tcPr>
            <w:tcW w:w="2268" w:type="dxa"/>
            <w:tcBorders>
              <w:top w:val="single" w:sz="4" w:space="0" w:color="auto"/>
              <w:left w:val="single" w:sz="4" w:space="0" w:color="auto"/>
              <w:bottom w:val="single" w:sz="4" w:space="0" w:color="auto"/>
              <w:right w:val="single" w:sz="4" w:space="0" w:color="auto"/>
            </w:tcBorders>
          </w:tcPr>
          <w:p w14:paraId="024B1507" w14:textId="0446910F" w:rsidR="00EE3FEA" w:rsidRPr="00C049A5" w:rsidRDefault="00EE3FEA" w:rsidP="00C049A5">
            <w:pPr>
              <w:spacing w:after="0" w:line="240" w:lineRule="auto"/>
              <w:rPr>
                <w:rFonts w:ascii="Times New Roman" w:eastAsia="Times New Roman" w:hAnsi="Times New Roman" w:cs="Times New Roman"/>
                <w:i/>
                <w:sz w:val="24"/>
                <w:szCs w:val="24"/>
                <w:lang w:val="uk-UA" w:eastAsia="ru-RU"/>
              </w:rPr>
            </w:pPr>
            <w:r w:rsidRPr="00C049A5">
              <w:rPr>
                <w:rFonts w:ascii="Times New Roman" w:hAnsi="Times New Roman" w:cs="Times New Roman"/>
                <w:spacing w:val="-10"/>
                <w:sz w:val="24"/>
                <w:szCs w:val="24"/>
                <w:lang w:val="uk-UA"/>
              </w:rPr>
              <w:t>16.10.202</w:t>
            </w:r>
            <w:r w:rsidR="00C049A5">
              <w:rPr>
                <w:rFonts w:ascii="Times New Roman" w:hAnsi="Times New Roman" w:cs="Times New Roman"/>
                <w:spacing w:val="-10"/>
                <w:sz w:val="24"/>
                <w:szCs w:val="24"/>
                <w:lang w:val="uk-UA"/>
              </w:rPr>
              <w:t>2</w:t>
            </w:r>
          </w:p>
        </w:tc>
        <w:tc>
          <w:tcPr>
            <w:tcW w:w="2516" w:type="dxa"/>
            <w:tcBorders>
              <w:top w:val="single" w:sz="4" w:space="0" w:color="auto"/>
              <w:left w:val="single" w:sz="4" w:space="0" w:color="auto"/>
              <w:bottom w:val="single" w:sz="4" w:space="0" w:color="auto"/>
              <w:right w:val="single" w:sz="4" w:space="0" w:color="auto"/>
            </w:tcBorders>
          </w:tcPr>
          <w:p w14:paraId="15726059" w14:textId="48B4B327" w:rsidR="00EE3FEA" w:rsidRPr="00C049A5" w:rsidRDefault="00EE3FEA" w:rsidP="00C049A5">
            <w:pPr>
              <w:spacing w:after="0" w:line="240" w:lineRule="auto"/>
              <w:rPr>
                <w:rFonts w:ascii="Times New Roman" w:eastAsia="Times New Roman" w:hAnsi="Times New Roman" w:cs="Times New Roman"/>
                <w:i/>
                <w:sz w:val="24"/>
                <w:szCs w:val="24"/>
                <w:lang w:val="uk-UA" w:eastAsia="ru-RU"/>
              </w:rPr>
            </w:pPr>
            <w:r w:rsidRPr="00C049A5">
              <w:rPr>
                <w:rFonts w:ascii="Times New Roman" w:hAnsi="Times New Roman" w:cs="Times New Roman"/>
                <w:spacing w:val="-10"/>
                <w:sz w:val="24"/>
                <w:szCs w:val="24"/>
                <w:lang w:val="uk-UA"/>
              </w:rPr>
              <w:t>16.10.202</w:t>
            </w:r>
            <w:r w:rsidR="00C049A5">
              <w:rPr>
                <w:rFonts w:ascii="Times New Roman" w:hAnsi="Times New Roman" w:cs="Times New Roman"/>
                <w:spacing w:val="-10"/>
                <w:sz w:val="24"/>
                <w:szCs w:val="24"/>
                <w:lang w:val="uk-UA"/>
              </w:rPr>
              <w:t>2</w:t>
            </w:r>
          </w:p>
        </w:tc>
      </w:tr>
      <w:tr w:rsidR="00EE3FEA" w14:paraId="359316A0" w14:textId="77777777" w:rsidTr="00BA29EC">
        <w:tc>
          <w:tcPr>
            <w:tcW w:w="1418" w:type="dxa"/>
            <w:tcBorders>
              <w:top w:val="single" w:sz="4" w:space="0" w:color="auto"/>
              <w:left w:val="single" w:sz="4" w:space="0" w:color="auto"/>
              <w:bottom w:val="single" w:sz="4" w:space="0" w:color="auto"/>
              <w:right w:val="single" w:sz="4" w:space="0" w:color="auto"/>
            </w:tcBorders>
            <w:hideMark/>
          </w:tcPr>
          <w:p w14:paraId="3984C8CA" w14:textId="77777777"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Розділ 1</w:t>
            </w:r>
          </w:p>
        </w:tc>
        <w:tc>
          <w:tcPr>
            <w:tcW w:w="3544" w:type="dxa"/>
            <w:tcBorders>
              <w:top w:val="single" w:sz="4" w:space="0" w:color="auto"/>
              <w:left w:val="single" w:sz="4" w:space="0" w:color="auto"/>
              <w:bottom w:val="single" w:sz="4" w:space="0" w:color="auto"/>
              <w:right w:val="single" w:sz="4" w:space="0" w:color="auto"/>
            </w:tcBorders>
          </w:tcPr>
          <w:p w14:paraId="3617AF2C" w14:textId="20A64394"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sz w:val="24"/>
                <w:szCs w:val="24"/>
                <w:lang w:val="uk-UA" w:eastAsia="ru-RU"/>
              </w:rPr>
              <w:t xml:space="preserve">Горбач Н.В., </w:t>
            </w:r>
            <w:r w:rsidRPr="00EE3FEA">
              <w:rPr>
                <w:rFonts w:ascii="Times New Roman" w:hAnsi="Times New Roman" w:cs="Times New Roman"/>
                <w:sz w:val="24"/>
                <w:szCs w:val="24"/>
              </w:rPr>
              <w:t xml:space="preserve">кандидат </w:t>
            </w:r>
            <w:proofErr w:type="spellStart"/>
            <w:r w:rsidRPr="00EE3FEA">
              <w:rPr>
                <w:rFonts w:ascii="Times New Roman" w:hAnsi="Times New Roman" w:cs="Times New Roman"/>
                <w:sz w:val="24"/>
                <w:szCs w:val="24"/>
              </w:rPr>
              <w:t>філологічних</w:t>
            </w:r>
            <w:proofErr w:type="spellEnd"/>
            <w:r w:rsidRPr="00EE3FEA">
              <w:rPr>
                <w:rFonts w:ascii="Times New Roman" w:hAnsi="Times New Roman" w:cs="Times New Roman"/>
                <w:sz w:val="24"/>
                <w:szCs w:val="24"/>
              </w:rPr>
              <w:t xml:space="preserve"> наук, доцент</w:t>
            </w:r>
          </w:p>
        </w:tc>
        <w:tc>
          <w:tcPr>
            <w:tcW w:w="2268" w:type="dxa"/>
            <w:tcBorders>
              <w:top w:val="single" w:sz="4" w:space="0" w:color="auto"/>
              <w:left w:val="single" w:sz="4" w:space="0" w:color="auto"/>
              <w:bottom w:val="single" w:sz="4" w:space="0" w:color="auto"/>
              <w:right w:val="single" w:sz="4" w:space="0" w:color="auto"/>
            </w:tcBorders>
          </w:tcPr>
          <w:p w14:paraId="45A7F0E4" w14:textId="41BB99DD" w:rsidR="00EE3FEA" w:rsidRPr="00C049A5" w:rsidRDefault="00C049A5" w:rsidP="00C049A5">
            <w:pPr>
              <w:spacing w:after="0" w:line="240" w:lineRule="auto"/>
              <w:rPr>
                <w:rFonts w:ascii="Times New Roman" w:eastAsia="Times New Roman" w:hAnsi="Times New Roman" w:cs="Times New Roman"/>
                <w:i/>
                <w:sz w:val="24"/>
                <w:szCs w:val="24"/>
                <w:lang w:val="uk-UA" w:eastAsia="ru-RU"/>
              </w:rPr>
            </w:pPr>
            <w:r w:rsidRPr="00C049A5">
              <w:rPr>
                <w:rFonts w:ascii="Times New Roman" w:hAnsi="Times New Roman" w:cs="Times New Roman"/>
                <w:spacing w:val="-10"/>
                <w:sz w:val="24"/>
                <w:szCs w:val="24"/>
                <w:lang w:val="uk-UA"/>
              </w:rPr>
              <w:t>2</w:t>
            </w:r>
            <w:r w:rsidR="00EE3FEA" w:rsidRPr="00C049A5">
              <w:rPr>
                <w:rFonts w:ascii="Times New Roman" w:hAnsi="Times New Roman" w:cs="Times New Roman"/>
                <w:spacing w:val="-10"/>
                <w:sz w:val="24"/>
                <w:szCs w:val="24"/>
                <w:lang w:val="uk-UA"/>
              </w:rPr>
              <w:t>6.10.202</w:t>
            </w:r>
            <w:r>
              <w:rPr>
                <w:rFonts w:ascii="Times New Roman" w:hAnsi="Times New Roman" w:cs="Times New Roman"/>
                <w:spacing w:val="-10"/>
                <w:sz w:val="24"/>
                <w:szCs w:val="24"/>
                <w:lang w:val="uk-UA"/>
              </w:rPr>
              <w:t>2</w:t>
            </w:r>
          </w:p>
        </w:tc>
        <w:tc>
          <w:tcPr>
            <w:tcW w:w="2516" w:type="dxa"/>
            <w:tcBorders>
              <w:top w:val="single" w:sz="4" w:space="0" w:color="auto"/>
              <w:left w:val="single" w:sz="4" w:space="0" w:color="auto"/>
              <w:bottom w:val="single" w:sz="4" w:space="0" w:color="auto"/>
              <w:right w:val="single" w:sz="4" w:space="0" w:color="auto"/>
            </w:tcBorders>
          </w:tcPr>
          <w:p w14:paraId="56D146B9" w14:textId="12E5BE81" w:rsidR="00EE3FEA" w:rsidRPr="00C049A5" w:rsidRDefault="00C049A5" w:rsidP="00C049A5">
            <w:pPr>
              <w:spacing w:after="0" w:line="240" w:lineRule="auto"/>
              <w:rPr>
                <w:rFonts w:ascii="Times New Roman" w:eastAsia="Times New Roman" w:hAnsi="Times New Roman" w:cs="Times New Roman"/>
                <w:i/>
                <w:sz w:val="24"/>
                <w:szCs w:val="24"/>
                <w:lang w:eastAsia="ru-RU"/>
              </w:rPr>
            </w:pPr>
            <w:r w:rsidRPr="00C049A5">
              <w:rPr>
                <w:rFonts w:ascii="Times New Roman" w:hAnsi="Times New Roman" w:cs="Times New Roman"/>
                <w:spacing w:val="-10"/>
                <w:sz w:val="24"/>
                <w:szCs w:val="24"/>
                <w:lang w:val="uk-UA"/>
              </w:rPr>
              <w:t>2</w:t>
            </w:r>
            <w:r w:rsidR="00EE3FEA" w:rsidRPr="00C049A5">
              <w:rPr>
                <w:rFonts w:ascii="Times New Roman" w:hAnsi="Times New Roman" w:cs="Times New Roman"/>
                <w:spacing w:val="-10"/>
                <w:sz w:val="24"/>
                <w:szCs w:val="24"/>
                <w:lang w:val="uk-UA"/>
              </w:rPr>
              <w:t>6.10.202</w:t>
            </w:r>
            <w:r>
              <w:rPr>
                <w:rFonts w:ascii="Times New Roman" w:hAnsi="Times New Roman" w:cs="Times New Roman"/>
                <w:spacing w:val="-10"/>
                <w:sz w:val="24"/>
                <w:szCs w:val="24"/>
                <w:lang w:val="uk-UA"/>
              </w:rPr>
              <w:t>2</w:t>
            </w:r>
          </w:p>
        </w:tc>
      </w:tr>
      <w:tr w:rsidR="00EE3FEA" w14:paraId="206C0DA3" w14:textId="77777777" w:rsidTr="00BA29EC">
        <w:tc>
          <w:tcPr>
            <w:tcW w:w="1418" w:type="dxa"/>
            <w:tcBorders>
              <w:top w:val="single" w:sz="4" w:space="0" w:color="auto"/>
              <w:left w:val="single" w:sz="4" w:space="0" w:color="auto"/>
              <w:bottom w:val="single" w:sz="4" w:space="0" w:color="auto"/>
              <w:right w:val="single" w:sz="4" w:space="0" w:color="auto"/>
            </w:tcBorders>
            <w:hideMark/>
          </w:tcPr>
          <w:p w14:paraId="66D7D5C9" w14:textId="77777777"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 xml:space="preserve">Розділ 2 </w:t>
            </w:r>
          </w:p>
        </w:tc>
        <w:tc>
          <w:tcPr>
            <w:tcW w:w="3544" w:type="dxa"/>
            <w:tcBorders>
              <w:top w:val="single" w:sz="4" w:space="0" w:color="auto"/>
              <w:left w:val="single" w:sz="4" w:space="0" w:color="auto"/>
              <w:bottom w:val="single" w:sz="4" w:space="0" w:color="auto"/>
              <w:right w:val="single" w:sz="4" w:space="0" w:color="auto"/>
            </w:tcBorders>
          </w:tcPr>
          <w:p w14:paraId="01315BD0" w14:textId="2D786286"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sz w:val="24"/>
                <w:szCs w:val="24"/>
                <w:lang w:val="uk-UA" w:eastAsia="ru-RU"/>
              </w:rPr>
              <w:t xml:space="preserve">Горбач Н.В., </w:t>
            </w:r>
            <w:r w:rsidRPr="00EE3FEA">
              <w:rPr>
                <w:rFonts w:ascii="Times New Roman" w:hAnsi="Times New Roman" w:cs="Times New Roman"/>
                <w:sz w:val="24"/>
                <w:szCs w:val="24"/>
              </w:rPr>
              <w:t xml:space="preserve">кандидат </w:t>
            </w:r>
            <w:proofErr w:type="spellStart"/>
            <w:r w:rsidRPr="00EE3FEA">
              <w:rPr>
                <w:rFonts w:ascii="Times New Roman" w:hAnsi="Times New Roman" w:cs="Times New Roman"/>
                <w:sz w:val="24"/>
                <w:szCs w:val="24"/>
              </w:rPr>
              <w:t>філологічних</w:t>
            </w:r>
            <w:proofErr w:type="spellEnd"/>
            <w:r w:rsidRPr="00EE3FEA">
              <w:rPr>
                <w:rFonts w:ascii="Times New Roman" w:hAnsi="Times New Roman" w:cs="Times New Roman"/>
                <w:sz w:val="24"/>
                <w:szCs w:val="24"/>
              </w:rPr>
              <w:t xml:space="preserve"> наук, доцент</w:t>
            </w:r>
          </w:p>
        </w:tc>
        <w:tc>
          <w:tcPr>
            <w:tcW w:w="2268" w:type="dxa"/>
            <w:tcBorders>
              <w:top w:val="single" w:sz="4" w:space="0" w:color="auto"/>
              <w:left w:val="single" w:sz="4" w:space="0" w:color="auto"/>
              <w:bottom w:val="single" w:sz="4" w:space="0" w:color="auto"/>
              <w:right w:val="single" w:sz="4" w:space="0" w:color="auto"/>
            </w:tcBorders>
          </w:tcPr>
          <w:p w14:paraId="5D9BDB3B" w14:textId="6DDCA288" w:rsidR="00EE3FEA" w:rsidRPr="00EE3FEA" w:rsidRDefault="00EE3FEA" w:rsidP="00C049A5">
            <w:pPr>
              <w:spacing w:after="0" w:line="240" w:lineRule="auto"/>
              <w:rPr>
                <w:rFonts w:ascii="Times New Roman" w:eastAsia="Times New Roman" w:hAnsi="Times New Roman" w:cs="Times New Roman"/>
                <w:i/>
                <w:sz w:val="24"/>
                <w:szCs w:val="24"/>
                <w:lang w:val="uk-UA" w:eastAsia="ru-RU"/>
              </w:rPr>
            </w:pPr>
            <w:r w:rsidRPr="00EE3FEA">
              <w:rPr>
                <w:rFonts w:ascii="Times New Roman" w:hAnsi="Times New Roman" w:cs="Times New Roman"/>
                <w:spacing w:val="-10"/>
                <w:sz w:val="24"/>
                <w:szCs w:val="24"/>
                <w:lang w:val="uk-UA"/>
              </w:rPr>
              <w:t>17.11.202</w:t>
            </w:r>
            <w:r w:rsidR="00C049A5">
              <w:rPr>
                <w:rFonts w:ascii="Times New Roman" w:hAnsi="Times New Roman" w:cs="Times New Roman"/>
                <w:spacing w:val="-10"/>
                <w:sz w:val="24"/>
                <w:szCs w:val="24"/>
                <w:lang w:val="uk-UA"/>
              </w:rPr>
              <w:t>2</w:t>
            </w:r>
          </w:p>
        </w:tc>
        <w:tc>
          <w:tcPr>
            <w:tcW w:w="2516" w:type="dxa"/>
            <w:tcBorders>
              <w:top w:val="single" w:sz="4" w:space="0" w:color="auto"/>
              <w:left w:val="single" w:sz="4" w:space="0" w:color="auto"/>
              <w:bottom w:val="single" w:sz="4" w:space="0" w:color="auto"/>
              <w:right w:val="single" w:sz="4" w:space="0" w:color="auto"/>
            </w:tcBorders>
          </w:tcPr>
          <w:p w14:paraId="3F3647C4" w14:textId="6D04327D" w:rsidR="00EE3FEA" w:rsidRPr="00EE3FEA" w:rsidRDefault="00EE3FEA" w:rsidP="00C049A5">
            <w:pPr>
              <w:spacing w:after="0" w:line="240" w:lineRule="auto"/>
              <w:rPr>
                <w:rFonts w:ascii="Times New Roman" w:eastAsia="Times New Roman" w:hAnsi="Times New Roman" w:cs="Times New Roman"/>
                <w:i/>
                <w:sz w:val="24"/>
                <w:szCs w:val="24"/>
                <w:lang w:eastAsia="ru-RU"/>
              </w:rPr>
            </w:pPr>
            <w:r w:rsidRPr="00EE3FEA">
              <w:rPr>
                <w:rFonts w:ascii="Times New Roman" w:hAnsi="Times New Roman" w:cs="Times New Roman"/>
                <w:spacing w:val="-10"/>
                <w:sz w:val="24"/>
                <w:szCs w:val="24"/>
                <w:lang w:val="uk-UA"/>
              </w:rPr>
              <w:t>17.11.202</w:t>
            </w:r>
            <w:r w:rsidR="00C049A5">
              <w:rPr>
                <w:rFonts w:ascii="Times New Roman" w:hAnsi="Times New Roman" w:cs="Times New Roman"/>
                <w:spacing w:val="-10"/>
                <w:sz w:val="24"/>
                <w:szCs w:val="24"/>
                <w:lang w:val="uk-UA"/>
              </w:rPr>
              <w:t>2</w:t>
            </w:r>
          </w:p>
        </w:tc>
      </w:tr>
      <w:tr w:rsidR="00EE3FEA" w14:paraId="6035A51A" w14:textId="77777777" w:rsidTr="00BA29EC">
        <w:tc>
          <w:tcPr>
            <w:tcW w:w="1418" w:type="dxa"/>
            <w:tcBorders>
              <w:top w:val="single" w:sz="4" w:space="0" w:color="auto"/>
              <w:left w:val="single" w:sz="4" w:space="0" w:color="auto"/>
              <w:bottom w:val="single" w:sz="4" w:space="0" w:color="auto"/>
              <w:right w:val="single" w:sz="4" w:space="0" w:color="auto"/>
            </w:tcBorders>
            <w:hideMark/>
          </w:tcPr>
          <w:p w14:paraId="6C53DB1D" w14:textId="77777777"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 xml:space="preserve">Висновки </w:t>
            </w:r>
          </w:p>
        </w:tc>
        <w:tc>
          <w:tcPr>
            <w:tcW w:w="3544" w:type="dxa"/>
            <w:tcBorders>
              <w:top w:val="single" w:sz="4" w:space="0" w:color="auto"/>
              <w:left w:val="single" w:sz="4" w:space="0" w:color="auto"/>
              <w:bottom w:val="single" w:sz="4" w:space="0" w:color="auto"/>
              <w:right w:val="single" w:sz="4" w:space="0" w:color="auto"/>
            </w:tcBorders>
          </w:tcPr>
          <w:p w14:paraId="6809CA83" w14:textId="26299303" w:rsidR="00EE3FEA" w:rsidRPr="00EE3FEA" w:rsidRDefault="00EE3FEA"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sz w:val="24"/>
                <w:szCs w:val="24"/>
                <w:lang w:val="uk-UA" w:eastAsia="ru-RU"/>
              </w:rPr>
              <w:t xml:space="preserve">Горбач Н.В., </w:t>
            </w:r>
            <w:r w:rsidRPr="00EE3FEA">
              <w:rPr>
                <w:rFonts w:ascii="Times New Roman" w:hAnsi="Times New Roman" w:cs="Times New Roman"/>
                <w:sz w:val="24"/>
                <w:szCs w:val="24"/>
              </w:rPr>
              <w:t xml:space="preserve">кандидат </w:t>
            </w:r>
            <w:proofErr w:type="spellStart"/>
            <w:r w:rsidRPr="00EE3FEA">
              <w:rPr>
                <w:rFonts w:ascii="Times New Roman" w:hAnsi="Times New Roman" w:cs="Times New Roman"/>
                <w:sz w:val="24"/>
                <w:szCs w:val="24"/>
              </w:rPr>
              <w:t>філологічних</w:t>
            </w:r>
            <w:proofErr w:type="spellEnd"/>
            <w:r w:rsidRPr="00EE3FEA">
              <w:rPr>
                <w:rFonts w:ascii="Times New Roman" w:hAnsi="Times New Roman" w:cs="Times New Roman"/>
                <w:sz w:val="24"/>
                <w:szCs w:val="24"/>
              </w:rPr>
              <w:t xml:space="preserve"> наук, доцент</w:t>
            </w:r>
          </w:p>
        </w:tc>
        <w:tc>
          <w:tcPr>
            <w:tcW w:w="2268" w:type="dxa"/>
            <w:tcBorders>
              <w:top w:val="single" w:sz="4" w:space="0" w:color="auto"/>
              <w:left w:val="single" w:sz="4" w:space="0" w:color="auto"/>
              <w:bottom w:val="single" w:sz="4" w:space="0" w:color="auto"/>
              <w:right w:val="single" w:sz="4" w:space="0" w:color="auto"/>
            </w:tcBorders>
          </w:tcPr>
          <w:p w14:paraId="5AAB01D8" w14:textId="26E554ED" w:rsidR="00EE3FEA" w:rsidRPr="00EE3FEA" w:rsidRDefault="00EE3FEA" w:rsidP="00C049A5">
            <w:pPr>
              <w:spacing w:after="0" w:line="240" w:lineRule="auto"/>
              <w:rPr>
                <w:rFonts w:ascii="Times New Roman" w:eastAsia="Times New Roman" w:hAnsi="Times New Roman" w:cs="Times New Roman"/>
                <w:i/>
                <w:sz w:val="24"/>
                <w:szCs w:val="24"/>
                <w:lang w:val="uk-UA" w:eastAsia="ru-RU"/>
              </w:rPr>
            </w:pPr>
            <w:r w:rsidRPr="00EE3FEA">
              <w:rPr>
                <w:rFonts w:ascii="Times New Roman" w:hAnsi="Times New Roman" w:cs="Times New Roman"/>
                <w:spacing w:val="-10"/>
                <w:sz w:val="24"/>
                <w:szCs w:val="24"/>
                <w:lang w:val="uk-UA"/>
              </w:rPr>
              <w:t>28.11.202</w:t>
            </w:r>
            <w:r w:rsidR="00C049A5">
              <w:rPr>
                <w:rFonts w:ascii="Times New Roman" w:hAnsi="Times New Roman" w:cs="Times New Roman"/>
                <w:spacing w:val="-10"/>
                <w:sz w:val="24"/>
                <w:szCs w:val="24"/>
                <w:lang w:val="uk-UA"/>
              </w:rPr>
              <w:t>2</w:t>
            </w:r>
          </w:p>
        </w:tc>
        <w:tc>
          <w:tcPr>
            <w:tcW w:w="2516" w:type="dxa"/>
            <w:tcBorders>
              <w:top w:val="single" w:sz="4" w:space="0" w:color="auto"/>
              <w:left w:val="single" w:sz="4" w:space="0" w:color="auto"/>
              <w:bottom w:val="single" w:sz="4" w:space="0" w:color="auto"/>
              <w:right w:val="single" w:sz="4" w:space="0" w:color="auto"/>
            </w:tcBorders>
          </w:tcPr>
          <w:p w14:paraId="6D7297C7" w14:textId="2998DFEE" w:rsidR="00EE3FEA" w:rsidRPr="00EE3FEA" w:rsidRDefault="00EE3FEA" w:rsidP="00C049A5">
            <w:pPr>
              <w:spacing w:after="0" w:line="240" w:lineRule="auto"/>
              <w:rPr>
                <w:rFonts w:ascii="Times New Roman" w:eastAsia="Times New Roman" w:hAnsi="Times New Roman" w:cs="Times New Roman"/>
                <w:i/>
                <w:sz w:val="24"/>
                <w:szCs w:val="24"/>
                <w:lang w:val="uk-UA" w:eastAsia="ru-RU"/>
              </w:rPr>
            </w:pPr>
            <w:r w:rsidRPr="00EE3FEA">
              <w:rPr>
                <w:rFonts w:ascii="Times New Roman" w:hAnsi="Times New Roman" w:cs="Times New Roman"/>
                <w:spacing w:val="-10"/>
                <w:sz w:val="24"/>
                <w:szCs w:val="24"/>
                <w:lang w:val="uk-UA"/>
              </w:rPr>
              <w:t>28.</w:t>
            </w:r>
            <w:bookmarkStart w:id="1" w:name="_GoBack"/>
            <w:bookmarkEnd w:id="1"/>
            <w:r w:rsidRPr="00EE3FEA">
              <w:rPr>
                <w:rFonts w:ascii="Times New Roman" w:hAnsi="Times New Roman" w:cs="Times New Roman"/>
                <w:spacing w:val="-10"/>
                <w:sz w:val="24"/>
                <w:szCs w:val="24"/>
                <w:lang w:val="uk-UA"/>
              </w:rPr>
              <w:t>11.202</w:t>
            </w:r>
            <w:r w:rsidR="00C049A5">
              <w:rPr>
                <w:rFonts w:ascii="Times New Roman" w:hAnsi="Times New Roman" w:cs="Times New Roman"/>
                <w:spacing w:val="-10"/>
                <w:sz w:val="24"/>
                <w:szCs w:val="24"/>
                <w:lang w:val="uk-UA"/>
              </w:rPr>
              <w:t>2</w:t>
            </w:r>
          </w:p>
        </w:tc>
      </w:tr>
    </w:tbl>
    <w:p w14:paraId="050BC15F" w14:textId="77777777" w:rsidR="00BA29EC" w:rsidRDefault="00BA29EC" w:rsidP="00BA29EC">
      <w:pPr>
        <w:spacing w:after="0" w:line="240" w:lineRule="auto"/>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6. Дата видачі завдання: </w:t>
      </w:r>
      <w:r w:rsidRPr="00BA29EC">
        <w:rPr>
          <w:rFonts w:ascii="Times New Roman" w:eastAsia="Times New Roman" w:hAnsi="Times New Roman" w:cs="Times New Roman"/>
          <w:i/>
          <w:sz w:val="28"/>
          <w:szCs w:val="28"/>
          <w:lang w:val="uk-UA" w:eastAsia="ru-RU"/>
        </w:rPr>
        <w:t>29.10.2022 р.</w:t>
      </w:r>
    </w:p>
    <w:p w14:paraId="2F0614B5" w14:textId="77777777" w:rsidR="00BA29EC" w:rsidRDefault="00BA29EC" w:rsidP="00BA29EC">
      <w:pPr>
        <w:spacing w:after="0" w:line="240" w:lineRule="auto"/>
        <w:jc w:val="both"/>
        <w:rPr>
          <w:rFonts w:ascii="Times New Roman" w:eastAsia="Times New Roman" w:hAnsi="Times New Roman" w:cs="Times New Roman"/>
          <w:i/>
          <w:sz w:val="28"/>
          <w:szCs w:val="28"/>
          <w:lang w:val="uk-UA" w:eastAsia="ru-RU"/>
        </w:rPr>
      </w:pPr>
    </w:p>
    <w:p w14:paraId="5FAC696D" w14:textId="77777777" w:rsidR="00BA29EC" w:rsidRDefault="00BA29EC" w:rsidP="00BA29EC">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КАЛЕНДАРНИЙ ПЛАН</w:t>
      </w:r>
    </w:p>
    <w:p w14:paraId="521C3117" w14:textId="77777777" w:rsidR="00EE3FEA" w:rsidRDefault="00EE3FEA" w:rsidP="00BA29EC">
      <w:pPr>
        <w:spacing w:after="0" w:line="240" w:lineRule="auto"/>
        <w:jc w:val="center"/>
        <w:rPr>
          <w:rFonts w:ascii="Times New Roman" w:eastAsia="Times New Roman" w:hAnsi="Times New Roman" w:cs="Times New Roman"/>
          <w:b/>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01"/>
        <w:gridCol w:w="2693"/>
        <w:gridCol w:w="1807"/>
      </w:tblGrid>
      <w:tr w:rsidR="00BA29EC" w14:paraId="41F46CC2"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74555B41"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r w:rsidRPr="00EE3FEA">
              <w:rPr>
                <w:rFonts w:ascii="Times New Roman" w:eastAsia="Times New Roman" w:hAnsi="Times New Roman" w:cs="Times New Roman"/>
                <w:b/>
                <w:sz w:val="24"/>
                <w:szCs w:val="24"/>
                <w:lang w:val="uk-UA" w:eastAsia="ru-RU"/>
              </w:rPr>
              <w:t>№</w:t>
            </w:r>
          </w:p>
          <w:p w14:paraId="099AB298"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r w:rsidRPr="00EE3FEA">
              <w:rPr>
                <w:rFonts w:ascii="Times New Roman" w:eastAsia="Times New Roman" w:hAnsi="Times New Roman" w:cs="Times New Roman"/>
                <w:b/>
                <w:sz w:val="24"/>
                <w:szCs w:val="24"/>
                <w:lang w:val="uk-UA" w:eastAsia="ru-RU"/>
              </w:rPr>
              <w:t>з/п</w:t>
            </w:r>
          </w:p>
        </w:tc>
        <w:tc>
          <w:tcPr>
            <w:tcW w:w="4501" w:type="dxa"/>
            <w:tcBorders>
              <w:top w:val="single" w:sz="4" w:space="0" w:color="auto"/>
              <w:left w:val="single" w:sz="4" w:space="0" w:color="auto"/>
              <w:bottom w:val="single" w:sz="4" w:space="0" w:color="auto"/>
              <w:right w:val="single" w:sz="4" w:space="0" w:color="auto"/>
            </w:tcBorders>
            <w:hideMark/>
          </w:tcPr>
          <w:p w14:paraId="0EC22CF1"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r w:rsidRPr="00EE3FEA">
              <w:rPr>
                <w:rFonts w:ascii="Times New Roman" w:eastAsia="Times New Roman" w:hAnsi="Times New Roman" w:cs="Times New Roman"/>
                <w:b/>
                <w:sz w:val="24"/>
                <w:szCs w:val="24"/>
                <w:lang w:val="uk-UA" w:eastAsia="ru-RU"/>
              </w:rPr>
              <w:t>Назва етапів роботи</w:t>
            </w:r>
          </w:p>
        </w:tc>
        <w:tc>
          <w:tcPr>
            <w:tcW w:w="2693" w:type="dxa"/>
            <w:tcBorders>
              <w:top w:val="single" w:sz="4" w:space="0" w:color="auto"/>
              <w:left w:val="single" w:sz="4" w:space="0" w:color="auto"/>
              <w:bottom w:val="single" w:sz="4" w:space="0" w:color="auto"/>
              <w:right w:val="single" w:sz="4" w:space="0" w:color="auto"/>
            </w:tcBorders>
            <w:hideMark/>
          </w:tcPr>
          <w:p w14:paraId="4A42C41C"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r w:rsidRPr="00EE3FEA">
              <w:rPr>
                <w:rFonts w:ascii="Times New Roman" w:eastAsia="Times New Roman" w:hAnsi="Times New Roman" w:cs="Times New Roman"/>
                <w:b/>
                <w:sz w:val="24"/>
                <w:szCs w:val="24"/>
                <w:lang w:val="uk-UA" w:eastAsia="ru-RU"/>
              </w:rPr>
              <w:t>Строк виконання етапів роботи</w:t>
            </w:r>
          </w:p>
        </w:tc>
        <w:tc>
          <w:tcPr>
            <w:tcW w:w="1807" w:type="dxa"/>
            <w:tcBorders>
              <w:top w:val="single" w:sz="4" w:space="0" w:color="auto"/>
              <w:left w:val="single" w:sz="4" w:space="0" w:color="auto"/>
              <w:bottom w:val="single" w:sz="4" w:space="0" w:color="auto"/>
              <w:right w:val="single" w:sz="4" w:space="0" w:color="auto"/>
            </w:tcBorders>
          </w:tcPr>
          <w:p w14:paraId="7E6A469A"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r w:rsidRPr="00EE3FEA">
              <w:rPr>
                <w:rFonts w:ascii="Times New Roman" w:eastAsia="Times New Roman" w:hAnsi="Times New Roman" w:cs="Times New Roman"/>
                <w:b/>
                <w:sz w:val="24"/>
                <w:szCs w:val="24"/>
                <w:lang w:val="uk-UA" w:eastAsia="ru-RU"/>
              </w:rPr>
              <w:t>Примітки</w:t>
            </w:r>
          </w:p>
          <w:p w14:paraId="4E237961" w14:textId="77777777" w:rsidR="00BA29EC" w:rsidRPr="00EE3FEA" w:rsidRDefault="00BA29EC" w:rsidP="00BA29EC">
            <w:pPr>
              <w:spacing w:after="0" w:line="240" w:lineRule="auto"/>
              <w:jc w:val="center"/>
              <w:rPr>
                <w:rFonts w:ascii="Times New Roman" w:eastAsia="Times New Roman" w:hAnsi="Times New Roman" w:cs="Times New Roman"/>
                <w:b/>
                <w:sz w:val="24"/>
                <w:szCs w:val="24"/>
                <w:lang w:val="uk-UA" w:eastAsia="ru-RU"/>
              </w:rPr>
            </w:pPr>
          </w:p>
        </w:tc>
      </w:tr>
      <w:tr w:rsidR="00BA29EC" w14:paraId="0C758521"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58FD253E"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1.</w:t>
            </w:r>
          </w:p>
        </w:tc>
        <w:tc>
          <w:tcPr>
            <w:tcW w:w="4501" w:type="dxa"/>
            <w:tcBorders>
              <w:top w:val="single" w:sz="4" w:space="0" w:color="auto"/>
              <w:left w:val="single" w:sz="4" w:space="0" w:color="auto"/>
              <w:bottom w:val="single" w:sz="4" w:space="0" w:color="auto"/>
              <w:right w:val="single" w:sz="4" w:space="0" w:color="auto"/>
            </w:tcBorders>
            <w:hideMark/>
          </w:tcPr>
          <w:p w14:paraId="028AA267"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Пошук наукових джерел з теми дослідження, їх вивчення та аналіз; укладання бібліографії</w:t>
            </w:r>
          </w:p>
        </w:tc>
        <w:tc>
          <w:tcPr>
            <w:tcW w:w="2693" w:type="dxa"/>
            <w:tcBorders>
              <w:top w:val="single" w:sz="4" w:space="0" w:color="auto"/>
              <w:left w:val="single" w:sz="4" w:space="0" w:color="auto"/>
              <w:bottom w:val="single" w:sz="4" w:space="0" w:color="auto"/>
              <w:right w:val="single" w:sz="4" w:space="0" w:color="auto"/>
            </w:tcBorders>
            <w:hideMark/>
          </w:tcPr>
          <w:p w14:paraId="1B850BF5"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жовтень</w:t>
            </w:r>
          </w:p>
          <w:p w14:paraId="5A2874DF"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2022 року</w:t>
            </w:r>
          </w:p>
        </w:tc>
        <w:tc>
          <w:tcPr>
            <w:tcW w:w="1807" w:type="dxa"/>
            <w:tcBorders>
              <w:top w:val="single" w:sz="4" w:space="0" w:color="auto"/>
              <w:left w:val="single" w:sz="4" w:space="0" w:color="auto"/>
              <w:bottom w:val="single" w:sz="4" w:space="0" w:color="auto"/>
              <w:right w:val="single" w:sz="4" w:space="0" w:color="auto"/>
            </w:tcBorders>
            <w:hideMark/>
          </w:tcPr>
          <w:p w14:paraId="5D1868B3"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462CB371"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1380FE42"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2.</w:t>
            </w:r>
          </w:p>
        </w:tc>
        <w:tc>
          <w:tcPr>
            <w:tcW w:w="4501" w:type="dxa"/>
            <w:tcBorders>
              <w:top w:val="single" w:sz="4" w:space="0" w:color="auto"/>
              <w:left w:val="single" w:sz="4" w:space="0" w:color="auto"/>
              <w:bottom w:val="single" w:sz="4" w:space="0" w:color="auto"/>
              <w:right w:val="single" w:sz="4" w:space="0" w:color="auto"/>
            </w:tcBorders>
            <w:hideMark/>
          </w:tcPr>
          <w:p w14:paraId="56A6F774"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Добір фактичного матеріалу</w:t>
            </w:r>
          </w:p>
        </w:tc>
        <w:tc>
          <w:tcPr>
            <w:tcW w:w="2693" w:type="dxa"/>
            <w:tcBorders>
              <w:top w:val="single" w:sz="4" w:space="0" w:color="auto"/>
              <w:left w:val="single" w:sz="4" w:space="0" w:color="auto"/>
              <w:bottom w:val="single" w:sz="4" w:space="0" w:color="auto"/>
              <w:right w:val="single" w:sz="4" w:space="0" w:color="auto"/>
            </w:tcBorders>
            <w:hideMark/>
          </w:tcPr>
          <w:p w14:paraId="5E6FEFEF"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листопад</w:t>
            </w:r>
          </w:p>
          <w:p w14:paraId="07549904"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2022 року</w:t>
            </w:r>
          </w:p>
        </w:tc>
        <w:tc>
          <w:tcPr>
            <w:tcW w:w="1807" w:type="dxa"/>
            <w:tcBorders>
              <w:top w:val="single" w:sz="4" w:space="0" w:color="auto"/>
              <w:left w:val="single" w:sz="4" w:space="0" w:color="auto"/>
              <w:bottom w:val="single" w:sz="4" w:space="0" w:color="auto"/>
              <w:right w:val="single" w:sz="4" w:space="0" w:color="auto"/>
            </w:tcBorders>
            <w:hideMark/>
          </w:tcPr>
          <w:p w14:paraId="537EE53A"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1AFF7F4A"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3BECD9EE"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 xml:space="preserve">3. </w:t>
            </w:r>
          </w:p>
        </w:tc>
        <w:tc>
          <w:tcPr>
            <w:tcW w:w="4501" w:type="dxa"/>
            <w:tcBorders>
              <w:top w:val="single" w:sz="4" w:space="0" w:color="auto"/>
              <w:left w:val="single" w:sz="4" w:space="0" w:color="auto"/>
              <w:bottom w:val="single" w:sz="4" w:space="0" w:color="auto"/>
              <w:right w:val="single" w:sz="4" w:space="0" w:color="auto"/>
            </w:tcBorders>
            <w:hideMark/>
          </w:tcPr>
          <w:p w14:paraId="08715E2D"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Написання вступу</w:t>
            </w:r>
          </w:p>
        </w:tc>
        <w:tc>
          <w:tcPr>
            <w:tcW w:w="2693" w:type="dxa"/>
            <w:tcBorders>
              <w:top w:val="single" w:sz="4" w:space="0" w:color="auto"/>
              <w:left w:val="single" w:sz="4" w:space="0" w:color="auto"/>
              <w:bottom w:val="single" w:sz="4" w:space="0" w:color="auto"/>
              <w:right w:val="single" w:sz="4" w:space="0" w:color="auto"/>
            </w:tcBorders>
            <w:hideMark/>
          </w:tcPr>
          <w:p w14:paraId="0036883E"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грудень 2022 року</w:t>
            </w:r>
          </w:p>
        </w:tc>
        <w:tc>
          <w:tcPr>
            <w:tcW w:w="1807" w:type="dxa"/>
            <w:tcBorders>
              <w:top w:val="single" w:sz="4" w:space="0" w:color="auto"/>
              <w:left w:val="single" w:sz="4" w:space="0" w:color="auto"/>
              <w:bottom w:val="single" w:sz="4" w:space="0" w:color="auto"/>
              <w:right w:val="single" w:sz="4" w:space="0" w:color="auto"/>
            </w:tcBorders>
            <w:hideMark/>
          </w:tcPr>
          <w:p w14:paraId="47156639"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3F36B979"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56C2EEEE"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4.</w:t>
            </w:r>
          </w:p>
        </w:tc>
        <w:tc>
          <w:tcPr>
            <w:tcW w:w="4501" w:type="dxa"/>
            <w:tcBorders>
              <w:top w:val="single" w:sz="4" w:space="0" w:color="auto"/>
              <w:left w:val="single" w:sz="4" w:space="0" w:color="auto"/>
              <w:bottom w:val="single" w:sz="4" w:space="0" w:color="auto"/>
              <w:right w:val="single" w:sz="4" w:space="0" w:color="auto"/>
            </w:tcBorders>
            <w:hideMark/>
          </w:tcPr>
          <w:p w14:paraId="0F551162"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Написання першого розділу:</w:t>
            </w:r>
          </w:p>
          <w:p w14:paraId="4D8885D0" w14:textId="6534D3F0" w:rsidR="00BA29EC" w:rsidRPr="00EE3FEA" w:rsidRDefault="00BA29EC" w:rsidP="00BA29EC">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 xml:space="preserve">«Специфіка використання </w:t>
            </w:r>
            <w:r w:rsidR="008D3CBF" w:rsidRPr="00EE3FEA">
              <w:rPr>
                <w:rFonts w:ascii="Times New Roman" w:eastAsia="Times New Roman" w:hAnsi="Times New Roman" w:cs="Times New Roman"/>
                <w:i/>
                <w:sz w:val="24"/>
                <w:szCs w:val="24"/>
                <w:lang w:val="uk-UA" w:eastAsia="ru-RU"/>
              </w:rPr>
              <w:t>прецедентних</w:t>
            </w:r>
            <w:r w:rsidRPr="00EE3FEA">
              <w:rPr>
                <w:rFonts w:ascii="Times New Roman" w:eastAsia="Times New Roman" w:hAnsi="Times New Roman" w:cs="Times New Roman"/>
                <w:i/>
                <w:sz w:val="24"/>
                <w:szCs w:val="24"/>
                <w:lang w:val="uk-UA" w:eastAsia="ru-RU"/>
              </w:rPr>
              <w:t xml:space="preserve"> текстів в українській літературі»</w:t>
            </w:r>
          </w:p>
        </w:tc>
        <w:tc>
          <w:tcPr>
            <w:tcW w:w="2693" w:type="dxa"/>
            <w:tcBorders>
              <w:top w:val="single" w:sz="4" w:space="0" w:color="auto"/>
              <w:left w:val="single" w:sz="4" w:space="0" w:color="auto"/>
              <w:bottom w:val="single" w:sz="4" w:space="0" w:color="auto"/>
              <w:right w:val="single" w:sz="4" w:space="0" w:color="auto"/>
            </w:tcBorders>
          </w:tcPr>
          <w:p w14:paraId="098252A9"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p>
          <w:p w14:paraId="67A9C58E" w14:textId="2074BAAC"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січень 202</w:t>
            </w:r>
            <w:r w:rsidR="008D3CBF">
              <w:rPr>
                <w:rFonts w:ascii="Times New Roman" w:eastAsia="Times New Roman" w:hAnsi="Times New Roman" w:cs="Times New Roman"/>
                <w:i/>
                <w:sz w:val="24"/>
                <w:szCs w:val="24"/>
                <w:lang w:val="uk-UA" w:eastAsia="ru-RU"/>
              </w:rPr>
              <w:t>3</w:t>
            </w:r>
            <w:r w:rsidRPr="00EE3FEA">
              <w:rPr>
                <w:rFonts w:ascii="Times New Roman" w:eastAsia="Times New Roman" w:hAnsi="Times New Roman" w:cs="Times New Roman"/>
                <w:i/>
                <w:sz w:val="24"/>
                <w:szCs w:val="24"/>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14:paraId="770CC035"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389B4303"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3176397D"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 xml:space="preserve">5. </w:t>
            </w:r>
          </w:p>
        </w:tc>
        <w:tc>
          <w:tcPr>
            <w:tcW w:w="4501" w:type="dxa"/>
            <w:tcBorders>
              <w:top w:val="single" w:sz="4" w:space="0" w:color="auto"/>
              <w:left w:val="single" w:sz="4" w:space="0" w:color="auto"/>
              <w:bottom w:val="single" w:sz="4" w:space="0" w:color="auto"/>
              <w:right w:val="single" w:sz="4" w:space="0" w:color="auto"/>
            </w:tcBorders>
            <w:hideMark/>
          </w:tcPr>
          <w:p w14:paraId="1F8844C8"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Написання другого розділу:</w:t>
            </w:r>
          </w:p>
          <w:p w14:paraId="49C3745D" w14:textId="1A0EB8BE" w:rsidR="00BA29EC" w:rsidRPr="00EE3FEA" w:rsidRDefault="00BA29EC" w:rsidP="00EE3FEA">
            <w:pPr>
              <w:pStyle w:val="11"/>
              <w:rPr>
                <w:rFonts w:asciiTheme="minorHAnsi" w:eastAsiaTheme="minorEastAsia" w:hAnsiTheme="minorHAnsi" w:cstheme="minorBidi"/>
                <w:lang w:val="ru-RU"/>
              </w:rPr>
            </w:pPr>
            <w:r w:rsidRPr="00EE3FEA">
              <w:t>«Класифікація прецендентних текстів</w:t>
            </w:r>
            <w:r w:rsidRPr="00EE3FEA">
              <w:rPr>
                <w:rStyle w:val="a4"/>
                <w:i w:val="0"/>
              </w:rPr>
              <w:t xml:space="preserve"> </w:t>
            </w:r>
            <w:r w:rsidRPr="00EE3FEA">
              <w:t>у поезії Ю. Андруховича»</w:t>
            </w:r>
          </w:p>
        </w:tc>
        <w:tc>
          <w:tcPr>
            <w:tcW w:w="2693" w:type="dxa"/>
            <w:tcBorders>
              <w:top w:val="single" w:sz="4" w:space="0" w:color="auto"/>
              <w:left w:val="single" w:sz="4" w:space="0" w:color="auto"/>
              <w:bottom w:val="single" w:sz="4" w:space="0" w:color="auto"/>
              <w:right w:val="single" w:sz="4" w:space="0" w:color="auto"/>
            </w:tcBorders>
            <w:hideMark/>
          </w:tcPr>
          <w:p w14:paraId="6A53E71A" w14:textId="0958A85C" w:rsidR="00BA29EC" w:rsidRPr="00EE3FEA" w:rsidRDefault="008D3CBF" w:rsidP="008D3CBF">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 xml:space="preserve">червень </w:t>
            </w:r>
            <w:r w:rsidR="00BA29EC" w:rsidRPr="00EE3FEA">
              <w:rPr>
                <w:rFonts w:ascii="Times New Roman" w:eastAsia="Times New Roman" w:hAnsi="Times New Roman" w:cs="Times New Roman"/>
                <w:i/>
                <w:sz w:val="24"/>
                <w:szCs w:val="24"/>
                <w:lang w:val="uk-UA" w:eastAsia="ru-RU"/>
              </w:rPr>
              <w:t>202</w:t>
            </w:r>
            <w:r>
              <w:rPr>
                <w:rFonts w:ascii="Times New Roman" w:eastAsia="Times New Roman" w:hAnsi="Times New Roman" w:cs="Times New Roman"/>
                <w:i/>
                <w:sz w:val="24"/>
                <w:szCs w:val="24"/>
                <w:lang w:val="uk-UA" w:eastAsia="ru-RU"/>
              </w:rPr>
              <w:t>3</w:t>
            </w:r>
            <w:r w:rsidR="00BA29EC" w:rsidRPr="00EE3FEA">
              <w:rPr>
                <w:rFonts w:ascii="Times New Roman" w:eastAsia="Times New Roman" w:hAnsi="Times New Roman" w:cs="Times New Roman"/>
                <w:i/>
                <w:sz w:val="24"/>
                <w:szCs w:val="24"/>
                <w:lang w:val="uk-UA" w:eastAsia="ru-RU"/>
              </w:rPr>
              <w:t> року</w:t>
            </w:r>
          </w:p>
        </w:tc>
        <w:tc>
          <w:tcPr>
            <w:tcW w:w="1807" w:type="dxa"/>
            <w:tcBorders>
              <w:top w:val="single" w:sz="4" w:space="0" w:color="auto"/>
              <w:left w:val="single" w:sz="4" w:space="0" w:color="auto"/>
              <w:bottom w:val="single" w:sz="4" w:space="0" w:color="auto"/>
              <w:right w:val="single" w:sz="4" w:space="0" w:color="auto"/>
            </w:tcBorders>
            <w:hideMark/>
          </w:tcPr>
          <w:p w14:paraId="2FD5D00D"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66D6272A"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37669E16"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6.</w:t>
            </w:r>
          </w:p>
        </w:tc>
        <w:tc>
          <w:tcPr>
            <w:tcW w:w="4501" w:type="dxa"/>
            <w:tcBorders>
              <w:top w:val="single" w:sz="4" w:space="0" w:color="auto"/>
              <w:left w:val="single" w:sz="4" w:space="0" w:color="auto"/>
              <w:bottom w:val="single" w:sz="4" w:space="0" w:color="auto"/>
              <w:right w:val="single" w:sz="4" w:space="0" w:color="auto"/>
            </w:tcBorders>
            <w:hideMark/>
          </w:tcPr>
          <w:p w14:paraId="76CB7D38"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Формулювання висновків</w:t>
            </w:r>
          </w:p>
        </w:tc>
        <w:tc>
          <w:tcPr>
            <w:tcW w:w="2693" w:type="dxa"/>
            <w:tcBorders>
              <w:top w:val="single" w:sz="4" w:space="0" w:color="auto"/>
              <w:left w:val="single" w:sz="4" w:space="0" w:color="auto"/>
              <w:bottom w:val="single" w:sz="4" w:space="0" w:color="auto"/>
              <w:right w:val="single" w:sz="4" w:space="0" w:color="auto"/>
            </w:tcBorders>
            <w:hideMark/>
          </w:tcPr>
          <w:p w14:paraId="778FB544" w14:textId="4F3E0F9A" w:rsidR="00BA29EC" w:rsidRPr="00EE3FEA" w:rsidRDefault="008D3CBF" w:rsidP="008D3CBF">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жовтень</w:t>
            </w:r>
            <w:r w:rsidR="00BA29EC" w:rsidRPr="00EE3FEA">
              <w:rPr>
                <w:rFonts w:ascii="Times New Roman" w:eastAsia="Times New Roman" w:hAnsi="Times New Roman" w:cs="Times New Roman"/>
                <w:i/>
                <w:sz w:val="24"/>
                <w:szCs w:val="24"/>
                <w:lang w:val="uk-UA" w:eastAsia="ru-RU"/>
              </w:rPr>
              <w:t xml:space="preserve"> 2023 року</w:t>
            </w:r>
          </w:p>
        </w:tc>
        <w:tc>
          <w:tcPr>
            <w:tcW w:w="1807" w:type="dxa"/>
            <w:tcBorders>
              <w:top w:val="single" w:sz="4" w:space="0" w:color="auto"/>
              <w:left w:val="single" w:sz="4" w:space="0" w:color="auto"/>
              <w:bottom w:val="single" w:sz="4" w:space="0" w:color="auto"/>
              <w:right w:val="single" w:sz="4" w:space="0" w:color="auto"/>
            </w:tcBorders>
            <w:hideMark/>
          </w:tcPr>
          <w:p w14:paraId="5F29EF82"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7ECE65DD"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40A96766"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7.</w:t>
            </w:r>
          </w:p>
        </w:tc>
        <w:tc>
          <w:tcPr>
            <w:tcW w:w="4501" w:type="dxa"/>
            <w:tcBorders>
              <w:top w:val="single" w:sz="4" w:space="0" w:color="auto"/>
              <w:left w:val="single" w:sz="4" w:space="0" w:color="auto"/>
              <w:bottom w:val="single" w:sz="4" w:space="0" w:color="auto"/>
              <w:right w:val="single" w:sz="4" w:space="0" w:color="auto"/>
            </w:tcBorders>
            <w:hideMark/>
          </w:tcPr>
          <w:p w14:paraId="3DF09889"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Оформлення роботи, одержання відгуку та рецензії</w:t>
            </w:r>
          </w:p>
        </w:tc>
        <w:tc>
          <w:tcPr>
            <w:tcW w:w="2693" w:type="dxa"/>
            <w:tcBorders>
              <w:top w:val="single" w:sz="4" w:space="0" w:color="auto"/>
              <w:left w:val="single" w:sz="4" w:space="0" w:color="auto"/>
              <w:bottom w:val="single" w:sz="4" w:space="0" w:color="auto"/>
              <w:right w:val="single" w:sz="4" w:space="0" w:color="auto"/>
            </w:tcBorders>
            <w:hideMark/>
          </w:tcPr>
          <w:p w14:paraId="52188980"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листопад 2023 року</w:t>
            </w:r>
          </w:p>
        </w:tc>
        <w:tc>
          <w:tcPr>
            <w:tcW w:w="1807" w:type="dxa"/>
            <w:tcBorders>
              <w:top w:val="single" w:sz="4" w:space="0" w:color="auto"/>
              <w:left w:val="single" w:sz="4" w:space="0" w:color="auto"/>
              <w:bottom w:val="single" w:sz="4" w:space="0" w:color="auto"/>
              <w:right w:val="single" w:sz="4" w:space="0" w:color="auto"/>
            </w:tcBorders>
            <w:hideMark/>
          </w:tcPr>
          <w:p w14:paraId="125FC327" w14:textId="77777777"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Виконано</w:t>
            </w:r>
          </w:p>
        </w:tc>
      </w:tr>
      <w:tr w:rsidR="00BA29EC" w14:paraId="707E00F0" w14:textId="77777777" w:rsidTr="00BA29EC">
        <w:tc>
          <w:tcPr>
            <w:tcW w:w="569" w:type="dxa"/>
            <w:tcBorders>
              <w:top w:val="single" w:sz="4" w:space="0" w:color="auto"/>
              <w:left w:val="single" w:sz="4" w:space="0" w:color="auto"/>
              <w:bottom w:val="single" w:sz="4" w:space="0" w:color="auto"/>
              <w:right w:val="single" w:sz="4" w:space="0" w:color="auto"/>
            </w:tcBorders>
            <w:hideMark/>
          </w:tcPr>
          <w:p w14:paraId="4F26C00D"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8.</w:t>
            </w:r>
          </w:p>
        </w:tc>
        <w:tc>
          <w:tcPr>
            <w:tcW w:w="4501" w:type="dxa"/>
            <w:tcBorders>
              <w:top w:val="single" w:sz="4" w:space="0" w:color="auto"/>
              <w:left w:val="single" w:sz="4" w:space="0" w:color="auto"/>
              <w:bottom w:val="single" w:sz="4" w:space="0" w:color="auto"/>
              <w:right w:val="single" w:sz="4" w:space="0" w:color="auto"/>
            </w:tcBorders>
            <w:hideMark/>
          </w:tcPr>
          <w:p w14:paraId="1CA29ACD" w14:textId="77777777" w:rsidR="00BA29EC" w:rsidRPr="00EE3FEA" w:rsidRDefault="00BA29EC" w:rsidP="00BA29EC">
            <w:pPr>
              <w:spacing w:after="0" w:line="240" w:lineRule="auto"/>
              <w:jc w:val="both"/>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Захист</w:t>
            </w:r>
          </w:p>
        </w:tc>
        <w:tc>
          <w:tcPr>
            <w:tcW w:w="2693" w:type="dxa"/>
            <w:tcBorders>
              <w:top w:val="single" w:sz="4" w:space="0" w:color="auto"/>
              <w:left w:val="single" w:sz="4" w:space="0" w:color="auto"/>
              <w:bottom w:val="single" w:sz="4" w:space="0" w:color="auto"/>
              <w:right w:val="single" w:sz="4" w:space="0" w:color="auto"/>
            </w:tcBorders>
            <w:hideMark/>
          </w:tcPr>
          <w:p w14:paraId="2519696A" w14:textId="77777777" w:rsidR="00BA29EC" w:rsidRPr="00EE3FEA" w:rsidRDefault="00BA29EC" w:rsidP="008D3CBF">
            <w:pPr>
              <w:spacing w:after="0" w:line="240" w:lineRule="auto"/>
              <w:rPr>
                <w:rFonts w:ascii="Times New Roman" w:eastAsia="Times New Roman" w:hAnsi="Times New Roman" w:cs="Times New Roman"/>
                <w:i/>
                <w:sz w:val="24"/>
                <w:szCs w:val="24"/>
                <w:highlight w:val="yellow"/>
                <w:lang w:val="uk-UA" w:eastAsia="ru-RU"/>
              </w:rPr>
            </w:pPr>
            <w:r w:rsidRPr="00EE3FEA">
              <w:rPr>
                <w:rFonts w:ascii="Times New Roman" w:eastAsia="Times New Roman" w:hAnsi="Times New Roman" w:cs="Times New Roman"/>
                <w:i/>
                <w:sz w:val="24"/>
                <w:szCs w:val="24"/>
                <w:lang w:val="uk-UA" w:eastAsia="ru-RU"/>
              </w:rPr>
              <w:t>грудень 2023 року</w:t>
            </w:r>
          </w:p>
        </w:tc>
        <w:tc>
          <w:tcPr>
            <w:tcW w:w="1807" w:type="dxa"/>
            <w:tcBorders>
              <w:top w:val="single" w:sz="4" w:space="0" w:color="auto"/>
              <w:left w:val="single" w:sz="4" w:space="0" w:color="auto"/>
              <w:bottom w:val="single" w:sz="4" w:space="0" w:color="auto"/>
              <w:right w:val="single" w:sz="4" w:space="0" w:color="auto"/>
            </w:tcBorders>
            <w:hideMark/>
          </w:tcPr>
          <w:p w14:paraId="5AEDD129" w14:textId="40D26F75" w:rsidR="00BA29EC" w:rsidRPr="00EE3FEA" w:rsidRDefault="00BA29EC" w:rsidP="008D3CBF">
            <w:pPr>
              <w:spacing w:after="0" w:line="240" w:lineRule="auto"/>
              <w:rPr>
                <w:rFonts w:ascii="Times New Roman" w:eastAsia="Times New Roman" w:hAnsi="Times New Roman" w:cs="Times New Roman"/>
                <w:i/>
                <w:sz w:val="24"/>
                <w:szCs w:val="24"/>
                <w:lang w:val="uk-UA" w:eastAsia="ru-RU"/>
              </w:rPr>
            </w:pPr>
            <w:r w:rsidRPr="00EE3FEA">
              <w:rPr>
                <w:rFonts w:ascii="Times New Roman" w:eastAsia="Times New Roman" w:hAnsi="Times New Roman" w:cs="Times New Roman"/>
                <w:i/>
                <w:sz w:val="24"/>
                <w:szCs w:val="24"/>
                <w:lang w:val="uk-UA" w:eastAsia="ru-RU"/>
              </w:rPr>
              <w:t>13.12.2023</w:t>
            </w:r>
          </w:p>
        </w:tc>
      </w:tr>
    </w:tbl>
    <w:p w14:paraId="2CF6D85F" w14:textId="77777777" w:rsidR="00BA29EC" w:rsidRDefault="00BA29EC" w:rsidP="00BA29EC">
      <w:pPr>
        <w:spacing w:after="0" w:line="240" w:lineRule="auto"/>
        <w:ind w:firstLine="4395"/>
        <w:jc w:val="both"/>
        <w:rPr>
          <w:rFonts w:ascii="Times New Roman" w:eastAsia="Times New Roman" w:hAnsi="Times New Roman" w:cs="Times New Roman"/>
          <w:sz w:val="28"/>
          <w:szCs w:val="28"/>
          <w:lang w:val="uk-UA" w:eastAsia="ru-RU"/>
        </w:rPr>
      </w:pPr>
    </w:p>
    <w:p w14:paraId="14D77E9E" w14:textId="7343EDC8" w:rsidR="00BA29EC" w:rsidRDefault="00BA29EC" w:rsidP="00BA29EC">
      <w:pPr>
        <w:spacing w:after="0" w:line="240" w:lineRule="auto"/>
        <w:ind w:firstLine="709"/>
        <w:jc w:val="both"/>
        <w:rPr>
          <w:rFonts w:ascii="Times New Roman" w:eastAsia="Times New Roman" w:hAnsi="Times New Roman" w:cs="Times New Roman"/>
          <w:sz w:val="28"/>
          <w:szCs w:val="28"/>
          <w:lang w:val="uk-UA" w:eastAsia="ru-RU"/>
        </w:rPr>
      </w:pPr>
      <w:r w:rsidRPr="00771A97">
        <w:rPr>
          <w:rFonts w:ascii="Times New Roman" w:eastAsia="Times New Roman" w:hAnsi="Times New Roman" w:cs="Times New Roman"/>
          <w:sz w:val="28"/>
          <w:szCs w:val="28"/>
          <w:lang w:val="uk-UA" w:eastAsia="ru-RU"/>
        </w:rPr>
        <w:t>Студент</w:t>
      </w:r>
      <w:r w:rsidRPr="00771A97">
        <w:rPr>
          <w:rFonts w:ascii="Times New Roman" w:eastAsia="Times New Roman" w:hAnsi="Times New Roman" w:cs="Times New Roman"/>
          <w:sz w:val="28"/>
          <w:szCs w:val="28"/>
          <w:u w:val="single"/>
          <w:lang w:val="uk-UA" w:eastAsia="ru-RU"/>
        </w:rPr>
        <w:t xml:space="preserve">                            </w:t>
      </w:r>
      <w:r>
        <w:rPr>
          <w:rFonts w:ascii="Times New Roman" w:eastAsia="Times New Roman" w:hAnsi="Times New Roman" w:cs="Times New Roman"/>
          <w:sz w:val="28"/>
          <w:szCs w:val="28"/>
          <w:u w:val="single"/>
          <w:lang w:val="uk-UA" w:eastAsia="ru-RU"/>
        </w:rPr>
        <w:t>І.М. Лук’яненко</w:t>
      </w:r>
    </w:p>
    <w:p w14:paraId="2A213F87" w14:textId="77777777" w:rsidR="00BA29EC" w:rsidRDefault="00BA29EC" w:rsidP="00BA29EC">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0"/>
          <w:szCs w:val="20"/>
          <w:lang w:val="uk-UA" w:eastAsia="ru-RU"/>
        </w:rPr>
        <w:t>(ініціали, прізвище)</w:t>
      </w:r>
    </w:p>
    <w:p w14:paraId="588EE67F" w14:textId="77777777" w:rsidR="00BA29EC" w:rsidRDefault="00BA29EC" w:rsidP="00BA29EC">
      <w:pPr>
        <w:spacing w:after="0" w:line="240" w:lineRule="auto"/>
        <w:ind w:firstLine="709"/>
        <w:jc w:val="both"/>
        <w:rPr>
          <w:rFonts w:ascii="Times New Roman" w:eastAsia="Times New Roman" w:hAnsi="Times New Roman" w:cs="Times New Roman"/>
          <w:sz w:val="28"/>
          <w:szCs w:val="28"/>
          <w:lang w:val="uk-UA" w:eastAsia="ru-RU"/>
        </w:rPr>
      </w:pPr>
    </w:p>
    <w:p w14:paraId="7D2D88C6" w14:textId="77777777" w:rsidR="00BA29EC" w:rsidRDefault="00BA29EC" w:rsidP="00BA29EC">
      <w:pPr>
        <w:spacing w:after="0" w:line="240" w:lineRule="auto"/>
        <w:ind w:firstLine="709"/>
        <w:jc w:val="both"/>
        <w:rPr>
          <w:rFonts w:ascii="Times New Roman" w:eastAsia="Times New Roman" w:hAnsi="Times New Roman" w:cs="Times New Roman"/>
          <w:sz w:val="28"/>
          <w:szCs w:val="28"/>
          <w:lang w:val="uk-UA" w:eastAsia="ru-RU"/>
        </w:rPr>
      </w:pPr>
    </w:p>
    <w:p w14:paraId="56E510AF" w14:textId="5F84400F" w:rsidR="00BA29EC" w:rsidRDefault="00BA29EC" w:rsidP="00BA29EC">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w:t>
      </w:r>
      <w:r>
        <w:rPr>
          <w:rFonts w:ascii="Times New Roman" w:eastAsia="Times New Roman" w:hAnsi="Times New Roman" w:cs="Times New Roman"/>
          <w:sz w:val="28"/>
          <w:szCs w:val="28"/>
          <w:u w:val="single"/>
          <w:lang w:val="uk-UA" w:eastAsia="ru-RU"/>
        </w:rPr>
        <w:t xml:space="preserve">                           Н.В. Горбач</w:t>
      </w:r>
    </w:p>
    <w:p w14:paraId="2CBDF40C" w14:textId="77777777" w:rsidR="00BA29EC" w:rsidRDefault="00BA29EC" w:rsidP="00BA29EC">
      <w:pPr>
        <w:spacing w:after="0" w:line="240" w:lineRule="auto"/>
        <w:ind w:firstLine="709"/>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0"/>
          <w:szCs w:val="20"/>
          <w:lang w:val="uk-UA" w:eastAsia="ru-RU"/>
        </w:rPr>
        <w:t>(підпис)               (ініціали, прізвище)</w:t>
      </w:r>
    </w:p>
    <w:p w14:paraId="0E484E79" w14:textId="77777777" w:rsidR="00BA29EC" w:rsidRDefault="00BA29EC" w:rsidP="00BA29EC">
      <w:pPr>
        <w:spacing w:after="0" w:line="240" w:lineRule="auto"/>
        <w:ind w:firstLine="709"/>
        <w:jc w:val="both"/>
        <w:rPr>
          <w:rFonts w:ascii="Times New Roman" w:eastAsia="Times New Roman" w:hAnsi="Times New Roman" w:cs="Times New Roman"/>
          <w:b/>
          <w:sz w:val="28"/>
          <w:szCs w:val="28"/>
          <w:lang w:val="uk-UA" w:eastAsia="ru-RU"/>
        </w:rPr>
      </w:pPr>
    </w:p>
    <w:p w14:paraId="5F956227" w14:textId="77777777" w:rsidR="00BA29EC" w:rsidRDefault="00BA29EC" w:rsidP="00BA29EC">
      <w:pPr>
        <w:spacing w:after="0" w:line="240" w:lineRule="auto"/>
        <w:ind w:firstLine="709"/>
        <w:jc w:val="both"/>
        <w:rPr>
          <w:rFonts w:ascii="Times New Roman" w:eastAsia="Times New Roman" w:hAnsi="Times New Roman" w:cs="Times New Roman"/>
          <w:b/>
          <w:sz w:val="28"/>
          <w:szCs w:val="28"/>
          <w:lang w:val="uk-UA" w:eastAsia="ru-RU"/>
        </w:rPr>
      </w:pPr>
      <w:proofErr w:type="spellStart"/>
      <w:r>
        <w:rPr>
          <w:rFonts w:ascii="Times New Roman" w:eastAsia="Times New Roman" w:hAnsi="Times New Roman" w:cs="Times New Roman"/>
          <w:b/>
          <w:sz w:val="28"/>
          <w:szCs w:val="28"/>
          <w:lang w:val="uk-UA" w:eastAsia="ru-RU"/>
        </w:rPr>
        <w:t>Нормоконтроль</w:t>
      </w:r>
      <w:proofErr w:type="spellEnd"/>
      <w:r>
        <w:rPr>
          <w:rFonts w:ascii="Times New Roman" w:eastAsia="Times New Roman" w:hAnsi="Times New Roman" w:cs="Times New Roman"/>
          <w:b/>
          <w:sz w:val="28"/>
          <w:szCs w:val="28"/>
          <w:lang w:val="uk-UA" w:eastAsia="ru-RU"/>
        </w:rPr>
        <w:t xml:space="preserve"> пройдено.</w:t>
      </w:r>
    </w:p>
    <w:p w14:paraId="00E35B5F" w14:textId="77777777" w:rsidR="00BA29EC" w:rsidRDefault="00BA29EC" w:rsidP="00BA29EC">
      <w:pPr>
        <w:spacing w:after="0" w:line="240" w:lineRule="auto"/>
        <w:ind w:firstLine="709"/>
        <w:jc w:val="both"/>
        <w:rPr>
          <w:rFonts w:ascii="Times New Roman" w:eastAsia="Times New Roman" w:hAnsi="Times New Roman" w:cs="Times New Roman"/>
          <w:sz w:val="28"/>
          <w:szCs w:val="28"/>
          <w:lang w:val="uk-UA" w:eastAsia="ru-RU"/>
        </w:rPr>
      </w:pPr>
    </w:p>
    <w:p w14:paraId="65498008" w14:textId="2D98AF42" w:rsidR="00BA29EC" w:rsidRDefault="00BA29EC" w:rsidP="00EE3FEA">
      <w:pPr>
        <w:spacing w:after="0" w:line="240" w:lineRule="auto"/>
        <w:ind w:firstLine="709"/>
        <w:jc w:val="both"/>
        <w:rPr>
          <w:rFonts w:ascii="Times New Roman" w:eastAsia="Times New Roman" w:hAnsi="Times New Roman" w:cs="Times New Roman"/>
          <w:sz w:val="28"/>
          <w:szCs w:val="28"/>
          <w:u w:val="single"/>
          <w:lang w:val="uk-UA" w:eastAsia="ru-RU"/>
        </w:rPr>
      </w:pPr>
      <w:proofErr w:type="spellStart"/>
      <w:r>
        <w:rPr>
          <w:rFonts w:ascii="Times New Roman" w:eastAsia="Times New Roman" w:hAnsi="Times New Roman" w:cs="Times New Roman"/>
          <w:sz w:val="28"/>
          <w:szCs w:val="28"/>
          <w:lang w:val="uk-UA" w:eastAsia="ru-RU"/>
        </w:rPr>
        <w:t>Нормоконтролер</w:t>
      </w:r>
      <w:proofErr w:type="spellEnd"/>
      <w:r>
        <w:rPr>
          <w:rFonts w:ascii="Times New Roman" w:eastAsia="Times New Roman" w:hAnsi="Times New Roman" w:cs="Times New Roman"/>
          <w:sz w:val="28"/>
          <w:szCs w:val="28"/>
          <w:u w:val="single"/>
          <w:lang w:val="uk-UA" w:eastAsia="ru-RU"/>
        </w:rPr>
        <w:t xml:space="preserve">                                       </w:t>
      </w:r>
      <w:proofErr w:type="spellStart"/>
      <w:r>
        <w:rPr>
          <w:rFonts w:ascii="Times New Roman" w:eastAsia="Times New Roman" w:hAnsi="Times New Roman" w:cs="Times New Roman"/>
          <w:sz w:val="28"/>
          <w:szCs w:val="28"/>
          <w:u w:val="single"/>
          <w:lang w:val="uk-UA" w:eastAsia="ru-RU"/>
        </w:rPr>
        <w:t>О. А. Проце</w:t>
      </w:r>
      <w:proofErr w:type="spellEnd"/>
      <w:r>
        <w:rPr>
          <w:rFonts w:ascii="Times New Roman" w:eastAsia="Times New Roman" w:hAnsi="Times New Roman" w:cs="Times New Roman"/>
          <w:sz w:val="28"/>
          <w:szCs w:val="28"/>
          <w:u w:val="single"/>
          <w:lang w:val="uk-UA" w:eastAsia="ru-RU"/>
        </w:rPr>
        <w:t>нко</w:t>
      </w:r>
    </w:p>
    <w:p w14:paraId="49264C4D" w14:textId="77777777" w:rsidR="00BA29EC" w:rsidRDefault="00BA29EC" w:rsidP="00BA29EC">
      <w:pPr>
        <w:spacing w:after="0" w:line="360" w:lineRule="auto"/>
        <w:jc w:val="center"/>
        <w:rPr>
          <w:rFonts w:ascii="Times New Roman" w:hAnsi="Times New Roman" w:cs="Times New Roman"/>
          <w:b/>
          <w:sz w:val="28"/>
          <w:szCs w:val="28"/>
          <w:lang w:val="uk-UA"/>
        </w:rPr>
      </w:pPr>
      <w:r>
        <w:rPr>
          <w:rFonts w:ascii="Times New Roman" w:hAnsi="Times New Roman" w:cs="Times New Roman"/>
          <w:b/>
          <w:color w:val="000000" w:themeColor="text1"/>
          <w:sz w:val="28"/>
          <w:szCs w:val="28"/>
          <w:lang w:val="uk-UA"/>
        </w:rPr>
        <w:br w:type="page"/>
      </w:r>
      <w:r>
        <w:rPr>
          <w:rFonts w:ascii="Times New Roman" w:hAnsi="Times New Roman" w:cs="Times New Roman"/>
          <w:b/>
          <w:sz w:val="28"/>
          <w:szCs w:val="28"/>
          <w:lang w:val="uk-UA"/>
        </w:rPr>
        <w:lastRenderedPageBreak/>
        <w:t>РЕФЕРАТ</w:t>
      </w:r>
    </w:p>
    <w:p w14:paraId="5D49FF70" w14:textId="77777777" w:rsidR="00BA29EC" w:rsidRDefault="00BA29EC" w:rsidP="00BA29EC">
      <w:pPr>
        <w:spacing w:after="0" w:line="360" w:lineRule="auto"/>
        <w:jc w:val="center"/>
        <w:rPr>
          <w:rFonts w:ascii="Times New Roman" w:hAnsi="Times New Roman" w:cs="Times New Roman"/>
          <w:b/>
          <w:sz w:val="28"/>
          <w:szCs w:val="28"/>
          <w:lang w:val="uk-UA"/>
        </w:rPr>
      </w:pPr>
    </w:p>
    <w:p w14:paraId="7AD940E1" w14:textId="28627D2F" w:rsidR="00BA29EC" w:rsidRDefault="00BA29EC" w:rsidP="00EE3FEA">
      <w:pPr>
        <w:spacing w:after="0" w:line="324"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Кваліфікаційна робота магістра «</w:t>
      </w:r>
      <w:proofErr w:type="spellStart"/>
      <w:r w:rsidR="00310F84" w:rsidRPr="008D3CBF">
        <w:rPr>
          <w:rFonts w:ascii="Times New Roman" w:hAnsi="Times New Roman" w:cs="Times New Roman"/>
          <w:sz w:val="28"/>
          <w:szCs w:val="28"/>
        </w:rPr>
        <w:t>Прецедентні</w:t>
      </w:r>
      <w:proofErr w:type="spellEnd"/>
      <w:r w:rsidR="00310F84" w:rsidRPr="008D3CBF">
        <w:rPr>
          <w:rFonts w:ascii="Times New Roman" w:hAnsi="Times New Roman" w:cs="Times New Roman"/>
          <w:sz w:val="28"/>
          <w:szCs w:val="28"/>
        </w:rPr>
        <w:t xml:space="preserve"> </w:t>
      </w:r>
      <w:proofErr w:type="spellStart"/>
      <w:r w:rsidR="00310F84" w:rsidRPr="008D3CBF">
        <w:rPr>
          <w:rFonts w:ascii="Times New Roman" w:hAnsi="Times New Roman" w:cs="Times New Roman"/>
          <w:sz w:val="28"/>
          <w:szCs w:val="28"/>
        </w:rPr>
        <w:t>тексти</w:t>
      </w:r>
      <w:proofErr w:type="spellEnd"/>
      <w:r w:rsidR="00310F84" w:rsidRPr="008D3CBF">
        <w:rPr>
          <w:rFonts w:ascii="Times New Roman" w:hAnsi="Times New Roman" w:cs="Times New Roman"/>
          <w:sz w:val="28"/>
          <w:szCs w:val="28"/>
        </w:rPr>
        <w:t xml:space="preserve"> в </w:t>
      </w:r>
      <w:proofErr w:type="spellStart"/>
      <w:r w:rsidR="00310F84" w:rsidRPr="008D3CBF">
        <w:rPr>
          <w:rFonts w:ascii="Times New Roman" w:hAnsi="Times New Roman" w:cs="Times New Roman"/>
          <w:sz w:val="28"/>
          <w:szCs w:val="28"/>
        </w:rPr>
        <w:t>поезії</w:t>
      </w:r>
      <w:proofErr w:type="spellEnd"/>
      <w:r w:rsidR="00310F84" w:rsidRPr="008D3CBF">
        <w:rPr>
          <w:rFonts w:ascii="Times New Roman" w:hAnsi="Times New Roman" w:cs="Times New Roman"/>
          <w:sz w:val="28"/>
          <w:szCs w:val="28"/>
        </w:rPr>
        <w:t xml:space="preserve"> </w:t>
      </w:r>
      <w:r w:rsidR="00E423D3" w:rsidRPr="008D3CBF">
        <w:rPr>
          <w:rFonts w:ascii="Times New Roman" w:hAnsi="Times New Roman" w:cs="Times New Roman"/>
          <w:sz w:val="28"/>
          <w:szCs w:val="28"/>
        </w:rPr>
        <w:br/>
      </w:r>
      <w:r w:rsidR="00310F84" w:rsidRPr="008D3CBF">
        <w:rPr>
          <w:rFonts w:ascii="Times New Roman" w:hAnsi="Times New Roman" w:cs="Times New Roman"/>
          <w:sz w:val="28"/>
          <w:szCs w:val="28"/>
        </w:rPr>
        <w:t xml:space="preserve">Ю. </w:t>
      </w:r>
      <w:proofErr w:type="spellStart"/>
      <w:r w:rsidR="00310F84" w:rsidRPr="008D3CBF">
        <w:rPr>
          <w:rFonts w:ascii="Times New Roman" w:hAnsi="Times New Roman" w:cs="Times New Roman"/>
          <w:sz w:val="28"/>
          <w:szCs w:val="28"/>
        </w:rPr>
        <w:t>Андруховича</w:t>
      </w:r>
      <w:proofErr w:type="spellEnd"/>
      <w:r w:rsidRPr="008D3CBF">
        <w:rPr>
          <w:rFonts w:ascii="Times New Roman" w:hAnsi="Times New Roman" w:cs="Times New Roman"/>
          <w:sz w:val="28"/>
          <w:szCs w:val="28"/>
          <w:lang w:val="uk-UA"/>
        </w:rPr>
        <w:t>»</w:t>
      </w:r>
      <w:r w:rsidRPr="005B6A30">
        <w:rPr>
          <w:rFonts w:ascii="Times New Roman" w:hAnsi="Times New Roman" w:cs="Times New Roman"/>
          <w:sz w:val="28"/>
          <w:szCs w:val="28"/>
          <w:lang w:val="uk-UA"/>
        </w:rPr>
        <w:t xml:space="preserve"> </w:t>
      </w:r>
      <w:proofErr w:type="gramStart"/>
      <w:r>
        <w:rPr>
          <w:rFonts w:ascii="Times New Roman" w:hAnsi="Times New Roman" w:cs="Times New Roman"/>
          <w:sz w:val="28"/>
          <w:szCs w:val="28"/>
          <w:lang w:val="uk-UA"/>
        </w:rPr>
        <w:t>містить</w:t>
      </w:r>
      <w:proofErr w:type="gramEnd"/>
      <w:r>
        <w:rPr>
          <w:rFonts w:ascii="Times New Roman" w:hAnsi="Times New Roman" w:cs="Times New Roman"/>
          <w:sz w:val="28"/>
          <w:szCs w:val="28"/>
          <w:lang w:val="uk-UA"/>
        </w:rPr>
        <w:t xml:space="preserve"> </w:t>
      </w:r>
      <w:r w:rsidR="00DB6423" w:rsidRPr="001C3358">
        <w:rPr>
          <w:rFonts w:ascii="Times New Roman" w:hAnsi="Times New Roman" w:cs="Times New Roman"/>
          <w:sz w:val="28"/>
          <w:szCs w:val="28"/>
          <w:lang w:val="uk-UA"/>
        </w:rPr>
        <w:t>4</w:t>
      </w:r>
      <w:r w:rsidR="001C3358" w:rsidRPr="001C3358">
        <w:rPr>
          <w:rFonts w:ascii="Times New Roman" w:hAnsi="Times New Roman" w:cs="Times New Roman"/>
          <w:sz w:val="28"/>
          <w:szCs w:val="28"/>
          <w:lang w:val="uk-UA"/>
        </w:rPr>
        <w:t>8</w:t>
      </w:r>
      <w:r w:rsidR="0075396D" w:rsidRPr="0075396D">
        <w:rPr>
          <w:rFonts w:ascii="Times New Roman" w:hAnsi="Times New Roman" w:cs="Times New Roman"/>
          <w:sz w:val="28"/>
          <w:szCs w:val="28"/>
          <w:lang w:val="uk-UA"/>
        </w:rPr>
        <w:t> сторінок</w:t>
      </w:r>
      <w:r>
        <w:rPr>
          <w:rFonts w:ascii="Times New Roman" w:hAnsi="Times New Roman" w:cs="Times New Roman"/>
          <w:sz w:val="28"/>
          <w:szCs w:val="28"/>
          <w:lang w:val="uk-UA"/>
        </w:rPr>
        <w:t xml:space="preserve">. Для виконання роботи опрацьовано </w:t>
      </w:r>
      <w:r w:rsidR="00095FC1">
        <w:rPr>
          <w:rFonts w:ascii="Times New Roman" w:hAnsi="Times New Roman" w:cs="Times New Roman"/>
          <w:sz w:val="28"/>
          <w:szCs w:val="28"/>
          <w:lang w:val="uk-UA"/>
        </w:rPr>
        <w:t>40</w:t>
      </w:r>
      <w:r w:rsidR="0075396D">
        <w:rPr>
          <w:rFonts w:ascii="Times New Roman" w:hAnsi="Times New Roman" w:cs="Times New Roman"/>
          <w:sz w:val="28"/>
          <w:szCs w:val="28"/>
          <w:lang w:val="uk-UA"/>
        </w:rPr>
        <w:t> джерел</w:t>
      </w:r>
      <w:r>
        <w:rPr>
          <w:rFonts w:ascii="Times New Roman" w:hAnsi="Times New Roman" w:cs="Times New Roman"/>
          <w:sz w:val="28"/>
          <w:szCs w:val="28"/>
          <w:lang w:val="uk-UA"/>
        </w:rPr>
        <w:t>.</w:t>
      </w:r>
    </w:p>
    <w:p w14:paraId="004A2145" w14:textId="36A55209" w:rsidR="00310F84" w:rsidRPr="0082413C" w:rsidRDefault="00BA29EC" w:rsidP="00EE3FEA">
      <w:pPr>
        <w:spacing w:after="0" w:line="324" w:lineRule="auto"/>
        <w:ind w:firstLine="709"/>
        <w:jc w:val="both"/>
        <w:rPr>
          <w:rFonts w:ascii="Times New Roman" w:hAnsi="Times New Roman"/>
          <w:sz w:val="28"/>
          <w:szCs w:val="28"/>
          <w:lang w:val="uk-UA"/>
        </w:rPr>
      </w:pPr>
      <w:r>
        <w:rPr>
          <w:rFonts w:ascii="Times New Roman" w:hAnsi="Times New Roman" w:cs="Times New Roman"/>
          <w:b/>
          <w:sz w:val="28"/>
          <w:szCs w:val="28"/>
          <w:lang w:val="uk-UA"/>
        </w:rPr>
        <w:t xml:space="preserve">Мета дослідження: </w:t>
      </w:r>
      <w:r w:rsidR="00310F84" w:rsidRPr="0082413C">
        <w:rPr>
          <w:rFonts w:ascii="Times New Roman" w:hAnsi="Times New Roman" w:cs="Times New Roman"/>
          <w:sz w:val="28"/>
          <w:szCs w:val="28"/>
          <w:lang w:val="uk-UA"/>
        </w:rPr>
        <w:t>аналіз особливост</w:t>
      </w:r>
      <w:r w:rsidR="00310F84">
        <w:rPr>
          <w:rFonts w:ascii="Times New Roman" w:hAnsi="Times New Roman" w:cs="Times New Roman"/>
          <w:sz w:val="28"/>
          <w:szCs w:val="28"/>
          <w:lang w:val="uk-UA"/>
        </w:rPr>
        <w:t>ей</w:t>
      </w:r>
      <w:r w:rsidR="008D3CBF">
        <w:rPr>
          <w:rFonts w:ascii="Times New Roman" w:hAnsi="Times New Roman" w:cs="Times New Roman"/>
          <w:sz w:val="28"/>
          <w:szCs w:val="28"/>
          <w:lang w:val="uk-UA"/>
        </w:rPr>
        <w:t xml:space="preserve"> </w:t>
      </w:r>
      <w:r w:rsidR="00310F84">
        <w:rPr>
          <w:rFonts w:ascii="Times New Roman" w:hAnsi="Times New Roman" w:cs="Times New Roman"/>
          <w:sz w:val="28"/>
          <w:szCs w:val="28"/>
          <w:lang w:val="uk-UA"/>
        </w:rPr>
        <w:t>використання прецедентних текстів на прикладі поезії Юрія Андруховича</w:t>
      </w:r>
      <w:r w:rsidR="00310F84" w:rsidRPr="0082413C">
        <w:rPr>
          <w:rFonts w:ascii="Times New Roman" w:hAnsi="Times New Roman" w:cs="Times New Roman"/>
          <w:sz w:val="28"/>
          <w:szCs w:val="28"/>
          <w:lang w:val="uk-UA"/>
        </w:rPr>
        <w:t>.</w:t>
      </w:r>
    </w:p>
    <w:p w14:paraId="0ACBA91C" w14:textId="0D975614" w:rsidR="00310F84" w:rsidRPr="00310F84" w:rsidRDefault="00310F84" w:rsidP="00EE3FEA">
      <w:pPr>
        <w:pStyle w:val="a9"/>
        <w:spacing w:after="0" w:line="324"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У</w:t>
      </w:r>
      <w:r w:rsidRPr="00310F84">
        <w:rPr>
          <w:rFonts w:ascii="Times New Roman" w:hAnsi="Times New Roman" w:cs="Times New Roman"/>
          <w:sz w:val="28"/>
          <w:szCs w:val="28"/>
          <w:lang w:val="uk-UA"/>
        </w:rPr>
        <w:t xml:space="preserve"> ході написання було виконано такі </w:t>
      </w:r>
      <w:r w:rsidRPr="00310F84">
        <w:rPr>
          <w:rFonts w:ascii="Times New Roman" w:hAnsi="Times New Roman" w:cs="Times New Roman"/>
          <w:b/>
          <w:sz w:val="28"/>
          <w:szCs w:val="28"/>
          <w:lang w:val="uk-UA"/>
        </w:rPr>
        <w:t>завдання:</w:t>
      </w:r>
    </w:p>
    <w:p w14:paraId="727046F3" w14:textId="398353A7" w:rsidR="00310F84" w:rsidRDefault="00310F84" w:rsidP="00EE3FEA">
      <w:pPr>
        <w:pStyle w:val="rvps17"/>
        <w:numPr>
          <w:ilvl w:val="0"/>
          <w:numId w:val="6"/>
        </w:numPr>
        <w:tabs>
          <w:tab w:val="clear" w:pos="720"/>
          <w:tab w:val="num" w:pos="0"/>
        </w:tabs>
        <w:spacing w:line="324" w:lineRule="auto"/>
        <w:ind w:hanging="720"/>
        <w:contextualSpacing/>
        <w:rPr>
          <w:rStyle w:val="rvts11"/>
          <w:spacing w:val="2"/>
          <w:sz w:val="28"/>
          <w:szCs w:val="28"/>
          <w:lang w:val="uk-UA"/>
        </w:rPr>
      </w:pPr>
      <w:r>
        <w:rPr>
          <w:rStyle w:val="rvts11"/>
          <w:color w:val="000000"/>
          <w:spacing w:val="2"/>
          <w:sz w:val="28"/>
          <w:szCs w:val="28"/>
          <w:lang w:val="uk-UA"/>
        </w:rPr>
        <w:t>з</w:t>
      </w:r>
      <w:r w:rsidRPr="00350F12">
        <w:rPr>
          <w:rStyle w:val="rvts11"/>
          <w:color w:val="000000"/>
          <w:spacing w:val="2"/>
          <w:sz w:val="28"/>
          <w:szCs w:val="28"/>
          <w:lang w:val="uk-UA"/>
        </w:rPr>
        <w:t>’яс</w:t>
      </w:r>
      <w:r w:rsidR="00AB2D39">
        <w:rPr>
          <w:rStyle w:val="rvts11"/>
          <w:color w:val="000000"/>
          <w:spacing w:val="2"/>
          <w:sz w:val="28"/>
          <w:szCs w:val="28"/>
          <w:lang w:val="uk-UA"/>
        </w:rPr>
        <w:t>овано</w:t>
      </w:r>
      <w:r w:rsidRPr="00350F12">
        <w:rPr>
          <w:rStyle w:val="rvts11"/>
          <w:color w:val="000000"/>
          <w:spacing w:val="2"/>
          <w:sz w:val="28"/>
          <w:szCs w:val="28"/>
          <w:lang w:val="uk-UA"/>
        </w:rPr>
        <w:t xml:space="preserve"> суть поняття </w:t>
      </w:r>
      <w:r>
        <w:rPr>
          <w:rStyle w:val="rvts11"/>
          <w:color w:val="000000"/>
          <w:spacing w:val="2"/>
          <w:sz w:val="28"/>
          <w:szCs w:val="28"/>
          <w:lang w:val="uk-UA"/>
        </w:rPr>
        <w:t>«</w:t>
      </w:r>
      <w:r w:rsidRPr="00350F12">
        <w:rPr>
          <w:rStyle w:val="rvts11"/>
          <w:color w:val="000000"/>
          <w:spacing w:val="2"/>
          <w:sz w:val="28"/>
          <w:szCs w:val="28"/>
          <w:lang w:val="uk-UA"/>
        </w:rPr>
        <w:t>прецедентн</w:t>
      </w:r>
      <w:r>
        <w:rPr>
          <w:rStyle w:val="rvts11"/>
          <w:color w:val="000000"/>
          <w:spacing w:val="2"/>
          <w:sz w:val="28"/>
          <w:szCs w:val="28"/>
          <w:lang w:val="uk-UA"/>
        </w:rPr>
        <w:t>ий</w:t>
      </w:r>
      <w:r w:rsidRPr="00350F12">
        <w:rPr>
          <w:rStyle w:val="rvts11"/>
          <w:color w:val="000000"/>
          <w:spacing w:val="2"/>
          <w:sz w:val="28"/>
          <w:szCs w:val="28"/>
          <w:lang w:val="uk-UA"/>
        </w:rPr>
        <w:t xml:space="preserve"> </w:t>
      </w:r>
      <w:r>
        <w:rPr>
          <w:rStyle w:val="rvts11"/>
          <w:color w:val="000000"/>
          <w:spacing w:val="2"/>
          <w:sz w:val="28"/>
          <w:szCs w:val="28"/>
          <w:lang w:val="uk-UA"/>
        </w:rPr>
        <w:t>текст»</w:t>
      </w:r>
      <w:r w:rsidRPr="00350F12">
        <w:rPr>
          <w:rStyle w:val="rvts11"/>
          <w:color w:val="000000"/>
          <w:spacing w:val="2"/>
          <w:sz w:val="28"/>
          <w:szCs w:val="28"/>
          <w:lang w:val="uk-UA"/>
        </w:rPr>
        <w:t>;</w:t>
      </w:r>
    </w:p>
    <w:p w14:paraId="585ED3C2" w14:textId="1E46F1C4" w:rsidR="00310F84" w:rsidRDefault="00310F84" w:rsidP="00EE3FEA">
      <w:pPr>
        <w:pStyle w:val="rvps17"/>
        <w:numPr>
          <w:ilvl w:val="0"/>
          <w:numId w:val="6"/>
        </w:numPr>
        <w:tabs>
          <w:tab w:val="clear" w:pos="720"/>
          <w:tab w:val="num" w:pos="0"/>
        </w:tabs>
        <w:spacing w:line="324" w:lineRule="auto"/>
        <w:ind w:hanging="720"/>
        <w:contextualSpacing/>
        <w:rPr>
          <w:rStyle w:val="rvts11"/>
          <w:spacing w:val="2"/>
          <w:sz w:val="28"/>
          <w:szCs w:val="28"/>
          <w:lang w:val="uk-UA"/>
        </w:rPr>
      </w:pPr>
      <w:r>
        <w:rPr>
          <w:sz w:val="28"/>
          <w:szCs w:val="28"/>
          <w:lang w:val="uk-UA"/>
        </w:rPr>
        <w:t>визнач</w:t>
      </w:r>
      <w:r w:rsidR="00AB2D39">
        <w:rPr>
          <w:sz w:val="28"/>
          <w:szCs w:val="28"/>
          <w:lang w:val="uk-UA"/>
        </w:rPr>
        <w:t>ено</w:t>
      </w:r>
      <w:r w:rsidRPr="00350F12">
        <w:rPr>
          <w:sz w:val="28"/>
          <w:szCs w:val="28"/>
          <w:lang w:val="uk-UA"/>
        </w:rPr>
        <w:t xml:space="preserve"> джерела та ознаки використання прецедентних </w:t>
      </w:r>
      <w:r>
        <w:rPr>
          <w:sz w:val="28"/>
          <w:szCs w:val="28"/>
          <w:lang w:val="uk-UA"/>
        </w:rPr>
        <w:t>текстів</w:t>
      </w:r>
      <w:r w:rsidRPr="00350F12">
        <w:rPr>
          <w:sz w:val="28"/>
          <w:szCs w:val="28"/>
          <w:lang w:val="uk-UA"/>
        </w:rPr>
        <w:t>;</w:t>
      </w:r>
    </w:p>
    <w:p w14:paraId="48EEA081" w14:textId="2F790854" w:rsidR="00310F84" w:rsidRPr="005B2CF4" w:rsidRDefault="00310F84" w:rsidP="00EE3FEA">
      <w:pPr>
        <w:pStyle w:val="rvps17"/>
        <w:numPr>
          <w:ilvl w:val="0"/>
          <w:numId w:val="6"/>
        </w:numPr>
        <w:tabs>
          <w:tab w:val="clear" w:pos="720"/>
          <w:tab w:val="num" w:pos="0"/>
        </w:tabs>
        <w:spacing w:line="324" w:lineRule="auto"/>
        <w:ind w:hanging="720"/>
        <w:contextualSpacing/>
        <w:rPr>
          <w:rStyle w:val="rvts10"/>
          <w:spacing w:val="2"/>
          <w:sz w:val="28"/>
          <w:szCs w:val="28"/>
          <w:lang w:val="uk-UA"/>
        </w:rPr>
      </w:pPr>
      <w:r>
        <w:rPr>
          <w:rStyle w:val="rvts10"/>
          <w:spacing w:val="2"/>
          <w:sz w:val="28"/>
          <w:szCs w:val="28"/>
          <w:lang w:val="uk-UA"/>
        </w:rPr>
        <w:t>розглянут</w:t>
      </w:r>
      <w:r w:rsidR="00AB2D39">
        <w:rPr>
          <w:rStyle w:val="rvts10"/>
          <w:spacing w:val="2"/>
          <w:sz w:val="28"/>
          <w:szCs w:val="28"/>
          <w:lang w:val="uk-UA"/>
        </w:rPr>
        <w:t>о</w:t>
      </w:r>
      <w:r w:rsidRPr="005B2CF4">
        <w:rPr>
          <w:rStyle w:val="rvts10"/>
          <w:spacing w:val="2"/>
          <w:sz w:val="28"/>
          <w:szCs w:val="28"/>
          <w:lang w:val="uk-UA"/>
        </w:rPr>
        <w:t xml:space="preserve"> класифікаці</w:t>
      </w:r>
      <w:r>
        <w:rPr>
          <w:rStyle w:val="rvts10"/>
          <w:spacing w:val="2"/>
          <w:sz w:val="28"/>
          <w:szCs w:val="28"/>
          <w:lang w:val="uk-UA"/>
        </w:rPr>
        <w:t>йні підходи до вивчення</w:t>
      </w:r>
      <w:r w:rsidRPr="005B2CF4">
        <w:rPr>
          <w:rStyle w:val="rvts10"/>
          <w:spacing w:val="2"/>
          <w:sz w:val="28"/>
          <w:szCs w:val="28"/>
          <w:lang w:val="uk-UA"/>
        </w:rPr>
        <w:t xml:space="preserve"> прецедентних текстів;</w:t>
      </w:r>
    </w:p>
    <w:p w14:paraId="05904557" w14:textId="519FBB79" w:rsidR="00310F84" w:rsidRDefault="00310F84" w:rsidP="00EE3FEA">
      <w:pPr>
        <w:pStyle w:val="rvps17"/>
        <w:numPr>
          <w:ilvl w:val="0"/>
          <w:numId w:val="6"/>
        </w:numPr>
        <w:tabs>
          <w:tab w:val="clear" w:pos="720"/>
          <w:tab w:val="num" w:pos="0"/>
        </w:tabs>
        <w:spacing w:line="324" w:lineRule="auto"/>
        <w:ind w:hanging="720"/>
        <w:contextualSpacing/>
        <w:rPr>
          <w:rStyle w:val="rvts10"/>
          <w:spacing w:val="2"/>
          <w:sz w:val="28"/>
          <w:szCs w:val="28"/>
          <w:lang w:val="uk-UA"/>
        </w:rPr>
      </w:pPr>
      <w:r>
        <w:rPr>
          <w:rStyle w:val="rvts10"/>
          <w:spacing w:val="2"/>
          <w:sz w:val="28"/>
          <w:szCs w:val="28"/>
          <w:lang w:val="uk-UA"/>
        </w:rPr>
        <w:t>встанов</w:t>
      </w:r>
      <w:r w:rsidR="00AB2D39">
        <w:rPr>
          <w:rStyle w:val="rvts10"/>
          <w:spacing w:val="2"/>
          <w:sz w:val="28"/>
          <w:szCs w:val="28"/>
          <w:lang w:val="uk-UA"/>
        </w:rPr>
        <w:t>лено</w:t>
      </w:r>
      <w:r>
        <w:rPr>
          <w:rStyle w:val="rvts10"/>
          <w:spacing w:val="2"/>
          <w:sz w:val="28"/>
          <w:szCs w:val="28"/>
          <w:lang w:val="uk-UA"/>
        </w:rPr>
        <w:t xml:space="preserve"> особливості використання </w:t>
      </w:r>
      <w:r w:rsidRPr="005B2CF4">
        <w:rPr>
          <w:rStyle w:val="rvts10"/>
          <w:spacing w:val="2"/>
          <w:sz w:val="28"/>
          <w:szCs w:val="28"/>
          <w:lang w:val="uk-UA"/>
        </w:rPr>
        <w:t>прецедентних текстів</w:t>
      </w:r>
      <w:r>
        <w:rPr>
          <w:rStyle w:val="rvts10"/>
          <w:spacing w:val="2"/>
          <w:sz w:val="28"/>
          <w:szCs w:val="28"/>
          <w:lang w:val="uk-UA"/>
        </w:rPr>
        <w:t xml:space="preserve"> у поезії </w:t>
      </w:r>
      <w:r w:rsidR="00E423D3">
        <w:rPr>
          <w:rStyle w:val="rvts10"/>
          <w:spacing w:val="2"/>
          <w:sz w:val="28"/>
          <w:szCs w:val="28"/>
          <w:lang w:val="uk-UA"/>
        </w:rPr>
        <w:br/>
      </w:r>
      <w:r>
        <w:rPr>
          <w:rStyle w:val="rvts10"/>
          <w:spacing w:val="2"/>
          <w:sz w:val="28"/>
          <w:szCs w:val="28"/>
          <w:lang w:val="uk-UA"/>
        </w:rPr>
        <w:t>Ю. Андруховича;</w:t>
      </w:r>
    </w:p>
    <w:p w14:paraId="0AC0D13B" w14:textId="18805644" w:rsidR="00310F84" w:rsidRPr="006365E1" w:rsidRDefault="00310F84" w:rsidP="00EE3FEA">
      <w:pPr>
        <w:pStyle w:val="rvps17"/>
        <w:numPr>
          <w:ilvl w:val="0"/>
          <w:numId w:val="6"/>
        </w:numPr>
        <w:tabs>
          <w:tab w:val="clear" w:pos="720"/>
          <w:tab w:val="num" w:pos="0"/>
        </w:tabs>
        <w:spacing w:line="324" w:lineRule="auto"/>
        <w:ind w:hanging="720"/>
        <w:contextualSpacing/>
        <w:rPr>
          <w:rStyle w:val="rvts6"/>
          <w:spacing w:val="2"/>
          <w:sz w:val="28"/>
          <w:szCs w:val="28"/>
          <w:lang w:val="uk-UA"/>
        </w:rPr>
      </w:pPr>
      <w:r>
        <w:rPr>
          <w:rStyle w:val="rvts10"/>
          <w:spacing w:val="2"/>
          <w:sz w:val="28"/>
          <w:szCs w:val="28"/>
          <w:lang w:val="uk-UA"/>
        </w:rPr>
        <w:t>узагальн</w:t>
      </w:r>
      <w:r w:rsidR="00AB2D39">
        <w:rPr>
          <w:rStyle w:val="rvts10"/>
          <w:spacing w:val="2"/>
          <w:sz w:val="28"/>
          <w:szCs w:val="28"/>
          <w:lang w:val="uk-UA"/>
        </w:rPr>
        <w:t>ено</w:t>
      </w:r>
      <w:r>
        <w:rPr>
          <w:rStyle w:val="rvts10"/>
          <w:spacing w:val="2"/>
          <w:sz w:val="28"/>
          <w:szCs w:val="28"/>
          <w:lang w:val="uk-UA"/>
        </w:rPr>
        <w:t xml:space="preserve"> суть дослідження у висновках.</w:t>
      </w:r>
    </w:p>
    <w:p w14:paraId="32BE76B0" w14:textId="77777777" w:rsidR="00310F84" w:rsidRDefault="00BA29EC" w:rsidP="00EE3FEA">
      <w:pPr>
        <w:spacing w:after="0" w:line="324" w:lineRule="auto"/>
        <w:ind w:firstLine="708"/>
        <w:jc w:val="both"/>
        <w:rPr>
          <w:sz w:val="28"/>
          <w:szCs w:val="28"/>
          <w:lang w:val="uk-UA"/>
        </w:rPr>
      </w:pPr>
      <w:r>
        <w:rPr>
          <w:rFonts w:ascii="Times New Roman" w:eastAsia="Times New Roman" w:hAnsi="Times New Roman" w:cs="Times New Roman"/>
          <w:b/>
          <w:sz w:val="28"/>
          <w:szCs w:val="28"/>
          <w:lang w:val="uk-UA" w:eastAsia="ru-RU"/>
        </w:rPr>
        <w:t>Об’єкт дослідження</w:t>
      </w:r>
      <w:r>
        <w:rPr>
          <w:rFonts w:ascii="Times New Roman" w:eastAsia="Times New Roman" w:hAnsi="Times New Roman" w:cs="Times New Roman"/>
          <w:sz w:val="28"/>
          <w:szCs w:val="28"/>
          <w:lang w:val="uk-UA" w:eastAsia="ru-RU"/>
        </w:rPr>
        <w:t xml:space="preserve">: </w:t>
      </w:r>
      <w:r w:rsidR="00310F84" w:rsidRPr="00310F84">
        <w:rPr>
          <w:rStyle w:val="rvts6"/>
          <w:color w:val="000000"/>
          <w:spacing w:val="2"/>
          <w:sz w:val="28"/>
          <w:szCs w:val="28"/>
          <w:lang w:val="uk-UA"/>
        </w:rPr>
        <w:t xml:space="preserve">прецедентні </w:t>
      </w:r>
      <w:r w:rsidR="00310F84" w:rsidRPr="00310F84">
        <w:rPr>
          <w:rStyle w:val="rvts11"/>
          <w:color w:val="000000"/>
          <w:spacing w:val="2"/>
          <w:sz w:val="28"/>
          <w:szCs w:val="28"/>
          <w:lang w:val="uk-UA"/>
        </w:rPr>
        <w:t xml:space="preserve">тексти у </w:t>
      </w:r>
      <w:r w:rsidR="00310F84" w:rsidRPr="00310F84">
        <w:rPr>
          <w:rFonts w:ascii="Times New Roman" w:hAnsi="Times New Roman" w:cs="Times New Roman"/>
          <w:sz w:val="28"/>
          <w:szCs w:val="28"/>
          <w:lang w:val="uk-UA"/>
        </w:rPr>
        <w:t>поезії Ю. Андруховича.</w:t>
      </w:r>
    </w:p>
    <w:p w14:paraId="1DA1C9E4" w14:textId="1916086E" w:rsidR="00BA29EC" w:rsidRPr="00310F84" w:rsidRDefault="00BA29EC" w:rsidP="00EE3FEA">
      <w:pPr>
        <w:spacing w:after="0" w:line="324" w:lineRule="auto"/>
        <w:ind w:firstLine="708"/>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 xml:space="preserve">Предмет дослідження: </w:t>
      </w:r>
      <w:r w:rsidR="00310F84" w:rsidRPr="00FB372F">
        <w:rPr>
          <w:rStyle w:val="rvts11"/>
          <w:color w:val="000000"/>
          <w:spacing w:val="2"/>
          <w:sz w:val="28"/>
          <w:szCs w:val="28"/>
          <w:lang w:val="uk-UA"/>
        </w:rPr>
        <w:t xml:space="preserve">семантика та </w:t>
      </w:r>
      <w:r w:rsidR="00310F84" w:rsidRPr="001476BC">
        <w:rPr>
          <w:rStyle w:val="rvts11"/>
          <w:color w:val="000000"/>
          <w:spacing w:val="2"/>
          <w:sz w:val="28"/>
          <w:szCs w:val="28"/>
          <w:lang w:val="uk-UA"/>
        </w:rPr>
        <w:t>специфіка використання</w:t>
      </w:r>
      <w:r w:rsidR="00310F84" w:rsidRPr="005B2CF4">
        <w:rPr>
          <w:rStyle w:val="rvts10"/>
          <w:spacing w:val="2"/>
          <w:sz w:val="28"/>
          <w:szCs w:val="28"/>
          <w:lang w:val="uk-UA"/>
        </w:rPr>
        <w:t xml:space="preserve"> прецедентних</w:t>
      </w:r>
      <w:r w:rsidR="00310F84" w:rsidRPr="00FB372F">
        <w:rPr>
          <w:rStyle w:val="rvts11"/>
          <w:color w:val="000000"/>
          <w:spacing w:val="2"/>
          <w:sz w:val="28"/>
          <w:szCs w:val="28"/>
          <w:lang w:val="uk-UA"/>
        </w:rPr>
        <w:t xml:space="preserve"> </w:t>
      </w:r>
      <w:r w:rsidR="00310F84">
        <w:rPr>
          <w:rStyle w:val="rvts11"/>
          <w:color w:val="000000"/>
          <w:spacing w:val="2"/>
          <w:sz w:val="28"/>
          <w:szCs w:val="28"/>
          <w:lang w:val="uk-UA"/>
        </w:rPr>
        <w:t>текстів</w:t>
      </w:r>
      <w:r w:rsidR="00310F84" w:rsidRPr="00FB372F">
        <w:rPr>
          <w:rStyle w:val="rvts11"/>
          <w:color w:val="000000"/>
          <w:spacing w:val="2"/>
          <w:sz w:val="28"/>
          <w:szCs w:val="28"/>
          <w:lang w:val="uk-UA"/>
        </w:rPr>
        <w:t xml:space="preserve"> </w:t>
      </w:r>
      <w:r w:rsidR="00310F84">
        <w:rPr>
          <w:rStyle w:val="rvts11"/>
          <w:color w:val="000000"/>
          <w:spacing w:val="2"/>
          <w:sz w:val="28"/>
          <w:szCs w:val="28"/>
          <w:lang w:val="uk-UA"/>
        </w:rPr>
        <w:t>у</w:t>
      </w:r>
      <w:r w:rsidR="00310F84" w:rsidRPr="00FB372F">
        <w:rPr>
          <w:rStyle w:val="rvts11"/>
          <w:color w:val="000000"/>
          <w:spacing w:val="2"/>
          <w:sz w:val="28"/>
          <w:szCs w:val="28"/>
          <w:lang w:val="uk-UA"/>
        </w:rPr>
        <w:t xml:space="preserve"> пое</w:t>
      </w:r>
      <w:r w:rsidR="00310F84">
        <w:rPr>
          <w:rStyle w:val="rvts11"/>
          <w:color w:val="000000"/>
          <w:spacing w:val="2"/>
          <w:sz w:val="28"/>
          <w:szCs w:val="28"/>
          <w:lang w:val="uk-UA"/>
        </w:rPr>
        <w:t>тичних творах</w:t>
      </w:r>
      <w:r w:rsidR="00310F84" w:rsidRPr="00FB372F">
        <w:rPr>
          <w:rStyle w:val="rvts11"/>
          <w:color w:val="000000"/>
          <w:spacing w:val="2"/>
          <w:sz w:val="28"/>
          <w:szCs w:val="28"/>
          <w:lang w:val="uk-UA"/>
        </w:rPr>
        <w:t xml:space="preserve"> Ю</w:t>
      </w:r>
      <w:r w:rsidR="00310F84">
        <w:rPr>
          <w:rStyle w:val="rvts11"/>
          <w:color w:val="000000"/>
          <w:spacing w:val="2"/>
          <w:sz w:val="28"/>
          <w:szCs w:val="28"/>
          <w:lang w:val="uk-UA"/>
        </w:rPr>
        <w:t>. </w:t>
      </w:r>
      <w:r w:rsidR="00310F84" w:rsidRPr="00FB372F">
        <w:rPr>
          <w:rStyle w:val="rvts11"/>
          <w:color w:val="000000"/>
          <w:spacing w:val="2"/>
          <w:sz w:val="28"/>
          <w:szCs w:val="28"/>
          <w:lang w:val="uk-UA"/>
        </w:rPr>
        <w:t>Андруховича</w:t>
      </w:r>
      <w:r w:rsidRPr="00310F84">
        <w:rPr>
          <w:rFonts w:ascii="Times New Roman" w:hAnsi="Times New Roman" w:cs="Times New Roman"/>
          <w:sz w:val="28"/>
          <w:szCs w:val="28"/>
          <w:lang w:val="uk-UA"/>
        </w:rPr>
        <w:t>.</w:t>
      </w:r>
    </w:p>
    <w:p w14:paraId="62CAF0CA" w14:textId="4A4EB903" w:rsidR="00BA29EC" w:rsidRPr="00310F84" w:rsidRDefault="00310F84" w:rsidP="00EE3FEA">
      <w:pPr>
        <w:pStyle w:val="rvps17"/>
        <w:spacing w:line="324" w:lineRule="auto"/>
        <w:ind w:firstLine="709"/>
        <w:contextualSpacing/>
        <w:rPr>
          <w:color w:val="000000"/>
          <w:spacing w:val="2"/>
          <w:sz w:val="28"/>
          <w:szCs w:val="28"/>
          <w:lang w:val="uk-UA"/>
        </w:rPr>
      </w:pPr>
      <w:r>
        <w:rPr>
          <w:b/>
          <w:sz w:val="28"/>
          <w:szCs w:val="28"/>
          <w:lang w:val="uk-UA"/>
        </w:rPr>
        <w:t>Методи дослідження:</w:t>
      </w:r>
      <w:r w:rsidR="00BA29EC">
        <w:rPr>
          <w:b/>
          <w:sz w:val="28"/>
          <w:szCs w:val="28"/>
          <w:lang w:val="uk-UA"/>
        </w:rPr>
        <w:t xml:space="preserve"> </w:t>
      </w:r>
      <w:r w:rsidRPr="00310F84">
        <w:rPr>
          <w:sz w:val="28"/>
          <w:szCs w:val="28"/>
          <w:lang w:val="uk-UA"/>
        </w:rPr>
        <w:t>Т</w:t>
      </w:r>
      <w:r w:rsidRPr="00310F84">
        <w:rPr>
          <w:rStyle w:val="rvts11"/>
          <w:color w:val="000000"/>
          <w:spacing w:val="2"/>
          <w:sz w:val="28"/>
          <w:szCs w:val="28"/>
          <w:lang w:val="uk-UA"/>
        </w:rPr>
        <w:t>еоретичний аналіз наукової літератури з теми (теоретичне вивчення прецедентних текстів), критичний аналіз (дослідження проблеми їх відтворення), теоретичний синтез (узагальнення теоретичних відомостей про використання прецедентних текстів в українській літературі), системний аналіз (добір фактичного матеріалу та його групування), описовий метод (опис особливостей прецедентних текстів).</w:t>
      </w:r>
    </w:p>
    <w:p w14:paraId="745F2BF2" w14:textId="7F48EDBF" w:rsidR="00310F84" w:rsidRPr="003C6449" w:rsidRDefault="00BA29EC" w:rsidP="00EE3FEA">
      <w:pPr>
        <w:spacing w:after="0" w:line="324" w:lineRule="auto"/>
        <w:ind w:left="142"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Наукова</w:t>
      </w:r>
      <w:r>
        <w:rPr>
          <w:rFonts w:ascii="Times New Roman" w:eastAsia="Times New Roman" w:hAnsi="Times New Roman" w:cs="Times New Roman"/>
          <w:sz w:val="28"/>
          <w:szCs w:val="28"/>
          <w:lang w:val="uk-UA" w:eastAsia="ru-RU"/>
        </w:rPr>
        <w:t xml:space="preserve"> </w:t>
      </w:r>
      <w:r w:rsidRPr="003C6449">
        <w:rPr>
          <w:rFonts w:ascii="Times New Roman" w:eastAsia="Times New Roman" w:hAnsi="Times New Roman" w:cs="Times New Roman"/>
          <w:b/>
          <w:sz w:val="28"/>
          <w:szCs w:val="28"/>
          <w:lang w:val="uk-UA" w:eastAsia="ru-RU"/>
        </w:rPr>
        <w:t xml:space="preserve">новизна роботи </w:t>
      </w:r>
      <w:r w:rsidRPr="003C6449">
        <w:rPr>
          <w:rFonts w:ascii="Times New Roman" w:eastAsia="Times New Roman" w:hAnsi="Times New Roman" w:cs="Times New Roman"/>
          <w:sz w:val="28"/>
          <w:szCs w:val="28"/>
          <w:lang w:val="uk-UA" w:eastAsia="ru-RU"/>
        </w:rPr>
        <w:t>полягає в тому</w:t>
      </w:r>
      <w:r w:rsidR="00310F84" w:rsidRPr="003C6449">
        <w:rPr>
          <w:rStyle w:val="rvts11"/>
          <w:color w:val="000000"/>
          <w:spacing w:val="2"/>
          <w:sz w:val="28"/>
          <w:szCs w:val="28"/>
          <w:lang w:val="uk-UA"/>
        </w:rPr>
        <w:t>, що були виявленні типи й особливості використання прецедентних текстів в поезії Ю. Андруховича</w:t>
      </w:r>
      <w:r w:rsidR="00310F84" w:rsidRPr="003C6449">
        <w:rPr>
          <w:rFonts w:ascii="Times New Roman" w:eastAsia="Times New Roman" w:hAnsi="Times New Roman" w:cs="Times New Roman"/>
          <w:b/>
          <w:sz w:val="28"/>
          <w:szCs w:val="28"/>
          <w:lang w:val="uk-UA" w:eastAsia="ru-RU"/>
        </w:rPr>
        <w:t xml:space="preserve"> </w:t>
      </w:r>
    </w:p>
    <w:p w14:paraId="57A60F6F" w14:textId="7C3F944E" w:rsidR="00BA29EC" w:rsidRDefault="00BA29EC" w:rsidP="00EE3FEA">
      <w:pPr>
        <w:pStyle w:val="rvps17"/>
        <w:spacing w:line="324" w:lineRule="auto"/>
        <w:ind w:firstLine="709"/>
        <w:contextualSpacing/>
        <w:rPr>
          <w:sz w:val="28"/>
          <w:szCs w:val="28"/>
          <w:lang w:val="uk-UA"/>
        </w:rPr>
      </w:pPr>
      <w:r w:rsidRPr="003C6449">
        <w:rPr>
          <w:b/>
          <w:sz w:val="28"/>
          <w:szCs w:val="28"/>
          <w:lang w:val="uk-UA"/>
        </w:rPr>
        <w:t>Сфера застосування:</w:t>
      </w:r>
      <w:r w:rsidRPr="003C6449">
        <w:rPr>
          <w:sz w:val="28"/>
          <w:szCs w:val="28"/>
          <w:lang w:val="uk-UA"/>
        </w:rPr>
        <w:t xml:space="preserve"> вони можуть бути використані</w:t>
      </w:r>
      <w:r>
        <w:rPr>
          <w:sz w:val="28"/>
          <w:szCs w:val="28"/>
          <w:lang w:val="uk-UA"/>
        </w:rPr>
        <w:t xml:space="preserve"> під час читання курсу «Сучасна українська література»,</w:t>
      </w:r>
      <w:r w:rsidR="00310F84" w:rsidRPr="00310F84">
        <w:rPr>
          <w:rStyle w:val="rvts6"/>
          <w:color w:val="000000"/>
          <w:spacing w:val="2"/>
          <w:sz w:val="28"/>
          <w:szCs w:val="28"/>
          <w:lang w:val="uk-UA"/>
        </w:rPr>
        <w:t xml:space="preserve"> </w:t>
      </w:r>
      <w:r w:rsidR="008D3CBF">
        <w:rPr>
          <w:rStyle w:val="rvts6"/>
          <w:color w:val="000000"/>
          <w:spacing w:val="2"/>
          <w:sz w:val="28"/>
          <w:szCs w:val="28"/>
          <w:lang w:val="uk-UA"/>
        </w:rPr>
        <w:t>теоретичних курсів з</w:t>
      </w:r>
      <w:r w:rsidR="00310F84">
        <w:rPr>
          <w:rStyle w:val="rvts6"/>
          <w:color w:val="000000"/>
          <w:spacing w:val="2"/>
          <w:sz w:val="28"/>
          <w:szCs w:val="28"/>
          <w:lang w:val="uk-UA"/>
        </w:rPr>
        <w:t xml:space="preserve"> літературознавства та історії української літератури, а також</w:t>
      </w:r>
      <w:r>
        <w:rPr>
          <w:sz w:val="28"/>
          <w:szCs w:val="28"/>
          <w:lang w:val="uk-UA"/>
        </w:rPr>
        <w:t xml:space="preserve"> для подальшого сист</w:t>
      </w:r>
      <w:r w:rsidR="00310F84">
        <w:rPr>
          <w:sz w:val="28"/>
          <w:szCs w:val="28"/>
          <w:lang w:val="uk-UA"/>
        </w:rPr>
        <w:t>емного вивчення творчої манери Ю.</w:t>
      </w:r>
      <w:r w:rsidR="008D3CBF">
        <w:rPr>
          <w:sz w:val="28"/>
          <w:szCs w:val="28"/>
          <w:lang w:val="uk-UA"/>
        </w:rPr>
        <w:t> </w:t>
      </w:r>
      <w:r w:rsidR="00310F84">
        <w:rPr>
          <w:sz w:val="28"/>
          <w:szCs w:val="28"/>
          <w:lang w:val="uk-UA"/>
        </w:rPr>
        <w:t>Андруховича</w:t>
      </w:r>
      <w:r>
        <w:rPr>
          <w:sz w:val="28"/>
          <w:szCs w:val="28"/>
          <w:lang w:val="uk-UA"/>
        </w:rPr>
        <w:t>.</w:t>
      </w:r>
    </w:p>
    <w:p w14:paraId="011FA816" w14:textId="3286902E" w:rsidR="00BA29EC" w:rsidRDefault="00BA29EC" w:rsidP="00EE3FEA">
      <w:pPr>
        <w:tabs>
          <w:tab w:val="left" w:pos="1800"/>
        </w:tabs>
        <w:spacing w:after="0" w:line="324"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Ключові слова:</w:t>
      </w:r>
      <w:r>
        <w:rPr>
          <w:rFonts w:ascii="Times New Roman" w:eastAsia="Times New Roman" w:hAnsi="Times New Roman" w:cs="Times New Roman"/>
          <w:sz w:val="28"/>
          <w:szCs w:val="28"/>
          <w:lang w:val="uk-UA" w:eastAsia="ru-RU"/>
        </w:rPr>
        <w:t xml:space="preserve"> </w:t>
      </w:r>
      <w:r w:rsidR="00310F84">
        <w:rPr>
          <w:rFonts w:ascii="Times New Roman" w:eastAsia="Times New Roman" w:hAnsi="Times New Roman" w:cs="Times New Roman"/>
          <w:sz w:val="28"/>
          <w:szCs w:val="28"/>
          <w:lang w:val="uk-UA" w:eastAsia="ru-RU"/>
        </w:rPr>
        <w:t>ПРЕЦЕДЕНТНИЙ ТЕКСТ, ІНТЕРТЕКСТ, ЦИТАТА, АЛЮЗІЯ, ВІДСИЛКА.</w:t>
      </w:r>
    </w:p>
    <w:p w14:paraId="6F561285" w14:textId="57CE1E47" w:rsidR="00310F84" w:rsidRDefault="00310F84" w:rsidP="00EE3FEA">
      <w:pPr>
        <w:tabs>
          <w:tab w:val="left" w:pos="1800"/>
        </w:tabs>
        <w:spacing w:after="0" w:line="324"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br w:type="page"/>
      </w:r>
    </w:p>
    <w:p w14:paraId="79882764" w14:textId="653701C9" w:rsidR="00310F84" w:rsidRPr="000132E0" w:rsidRDefault="00310F84" w:rsidP="000132E0">
      <w:pPr>
        <w:tabs>
          <w:tab w:val="left" w:pos="1800"/>
        </w:tabs>
        <w:spacing w:after="0" w:line="360" w:lineRule="auto"/>
        <w:jc w:val="center"/>
        <w:rPr>
          <w:rStyle w:val="rynqvb"/>
          <w:rFonts w:ascii="Times New Roman" w:hAnsi="Times New Roman" w:cs="Times New Roman"/>
          <w:b/>
          <w:sz w:val="28"/>
          <w:lang w:val="en"/>
        </w:rPr>
      </w:pPr>
      <w:r w:rsidRPr="000132E0">
        <w:rPr>
          <w:rStyle w:val="rynqvb"/>
          <w:rFonts w:ascii="Times New Roman" w:hAnsi="Times New Roman" w:cs="Times New Roman"/>
          <w:b/>
          <w:sz w:val="28"/>
          <w:lang w:val="en"/>
        </w:rPr>
        <w:lastRenderedPageBreak/>
        <w:t>ABSTRACT</w:t>
      </w:r>
    </w:p>
    <w:p w14:paraId="4BD43B6B" w14:textId="77777777" w:rsidR="00310F84"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p>
    <w:p w14:paraId="7E9AEEE5" w14:textId="6438A959" w:rsidR="00310F84"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10F84">
        <w:rPr>
          <w:rStyle w:val="rynqvb"/>
          <w:rFonts w:ascii="Times New Roman" w:hAnsi="Times New Roman" w:cs="Times New Roman"/>
          <w:sz w:val="28"/>
          <w:lang w:val="en"/>
        </w:rPr>
        <w:t>T</w:t>
      </w:r>
      <w:r w:rsidR="008D3CBF">
        <w:rPr>
          <w:rStyle w:val="rynqvb"/>
          <w:rFonts w:ascii="Times New Roman" w:hAnsi="Times New Roman" w:cs="Times New Roman"/>
          <w:sz w:val="28"/>
          <w:lang w:val="en"/>
        </w:rPr>
        <w:t xml:space="preserve">he master's qualification work </w:t>
      </w:r>
      <w:r w:rsidR="008D3CBF">
        <w:rPr>
          <w:rStyle w:val="rynqvb"/>
          <w:rFonts w:ascii="Times New Roman" w:hAnsi="Times New Roman" w:cs="Times New Roman"/>
          <w:sz w:val="28"/>
          <w:lang w:val="uk-UA"/>
        </w:rPr>
        <w:t>«</w:t>
      </w:r>
      <w:r w:rsidR="008D3CBF" w:rsidRPr="008D3CBF">
        <w:rPr>
          <w:rStyle w:val="rynqvb"/>
          <w:rFonts w:ascii="Times New Roman" w:hAnsi="Times New Roman" w:cs="Times New Roman"/>
          <w:sz w:val="28"/>
          <w:lang w:val="en"/>
        </w:rPr>
        <w:t>Precedent Texts in the Poetry of Y.</w:t>
      </w:r>
      <w:r w:rsidR="008D3CBF">
        <w:rPr>
          <w:rStyle w:val="rynqvb"/>
          <w:rFonts w:ascii="Times New Roman" w:hAnsi="Times New Roman" w:cs="Times New Roman"/>
          <w:sz w:val="28"/>
          <w:lang w:val="uk-UA"/>
        </w:rPr>
        <w:t> </w:t>
      </w:r>
      <w:proofErr w:type="spellStart"/>
      <w:r w:rsidR="008D3CBF" w:rsidRPr="008D3CBF">
        <w:rPr>
          <w:rStyle w:val="rynqvb"/>
          <w:rFonts w:ascii="Times New Roman" w:hAnsi="Times New Roman" w:cs="Times New Roman"/>
          <w:sz w:val="28"/>
          <w:lang w:val="en"/>
        </w:rPr>
        <w:t>Andrukhovych</w:t>
      </w:r>
      <w:proofErr w:type="spellEnd"/>
      <w:r w:rsidR="008D3CBF">
        <w:rPr>
          <w:rStyle w:val="rynqvb"/>
          <w:rFonts w:ascii="Times New Roman" w:hAnsi="Times New Roman" w:cs="Times New Roman"/>
          <w:sz w:val="28"/>
          <w:lang w:val="uk-UA"/>
        </w:rPr>
        <w:t>»</w:t>
      </w:r>
      <w:r w:rsidRPr="00310F84">
        <w:rPr>
          <w:rStyle w:val="rynqvb"/>
          <w:rFonts w:ascii="Times New Roman" w:hAnsi="Times New Roman" w:cs="Times New Roman"/>
          <w:sz w:val="28"/>
          <w:lang w:val="en"/>
        </w:rPr>
        <w:t xml:space="preserve"> contains </w:t>
      </w:r>
      <w:r w:rsidR="00DB6423" w:rsidRPr="001C3358">
        <w:rPr>
          <w:rStyle w:val="rynqvb"/>
          <w:rFonts w:ascii="Times New Roman" w:hAnsi="Times New Roman" w:cs="Times New Roman"/>
          <w:sz w:val="28"/>
          <w:lang w:val="uk-UA"/>
        </w:rPr>
        <w:t>4</w:t>
      </w:r>
      <w:r w:rsidR="001C3358" w:rsidRPr="001C3358">
        <w:rPr>
          <w:rStyle w:val="rynqvb"/>
          <w:rFonts w:ascii="Times New Roman" w:hAnsi="Times New Roman" w:cs="Times New Roman"/>
          <w:sz w:val="28"/>
          <w:lang w:val="uk-UA"/>
        </w:rPr>
        <w:t>8</w:t>
      </w:r>
      <w:r w:rsidRPr="0075396D">
        <w:rPr>
          <w:rStyle w:val="rynqvb"/>
          <w:rFonts w:ascii="Times New Roman" w:hAnsi="Times New Roman" w:cs="Times New Roman"/>
          <w:sz w:val="28"/>
          <w:lang w:val="en"/>
        </w:rPr>
        <w:t xml:space="preserve"> pages.</w:t>
      </w:r>
      <w:r w:rsidRPr="0075396D">
        <w:rPr>
          <w:rStyle w:val="hwtze"/>
          <w:rFonts w:ascii="Times New Roman" w:hAnsi="Times New Roman" w:cs="Times New Roman"/>
          <w:sz w:val="28"/>
          <w:lang w:val="en"/>
        </w:rPr>
        <w:t xml:space="preserve"> </w:t>
      </w:r>
      <w:r w:rsidR="00095FC1">
        <w:rPr>
          <w:rStyle w:val="rynqvb"/>
          <w:rFonts w:ascii="Times New Roman" w:hAnsi="Times New Roman" w:cs="Times New Roman"/>
          <w:sz w:val="28"/>
          <w:lang w:val="uk-UA"/>
        </w:rPr>
        <w:t>40</w:t>
      </w:r>
      <w:r w:rsidR="0075396D" w:rsidRPr="0075396D">
        <w:rPr>
          <w:rStyle w:val="rynqvb"/>
          <w:rFonts w:ascii="Times New Roman" w:hAnsi="Times New Roman" w:cs="Times New Roman"/>
          <w:sz w:val="28"/>
          <w:lang w:val="en"/>
        </w:rPr>
        <w:t xml:space="preserve"> </w:t>
      </w:r>
      <w:r w:rsidRPr="0075396D">
        <w:rPr>
          <w:rStyle w:val="rynqvb"/>
          <w:rFonts w:ascii="Times New Roman" w:hAnsi="Times New Roman" w:cs="Times New Roman"/>
          <w:sz w:val="28"/>
          <w:lang w:val="en"/>
        </w:rPr>
        <w:t>sources</w:t>
      </w:r>
      <w:r w:rsidRPr="00310F84">
        <w:rPr>
          <w:rStyle w:val="rynqvb"/>
          <w:rFonts w:ascii="Times New Roman" w:hAnsi="Times New Roman" w:cs="Times New Roman"/>
          <w:sz w:val="28"/>
          <w:lang w:val="en"/>
        </w:rPr>
        <w:t xml:space="preserve"> were processed for the work. </w:t>
      </w:r>
    </w:p>
    <w:p w14:paraId="011CBC23" w14:textId="5D03419F" w:rsidR="00310F84"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C6449">
        <w:rPr>
          <w:rStyle w:val="rynqvb"/>
          <w:rFonts w:ascii="Times New Roman" w:hAnsi="Times New Roman" w:cs="Times New Roman"/>
          <w:b/>
          <w:sz w:val="28"/>
          <w:lang w:val="en"/>
        </w:rPr>
        <w:t>The purpose of the research</w:t>
      </w:r>
      <w:r w:rsidRPr="00310F84">
        <w:rPr>
          <w:rStyle w:val="rynqvb"/>
          <w:rFonts w:ascii="Times New Roman" w:hAnsi="Times New Roman" w:cs="Times New Roman"/>
          <w:sz w:val="28"/>
          <w:lang w:val="en"/>
        </w:rPr>
        <w:t xml:space="preserve">: analysis of the peculiarities of the use of precedent texts on the example of Yuri </w:t>
      </w:r>
      <w:proofErr w:type="spellStart"/>
      <w:r w:rsidR="00AB2D39" w:rsidRPr="008D3CBF">
        <w:rPr>
          <w:rStyle w:val="rynqvb"/>
          <w:rFonts w:ascii="Times New Roman" w:hAnsi="Times New Roman" w:cs="Times New Roman"/>
          <w:sz w:val="28"/>
          <w:lang w:val="en"/>
        </w:rPr>
        <w:t>Andrukhovych</w:t>
      </w:r>
      <w:proofErr w:type="spellEnd"/>
      <w:r w:rsidRPr="00310F84">
        <w:rPr>
          <w:rStyle w:val="rynqvb"/>
          <w:rFonts w:ascii="Times New Roman" w:hAnsi="Times New Roman" w:cs="Times New Roman"/>
          <w:sz w:val="28"/>
          <w:lang w:val="en"/>
        </w:rPr>
        <w:t xml:space="preserve">' poetry. </w:t>
      </w:r>
    </w:p>
    <w:p w14:paraId="32F021D4" w14:textId="77777777" w:rsidR="00310F84"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10F84">
        <w:rPr>
          <w:rStyle w:val="rynqvb"/>
          <w:rFonts w:ascii="Times New Roman" w:hAnsi="Times New Roman" w:cs="Times New Roman"/>
          <w:sz w:val="28"/>
          <w:lang w:val="en"/>
        </w:rPr>
        <w:t xml:space="preserve">In the course of writing, the following </w:t>
      </w:r>
      <w:r w:rsidRPr="003C6449">
        <w:rPr>
          <w:rStyle w:val="rynqvb"/>
          <w:rFonts w:ascii="Times New Roman" w:hAnsi="Times New Roman" w:cs="Times New Roman"/>
          <w:b/>
          <w:sz w:val="28"/>
          <w:lang w:val="en"/>
        </w:rPr>
        <w:t>tasks were performed</w:t>
      </w:r>
      <w:r w:rsidRPr="00310F84">
        <w:rPr>
          <w:rStyle w:val="rynqvb"/>
          <w:rFonts w:ascii="Times New Roman" w:hAnsi="Times New Roman" w:cs="Times New Roman"/>
          <w:sz w:val="28"/>
          <w:lang w:val="en"/>
        </w:rPr>
        <w:t xml:space="preserve">: </w:t>
      </w:r>
    </w:p>
    <w:p w14:paraId="3783151E" w14:textId="4ABD6308" w:rsidR="00310F84" w:rsidRPr="00AB2D39" w:rsidRDefault="00310F84" w:rsidP="00BA29EC">
      <w:pPr>
        <w:tabs>
          <w:tab w:val="left" w:pos="1800"/>
        </w:tabs>
        <w:spacing w:after="0" w:line="360" w:lineRule="auto"/>
        <w:ind w:firstLine="720"/>
        <w:jc w:val="both"/>
        <w:rPr>
          <w:rStyle w:val="rynqvb"/>
          <w:rFonts w:ascii="Times New Roman" w:hAnsi="Times New Roman" w:cs="Times New Roman"/>
          <w:sz w:val="28"/>
          <w:lang w:val="uk-UA"/>
        </w:rPr>
      </w:pPr>
      <w:r w:rsidRPr="00310F84">
        <w:rPr>
          <w:rStyle w:val="rynqvb"/>
          <w:rFonts w:ascii="Times New Roman" w:hAnsi="Times New Roman" w:cs="Times New Roman"/>
          <w:sz w:val="28"/>
          <w:lang w:val="en"/>
        </w:rPr>
        <w:t xml:space="preserve">1. the essence of the concept of </w:t>
      </w:r>
      <w:r w:rsidR="00AB2D39">
        <w:rPr>
          <w:rStyle w:val="rynqvb"/>
          <w:rFonts w:ascii="Times New Roman" w:hAnsi="Times New Roman" w:cs="Times New Roman"/>
          <w:sz w:val="28"/>
          <w:lang w:val="uk-UA"/>
        </w:rPr>
        <w:t>«</w:t>
      </w:r>
      <w:r w:rsidRPr="00310F84">
        <w:rPr>
          <w:rStyle w:val="rynqvb"/>
          <w:rFonts w:ascii="Times New Roman" w:hAnsi="Times New Roman" w:cs="Times New Roman"/>
          <w:sz w:val="28"/>
          <w:lang w:val="en"/>
        </w:rPr>
        <w:t>precedential text</w:t>
      </w:r>
      <w:r w:rsidR="00AB2D39">
        <w:rPr>
          <w:rStyle w:val="rynqvb"/>
          <w:rFonts w:ascii="Times New Roman" w:hAnsi="Times New Roman" w:cs="Times New Roman"/>
          <w:sz w:val="28"/>
          <w:lang w:val="uk-UA"/>
        </w:rPr>
        <w:t xml:space="preserve">» </w:t>
      </w:r>
      <w:r w:rsidR="00AB2D39">
        <w:rPr>
          <w:rStyle w:val="rynqvb"/>
          <w:rFonts w:ascii="Times New Roman" w:hAnsi="Times New Roman" w:cs="Times New Roman"/>
          <w:sz w:val="28"/>
          <w:lang w:val="en-US"/>
        </w:rPr>
        <w:t>was</w:t>
      </w:r>
      <w:r w:rsidR="00AB2D39" w:rsidRPr="00AB2D39">
        <w:rPr>
          <w:rStyle w:val="rynqvb"/>
          <w:rFonts w:ascii="Times New Roman" w:hAnsi="Times New Roman" w:cs="Times New Roman"/>
          <w:sz w:val="28"/>
          <w:lang w:val="en"/>
        </w:rPr>
        <w:t xml:space="preserve"> </w:t>
      </w:r>
      <w:r w:rsidR="00AB2D39" w:rsidRPr="00310F84">
        <w:rPr>
          <w:rStyle w:val="rynqvb"/>
          <w:rFonts w:ascii="Times New Roman" w:hAnsi="Times New Roman" w:cs="Times New Roman"/>
          <w:sz w:val="28"/>
          <w:lang w:val="en"/>
        </w:rPr>
        <w:t>clarif</w:t>
      </w:r>
      <w:r w:rsidR="00AB2D39">
        <w:rPr>
          <w:rStyle w:val="rynqvb"/>
          <w:rFonts w:ascii="Times New Roman" w:hAnsi="Times New Roman" w:cs="Times New Roman"/>
          <w:sz w:val="28"/>
          <w:lang w:val="en"/>
        </w:rPr>
        <w:t>ied</w:t>
      </w:r>
      <w:r w:rsidR="00AB2D39">
        <w:rPr>
          <w:rStyle w:val="rynqvb"/>
          <w:rFonts w:ascii="Times New Roman" w:hAnsi="Times New Roman" w:cs="Times New Roman"/>
          <w:sz w:val="28"/>
          <w:lang w:val="uk-UA"/>
        </w:rPr>
        <w:t>;</w:t>
      </w:r>
    </w:p>
    <w:p w14:paraId="6DAA1145" w14:textId="5022C872" w:rsidR="00310F84" w:rsidRPr="00AB2D39" w:rsidRDefault="00310F84" w:rsidP="00BA29EC">
      <w:pPr>
        <w:tabs>
          <w:tab w:val="left" w:pos="1800"/>
        </w:tabs>
        <w:spacing w:after="0" w:line="360" w:lineRule="auto"/>
        <w:ind w:firstLine="720"/>
        <w:jc w:val="both"/>
        <w:rPr>
          <w:rStyle w:val="rynqvb"/>
          <w:rFonts w:ascii="Times New Roman" w:hAnsi="Times New Roman" w:cs="Times New Roman"/>
          <w:sz w:val="28"/>
          <w:lang w:val="uk-UA"/>
        </w:rPr>
      </w:pPr>
      <w:r w:rsidRPr="00310F84">
        <w:rPr>
          <w:rStyle w:val="rynqvb"/>
          <w:rFonts w:ascii="Times New Roman" w:hAnsi="Times New Roman" w:cs="Times New Roman"/>
          <w:sz w:val="28"/>
          <w:lang w:val="en"/>
        </w:rPr>
        <w:t>2. the sources and signs of the use of precedent texts</w:t>
      </w:r>
      <w:r w:rsidR="00AB2D39">
        <w:rPr>
          <w:rStyle w:val="rynqvb"/>
          <w:rFonts w:ascii="Times New Roman" w:hAnsi="Times New Roman" w:cs="Times New Roman"/>
          <w:sz w:val="28"/>
          <w:lang w:val="en"/>
        </w:rPr>
        <w:t xml:space="preserve"> were </w:t>
      </w:r>
      <w:r w:rsidR="00AB2D39" w:rsidRPr="00310F84">
        <w:rPr>
          <w:rStyle w:val="rynqvb"/>
          <w:rFonts w:ascii="Times New Roman" w:hAnsi="Times New Roman" w:cs="Times New Roman"/>
          <w:sz w:val="28"/>
          <w:lang w:val="en"/>
        </w:rPr>
        <w:t>determine</w:t>
      </w:r>
      <w:r w:rsidR="00AB2D39">
        <w:rPr>
          <w:rStyle w:val="rynqvb"/>
          <w:rFonts w:ascii="Times New Roman" w:hAnsi="Times New Roman" w:cs="Times New Roman"/>
          <w:sz w:val="28"/>
          <w:lang w:val="en"/>
        </w:rPr>
        <w:t>d</w:t>
      </w:r>
      <w:r w:rsidR="00AB2D39">
        <w:rPr>
          <w:rStyle w:val="rynqvb"/>
          <w:rFonts w:ascii="Times New Roman" w:hAnsi="Times New Roman" w:cs="Times New Roman"/>
          <w:sz w:val="28"/>
          <w:lang w:val="uk-UA"/>
        </w:rPr>
        <w:t>;</w:t>
      </w:r>
    </w:p>
    <w:p w14:paraId="22536EDC" w14:textId="61708D83" w:rsidR="00310F84" w:rsidRPr="00AB2D39" w:rsidRDefault="00310F84" w:rsidP="00BA29EC">
      <w:pPr>
        <w:tabs>
          <w:tab w:val="left" w:pos="1800"/>
        </w:tabs>
        <w:spacing w:after="0" w:line="360" w:lineRule="auto"/>
        <w:ind w:firstLine="720"/>
        <w:jc w:val="both"/>
        <w:rPr>
          <w:rStyle w:val="rynqvb"/>
          <w:rFonts w:ascii="Times New Roman" w:hAnsi="Times New Roman" w:cs="Times New Roman"/>
          <w:sz w:val="28"/>
          <w:lang w:val="uk-UA"/>
        </w:rPr>
      </w:pPr>
      <w:r w:rsidRPr="00310F84">
        <w:rPr>
          <w:rStyle w:val="rynqvb"/>
          <w:rFonts w:ascii="Times New Roman" w:hAnsi="Times New Roman" w:cs="Times New Roman"/>
          <w:sz w:val="28"/>
          <w:lang w:val="en"/>
        </w:rPr>
        <w:t>3. classification approaches to the study of precedent texts</w:t>
      </w:r>
      <w:r w:rsidR="00AB2D39">
        <w:rPr>
          <w:rStyle w:val="rynqvb"/>
          <w:rFonts w:ascii="Times New Roman" w:hAnsi="Times New Roman" w:cs="Times New Roman"/>
          <w:sz w:val="28"/>
          <w:lang w:val="en"/>
        </w:rPr>
        <w:t xml:space="preserve"> were</w:t>
      </w:r>
      <w:r w:rsidR="00AB2D39" w:rsidRPr="00AB2D39">
        <w:rPr>
          <w:rStyle w:val="rynqvb"/>
          <w:rFonts w:ascii="Times New Roman" w:hAnsi="Times New Roman" w:cs="Times New Roman"/>
          <w:sz w:val="28"/>
          <w:lang w:val="en"/>
        </w:rPr>
        <w:t xml:space="preserve"> </w:t>
      </w:r>
      <w:r w:rsidR="00AB2D39" w:rsidRPr="00310F84">
        <w:rPr>
          <w:rStyle w:val="rynqvb"/>
          <w:rFonts w:ascii="Times New Roman" w:hAnsi="Times New Roman" w:cs="Times New Roman"/>
          <w:sz w:val="28"/>
          <w:lang w:val="en"/>
        </w:rPr>
        <w:t>consider</w:t>
      </w:r>
      <w:r w:rsidR="00AB2D39">
        <w:rPr>
          <w:rStyle w:val="rynqvb"/>
          <w:rFonts w:ascii="Times New Roman" w:hAnsi="Times New Roman" w:cs="Times New Roman"/>
          <w:sz w:val="28"/>
          <w:lang w:val="en"/>
        </w:rPr>
        <w:t>ed</w:t>
      </w:r>
      <w:r w:rsidR="00AB2D39">
        <w:rPr>
          <w:rStyle w:val="rynqvb"/>
          <w:rFonts w:ascii="Times New Roman" w:hAnsi="Times New Roman" w:cs="Times New Roman"/>
          <w:sz w:val="28"/>
          <w:lang w:val="uk-UA"/>
        </w:rPr>
        <w:t>;</w:t>
      </w:r>
    </w:p>
    <w:p w14:paraId="6EF0B4A9" w14:textId="7E98301E" w:rsidR="00310F84"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10F84">
        <w:rPr>
          <w:rStyle w:val="rynqvb"/>
          <w:rFonts w:ascii="Times New Roman" w:hAnsi="Times New Roman" w:cs="Times New Roman"/>
          <w:sz w:val="28"/>
          <w:lang w:val="en"/>
        </w:rPr>
        <w:t xml:space="preserve">4. the peculiarities of the use of precedent texts in </w:t>
      </w:r>
      <w:r w:rsidR="00E423D3" w:rsidRPr="00310F84">
        <w:rPr>
          <w:rStyle w:val="rynqvb"/>
          <w:rFonts w:ascii="Times New Roman" w:hAnsi="Times New Roman" w:cs="Times New Roman"/>
          <w:sz w:val="28"/>
          <w:lang w:val="en"/>
        </w:rPr>
        <w:t>Y</w:t>
      </w:r>
      <w:r w:rsidR="008D3CBF">
        <w:rPr>
          <w:rStyle w:val="rynqvb"/>
          <w:rFonts w:ascii="Times New Roman" w:hAnsi="Times New Roman" w:cs="Times New Roman"/>
          <w:sz w:val="28"/>
          <w:lang w:val="uk-UA"/>
        </w:rPr>
        <w:t>. </w:t>
      </w:r>
      <w:proofErr w:type="spellStart"/>
      <w:r w:rsidR="00AB2D39" w:rsidRPr="008D3CBF">
        <w:rPr>
          <w:rStyle w:val="rynqvb"/>
          <w:rFonts w:ascii="Times New Roman" w:hAnsi="Times New Roman" w:cs="Times New Roman"/>
          <w:sz w:val="28"/>
          <w:lang w:val="en"/>
        </w:rPr>
        <w:t>Andrukhovych</w:t>
      </w:r>
      <w:proofErr w:type="spellEnd"/>
      <w:r w:rsidR="008D3CBF">
        <w:rPr>
          <w:rStyle w:val="rynqvb"/>
          <w:rFonts w:ascii="Times New Roman" w:hAnsi="Times New Roman" w:cs="Times New Roman"/>
          <w:sz w:val="28"/>
          <w:lang w:val="en"/>
        </w:rPr>
        <w:t>'</w:t>
      </w:r>
      <w:r w:rsidRPr="00310F84">
        <w:rPr>
          <w:rStyle w:val="rynqvb"/>
          <w:rFonts w:ascii="Times New Roman" w:hAnsi="Times New Roman" w:cs="Times New Roman"/>
          <w:sz w:val="28"/>
          <w:lang w:val="en"/>
        </w:rPr>
        <w:t xml:space="preserve"> poetry</w:t>
      </w:r>
      <w:r w:rsidR="00AB2D39" w:rsidRPr="00AB2D39">
        <w:rPr>
          <w:rStyle w:val="rynqvb"/>
          <w:rFonts w:ascii="Times New Roman" w:hAnsi="Times New Roman" w:cs="Times New Roman"/>
          <w:sz w:val="28"/>
          <w:lang w:val="en"/>
        </w:rPr>
        <w:t xml:space="preserve"> </w:t>
      </w:r>
      <w:r w:rsidR="00AB2D39">
        <w:rPr>
          <w:rStyle w:val="rynqvb"/>
          <w:rFonts w:ascii="Times New Roman" w:hAnsi="Times New Roman" w:cs="Times New Roman"/>
          <w:sz w:val="28"/>
          <w:lang w:val="en"/>
        </w:rPr>
        <w:t>were</w:t>
      </w:r>
      <w:r w:rsidR="00AB2D39" w:rsidRPr="00310F84">
        <w:rPr>
          <w:rStyle w:val="rynqvb"/>
          <w:rFonts w:ascii="Times New Roman" w:hAnsi="Times New Roman" w:cs="Times New Roman"/>
          <w:sz w:val="28"/>
          <w:lang w:val="en"/>
        </w:rPr>
        <w:t xml:space="preserve"> establish</w:t>
      </w:r>
      <w:r w:rsidR="00AB2D39">
        <w:rPr>
          <w:rStyle w:val="rynqvb"/>
          <w:rFonts w:ascii="Times New Roman" w:hAnsi="Times New Roman" w:cs="Times New Roman"/>
          <w:sz w:val="28"/>
          <w:lang w:val="en"/>
        </w:rPr>
        <w:t>ed</w:t>
      </w:r>
      <w:r w:rsidRPr="00310F84">
        <w:rPr>
          <w:rStyle w:val="rynqvb"/>
          <w:rFonts w:ascii="Times New Roman" w:hAnsi="Times New Roman" w:cs="Times New Roman"/>
          <w:sz w:val="28"/>
          <w:lang w:val="en"/>
        </w:rPr>
        <w:t xml:space="preserve">; </w:t>
      </w:r>
    </w:p>
    <w:p w14:paraId="31E65B01" w14:textId="77777777" w:rsidR="00AB2D39"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10F84">
        <w:rPr>
          <w:rStyle w:val="rynqvb"/>
          <w:rFonts w:ascii="Times New Roman" w:hAnsi="Times New Roman" w:cs="Times New Roman"/>
          <w:sz w:val="28"/>
          <w:lang w:val="en"/>
        </w:rPr>
        <w:t>5. the essence of the research in the conclusions</w:t>
      </w:r>
      <w:r w:rsidR="00AB2D39">
        <w:rPr>
          <w:rStyle w:val="rynqvb"/>
          <w:rFonts w:ascii="Times New Roman" w:hAnsi="Times New Roman" w:cs="Times New Roman"/>
          <w:sz w:val="28"/>
          <w:lang w:val="en"/>
        </w:rPr>
        <w:t xml:space="preserve"> was</w:t>
      </w:r>
      <w:r w:rsidR="00AB2D39" w:rsidRPr="00AB2D39">
        <w:rPr>
          <w:rStyle w:val="rynqvb"/>
          <w:rFonts w:ascii="Times New Roman" w:hAnsi="Times New Roman" w:cs="Times New Roman"/>
          <w:sz w:val="28"/>
          <w:lang w:val="en"/>
        </w:rPr>
        <w:t xml:space="preserve"> </w:t>
      </w:r>
      <w:r w:rsidR="00AB2D39" w:rsidRPr="00310F84">
        <w:rPr>
          <w:rStyle w:val="rynqvb"/>
          <w:rFonts w:ascii="Times New Roman" w:hAnsi="Times New Roman" w:cs="Times New Roman"/>
          <w:sz w:val="28"/>
          <w:lang w:val="en"/>
        </w:rPr>
        <w:t>summarize</w:t>
      </w:r>
      <w:r w:rsidR="00AB2D39">
        <w:rPr>
          <w:rStyle w:val="rynqvb"/>
          <w:rFonts w:ascii="Times New Roman" w:hAnsi="Times New Roman" w:cs="Times New Roman"/>
          <w:sz w:val="28"/>
          <w:lang w:val="en"/>
        </w:rPr>
        <w:t>d</w:t>
      </w:r>
      <w:r w:rsidRPr="00310F84">
        <w:rPr>
          <w:rStyle w:val="rynqvb"/>
          <w:rFonts w:ascii="Times New Roman" w:hAnsi="Times New Roman" w:cs="Times New Roman"/>
          <w:sz w:val="28"/>
          <w:lang w:val="en"/>
        </w:rPr>
        <w:t xml:space="preserve">. </w:t>
      </w:r>
    </w:p>
    <w:p w14:paraId="0838E348" w14:textId="57A7CE58" w:rsidR="00AB2D39" w:rsidRDefault="00310F84" w:rsidP="00AB2D39">
      <w:pPr>
        <w:tabs>
          <w:tab w:val="left" w:pos="1800"/>
        </w:tabs>
        <w:spacing w:after="0" w:line="360" w:lineRule="auto"/>
        <w:ind w:firstLine="720"/>
        <w:jc w:val="both"/>
        <w:rPr>
          <w:rStyle w:val="rynqvb"/>
          <w:rFonts w:ascii="Times New Roman" w:hAnsi="Times New Roman" w:cs="Times New Roman"/>
          <w:sz w:val="28"/>
          <w:lang w:val="uk-UA"/>
        </w:rPr>
      </w:pPr>
      <w:r w:rsidRPr="00AB2D39">
        <w:rPr>
          <w:rStyle w:val="rynqvb"/>
          <w:rFonts w:ascii="Times New Roman" w:hAnsi="Times New Roman" w:cs="Times New Roman"/>
          <w:b/>
          <w:sz w:val="28"/>
          <w:lang w:val="en"/>
        </w:rPr>
        <w:t>Object of research:</w:t>
      </w:r>
      <w:r w:rsidRPr="00310F84">
        <w:rPr>
          <w:rStyle w:val="rynqvb"/>
          <w:rFonts w:ascii="Times New Roman" w:hAnsi="Times New Roman" w:cs="Times New Roman"/>
          <w:sz w:val="28"/>
          <w:lang w:val="en"/>
        </w:rPr>
        <w:t xml:space="preserve"> precedent texts in the poetry of </w:t>
      </w:r>
      <w:r w:rsidR="003C6449">
        <w:rPr>
          <w:rStyle w:val="rynqvb"/>
          <w:rFonts w:ascii="Times New Roman" w:hAnsi="Times New Roman" w:cs="Times New Roman"/>
          <w:sz w:val="28"/>
          <w:lang w:val="en"/>
        </w:rPr>
        <w:t>Y</w:t>
      </w:r>
      <w:r w:rsidR="00AB2D39">
        <w:rPr>
          <w:rStyle w:val="rynqvb"/>
          <w:rFonts w:ascii="Times New Roman" w:hAnsi="Times New Roman" w:cs="Times New Roman"/>
          <w:sz w:val="28"/>
          <w:lang w:val="uk-UA"/>
        </w:rPr>
        <w:t>. </w:t>
      </w:r>
      <w:proofErr w:type="spellStart"/>
      <w:r w:rsidR="00AB2D39" w:rsidRPr="008D3CBF">
        <w:rPr>
          <w:rStyle w:val="rynqvb"/>
          <w:rFonts w:ascii="Times New Roman" w:hAnsi="Times New Roman" w:cs="Times New Roman"/>
          <w:sz w:val="28"/>
          <w:lang w:val="en"/>
        </w:rPr>
        <w:t>Andrukhovych</w:t>
      </w:r>
      <w:proofErr w:type="spellEnd"/>
      <w:r w:rsidRPr="00310F84">
        <w:rPr>
          <w:rStyle w:val="rynqvb"/>
          <w:rFonts w:ascii="Times New Roman" w:hAnsi="Times New Roman" w:cs="Times New Roman"/>
          <w:sz w:val="28"/>
          <w:lang w:val="en"/>
        </w:rPr>
        <w:t xml:space="preserve">. </w:t>
      </w:r>
    </w:p>
    <w:p w14:paraId="15A38620" w14:textId="394F340D" w:rsidR="00AB2D39" w:rsidRPr="00AB2D39" w:rsidRDefault="00AB2D39" w:rsidP="00AB2D39">
      <w:pPr>
        <w:tabs>
          <w:tab w:val="left" w:pos="1800"/>
        </w:tabs>
        <w:spacing w:after="0" w:line="360" w:lineRule="auto"/>
        <w:ind w:firstLine="720"/>
        <w:jc w:val="both"/>
        <w:rPr>
          <w:rFonts w:ascii="Times New Roman" w:hAnsi="Times New Roman" w:cs="Times New Roman"/>
          <w:sz w:val="28"/>
          <w:lang w:val="uk-UA"/>
        </w:rPr>
      </w:pPr>
      <w:r w:rsidRPr="00AB2D39">
        <w:rPr>
          <w:rFonts w:ascii="Times New Roman" w:hAnsi="Times New Roman" w:cs="Times New Roman"/>
          <w:b/>
          <w:sz w:val="28"/>
          <w:szCs w:val="28"/>
          <w:lang w:val="en-US"/>
        </w:rPr>
        <w:t>The subject of the research</w:t>
      </w:r>
      <w:r w:rsidRPr="00AB2D39">
        <w:rPr>
          <w:rFonts w:ascii="Times New Roman" w:hAnsi="Times New Roman" w:cs="Times New Roman"/>
          <w:sz w:val="28"/>
          <w:szCs w:val="28"/>
          <w:lang w:val="en-US"/>
        </w:rPr>
        <w:t>: semantics and specifics of the use of precedent</w:t>
      </w:r>
      <w:r>
        <w:rPr>
          <w:rFonts w:ascii="Times New Roman" w:hAnsi="Times New Roman" w:cs="Times New Roman"/>
          <w:sz w:val="28"/>
          <w:szCs w:val="28"/>
          <w:lang w:val="en-US"/>
        </w:rPr>
        <w:t xml:space="preserve"> texts in the poetic works of Y</w:t>
      </w:r>
      <w:r w:rsidRPr="00AB2D39">
        <w:rPr>
          <w:rFonts w:ascii="Times New Roman" w:hAnsi="Times New Roman" w:cs="Times New Roman"/>
          <w:sz w:val="28"/>
          <w:szCs w:val="28"/>
          <w:lang w:val="en-US"/>
        </w:rPr>
        <w:t xml:space="preserve">. </w:t>
      </w:r>
      <w:proofErr w:type="spellStart"/>
      <w:r w:rsidRPr="008D3CBF">
        <w:rPr>
          <w:rStyle w:val="rynqvb"/>
          <w:rFonts w:ascii="Times New Roman" w:hAnsi="Times New Roman" w:cs="Times New Roman"/>
          <w:sz w:val="28"/>
          <w:lang w:val="en"/>
        </w:rPr>
        <w:t>Andrukhovych</w:t>
      </w:r>
      <w:proofErr w:type="spellEnd"/>
      <w:r w:rsidRPr="00AB2D39">
        <w:rPr>
          <w:rFonts w:ascii="Times New Roman" w:hAnsi="Times New Roman" w:cs="Times New Roman"/>
          <w:sz w:val="28"/>
          <w:szCs w:val="28"/>
          <w:lang w:val="en-US"/>
        </w:rPr>
        <w:t>.</w:t>
      </w:r>
    </w:p>
    <w:p w14:paraId="2D6F9812" w14:textId="72D95D33" w:rsidR="003C6449"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C6449">
        <w:rPr>
          <w:rStyle w:val="rynqvb"/>
          <w:rFonts w:ascii="Times New Roman" w:hAnsi="Times New Roman" w:cs="Times New Roman"/>
          <w:b/>
          <w:sz w:val="28"/>
          <w:lang w:val="en"/>
        </w:rPr>
        <w:t>Research methods</w:t>
      </w:r>
      <w:r w:rsidRPr="00310F84">
        <w:rPr>
          <w:rStyle w:val="rynqvb"/>
          <w:rFonts w:ascii="Times New Roman" w:hAnsi="Times New Roman" w:cs="Times New Roman"/>
          <w:sz w:val="28"/>
          <w:lang w:val="en"/>
        </w:rPr>
        <w:t xml:space="preserve">: Theoretical analysis of scientific literature on the topic (theoretical study of precedent texts), critical analysis (study of the problem of their reproduction), theoretical synthesis (generalization of theoretical information about the use of precedent texts in Ukrainian literature), systematic analysis (selection of actual material and its grouping), descriptive method (description of the features of precedent texts). </w:t>
      </w:r>
    </w:p>
    <w:p w14:paraId="25543383" w14:textId="67416BC4" w:rsidR="003C6449"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C6449">
        <w:rPr>
          <w:rStyle w:val="rynqvb"/>
          <w:rFonts w:ascii="Times New Roman" w:hAnsi="Times New Roman" w:cs="Times New Roman"/>
          <w:b/>
          <w:sz w:val="28"/>
          <w:lang w:val="en"/>
        </w:rPr>
        <w:t>The scientific novelty</w:t>
      </w:r>
      <w:r w:rsidRPr="00310F84">
        <w:rPr>
          <w:rStyle w:val="rynqvb"/>
          <w:rFonts w:ascii="Times New Roman" w:hAnsi="Times New Roman" w:cs="Times New Roman"/>
          <w:sz w:val="28"/>
          <w:lang w:val="en"/>
        </w:rPr>
        <w:t xml:space="preserve"> of the work lies in the fact that the types and peculiarities of the use of precedent texts in the poetry of </w:t>
      </w:r>
      <w:r w:rsidR="003C6449" w:rsidRPr="00310F84">
        <w:rPr>
          <w:rStyle w:val="rynqvb"/>
          <w:rFonts w:ascii="Times New Roman" w:hAnsi="Times New Roman" w:cs="Times New Roman"/>
          <w:sz w:val="28"/>
          <w:lang w:val="en"/>
        </w:rPr>
        <w:t>Y</w:t>
      </w:r>
      <w:r w:rsidR="00AB2D39">
        <w:rPr>
          <w:rStyle w:val="rynqvb"/>
          <w:rFonts w:ascii="Times New Roman" w:hAnsi="Times New Roman" w:cs="Times New Roman"/>
          <w:sz w:val="28"/>
          <w:lang w:val="uk-UA"/>
        </w:rPr>
        <w:t>. </w:t>
      </w:r>
      <w:proofErr w:type="spellStart"/>
      <w:r w:rsidR="00AB2D39" w:rsidRPr="008D3CBF">
        <w:rPr>
          <w:rStyle w:val="rynqvb"/>
          <w:rFonts w:ascii="Times New Roman" w:hAnsi="Times New Roman" w:cs="Times New Roman"/>
          <w:sz w:val="28"/>
          <w:lang w:val="en"/>
        </w:rPr>
        <w:t>Andrukhovych</w:t>
      </w:r>
      <w:proofErr w:type="spellEnd"/>
      <w:r w:rsidRPr="00310F84">
        <w:rPr>
          <w:rStyle w:val="rynqvb"/>
          <w:rFonts w:ascii="Times New Roman" w:hAnsi="Times New Roman" w:cs="Times New Roman"/>
          <w:sz w:val="28"/>
          <w:lang w:val="en"/>
        </w:rPr>
        <w:t xml:space="preserve"> were identified </w:t>
      </w:r>
    </w:p>
    <w:p w14:paraId="4537347E" w14:textId="7419EE6E" w:rsidR="003C6449" w:rsidRDefault="00310F84" w:rsidP="00BA29EC">
      <w:pPr>
        <w:tabs>
          <w:tab w:val="left" w:pos="1800"/>
        </w:tabs>
        <w:spacing w:after="0" w:line="360" w:lineRule="auto"/>
        <w:ind w:firstLine="720"/>
        <w:jc w:val="both"/>
        <w:rPr>
          <w:rStyle w:val="rynqvb"/>
          <w:rFonts w:ascii="Times New Roman" w:hAnsi="Times New Roman" w:cs="Times New Roman"/>
          <w:sz w:val="28"/>
          <w:lang w:val="en"/>
        </w:rPr>
      </w:pPr>
      <w:r w:rsidRPr="003C6449">
        <w:rPr>
          <w:rStyle w:val="rynqvb"/>
          <w:rFonts w:ascii="Times New Roman" w:hAnsi="Times New Roman" w:cs="Times New Roman"/>
          <w:b/>
          <w:sz w:val="28"/>
          <w:lang w:val="en"/>
        </w:rPr>
        <w:t>Scope</w:t>
      </w:r>
      <w:r w:rsidRPr="00310F84">
        <w:rPr>
          <w:rStyle w:val="rynqvb"/>
          <w:rFonts w:ascii="Times New Roman" w:hAnsi="Times New Roman" w:cs="Times New Roman"/>
          <w:sz w:val="28"/>
          <w:lang w:val="en"/>
        </w:rPr>
        <w:t xml:space="preserve">: they can be used while reading the course </w:t>
      </w:r>
      <w:r w:rsidR="00AB2D39">
        <w:rPr>
          <w:rStyle w:val="rynqvb"/>
          <w:rFonts w:ascii="Times New Roman" w:hAnsi="Times New Roman" w:cs="Times New Roman"/>
          <w:sz w:val="28"/>
          <w:lang w:val="uk-UA"/>
        </w:rPr>
        <w:t>«</w:t>
      </w:r>
      <w:r w:rsidRPr="00310F84">
        <w:rPr>
          <w:rStyle w:val="rynqvb"/>
          <w:rFonts w:ascii="Times New Roman" w:hAnsi="Times New Roman" w:cs="Times New Roman"/>
          <w:sz w:val="28"/>
          <w:lang w:val="en"/>
        </w:rPr>
        <w:t>Modern Ukrainian Literature</w:t>
      </w:r>
      <w:r w:rsidR="00AB2D39">
        <w:rPr>
          <w:rStyle w:val="rynqvb"/>
          <w:rFonts w:ascii="Times New Roman" w:hAnsi="Times New Roman" w:cs="Times New Roman"/>
          <w:sz w:val="28"/>
          <w:lang w:val="uk-UA"/>
        </w:rPr>
        <w:t>»</w:t>
      </w:r>
      <w:r w:rsidRPr="00310F84">
        <w:rPr>
          <w:rStyle w:val="rynqvb"/>
          <w:rFonts w:ascii="Times New Roman" w:hAnsi="Times New Roman" w:cs="Times New Roman"/>
          <w:sz w:val="28"/>
          <w:lang w:val="en"/>
        </w:rPr>
        <w:t xml:space="preserve">, the course of literary studies and the history of Ukrainian literature, as well as for further systematic study of the creative manner of </w:t>
      </w:r>
      <w:r w:rsidR="003C6449" w:rsidRPr="00310F84">
        <w:rPr>
          <w:rStyle w:val="rynqvb"/>
          <w:rFonts w:ascii="Times New Roman" w:hAnsi="Times New Roman" w:cs="Times New Roman"/>
          <w:sz w:val="28"/>
          <w:lang w:val="en"/>
        </w:rPr>
        <w:t>Y</w:t>
      </w:r>
      <w:r w:rsidR="00AB2D39">
        <w:rPr>
          <w:rStyle w:val="rynqvb"/>
          <w:rFonts w:ascii="Times New Roman" w:hAnsi="Times New Roman" w:cs="Times New Roman"/>
          <w:sz w:val="28"/>
          <w:lang w:val="uk-UA"/>
        </w:rPr>
        <w:t>. </w:t>
      </w:r>
      <w:proofErr w:type="spellStart"/>
      <w:r w:rsidR="00AB2D39" w:rsidRPr="008D3CBF">
        <w:rPr>
          <w:rStyle w:val="rynqvb"/>
          <w:rFonts w:ascii="Times New Roman" w:hAnsi="Times New Roman" w:cs="Times New Roman"/>
          <w:sz w:val="28"/>
          <w:lang w:val="en"/>
        </w:rPr>
        <w:t>Andrukhovych</w:t>
      </w:r>
      <w:proofErr w:type="spellEnd"/>
      <w:r w:rsidRPr="00310F84">
        <w:rPr>
          <w:rStyle w:val="rynqvb"/>
          <w:rFonts w:ascii="Times New Roman" w:hAnsi="Times New Roman" w:cs="Times New Roman"/>
          <w:sz w:val="28"/>
          <w:lang w:val="en"/>
        </w:rPr>
        <w:t xml:space="preserve">. </w:t>
      </w:r>
    </w:p>
    <w:p w14:paraId="36E4C0FD" w14:textId="10A85FD3" w:rsidR="00BA29EC" w:rsidRDefault="00310F84" w:rsidP="00AB2D39">
      <w:pPr>
        <w:tabs>
          <w:tab w:val="left" w:pos="1800"/>
        </w:tabs>
        <w:spacing w:after="0" w:line="360" w:lineRule="auto"/>
        <w:ind w:firstLine="720"/>
        <w:jc w:val="both"/>
        <w:rPr>
          <w:rFonts w:ascii="Times New Roman" w:hAnsi="Times New Roman" w:cs="Times New Roman"/>
          <w:b/>
          <w:color w:val="000000" w:themeColor="text1"/>
          <w:sz w:val="28"/>
          <w:szCs w:val="28"/>
          <w:lang w:val="uk-UA"/>
        </w:rPr>
      </w:pPr>
      <w:r w:rsidRPr="003C6449">
        <w:rPr>
          <w:rStyle w:val="rynqvb"/>
          <w:rFonts w:ascii="Times New Roman" w:hAnsi="Times New Roman" w:cs="Times New Roman"/>
          <w:b/>
          <w:sz w:val="28"/>
          <w:lang w:val="en"/>
        </w:rPr>
        <w:t>Key words</w:t>
      </w:r>
      <w:r w:rsidRPr="00310F84">
        <w:rPr>
          <w:rStyle w:val="rynqvb"/>
          <w:rFonts w:ascii="Times New Roman" w:hAnsi="Times New Roman" w:cs="Times New Roman"/>
          <w:sz w:val="28"/>
          <w:lang w:val="en"/>
        </w:rPr>
        <w:t>: PRECEDENT TEXT, INTERTEXT, QUOTATION, ALLUSION, REFERENCE.</w:t>
      </w:r>
      <w:r w:rsidR="00AB2D39">
        <w:rPr>
          <w:rStyle w:val="rynqvb"/>
          <w:rFonts w:ascii="Times New Roman" w:hAnsi="Times New Roman" w:cs="Times New Roman"/>
          <w:sz w:val="28"/>
          <w:lang w:val="uk-UA"/>
        </w:rPr>
        <w:t xml:space="preserve">                        </w:t>
      </w:r>
      <w:r w:rsidR="00BA29EC">
        <w:rPr>
          <w:rFonts w:ascii="Times New Roman" w:hAnsi="Times New Roman" w:cs="Times New Roman"/>
          <w:b/>
          <w:color w:val="000000" w:themeColor="text1"/>
          <w:sz w:val="28"/>
          <w:szCs w:val="28"/>
          <w:lang w:val="uk-UA"/>
        </w:rPr>
        <w:br w:type="page"/>
      </w:r>
    </w:p>
    <w:bookmarkStart w:id="2" w:name="_Toc152963382" w:displacedByCustomXml="next"/>
    <w:sdt>
      <w:sdtPr>
        <w:rPr>
          <w:rFonts w:asciiTheme="minorHAnsi" w:eastAsiaTheme="minorHAnsi" w:hAnsiTheme="minorHAnsi" w:cstheme="minorBidi"/>
          <w:color w:val="auto"/>
          <w:sz w:val="22"/>
          <w:szCs w:val="22"/>
          <w:lang w:eastAsia="en-US"/>
        </w:rPr>
        <w:id w:val="-1031415287"/>
        <w:docPartObj>
          <w:docPartGallery w:val="Table of Contents"/>
          <w:docPartUnique/>
        </w:docPartObj>
      </w:sdtPr>
      <w:sdtEndPr>
        <w:rPr>
          <w:b/>
          <w:bCs/>
        </w:rPr>
      </w:sdtEndPr>
      <w:sdtContent>
        <w:p w14:paraId="0E484B66" w14:textId="77777777" w:rsidR="006E08C2" w:rsidRPr="006E08C2" w:rsidRDefault="006E08C2" w:rsidP="006E08C2">
          <w:pPr>
            <w:pStyle w:val="ad"/>
            <w:jc w:val="center"/>
            <w:rPr>
              <w:rFonts w:asciiTheme="minorHAnsi" w:eastAsiaTheme="minorHAnsi" w:hAnsiTheme="minorHAnsi" w:cstheme="minorBidi"/>
              <w:color w:val="auto"/>
              <w:sz w:val="22"/>
              <w:szCs w:val="22"/>
              <w:lang w:val="uk-UA" w:eastAsia="en-US"/>
            </w:rPr>
          </w:pPr>
        </w:p>
        <w:p w14:paraId="06813E3B" w14:textId="77777777" w:rsidR="006E08C2" w:rsidRPr="006E08C2" w:rsidRDefault="006E08C2" w:rsidP="006E08C2">
          <w:pPr>
            <w:pStyle w:val="ad"/>
            <w:jc w:val="center"/>
            <w:rPr>
              <w:rFonts w:ascii="Times New Roman" w:hAnsi="Times New Roman" w:cs="Times New Roman"/>
              <w:sz w:val="28"/>
              <w:szCs w:val="28"/>
              <w:lang w:val="uk-UA"/>
            </w:rPr>
          </w:pPr>
          <w:r w:rsidRPr="006E08C2">
            <w:rPr>
              <w:rFonts w:ascii="Times New Roman" w:hAnsi="Times New Roman" w:cs="Times New Roman"/>
              <w:b/>
              <w:color w:val="000000" w:themeColor="text1"/>
              <w:sz w:val="28"/>
              <w:szCs w:val="28"/>
              <w:lang w:val="uk-UA"/>
            </w:rPr>
            <w:t>ЗМІСТ</w:t>
          </w:r>
        </w:p>
        <w:p w14:paraId="273D1D6D" w14:textId="77777777" w:rsidR="006E08C2" w:rsidRPr="006E08C2" w:rsidRDefault="006E08C2" w:rsidP="006E08C2">
          <w:pPr>
            <w:pStyle w:val="11"/>
            <w:rPr>
              <w:i w:val="0"/>
              <w:sz w:val="28"/>
              <w:szCs w:val="28"/>
            </w:rPr>
          </w:pPr>
        </w:p>
        <w:p w14:paraId="6E9E96B7" w14:textId="24AD9610" w:rsidR="006E08C2" w:rsidRPr="006E08C2" w:rsidRDefault="006E08C2" w:rsidP="006E08C2">
          <w:pPr>
            <w:pStyle w:val="11"/>
            <w:rPr>
              <w:rFonts w:asciiTheme="minorHAnsi" w:eastAsiaTheme="minorEastAsia" w:hAnsiTheme="minorHAnsi" w:cstheme="minorBidi"/>
              <w:b/>
              <w:i w:val="0"/>
              <w:sz w:val="28"/>
              <w:szCs w:val="28"/>
              <w:lang w:val="en-US"/>
            </w:rPr>
          </w:pPr>
          <w:r w:rsidRPr="006E08C2">
            <w:rPr>
              <w:i w:val="0"/>
              <w:sz w:val="28"/>
              <w:szCs w:val="28"/>
            </w:rPr>
            <w:fldChar w:fldCharType="begin"/>
          </w:r>
          <w:r w:rsidRPr="006E08C2">
            <w:rPr>
              <w:i w:val="0"/>
              <w:sz w:val="28"/>
              <w:szCs w:val="28"/>
            </w:rPr>
            <w:instrText xml:space="preserve"> TOC \o "1-3" \h \z \u </w:instrText>
          </w:r>
          <w:r w:rsidRPr="006E08C2">
            <w:rPr>
              <w:i w:val="0"/>
              <w:sz w:val="28"/>
              <w:szCs w:val="28"/>
            </w:rPr>
            <w:fldChar w:fldCharType="separate"/>
          </w:r>
          <w:hyperlink w:anchor="_Toc152963382" w:history="1">
            <w:r w:rsidRPr="006E08C2">
              <w:rPr>
                <w:rStyle w:val="a4"/>
                <w:i w:val="0"/>
                <w:sz w:val="28"/>
                <w:szCs w:val="28"/>
              </w:rPr>
              <w:t>ВСТУП</w:t>
            </w:r>
            <w:r w:rsidRPr="006E08C2">
              <w:rPr>
                <w:i w:val="0"/>
                <w:webHidden/>
                <w:sz w:val="28"/>
                <w:szCs w:val="28"/>
              </w:rPr>
              <w:tab/>
            </w:r>
            <w:r w:rsidR="000132E0">
              <w:rPr>
                <w:i w:val="0"/>
                <w:webHidden/>
                <w:sz w:val="28"/>
                <w:szCs w:val="28"/>
              </w:rPr>
              <w:t>7</w:t>
            </w:r>
          </w:hyperlink>
        </w:p>
        <w:p w14:paraId="5508EC8E" w14:textId="6F2D27A6" w:rsidR="006E08C2" w:rsidRPr="006E08C2" w:rsidRDefault="000132E0" w:rsidP="006E08C2">
          <w:pPr>
            <w:pStyle w:val="11"/>
            <w:rPr>
              <w:rFonts w:asciiTheme="minorHAnsi" w:eastAsiaTheme="minorEastAsia" w:hAnsiTheme="minorHAnsi" w:cstheme="minorBidi"/>
              <w:b/>
              <w:i w:val="0"/>
              <w:sz w:val="28"/>
              <w:szCs w:val="28"/>
              <w:lang w:val="en-US"/>
            </w:rPr>
          </w:pPr>
          <w:r w:rsidRPr="000132E0">
            <w:rPr>
              <w:i w:val="0"/>
              <w:sz w:val="28"/>
              <w:szCs w:val="28"/>
            </w:rPr>
            <w:t>РОЗДІЛ 1.</w:t>
          </w:r>
          <w:r>
            <w:t xml:space="preserve"> </w:t>
          </w:r>
          <w:hyperlink w:anchor="_Toc152963383" w:history="1">
            <w:r w:rsidR="006E08C2" w:rsidRPr="006E08C2">
              <w:rPr>
                <w:rStyle w:val="a4"/>
                <w:i w:val="0"/>
                <w:sz w:val="28"/>
                <w:szCs w:val="28"/>
              </w:rPr>
              <w:t>СПЕЦИФІКА ВИКОРИСТАННЯ ПРЕЦЕНДЕНТНИХ ТЕКСТІВ В УКРАЇНСЬКІЙ ЛІТЕРАТУРІ</w:t>
            </w:r>
            <w:r w:rsidR="006E08C2" w:rsidRPr="006E08C2">
              <w:rPr>
                <w:i w:val="0"/>
                <w:webHidden/>
                <w:sz w:val="28"/>
                <w:szCs w:val="28"/>
              </w:rPr>
              <w:tab/>
            </w:r>
            <w:r w:rsidR="006E08C2" w:rsidRPr="006E08C2">
              <w:rPr>
                <w:i w:val="0"/>
                <w:webHidden/>
                <w:sz w:val="28"/>
                <w:szCs w:val="28"/>
              </w:rPr>
              <w:fldChar w:fldCharType="begin"/>
            </w:r>
            <w:r w:rsidR="006E08C2" w:rsidRPr="006E08C2">
              <w:rPr>
                <w:i w:val="0"/>
                <w:webHidden/>
                <w:sz w:val="28"/>
                <w:szCs w:val="28"/>
              </w:rPr>
              <w:instrText xml:space="preserve"> PAGEREF _Toc152963383 \h </w:instrText>
            </w:r>
            <w:r w:rsidR="006E08C2" w:rsidRPr="006E08C2">
              <w:rPr>
                <w:i w:val="0"/>
                <w:webHidden/>
                <w:sz w:val="28"/>
                <w:szCs w:val="28"/>
              </w:rPr>
            </w:r>
            <w:r w:rsidR="006E08C2" w:rsidRPr="006E08C2">
              <w:rPr>
                <w:i w:val="0"/>
                <w:webHidden/>
                <w:sz w:val="28"/>
                <w:szCs w:val="28"/>
              </w:rPr>
              <w:fldChar w:fldCharType="separate"/>
            </w:r>
            <w:r w:rsidR="005467AF">
              <w:rPr>
                <w:i w:val="0"/>
                <w:webHidden/>
                <w:sz w:val="28"/>
                <w:szCs w:val="28"/>
              </w:rPr>
              <w:t>10</w:t>
            </w:r>
            <w:r w:rsidR="006E08C2" w:rsidRPr="006E08C2">
              <w:rPr>
                <w:i w:val="0"/>
                <w:webHidden/>
                <w:sz w:val="28"/>
                <w:szCs w:val="28"/>
              </w:rPr>
              <w:fldChar w:fldCharType="end"/>
            </w:r>
          </w:hyperlink>
        </w:p>
        <w:p w14:paraId="5267EA03" w14:textId="145F7921"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84" w:history="1">
            <w:r w:rsidR="006E08C2" w:rsidRPr="006E08C2">
              <w:rPr>
                <w:rStyle w:val="a4"/>
                <w:i w:val="0"/>
                <w:sz w:val="28"/>
                <w:szCs w:val="28"/>
              </w:rPr>
              <w:t>1.1.</w:t>
            </w:r>
            <w:r w:rsidR="00423F81">
              <w:rPr>
                <w:rFonts w:asciiTheme="minorHAnsi" w:eastAsiaTheme="minorEastAsia" w:hAnsiTheme="minorHAnsi" w:cstheme="minorBidi"/>
                <w:i w:val="0"/>
                <w:sz w:val="28"/>
                <w:szCs w:val="28"/>
              </w:rPr>
              <w:t xml:space="preserve"> </w:t>
            </w:r>
            <w:r w:rsidR="006E08C2" w:rsidRPr="006E08C2">
              <w:rPr>
                <w:rStyle w:val="a4"/>
                <w:i w:val="0"/>
                <w:sz w:val="28"/>
                <w:szCs w:val="28"/>
              </w:rPr>
              <w:t>Поняття прецедентного тексту</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_Toc152963384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10</w:t>
            </w:r>
            <w:r w:rsidR="006E08C2" w:rsidRPr="006E08C2">
              <w:rPr>
                <w:b/>
                <w:i w:val="0"/>
                <w:webHidden/>
                <w:sz w:val="28"/>
                <w:szCs w:val="28"/>
              </w:rPr>
              <w:fldChar w:fldCharType="end"/>
            </w:r>
          </w:hyperlink>
        </w:p>
        <w:p w14:paraId="77895A8A" w14:textId="5A96C8D9"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85" w:history="1">
            <w:r w:rsidR="006E08C2" w:rsidRPr="006E08C2">
              <w:rPr>
                <w:rStyle w:val="a4"/>
                <w:i w:val="0"/>
                <w:sz w:val="28"/>
                <w:szCs w:val="28"/>
              </w:rPr>
              <w:t>1.2. Прецедентний текст та інтертекст: спроби розмежування</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_Toc152963385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14</w:t>
            </w:r>
            <w:r w:rsidR="006E08C2" w:rsidRPr="006E08C2">
              <w:rPr>
                <w:b/>
                <w:i w:val="0"/>
                <w:webHidden/>
                <w:sz w:val="28"/>
                <w:szCs w:val="28"/>
              </w:rPr>
              <w:fldChar w:fldCharType="end"/>
            </w:r>
          </w:hyperlink>
        </w:p>
        <w:p w14:paraId="6B635E16" w14:textId="07DB979B"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86" w:history="1">
            <w:r w:rsidR="006E08C2" w:rsidRPr="006E08C2">
              <w:rPr>
                <w:rStyle w:val="a4"/>
                <w:i w:val="0"/>
                <w:sz w:val="28"/>
                <w:szCs w:val="28"/>
              </w:rPr>
              <w:t>1.3. Функції прецедентних текстів у художньому творі</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_Toc152963386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17</w:t>
            </w:r>
            <w:r w:rsidR="006E08C2" w:rsidRPr="006E08C2">
              <w:rPr>
                <w:b/>
                <w:i w:val="0"/>
                <w:webHidden/>
                <w:sz w:val="28"/>
                <w:szCs w:val="28"/>
              </w:rPr>
              <w:fldChar w:fldCharType="end"/>
            </w:r>
          </w:hyperlink>
        </w:p>
        <w:p w14:paraId="0C9B30F6" w14:textId="38EC783A" w:rsidR="006E08C2" w:rsidRPr="006E08C2" w:rsidRDefault="00E56C7F" w:rsidP="006E08C2">
          <w:pPr>
            <w:pStyle w:val="11"/>
            <w:rPr>
              <w:rFonts w:asciiTheme="minorHAnsi" w:eastAsiaTheme="minorEastAsia" w:hAnsiTheme="minorHAnsi" w:cstheme="minorBidi"/>
              <w:b/>
              <w:i w:val="0"/>
              <w:sz w:val="28"/>
              <w:szCs w:val="28"/>
              <w:lang w:val="en-US"/>
            </w:rPr>
          </w:pPr>
          <w:hyperlink w:anchor="_Toc152963387" w:history="1">
            <w:r w:rsidR="006E08C2" w:rsidRPr="006E08C2">
              <w:rPr>
                <w:rStyle w:val="a4"/>
                <w:i w:val="0"/>
                <w:sz w:val="28"/>
                <w:szCs w:val="28"/>
              </w:rPr>
              <w:t>РОЗДІЛ 2</w:t>
            </w:r>
            <w:r w:rsidR="000132E0">
              <w:rPr>
                <w:rStyle w:val="a4"/>
                <w:i w:val="0"/>
                <w:sz w:val="28"/>
                <w:szCs w:val="28"/>
              </w:rPr>
              <w:t>.</w:t>
            </w:r>
          </w:hyperlink>
          <w:r w:rsidR="000132E0">
            <w:rPr>
              <w:i w:val="0"/>
              <w:sz w:val="28"/>
              <w:szCs w:val="28"/>
            </w:rPr>
            <w:t xml:space="preserve"> </w:t>
          </w:r>
          <w:hyperlink w:anchor="_Toc152963388" w:history="1">
            <w:r w:rsidR="006E08C2" w:rsidRPr="006E08C2">
              <w:rPr>
                <w:rStyle w:val="a4"/>
                <w:i w:val="0"/>
                <w:sz w:val="28"/>
                <w:szCs w:val="28"/>
              </w:rPr>
              <w:t>КЛАСИФІКАЦІЯ ПРЕЦЕНДЕНТНИХ ТЕКСТІВ</w:t>
            </w:r>
          </w:hyperlink>
          <w:r w:rsidR="000132E0">
            <w:rPr>
              <w:i w:val="0"/>
              <w:sz w:val="28"/>
              <w:szCs w:val="28"/>
            </w:rPr>
            <w:t xml:space="preserve"> </w:t>
          </w:r>
          <w:hyperlink w:anchor="_Toc152963389" w:history="1">
            <w:r w:rsidR="006E08C2" w:rsidRPr="006E08C2">
              <w:rPr>
                <w:rStyle w:val="a4"/>
                <w:i w:val="0"/>
                <w:sz w:val="28"/>
                <w:szCs w:val="28"/>
              </w:rPr>
              <w:t>У ПОЕЗІЇ Ю. АНДРУХОВИЧА</w:t>
            </w:r>
            <w:r w:rsidR="006E08C2" w:rsidRPr="006E08C2">
              <w:rPr>
                <w:i w:val="0"/>
                <w:webHidden/>
                <w:sz w:val="28"/>
                <w:szCs w:val="28"/>
              </w:rPr>
              <w:tab/>
            </w:r>
            <w:r w:rsidR="006E08C2" w:rsidRPr="006E08C2">
              <w:rPr>
                <w:i w:val="0"/>
                <w:webHidden/>
                <w:sz w:val="28"/>
                <w:szCs w:val="28"/>
              </w:rPr>
              <w:fldChar w:fldCharType="begin"/>
            </w:r>
            <w:r w:rsidR="006E08C2" w:rsidRPr="006E08C2">
              <w:rPr>
                <w:i w:val="0"/>
                <w:webHidden/>
                <w:sz w:val="28"/>
                <w:szCs w:val="28"/>
              </w:rPr>
              <w:instrText xml:space="preserve"> PAGEREF _Toc152963389 \h </w:instrText>
            </w:r>
            <w:r w:rsidR="006E08C2" w:rsidRPr="006E08C2">
              <w:rPr>
                <w:i w:val="0"/>
                <w:webHidden/>
                <w:sz w:val="28"/>
                <w:szCs w:val="28"/>
              </w:rPr>
            </w:r>
            <w:r w:rsidR="006E08C2" w:rsidRPr="006E08C2">
              <w:rPr>
                <w:i w:val="0"/>
                <w:webHidden/>
                <w:sz w:val="28"/>
                <w:szCs w:val="28"/>
              </w:rPr>
              <w:fldChar w:fldCharType="separate"/>
            </w:r>
            <w:r w:rsidR="005467AF">
              <w:rPr>
                <w:i w:val="0"/>
                <w:webHidden/>
                <w:sz w:val="28"/>
                <w:szCs w:val="28"/>
              </w:rPr>
              <w:t>20</w:t>
            </w:r>
            <w:r w:rsidR="006E08C2" w:rsidRPr="006E08C2">
              <w:rPr>
                <w:i w:val="0"/>
                <w:webHidden/>
                <w:sz w:val="28"/>
                <w:szCs w:val="28"/>
              </w:rPr>
              <w:fldChar w:fldCharType="end"/>
            </w:r>
          </w:hyperlink>
        </w:p>
        <w:p w14:paraId="38B20BEF" w14:textId="2C1215A3"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0" w:history="1">
            <w:r w:rsidR="006E08C2" w:rsidRPr="006E08C2">
              <w:rPr>
                <w:rStyle w:val="a4"/>
                <w:i w:val="0"/>
                <w:sz w:val="28"/>
                <w:szCs w:val="28"/>
              </w:rPr>
              <w:t>2.1. Прецедентні тексти літературного походження</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_Toc152963390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21</w:t>
            </w:r>
            <w:r w:rsidR="006E08C2" w:rsidRPr="006E08C2">
              <w:rPr>
                <w:b/>
                <w:i w:val="0"/>
                <w:webHidden/>
                <w:sz w:val="28"/>
                <w:szCs w:val="28"/>
              </w:rPr>
              <w:fldChar w:fldCharType="end"/>
            </w:r>
          </w:hyperlink>
        </w:p>
        <w:p w14:paraId="21809D01" w14:textId="0825E2BC"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1" w:history="1">
            <w:r w:rsidR="006E08C2" w:rsidRPr="006E08C2">
              <w:rPr>
                <w:rStyle w:val="a4"/>
                <w:i w:val="0"/>
                <w:iCs/>
                <w:sz w:val="28"/>
                <w:szCs w:val="28"/>
              </w:rPr>
              <w:t xml:space="preserve">2.2. </w:t>
            </w:r>
            <w:r w:rsidR="006E08C2" w:rsidRPr="006E08C2">
              <w:rPr>
                <w:rStyle w:val="a4"/>
                <w:i w:val="0"/>
                <w:sz w:val="28"/>
                <w:szCs w:val="28"/>
              </w:rPr>
              <w:t>Віровчення як джерело прецедентних текстів</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_Toc152963391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26</w:t>
            </w:r>
            <w:r w:rsidR="006E08C2" w:rsidRPr="006E08C2">
              <w:rPr>
                <w:b/>
                <w:i w:val="0"/>
                <w:webHidden/>
                <w:sz w:val="28"/>
                <w:szCs w:val="28"/>
              </w:rPr>
              <w:fldChar w:fldCharType="end"/>
            </w:r>
          </w:hyperlink>
        </w:p>
        <w:p w14:paraId="5E13E649" w14:textId="3077FE58"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2" w:history="1">
            <w:r w:rsidR="006E08C2" w:rsidRPr="006E08C2">
              <w:rPr>
                <w:rStyle w:val="a4"/>
                <w:i w:val="0"/>
                <w:sz w:val="28"/>
                <w:szCs w:val="28"/>
              </w:rPr>
              <w:t>2.3. Прецедентні тексти, запозичені з міфології</w:t>
            </w:r>
            <w:r w:rsidR="006E08C2" w:rsidRPr="006E08C2">
              <w:rPr>
                <w:i w:val="0"/>
                <w:webHidden/>
                <w:sz w:val="28"/>
                <w:szCs w:val="28"/>
              </w:rPr>
              <w:tab/>
            </w:r>
            <w:r w:rsidR="000132E0">
              <w:rPr>
                <w:b/>
                <w:i w:val="0"/>
                <w:webHidden/>
                <w:sz w:val="28"/>
                <w:szCs w:val="28"/>
              </w:rPr>
              <w:t>29</w:t>
            </w:r>
          </w:hyperlink>
        </w:p>
        <w:p w14:paraId="3C765DD4" w14:textId="7308E8D5"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3" w:history="1">
            <w:r w:rsidR="006E08C2" w:rsidRPr="006E08C2">
              <w:rPr>
                <w:rStyle w:val="a4"/>
                <w:i w:val="0"/>
                <w:sz w:val="28"/>
                <w:szCs w:val="28"/>
              </w:rPr>
              <w:t>2.4. Прецедентні тексти зі сфери мистецтва</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_Toc152963393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30</w:t>
            </w:r>
            <w:r w:rsidR="006E08C2" w:rsidRPr="006E08C2">
              <w:rPr>
                <w:b/>
                <w:i w:val="0"/>
                <w:webHidden/>
                <w:sz w:val="28"/>
                <w:szCs w:val="28"/>
              </w:rPr>
              <w:fldChar w:fldCharType="end"/>
            </w:r>
          </w:hyperlink>
        </w:p>
        <w:p w14:paraId="23FA69A8" w14:textId="30945FC4"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4" w:history="1">
            <w:r w:rsidR="006E08C2" w:rsidRPr="006E08C2">
              <w:rPr>
                <w:rStyle w:val="a4"/>
                <w:i w:val="0"/>
                <w:sz w:val="28"/>
                <w:szCs w:val="28"/>
              </w:rPr>
              <w:t>2.5. Історичні події та особи і творення прецедентних текстів.</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_Toc152963394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31</w:t>
            </w:r>
            <w:r w:rsidR="006E08C2" w:rsidRPr="006E08C2">
              <w:rPr>
                <w:b/>
                <w:i w:val="0"/>
                <w:webHidden/>
                <w:sz w:val="28"/>
                <w:szCs w:val="28"/>
              </w:rPr>
              <w:fldChar w:fldCharType="end"/>
            </w:r>
          </w:hyperlink>
        </w:p>
        <w:p w14:paraId="58B40B20" w14:textId="1569ADA2"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5" w:history="1">
            <w:r w:rsidR="006E08C2" w:rsidRPr="006E08C2">
              <w:rPr>
                <w:rStyle w:val="a4"/>
                <w:i w:val="0"/>
                <w:sz w:val="28"/>
                <w:szCs w:val="28"/>
              </w:rPr>
              <w:t>2.6. Прецедентна роль топографічних назв</w:t>
            </w:r>
            <w:r w:rsidR="006E08C2" w:rsidRPr="006E08C2">
              <w:rPr>
                <w:i w:val="0"/>
                <w:webHidden/>
                <w:sz w:val="28"/>
                <w:szCs w:val="28"/>
              </w:rPr>
              <w:tab/>
            </w:r>
            <w:r w:rsidR="006E08C2" w:rsidRPr="006E08C2">
              <w:rPr>
                <w:b/>
                <w:i w:val="0"/>
                <w:webHidden/>
                <w:sz w:val="28"/>
                <w:szCs w:val="28"/>
              </w:rPr>
              <w:fldChar w:fldCharType="begin"/>
            </w:r>
            <w:r w:rsidR="006E08C2" w:rsidRPr="006E08C2">
              <w:rPr>
                <w:i w:val="0"/>
                <w:webHidden/>
                <w:sz w:val="28"/>
                <w:szCs w:val="28"/>
              </w:rPr>
              <w:instrText xml:space="preserve"> PAGEREF _Toc152963395 \h </w:instrText>
            </w:r>
            <w:r w:rsidR="006E08C2" w:rsidRPr="006E08C2">
              <w:rPr>
                <w:b/>
                <w:i w:val="0"/>
                <w:webHidden/>
                <w:sz w:val="28"/>
                <w:szCs w:val="28"/>
              </w:rPr>
            </w:r>
            <w:r w:rsidR="006E08C2" w:rsidRPr="006E08C2">
              <w:rPr>
                <w:b/>
                <w:i w:val="0"/>
                <w:webHidden/>
                <w:sz w:val="28"/>
                <w:szCs w:val="28"/>
              </w:rPr>
              <w:fldChar w:fldCharType="separate"/>
            </w:r>
            <w:r w:rsidR="005467AF">
              <w:rPr>
                <w:i w:val="0"/>
                <w:webHidden/>
                <w:sz w:val="28"/>
                <w:szCs w:val="28"/>
              </w:rPr>
              <w:t>37</w:t>
            </w:r>
            <w:r w:rsidR="006E08C2" w:rsidRPr="006E08C2">
              <w:rPr>
                <w:b/>
                <w:i w:val="0"/>
                <w:webHidden/>
                <w:sz w:val="28"/>
                <w:szCs w:val="28"/>
              </w:rPr>
              <w:fldChar w:fldCharType="end"/>
            </w:r>
          </w:hyperlink>
        </w:p>
        <w:p w14:paraId="0E1BB434" w14:textId="1236E77C" w:rsidR="006E08C2" w:rsidRPr="006E08C2" w:rsidRDefault="00E56C7F" w:rsidP="00423F81">
          <w:pPr>
            <w:pStyle w:val="11"/>
            <w:ind w:firstLine="709"/>
            <w:rPr>
              <w:rFonts w:asciiTheme="minorHAnsi" w:eastAsiaTheme="minorEastAsia" w:hAnsiTheme="minorHAnsi" w:cstheme="minorBidi"/>
              <w:b/>
              <w:i w:val="0"/>
              <w:sz w:val="28"/>
              <w:szCs w:val="28"/>
              <w:lang w:val="en-US"/>
            </w:rPr>
          </w:pPr>
          <w:hyperlink w:anchor="_Toc152963396" w:history="1">
            <w:r w:rsidR="006E08C2" w:rsidRPr="006E08C2">
              <w:rPr>
                <w:rStyle w:val="a4"/>
                <w:i w:val="0"/>
                <w:sz w:val="28"/>
                <w:szCs w:val="28"/>
              </w:rPr>
              <w:t>2.7. Посилання на авторські твори.</w:t>
            </w:r>
            <w:r w:rsidR="006E08C2" w:rsidRPr="006E08C2">
              <w:rPr>
                <w:i w:val="0"/>
                <w:webHidden/>
                <w:sz w:val="28"/>
                <w:szCs w:val="28"/>
              </w:rPr>
              <w:tab/>
            </w:r>
            <w:r w:rsidR="000132E0">
              <w:rPr>
                <w:b/>
                <w:i w:val="0"/>
                <w:webHidden/>
                <w:sz w:val="28"/>
                <w:szCs w:val="28"/>
              </w:rPr>
              <w:t>39</w:t>
            </w:r>
          </w:hyperlink>
        </w:p>
        <w:p w14:paraId="57DCDFBE" w14:textId="5F5B4C66" w:rsidR="006E08C2" w:rsidRPr="006E08C2" w:rsidRDefault="00E56C7F" w:rsidP="006E08C2">
          <w:pPr>
            <w:pStyle w:val="11"/>
            <w:rPr>
              <w:rFonts w:asciiTheme="minorHAnsi" w:eastAsiaTheme="minorEastAsia" w:hAnsiTheme="minorHAnsi" w:cstheme="minorBidi"/>
              <w:i w:val="0"/>
              <w:sz w:val="28"/>
              <w:szCs w:val="28"/>
              <w:lang w:val="en-US"/>
            </w:rPr>
          </w:pPr>
          <w:hyperlink w:anchor="_Toc152963397" w:history="1">
            <w:r w:rsidR="006E08C2" w:rsidRPr="006E08C2">
              <w:rPr>
                <w:rStyle w:val="a4"/>
                <w:i w:val="0"/>
                <w:sz w:val="28"/>
                <w:szCs w:val="28"/>
              </w:rPr>
              <w:t>ВИСНОВКИ</w:t>
            </w:r>
            <w:r w:rsidR="006E08C2" w:rsidRPr="006E08C2">
              <w:rPr>
                <w:i w:val="0"/>
                <w:webHidden/>
                <w:sz w:val="28"/>
                <w:szCs w:val="28"/>
              </w:rPr>
              <w:tab/>
            </w:r>
          </w:hyperlink>
          <w:r w:rsidR="005467AF">
            <w:rPr>
              <w:i w:val="0"/>
              <w:sz w:val="28"/>
              <w:szCs w:val="28"/>
            </w:rPr>
            <w:t xml:space="preserve">41 </w:t>
          </w:r>
        </w:p>
        <w:p w14:paraId="4F806659" w14:textId="0E53D513" w:rsidR="006E08C2" w:rsidRPr="006E08C2" w:rsidRDefault="00E56C7F" w:rsidP="006E08C2">
          <w:pPr>
            <w:pStyle w:val="11"/>
            <w:rPr>
              <w:rFonts w:asciiTheme="minorHAnsi" w:eastAsiaTheme="minorEastAsia" w:hAnsiTheme="minorHAnsi" w:cstheme="minorBidi"/>
              <w:i w:val="0"/>
              <w:sz w:val="28"/>
              <w:szCs w:val="28"/>
              <w:lang w:val="en-US"/>
            </w:rPr>
          </w:pPr>
          <w:hyperlink w:anchor="_Toc152963398" w:history="1">
            <w:r w:rsidR="006E08C2" w:rsidRPr="006E08C2">
              <w:rPr>
                <w:rStyle w:val="a4"/>
                <w:i w:val="0"/>
                <w:sz w:val="28"/>
                <w:szCs w:val="28"/>
              </w:rPr>
              <w:t>СПИСОК ВИКОРИСТАНИХ ДЖЕРЕЛ</w:t>
            </w:r>
            <w:r w:rsidR="006E08C2" w:rsidRPr="006E08C2">
              <w:rPr>
                <w:i w:val="0"/>
                <w:webHidden/>
                <w:sz w:val="28"/>
                <w:szCs w:val="28"/>
              </w:rPr>
              <w:tab/>
            </w:r>
            <w:r w:rsidR="006E08C2" w:rsidRPr="006E08C2">
              <w:rPr>
                <w:i w:val="0"/>
                <w:webHidden/>
                <w:sz w:val="28"/>
                <w:szCs w:val="28"/>
              </w:rPr>
              <w:fldChar w:fldCharType="begin"/>
            </w:r>
            <w:r w:rsidR="006E08C2" w:rsidRPr="006E08C2">
              <w:rPr>
                <w:i w:val="0"/>
                <w:webHidden/>
                <w:sz w:val="28"/>
                <w:szCs w:val="28"/>
              </w:rPr>
              <w:instrText xml:space="preserve"> PAGEREF _Toc152963398 \h </w:instrText>
            </w:r>
            <w:r w:rsidR="006E08C2" w:rsidRPr="006E08C2">
              <w:rPr>
                <w:i w:val="0"/>
                <w:webHidden/>
                <w:sz w:val="28"/>
                <w:szCs w:val="28"/>
              </w:rPr>
            </w:r>
            <w:r w:rsidR="006E08C2" w:rsidRPr="006E08C2">
              <w:rPr>
                <w:i w:val="0"/>
                <w:webHidden/>
                <w:sz w:val="28"/>
                <w:szCs w:val="28"/>
              </w:rPr>
              <w:fldChar w:fldCharType="separate"/>
            </w:r>
            <w:r w:rsidR="005467AF">
              <w:rPr>
                <w:i w:val="0"/>
                <w:webHidden/>
                <w:sz w:val="28"/>
                <w:szCs w:val="28"/>
              </w:rPr>
              <w:t>44</w:t>
            </w:r>
            <w:r w:rsidR="006E08C2" w:rsidRPr="006E08C2">
              <w:rPr>
                <w:i w:val="0"/>
                <w:webHidden/>
                <w:sz w:val="28"/>
                <w:szCs w:val="28"/>
              </w:rPr>
              <w:fldChar w:fldCharType="end"/>
            </w:r>
          </w:hyperlink>
        </w:p>
        <w:p w14:paraId="0BE33482" w14:textId="77777777" w:rsidR="006E08C2" w:rsidRDefault="006E08C2" w:rsidP="006E08C2">
          <w:r w:rsidRPr="006E08C2">
            <w:rPr>
              <w:rFonts w:ascii="Times New Roman" w:hAnsi="Times New Roman" w:cs="Times New Roman"/>
              <w:b/>
              <w:bCs/>
              <w:sz w:val="28"/>
              <w:szCs w:val="28"/>
            </w:rPr>
            <w:fldChar w:fldCharType="end"/>
          </w:r>
        </w:p>
      </w:sdtContent>
    </w:sdt>
    <w:p w14:paraId="2AD70912" w14:textId="77777777" w:rsidR="000132E0" w:rsidRDefault="000132E0" w:rsidP="006E08C2">
      <w:pPr>
        <w:pStyle w:val="1"/>
        <w:spacing w:line="276" w:lineRule="auto"/>
        <w:jc w:val="center"/>
        <w:rPr>
          <w:rFonts w:ascii="Times New Roman" w:hAnsi="Times New Roman" w:cs="Times New Roman"/>
          <w:b/>
          <w:color w:val="000000" w:themeColor="text1"/>
          <w:sz w:val="28"/>
          <w:szCs w:val="28"/>
          <w:lang w:val="uk-UA"/>
        </w:rPr>
      </w:pPr>
    </w:p>
    <w:p w14:paraId="26622057" w14:textId="77777777" w:rsidR="006E08C2" w:rsidRDefault="006E08C2" w:rsidP="006E08C2">
      <w:pPr>
        <w:pStyle w:val="1"/>
        <w:spacing w:line="276"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6EEDB5C3" w14:textId="0DD51B7F" w:rsidR="00B20D4E" w:rsidRDefault="00B20D4E" w:rsidP="000132E0">
      <w:pPr>
        <w:pStyle w:val="1"/>
        <w:spacing w:line="276" w:lineRule="auto"/>
        <w:jc w:val="center"/>
        <w:rPr>
          <w:rFonts w:ascii="Times New Roman" w:hAnsi="Times New Roman" w:cs="Times New Roman"/>
          <w:b/>
          <w:color w:val="000000" w:themeColor="text1"/>
          <w:sz w:val="28"/>
          <w:szCs w:val="28"/>
          <w:lang w:val="uk-UA"/>
        </w:rPr>
      </w:pPr>
      <w:r w:rsidRPr="0063428E">
        <w:rPr>
          <w:rFonts w:ascii="Times New Roman" w:hAnsi="Times New Roman" w:cs="Times New Roman"/>
          <w:b/>
          <w:color w:val="000000" w:themeColor="text1"/>
          <w:sz w:val="28"/>
          <w:szCs w:val="28"/>
          <w:lang w:val="uk-UA"/>
        </w:rPr>
        <w:lastRenderedPageBreak/>
        <w:t>ВСТУП</w:t>
      </w:r>
      <w:bookmarkEnd w:id="0"/>
      <w:bookmarkEnd w:id="2"/>
    </w:p>
    <w:p w14:paraId="272214B5" w14:textId="77777777" w:rsidR="00464906" w:rsidRPr="001476BC" w:rsidRDefault="00464906" w:rsidP="001349F3">
      <w:pPr>
        <w:ind w:firstLine="709"/>
        <w:rPr>
          <w:rFonts w:ascii="Times New Roman" w:hAnsi="Times New Roman" w:cs="Times New Roman"/>
          <w:sz w:val="32"/>
          <w:lang w:val="uk-UA"/>
        </w:rPr>
      </w:pPr>
    </w:p>
    <w:p w14:paraId="1E274222" w14:textId="2D47FD10" w:rsidR="007B55FA" w:rsidRDefault="003C6449" w:rsidP="001349F3">
      <w:pPr>
        <w:spacing w:after="0" w:line="360" w:lineRule="auto"/>
        <w:ind w:firstLine="709"/>
        <w:jc w:val="both"/>
        <w:rPr>
          <w:rFonts w:ascii="Times New Roman" w:hAnsi="Times New Roman" w:cs="Times New Roman"/>
          <w:sz w:val="28"/>
          <w:szCs w:val="28"/>
          <w:lang w:val="uk-UA"/>
        </w:rPr>
      </w:pPr>
      <w:r w:rsidRPr="00086B29">
        <w:rPr>
          <w:rFonts w:ascii="Times New Roman" w:hAnsi="Times New Roman"/>
          <w:b/>
          <w:bCs/>
          <w:sz w:val="28"/>
          <w:szCs w:val="28"/>
          <w:lang w:val="uk-UA"/>
        </w:rPr>
        <w:t xml:space="preserve">Актуальність теми дослідження. </w:t>
      </w:r>
      <w:r w:rsidR="002350C1" w:rsidRPr="001476BC">
        <w:rPr>
          <w:rFonts w:ascii="Times New Roman" w:hAnsi="Times New Roman" w:cs="Times New Roman"/>
          <w:sz w:val="28"/>
          <w:szCs w:val="25"/>
          <w:lang w:val="uk-UA"/>
        </w:rPr>
        <w:t xml:space="preserve">У сучасному світі мова і культура часто розглядаються як форми існування свідомості суспільства, де передумовою успішної комунікації </w:t>
      </w:r>
      <w:r w:rsidR="001476BC" w:rsidRPr="001476BC">
        <w:rPr>
          <w:rFonts w:ascii="Times New Roman" w:hAnsi="Times New Roman" w:cs="Times New Roman"/>
          <w:sz w:val="28"/>
          <w:szCs w:val="25"/>
          <w:lang w:val="uk-UA"/>
        </w:rPr>
        <w:t xml:space="preserve">є </w:t>
      </w:r>
      <w:r w:rsidR="002350C1" w:rsidRPr="001476BC">
        <w:rPr>
          <w:rFonts w:ascii="Times New Roman" w:hAnsi="Times New Roman" w:cs="Times New Roman"/>
          <w:sz w:val="28"/>
          <w:szCs w:val="25"/>
          <w:lang w:val="uk-UA"/>
        </w:rPr>
        <w:t xml:space="preserve">найбільший ступінь зближення </w:t>
      </w:r>
      <w:r w:rsidR="001476BC" w:rsidRPr="001476BC">
        <w:rPr>
          <w:rFonts w:ascii="Times New Roman" w:hAnsi="Times New Roman" w:cs="Times New Roman"/>
          <w:sz w:val="28"/>
          <w:szCs w:val="25"/>
          <w:lang w:val="uk-UA"/>
        </w:rPr>
        <w:t>різних зацікавлень</w:t>
      </w:r>
      <w:r w:rsidR="002350C1" w:rsidRPr="001476BC">
        <w:rPr>
          <w:rFonts w:ascii="Times New Roman" w:hAnsi="Times New Roman" w:cs="Times New Roman"/>
          <w:sz w:val="28"/>
          <w:szCs w:val="25"/>
          <w:lang w:val="uk-UA"/>
        </w:rPr>
        <w:t xml:space="preserve"> </w:t>
      </w:r>
      <w:r w:rsidR="001476BC" w:rsidRPr="001476BC">
        <w:rPr>
          <w:rFonts w:ascii="Times New Roman" w:hAnsi="Times New Roman" w:cs="Times New Roman"/>
          <w:sz w:val="28"/>
          <w:szCs w:val="25"/>
          <w:lang w:val="uk-UA"/>
        </w:rPr>
        <w:t>співрозмовників.</w:t>
      </w:r>
      <w:r w:rsidR="005B2CF4">
        <w:rPr>
          <w:rFonts w:ascii="Times New Roman" w:hAnsi="Times New Roman" w:cs="Times New Roman"/>
          <w:sz w:val="28"/>
          <w:szCs w:val="25"/>
          <w:lang w:val="uk-UA"/>
        </w:rPr>
        <w:t xml:space="preserve"> </w:t>
      </w:r>
      <w:r w:rsidR="001476BC">
        <w:rPr>
          <w:rFonts w:ascii="Times New Roman" w:hAnsi="Times New Roman" w:cs="Times New Roman"/>
          <w:sz w:val="28"/>
          <w:szCs w:val="28"/>
          <w:lang w:val="uk-UA"/>
        </w:rPr>
        <w:t>Навіть</w:t>
      </w:r>
      <w:r w:rsidR="007B55FA">
        <w:rPr>
          <w:rFonts w:ascii="Times New Roman" w:hAnsi="Times New Roman" w:cs="Times New Roman"/>
          <w:sz w:val="28"/>
          <w:szCs w:val="28"/>
          <w:lang w:val="uk-UA"/>
        </w:rPr>
        <w:t xml:space="preserve"> певна мелодія, </w:t>
      </w:r>
      <w:r w:rsidR="008345A3">
        <w:rPr>
          <w:rFonts w:ascii="Times New Roman" w:hAnsi="Times New Roman" w:cs="Times New Roman"/>
          <w:sz w:val="28"/>
          <w:szCs w:val="28"/>
          <w:lang w:val="uk-UA"/>
        </w:rPr>
        <w:t>малюнок</w:t>
      </w:r>
      <w:r w:rsidR="007B55FA">
        <w:rPr>
          <w:rFonts w:ascii="Times New Roman" w:hAnsi="Times New Roman" w:cs="Times New Roman"/>
          <w:sz w:val="28"/>
          <w:szCs w:val="28"/>
          <w:lang w:val="uk-UA"/>
        </w:rPr>
        <w:t xml:space="preserve"> або текст виклика</w:t>
      </w:r>
      <w:r w:rsidR="008345A3">
        <w:rPr>
          <w:rFonts w:ascii="Times New Roman" w:hAnsi="Times New Roman" w:cs="Times New Roman"/>
          <w:sz w:val="28"/>
          <w:szCs w:val="28"/>
          <w:lang w:val="uk-UA"/>
        </w:rPr>
        <w:t>ють</w:t>
      </w:r>
      <w:r w:rsidR="007B55FA">
        <w:rPr>
          <w:rFonts w:ascii="Times New Roman" w:hAnsi="Times New Roman" w:cs="Times New Roman"/>
          <w:sz w:val="28"/>
          <w:szCs w:val="28"/>
          <w:lang w:val="uk-UA"/>
        </w:rPr>
        <w:t xml:space="preserve"> у людини певні асоціації та емоції</w:t>
      </w:r>
      <w:r w:rsidR="00745759">
        <w:rPr>
          <w:rFonts w:ascii="Times New Roman" w:hAnsi="Times New Roman" w:cs="Times New Roman"/>
          <w:sz w:val="28"/>
          <w:szCs w:val="28"/>
          <w:lang w:val="uk-UA"/>
        </w:rPr>
        <w:t>.</w:t>
      </w:r>
      <w:r w:rsidR="007B55FA">
        <w:rPr>
          <w:rFonts w:ascii="Times New Roman" w:hAnsi="Times New Roman" w:cs="Times New Roman"/>
          <w:sz w:val="28"/>
          <w:szCs w:val="28"/>
          <w:lang w:val="uk-UA"/>
        </w:rPr>
        <w:t xml:space="preserve"> Вони можуть виражатися у формі цитати, натяку або алюзії. Такий спосіб передачі інформації має назву прецедентного тексту.</w:t>
      </w:r>
    </w:p>
    <w:p w14:paraId="744123C4" w14:textId="4253D1DF" w:rsidR="007B55FA" w:rsidRDefault="007B55FA" w:rsidP="001349F3">
      <w:pPr>
        <w:spacing w:after="0" w:line="360" w:lineRule="auto"/>
        <w:ind w:firstLine="709"/>
        <w:jc w:val="both"/>
        <w:rPr>
          <w:rFonts w:ascii="Times New Roman" w:hAnsi="Times New Roman" w:cs="Times New Roman"/>
          <w:sz w:val="28"/>
          <w:lang w:val="uk-UA"/>
        </w:rPr>
      </w:pPr>
      <w:r>
        <w:rPr>
          <w:rFonts w:ascii="Times New Roman" w:eastAsia="Times New Roman" w:hAnsi="Times New Roman" w:cs="Times New Roman"/>
          <w:sz w:val="28"/>
          <w:szCs w:val="24"/>
          <w:lang w:val="uk-UA" w:eastAsia="ru-RU"/>
        </w:rPr>
        <w:t>Саме використання таких</w:t>
      </w:r>
      <w:r w:rsidRPr="007B55FA">
        <w:rPr>
          <w:rFonts w:ascii="Times New Roman" w:eastAsia="Times New Roman" w:hAnsi="Times New Roman" w:cs="Times New Roman"/>
          <w:sz w:val="28"/>
          <w:szCs w:val="24"/>
          <w:lang w:val="uk-UA" w:eastAsia="ru-RU"/>
        </w:rPr>
        <w:t xml:space="preserve"> текстів </w:t>
      </w:r>
      <w:proofErr w:type="spellStart"/>
      <w:r>
        <w:rPr>
          <w:rFonts w:ascii="Times New Roman" w:eastAsia="Times New Roman" w:hAnsi="Times New Roman" w:cs="Times New Roman"/>
          <w:sz w:val="28"/>
          <w:szCs w:val="24"/>
          <w:lang w:eastAsia="ru-RU"/>
        </w:rPr>
        <w:t>можна</w:t>
      </w:r>
      <w:proofErr w:type="spellEnd"/>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вважати</w:t>
      </w:r>
      <w:proofErr w:type="spellEnd"/>
      <w:r w:rsidRPr="007B55FA">
        <w:rPr>
          <w:rFonts w:ascii="Times New Roman" w:eastAsia="Times New Roman" w:hAnsi="Times New Roman" w:cs="Times New Roman"/>
          <w:sz w:val="28"/>
          <w:szCs w:val="24"/>
          <w:lang w:val="uk-UA" w:eastAsia="ru-RU"/>
        </w:rPr>
        <w:t xml:space="preserve"> одн</w:t>
      </w:r>
      <w:r>
        <w:rPr>
          <w:rFonts w:ascii="Times New Roman" w:eastAsia="Times New Roman" w:hAnsi="Times New Roman" w:cs="Times New Roman"/>
          <w:sz w:val="28"/>
          <w:szCs w:val="24"/>
          <w:lang w:val="uk-UA" w:eastAsia="ru-RU"/>
        </w:rPr>
        <w:t>ією</w:t>
      </w:r>
      <w:r w:rsidRPr="007B55FA">
        <w:rPr>
          <w:rFonts w:ascii="Times New Roman" w:eastAsia="Times New Roman" w:hAnsi="Times New Roman" w:cs="Times New Roman"/>
          <w:sz w:val="28"/>
          <w:szCs w:val="24"/>
          <w:lang w:val="uk-UA" w:eastAsia="ru-RU"/>
        </w:rPr>
        <w:t xml:space="preserve"> з головних особливостей людської культури. </w:t>
      </w:r>
      <w:r w:rsidR="005B2CF4">
        <w:rPr>
          <w:rFonts w:ascii="Times New Roman" w:eastAsia="Times New Roman" w:hAnsi="Times New Roman" w:cs="Times New Roman"/>
          <w:sz w:val="28"/>
          <w:szCs w:val="24"/>
          <w:lang w:val="uk-UA" w:eastAsia="ru-RU"/>
        </w:rPr>
        <w:t>Специфічною рисою</w:t>
      </w:r>
      <w:r w:rsidRPr="007B55F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цих</w:t>
      </w:r>
      <w:r w:rsidRPr="007B55FA">
        <w:rPr>
          <w:rFonts w:ascii="Times New Roman" w:eastAsia="Times New Roman" w:hAnsi="Times New Roman" w:cs="Times New Roman"/>
          <w:sz w:val="28"/>
          <w:szCs w:val="24"/>
          <w:lang w:val="uk-UA" w:eastAsia="ru-RU"/>
        </w:rPr>
        <w:t xml:space="preserve"> текстів є те, що вони </w:t>
      </w:r>
      <w:r>
        <w:rPr>
          <w:rFonts w:ascii="Times New Roman" w:eastAsia="Times New Roman" w:hAnsi="Times New Roman" w:cs="Times New Roman"/>
          <w:sz w:val="28"/>
          <w:szCs w:val="24"/>
          <w:lang w:val="uk-UA" w:eastAsia="ru-RU"/>
        </w:rPr>
        <w:t>посилаються</w:t>
      </w:r>
      <w:r w:rsidRPr="007B55FA">
        <w:rPr>
          <w:rFonts w:ascii="Times New Roman" w:eastAsia="Times New Roman" w:hAnsi="Times New Roman" w:cs="Times New Roman"/>
          <w:sz w:val="28"/>
          <w:szCs w:val="24"/>
          <w:lang w:val="uk-UA" w:eastAsia="ru-RU"/>
        </w:rPr>
        <w:t xml:space="preserve"> не </w:t>
      </w:r>
      <w:r>
        <w:rPr>
          <w:rFonts w:ascii="Times New Roman" w:eastAsia="Times New Roman" w:hAnsi="Times New Roman" w:cs="Times New Roman"/>
          <w:sz w:val="28"/>
          <w:szCs w:val="24"/>
          <w:lang w:val="uk-UA" w:eastAsia="ru-RU"/>
        </w:rPr>
        <w:t>тільки</w:t>
      </w:r>
      <w:r w:rsidRPr="007B55FA">
        <w:rPr>
          <w:rFonts w:ascii="Times New Roman" w:eastAsia="Times New Roman" w:hAnsi="Times New Roman" w:cs="Times New Roman"/>
          <w:sz w:val="28"/>
          <w:szCs w:val="24"/>
          <w:lang w:val="uk-UA" w:eastAsia="ru-RU"/>
        </w:rPr>
        <w:t xml:space="preserve"> до тексту чи</w:t>
      </w:r>
      <w:r>
        <w:rPr>
          <w:rFonts w:ascii="Times New Roman" w:eastAsia="Times New Roman" w:hAnsi="Times New Roman" w:cs="Times New Roman"/>
          <w:sz w:val="28"/>
          <w:szCs w:val="24"/>
          <w:lang w:val="uk-UA" w:eastAsia="ru-RU"/>
        </w:rPr>
        <w:t xml:space="preserve"> будь якого іншого предмету, а</w:t>
      </w:r>
      <w:r w:rsidRPr="007B55F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до його сприйняття</w:t>
      </w:r>
      <w:r w:rsidRPr="007B55FA">
        <w:rPr>
          <w:rFonts w:ascii="Times New Roman" w:eastAsia="Times New Roman" w:hAnsi="Times New Roman" w:cs="Times New Roman"/>
          <w:sz w:val="28"/>
          <w:szCs w:val="24"/>
          <w:lang w:val="uk-UA" w:eastAsia="ru-RU"/>
        </w:rPr>
        <w:t xml:space="preserve">. </w:t>
      </w:r>
      <w:r>
        <w:rPr>
          <w:rFonts w:ascii="Times New Roman" w:hAnsi="Times New Roman" w:cs="Times New Roman"/>
          <w:sz w:val="28"/>
          <w:lang w:val="uk-UA"/>
        </w:rPr>
        <w:t xml:space="preserve">Головною ознакою </w:t>
      </w:r>
      <w:r w:rsidR="00F06797">
        <w:rPr>
          <w:rFonts w:ascii="Times New Roman" w:hAnsi="Times New Roman" w:cs="Times New Roman"/>
          <w:sz w:val="28"/>
          <w:lang w:val="uk-UA"/>
        </w:rPr>
        <w:t xml:space="preserve">і полегшенням у </w:t>
      </w:r>
      <w:r w:rsidRPr="007B55FA">
        <w:rPr>
          <w:rFonts w:ascii="Times New Roman" w:hAnsi="Times New Roman" w:cs="Times New Roman"/>
          <w:sz w:val="28"/>
          <w:lang w:val="uk-UA"/>
        </w:rPr>
        <w:t>використанн</w:t>
      </w:r>
      <w:r w:rsidR="00F06797">
        <w:rPr>
          <w:rFonts w:ascii="Times New Roman" w:hAnsi="Times New Roman" w:cs="Times New Roman"/>
          <w:sz w:val="28"/>
          <w:lang w:val="uk-UA"/>
        </w:rPr>
        <w:t>і</w:t>
      </w:r>
      <w:r w:rsidRPr="007B55FA">
        <w:rPr>
          <w:rFonts w:ascii="Times New Roman" w:hAnsi="Times New Roman" w:cs="Times New Roman"/>
          <w:sz w:val="28"/>
          <w:lang w:val="uk-UA"/>
        </w:rPr>
        <w:t xml:space="preserve"> прецедентних текстів </w:t>
      </w:r>
      <w:r w:rsidR="00F06797">
        <w:rPr>
          <w:rFonts w:ascii="Times New Roman" w:hAnsi="Times New Roman" w:cs="Times New Roman"/>
          <w:sz w:val="28"/>
          <w:lang w:val="uk-UA"/>
        </w:rPr>
        <w:t>є</w:t>
      </w:r>
      <w:r w:rsidRPr="007B55FA">
        <w:rPr>
          <w:rFonts w:ascii="Times New Roman" w:hAnsi="Times New Roman" w:cs="Times New Roman"/>
          <w:sz w:val="28"/>
          <w:lang w:val="uk-UA"/>
        </w:rPr>
        <w:t xml:space="preserve"> </w:t>
      </w:r>
      <w:r w:rsidR="00F06797">
        <w:rPr>
          <w:rFonts w:ascii="Times New Roman" w:hAnsi="Times New Roman" w:cs="Times New Roman"/>
          <w:sz w:val="28"/>
          <w:lang w:val="uk-UA"/>
        </w:rPr>
        <w:t>відсутність</w:t>
      </w:r>
      <w:r w:rsidRPr="007B55FA">
        <w:rPr>
          <w:rFonts w:ascii="Times New Roman" w:hAnsi="Times New Roman" w:cs="Times New Roman"/>
          <w:sz w:val="28"/>
          <w:lang w:val="uk-UA"/>
        </w:rPr>
        <w:t xml:space="preserve"> потреби переказувати </w:t>
      </w:r>
      <w:r w:rsidR="00F06797">
        <w:rPr>
          <w:rFonts w:ascii="Times New Roman" w:hAnsi="Times New Roman" w:cs="Times New Roman"/>
          <w:sz w:val="28"/>
          <w:lang w:val="uk-UA"/>
        </w:rPr>
        <w:t>або</w:t>
      </w:r>
      <w:r w:rsidRPr="007B55FA">
        <w:rPr>
          <w:rFonts w:ascii="Times New Roman" w:hAnsi="Times New Roman" w:cs="Times New Roman"/>
          <w:sz w:val="28"/>
          <w:lang w:val="uk-UA"/>
        </w:rPr>
        <w:t xml:space="preserve"> описувати </w:t>
      </w:r>
      <w:r w:rsidR="00F06797">
        <w:rPr>
          <w:rFonts w:ascii="Times New Roman" w:hAnsi="Times New Roman" w:cs="Times New Roman"/>
          <w:sz w:val="28"/>
          <w:lang w:val="uk-UA"/>
        </w:rPr>
        <w:t>щось. Достатнім</w:t>
      </w:r>
      <w:r w:rsidRPr="007B55FA">
        <w:rPr>
          <w:rFonts w:ascii="Times New Roman" w:hAnsi="Times New Roman" w:cs="Times New Roman"/>
          <w:sz w:val="28"/>
          <w:lang w:val="uk-UA"/>
        </w:rPr>
        <w:t xml:space="preserve"> </w:t>
      </w:r>
      <w:r w:rsidR="00F06797">
        <w:rPr>
          <w:rFonts w:ascii="Times New Roman" w:hAnsi="Times New Roman" w:cs="Times New Roman"/>
          <w:sz w:val="28"/>
          <w:lang w:val="uk-UA"/>
        </w:rPr>
        <w:t xml:space="preserve">буде </w:t>
      </w:r>
      <w:r w:rsidRPr="007B55FA">
        <w:rPr>
          <w:rFonts w:ascii="Times New Roman" w:hAnsi="Times New Roman" w:cs="Times New Roman"/>
          <w:sz w:val="28"/>
          <w:lang w:val="uk-UA"/>
        </w:rPr>
        <w:t>цитува</w:t>
      </w:r>
      <w:r w:rsidR="00F06797">
        <w:rPr>
          <w:rFonts w:ascii="Times New Roman" w:hAnsi="Times New Roman" w:cs="Times New Roman"/>
          <w:sz w:val="28"/>
          <w:lang w:val="uk-UA"/>
        </w:rPr>
        <w:t>ння, а вже</w:t>
      </w:r>
      <w:r w:rsidRPr="007B55FA">
        <w:rPr>
          <w:rFonts w:ascii="Times New Roman" w:hAnsi="Times New Roman" w:cs="Times New Roman"/>
          <w:sz w:val="28"/>
          <w:lang w:val="uk-UA"/>
        </w:rPr>
        <w:t xml:space="preserve"> спів</w:t>
      </w:r>
      <w:r w:rsidR="00F06797">
        <w:rPr>
          <w:rFonts w:ascii="Times New Roman" w:hAnsi="Times New Roman" w:cs="Times New Roman"/>
          <w:sz w:val="28"/>
          <w:lang w:val="uk-UA"/>
        </w:rPr>
        <w:t>розмовни</w:t>
      </w:r>
      <w:r w:rsidRPr="007B55FA">
        <w:rPr>
          <w:rFonts w:ascii="Times New Roman" w:hAnsi="Times New Roman" w:cs="Times New Roman"/>
          <w:sz w:val="28"/>
          <w:lang w:val="uk-UA"/>
        </w:rPr>
        <w:t>к сам</w:t>
      </w:r>
      <w:r w:rsidR="00F06797" w:rsidRPr="00F06797">
        <w:rPr>
          <w:rFonts w:ascii="Times New Roman" w:hAnsi="Times New Roman" w:cs="Times New Roman"/>
          <w:sz w:val="28"/>
          <w:lang w:val="uk-UA"/>
        </w:rPr>
        <w:t xml:space="preserve"> </w:t>
      </w:r>
      <w:r w:rsidR="00F06797" w:rsidRPr="007B55FA">
        <w:rPr>
          <w:rFonts w:ascii="Times New Roman" w:hAnsi="Times New Roman" w:cs="Times New Roman"/>
          <w:sz w:val="28"/>
          <w:lang w:val="uk-UA"/>
        </w:rPr>
        <w:t>згадає</w:t>
      </w:r>
      <w:r w:rsidR="00F06797">
        <w:rPr>
          <w:rFonts w:ascii="Times New Roman" w:hAnsi="Times New Roman" w:cs="Times New Roman"/>
          <w:sz w:val="28"/>
          <w:lang w:val="uk-UA"/>
        </w:rPr>
        <w:t xml:space="preserve"> чи додумає усе необхідне задля повного сприйняття відсилання.</w:t>
      </w:r>
      <w:r w:rsidR="005B2CF4">
        <w:rPr>
          <w:rFonts w:ascii="Times New Roman" w:hAnsi="Times New Roman" w:cs="Times New Roman"/>
          <w:sz w:val="28"/>
          <w:lang w:val="uk-UA"/>
        </w:rPr>
        <w:t xml:space="preserve"> </w:t>
      </w:r>
      <w:r w:rsidR="00F06797">
        <w:rPr>
          <w:rFonts w:ascii="Times New Roman" w:hAnsi="Times New Roman" w:cs="Times New Roman"/>
          <w:sz w:val="28"/>
          <w:lang w:val="uk-UA"/>
        </w:rPr>
        <w:t xml:space="preserve">Безперечно, чим </w:t>
      </w:r>
      <w:r w:rsidRPr="007B55FA">
        <w:rPr>
          <w:rFonts w:ascii="Times New Roman" w:hAnsi="Times New Roman" w:cs="Times New Roman"/>
          <w:sz w:val="28"/>
          <w:lang w:val="uk-UA"/>
        </w:rPr>
        <w:t xml:space="preserve">більше текстів </w:t>
      </w:r>
      <w:r w:rsidR="00F06797">
        <w:rPr>
          <w:rFonts w:ascii="Times New Roman" w:hAnsi="Times New Roman" w:cs="Times New Roman"/>
          <w:sz w:val="28"/>
          <w:lang w:val="uk-UA"/>
        </w:rPr>
        <w:t>вважаються</w:t>
      </w:r>
      <w:r w:rsidRPr="007B55FA">
        <w:rPr>
          <w:rFonts w:ascii="Times New Roman" w:hAnsi="Times New Roman" w:cs="Times New Roman"/>
          <w:sz w:val="28"/>
          <w:lang w:val="uk-UA"/>
        </w:rPr>
        <w:t xml:space="preserve"> </w:t>
      </w:r>
      <w:r w:rsidR="00F06797" w:rsidRPr="007B55FA">
        <w:rPr>
          <w:rFonts w:ascii="Times New Roman" w:hAnsi="Times New Roman" w:cs="Times New Roman"/>
          <w:sz w:val="28"/>
          <w:lang w:val="uk-UA"/>
        </w:rPr>
        <w:t>прецедентними</w:t>
      </w:r>
      <w:r w:rsidRPr="007B55FA">
        <w:rPr>
          <w:rFonts w:ascii="Times New Roman" w:hAnsi="Times New Roman" w:cs="Times New Roman"/>
          <w:sz w:val="28"/>
          <w:lang w:val="uk-UA"/>
        </w:rPr>
        <w:t xml:space="preserve"> </w:t>
      </w:r>
      <w:r w:rsidR="00F06797">
        <w:rPr>
          <w:rFonts w:ascii="Times New Roman" w:hAnsi="Times New Roman" w:cs="Times New Roman"/>
          <w:sz w:val="28"/>
          <w:lang w:val="uk-UA"/>
        </w:rPr>
        <w:t>–</w:t>
      </w:r>
      <w:r w:rsidRPr="007B55FA">
        <w:rPr>
          <w:rFonts w:ascii="Times New Roman" w:hAnsi="Times New Roman" w:cs="Times New Roman"/>
          <w:sz w:val="28"/>
          <w:lang w:val="uk-UA"/>
        </w:rPr>
        <w:t xml:space="preserve"> тим </w:t>
      </w:r>
      <w:r w:rsidR="00F06797">
        <w:rPr>
          <w:rFonts w:ascii="Times New Roman" w:hAnsi="Times New Roman" w:cs="Times New Roman"/>
          <w:sz w:val="28"/>
          <w:lang w:val="uk-UA"/>
        </w:rPr>
        <w:t>цікавішою, глибшою і легшою стає саме спілкування</w:t>
      </w:r>
      <w:r w:rsidRPr="007B55FA">
        <w:rPr>
          <w:rFonts w:ascii="Times New Roman" w:hAnsi="Times New Roman" w:cs="Times New Roman"/>
          <w:sz w:val="28"/>
          <w:lang w:val="uk-UA"/>
        </w:rPr>
        <w:t>.</w:t>
      </w:r>
    </w:p>
    <w:p w14:paraId="0C94AB34" w14:textId="7C90A7DC" w:rsidR="003C6449" w:rsidRDefault="003C6449" w:rsidP="003C6449">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П</w:t>
      </w:r>
      <w:r w:rsidRPr="00F351EE">
        <w:rPr>
          <w:rFonts w:ascii="Times New Roman" w:hAnsi="Times New Roman" w:cs="Times New Roman"/>
          <w:sz w:val="28"/>
          <w:szCs w:val="25"/>
          <w:lang w:val="uk-UA"/>
        </w:rPr>
        <w:t xml:space="preserve">рецедентні тексти використовуються в мовленні, проникаючи в пам’ять і </w:t>
      </w:r>
      <w:r>
        <w:rPr>
          <w:rFonts w:ascii="Times New Roman" w:hAnsi="Times New Roman" w:cs="Times New Roman"/>
          <w:sz w:val="28"/>
          <w:szCs w:val="25"/>
          <w:lang w:val="uk-UA"/>
        </w:rPr>
        <w:t>з’являються</w:t>
      </w:r>
      <w:r w:rsidRPr="00F351EE">
        <w:rPr>
          <w:rFonts w:ascii="Times New Roman" w:hAnsi="Times New Roman" w:cs="Times New Roman"/>
          <w:sz w:val="28"/>
          <w:szCs w:val="25"/>
          <w:lang w:val="uk-UA"/>
        </w:rPr>
        <w:t xml:space="preserve"> у вигляді </w:t>
      </w:r>
      <w:r>
        <w:rPr>
          <w:rFonts w:ascii="Times New Roman" w:hAnsi="Times New Roman" w:cs="Times New Roman"/>
          <w:sz w:val="28"/>
          <w:szCs w:val="25"/>
          <w:lang w:val="uk-UA"/>
        </w:rPr>
        <w:t>відомих</w:t>
      </w:r>
      <w:r w:rsidRPr="00F351EE">
        <w:rPr>
          <w:rFonts w:ascii="Times New Roman" w:hAnsi="Times New Roman" w:cs="Times New Roman"/>
          <w:sz w:val="28"/>
          <w:szCs w:val="25"/>
          <w:lang w:val="uk-UA"/>
        </w:rPr>
        <w:t xml:space="preserve"> </w:t>
      </w:r>
      <w:r>
        <w:rPr>
          <w:rFonts w:ascii="Times New Roman" w:hAnsi="Times New Roman" w:cs="Times New Roman"/>
          <w:sz w:val="28"/>
          <w:szCs w:val="25"/>
          <w:lang w:val="uk-UA"/>
        </w:rPr>
        <w:t>словосполучень і виразів</w:t>
      </w:r>
      <w:r w:rsidRPr="00F351EE">
        <w:rPr>
          <w:rFonts w:ascii="Times New Roman" w:hAnsi="Times New Roman" w:cs="Times New Roman"/>
          <w:sz w:val="28"/>
          <w:szCs w:val="25"/>
          <w:lang w:val="uk-UA"/>
        </w:rPr>
        <w:t>.</w:t>
      </w:r>
    </w:p>
    <w:p w14:paraId="24A733A7" w14:textId="3DC423DB" w:rsidR="003C6449" w:rsidRPr="003C6449" w:rsidRDefault="00F86DAF" w:rsidP="003C6449">
      <w:pPr>
        <w:spacing w:after="0" w:line="360" w:lineRule="auto"/>
        <w:ind w:firstLine="709"/>
        <w:jc w:val="both"/>
        <w:rPr>
          <w:rFonts w:ascii="Times New Roman" w:hAnsi="Times New Roman" w:cs="Times New Roman"/>
          <w:sz w:val="28"/>
          <w:szCs w:val="27"/>
          <w:lang w:val="uk-UA"/>
        </w:rPr>
      </w:pPr>
      <w:r>
        <w:rPr>
          <w:rFonts w:ascii="Times New Roman" w:hAnsi="Times New Roman" w:cs="Times New Roman"/>
          <w:sz w:val="28"/>
          <w:szCs w:val="27"/>
          <w:lang w:val="uk-UA"/>
        </w:rPr>
        <w:t>Такі тексти</w:t>
      </w:r>
      <w:r w:rsidR="003C6449" w:rsidRPr="00AE7EC5">
        <w:rPr>
          <w:rFonts w:ascii="Times New Roman" w:hAnsi="Times New Roman" w:cs="Times New Roman"/>
          <w:sz w:val="28"/>
          <w:szCs w:val="27"/>
          <w:lang w:val="uk-UA"/>
        </w:rPr>
        <w:t xml:space="preserve"> становлять один із способів </w:t>
      </w:r>
      <w:r w:rsidR="003C6449">
        <w:rPr>
          <w:rFonts w:ascii="Times New Roman" w:hAnsi="Times New Roman" w:cs="Times New Roman"/>
          <w:sz w:val="28"/>
          <w:szCs w:val="27"/>
          <w:lang w:val="uk-UA"/>
        </w:rPr>
        <w:t>мовної гри в культурі</w:t>
      </w:r>
      <w:r w:rsidR="003C6449" w:rsidRPr="00AE7EC5">
        <w:rPr>
          <w:rFonts w:ascii="Times New Roman" w:hAnsi="Times New Roman" w:cs="Times New Roman"/>
          <w:sz w:val="28"/>
          <w:szCs w:val="27"/>
          <w:lang w:val="uk-UA"/>
        </w:rPr>
        <w:t xml:space="preserve">. </w:t>
      </w:r>
      <w:r>
        <w:rPr>
          <w:rFonts w:ascii="Times New Roman" w:hAnsi="Times New Roman" w:cs="Times New Roman"/>
          <w:sz w:val="28"/>
          <w:szCs w:val="27"/>
          <w:lang w:val="uk-UA"/>
        </w:rPr>
        <w:t>Ці</w:t>
      </w:r>
      <w:r w:rsidR="003C6449" w:rsidRPr="00AE7EC5">
        <w:rPr>
          <w:rFonts w:ascii="Times New Roman" w:hAnsi="Times New Roman" w:cs="Times New Roman"/>
          <w:sz w:val="28"/>
          <w:szCs w:val="27"/>
          <w:lang w:val="uk-UA"/>
        </w:rPr>
        <w:t xml:space="preserve"> </w:t>
      </w:r>
      <w:r w:rsidR="003C6449">
        <w:rPr>
          <w:rFonts w:ascii="Times New Roman" w:hAnsi="Times New Roman" w:cs="Times New Roman"/>
          <w:sz w:val="28"/>
          <w:szCs w:val="27"/>
          <w:lang w:val="uk-UA"/>
        </w:rPr>
        <w:t>тексти</w:t>
      </w:r>
      <w:r w:rsidR="003C6449" w:rsidRPr="00AE7EC5">
        <w:rPr>
          <w:rFonts w:ascii="Times New Roman" w:hAnsi="Times New Roman" w:cs="Times New Roman"/>
          <w:sz w:val="28"/>
          <w:szCs w:val="27"/>
          <w:lang w:val="uk-UA"/>
        </w:rPr>
        <w:t xml:space="preserve"> </w:t>
      </w:r>
      <w:r w:rsidR="003C6449">
        <w:rPr>
          <w:rFonts w:ascii="Times New Roman" w:hAnsi="Times New Roman" w:cs="Times New Roman"/>
          <w:sz w:val="28"/>
          <w:szCs w:val="27"/>
          <w:lang w:val="uk-UA"/>
        </w:rPr>
        <w:t xml:space="preserve">здатні </w:t>
      </w:r>
      <w:proofErr w:type="spellStart"/>
      <w:r>
        <w:rPr>
          <w:rFonts w:ascii="Times New Roman" w:hAnsi="Times New Roman" w:cs="Times New Roman"/>
          <w:sz w:val="28"/>
          <w:szCs w:val="27"/>
          <w:lang w:val="uk-UA"/>
        </w:rPr>
        <w:t>врізнобарвити</w:t>
      </w:r>
      <w:proofErr w:type="spellEnd"/>
      <w:r>
        <w:rPr>
          <w:rFonts w:ascii="Times New Roman" w:hAnsi="Times New Roman" w:cs="Times New Roman"/>
          <w:sz w:val="28"/>
          <w:szCs w:val="27"/>
          <w:lang w:val="uk-UA"/>
        </w:rPr>
        <w:t xml:space="preserve"> </w:t>
      </w:r>
      <w:r w:rsidR="003C6449" w:rsidRPr="00AE7EC5">
        <w:rPr>
          <w:rFonts w:ascii="Times New Roman" w:hAnsi="Times New Roman" w:cs="Times New Roman"/>
          <w:sz w:val="28"/>
          <w:szCs w:val="27"/>
          <w:lang w:val="uk-UA"/>
        </w:rPr>
        <w:t xml:space="preserve">мовну гру, залучити читача до </w:t>
      </w:r>
      <w:r w:rsidR="003C6449">
        <w:rPr>
          <w:rFonts w:ascii="Times New Roman" w:hAnsi="Times New Roman" w:cs="Times New Roman"/>
          <w:sz w:val="28"/>
          <w:szCs w:val="27"/>
          <w:lang w:val="uk-UA"/>
        </w:rPr>
        <w:t>с</w:t>
      </w:r>
      <w:r w:rsidR="003C6449" w:rsidRPr="00AE7EC5">
        <w:rPr>
          <w:rFonts w:ascii="Times New Roman" w:hAnsi="Times New Roman" w:cs="Times New Roman"/>
          <w:sz w:val="28"/>
          <w:szCs w:val="27"/>
          <w:lang w:val="uk-UA"/>
        </w:rPr>
        <w:t xml:space="preserve">творення </w:t>
      </w:r>
      <w:r>
        <w:rPr>
          <w:rFonts w:ascii="Times New Roman" w:hAnsi="Times New Roman" w:cs="Times New Roman"/>
          <w:sz w:val="28"/>
          <w:szCs w:val="27"/>
          <w:lang w:val="uk-UA"/>
        </w:rPr>
        <w:t>і розуміння прихованого сенсу</w:t>
      </w:r>
      <w:r w:rsidR="003C6449" w:rsidRPr="00AE7EC5">
        <w:rPr>
          <w:rFonts w:ascii="Times New Roman" w:hAnsi="Times New Roman" w:cs="Times New Roman"/>
          <w:sz w:val="28"/>
          <w:szCs w:val="27"/>
          <w:lang w:val="uk-UA"/>
        </w:rPr>
        <w:t xml:space="preserve"> повідомлення. </w:t>
      </w:r>
      <w:r w:rsidR="003C6449">
        <w:rPr>
          <w:rFonts w:ascii="Times New Roman" w:hAnsi="Times New Roman" w:cs="Times New Roman"/>
          <w:sz w:val="28"/>
          <w:szCs w:val="27"/>
          <w:lang w:val="uk-UA"/>
        </w:rPr>
        <w:t>Основними</w:t>
      </w:r>
      <w:r w:rsidR="003C6449" w:rsidRPr="00AE7EC5">
        <w:rPr>
          <w:rFonts w:ascii="Times New Roman" w:hAnsi="Times New Roman" w:cs="Times New Roman"/>
          <w:sz w:val="28"/>
          <w:szCs w:val="27"/>
          <w:lang w:val="uk-UA"/>
        </w:rPr>
        <w:t xml:space="preserve"> типами</w:t>
      </w:r>
      <w:r w:rsidR="003C6449" w:rsidRPr="00AE7EC5">
        <w:rPr>
          <w:rFonts w:ascii="Times New Roman" w:hAnsi="Times New Roman" w:cs="Times New Roman"/>
          <w:sz w:val="24"/>
          <w:szCs w:val="25"/>
          <w:lang w:val="uk-UA"/>
        </w:rPr>
        <w:t xml:space="preserve"> </w:t>
      </w:r>
      <w:r w:rsidR="003C6449">
        <w:rPr>
          <w:rFonts w:ascii="Times New Roman" w:hAnsi="Times New Roman" w:cs="Times New Roman"/>
          <w:sz w:val="28"/>
          <w:szCs w:val="27"/>
          <w:lang w:val="uk-UA"/>
        </w:rPr>
        <w:t>видозміни</w:t>
      </w:r>
      <w:r w:rsidR="003C6449" w:rsidRPr="00AE7EC5">
        <w:rPr>
          <w:rFonts w:ascii="Times New Roman" w:hAnsi="Times New Roman" w:cs="Times New Roman"/>
          <w:sz w:val="28"/>
          <w:szCs w:val="27"/>
          <w:lang w:val="uk-UA"/>
        </w:rPr>
        <w:t xml:space="preserve"> є заміна, усічення, додавання одного з елементів та</w:t>
      </w:r>
      <w:r w:rsidR="003C6449" w:rsidRPr="00AE7EC5">
        <w:rPr>
          <w:rFonts w:ascii="Times New Roman" w:hAnsi="Times New Roman" w:cs="Times New Roman"/>
          <w:sz w:val="24"/>
          <w:szCs w:val="25"/>
          <w:lang w:val="uk-UA"/>
        </w:rPr>
        <w:t xml:space="preserve"> </w:t>
      </w:r>
      <w:r w:rsidR="003C6449">
        <w:rPr>
          <w:rFonts w:ascii="Times New Roman" w:hAnsi="Times New Roman" w:cs="Times New Roman"/>
          <w:sz w:val="28"/>
          <w:szCs w:val="27"/>
          <w:lang w:val="uk-UA"/>
        </w:rPr>
        <w:t>контамінація.</w:t>
      </w:r>
    </w:p>
    <w:p w14:paraId="002C5FF7" w14:textId="77777777" w:rsidR="003C6449" w:rsidRDefault="003C6449" w:rsidP="003C6449">
      <w:pPr>
        <w:pStyle w:val="Standard"/>
        <w:spacing w:after="0" w:line="360" w:lineRule="auto"/>
        <w:ind w:firstLine="709"/>
        <w:jc w:val="both"/>
        <w:rPr>
          <w:rFonts w:ascii="Times New Roman" w:hAnsi="Times New Roman" w:cs="Times New Roman"/>
          <w:sz w:val="28"/>
          <w:szCs w:val="25"/>
          <w:lang w:val="uk-UA"/>
        </w:rPr>
      </w:pPr>
      <w:r>
        <w:rPr>
          <w:rFonts w:ascii="Times New Roman" w:hAnsi="Times New Roman" w:cs="Times New Roman"/>
          <w:color w:val="000000"/>
          <w:sz w:val="28"/>
          <w:szCs w:val="28"/>
          <w:lang w:val="uk-UA"/>
        </w:rPr>
        <w:t xml:space="preserve">Прецедентні тексти використовуються в мовленні, проникаючи в пам’ять людини іноді поза її волею. </w:t>
      </w:r>
      <w:r>
        <w:rPr>
          <w:rFonts w:ascii="Times New Roman" w:eastAsia="Times New Roman" w:hAnsi="Times New Roman" w:cs="Times New Roman"/>
          <w:color w:val="000000"/>
          <w:sz w:val="28"/>
          <w:szCs w:val="28"/>
          <w:lang w:val="uk-UA" w:eastAsia="ru-RU"/>
        </w:rPr>
        <w:t xml:space="preserve">Особливістю їх використання є </w:t>
      </w:r>
      <w:r>
        <w:rPr>
          <w:rFonts w:ascii="Times New Roman" w:hAnsi="Times New Roman" w:cs="Times New Roman"/>
          <w:color w:val="000000"/>
          <w:sz w:val="28"/>
          <w:szCs w:val="28"/>
          <w:lang w:val="uk-UA"/>
        </w:rPr>
        <w:t xml:space="preserve">відсутність потреби в поясненні їх походження, змісту, обставин вживання, оскільки вони зрозумілі певній спільноті й виступають знаками для ідентифікації «своїх» і «чужих». </w:t>
      </w:r>
      <w:r>
        <w:rPr>
          <w:rFonts w:ascii="Times New Roman" w:hAnsi="Times New Roman" w:cs="Times New Roman"/>
          <w:sz w:val="28"/>
          <w:szCs w:val="25"/>
          <w:lang w:val="uk-UA"/>
        </w:rPr>
        <w:t>Крім того, в</w:t>
      </w:r>
      <w:r w:rsidRPr="001B44EA">
        <w:rPr>
          <w:rFonts w:ascii="Times New Roman" w:hAnsi="Times New Roman" w:cs="Times New Roman"/>
          <w:sz w:val="28"/>
          <w:szCs w:val="25"/>
          <w:lang w:val="uk-UA"/>
        </w:rPr>
        <w:t>икористання текстових ремінісценцій, особливо у поєднанні з обіграванням форми прецедентних феноменів, залучення алюзії, перифраз тощо</w:t>
      </w:r>
      <w:r>
        <w:rPr>
          <w:rFonts w:ascii="Times New Roman" w:hAnsi="Times New Roman" w:cs="Times New Roman"/>
          <w:sz w:val="28"/>
          <w:szCs w:val="25"/>
          <w:lang w:val="uk-UA"/>
        </w:rPr>
        <w:t> </w:t>
      </w:r>
      <w:r w:rsidRPr="001B44EA">
        <w:rPr>
          <w:rFonts w:ascii="Times New Roman" w:hAnsi="Times New Roman" w:cs="Times New Roman"/>
          <w:sz w:val="28"/>
          <w:szCs w:val="25"/>
          <w:lang w:val="uk-UA"/>
        </w:rPr>
        <w:t xml:space="preserve">– види мовної гри, що реалізують </w:t>
      </w:r>
      <w:proofErr w:type="spellStart"/>
      <w:r w:rsidRPr="001B44EA">
        <w:rPr>
          <w:rFonts w:ascii="Times New Roman" w:hAnsi="Times New Roman" w:cs="Times New Roman"/>
          <w:sz w:val="28"/>
          <w:szCs w:val="25"/>
          <w:lang w:val="uk-UA"/>
        </w:rPr>
        <w:t>лудичну</w:t>
      </w:r>
      <w:proofErr w:type="spellEnd"/>
      <w:r w:rsidRPr="001B44EA">
        <w:rPr>
          <w:rFonts w:ascii="Times New Roman" w:hAnsi="Times New Roman" w:cs="Times New Roman"/>
          <w:sz w:val="28"/>
          <w:szCs w:val="25"/>
          <w:lang w:val="uk-UA"/>
        </w:rPr>
        <w:t xml:space="preserve"> (ігрову) функцію </w:t>
      </w:r>
      <w:r>
        <w:rPr>
          <w:rFonts w:ascii="Times New Roman" w:hAnsi="Times New Roman" w:cs="Times New Roman"/>
          <w:sz w:val="28"/>
          <w:szCs w:val="25"/>
          <w:lang w:val="uk-UA"/>
        </w:rPr>
        <w:t>літератури</w:t>
      </w:r>
      <w:r w:rsidRPr="001B44EA">
        <w:rPr>
          <w:rFonts w:ascii="Times New Roman" w:hAnsi="Times New Roman" w:cs="Times New Roman"/>
          <w:sz w:val="28"/>
          <w:szCs w:val="25"/>
          <w:lang w:val="uk-UA"/>
        </w:rPr>
        <w:t>.</w:t>
      </w:r>
    </w:p>
    <w:p w14:paraId="25307ED9" w14:textId="77777777" w:rsidR="003C6449" w:rsidRDefault="003C6449" w:rsidP="003C6449">
      <w:pPr>
        <w:spacing w:after="0" w:line="360" w:lineRule="auto"/>
        <w:ind w:firstLine="709"/>
        <w:jc w:val="both"/>
        <w:rPr>
          <w:rFonts w:ascii="Times New Roman" w:eastAsia="Times New Roman" w:hAnsi="Times New Roman" w:cs="Times New Roman"/>
          <w:sz w:val="28"/>
          <w:szCs w:val="28"/>
          <w:lang w:val="uk-UA" w:eastAsia="ru-RU"/>
        </w:rPr>
      </w:pPr>
      <w:r w:rsidRPr="001B303A">
        <w:rPr>
          <w:rFonts w:ascii="Times New Roman" w:hAnsi="Times New Roman" w:cs="Times New Roman"/>
          <w:sz w:val="28"/>
          <w:szCs w:val="28"/>
          <w:lang w:val="uk-UA"/>
        </w:rPr>
        <w:lastRenderedPageBreak/>
        <w:t>Залежно від виду, місця, яке</w:t>
      </w:r>
      <w:r>
        <w:rPr>
          <w:rFonts w:ascii="Times New Roman" w:hAnsi="Times New Roman" w:cs="Times New Roman"/>
          <w:sz w:val="28"/>
          <w:szCs w:val="28"/>
          <w:lang w:val="uk-UA"/>
        </w:rPr>
        <w:t xml:space="preserve"> </w:t>
      </w:r>
      <w:r w:rsidRPr="001B303A">
        <w:rPr>
          <w:rFonts w:ascii="Times New Roman" w:hAnsi="Times New Roman" w:cs="Times New Roman"/>
          <w:sz w:val="28"/>
          <w:szCs w:val="28"/>
          <w:lang w:val="uk-UA"/>
        </w:rPr>
        <w:t>прецедентний текст займає в тексті, типу і способу введення в текст змінюється і його функція. Уривок чужого мовлення набуває нових значень, сприяє застосуванню різних прийомів на</w:t>
      </w:r>
      <w:r w:rsidRPr="001B30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сто</w:t>
      </w:r>
      <w:r w:rsidRPr="001B303A">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1B303A">
        <w:rPr>
          <w:rFonts w:ascii="Times New Roman" w:eastAsia="Times New Roman" w:hAnsi="Times New Roman" w:cs="Times New Roman"/>
          <w:sz w:val="28"/>
          <w:szCs w:val="28"/>
          <w:lang w:val="uk-UA" w:eastAsia="ru-RU"/>
        </w:rPr>
        <w:t>нках книги.</w:t>
      </w:r>
    </w:p>
    <w:p w14:paraId="223256E1" w14:textId="60E65A8B" w:rsidR="003C6449" w:rsidRPr="003C6449" w:rsidRDefault="003C6449" w:rsidP="003C6449">
      <w:pPr>
        <w:pStyle w:val="Standard"/>
        <w:spacing w:after="0" w:line="360" w:lineRule="auto"/>
        <w:ind w:firstLine="709"/>
        <w:jc w:val="both"/>
        <w:rPr>
          <w:rFonts w:ascii="Times New Roman" w:hAnsi="Times New Roman"/>
          <w:color w:val="000000"/>
          <w:sz w:val="28"/>
          <w:szCs w:val="28"/>
          <w:lang w:val="uk-UA"/>
        </w:rPr>
      </w:pPr>
      <w:r>
        <w:rPr>
          <w:rFonts w:ascii="Times New Roman" w:hAnsi="Times New Roman" w:cs="Times New Roman"/>
          <w:sz w:val="28"/>
          <w:szCs w:val="25"/>
          <w:lang w:val="uk-UA"/>
        </w:rPr>
        <w:t xml:space="preserve">Для Юрія Андруховича, як постмодерніста, така мовна гра є надзвичайно важливою. </w:t>
      </w:r>
      <w:r>
        <w:rPr>
          <w:rFonts w:ascii="Times New Roman" w:hAnsi="Times New Roman" w:cs="Times New Roman"/>
          <w:color w:val="000000"/>
          <w:sz w:val="28"/>
          <w:szCs w:val="28"/>
          <w:lang w:val="uk-UA"/>
        </w:rPr>
        <w:t xml:space="preserve">Актуальність вивчення прецедентних текстів як складника сучасної української літератури зумовлена тим, що вони є виразниками ціннісних орієнтацій автора та вітчизняної </w:t>
      </w:r>
      <w:proofErr w:type="spellStart"/>
      <w:r>
        <w:rPr>
          <w:rFonts w:ascii="Times New Roman" w:hAnsi="Times New Roman" w:cs="Times New Roman"/>
          <w:color w:val="000000"/>
          <w:sz w:val="28"/>
          <w:szCs w:val="28"/>
          <w:lang w:val="uk-UA"/>
        </w:rPr>
        <w:t>лінгвокультурної</w:t>
      </w:r>
      <w:proofErr w:type="spellEnd"/>
      <w:r>
        <w:rPr>
          <w:rFonts w:ascii="Times New Roman" w:hAnsi="Times New Roman" w:cs="Times New Roman"/>
          <w:color w:val="000000"/>
          <w:sz w:val="28"/>
          <w:szCs w:val="28"/>
          <w:lang w:val="uk-UA"/>
        </w:rPr>
        <w:t xml:space="preserve"> спільноти загалом.</w:t>
      </w:r>
    </w:p>
    <w:p w14:paraId="27E1680C" w14:textId="7F0CAF9F" w:rsidR="00470B68" w:rsidRPr="0082413C" w:rsidRDefault="00470B68" w:rsidP="001349F3">
      <w:pPr>
        <w:spacing w:after="0" w:line="360" w:lineRule="auto"/>
        <w:ind w:firstLine="709"/>
        <w:jc w:val="both"/>
        <w:rPr>
          <w:rFonts w:ascii="Times New Roman" w:hAnsi="Times New Roman"/>
          <w:sz w:val="28"/>
          <w:szCs w:val="28"/>
          <w:lang w:val="uk-UA"/>
        </w:rPr>
      </w:pPr>
      <w:r w:rsidRPr="00470B68">
        <w:rPr>
          <w:rFonts w:ascii="Times New Roman" w:hAnsi="Times New Roman"/>
          <w:b/>
          <w:sz w:val="28"/>
          <w:szCs w:val="28"/>
          <w:lang w:val="uk-UA"/>
        </w:rPr>
        <w:t>Метою</w:t>
      </w:r>
      <w:r w:rsidRPr="00470B68">
        <w:rPr>
          <w:rFonts w:ascii="Times New Roman" w:hAnsi="Times New Roman"/>
          <w:sz w:val="28"/>
          <w:szCs w:val="28"/>
          <w:lang w:val="uk-UA"/>
        </w:rPr>
        <w:t xml:space="preserve"> нашої наукової роботи </w:t>
      </w:r>
      <w:r w:rsidRPr="0082413C">
        <w:rPr>
          <w:rFonts w:ascii="Times New Roman" w:hAnsi="Times New Roman" w:cs="Times New Roman"/>
          <w:sz w:val="28"/>
          <w:szCs w:val="28"/>
          <w:lang w:val="uk-UA"/>
        </w:rPr>
        <w:t xml:space="preserve">є </w:t>
      </w:r>
      <w:r w:rsidR="0082413C" w:rsidRPr="0082413C">
        <w:rPr>
          <w:rFonts w:ascii="Times New Roman" w:hAnsi="Times New Roman" w:cs="Times New Roman"/>
          <w:sz w:val="28"/>
          <w:szCs w:val="28"/>
          <w:lang w:val="uk-UA"/>
        </w:rPr>
        <w:t>аналіз особливост</w:t>
      </w:r>
      <w:r w:rsidR="005B2CF4">
        <w:rPr>
          <w:rFonts w:ascii="Times New Roman" w:hAnsi="Times New Roman" w:cs="Times New Roman"/>
          <w:sz w:val="28"/>
          <w:szCs w:val="28"/>
          <w:lang w:val="uk-UA"/>
        </w:rPr>
        <w:t>ей</w:t>
      </w:r>
      <w:r w:rsidR="0082413C" w:rsidRPr="0082413C">
        <w:rPr>
          <w:rFonts w:ascii="Times New Roman" w:hAnsi="Times New Roman" w:cs="Times New Roman"/>
          <w:sz w:val="28"/>
          <w:szCs w:val="28"/>
          <w:lang w:val="uk-UA"/>
        </w:rPr>
        <w:t xml:space="preserve"> </w:t>
      </w:r>
      <w:r w:rsidR="00F06797">
        <w:rPr>
          <w:rFonts w:ascii="Times New Roman" w:hAnsi="Times New Roman" w:cs="Times New Roman"/>
          <w:sz w:val="28"/>
          <w:szCs w:val="28"/>
          <w:lang w:val="uk-UA"/>
        </w:rPr>
        <w:t xml:space="preserve">використання прецедентних </w:t>
      </w:r>
      <w:r w:rsidR="001476BC">
        <w:rPr>
          <w:rFonts w:ascii="Times New Roman" w:hAnsi="Times New Roman" w:cs="Times New Roman"/>
          <w:sz w:val="28"/>
          <w:szCs w:val="28"/>
          <w:lang w:val="uk-UA"/>
        </w:rPr>
        <w:t>текстів</w:t>
      </w:r>
      <w:r w:rsidR="00F06797">
        <w:rPr>
          <w:rFonts w:ascii="Times New Roman" w:hAnsi="Times New Roman" w:cs="Times New Roman"/>
          <w:sz w:val="28"/>
          <w:szCs w:val="28"/>
          <w:lang w:val="uk-UA"/>
        </w:rPr>
        <w:t xml:space="preserve"> на прикладі </w:t>
      </w:r>
      <w:r w:rsidR="005B2CF4">
        <w:rPr>
          <w:rFonts w:ascii="Times New Roman" w:hAnsi="Times New Roman" w:cs="Times New Roman"/>
          <w:sz w:val="28"/>
          <w:szCs w:val="28"/>
          <w:lang w:val="uk-UA"/>
        </w:rPr>
        <w:t>поезії</w:t>
      </w:r>
      <w:r w:rsidR="00F06797">
        <w:rPr>
          <w:rFonts w:ascii="Times New Roman" w:hAnsi="Times New Roman" w:cs="Times New Roman"/>
          <w:sz w:val="28"/>
          <w:szCs w:val="28"/>
          <w:lang w:val="uk-UA"/>
        </w:rPr>
        <w:t xml:space="preserve"> Юрія Андруховича</w:t>
      </w:r>
      <w:r w:rsidR="0082413C" w:rsidRPr="0082413C">
        <w:rPr>
          <w:rFonts w:ascii="Times New Roman" w:hAnsi="Times New Roman" w:cs="Times New Roman"/>
          <w:sz w:val="28"/>
          <w:szCs w:val="28"/>
          <w:lang w:val="uk-UA"/>
        </w:rPr>
        <w:t>.</w:t>
      </w:r>
    </w:p>
    <w:p w14:paraId="0D61606A" w14:textId="77777777" w:rsidR="00470B68" w:rsidRPr="003051A9" w:rsidRDefault="00470B68" w:rsidP="001349F3">
      <w:pPr>
        <w:pStyle w:val="rvps17"/>
        <w:spacing w:line="360" w:lineRule="auto"/>
        <w:ind w:firstLine="709"/>
        <w:contextualSpacing/>
        <w:rPr>
          <w:color w:val="000000"/>
          <w:spacing w:val="2"/>
          <w:sz w:val="28"/>
          <w:szCs w:val="28"/>
          <w:lang w:val="uk-UA"/>
        </w:rPr>
      </w:pPr>
      <w:r w:rsidRPr="003051A9">
        <w:rPr>
          <w:color w:val="000000"/>
          <w:spacing w:val="2"/>
          <w:sz w:val="28"/>
          <w:szCs w:val="28"/>
          <w:lang w:val="uk-UA"/>
        </w:rPr>
        <w:t xml:space="preserve">Поставлена мета дослідження зумовила такі його </w:t>
      </w:r>
      <w:r w:rsidRPr="00465F65">
        <w:rPr>
          <w:b/>
          <w:bCs/>
          <w:color w:val="000000"/>
          <w:spacing w:val="2"/>
          <w:sz w:val="28"/>
          <w:szCs w:val="28"/>
          <w:lang w:val="uk-UA"/>
        </w:rPr>
        <w:t>завдання</w:t>
      </w:r>
      <w:r w:rsidRPr="003051A9">
        <w:rPr>
          <w:bCs/>
          <w:color w:val="000000"/>
          <w:spacing w:val="2"/>
          <w:sz w:val="28"/>
          <w:szCs w:val="28"/>
          <w:lang w:val="uk-UA"/>
        </w:rPr>
        <w:t>:</w:t>
      </w:r>
    </w:p>
    <w:p w14:paraId="32D80205" w14:textId="428796FC" w:rsidR="00350F12" w:rsidRDefault="005B2CF4" w:rsidP="008345A3">
      <w:pPr>
        <w:pStyle w:val="rvps17"/>
        <w:numPr>
          <w:ilvl w:val="0"/>
          <w:numId w:val="41"/>
        </w:numPr>
        <w:spacing w:line="360" w:lineRule="auto"/>
        <w:ind w:hanging="720"/>
        <w:contextualSpacing/>
        <w:rPr>
          <w:rStyle w:val="rvts11"/>
          <w:spacing w:val="2"/>
          <w:sz w:val="28"/>
          <w:szCs w:val="28"/>
          <w:lang w:val="uk-UA"/>
        </w:rPr>
      </w:pPr>
      <w:r>
        <w:rPr>
          <w:rStyle w:val="rvts11"/>
          <w:color w:val="000000"/>
          <w:spacing w:val="2"/>
          <w:sz w:val="28"/>
          <w:szCs w:val="28"/>
          <w:lang w:val="uk-UA"/>
        </w:rPr>
        <w:t>з</w:t>
      </w:r>
      <w:r w:rsidR="00FB372F" w:rsidRPr="00350F12">
        <w:rPr>
          <w:rStyle w:val="rvts11"/>
          <w:color w:val="000000"/>
          <w:spacing w:val="2"/>
          <w:sz w:val="28"/>
          <w:szCs w:val="28"/>
          <w:lang w:val="uk-UA"/>
        </w:rPr>
        <w:t xml:space="preserve">’ясувати суть поняття </w:t>
      </w:r>
      <w:r>
        <w:rPr>
          <w:rStyle w:val="rvts11"/>
          <w:color w:val="000000"/>
          <w:spacing w:val="2"/>
          <w:sz w:val="28"/>
          <w:szCs w:val="28"/>
          <w:lang w:val="uk-UA"/>
        </w:rPr>
        <w:t>«</w:t>
      </w:r>
      <w:r w:rsidR="00FB372F" w:rsidRPr="00350F12">
        <w:rPr>
          <w:rStyle w:val="rvts11"/>
          <w:color w:val="000000"/>
          <w:spacing w:val="2"/>
          <w:sz w:val="28"/>
          <w:szCs w:val="28"/>
          <w:lang w:val="uk-UA"/>
        </w:rPr>
        <w:t>прецедентн</w:t>
      </w:r>
      <w:r>
        <w:rPr>
          <w:rStyle w:val="rvts11"/>
          <w:color w:val="000000"/>
          <w:spacing w:val="2"/>
          <w:sz w:val="28"/>
          <w:szCs w:val="28"/>
          <w:lang w:val="uk-UA"/>
        </w:rPr>
        <w:t>ий</w:t>
      </w:r>
      <w:r w:rsidR="00FB372F" w:rsidRPr="00350F12">
        <w:rPr>
          <w:rStyle w:val="rvts11"/>
          <w:color w:val="000000"/>
          <w:spacing w:val="2"/>
          <w:sz w:val="28"/>
          <w:szCs w:val="28"/>
          <w:lang w:val="uk-UA"/>
        </w:rPr>
        <w:t xml:space="preserve"> </w:t>
      </w:r>
      <w:r w:rsidR="001476BC">
        <w:rPr>
          <w:rStyle w:val="rvts11"/>
          <w:color w:val="000000"/>
          <w:spacing w:val="2"/>
          <w:sz w:val="28"/>
          <w:szCs w:val="28"/>
          <w:lang w:val="uk-UA"/>
        </w:rPr>
        <w:t>текст</w:t>
      </w:r>
      <w:r>
        <w:rPr>
          <w:rStyle w:val="rvts11"/>
          <w:color w:val="000000"/>
          <w:spacing w:val="2"/>
          <w:sz w:val="28"/>
          <w:szCs w:val="28"/>
          <w:lang w:val="uk-UA"/>
        </w:rPr>
        <w:t>»</w:t>
      </w:r>
      <w:r w:rsidR="00255080" w:rsidRPr="00350F12">
        <w:rPr>
          <w:rStyle w:val="rvts11"/>
          <w:color w:val="000000"/>
          <w:spacing w:val="2"/>
          <w:sz w:val="28"/>
          <w:szCs w:val="28"/>
          <w:lang w:val="uk-UA"/>
        </w:rPr>
        <w:t>;</w:t>
      </w:r>
    </w:p>
    <w:p w14:paraId="2BBC3383" w14:textId="3FBD599D" w:rsidR="005B2CF4" w:rsidRDefault="005B2CF4" w:rsidP="008345A3">
      <w:pPr>
        <w:pStyle w:val="rvps17"/>
        <w:numPr>
          <w:ilvl w:val="0"/>
          <w:numId w:val="41"/>
        </w:numPr>
        <w:spacing w:line="360" w:lineRule="auto"/>
        <w:ind w:hanging="720"/>
        <w:contextualSpacing/>
        <w:rPr>
          <w:rStyle w:val="rvts11"/>
          <w:spacing w:val="2"/>
          <w:sz w:val="28"/>
          <w:szCs w:val="28"/>
          <w:lang w:val="uk-UA"/>
        </w:rPr>
      </w:pPr>
      <w:r>
        <w:rPr>
          <w:sz w:val="28"/>
          <w:szCs w:val="28"/>
          <w:lang w:val="uk-UA"/>
        </w:rPr>
        <w:t>визначити</w:t>
      </w:r>
      <w:r w:rsidR="00350F12" w:rsidRPr="00350F12">
        <w:rPr>
          <w:sz w:val="28"/>
          <w:szCs w:val="28"/>
          <w:lang w:val="uk-UA"/>
        </w:rPr>
        <w:t xml:space="preserve"> джерела та ознаки використання прецедентних </w:t>
      </w:r>
      <w:r w:rsidR="001476BC">
        <w:rPr>
          <w:sz w:val="28"/>
          <w:szCs w:val="28"/>
          <w:lang w:val="uk-UA"/>
        </w:rPr>
        <w:t>текстів</w:t>
      </w:r>
      <w:r w:rsidR="00255080" w:rsidRPr="00350F12">
        <w:rPr>
          <w:sz w:val="28"/>
          <w:szCs w:val="28"/>
          <w:lang w:val="uk-UA"/>
        </w:rPr>
        <w:t>;</w:t>
      </w:r>
    </w:p>
    <w:p w14:paraId="52BB74B8" w14:textId="17E8E7DF" w:rsidR="00255080" w:rsidRPr="005B2CF4" w:rsidRDefault="005B2CF4" w:rsidP="008345A3">
      <w:pPr>
        <w:pStyle w:val="rvps17"/>
        <w:numPr>
          <w:ilvl w:val="0"/>
          <w:numId w:val="41"/>
        </w:numPr>
        <w:spacing w:line="360" w:lineRule="auto"/>
        <w:ind w:hanging="720"/>
        <w:contextualSpacing/>
        <w:rPr>
          <w:rStyle w:val="rvts10"/>
          <w:spacing w:val="2"/>
          <w:sz w:val="28"/>
          <w:szCs w:val="28"/>
          <w:lang w:val="uk-UA"/>
        </w:rPr>
      </w:pPr>
      <w:r>
        <w:rPr>
          <w:rStyle w:val="rvts10"/>
          <w:spacing w:val="2"/>
          <w:sz w:val="28"/>
          <w:szCs w:val="28"/>
          <w:lang w:val="uk-UA"/>
        </w:rPr>
        <w:t>розглянути</w:t>
      </w:r>
      <w:r w:rsidR="00255080" w:rsidRPr="005B2CF4">
        <w:rPr>
          <w:rStyle w:val="rvts10"/>
          <w:spacing w:val="2"/>
          <w:sz w:val="28"/>
          <w:szCs w:val="28"/>
          <w:lang w:val="uk-UA"/>
        </w:rPr>
        <w:t xml:space="preserve"> класифікаці</w:t>
      </w:r>
      <w:r>
        <w:rPr>
          <w:rStyle w:val="rvts10"/>
          <w:spacing w:val="2"/>
          <w:sz w:val="28"/>
          <w:szCs w:val="28"/>
          <w:lang w:val="uk-UA"/>
        </w:rPr>
        <w:t>йні підходи до вивчення</w:t>
      </w:r>
      <w:r w:rsidR="00255080" w:rsidRPr="005B2CF4">
        <w:rPr>
          <w:rStyle w:val="rvts10"/>
          <w:spacing w:val="2"/>
          <w:sz w:val="28"/>
          <w:szCs w:val="28"/>
          <w:lang w:val="uk-UA"/>
        </w:rPr>
        <w:t xml:space="preserve"> </w:t>
      </w:r>
      <w:r w:rsidR="00F06797" w:rsidRPr="005B2CF4">
        <w:rPr>
          <w:rStyle w:val="rvts10"/>
          <w:spacing w:val="2"/>
          <w:sz w:val="28"/>
          <w:szCs w:val="28"/>
          <w:lang w:val="uk-UA"/>
        </w:rPr>
        <w:t xml:space="preserve">прецедентних </w:t>
      </w:r>
      <w:r w:rsidR="001476BC" w:rsidRPr="005B2CF4">
        <w:rPr>
          <w:rStyle w:val="rvts10"/>
          <w:spacing w:val="2"/>
          <w:sz w:val="28"/>
          <w:szCs w:val="28"/>
          <w:lang w:val="uk-UA"/>
        </w:rPr>
        <w:t>текстів</w:t>
      </w:r>
      <w:r w:rsidR="00255080" w:rsidRPr="005B2CF4">
        <w:rPr>
          <w:rStyle w:val="rvts10"/>
          <w:spacing w:val="2"/>
          <w:sz w:val="28"/>
          <w:szCs w:val="28"/>
          <w:lang w:val="uk-UA"/>
        </w:rPr>
        <w:t>;</w:t>
      </w:r>
    </w:p>
    <w:p w14:paraId="3D33D4A7" w14:textId="517AD34F" w:rsidR="00815A37" w:rsidRDefault="005B2CF4" w:rsidP="008345A3">
      <w:pPr>
        <w:pStyle w:val="rvps17"/>
        <w:numPr>
          <w:ilvl w:val="0"/>
          <w:numId w:val="41"/>
        </w:numPr>
        <w:spacing w:line="360" w:lineRule="auto"/>
        <w:ind w:hanging="720"/>
        <w:contextualSpacing/>
        <w:rPr>
          <w:rStyle w:val="rvts10"/>
          <w:spacing w:val="2"/>
          <w:sz w:val="28"/>
          <w:szCs w:val="28"/>
          <w:lang w:val="uk-UA"/>
        </w:rPr>
      </w:pPr>
      <w:r>
        <w:rPr>
          <w:rStyle w:val="rvts10"/>
          <w:spacing w:val="2"/>
          <w:sz w:val="28"/>
          <w:szCs w:val="28"/>
          <w:lang w:val="uk-UA"/>
        </w:rPr>
        <w:t>в</w:t>
      </w:r>
      <w:r w:rsidR="00255080">
        <w:rPr>
          <w:rStyle w:val="rvts10"/>
          <w:spacing w:val="2"/>
          <w:sz w:val="28"/>
          <w:szCs w:val="28"/>
          <w:lang w:val="uk-UA"/>
        </w:rPr>
        <w:t>становити ос</w:t>
      </w:r>
      <w:r w:rsidR="00A906F5">
        <w:rPr>
          <w:rStyle w:val="rvts10"/>
          <w:spacing w:val="2"/>
          <w:sz w:val="28"/>
          <w:szCs w:val="28"/>
          <w:lang w:val="uk-UA"/>
        </w:rPr>
        <w:t xml:space="preserve">обливості </w:t>
      </w:r>
      <w:r w:rsidR="00F06797">
        <w:rPr>
          <w:rStyle w:val="rvts10"/>
          <w:spacing w:val="2"/>
          <w:sz w:val="28"/>
          <w:szCs w:val="28"/>
          <w:lang w:val="uk-UA"/>
        </w:rPr>
        <w:t>використання</w:t>
      </w:r>
      <w:r w:rsidR="00255080">
        <w:rPr>
          <w:rStyle w:val="rvts10"/>
          <w:spacing w:val="2"/>
          <w:sz w:val="28"/>
          <w:szCs w:val="28"/>
          <w:lang w:val="uk-UA"/>
        </w:rPr>
        <w:t xml:space="preserve"> </w:t>
      </w:r>
      <w:r w:rsidRPr="005B2CF4">
        <w:rPr>
          <w:rStyle w:val="rvts10"/>
          <w:spacing w:val="2"/>
          <w:sz w:val="28"/>
          <w:szCs w:val="28"/>
          <w:lang w:val="uk-UA"/>
        </w:rPr>
        <w:t>прецедентних текстів</w:t>
      </w:r>
      <w:r>
        <w:rPr>
          <w:rStyle w:val="rvts10"/>
          <w:spacing w:val="2"/>
          <w:sz w:val="28"/>
          <w:szCs w:val="28"/>
          <w:lang w:val="uk-UA"/>
        </w:rPr>
        <w:t xml:space="preserve"> у</w:t>
      </w:r>
      <w:r w:rsidR="00255080">
        <w:rPr>
          <w:rStyle w:val="rvts10"/>
          <w:spacing w:val="2"/>
          <w:sz w:val="28"/>
          <w:szCs w:val="28"/>
          <w:lang w:val="uk-UA"/>
        </w:rPr>
        <w:t xml:space="preserve"> </w:t>
      </w:r>
      <w:r w:rsidR="00FB372F">
        <w:rPr>
          <w:rStyle w:val="rvts10"/>
          <w:spacing w:val="2"/>
          <w:sz w:val="28"/>
          <w:szCs w:val="28"/>
          <w:lang w:val="uk-UA"/>
        </w:rPr>
        <w:t>поезії</w:t>
      </w:r>
      <w:r>
        <w:rPr>
          <w:rStyle w:val="rvts10"/>
          <w:spacing w:val="2"/>
          <w:sz w:val="28"/>
          <w:szCs w:val="28"/>
          <w:lang w:val="uk-UA"/>
        </w:rPr>
        <w:t xml:space="preserve"> Ю.</w:t>
      </w:r>
      <w:r w:rsidR="00AB2D39">
        <w:rPr>
          <w:rStyle w:val="rvts10"/>
          <w:spacing w:val="2"/>
          <w:sz w:val="28"/>
          <w:szCs w:val="28"/>
          <w:lang w:val="uk-UA"/>
        </w:rPr>
        <w:t> </w:t>
      </w:r>
      <w:r>
        <w:rPr>
          <w:rStyle w:val="rvts10"/>
          <w:spacing w:val="2"/>
          <w:sz w:val="28"/>
          <w:szCs w:val="28"/>
          <w:lang w:val="uk-UA"/>
        </w:rPr>
        <w:t>Андруховича;</w:t>
      </w:r>
    </w:p>
    <w:p w14:paraId="1F984663" w14:textId="0323C883" w:rsidR="005B2CF4" w:rsidRPr="006365E1" w:rsidRDefault="005B2CF4" w:rsidP="008345A3">
      <w:pPr>
        <w:pStyle w:val="rvps17"/>
        <w:numPr>
          <w:ilvl w:val="0"/>
          <w:numId w:val="41"/>
        </w:numPr>
        <w:spacing w:line="360" w:lineRule="auto"/>
        <w:ind w:hanging="720"/>
        <w:contextualSpacing/>
        <w:rPr>
          <w:rStyle w:val="rvts6"/>
          <w:spacing w:val="2"/>
          <w:sz w:val="28"/>
          <w:szCs w:val="28"/>
          <w:lang w:val="uk-UA"/>
        </w:rPr>
      </w:pPr>
      <w:r>
        <w:rPr>
          <w:rStyle w:val="rvts10"/>
          <w:spacing w:val="2"/>
          <w:sz w:val="28"/>
          <w:szCs w:val="28"/>
          <w:lang w:val="uk-UA"/>
        </w:rPr>
        <w:t>узагальнити суть дослідження у висновках.</w:t>
      </w:r>
    </w:p>
    <w:p w14:paraId="555DC778" w14:textId="2DA0D727" w:rsidR="00255080" w:rsidRPr="009F0BF6" w:rsidRDefault="00255080" w:rsidP="001349F3">
      <w:pPr>
        <w:pStyle w:val="rvps17"/>
        <w:spacing w:line="360" w:lineRule="auto"/>
        <w:ind w:firstLine="709"/>
        <w:contextualSpacing/>
        <w:rPr>
          <w:rStyle w:val="rvts11"/>
          <w:color w:val="000000"/>
          <w:spacing w:val="2"/>
          <w:sz w:val="28"/>
          <w:szCs w:val="28"/>
          <w:lang w:val="uk-UA"/>
        </w:rPr>
      </w:pPr>
      <w:r w:rsidRPr="00815A37">
        <w:rPr>
          <w:rStyle w:val="rvts6"/>
          <w:b/>
          <w:color w:val="000000"/>
          <w:spacing w:val="2"/>
          <w:sz w:val="28"/>
          <w:szCs w:val="28"/>
          <w:lang w:val="uk-UA"/>
        </w:rPr>
        <w:t>Об</w:t>
      </w:r>
      <w:r w:rsidRPr="00815A37">
        <w:rPr>
          <w:rStyle w:val="rvts16"/>
          <w:b w:val="0"/>
          <w:i w:val="0"/>
          <w:color w:val="000000"/>
          <w:spacing w:val="2"/>
          <w:sz w:val="28"/>
          <w:szCs w:val="28"/>
          <w:lang w:val="uk-UA"/>
        </w:rPr>
        <w:t>’</w:t>
      </w:r>
      <w:r w:rsidRPr="00815A37">
        <w:rPr>
          <w:rStyle w:val="rvts6"/>
          <w:b/>
          <w:color w:val="000000"/>
          <w:spacing w:val="2"/>
          <w:sz w:val="28"/>
          <w:szCs w:val="28"/>
          <w:lang w:val="uk-UA"/>
        </w:rPr>
        <w:t>єкт</w:t>
      </w:r>
      <w:r w:rsidR="003C6449">
        <w:rPr>
          <w:rStyle w:val="rvts6"/>
          <w:color w:val="000000"/>
          <w:spacing w:val="2"/>
          <w:sz w:val="28"/>
          <w:szCs w:val="28"/>
          <w:lang w:val="uk-UA"/>
        </w:rPr>
        <w:t xml:space="preserve"> дослідження є</w:t>
      </w:r>
      <w:r w:rsidR="00F06797">
        <w:rPr>
          <w:rStyle w:val="rvts6"/>
          <w:color w:val="000000"/>
          <w:spacing w:val="2"/>
          <w:sz w:val="28"/>
          <w:szCs w:val="28"/>
          <w:lang w:val="uk-UA"/>
        </w:rPr>
        <w:t xml:space="preserve"> прецедентні</w:t>
      </w:r>
      <w:r w:rsidRPr="00815A37">
        <w:rPr>
          <w:rStyle w:val="rvts6"/>
          <w:color w:val="000000"/>
          <w:spacing w:val="2"/>
          <w:sz w:val="28"/>
          <w:szCs w:val="28"/>
          <w:lang w:val="uk-UA"/>
        </w:rPr>
        <w:t xml:space="preserve"> </w:t>
      </w:r>
      <w:r w:rsidR="001476BC">
        <w:rPr>
          <w:rStyle w:val="rvts11"/>
          <w:color w:val="000000"/>
          <w:spacing w:val="2"/>
          <w:sz w:val="28"/>
          <w:szCs w:val="28"/>
          <w:lang w:val="uk-UA"/>
        </w:rPr>
        <w:t>тексти</w:t>
      </w:r>
      <w:r w:rsidR="00F06797">
        <w:rPr>
          <w:rStyle w:val="rvts11"/>
          <w:color w:val="000000"/>
          <w:spacing w:val="2"/>
          <w:sz w:val="28"/>
          <w:szCs w:val="28"/>
          <w:lang w:val="uk-UA"/>
        </w:rPr>
        <w:t xml:space="preserve"> у </w:t>
      </w:r>
      <w:r w:rsidR="005B2CF4">
        <w:rPr>
          <w:sz w:val="28"/>
          <w:szCs w:val="28"/>
          <w:lang w:val="uk-UA"/>
        </w:rPr>
        <w:t>поезії</w:t>
      </w:r>
      <w:r w:rsidR="00F06797">
        <w:rPr>
          <w:sz w:val="28"/>
          <w:szCs w:val="28"/>
          <w:lang w:val="uk-UA"/>
        </w:rPr>
        <w:t xml:space="preserve"> Ю</w:t>
      </w:r>
      <w:r w:rsidR="005B2CF4">
        <w:rPr>
          <w:sz w:val="28"/>
          <w:szCs w:val="28"/>
          <w:lang w:val="uk-UA"/>
        </w:rPr>
        <w:t>. Андруховича</w:t>
      </w:r>
      <w:r w:rsidR="00F06797" w:rsidRPr="0082413C">
        <w:rPr>
          <w:sz w:val="28"/>
          <w:szCs w:val="28"/>
          <w:lang w:val="uk-UA"/>
        </w:rPr>
        <w:t>.</w:t>
      </w:r>
    </w:p>
    <w:p w14:paraId="09BA3BEF" w14:textId="452B344A" w:rsidR="00255080" w:rsidRPr="00815A37" w:rsidRDefault="00255080" w:rsidP="001349F3">
      <w:pPr>
        <w:pStyle w:val="rvps17"/>
        <w:spacing w:line="360" w:lineRule="auto"/>
        <w:ind w:firstLine="709"/>
        <w:contextualSpacing/>
        <w:rPr>
          <w:rStyle w:val="rvts11"/>
          <w:color w:val="000000"/>
          <w:spacing w:val="2"/>
          <w:sz w:val="28"/>
          <w:szCs w:val="28"/>
          <w:lang w:val="uk-UA"/>
        </w:rPr>
      </w:pPr>
      <w:r w:rsidRPr="009F0BF6">
        <w:rPr>
          <w:rStyle w:val="rvts6"/>
          <w:b/>
          <w:color w:val="000000"/>
          <w:spacing w:val="2"/>
          <w:sz w:val="28"/>
          <w:szCs w:val="28"/>
          <w:lang w:val="uk-UA"/>
        </w:rPr>
        <w:t>Предмет</w:t>
      </w:r>
      <w:r w:rsidRPr="009F0BF6">
        <w:rPr>
          <w:rStyle w:val="rvts6"/>
          <w:color w:val="000000"/>
          <w:spacing w:val="2"/>
          <w:sz w:val="28"/>
          <w:szCs w:val="28"/>
          <w:lang w:val="uk-UA"/>
        </w:rPr>
        <w:t xml:space="preserve"> дослідження </w:t>
      </w:r>
      <w:r w:rsidR="003C6449">
        <w:rPr>
          <w:rStyle w:val="rvts11"/>
          <w:color w:val="000000"/>
          <w:spacing w:val="2"/>
          <w:sz w:val="28"/>
          <w:szCs w:val="28"/>
          <w:lang w:val="uk-UA"/>
        </w:rPr>
        <w:t>є</w:t>
      </w:r>
      <w:r w:rsidRPr="009F0BF6">
        <w:rPr>
          <w:rStyle w:val="rvts11"/>
          <w:color w:val="000000"/>
          <w:spacing w:val="2"/>
          <w:sz w:val="28"/>
          <w:szCs w:val="28"/>
          <w:lang w:val="uk-UA"/>
        </w:rPr>
        <w:t xml:space="preserve"> </w:t>
      </w:r>
      <w:r w:rsidR="00FB372F" w:rsidRPr="00FB372F">
        <w:rPr>
          <w:rStyle w:val="rvts11"/>
          <w:color w:val="000000"/>
          <w:spacing w:val="2"/>
          <w:sz w:val="28"/>
          <w:szCs w:val="28"/>
          <w:lang w:val="uk-UA"/>
        </w:rPr>
        <w:t xml:space="preserve">семантика та </w:t>
      </w:r>
      <w:r w:rsidR="001476BC" w:rsidRPr="001476BC">
        <w:rPr>
          <w:rStyle w:val="rvts11"/>
          <w:color w:val="000000"/>
          <w:spacing w:val="2"/>
          <w:sz w:val="28"/>
          <w:szCs w:val="28"/>
          <w:lang w:val="uk-UA"/>
        </w:rPr>
        <w:t>специфіка</w:t>
      </w:r>
      <w:r w:rsidR="00FB372F" w:rsidRPr="001476BC">
        <w:rPr>
          <w:rStyle w:val="rvts11"/>
          <w:color w:val="000000"/>
          <w:spacing w:val="2"/>
          <w:sz w:val="28"/>
          <w:szCs w:val="28"/>
          <w:lang w:val="uk-UA"/>
        </w:rPr>
        <w:t xml:space="preserve"> використання</w:t>
      </w:r>
      <w:r w:rsidR="005B2CF4" w:rsidRPr="005B2CF4">
        <w:rPr>
          <w:rStyle w:val="rvts10"/>
          <w:spacing w:val="2"/>
          <w:sz w:val="28"/>
          <w:szCs w:val="28"/>
          <w:lang w:val="uk-UA"/>
        </w:rPr>
        <w:t xml:space="preserve"> прецедентних</w:t>
      </w:r>
      <w:r w:rsidR="00FB372F" w:rsidRPr="00FB372F">
        <w:rPr>
          <w:rStyle w:val="rvts11"/>
          <w:color w:val="000000"/>
          <w:spacing w:val="2"/>
          <w:sz w:val="28"/>
          <w:szCs w:val="28"/>
          <w:lang w:val="uk-UA"/>
        </w:rPr>
        <w:t xml:space="preserve"> </w:t>
      </w:r>
      <w:r w:rsidR="001476BC">
        <w:rPr>
          <w:rStyle w:val="rvts11"/>
          <w:color w:val="000000"/>
          <w:spacing w:val="2"/>
          <w:sz w:val="28"/>
          <w:szCs w:val="28"/>
          <w:lang w:val="uk-UA"/>
        </w:rPr>
        <w:t>текстів</w:t>
      </w:r>
      <w:r w:rsidR="00FB372F" w:rsidRPr="00FB372F">
        <w:rPr>
          <w:rStyle w:val="rvts11"/>
          <w:color w:val="000000"/>
          <w:spacing w:val="2"/>
          <w:sz w:val="28"/>
          <w:szCs w:val="28"/>
          <w:lang w:val="uk-UA"/>
        </w:rPr>
        <w:t xml:space="preserve"> </w:t>
      </w:r>
      <w:r w:rsidR="005B2CF4">
        <w:rPr>
          <w:rStyle w:val="rvts11"/>
          <w:color w:val="000000"/>
          <w:spacing w:val="2"/>
          <w:sz w:val="28"/>
          <w:szCs w:val="28"/>
          <w:lang w:val="uk-UA"/>
        </w:rPr>
        <w:t>у</w:t>
      </w:r>
      <w:r w:rsidR="00FB372F" w:rsidRPr="00FB372F">
        <w:rPr>
          <w:rStyle w:val="rvts11"/>
          <w:color w:val="000000"/>
          <w:spacing w:val="2"/>
          <w:sz w:val="28"/>
          <w:szCs w:val="28"/>
          <w:lang w:val="uk-UA"/>
        </w:rPr>
        <w:t xml:space="preserve"> пое</w:t>
      </w:r>
      <w:r w:rsidR="005B2CF4">
        <w:rPr>
          <w:rStyle w:val="rvts11"/>
          <w:color w:val="000000"/>
          <w:spacing w:val="2"/>
          <w:sz w:val="28"/>
          <w:szCs w:val="28"/>
          <w:lang w:val="uk-UA"/>
        </w:rPr>
        <w:t>тичних творах</w:t>
      </w:r>
      <w:r w:rsidR="00FB372F" w:rsidRPr="00FB372F">
        <w:rPr>
          <w:rStyle w:val="rvts11"/>
          <w:color w:val="000000"/>
          <w:spacing w:val="2"/>
          <w:sz w:val="28"/>
          <w:szCs w:val="28"/>
          <w:lang w:val="uk-UA"/>
        </w:rPr>
        <w:t xml:space="preserve"> Ю</w:t>
      </w:r>
      <w:r w:rsidR="005B2CF4">
        <w:rPr>
          <w:rStyle w:val="rvts11"/>
          <w:color w:val="000000"/>
          <w:spacing w:val="2"/>
          <w:sz w:val="28"/>
          <w:szCs w:val="28"/>
          <w:lang w:val="uk-UA"/>
        </w:rPr>
        <w:t>. </w:t>
      </w:r>
      <w:r w:rsidR="00FB372F" w:rsidRPr="00FB372F">
        <w:rPr>
          <w:rStyle w:val="rvts11"/>
          <w:color w:val="000000"/>
          <w:spacing w:val="2"/>
          <w:sz w:val="28"/>
          <w:szCs w:val="28"/>
          <w:lang w:val="uk-UA"/>
        </w:rPr>
        <w:t>Андруховича</w:t>
      </w:r>
      <w:r w:rsidR="006365E1" w:rsidRPr="00FB372F">
        <w:rPr>
          <w:rStyle w:val="rvts11"/>
          <w:color w:val="000000"/>
          <w:spacing w:val="2"/>
          <w:sz w:val="28"/>
          <w:szCs w:val="28"/>
          <w:lang w:val="uk-UA"/>
        </w:rPr>
        <w:t>.</w:t>
      </w:r>
    </w:p>
    <w:p w14:paraId="489A0489" w14:textId="69D01B2D" w:rsidR="00255080" w:rsidRPr="00815A37" w:rsidRDefault="00255080" w:rsidP="001349F3">
      <w:pPr>
        <w:pStyle w:val="ae"/>
        <w:spacing w:line="360" w:lineRule="auto"/>
        <w:ind w:right="98" w:firstLine="709"/>
        <w:rPr>
          <w:rStyle w:val="rvts11"/>
          <w:color w:val="000000"/>
          <w:spacing w:val="2"/>
          <w:sz w:val="28"/>
          <w:szCs w:val="28"/>
        </w:rPr>
      </w:pPr>
      <w:r w:rsidRPr="00815A37">
        <w:rPr>
          <w:rStyle w:val="rvts11"/>
          <w:color w:val="000000"/>
          <w:spacing w:val="2"/>
          <w:sz w:val="28"/>
          <w:szCs w:val="28"/>
        </w:rPr>
        <w:t xml:space="preserve">Основними </w:t>
      </w:r>
      <w:r w:rsidRPr="00815A37">
        <w:rPr>
          <w:rStyle w:val="rvts11"/>
          <w:b/>
          <w:color w:val="000000"/>
          <w:spacing w:val="2"/>
          <w:sz w:val="28"/>
          <w:szCs w:val="28"/>
        </w:rPr>
        <w:t>методами</w:t>
      </w:r>
      <w:r w:rsidRPr="00815A37">
        <w:rPr>
          <w:rStyle w:val="rvts11"/>
          <w:color w:val="000000"/>
          <w:spacing w:val="2"/>
          <w:sz w:val="28"/>
          <w:szCs w:val="28"/>
        </w:rPr>
        <w:t xml:space="preserve"> дослідження є </w:t>
      </w:r>
      <w:r w:rsidR="00857C0E" w:rsidRPr="00857C0E">
        <w:rPr>
          <w:rStyle w:val="rvts11"/>
          <w:color w:val="000000"/>
          <w:spacing w:val="2"/>
          <w:sz w:val="28"/>
          <w:szCs w:val="28"/>
        </w:rPr>
        <w:t>теоретичний аналіз</w:t>
      </w:r>
      <w:r w:rsidR="00857C0E">
        <w:rPr>
          <w:rStyle w:val="rvts11"/>
          <w:color w:val="000000"/>
          <w:spacing w:val="2"/>
          <w:sz w:val="28"/>
          <w:szCs w:val="28"/>
        </w:rPr>
        <w:t xml:space="preserve"> </w:t>
      </w:r>
      <w:r w:rsidR="006365E1" w:rsidRPr="009F0BF6">
        <w:rPr>
          <w:rStyle w:val="rvts11"/>
          <w:color w:val="000000"/>
          <w:spacing w:val="2"/>
          <w:sz w:val="28"/>
          <w:szCs w:val="28"/>
        </w:rPr>
        <w:t>наукової літератури з теми</w:t>
      </w:r>
      <w:r w:rsidR="006365E1">
        <w:rPr>
          <w:rStyle w:val="rvts11"/>
          <w:color w:val="000000"/>
          <w:spacing w:val="2"/>
          <w:sz w:val="28"/>
          <w:szCs w:val="28"/>
        </w:rPr>
        <w:t xml:space="preserve"> </w:t>
      </w:r>
      <w:r w:rsidR="00857C0E">
        <w:rPr>
          <w:rStyle w:val="rvts11"/>
          <w:color w:val="000000"/>
          <w:spacing w:val="2"/>
          <w:sz w:val="28"/>
          <w:szCs w:val="28"/>
        </w:rPr>
        <w:t xml:space="preserve">(теоретичне вивчення </w:t>
      </w:r>
      <w:r w:rsidR="00F06797">
        <w:rPr>
          <w:rStyle w:val="rvts11"/>
          <w:color w:val="000000"/>
          <w:spacing w:val="2"/>
          <w:sz w:val="28"/>
          <w:szCs w:val="28"/>
        </w:rPr>
        <w:t>прецедентних текстів</w:t>
      </w:r>
      <w:r w:rsidR="00857C0E">
        <w:rPr>
          <w:rStyle w:val="rvts11"/>
          <w:color w:val="000000"/>
          <w:spacing w:val="2"/>
          <w:sz w:val="28"/>
          <w:szCs w:val="28"/>
        </w:rPr>
        <w:t xml:space="preserve">), критичний аналіз (дослідження проблеми </w:t>
      </w:r>
      <w:r w:rsidR="00F06797">
        <w:rPr>
          <w:rStyle w:val="rvts11"/>
          <w:color w:val="000000"/>
          <w:spacing w:val="2"/>
          <w:sz w:val="28"/>
          <w:szCs w:val="28"/>
        </w:rPr>
        <w:t>їх відтворення</w:t>
      </w:r>
      <w:r w:rsidR="00857C0E">
        <w:rPr>
          <w:rStyle w:val="rvts11"/>
          <w:color w:val="000000"/>
          <w:spacing w:val="2"/>
          <w:sz w:val="28"/>
          <w:szCs w:val="28"/>
        </w:rPr>
        <w:t>), теоретичний синтез (</w:t>
      </w:r>
      <w:r w:rsidR="00857C0E" w:rsidRPr="001476BC">
        <w:rPr>
          <w:rStyle w:val="rvts11"/>
          <w:color w:val="000000"/>
          <w:spacing w:val="2"/>
          <w:sz w:val="28"/>
          <w:szCs w:val="28"/>
        </w:rPr>
        <w:t xml:space="preserve">узагальнення теоретичних відомостей про </w:t>
      </w:r>
      <w:r w:rsidR="00F06797" w:rsidRPr="001476BC">
        <w:rPr>
          <w:rStyle w:val="rvts11"/>
          <w:color w:val="000000"/>
          <w:spacing w:val="2"/>
          <w:sz w:val="28"/>
          <w:szCs w:val="28"/>
        </w:rPr>
        <w:t>використання прецедентних текстів</w:t>
      </w:r>
      <w:r w:rsidR="00857C0E" w:rsidRPr="001476BC">
        <w:rPr>
          <w:rStyle w:val="rvts11"/>
          <w:color w:val="000000"/>
          <w:spacing w:val="2"/>
          <w:sz w:val="28"/>
          <w:szCs w:val="28"/>
        </w:rPr>
        <w:t xml:space="preserve"> в українській </w:t>
      </w:r>
      <w:r w:rsidR="001476BC">
        <w:rPr>
          <w:rStyle w:val="rvts11"/>
          <w:color w:val="000000"/>
          <w:spacing w:val="2"/>
          <w:sz w:val="28"/>
          <w:szCs w:val="28"/>
        </w:rPr>
        <w:t>літературі</w:t>
      </w:r>
      <w:r w:rsidR="00857C0E">
        <w:rPr>
          <w:rStyle w:val="rvts11"/>
          <w:color w:val="000000"/>
          <w:spacing w:val="2"/>
          <w:sz w:val="28"/>
          <w:szCs w:val="28"/>
        </w:rPr>
        <w:t>), системний аналіз (</w:t>
      </w:r>
      <w:r w:rsidR="00BC6A59">
        <w:rPr>
          <w:rStyle w:val="rvts11"/>
          <w:color w:val="000000"/>
          <w:spacing w:val="2"/>
          <w:sz w:val="28"/>
          <w:szCs w:val="28"/>
        </w:rPr>
        <w:t xml:space="preserve">добір фактичного матеріалу та його групування), описовий метод (опис особливостей </w:t>
      </w:r>
      <w:r w:rsidR="00F06797">
        <w:rPr>
          <w:rStyle w:val="rvts11"/>
          <w:color w:val="000000"/>
          <w:spacing w:val="2"/>
          <w:sz w:val="28"/>
          <w:szCs w:val="28"/>
        </w:rPr>
        <w:t>прецедентних текстів</w:t>
      </w:r>
      <w:r w:rsidR="00BC6A59">
        <w:rPr>
          <w:rStyle w:val="rvts11"/>
          <w:color w:val="000000"/>
          <w:spacing w:val="2"/>
          <w:sz w:val="28"/>
          <w:szCs w:val="28"/>
        </w:rPr>
        <w:t>).</w:t>
      </w:r>
    </w:p>
    <w:p w14:paraId="57ACC4E6" w14:textId="176FC1D3" w:rsidR="00255080" w:rsidRPr="00815A37" w:rsidRDefault="00255080" w:rsidP="001349F3">
      <w:pPr>
        <w:pStyle w:val="ae"/>
        <w:spacing w:line="360" w:lineRule="auto"/>
        <w:ind w:right="98" w:firstLine="709"/>
        <w:rPr>
          <w:sz w:val="28"/>
          <w:szCs w:val="28"/>
        </w:rPr>
      </w:pPr>
      <w:r w:rsidRPr="00815A37">
        <w:rPr>
          <w:rStyle w:val="rvts6"/>
          <w:b/>
          <w:color w:val="000000"/>
          <w:spacing w:val="2"/>
          <w:sz w:val="28"/>
          <w:szCs w:val="28"/>
        </w:rPr>
        <w:t>Наукова новизна</w:t>
      </w:r>
      <w:r w:rsidRPr="00815A37">
        <w:rPr>
          <w:rStyle w:val="rvts11"/>
          <w:color w:val="000000"/>
          <w:spacing w:val="2"/>
          <w:sz w:val="28"/>
          <w:szCs w:val="28"/>
        </w:rPr>
        <w:t xml:space="preserve"> дослідження полягає в тому, що </w:t>
      </w:r>
      <w:r w:rsidR="00BC6A59">
        <w:rPr>
          <w:rStyle w:val="rvts11"/>
          <w:color w:val="000000"/>
          <w:spacing w:val="2"/>
          <w:sz w:val="28"/>
          <w:szCs w:val="28"/>
        </w:rPr>
        <w:t xml:space="preserve">були виявленні типи </w:t>
      </w:r>
      <w:r w:rsidR="00464906">
        <w:rPr>
          <w:rStyle w:val="rvts11"/>
          <w:color w:val="000000"/>
          <w:spacing w:val="2"/>
          <w:sz w:val="28"/>
          <w:szCs w:val="28"/>
        </w:rPr>
        <w:t>й</w:t>
      </w:r>
      <w:r w:rsidR="00BC6A59">
        <w:rPr>
          <w:rStyle w:val="rvts11"/>
          <w:color w:val="000000"/>
          <w:spacing w:val="2"/>
          <w:sz w:val="28"/>
          <w:szCs w:val="28"/>
        </w:rPr>
        <w:t xml:space="preserve"> особливості </w:t>
      </w:r>
      <w:r w:rsidR="00F06797">
        <w:rPr>
          <w:rStyle w:val="rvts11"/>
          <w:color w:val="000000"/>
          <w:spacing w:val="2"/>
          <w:sz w:val="28"/>
          <w:szCs w:val="28"/>
        </w:rPr>
        <w:t xml:space="preserve">використання прецедентних текстів </w:t>
      </w:r>
      <w:r w:rsidR="00D737DD">
        <w:rPr>
          <w:rStyle w:val="rvts11"/>
          <w:color w:val="000000"/>
          <w:spacing w:val="2"/>
          <w:sz w:val="28"/>
          <w:szCs w:val="28"/>
        </w:rPr>
        <w:t>в поезії</w:t>
      </w:r>
      <w:r w:rsidR="001476BC">
        <w:rPr>
          <w:rStyle w:val="rvts11"/>
          <w:color w:val="000000"/>
          <w:spacing w:val="2"/>
          <w:sz w:val="28"/>
          <w:szCs w:val="28"/>
        </w:rPr>
        <w:t xml:space="preserve"> Ю</w:t>
      </w:r>
      <w:r w:rsidR="005B2CF4">
        <w:rPr>
          <w:rStyle w:val="rvts11"/>
          <w:color w:val="000000"/>
          <w:spacing w:val="2"/>
          <w:sz w:val="28"/>
          <w:szCs w:val="28"/>
        </w:rPr>
        <w:t>. </w:t>
      </w:r>
      <w:r w:rsidR="001476BC">
        <w:rPr>
          <w:rStyle w:val="rvts11"/>
          <w:color w:val="000000"/>
          <w:spacing w:val="2"/>
          <w:sz w:val="28"/>
          <w:szCs w:val="28"/>
        </w:rPr>
        <w:t>Андруховича</w:t>
      </w:r>
      <w:r w:rsidR="00BC6A59">
        <w:rPr>
          <w:rStyle w:val="rvts11"/>
          <w:color w:val="000000"/>
          <w:spacing w:val="2"/>
          <w:sz w:val="28"/>
          <w:szCs w:val="28"/>
        </w:rPr>
        <w:t>.</w:t>
      </w:r>
    </w:p>
    <w:p w14:paraId="6C0EE9F8" w14:textId="77777777" w:rsidR="008345A3" w:rsidRDefault="00255080" w:rsidP="008345A3">
      <w:pPr>
        <w:pStyle w:val="rvps17"/>
        <w:spacing w:line="360" w:lineRule="auto"/>
        <w:ind w:firstLine="709"/>
        <w:contextualSpacing/>
        <w:rPr>
          <w:rStyle w:val="rvts6"/>
          <w:color w:val="000000"/>
          <w:spacing w:val="2"/>
          <w:sz w:val="28"/>
          <w:szCs w:val="28"/>
          <w:lang w:val="uk-UA"/>
        </w:rPr>
      </w:pPr>
      <w:r w:rsidRPr="00815A37">
        <w:rPr>
          <w:rStyle w:val="rvts6"/>
          <w:b/>
          <w:color w:val="000000"/>
          <w:spacing w:val="2"/>
          <w:sz w:val="28"/>
          <w:szCs w:val="28"/>
          <w:lang w:val="uk-UA"/>
        </w:rPr>
        <w:lastRenderedPageBreak/>
        <w:t>Практичне значення</w:t>
      </w:r>
      <w:r w:rsidRPr="00815A37">
        <w:rPr>
          <w:rStyle w:val="rvts10"/>
          <w:spacing w:val="2"/>
          <w:sz w:val="28"/>
          <w:szCs w:val="28"/>
          <w:lang w:val="uk-UA"/>
        </w:rPr>
        <w:t xml:space="preserve"> </w:t>
      </w:r>
      <w:r w:rsidRPr="00815A37">
        <w:rPr>
          <w:rStyle w:val="rvts6"/>
          <w:color w:val="000000"/>
          <w:spacing w:val="2"/>
          <w:sz w:val="28"/>
          <w:szCs w:val="28"/>
          <w:lang w:val="uk-UA"/>
        </w:rPr>
        <w:t xml:space="preserve">одержаних </w:t>
      </w:r>
      <w:r w:rsidRPr="001476BC">
        <w:rPr>
          <w:rStyle w:val="rvts6"/>
          <w:color w:val="000000"/>
          <w:spacing w:val="2"/>
          <w:sz w:val="28"/>
          <w:szCs w:val="28"/>
          <w:lang w:val="uk-UA"/>
        </w:rPr>
        <w:t>результатів</w:t>
      </w:r>
      <w:r w:rsidRPr="00815A37">
        <w:rPr>
          <w:rStyle w:val="rvts6"/>
          <w:color w:val="000000"/>
          <w:spacing w:val="2"/>
          <w:sz w:val="28"/>
          <w:szCs w:val="28"/>
          <w:lang w:val="uk-UA"/>
        </w:rPr>
        <w:t xml:space="preserve"> убачаємо в тому, що </w:t>
      </w:r>
      <w:r w:rsidR="001476BC">
        <w:rPr>
          <w:rStyle w:val="rvts6"/>
          <w:color w:val="000000"/>
          <w:spacing w:val="2"/>
          <w:sz w:val="28"/>
          <w:szCs w:val="28"/>
          <w:lang w:val="uk-UA"/>
        </w:rPr>
        <w:t>вони</w:t>
      </w:r>
      <w:r w:rsidR="00BC6A59">
        <w:rPr>
          <w:rStyle w:val="rvts6"/>
          <w:color w:val="000000"/>
          <w:spacing w:val="2"/>
          <w:sz w:val="28"/>
          <w:szCs w:val="28"/>
          <w:lang w:val="uk-UA"/>
        </w:rPr>
        <w:t xml:space="preserve"> можуть бути використані при вивчені </w:t>
      </w:r>
      <w:r w:rsidR="00F06797">
        <w:rPr>
          <w:rStyle w:val="rvts6"/>
          <w:color w:val="000000"/>
          <w:spacing w:val="2"/>
          <w:sz w:val="28"/>
          <w:szCs w:val="28"/>
          <w:lang w:val="uk-UA"/>
        </w:rPr>
        <w:t>курсу літературознавства</w:t>
      </w:r>
      <w:r w:rsidR="001476BC">
        <w:rPr>
          <w:rStyle w:val="rvts6"/>
          <w:color w:val="000000"/>
          <w:spacing w:val="2"/>
          <w:sz w:val="28"/>
          <w:szCs w:val="28"/>
          <w:lang w:val="uk-UA"/>
        </w:rPr>
        <w:t xml:space="preserve"> та історії української літератури</w:t>
      </w:r>
      <w:r w:rsidR="00BC6A59">
        <w:rPr>
          <w:rStyle w:val="rvts6"/>
          <w:color w:val="000000"/>
          <w:spacing w:val="2"/>
          <w:sz w:val="28"/>
          <w:szCs w:val="28"/>
          <w:lang w:val="uk-UA"/>
        </w:rPr>
        <w:t>.</w:t>
      </w:r>
    </w:p>
    <w:p w14:paraId="106607F9" w14:textId="00D16354" w:rsidR="008345A3" w:rsidRPr="008345A3" w:rsidRDefault="008345A3" w:rsidP="008345A3">
      <w:pPr>
        <w:pStyle w:val="rvps17"/>
        <w:spacing w:line="360" w:lineRule="auto"/>
        <w:ind w:firstLine="709"/>
        <w:contextualSpacing/>
        <w:rPr>
          <w:color w:val="000000"/>
          <w:spacing w:val="2"/>
          <w:sz w:val="28"/>
          <w:szCs w:val="28"/>
          <w:lang w:val="uk-UA"/>
        </w:rPr>
      </w:pPr>
      <w:r w:rsidRPr="00783A84">
        <w:rPr>
          <w:b/>
          <w:sz w:val="28"/>
          <w:szCs w:val="28"/>
          <w:lang w:val="uk-UA"/>
        </w:rPr>
        <w:t xml:space="preserve">Апробація </w:t>
      </w:r>
      <w:r>
        <w:rPr>
          <w:sz w:val="28"/>
          <w:szCs w:val="28"/>
          <w:lang w:val="uk-UA"/>
        </w:rPr>
        <w:t>Результат</w:t>
      </w:r>
      <w:r w:rsidRPr="00783A84">
        <w:rPr>
          <w:sz w:val="28"/>
          <w:szCs w:val="28"/>
          <w:lang w:val="uk-UA"/>
        </w:rPr>
        <w:t xml:space="preserve">и дослідження висвітлено </w:t>
      </w:r>
      <w:r w:rsidRPr="00783A84">
        <w:rPr>
          <w:color w:val="000000"/>
          <w:sz w:val="28"/>
          <w:szCs w:val="28"/>
          <w:shd w:val="clear" w:color="auto" w:fill="FFFFFF"/>
          <w:lang w:val="uk-UA"/>
        </w:rPr>
        <w:t>у виступ</w:t>
      </w:r>
      <w:r>
        <w:rPr>
          <w:color w:val="000000"/>
          <w:sz w:val="28"/>
          <w:szCs w:val="28"/>
          <w:shd w:val="clear" w:color="auto" w:fill="FFFFFF"/>
          <w:lang w:val="uk-UA"/>
        </w:rPr>
        <w:t>ах</w:t>
      </w:r>
      <w:r w:rsidRPr="00783A84">
        <w:rPr>
          <w:color w:val="000000"/>
          <w:sz w:val="28"/>
          <w:szCs w:val="28"/>
          <w:shd w:val="clear" w:color="auto" w:fill="FFFFFF"/>
          <w:lang w:val="uk-UA"/>
        </w:rPr>
        <w:t xml:space="preserve"> на Всеукраїнській інтернет-конференції студентів, аспірантів і молодих вчених «Українська література в просторі культури і цивілізації</w:t>
      </w:r>
      <w:r>
        <w:rPr>
          <w:color w:val="000000"/>
          <w:sz w:val="28"/>
          <w:szCs w:val="28"/>
          <w:shd w:val="clear" w:color="auto" w:fill="FFFFFF"/>
          <w:lang w:val="uk-UA"/>
        </w:rPr>
        <w:t>» (</w:t>
      </w:r>
      <w:r w:rsidRPr="00783A84">
        <w:rPr>
          <w:color w:val="000000"/>
          <w:sz w:val="28"/>
          <w:szCs w:val="28"/>
          <w:shd w:val="clear" w:color="auto" w:fill="FFFFFF"/>
          <w:lang w:val="uk-UA"/>
        </w:rPr>
        <w:t>24–26 лютого 2023 року</w:t>
      </w:r>
      <w:r>
        <w:rPr>
          <w:color w:val="000000"/>
          <w:sz w:val="28"/>
          <w:szCs w:val="28"/>
          <w:shd w:val="clear" w:color="auto" w:fill="FFFFFF"/>
          <w:lang w:val="uk-UA"/>
        </w:rPr>
        <w:t>,</w:t>
      </w:r>
      <w:r w:rsidRPr="00783A84">
        <w:rPr>
          <w:color w:val="000000"/>
          <w:sz w:val="28"/>
          <w:szCs w:val="28"/>
          <w:shd w:val="clear" w:color="auto" w:fill="FFFFFF"/>
          <w:lang w:val="uk-UA"/>
        </w:rPr>
        <w:t xml:space="preserve"> Запорізьк</w:t>
      </w:r>
      <w:r>
        <w:rPr>
          <w:color w:val="000000"/>
          <w:sz w:val="28"/>
          <w:szCs w:val="28"/>
          <w:shd w:val="clear" w:color="auto" w:fill="FFFFFF"/>
          <w:lang w:val="uk-UA"/>
        </w:rPr>
        <w:t>ий</w:t>
      </w:r>
      <w:r w:rsidRPr="00783A84">
        <w:rPr>
          <w:color w:val="000000"/>
          <w:sz w:val="28"/>
          <w:szCs w:val="28"/>
          <w:shd w:val="clear" w:color="auto" w:fill="FFFFFF"/>
          <w:lang w:val="uk-UA"/>
        </w:rPr>
        <w:t xml:space="preserve"> національн</w:t>
      </w:r>
      <w:r>
        <w:rPr>
          <w:color w:val="000000"/>
          <w:sz w:val="28"/>
          <w:szCs w:val="28"/>
          <w:shd w:val="clear" w:color="auto" w:fill="FFFFFF"/>
          <w:lang w:val="uk-UA"/>
        </w:rPr>
        <w:t xml:space="preserve">ий </w:t>
      </w:r>
      <w:r w:rsidRPr="00783A84">
        <w:rPr>
          <w:color w:val="000000"/>
          <w:sz w:val="28"/>
          <w:szCs w:val="28"/>
          <w:shd w:val="clear" w:color="auto" w:fill="FFFFFF"/>
          <w:lang w:val="uk-UA"/>
        </w:rPr>
        <w:t>університет</w:t>
      </w:r>
      <w:r>
        <w:rPr>
          <w:color w:val="000000"/>
          <w:sz w:val="28"/>
          <w:szCs w:val="28"/>
          <w:shd w:val="clear" w:color="auto" w:fill="FFFFFF"/>
          <w:lang w:val="uk-UA"/>
        </w:rPr>
        <w:t xml:space="preserve">) </w:t>
      </w:r>
      <w:r w:rsidRPr="008345A3">
        <w:rPr>
          <w:color w:val="000000"/>
          <w:sz w:val="28"/>
          <w:szCs w:val="28"/>
          <w:shd w:val="clear" w:color="auto" w:fill="FFFFFF"/>
          <w:lang w:val="uk-UA"/>
        </w:rPr>
        <w:t xml:space="preserve">та </w:t>
      </w:r>
      <w:r w:rsidRPr="008345A3">
        <w:rPr>
          <w:sz w:val="28"/>
          <w:szCs w:val="28"/>
          <w:lang w:val="uk-UA"/>
        </w:rPr>
        <w:t>ХІ</w:t>
      </w:r>
      <w:r w:rsidRPr="008345A3">
        <w:rPr>
          <w:sz w:val="28"/>
          <w:szCs w:val="28"/>
        </w:rPr>
        <w:t>V</w:t>
      </w:r>
      <w:r w:rsidRPr="008345A3">
        <w:rPr>
          <w:sz w:val="28"/>
          <w:szCs w:val="28"/>
          <w:lang w:val="uk-UA"/>
        </w:rPr>
        <w:t xml:space="preserve"> Всеукраїнській студентсько-викладацькій науково-практичній конференції «Мова й література у </w:t>
      </w:r>
      <w:proofErr w:type="spellStart"/>
      <w:r w:rsidRPr="008345A3">
        <w:rPr>
          <w:sz w:val="28"/>
          <w:szCs w:val="28"/>
          <w:lang w:val="uk-UA"/>
        </w:rPr>
        <w:t>проєкції</w:t>
      </w:r>
      <w:proofErr w:type="spellEnd"/>
      <w:r w:rsidRPr="008345A3">
        <w:rPr>
          <w:sz w:val="28"/>
          <w:szCs w:val="28"/>
          <w:lang w:val="uk-UA"/>
        </w:rPr>
        <w:t xml:space="preserve"> різних наукових парадигм» (21 квітня 2023 року,</w:t>
      </w:r>
      <w:r w:rsidRPr="008345A3">
        <w:rPr>
          <w:bCs/>
          <w:sz w:val="28"/>
          <w:szCs w:val="28"/>
          <w:lang w:val="uk-UA"/>
        </w:rPr>
        <w:t xml:space="preserve"> Луганський національний університет імені Тараса Шевченка, м. Полтава</w:t>
      </w:r>
      <w:r w:rsidRPr="008345A3">
        <w:rPr>
          <w:sz w:val="28"/>
          <w:szCs w:val="28"/>
          <w:lang w:val="uk-UA"/>
        </w:rPr>
        <w:t>)</w:t>
      </w:r>
      <w:r>
        <w:rPr>
          <w:sz w:val="28"/>
          <w:szCs w:val="28"/>
          <w:lang w:val="uk-UA"/>
        </w:rPr>
        <w:t>.</w:t>
      </w:r>
      <w:r w:rsidRPr="008345A3">
        <w:rPr>
          <w:color w:val="000000"/>
          <w:sz w:val="28"/>
          <w:szCs w:val="28"/>
          <w:shd w:val="clear" w:color="auto" w:fill="FFFFFF"/>
          <w:lang w:val="uk-UA"/>
        </w:rPr>
        <w:t xml:space="preserve"> </w:t>
      </w:r>
    </w:p>
    <w:p w14:paraId="354CA710" w14:textId="48A56541" w:rsidR="008345A3" w:rsidRPr="00783A84" w:rsidRDefault="008345A3" w:rsidP="008345A3">
      <w:pPr>
        <w:tabs>
          <w:tab w:val="left" w:pos="709"/>
        </w:tabs>
        <w:spacing w:after="0" w:line="360" w:lineRule="auto"/>
        <w:ind w:firstLine="709"/>
        <w:jc w:val="both"/>
        <w:rPr>
          <w:rFonts w:ascii="Times New Roman" w:hAnsi="Times New Roman" w:cs="Times New Roman"/>
          <w:sz w:val="28"/>
          <w:szCs w:val="28"/>
          <w:lang w:val="uk-UA"/>
        </w:rPr>
      </w:pPr>
      <w:r w:rsidRPr="00783A84">
        <w:rPr>
          <w:rFonts w:ascii="Times New Roman" w:hAnsi="Times New Roman" w:cs="Times New Roman"/>
          <w:sz w:val="28"/>
          <w:szCs w:val="28"/>
          <w:lang w:val="uk-UA"/>
        </w:rPr>
        <w:t>Результати дослідження представлено у публікаці</w:t>
      </w:r>
      <w:r>
        <w:rPr>
          <w:rFonts w:ascii="Times New Roman" w:hAnsi="Times New Roman" w:cs="Times New Roman"/>
          <w:sz w:val="28"/>
          <w:szCs w:val="28"/>
          <w:lang w:val="uk-UA"/>
        </w:rPr>
        <w:t>ях</w:t>
      </w:r>
      <w:r w:rsidRPr="00783A84">
        <w:rPr>
          <w:rFonts w:ascii="Times New Roman" w:hAnsi="Times New Roman" w:cs="Times New Roman"/>
          <w:sz w:val="28"/>
          <w:szCs w:val="28"/>
          <w:lang w:val="uk-UA"/>
        </w:rPr>
        <w:t>:</w:t>
      </w:r>
    </w:p>
    <w:p w14:paraId="58B1CEDA" w14:textId="529EB488" w:rsidR="008345A3" w:rsidRDefault="001C3358" w:rsidP="00DB6423">
      <w:pPr>
        <w:pStyle w:val="a9"/>
        <w:numPr>
          <w:ilvl w:val="0"/>
          <w:numId w:val="42"/>
        </w:numPr>
        <w:tabs>
          <w:tab w:val="left" w:pos="709"/>
        </w:tabs>
        <w:spacing w:after="0" w:line="360" w:lineRule="auto"/>
        <w:ind w:left="0" w:firstLine="709"/>
        <w:jc w:val="both"/>
        <w:rPr>
          <w:rFonts w:ascii="Times New Roman" w:hAnsi="Times New Roman" w:cs="Times New Roman"/>
          <w:sz w:val="28"/>
          <w:szCs w:val="28"/>
          <w:lang w:val="uk-UA"/>
        </w:rPr>
      </w:pPr>
      <w:r w:rsidRPr="00DB6423">
        <w:rPr>
          <w:rFonts w:ascii="Times New Roman" w:hAnsi="Times New Roman" w:cs="Times New Roman"/>
          <w:bCs/>
          <w:sz w:val="28"/>
          <w:szCs w:val="28"/>
          <w:lang w:val="uk-UA"/>
        </w:rPr>
        <w:t xml:space="preserve">Лук’яненко І. </w:t>
      </w:r>
      <w:r w:rsidR="00DB6423" w:rsidRPr="00DB6423">
        <w:rPr>
          <w:rFonts w:ascii="Times New Roman" w:eastAsia="Times New Roman" w:hAnsi="Times New Roman" w:cs="Times New Roman"/>
          <w:sz w:val="28"/>
          <w:szCs w:val="28"/>
          <w:lang w:val="uk-UA"/>
        </w:rPr>
        <w:t>Прецедентні тексти біблійного походження в збірці Ю.</w:t>
      </w:r>
      <w:r w:rsidR="00DB6423">
        <w:rPr>
          <w:rFonts w:ascii="Times New Roman" w:eastAsia="Times New Roman" w:hAnsi="Times New Roman" w:cs="Times New Roman"/>
          <w:sz w:val="28"/>
          <w:szCs w:val="28"/>
          <w:lang w:val="uk-UA"/>
        </w:rPr>
        <w:t> </w:t>
      </w:r>
      <w:r w:rsidR="00DB6423" w:rsidRPr="00DB6423">
        <w:rPr>
          <w:rFonts w:ascii="Times New Roman" w:eastAsia="Times New Roman" w:hAnsi="Times New Roman" w:cs="Times New Roman"/>
          <w:sz w:val="28"/>
          <w:szCs w:val="28"/>
          <w:lang w:val="uk-UA"/>
        </w:rPr>
        <w:t>Андруховича «Листи в Україну»</w:t>
      </w:r>
      <w:r w:rsidR="00DB6423">
        <w:rPr>
          <w:rFonts w:ascii="Times New Roman" w:eastAsia="Times New Roman" w:hAnsi="Times New Roman" w:cs="Times New Roman"/>
          <w:sz w:val="28"/>
          <w:szCs w:val="28"/>
          <w:lang w:val="uk-UA"/>
        </w:rPr>
        <w:t xml:space="preserve">. </w:t>
      </w:r>
      <w:r w:rsidR="008345A3" w:rsidRPr="008345A3">
        <w:rPr>
          <w:rFonts w:ascii="Times New Roman" w:hAnsi="Times New Roman" w:cs="Times New Roman"/>
          <w:i/>
          <w:iCs/>
          <w:sz w:val="28"/>
          <w:szCs w:val="28"/>
          <w:lang w:val="uk-UA"/>
        </w:rPr>
        <w:t>Українська література в просторі культури і цивілізації</w:t>
      </w:r>
      <w:r w:rsidR="008345A3" w:rsidRPr="008345A3">
        <w:rPr>
          <w:rFonts w:ascii="Times New Roman" w:hAnsi="Times New Roman" w:cs="Times New Roman"/>
          <w:sz w:val="28"/>
          <w:szCs w:val="28"/>
          <w:lang w:val="uk-UA"/>
        </w:rPr>
        <w:t xml:space="preserve"> : збірник наукових праць студентів, аспірантів і молодих вчених / </w:t>
      </w:r>
      <w:proofErr w:type="spellStart"/>
      <w:r w:rsidR="008345A3" w:rsidRPr="008345A3">
        <w:rPr>
          <w:rFonts w:ascii="Times New Roman" w:hAnsi="Times New Roman" w:cs="Times New Roman"/>
          <w:sz w:val="28"/>
          <w:szCs w:val="28"/>
          <w:lang w:val="uk-UA"/>
        </w:rPr>
        <w:t>відповід</w:t>
      </w:r>
      <w:proofErr w:type="spellEnd"/>
      <w:r w:rsidR="008345A3" w:rsidRPr="008345A3">
        <w:rPr>
          <w:rFonts w:ascii="Times New Roman" w:hAnsi="Times New Roman" w:cs="Times New Roman"/>
          <w:sz w:val="28"/>
          <w:szCs w:val="28"/>
          <w:lang w:val="uk-UA"/>
        </w:rPr>
        <w:t xml:space="preserve">. ред. Н. Горбач; </w:t>
      </w:r>
      <w:proofErr w:type="spellStart"/>
      <w:r w:rsidR="008345A3" w:rsidRPr="008345A3">
        <w:rPr>
          <w:rFonts w:ascii="Times New Roman" w:hAnsi="Times New Roman" w:cs="Times New Roman"/>
          <w:sz w:val="28"/>
          <w:szCs w:val="28"/>
          <w:lang w:val="uk-UA"/>
        </w:rPr>
        <w:t>ред.-упоряд</w:t>
      </w:r>
      <w:proofErr w:type="spellEnd"/>
      <w:r w:rsidR="008345A3" w:rsidRPr="008345A3">
        <w:rPr>
          <w:rFonts w:ascii="Times New Roman" w:hAnsi="Times New Roman" w:cs="Times New Roman"/>
          <w:sz w:val="28"/>
          <w:szCs w:val="28"/>
          <w:lang w:val="uk-UA"/>
        </w:rPr>
        <w:t xml:space="preserve">. В. Ніколаєнко. Запоріжжя : Запорізький національний університет, 2023. С. </w:t>
      </w:r>
      <w:r w:rsidR="00DB6423">
        <w:rPr>
          <w:rFonts w:ascii="Times New Roman" w:hAnsi="Times New Roman" w:cs="Times New Roman"/>
          <w:sz w:val="28"/>
          <w:szCs w:val="28"/>
          <w:lang w:val="uk-UA"/>
        </w:rPr>
        <w:t>60</w:t>
      </w:r>
      <w:r w:rsidR="008345A3" w:rsidRPr="008345A3">
        <w:rPr>
          <w:rFonts w:ascii="Times New Roman" w:hAnsi="Times New Roman" w:cs="Times New Roman"/>
          <w:sz w:val="28"/>
          <w:szCs w:val="28"/>
          <w:lang w:val="uk-UA"/>
        </w:rPr>
        <w:t>–</w:t>
      </w:r>
      <w:r w:rsidR="00DB6423">
        <w:rPr>
          <w:rFonts w:ascii="Times New Roman" w:hAnsi="Times New Roman" w:cs="Times New Roman"/>
          <w:sz w:val="28"/>
          <w:szCs w:val="28"/>
          <w:lang w:val="uk-UA"/>
        </w:rPr>
        <w:t>6</w:t>
      </w:r>
      <w:r w:rsidR="008345A3" w:rsidRPr="008345A3">
        <w:rPr>
          <w:rFonts w:ascii="Times New Roman" w:hAnsi="Times New Roman" w:cs="Times New Roman"/>
          <w:sz w:val="28"/>
          <w:szCs w:val="28"/>
          <w:lang w:val="uk-UA"/>
        </w:rPr>
        <w:t>2.</w:t>
      </w:r>
    </w:p>
    <w:p w14:paraId="6CA045FD" w14:textId="3583F26B" w:rsidR="008345A3" w:rsidRPr="00DB6423" w:rsidRDefault="008345A3" w:rsidP="00DB6423">
      <w:pPr>
        <w:pStyle w:val="a9"/>
        <w:numPr>
          <w:ilvl w:val="0"/>
          <w:numId w:val="42"/>
        </w:numPr>
        <w:tabs>
          <w:tab w:val="left" w:pos="709"/>
        </w:tabs>
        <w:spacing w:after="0" w:line="360" w:lineRule="auto"/>
        <w:ind w:left="0" w:firstLine="709"/>
        <w:jc w:val="both"/>
        <w:rPr>
          <w:rFonts w:ascii="Times New Roman" w:hAnsi="Times New Roman" w:cs="Times New Roman"/>
          <w:sz w:val="28"/>
          <w:szCs w:val="28"/>
          <w:lang w:val="uk-UA"/>
        </w:rPr>
      </w:pPr>
      <w:r w:rsidRPr="00DB6423">
        <w:rPr>
          <w:rFonts w:ascii="Times New Roman" w:hAnsi="Times New Roman" w:cs="Times New Roman"/>
          <w:bCs/>
          <w:sz w:val="28"/>
          <w:szCs w:val="28"/>
          <w:lang w:val="uk-UA"/>
        </w:rPr>
        <w:t>Горбач Н., Лук’яненко І. Біблійний сюжетно-образний матеріал у книзі Ю.</w:t>
      </w:r>
      <w:r w:rsidR="00DB6423" w:rsidRPr="00DB6423">
        <w:rPr>
          <w:rFonts w:ascii="Times New Roman" w:hAnsi="Times New Roman" w:cs="Times New Roman"/>
          <w:bCs/>
          <w:sz w:val="28"/>
          <w:szCs w:val="28"/>
          <w:lang w:val="uk-UA"/>
        </w:rPr>
        <w:t> </w:t>
      </w:r>
      <w:r w:rsidRPr="00DB6423">
        <w:rPr>
          <w:rFonts w:ascii="Times New Roman" w:hAnsi="Times New Roman" w:cs="Times New Roman"/>
          <w:bCs/>
          <w:sz w:val="28"/>
          <w:szCs w:val="28"/>
          <w:lang w:val="uk-UA"/>
        </w:rPr>
        <w:t xml:space="preserve">Андруховича «Листи в Україну». Мова </w:t>
      </w:r>
      <w:r w:rsidRPr="00DB6423">
        <w:rPr>
          <w:rFonts w:ascii="Times New Roman" w:hAnsi="Times New Roman" w:cs="Times New Roman"/>
          <w:sz w:val="28"/>
          <w:szCs w:val="28"/>
          <w:lang w:val="uk-UA"/>
        </w:rPr>
        <w:t xml:space="preserve">й література у </w:t>
      </w:r>
      <w:proofErr w:type="spellStart"/>
      <w:r w:rsidRPr="00DB6423">
        <w:rPr>
          <w:rFonts w:ascii="Times New Roman" w:hAnsi="Times New Roman" w:cs="Times New Roman"/>
          <w:sz w:val="28"/>
          <w:szCs w:val="28"/>
          <w:lang w:val="uk-UA"/>
        </w:rPr>
        <w:t>проєкції</w:t>
      </w:r>
      <w:proofErr w:type="spellEnd"/>
      <w:r w:rsidRPr="00DB6423">
        <w:rPr>
          <w:rFonts w:ascii="Times New Roman" w:hAnsi="Times New Roman" w:cs="Times New Roman"/>
          <w:sz w:val="28"/>
          <w:szCs w:val="28"/>
          <w:lang w:val="uk-UA"/>
        </w:rPr>
        <w:t xml:space="preserve"> різних наукових парадигм : матеріали ХІ</w:t>
      </w:r>
      <w:r w:rsidRPr="00DB6423">
        <w:rPr>
          <w:rFonts w:ascii="Times New Roman" w:hAnsi="Times New Roman" w:cs="Times New Roman"/>
          <w:sz w:val="28"/>
          <w:szCs w:val="28"/>
        </w:rPr>
        <w:t>V</w:t>
      </w:r>
      <w:r w:rsidRPr="00DB6423">
        <w:rPr>
          <w:rFonts w:ascii="Times New Roman" w:hAnsi="Times New Roman" w:cs="Times New Roman"/>
          <w:sz w:val="28"/>
          <w:szCs w:val="28"/>
          <w:lang w:val="uk-UA"/>
        </w:rPr>
        <w:t xml:space="preserve"> </w:t>
      </w:r>
      <w:proofErr w:type="spellStart"/>
      <w:r w:rsidRPr="00DB6423">
        <w:rPr>
          <w:rFonts w:ascii="Times New Roman" w:hAnsi="Times New Roman" w:cs="Times New Roman"/>
          <w:sz w:val="28"/>
          <w:szCs w:val="28"/>
          <w:lang w:val="uk-UA"/>
        </w:rPr>
        <w:t>Всеукр</w:t>
      </w:r>
      <w:proofErr w:type="spellEnd"/>
      <w:r w:rsidRPr="00DB6423">
        <w:rPr>
          <w:rFonts w:ascii="Times New Roman" w:hAnsi="Times New Roman" w:cs="Times New Roman"/>
          <w:sz w:val="28"/>
          <w:szCs w:val="28"/>
          <w:lang w:val="uk-UA"/>
        </w:rPr>
        <w:t xml:space="preserve">. </w:t>
      </w:r>
      <w:proofErr w:type="spellStart"/>
      <w:r w:rsidRPr="00DB6423">
        <w:rPr>
          <w:rFonts w:ascii="Times New Roman" w:hAnsi="Times New Roman" w:cs="Times New Roman"/>
          <w:sz w:val="28"/>
          <w:szCs w:val="28"/>
          <w:lang w:val="uk-UA"/>
        </w:rPr>
        <w:t>студ.-викл</w:t>
      </w:r>
      <w:proofErr w:type="spellEnd"/>
      <w:r w:rsidRPr="00DB6423">
        <w:rPr>
          <w:rFonts w:ascii="Times New Roman" w:hAnsi="Times New Roman" w:cs="Times New Roman"/>
          <w:sz w:val="28"/>
          <w:szCs w:val="28"/>
          <w:lang w:val="uk-UA"/>
        </w:rPr>
        <w:t xml:space="preserve">. </w:t>
      </w:r>
      <w:proofErr w:type="spellStart"/>
      <w:r w:rsidRPr="00DB6423">
        <w:rPr>
          <w:rFonts w:ascii="Times New Roman" w:hAnsi="Times New Roman" w:cs="Times New Roman"/>
          <w:sz w:val="28"/>
          <w:szCs w:val="28"/>
          <w:lang w:val="uk-UA"/>
        </w:rPr>
        <w:t>наук.-практ</w:t>
      </w:r>
      <w:proofErr w:type="spellEnd"/>
      <w:r w:rsidRPr="00DB6423">
        <w:rPr>
          <w:rFonts w:ascii="Times New Roman" w:hAnsi="Times New Roman" w:cs="Times New Roman"/>
          <w:sz w:val="28"/>
          <w:szCs w:val="28"/>
          <w:lang w:val="uk-UA"/>
        </w:rPr>
        <w:t xml:space="preserve">. </w:t>
      </w:r>
      <w:proofErr w:type="spellStart"/>
      <w:r w:rsidRPr="00DB6423">
        <w:rPr>
          <w:rFonts w:ascii="Times New Roman" w:hAnsi="Times New Roman" w:cs="Times New Roman"/>
          <w:sz w:val="28"/>
          <w:szCs w:val="28"/>
          <w:lang w:val="uk-UA"/>
        </w:rPr>
        <w:t>конф</w:t>
      </w:r>
      <w:proofErr w:type="spellEnd"/>
      <w:r w:rsidRPr="00DB6423">
        <w:rPr>
          <w:rFonts w:ascii="Times New Roman" w:hAnsi="Times New Roman" w:cs="Times New Roman"/>
          <w:sz w:val="28"/>
          <w:szCs w:val="28"/>
          <w:lang w:val="uk-UA"/>
        </w:rPr>
        <w:t xml:space="preserve">. </w:t>
      </w:r>
      <w:r w:rsidRPr="00DB6423">
        <w:rPr>
          <w:rFonts w:ascii="Times New Roman" w:hAnsi="Times New Roman" w:cs="Times New Roman"/>
          <w:sz w:val="28"/>
          <w:szCs w:val="28"/>
        </w:rPr>
        <w:t xml:space="preserve">(21 </w:t>
      </w:r>
      <w:proofErr w:type="spellStart"/>
      <w:r w:rsidRPr="00DB6423">
        <w:rPr>
          <w:rFonts w:ascii="Times New Roman" w:hAnsi="Times New Roman" w:cs="Times New Roman"/>
          <w:sz w:val="28"/>
          <w:szCs w:val="28"/>
        </w:rPr>
        <w:t>квітня</w:t>
      </w:r>
      <w:proofErr w:type="spellEnd"/>
      <w:r w:rsidRPr="00DB6423">
        <w:rPr>
          <w:rFonts w:ascii="Times New Roman" w:hAnsi="Times New Roman" w:cs="Times New Roman"/>
          <w:sz w:val="28"/>
          <w:szCs w:val="28"/>
        </w:rPr>
        <w:t xml:space="preserve"> 2023 р., м. Полтава) / ДЗ «</w:t>
      </w:r>
      <w:proofErr w:type="spellStart"/>
      <w:r w:rsidRPr="00DB6423">
        <w:rPr>
          <w:rFonts w:ascii="Times New Roman" w:hAnsi="Times New Roman" w:cs="Times New Roman"/>
          <w:sz w:val="28"/>
          <w:szCs w:val="28"/>
        </w:rPr>
        <w:t>Луган</w:t>
      </w:r>
      <w:proofErr w:type="spellEnd"/>
      <w:r w:rsidRPr="00DB6423">
        <w:rPr>
          <w:rFonts w:ascii="Times New Roman" w:hAnsi="Times New Roman" w:cs="Times New Roman"/>
          <w:sz w:val="28"/>
          <w:szCs w:val="28"/>
        </w:rPr>
        <w:t xml:space="preserve">. нац. ун-т </w:t>
      </w:r>
      <w:proofErr w:type="spellStart"/>
      <w:r w:rsidRPr="00DB6423">
        <w:rPr>
          <w:rFonts w:ascii="Times New Roman" w:hAnsi="Times New Roman" w:cs="Times New Roman"/>
          <w:sz w:val="28"/>
          <w:szCs w:val="28"/>
        </w:rPr>
        <w:t>імені</w:t>
      </w:r>
      <w:proofErr w:type="spellEnd"/>
      <w:r w:rsidRPr="00DB6423">
        <w:rPr>
          <w:rFonts w:ascii="Times New Roman" w:hAnsi="Times New Roman" w:cs="Times New Roman"/>
          <w:sz w:val="28"/>
          <w:szCs w:val="28"/>
        </w:rPr>
        <w:t xml:space="preserve"> Тараса </w:t>
      </w:r>
      <w:proofErr w:type="spellStart"/>
      <w:r w:rsidRPr="00DB6423">
        <w:rPr>
          <w:rFonts w:ascii="Times New Roman" w:hAnsi="Times New Roman" w:cs="Times New Roman"/>
          <w:sz w:val="28"/>
          <w:szCs w:val="28"/>
        </w:rPr>
        <w:t>Шевченка</w:t>
      </w:r>
      <w:proofErr w:type="spellEnd"/>
      <w:r w:rsidRPr="00DB6423">
        <w:rPr>
          <w:rFonts w:ascii="Times New Roman" w:hAnsi="Times New Roman" w:cs="Times New Roman"/>
          <w:sz w:val="28"/>
          <w:szCs w:val="28"/>
        </w:rPr>
        <w:t>». Полтава, 2023.</w:t>
      </w:r>
      <w:r w:rsidR="00DB6423">
        <w:rPr>
          <w:rFonts w:ascii="Times New Roman" w:hAnsi="Times New Roman" w:cs="Times New Roman"/>
          <w:sz w:val="28"/>
          <w:szCs w:val="28"/>
          <w:lang w:val="uk-UA"/>
        </w:rPr>
        <w:t xml:space="preserve"> С. 102–107.</w:t>
      </w:r>
    </w:p>
    <w:p w14:paraId="224A32BE" w14:textId="38596A52" w:rsidR="00255080" w:rsidRDefault="00255080" w:rsidP="001349F3">
      <w:pPr>
        <w:pStyle w:val="af0"/>
        <w:widowControl w:val="0"/>
        <w:ind w:firstLine="709"/>
        <w:rPr>
          <w:spacing w:val="2"/>
          <w:szCs w:val="28"/>
        </w:rPr>
      </w:pPr>
      <w:r w:rsidRPr="0075396D">
        <w:rPr>
          <w:rStyle w:val="rvts6"/>
          <w:b/>
          <w:spacing w:val="2"/>
          <w:sz w:val="28"/>
          <w:szCs w:val="28"/>
        </w:rPr>
        <w:t xml:space="preserve">Структура дослідження: </w:t>
      </w:r>
      <w:r w:rsidRPr="0075396D">
        <w:rPr>
          <w:rStyle w:val="rvts6"/>
          <w:spacing w:val="2"/>
          <w:sz w:val="28"/>
          <w:szCs w:val="28"/>
        </w:rPr>
        <w:t>робота</w:t>
      </w:r>
      <w:r w:rsidRPr="0075396D">
        <w:rPr>
          <w:rStyle w:val="rvts6"/>
          <w:b/>
          <w:spacing w:val="2"/>
          <w:sz w:val="28"/>
          <w:szCs w:val="28"/>
        </w:rPr>
        <w:t xml:space="preserve"> </w:t>
      </w:r>
      <w:r w:rsidRPr="0075396D">
        <w:rPr>
          <w:rStyle w:val="rvts6"/>
          <w:spacing w:val="2"/>
          <w:sz w:val="28"/>
          <w:szCs w:val="28"/>
        </w:rPr>
        <w:t>складається зі вступу, двох розділів, висновків</w:t>
      </w:r>
      <w:r w:rsidR="007E3D31">
        <w:rPr>
          <w:rStyle w:val="rvts6"/>
          <w:spacing w:val="2"/>
          <w:sz w:val="28"/>
          <w:szCs w:val="28"/>
        </w:rPr>
        <w:t xml:space="preserve"> (2 сторінки)</w:t>
      </w:r>
      <w:r w:rsidRPr="0075396D">
        <w:rPr>
          <w:rStyle w:val="rvts6"/>
          <w:spacing w:val="2"/>
          <w:sz w:val="28"/>
          <w:szCs w:val="28"/>
        </w:rPr>
        <w:t xml:space="preserve"> і</w:t>
      </w:r>
      <w:r w:rsidRPr="0075396D">
        <w:rPr>
          <w:rStyle w:val="rvts6"/>
          <w:b/>
          <w:spacing w:val="2"/>
          <w:sz w:val="28"/>
          <w:szCs w:val="28"/>
        </w:rPr>
        <w:t xml:space="preserve"> </w:t>
      </w:r>
      <w:r w:rsidRPr="0075396D">
        <w:rPr>
          <w:spacing w:val="2"/>
          <w:szCs w:val="28"/>
        </w:rPr>
        <w:t xml:space="preserve">списку використаних джерел </w:t>
      </w:r>
      <w:r w:rsidR="00857C0E" w:rsidRPr="0075396D">
        <w:rPr>
          <w:spacing w:val="2"/>
          <w:szCs w:val="28"/>
        </w:rPr>
        <w:t>(</w:t>
      </w:r>
      <w:r w:rsidR="00095FC1">
        <w:rPr>
          <w:spacing w:val="2"/>
          <w:szCs w:val="28"/>
        </w:rPr>
        <w:t>40</w:t>
      </w:r>
      <w:r w:rsidRPr="00CB7F87">
        <w:rPr>
          <w:spacing w:val="2"/>
          <w:szCs w:val="28"/>
        </w:rPr>
        <w:t xml:space="preserve"> позиці</w:t>
      </w:r>
      <w:r w:rsidR="00095FC1">
        <w:rPr>
          <w:spacing w:val="2"/>
          <w:szCs w:val="28"/>
        </w:rPr>
        <w:t>й</w:t>
      </w:r>
      <w:r w:rsidRPr="0075396D">
        <w:rPr>
          <w:spacing w:val="2"/>
          <w:szCs w:val="28"/>
        </w:rPr>
        <w:t xml:space="preserve">). </w:t>
      </w:r>
    </w:p>
    <w:p w14:paraId="74921741" w14:textId="4D532032" w:rsidR="00464906" w:rsidRDefault="00464906" w:rsidP="001349F3">
      <w:pPr>
        <w:pStyle w:val="af0"/>
        <w:widowControl w:val="0"/>
        <w:ind w:firstLine="709"/>
        <w:rPr>
          <w:spacing w:val="2"/>
          <w:szCs w:val="28"/>
        </w:rPr>
      </w:pPr>
    </w:p>
    <w:p w14:paraId="0906FB27" w14:textId="54D62C2C" w:rsidR="00464906" w:rsidRDefault="00464906" w:rsidP="001349F3">
      <w:pPr>
        <w:pStyle w:val="af0"/>
        <w:widowControl w:val="0"/>
        <w:ind w:firstLine="709"/>
        <w:rPr>
          <w:spacing w:val="2"/>
          <w:szCs w:val="28"/>
        </w:rPr>
      </w:pPr>
    </w:p>
    <w:p w14:paraId="37697DB6" w14:textId="65086DE8" w:rsidR="006365E1" w:rsidRDefault="006365E1" w:rsidP="001349F3">
      <w:pPr>
        <w:pStyle w:val="af0"/>
        <w:widowControl w:val="0"/>
        <w:ind w:firstLine="709"/>
        <w:rPr>
          <w:spacing w:val="2"/>
          <w:szCs w:val="28"/>
        </w:rPr>
      </w:pPr>
    </w:p>
    <w:p w14:paraId="48B849AA" w14:textId="77777777" w:rsidR="00DB6423" w:rsidRDefault="005B2CF4" w:rsidP="00DB6423">
      <w:pPr>
        <w:tabs>
          <w:tab w:val="left" w:pos="6016"/>
        </w:tabs>
        <w:jc w:val="center"/>
        <w:rPr>
          <w:rFonts w:ascii="Times New Roman" w:hAnsi="Times New Roman" w:cs="Times New Roman"/>
          <w:sz w:val="28"/>
          <w:szCs w:val="28"/>
          <w:lang w:val="uk-UA"/>
        </w:rPr>
      </w:pPr>
      <w:bookmarkStart w:id="3" w:name="_Toc39586319"/>
      <w:r w:rsidRPr="00DB6423">
        <w:rPr>
          <w:rFonts w:ascii="Times New Roman" w:hAnsi="Times New Roman" w:cs="Times New Roman"/>
          <w:sz w:val="28"/>
          <w:szCs w:val="28"/>
          <w:lang w:val="uk-UA"/>
        </w:rPr>
        <w:br w:type="page"/>
      </w:r>
    </w:p>
    <w:p w14:paraId="7DEFFF24" w14:textId="60EEC8E6" w:rsidR="00210784" w:rsidRPr="003C6449" w:rsidRDefault="00210784" w:rsidP="00DB6423">
      <w:pPr>
        <w:tabs>
          <w:tab w:val="left" w:pos="6016"/>
        </w:tabs>
        <w:jc w:val="center"/>
        <w:rPr>
          <w:rFonts w:ascii="Times New Roman" w:eastAsiaTheme="majorEastAsia" w:hAnsi="Times New Roman" w:cs="Times New Roman"/>
          <w:b/>
          <w:color w:val="000000" w:themeColor="text1"/>
          <w:sz w:val="28"/>
          <w:szCs w:val="28"/>
          <w:lang w:val="uk-UA"/>
        </w:rPr>
      </w:pPr>
      <w:r w:rsidRPr="00464906">
        <w:rPr>
          <w:rFonts w:ascii="Times New Roman" w:hAnsi="Times New Roman" w:cs="Times New Roman"/>
          <w:b/>
          <w:color w:val="000000" w:themeColor="text1"/>
          <w:sz w:val="28"/>
          <w:szCs w:val="28"/>
          <w:lang w:val="uk-UA"/>
        </w:rPr>
        <w:lastRenderedPageBreak/>
        <w:t>РОЗДІЛ 1</w:t>
      </w:r>
      <w:bookmarkEnd w:id="3"/>
    </w:p>
    <w:p w14:paraId="04F15E70" w14:textId="16070C9F" w:rsidR="00331184" w:rsidRDefault="00255080" w:rsidP="00CF5203">
      <w:pPr>
        <w:pStyle w:val="1"/>
        <w:spacing w:line="360" w:lineRule="auto"/>
        <w:jc w:val="center"/>
        <w:rPr>
          <w:rFonts w:ascii="Times New Roman" w:hAnsi="Times New Roman" w:cs="Times New Roman"/>
          <w:b/>
          <w:color w:val="000000" w:themeColor="text1"/>
          <w:sz w:val="28"/>
          <w:szCs w:val="28"/>
          <w:lang w:val="uk-UA"/>
        </w:rPr>
      </w:pPr>
      <w:bookmarkStart w:id="4" w:name="_Toc39586320"/>
      <w:bookmarkStart w:id="5" w:name="_Toc152963383"/>
      <w:r w:rsidRPr="00464906">
        <w:rPr>
          <w:rFonts w:ascii="Times New Roman" w:hAnsi="Times New Roman" w:cs="Times New Roman"/>
          <w:b/>
          <w:color w:val="000000" w:themeColor="text1"/>
          <w:sz w:val="28"/>
          <w:szCs w:val="28"/>
        </w:rPr>
        <w:t xml:space="preserve">СПЕЦИФІКА </w:t>
      </w:r>
      <w:r w:rsidR="001869C9">
        <w:rPr>
          <w:rFonts w:ascii="Times New Roman" w:hAnsi="Times New Roman" w:cs="Times New Roman"/>
          <w:b/>
          <w:color w:val="000000" w:themeColor="text1"/>
          <w:sz w:val="28"/>
          <w:szCs w:val="28"/>
          <w:lang w:val="uk-UA"/>
        </w:rPr>
        <w:t xml:space="preserve">ВИКОРИСТАННЯ ПРЕЦЕНДЕНТНИХ </w:t>
      </w:r>
      <w:r w:rsidR="001476BC">
        <w:rPr>
          <w:rFonts w:ascii="Times New Roman" w:hAnsi="Times New Roman" w:cs="Times New Roman"/>
          <w:b/>
          <w:color w:val="000000" w:themeColor="text1"/>
          <w:sz w:val="28"/>
          <w:szCs w:val="28"/>
          <w:lang w:val="uk-UA"/>
        </w:rPr>
        <w:t>ТЕ</w:t>
      </w:r>
      <w:r w:rsidR="001476BC" w:rsidRPr="001476BC">
        <w:rPr>
          <w:rFonts w:ascii="Times New Roman" w:hAnsi="Times New Roman" w:cs="Times New Roman"/>
          <w:b/>
          <w:color w:val="000000" w:themeColor="text1"/>
          <w:sz w:val="28"/>
          <w:szCs w:val="28"/>
          <w:lang w:val="uk-UA"/>
        </w:rPr>
        <w:t>К</w:t>
      </w:r>
      <w:r w:rsidR="001476BC">
        <w:rPr>
          <w:rFonts w:ascii="Times New Roman" w:hAnsi="Times New Roman" w:cs="Times New Roman"/>
          <w:b/>
          <w:color w:val="000000" w:themeColor="text1"/>
          <w:sz w:val="28"/>
          <w:szCs w:val="28"/>
          <w:lang w:val="uk-UA"/>
        </w:rPr>
        <w:t>С</w:t>
      </w:r>
      <w:r w:rsidR="001476BC" w:rsidRPr="001476BC">
        <w:rPr>
          <w:rFonts w:ascii="Times New Roman" w:hAnsi="Times New Roman" w:cs="Times New Roman"/>
          <w:b/>
          <w:color w:val="000000" w:themeColor="text1"/>
          <w:sz w:val="28"/>
          <w:szCs w:val="28"/>
          <w:lang w:val="uk-UA"/>
        </w:rPr>
        <w:t>ТІВ</w:t>
      </w:r>
      <w:r w:rsidRPr="001476BC">
        <w:rPr>
          <w:rFonts w:ascii="Times New Roman" w:hAnsi="Times New Roman" w:cs="Times New Roman"/>
          <w:b/>
          <w:color w:val="000000" w:themeColor="text1"/>
          <w:sz w:val="28"/>
          <w:szCs w:val="28"/>
        </w:rPr>
        <w:t xml:space="preserve"> В</w:t>
      </w:r>
      <w:r w:rsidR="001349F3">
        <w:rPr>
          <w:rFonts w:ascii="Times New Roman" w:hAnsi="Times New Roman" w:cs="Times New Roman"/>
          <w:b/>
          <w:color w:val="000000" w:themeColor="text1"/>
          <w:sz w:val="28"/>
          <w:szCs w:val="28"/>
          <w:lang w:val="uk-UA"/>
        </w:rPr>
        <w:t> </w:t>
      </w:r>
      <w:r w:rsidRPr="001476BC">
        <w:rPr>
          <w:rFonts w:ascii="Times New Roman" w:hAnsi="Times New Roman" w:cs="Times New Roman"/>
          <w:b/>
          <w:color w:val="000000" w:themeColor="text1"/>
          <w:sz w:val="28"/>
          <w:szCs w:val="28"/>
        </w:rPr>
        <w:t xml:space="preserve">УКРАЇНСЬКІЙ </w:t>
      </w:r>
      <w:bookmarkEnd w:id="4"/>
      <w:r w:rsidR="001476BC" w:rsidRPr="001476BC">
        <w:rPr>
          <w:rFonts w:ascii="Times New Roman" w:hAnsi="Times New Roman" w:cs="Times New Roman"/>
          <w:b/>
          <w:color w:val="000000" w:themeColor="text1"/>
          <w:sz w:val="28"/>
          <w:szCs w:val="28"/>
          <w:lang w:val="uk-UA"/>
        </w:rPr>
        <w:t>ЛІТЕРАТУРІ</w:t>
      </w:r>
      <w:bookmarkEnd w:id="5"/>
    </w:p>
    <w:p w14:paraId="70DDF0D9" w14:textId="3A039097" w:rsidR="00D63284" w:rsidRPr="00D63284" w:rsidRDefault="00D63284" w:rsidP="001349F3">
      <w:pPr>
        <w:pStyle w:val="1"/>
        <w:numPr>
          <w:ilvl w:val="1"/>
          <w:numId w:val="32"/>
        </w:numPr>
        <w:spacing w:line="360" w:lineRule="auto"/>
        <w:ind w:left="0" w:firstLine="709"/>
        <w:rPr>
          <w:rFonts w:ascii="Times New Roman" w:hAnsi="Times New Roman" w:cs="Times New Roman"/>
          <w:b/>
          <w:color w:val="auto"/>
          <w:sz w:val="28"/>
          <w:szCs w:val="28"/>
        </w:rPr>
      </w:pPr>
      <w:bookmarkStart w:id="6" w:name="_Toc152963384"/>
      <w:proofErr w:type="spellStart"/>
      <w:r w:rsidRPr="00D63284">
        <w:rPr>
          <w:rFonts w:ascii="Times New Roman" w:hAnsi="Times New Roman" w:cs="Times New Roman"/>
          <w:b/>
          <w:color w:val="auto"/>
          <w:sz w:val="28"/>
          <w:szCs w:val="28"/>
        </w:rPr>
        <w:t>П</w:t>
      </w:r>
      <w:r w:rsidR="001349F3" w:rsidRPr="00D63284">
        <w:rPr>
          <w:rFonts w:ascii="Times New Roman" w:hAnsi="Times New Roman" w:cs="Times New Roman"/>
          <w:b/>
          <w:color w:val="auto"/>
          <w:sz w:val="28"/>
          <w:szCs w:val="28"/>
        </w:rPr>
        <w:t>оняття</w:t>
      </w:r>
      <w:proofErr w:type="spellEnd"/>
      <w:r w:rsidR="001349F3" w:rsidRPr="00D63284">
        <w:rPr>
          <w:rFonts w:ascii="Times New Roman" w:hAnsi="Times New Roman" w:cs="Times New Roman"/>
          <w:b/>
          <w:color w:val="auto"/>
          <w:sz w:val="28"/>
          <w:szCs w:val="28"/>
        </w:rPr>
        <w:t xml:space="preserve"> прецедентного тексту</w:t>
      </w:r>
      <w:bookmarkEnd w:id="6"/>
    </w:p>
    <w:p w14:paraId="06AA540D" w14:textId="31620B16" w:rsidR="00D45908" w:rsidRDefault="00D45908" w:rsidP="001349F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 xml:space="preserve">Кожна особистість належить до певної національної культури, а отже має приналежність </w:t>
      </w:r>
      <w:r w:rsidR="005B2CF4">
        <w:rPr>
          <w:rFonts w:ascii="Times New Roman" w:hAnsi="Times New Roman" w:cs="Times New Roman"/>
          <w:sz w:val="28"/>
          <w:szCs w:val="25"/>
          <w:lang w:val="uk-UA"/>
        </w:rPr>
        <w:t>і</w:t>
      </w:r>
      <w:r>
        <w:rPr>
          <w:rFonts w:ascii="Times New Roman" w:hAnsi="Times New Roman" w:cs="Times New Roman"/>
          <w:sz w:val="28"/>
          <w:szCs w:val="25"/>
          <w:lang w:val="uk-UA"/>
        </w:rPr>
        <w:t xml:space="preserve"> до її історії, вірування і традицій. Мова та література не є виключенням. Дослідники </w:t>
      </w:r>
      <w:r w:rsidR="00D21C9C">
        <w:rPr>
          <w:rFonts w:ascii="Times New Roman" w:hAnsi="Times New Roman" w:cs="Times New Roman"/>
          <w:sz w:val="28"/>
          <w:szCs w:val="25"/>
          <w:lang w:val="uk-UA"/>
        </w:rPr>
        <w:t>наголошують</w:t>
      </w:r>
      <w:r>
        <w:rPr>
          <w:rFonts w:ascii="Times New Roman" w:hAnsi="Times New Roman" w:cs="Times New Roman"/>
          <w:sz w:val="28"/>
          <w:szCs w:val="25"/>
          <w:lang w:val="uk-UA"/>
        </w:rPr>
        <w:t xml:space="preserve">, що взаємодіючи між собою, </w:t>
      </w:r>
      <w:r w:rsidR="00D21C9C">
        <w:rPr>
          <w:rFonts w:ascii="Times New Roman" w:hAnsi="Times New Roman" w:cs="Times New Roman"/>
          <w:sz w:val="28"/>
          <w:szCs w:val="25"/>
          <w:lang w:val="uk-UA"/>
        </w:rPr>
        <w:t>м</w:t>
      </w:r>
      <w:r>
        <w:rPr>
          <w:rFonts w:ascii="Times New Roman" w:hAnsi="Times New Roman" w:cs="Times New Roman"/>
          <w:sz w:val="28"/>
          <w:szCs w:val="25"/>
          <w:lang w:val="uk-UA"/>
        </w:rPr>
        <w:t xml:space="preserve">ова і культура діють як </w:t>
      </w:r>
      <w:proofErr w:type="spellStart"/>
      <w:r>
        <w:rPr>
          <w:rFonts w:ascii="Times New Roman" w:hAnsi="Times New Roman" w:cs="Times New Roman"/>
          <w:sz w:val="28"/>
          <w:szCs w:val="25"/>
          <w:lang w:val="uk-UA"/>
        </w:rPr>
        <w:t>обобічний</w:t>
      </w:r>
      <w:proofErr w:type="spellEnd"/>
      <w:r>
        <w:rPr>
          <w:rFonts w:ascii="Times New Roman" w:hAnsi="Times New Roman" w:cs="Times New Roman"/>
          <w:sz w:val="28"/>
          <w:szCs w:val="25"/>
          <w:lang w:val="uk-UA"/>
        </w:rPr>
        <w:t xml:space="preserve"> фактор існування та розвитку. В сучасному світі з ростом динаміки й змінами способу життя утворюються нові контексти в прислів’ях і приказках, фразеологізмах і крилатих виразах, а також в прецедентних текстах.</w:t>
      </w:r>
    </w:p>
    <w:p w14:paraId="0EB99BEE" w14:textId="1D4D9FEC" w:rsidR="00F52D4D" w:rsidRPr="00083CE1" w:rsidRDefault="00F52D4D" w:rsidP="001349F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Н</w:t>
      </w:r>
      <w:r w:rsidR="00D21C9C">
        <w:rPr>
          <w:rFonts w:ascii="Times New Roman" w:hAnsi="Times New Roman" w:cs="Times New Roman"/>
          <w:sz w:val="28"/>
          <w:szCs w:val="25"/>
          <w:lang w:val="uk-UA"/>
        </w:rPr>
        <w:t>. </w:t>
      </w:r>
      <w:proofErr w:type="spellStart"/>
      <w:r>
        <w:rPr>
          <w:rFonts w:ascii="Times New Roman" w:hAnsi="Times New Roman" w:cs="Times New Roman"/>
          <w:sz w:val="28"/>
          <w:szCs w:val="25"/>
          <w:lang w:val="uk-UA"/>
        </w:rPr>
        <w:t>Тропіна</w:t>
      </w:r>
      <w:proofErr w:type="spellEnd"/>
      <w:r>
        <w:rPr>
          <w:rFonts w:ascii="Times New Roman" w:hAnsi="Times New Roman" w:cs="Times New Roman"/>
          <w:sz w:val="28"/>
          <w:szCs w:val="25"/>
          <w:lang w:val="uk-UA"/>
        </w:rPr>
        <w:t xml:space="preserve"> зазначає, що «т</w:t>
      </w:r>
      <w:r w:rsidRPr="00F52D4D">
        <w:rPr>
          <w:rFonts w:ascii="Times New Roman" w:hAnsi="Times New Roman" w:cs="Times New Roman"/>
          <w:sz w:val="28"/>
          <w:szCs w:val="25"/>
          <w:lang w:val="uk-UA"/>
        </w:rPr>
        <w:t>ермін</w:t>
      </w:r>
      <w:r>
        <w:rPr>
          <w:rFonts w:ascii="Times New Roman" w:hAnsi="Times New Roman" w:cs="Times New Roman"/>
          <w:sz w:val="28"/>
          <w:szCs w:val="25"/>
          <w:lang w:val="uk-UA"/>
        </w:rPr>
        <w:t xml:space="preserve"> «прецедентний текст» було </w:t>
      </w:r>
      <w:r w:rsidRPr="00F52D4D">
        <w:rPr>
          <w:rFonts w:ascii="Times New Roman" w:hAnsi="Times New Roman" w:cs="Times New Roman"/>
          <w:sz w:val="28"/>
          <w:szCs w:val="25"/>
          <w:lang w:val="uk-UA"/>
        </w:rPr>
        <w:t>введ</w:t>
      </w:r>
      <w:r>
        <w:rPr>
          <w:rFonts w:ascii="Times New Roman" w:hAnsi="Times New Roman" w:cs="Times New Roman"/>
          <w:sz w:val="28"/>
          <w:szCs w:val="25"/>
          <w:lang w:val="uk-UA"/>
        </w:rPr>
        <w:t xml:space="preserve">ено до широкого наукового обігу </w:t>
      </w:r>
      <w:r w:rsidRPr="00F52D4D">
        <w:rPr>
          <w:rFonts w:ascii="Times New Roman" w:hAnsi="Times New Roman" w:cs="Times New Roman"/>
          <w:sz w:val="28"/>
          <w:szCs w:val="25"/>
          <w:lang w:val="uk-UA"/>
        </w:rPr>
        <w:t>Ю.</w:t>
      </w:r>
      <w:r w:rsidR="00D21C9C">
        <w:rPr>
          <w:rFonts w:ascii="Times New Roman" w:hAnsi="Times New Roman" w:cs="Times New Roman"/>
          <w:sz w:val="28"/>
          <w:szCs w:val="25"/>
          <w:lang w:val="uk-UA"/>
        </w:rPr>
        <w:t> </w:t>
      </w:r>
      <w:proofErr w:type="spellStart"/>
      <w:r w:rsidRPr="00F52D4D">
        <w:rPr>
          <w:rFonts w:ascii="Times New Roman" w:hAnsi="Times New Roman" w:cs="Times New Roman"/>
          <w:sz w:val="28"/>
          <w:szCs w:val="25"/>
          <w:lang w:val="uk-UA"/>
        </w:rPr>
        <w:t>Караулови</w:t>
      </w:r>
      <w:r>
        <w:rPr>
          <w:rFonts w:ascii="Times New Roman" w:hAnsi="Times New Roman" w:cs="Times New Roman"/>
          <w:sz w:val="28"/>
          <w:szCs w:val="25"/>
          <w:lang w:val="uk-UA"/>
        </w:rPr>
        <w:t>м</w:t>
      </w:r>
      <w:proofErr w:type="spellEnd"/>
      <w:r>
        <w:rPr>
          <w:rFonts w:ascii="Times New Roman" w:hAnsi="Times New Roman" w:cs="Times New Roman"/>
          <w:sz w:val="28"/>
          <w:szCs w:val="25"/>
          <w:lang w:val="uk-UA"/>
        </w:rPr>
        <w:t xml:space="preserve">. Прецедентні тексти визначені </w:t>
      </w:r>
      <w:r w:rsidRPr="00F52D4D">
        <w:rPr>
          <w:rFonts w:ascii="Times New Roman" w:hAnsi="Times New Roman" w:cs="Times New Roman"/>
          <w:sz w:val="28"/>
          <w:szCs w:val="25"/>
          <w:lang w:val="uk-UA"/>
        </w:rPr>
        <w:t>ним як тексти, що «(1)</w:t>
      </w:r>
      <w:r>
        <w:rPr>
          <w:rFonts w:ascii="Times New Roman" w:hAnsi="Times New Roman" w:cs="Times New Roman"/>
          <w:sz w:val="28"/>
          <w:szCs w:val="25"/>
          <w:lang w:val="uk-UA"/>
        </w:rPr>
        <w:t xml:space="preserve"> значущі для тієї чи іншої </w:t>
      </w:r>
      <w:r w:rsidRPr="00F52D4D">
        <w:rPr>
          <w:rFonts w:ascii="Times New Roman" w:hAnsi="Times New Roman" w:cs="Times New Roman"/>
          <w:sz w:val="28"/>
          <w:szCs w:val="25"/>
          <w:lang w:val="uk-UA"/>
        </w:rPr>
        <w:t>особистості в пізнав</w:t>
      </w:r>
      <w:r>
        <w:rPr>
          <w:rFonts w:ascii="Times New Roman" w:hAnsi="Times New Roman" w:cs="Times New Roman"/>
          <w:sz w:val="28"/>
          <w:szCs w:val="25"/>
          <w:lang w:val="uk-UA"/>
        </w:rPr>
        <w:t xml:space="preserve">альному й емоційному сенсі, (2) </w:t>
      </w:r>
      <w:r w:rsidRPr="00F52D4D">
        <w:rPr>
          <w:rFonts w:ascii="Times New Roman" w:hAnsi="Times New Roman" w:cs="Times New Roman"/>
          <w:sz w:val="28"/>
          <w:szCs w:val="25"/>
          <w:lang w:val="uk-UA"/>
        </w:rPr>
        <w:t xml:space="preserve">мають </w:t>
      </w:r>
      <w:proofErr w:type="spellStart"/>
      <w:r w:rsidRPr="00F52D4D">
        <w:rPr>
          <w:rFonts w:ascii="Times New Roman" w:hAnsi="Times New Roman" w:cs="Times New Roman"/>
          <w:sz w:val="28"/>
          <w:szCs w:val="25"/>
          <w:lang w:val="uk-UA"/>
        </w:rPr>
        <w:t>понадосо</w:t>
      </w:r>
      <w:r>
        <w:rPr>
          <w:rFonts w:ascii="Times New Roman" w:hAnsi="Times New Roman" w:cs="Times New Roman"/>
          <w:sz w:val="28"/>
          <w:szCs w:val="25"/>
          <w:lang w:val="uk-UA"/>
        </w:rPr>
        <w:t>бистісний</w:t>
      </w:r>
      <w:proofErr w:type="spellEnd"/>
      <w:r>
        <w:rPr>
          <w:rFonts w:ascii="Times New Roman" w:hAnsi="Times New Roman" w:cs="Times New Roman"/>
          <w:sz w:val="28"/>
          <w:szCs w:val="25"/>
          <w:lang w:val="uk-UA"/>
        </w:rPr>
        <w:t xml:space="preserve"> характер, тобто добре </w:t>
      </w:r>
      <w:r w:rsidRPr="00F52D4D">
        <w:rPr>
          <w:rFonts w:ascii="Times New Roman" w:hAnsi="Times New Roman" w:cs="Times New Roman"/>
          <w:sz w:val="28"/>
          <w:szCs w:val="25"/>
          <w:lang w:val="uk-UA"/>
        </w:rPr>
        <w:t>відомі широко</w:t>
      </w:r>
      <w:r>
        <w:rPr>
          <w:rFonts w:ascii="Times New Roman" w:hAnsi="Times New Roman" w:cs="Times New Roman"/>
          <w:sz w:val="28"/>
          <w:szCs w:val="25"/>
          <w:lang w:val="uk-UA"/>
        </w:rPr>
        <w:t xml:space="preserve">му оточенню певної особистості, </w:t>
      </w:r>
      <w:r w:rsidRPr="00F52D4D">
        <w:rPr>
          <w:rFonts w:ascii="Times New Roman" w:hAnsi="Times New Roman" w:cs="Times New Roman"/>
          <w:sz w:val="28"/>
          <w:szCs w:val="25"/>
          <w:lang w:val="uk-UA"/>
        </w:rPr>
        <w:t>включаючи її поперед</w:t>
      </w:r>
      <w:r>
        <w:rPr>
          <w:rFonts w:ascii="Times New Roman" w:hAnsi="Times New Roman" w:cs="Times New Roman"/>
          <w:sz w:val="28"/>
          <w:szCs w:val="25"/>
          <w:lang w:val="uk-UA"/>
        </w:rPr>
        <w:t xml:space="preserve">ників і сучасників, і, нарешті, </w:t>
      </w:r>
      <w:r w:rsidRPr="00F52D4D">
        <w:rPr>
          <w:rFonts w:ascii="Times New Roman" w:hAnsi="Times New Roman" w:cs="Times New Roman"/>
          <w:sz w:val="28"/>
          <w:szCs w:val="25"/>
          <w:lang w:val="uk-UA"/>
        </w:rPr>
        <w:t>(3) звернення до як</w:t>
      </w:r>
      <w:r>
        <w:rPr>
          <w:rFonts w:ascii="Times New Roman" w:hAnsi="Times New Roman" w:cs="Times New Roman"/>
          <w:sz w:val="28"/>
          <w:szCs w:val="25"/>
          <w:lang w:val="uk-UA"/>
        </w:rPr>
        <w:t xml:space="preserve">их відтворюється неодноразово в </w:t>
      </w:r>
      <w:r w:rsidRPr="00F52D4D">
        <w:rPr>
          <w:rFonts w:ascii="Times New Roman" w:hAnsi="Times New Roman" w:cs="Times New Roman"/>
          <w:sz w:val="28"/>
          <w:szCs w:val="25"/>
          <w:lang w:val="uk-UA"/>
        </w:rPr>
        <w:t>диск</w:t>
      </w:r>
      <w:r>
        <w:rPr>
          <w:rFonts w:ascii="Times New Roman" w:hAnsi="Times New Roman" w:cs="Times New Roman"/>
          <w:sz w:val="28"/>
          <w:szCs w:val="25"/>
          <w:lang w:val="uk-UA"/>
        </w:rPr>
        <w:t xml:space="preserve">урсі певної мовної особистості» </w:t>
      </w:r>
      <w:r w:rsidRPr="00F52D4D">
        <w:rPr>
          <w:rFonts w:ascii="Times New Roman" w:hAnsi="Times New Roman" w:cs="Times New Roman"/>
          <w:sz w:val="28"/>
          <w:szCs w:val="25"/>
          <w:lang w:val="uk-UA"/>
        </w:rPr>
        <w:t>[</w:t>
      </w:r>
      <w:proofErr w:type="spellStart"/>
      <w:r w:rsidR="00083CE1">
        <w:rPr>
          <w:rFonts w:ascii="Times New Roman" w:hAnsi="Times New Roman" w:cs="Times New Roman"/>
          <w:sz w:val="28"/>
          <w:szCs w:val="25"/>
          <w:lang w:val="uk-UA"/>
        </w:rPr>
        <w:t>цит</w:t>
      </w:r>
      <w:proofErr w:type="spellEnd"/>
      <w:r w:rsidR="00083CE1">
        <w:rPr>
          <w:rFonts w:ascii="Times New Roman" w:hAnsi="Times New Roman" w:cs="Times New Roman"/>
          <w:sz w:val="28"/>
          <w:szCs w:val="25"/>
          <w:lang w:val="uk-UA"/>
        </w:rPr>
        <w:t xml:space="preserve">. за: </w:t>
      </w:r>
      <w:r w:rsidR="002D6E0E">
        <w:rPr>
          <w:rFonts w:ascii="Times New Roman" w:hAnsi="Times New Roman" w:cs="Times New Roman"/>
          <w:sz w:val="28"/>
          <w:szCs w:val="25"/>
          <w:lang w:val="uk-UA"/>
        </w:rPr>
        <w:t>3</w:t>
      </w:r>
      <w:r w:rsidR="009C74CA">
        <w:rPr>
          <w:rFonts w:ascii="Times New Roman" w:hAnsi="Times New Roman" w:cs="Times New Roman"/>
          <w:sz w:val="28"/>
          <w:szCs w:val="25"/>
          <w:lang w:val="uk-UA"/>
        </w:rPr>
        <w:t>2</w:t>
      </w:r>
      <w:r w:rsidR="00D21C9C" w:rsidRPr="00083CE1">
        <w:rPr>
          <w:rFonts w:ascii="Times New Roman" w:hAnsi="Times New Roman" w:cs="Times New Roman"/>
          <w:sz w:val="28"/>
          <w:szCs w:val="25"/>
          <w:lang w:val="uk-UA"/>
        </w:rPr>
        <w:t xml:space="preserve">, </w:t>
      </w:r>
      <w:r w:rsidR="00F86DAF" w:rsidRPr="00083CE1">
        <w:rPr>
          <w:rFonts w:ascii="Times New Roman" w:hAnsi="Times New Roman" w:cs="Times New Roman"/>
          <w:sz w:val="28"/>
          <w:szCs w:val="25"/>
          <w:lang w:val="uk-UA"/>
        </w:rPr>
        <w:t xml:space="preserve">с. </w:t>
      </w:r>
      <w:r w:rsidR="00083CE1" w:rsidRPr="00083CE1">
        <w:rPr>
          <w:rFonts w:ascii="Times New Roman" w:hAnsi="Times New Roman" w:cs="Times New Roman"/>
          <w:sz w:val="28"/>
          <w:szCs w:val="25"/>
          <w:lang w:val="uk-UA"/>
        </w:rPr>
        <w:t>67</w:t>
      </w:r>
      <w:r w:rsidRPr="00083CE1">
        <w:rPr>
          <w:rFonts w:ascii="Times New Roman" w:hAnsi="Times New Roman" w:cs="Times New Roman"/>
          <w:sz w:val="28"/>
          <w:szCs w:val="25"/>
          <w:lang w:val="uk-UA"/>
        </w:rPr>
        <w:t>].</w:t>
      </w:r>
    </w:p>
    <w:p w14:paraId="569E287D" w14:textId="3E60F8E8" w:rsidR="00F52D4D" w:rsidRDefault="00D21C9C" w:rsidP="001349F3">
      <w:pPr>
        <w:spacing w:after="0" w:line="360" w:lineRule="auto"/>
        <w:ind w:firstLine="709"/>
        <w:jc w:val="both"/>
        <w:rPr>
          <w:rFonts w:ascii="Times New Roman" w:hAnsi="Times New Roman" w:cs="Times New Roman"/>
          <w:sz w:val="28"/>
          <w:szCs w:val="25"/>
          <w:lang w:val="uk-UA"/>
        </w:rPr>
      </w:pPr>
      <w:r w:rsidRPr="00083CE1">
        <w:rPr>
          <w:rFonts w:ascii="Times New Roman" w:hAnsi="Times New Roman" w:cs="Times New Roman"/>
          <w:sz w:val="28"/>
          <w:szCs w:val="25"/>
          <w:lang w:val="uk-UA"/>
        </w:rPr>
        <w:t>Н</w:t>
      </w:r>
      <w:r w:rsidR="00F52D4D" w:rsidRPr="00083CE1">
        <w:rPr>
          <w:rFonts w:ascii="Times New Roman" w:hAnsi="Times New Roman" w:cs="Times New Roman"/>
          <w:sz w:val="28"/>
          <w:szCs w:val="25"/>
          <w:lang w:val="uk-UA"/>
        </w:rPr>
        <w:t>ауков</w:t>
      </w:r>
      <w:r w:rsidRPr="00083CE1">
        <w:rPr>
          <w:rFonts w:ascii="Times New Roman" w:hAnsi="Times New Roman" w:cs="Times New Roman"/>
          <w:sz w:val="28"/>
          <w:szCs w:val="25"/>
          <w:lang w:val="uk-UA"/>
        </w:rPr>
        <w:t xml:space="preserve">ець </w:t>
      </w:r>
      <w:r w:rsidR="00F52D4D" w:rsidRPr="00083CE1">
        <w:rPr>
          <w:rFonts w:ascii="Times New Roman" w:hAnsi="Times New Roman" w:cs="Times New Roman"/>
          <w:sz w:val="28"/>
          <w:szCs w:val="25"/>
          <w:lang w:val="uk-UA"/>
        </w:rPr>
        <w:t>також виділ</w:t>
      </w:r>
      <w:r w:rsidRPr="00083CE1">
        <w:rPr>
          <w:rFonts w:ascii="Times New Roman" w:hAnsi="Times New Roman" w:cs="Times New Roman"/>
          <w:sz w:val="28"/>
          <w:szCs w:val="25"/>
          <w:lang w:val="uk-UA"/>
        </w:rPr>
        <w:t>яв</w:t>
      </w:r>
      <w:r w:rsidR="00F52D4D" w:rsidRPr="00083CE1">
        <w:rPr>
          <w:rFonts w:ascii="Times New Roman" w:hAnsi="Times New Roman" w:cs="Times New Roman"/>
          <w:sz w:val="28"/>
          <w:szCs w:val="25"/>
          <w:lang w:val="uk-UA"/>
        </w:rPr>
        <w:t xml:space="preserve"> три способи звернення до </w:t>
      </w:r>
      <w:r w:rsidR="00083CE1" w:rsidRPr="00083CE1">
        <w:rPr>
          <w:rFonts w:ascii="Times New Roman" w:hAnsi="Times New Roman" w:cs="Times New Roman"/>
          <w:sz w:val="28"/>
          <w:szCs w:val="25"/>
          <w:lang w:val="uk-UA"/>
        </w:rPr>
        <w:t>прецедентних текстів</w:t>
      </w:r>
      <w:r w:rsidR="00F52D4D" w:rsidRPr="00083CE1">
        <w:rPr>
          <w:rFonts w:ascii="Times New Roman" w:hAnsi="Times New Roman" w:cs="Times New Roman"/>
          <w:sz w:val="28"/>
          <w:szCs w:val="25"/>
          <w:lang w:val="uk-UA"/>
        </w:rPr>
        <w:t>. Перші два припускають пряму цитацію або роздуми з приводу наведен</w:t>
      </w:r>
      <w:r w:rsidR="006B0D30" w:rsidRPr="00083CE1">
        <w:rPr>
          <w:rFonts w:ascii="Times New Roman" w:hAnsi="Times New Roman" w:cs="Times New Roman"/>
          <w:sz w:val="28"/>
          <w:szCs w:val="25"/>
          <w:lang w:val="uk-UA"/>
        </w:rPr>
        <w:t xml:space="preserve">ого тексту, </w:t>
      </w:r>
      <w:r w:rsidR="00083CE1" w:rsidRPr="00083CE1">
        <w:rPr>
          <w:rFonts w:ascii="Times New Roman" w:hAnsi="Times New Roman" w:cs="Times New Roman"/>
          <w:sz w:val="28"/>
          <w:szCs w:val="25"/>
          <w:lang w:val="uk-UA"/>
        </w:rPr>
        <w:t>«</w:t>
      </w:r>
      <w:r w:rsidR="00F52D4D" w:rsidRPr="00083CE1">
        <w:rPr>
          <w:rFonts w:ascii="Times New Roman" w:hAnsi="Times New Roman" w:cs="Times New Roman"/>
          <w:sz w:val="28"/>
          <w:szCs w:val="25"/>
          <w:lang w:val="uk-UA"/>
        </w:rPr>
        <w:t>третій спосіб слід характеризувати як семіотичний, коли звернення до оригінального тексту дається натяком, відсиланням, ознакою, і тим самим у процес комунікації включається або весь текст, або співвідносні із ситуацією спілкування чи більшою життєвою подією окремі його фрагменти</w:t>
      </w:r>
      <w:r w:rsidR="00083CE1" w:rsidRPr="00083CE1">
        <w:rPr>
          <w:rFonts w:ascii="Times New Roman" w:hAnsi="Times New Roman" w:cs="Times New Roman"/>
          <w:sz w:val="28"/>
          <w:szCs w:val="25"/>
          <w:lang w:val="uk-UA"/>
        </w:rPr>
        <w:t>» [</w:t>
      </w:r>
      <w:proofErr w:type="spellStart"/>
      <w:r w:rsidR="00083CE1">
        <w:rPr>
          <w:rFonts w:ascii="Times New Roman" w:hAnsi="Times New Roman" w:cs="Times New Roman"/>
          <w:sz w:val="28"/>
          <w:szCs w:val="25"/>
          <w:lang w:val="uk-UA"/>
        </w:rPr>
        <w:t>цит</w:t>
      </w:r>
      <w:proofErr w:type="spellEnd"/>
      <w:r w:rsidR="00083CE1">
        <w:rPr>
          <w:rFonts w:ascii="Times New Roman" w:hAnsi="Times New Roman" w:cs="Times New Roman"/>
          <w:sz w:val="28"/>
          <w:szCs w:val="25"/>
          <w:lang w:val="uk-UA"/>
        </w:rPr>
        <w:t xml:space="preserve">. за: </w:t>
      </w:r>
      <w:r w:rsidR="0075396D">
        <w:rPr>
          <w:rFonts w:ascii="Times New Roman" w:hAnsi="Times New Roman" w:cs="Times New Roman"/>
          <w:sz w:val="28"/>
          <w:szCs w:val="25"/>
          <w:lang w:val="uk-UA"/>
        </w:rPr>
        <w:t>3</w:t>
      </w:r>
      <w:r w:rsidR="009C74CA">
        <w:rPr>
          <w:rFonts w:ascii="Times New Roman" w:hAnsi="Times New Roman" w:cs="Times New Roman"/>
          <w:sz w:val="28"/>
          <w:szCs w:val="25"/>
          <w:lang w:val="uk-UA"/>
        </w:rPr>
        <w:t>2</w:t>
      </w:r>
      <w:r w:rsidR="00083CE1" w:rsidRPr="00083CE1">
        <w:rPr>
          <w:rFonts w:ascii="Times New Roman" w:hAnsi="Times New Roman" w:cs="Times New Roman"/>
          <w:sz w:val="28"/>
          <w:szCs w:val="25"/>
          <w:lang w:val="uk-UA"/>
        </w:rPr>
        <w:t>, с. 67].</w:t>
      </w:r>
    </w:p>
    <w:p w14:paraId="0E67AF49" w14:textId="00B8EF04" w:rsidR="00212BFC" w:rsidRPr="00083CE1" w:rsidRDefault="00D21C9C" w:rsidP="001349F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Ц</w:t>
      </w:r>
      <w:r w:rsidR="00212BFC">
        <w:rPr>
          <w:rFonts w:ascii="Times New Roman" w:hAnsi="Times New Roman" w:cs="Times New Roman"/>
          <w:sz w:val="28"/>
          <w:szCs w:val="25"/>
          <w:lang w:val="uk-UA"/>
        </w:rPr>
        <w:t xml:space="preserve">ей дослідник також </w:t>
      </w:r>
      <w:r w:rsidR="00212BFC" w:rsidRPr="00212BFC">
        <w:rPr>
          <w:rFonts w:ascii="Times New Roman" w:hAnsi="Times New Roman" w:cs="Times New Roman"/>
          <w:sz w:val="28"/>
          <w:szCs w:val="25"/>
          <w:lang w:val="uk-UA"/>
        </w:rPr>
        <w:t xml:space="preserve">зауважив, </w:t>
      </w:r>
      <w:r w:rsidR="00212BFC">
        <w:rPr>
          <w:rFonts w:ascii="Times New Roman" w:hAnsi="Times New Roman" w:cs="Times New Roman"/>
          <w:sz w:val="28"/>
          <w:szCs w:val="25"/>
          <w:lang w:val="uk-UA"/>
        </w:rPr>
        <w:t xml:space="preserve">що «прецедентні тексти, являючи </w:t>
      </w:r>
      <w:r w:rsidR="00212BFC" w:rsidRPr="00212BFC">
        <w:rPr>
          <w:rFonts w:ascii="Times New Roman" w:hAnsi="Times New Roman" w:cs="Times New Roman"/>
          <w:sz w:val="28"/>
          <w:szCs w:val="25"/>
          <w:lang w:val="uk-UA"/>
        </w:rPr>
        <w:t>готові інтелектуа</w:t>
      </w:r>
      <w:r w:rsidR="00212BFC">
        <w:rPr>
          <w:rFonts w:ascii="Times New Roman" w:hAnsi="Times New Roman" w:cs="Times New Roman"/>
          <w:sz w:val="28"/>
          <w:szCs w:val="25"/>
          <w:lang w:val="uk-UA"/>
        </w:rPr>
        <w:t xml:space="preserve">льно-емоційні блоки </w:t>
      </w:r>
      <w:r>
        <w:rPr>
          <w:rFonts w:ascii="Times New Roman" w:hAnsi="Times New Roman" w:cs="Times New Roman"/>
          <w:sz w:val="28"/>
          <w:szCs w:val="25"/>
          <w:lang w:val="uk-UA"/>
        </w:rPr>
        <w:t>–</w:t>
      </w:r>
      <w:r w:rsidR="00212BFC">
        <w:rPr>
          <w:rFonts w:ascii="Times New Roman" w:hAnsi="Times New Roman" w:cs="Times New Roman"/>
          <w:sz w:val="28"/>
          <w:szCs w:val="25"/>
          <w:lang w:val="uk-UA"/>
        </w:rPr>
        <w:t xml:space="preserve"> стереоти</w:t>
      </w:r>
      <w:r w:rsidR="00212BFC" w:rsidRPr="00212BFC">
        <w:rPr>
          <w:rFonts w:ascii="Times New Roman" w:hAnsi="Times New Roman" w:cs="Times New Roman"/>
          <w:sz w:val="28"/>
          <w:szCs w:val="25"/>
          <w:lang w:val="uk-UA"/>
        </w:rPr>
        <w:t>пи, зразки, мірки д</w:t>
      </w:r>
      <w:r w:rsidR="00212BFC">
        <w:rPr>
          <w:rFonts w:ascii="Times New Roman" w:hAnsi="Times New Roman" w:cs="Times New Roman"/>
          <w:sz w:val="28"/>
          <w:szCs w:val="25"/>
          <w:lang w:val="uk-UA"/>
        </w:rPr>
        <w:t>ля зіставлення, використовують</w:t>
      </w:r>
      <w:r w:rsidR="00212BFC" w:rsidRPr="00212BFC">
        <w:rPr>
          <w:rFonts w:ascii="Times New Roman" w:hAnsi="Times New Roman" w:cs="Times New Roman"/>
          <w:sz w:val="28"/>
          <w:szCs w:val="25"/>
          <w:lang w:val="uk-UA"/>
        </w:rPr>
        <w:t>ся як інструмент,</w:t>
      </w:r>
      <w:r w:rsidR="00212BFC">
        <w:rPr>
          <w:rFonts w:ascii="Times New Roman" w:hAnsi="Times New Roman" w:cs="Times New Roman"/>
          <w:sz w:val="28"/>
          <w:szCs w:val="25"/>
          <w:lang w:val="uk-UA"/>
        </w:rPr>
        <w:t xml:space="preserve"> що полегшує й прискорює здійс</w:t>
      </w:r>
      <w:r w:rsidR="00212BFC" w:rsidRPr="00212BFC">
        <w:rPr>
          <w:rFonts w:ascii="Times New Roman" w:hAnsi="Times New Roman" w:cs="Times New Roman"/>
          <w:sz w:val="28"/>
          <w:szCs w:val="25"/>
          <w:lang w:val="uk-UA"/>
        </w:rPr>
        <w:t xml:space="preserve">нюване </w:t>
      </w:r>
      <w:r w:rsidR="00212BFC" w:rsidRPr="00212BFC">
        <w:rPr>
          <w:rFonts w:ascii="Times New Roman" w:hAnsi="Times New Roman" w:cs="Times New Roman"/>
          <w:sz w:val="28"/>
          <w:szCs w:val="25"/>
          <w:lang w:val="uk-UA"/>
        </w:rPr>
        <w:lastRenderedPageBreak/>
        <w:t>мовною особистіс</w:t>
      </w:r>
      <w:r w:rsidR="00212BFC">
        <w:rPr>
          <w:rFonts w:ascii="Times New Roman" w:hAnsi="Times New Roman" w:cs="Times New Roman"/>
          <w:sz w:val="28"/>
          <w:szCs w:val="25"/>
          <w:lang w:val="uk-UA"/>
        </w:rPr>
        <w:t>тю переключення з «фак</w:t>
      </w:r>
      <w:r w:rsidR="00212BFC" w:rsidRPr="00212BFC">
        <w:rPr>
          <w:rFonts w:ascii="Times New Roman" w:hAnsi="Times New Roman" w:cs="Times New Roman"/>
          <w:sz w:val="28"/>
          <w:szCs w:val="25"/>
          <w:lang w:val="uk-UA"/>
        </w:rPr>
        <w:t>тологічного» ко</w:t>
      </w:r>
      <w:r w:rsidR="00212BFC">
        <w:rPr>
          <w:rFonts w:ascii="Times New Roman" w:hAnsi="Times New Roman" w:cs="Times New Roman"/>
          <w:sz w:val="28"/>
          <w:szCs w:val="25"/>
          <w:lang w:val="uk-UA"/>
        </w:rPr>
        <w:t xml:space="preserve">нтексту думки в «ментальний», а </w:t>
      </w:r>
      <w:r w:rsidR="00212BFC" w:rsidRPr="00212BFC">
        <w:rPr>
          <w:rFonts w:ascii="Times New Roman" w:hAnsi="Times New Roman" w:cs="Times New Roman"/>
          <w:sz w:val="28"/>
          <w:szCs w:val="25"/>
          <w:lang w:val="uk-UA"/>
        </w:rPr>
        <w:t>можливо, й назад»</w:t>
      </w:r>
      <w:r w:rsidR="00212BFC">
        <w:rPr>
          <w:rFonts w:ascii="Times New Roman" w:hAnsi="Times New Roman" w:cs="Times New Roman"/>
          <w:sz w:val="28"/>
          <w:szCs w:val="25"/>
          <w:lang w:val="uk-UA"/>
        </w:rPr>
        <w:t xml:space="preserve"> </w:t>
      </w:r>
      <w:r w:rsidR="00212BFC" w:rsidRPr="00212BFC">
        <w:rPr>
          <w:rFonts w:ascii="Times New Roman" w:hAnsi="Times New Roman" w:cs="Times New Roman"/>
          <w:sz w:val="28"/>
          <w:szCs w:val="25"/>
          <w:lang w:val="uk-UA"/>
        </w:rPr>
        <w:t>[</w:t>
      </w:r>
      <w:r w:rsidR="00083CE1">
        <w:rPr>
          <w:rFonts w:ascii="Times New Roman" w:hAnsi="Times New Roman" w:cs="Times New Roman"/>
          <w:sz w:val="28"/>
          <w:szCs w:val="25"/>
          <w:lang w:val="uk-UA"/>
        </w:rPr>
        <w:t>див</w:t>
      </w:r>
      <w:r>
        <w:rPr>
          <w:rFonts w:ascii="Times New Roman" w:hAnsi="Times New Roman" w:cs="Times New Roman"/>
          <w:sz w:val="28"/>
          <w:szCs w:val="25"/>
          <w:lang w:val="uk-UA"/>
        </w:rPr>
        <w:t xml:space="preserve">. за: </w:t>
      </w:r>
      <w:r w:rsidR="0075396D">
        <w:rPr>
          <w:rFonts w:ascii="Times New Roman" w:hAnsi="Times New Roman" w:cs="Times New Roman"/>
          <w:sz w:val="28"/>
          <w:szCs w:val="25"/>
          <w:lang w:val="uk-UA"/>
        </w:rPr>
        <w:t>2</w:t>
      </w:r>
      <w:r w:rsidR="009C74CA">
        <w:rPr>
          <w:rFonts w:ascii="Times New Roman" w:hAnsi="Times New Roman" w:cs="Times New Roman"/>
          <w:sz w:val="28"/>
          <w:szCs w:val="25"/>
          <w:lang w:val="uk-UA"/>
        </w:rPr>
        <w:t>3</w:t>
      </w:r>
      <w:r w:rsidR="00083CE1">
        <w:rPr>
          <w:rFonts w:ascii="Times New Roman" w:hAnsi="Times New Roman" w:cs="Times New Roman"/>
          <w:sz w:val="28"/>
          <w:szCs w:val="25"/>
          <w:lang w:val="uk-UA"/>
        </w:rPr>
        <w:t>].</w:t>
      </w:r>
    </w:p>
    <w:p w14:paraId="68090D68" w14:textId="77777777" w:rsidR="004D790D" w:rsidRDefault="00502A1D" w:rsidP="004D790D">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Дослідники О.</w:t>
      </w:r>
      <w:r w:rsidR="004D790D">
        <w:rPr>
          <w:rFonts w:ascii="Times New Roman" w:hAnsi="Times New Roman" w:cs="Times New Roman"/>
          <w:sz w:val="28"/>
          <w:szCs w:val="25"/>
          <w:lang w:val="uk-UA"/>
        </w:rPr>
        <w:t> Назаренко та С. </w:t>
      </w:r>
      <w:r w:rsidRPr="00502A1D">
        <w:rPr>
          <w:rFonts w:ascii="Times New Roman" w:hAnsi="Times New Roman" w:cs="Times New Roman"/>
          <w:sz w:val="28"/>
          <w:szCs w:val="25"/>
          <w:lang w:val="uk-UA"/>
        </w:rPr>
        <w:t>Лазаренко</w:t>
      </w:r>
      <w:r>
        <w:rPr>
          <w:rFonts w:ascii="Times New Roman" w:hAnsi="Times New Roman" w:cs="Times New Roman"/>
          <w:sz w:val="28"/>
          <w:szCs w:val="25"/>
          <w:lang w:val="uk-UA"/>
        </w:rPr>
        <w:t xml:space="preserve"> виділяють такі групи прецедентних текстів</w:t>
      </w:r>
      <w:r w:rsidR="004D790D">
        <w:rPr>
          <w:rFonts w:ascii="Times New Roman" w:hAnsi="Times New Roman" w:cs="Times New Roman"/>
          <w:sz w:val="28"/>
          <w:szCs w:val="25"/>
          <w:lang w:val="uk-UA"/>
        </w:rPr>
        <w:t>:</w:t>
      </w:r>
    </w:p>
    <w:p w14:paraId="056EA415" w14:textId="77777777" w:rsidR="004D790D" w:rsidRPr="004D790D" w:rsidRDefault="00502A1D" w:rsidP="004D790D">
      <w:pPr>
        <w:pStyle w:val="a9"/>
        <w:numPr>
          <w:ilvl w:val="0"/>
          <w:numId w:val="35"/>
        </w:numPr>
        <w:tabs>
          <w:tab w:val="left" w:pos="1134"/>
        </w:tabs>
        <w:spacing w:after="0" w:line="360" w:lineRule="auto"/>
        <w:ind w:left="0" w:firstLine="709"/>
        <w:jc w:val="both"/>
        <w:rPr>
          <w:rFonts w:ascii="Times New Roman" w:hAnsi="Times New Roman" w:cs="Times New Roman"/>
          <w:sz w:val="28"/>
          <w:szCs w:val="25"/>
          <w:lang w:val="uk-UA"/>
        </w:rPr>
      </w:pPr>
      <w:r w:rsidRPr="004D790D">
        <w:rPr>
          <w:rFonts w:ascii="Times New Roman" w:hAnsi="Times New Roman" w:cs="Times New Roman"/>
          <w:sz w:val="28"/>
          <w:szCs w:val="25"/>
          <w:lang w:val="uk-UA"/>
        </w:rPr>
        <w:t>Прецедентні тексти, в основі яких наявні різноманітні тексти зі скарбниці народної творчості, а саме: прислів’я та приказки, які можуть використовуватися як без трансформацій, доповнень або скорочень, так і бути введені в текст у трансформованому вигляді. До народної творчості зараховують й фольклорні елементи, джерелом яких є жанр замовляння та народні пісні, які використані у творах.</w:t>
      </w:r>
    </w:p>
    <w:p w14:paraId="660E30C6" w14:textId="7076023E" w:rsidR="00502A1D" w:rsidRPr="004D790D" w:rsidRDefault="00502A1D" w:rsidP="004D790D">
      <w:pPr>
        <w:pStyle w:val="a9"/>
        <w:numPr>
          <w:ilvl w:val="0"/>
          <w:numId w:val="35"/>
        </w:numPr>
        <w:tabs>
          <w:tab w:val="left" w:pos="1134"/>
        </w:tabs>
        <w:spacing w:after="0" w:line="360" w:lineRule="auto"/>
        <w:ind w:left="0" w:firstLine="709"/>
        <w:jc w:val="both"/>
        <w:rPr>
          <w:rFonts w:ascii="Times New Roman" w:hAnsi="Times New Roman" w:cs="Times New Roman"/>
          <w:sz w:val="28"/>
          <w:szCs w:val="25"/>
          <w:lang w:val="uk-UA"/>
        </w:rPr>
      </w:pPr>
      <w:r w:rsidRPr="004D790D">
        <w:rPr>
          <w:rFonts w:ascii="Times New Roman" w:hAnsi="Times New Roman" w:cs="Times New Roman"/>
          <w:sz w:val="28"/>
          <w:szCs w:val="25"/>
          <w:lang w:val="uk-UA"/>
        </w:rPr>
        <w:t>Висловлення, що за походженням мають літературне першоджерело та є цитатами прецедентного характеру. До цієї групи відносять античні та біблійні прецедентні феномени, а саме: крилаті вислови на позначення різних явищ і людських рис, прецедентні імена, які є знаками світової культури й переплітаються з образами української національної культури. Національну прецедентну базу з літературно-художніх творів українських авторів-класиків становлять цитати з творів Т.</w:t>
      </w:r>
      <w:r w:rsidR="004D790D">
        <w:rPr>
          <w:rFonts w:ascii="Times New Roman" w:hAnsi="Times New Roman" w:cs="Times New Roman"/>
          <w:sz w:val="28"/>
          <w:szCs w:val="25"/>
          <w:lang w:val="uk-UA"/>
        </w:rPr>
        <w:t> </w:t>
      </w:r>
      <w:r w:rsidRPr="004D790D">
        <w:rPr>
          <w:rFonts w:ascii="Times New Roman" w:hAnsi="Times New Roman" w:cs="Times New Roman"/>
          <w:sz w:val="28"/>
          <w:szCs w:val="25"/>
          <w:lang w:val="uk-UA"/>
        </w:rPr>
        <w:t>Шевченка, Г.</w:t>
      </w:r>
      <w:r w:rsidR="004D790D">
        <w:rPr>
          <w:rFonts w:ascii="Times New Roman" w:hAnsi="Times New Roman" w:cs="Times New Roman"/>
          <w:sz w:val="28"/>
          <w:szCs w:val="25"/>
          <w:lang w:val="uk-UA"/>
        </w:rPr>
        <w:t> </w:t>
      </w:r>
      <w:r w:rsidRPr="004D790D">
        <w:rPr>
          <w:rFonts w:ascii="Times New Roman" w:hAnsi="Times New Roman" w:cs="Times New Roman"/>
          <w:sz w:val="28"/>
          <w:szCs w:val="25"/>
          <w:lang w:val="uk-UA"/>
        </w:rPr>
        <w:t>Сковороди, Лесі Українки, М.</w:t>
      </w:r>
      <w:r w:rsidR="004D790D">
        <w:rPr>
          <w:rFonts w:ascii="Times New Roman" w:hAnsi="Times New Roman" w:cs="Times New Roman"/>
          <w:sz w:val="28"/>
          <w:szCs w:val="25"/>
          <w:lang w:val="uk-UA"/>
        </w:rPr>
        <w:t> </w:t>
      </w:r>
      <w:r w:rsidRPr="004D790D">
        <w:rPr>
          <w:rFonts w:ascii="Times New Roman" w:hAnsi="Times New Roman" w:cs="Times New Roman"/>
          <w:sz w:val="28"/>
          <w:szCs w:val="25"/>
          <w:lang w:val="uk-UA"/>
        </w:rPr>
        <w:t>Рильського, О.</w:t>
      </w:r>
      <w:r w:rsidR="004D790D">
        <w:rPr>
          <w:rFonts w:ascii="Times New Roman" w:hAnsi="Times New Roman" w:cs="Times New Roman"/>
          <w:sz w:val="28"/>
          <w:szCs w:val="25"/>
          <w:lang w:val="uk-UA"/>
        </w:rPr>
        <w:t> </w:t>
      </w:r>
      <w:r w:rsidRPr="004D790D">
        <w:rPr>
          <w:rFonts w:ascii="Times New Roman" w:hAnsi="Times New Roman" w:cs="Times New Roman"/>
          <w:sz w:val="28"/>
          <w:szCs w:val="25"/>
          <w:lang w:val="uk-UA"/>
        </w:rPr>
        <w:t>Довженка, П.</w:t>
      </w:r>
      <w:r w:rsidR="004D790D">
        <w:rPr>
          <w:rFonts w:ascii="Times New Roman" w:hAnsi="Times New Roman" w:cs="Times New Roman"/>
          <w:sz w:val="28"/>
          <w:szCs w:val="25"/>
          <w:lang w:val="uk-UA"/>
        </w:rPr>
        <w:t> </w:t>
      </w:r>
      <w:r w:rsidRPr="004D790D">
        <w:rPr>
          <w:rFonts w:ascii="Times New Roman" w:hAnsi="Times New Roman" w:cs="Times New Roman"/>
          <w:sz w:val="28"/>
          <w:szCs w:val="25"/>
          <w:lang w:val="uk-UA"/>
        </w:rPr>
        <w:t>Тичини, посилання на їхнє ім’я та героїв, назви творів та збірок письменників</w:t>
      </w:r>
      <w:r w:rsidR="004D790D" w:rsidRPr="004D790D">
        <w:rPr>
          <w:rFonts w:ascii="Times New Roman" w:hAnsi="Times New Roman" w:cs="Times New Roman"/>
          <w:sz w:val="28"/>
          <w:szCs w:val="25"/>
          <w:lang w:val="uk-UA"/>
        </w:rPr>
        <w:t xml:space="preserve"> [див.: </w:t>
      </w:r>
      <w:r w:rsidR="009C74CA">
        <w:rPr>
          <w:rFonts w:ascii="Times New Roman" w:hAnsi="Times New Roman" w:cs="Times New Roman"/>
          <w:sz w:val="28"/>
          <w:szCs w:val="25"/>
          <w:lang w:val="uk-UA"/>
        </w:rPr>
        <w:t>21</w:t>
      </w:r>
      <w:r w:rsidR="004D790D" w:rsidRPr="004D790D">
        <w:rPr>
          <w:rFonts w:ascii="Times New Roman" w:hAnsi="Times New Roman" w:cs="Times New Roman"/>
          <w:sz w:val="28"/>
          <w:szCs w:val="25"/>
          <w:lang w:val="uk-UA"/>
        </w:rPr>
        <w:t xml:space="preserve">, </w:t>
      </w:r>
      <w:r w:rsidR="00AA7652" w:rsidRPr="00AA7652">
        <w:rPr>
          <w:rFonts w:ascii="Times New Roman" w:hAnsi="Times New Roman" w:cs="Times New Roman"/>
          <w:sz w:val="28"/>
          <w:szCs w:val="25"/>
          <w:lang w:val="uk-UA"/>
        </w:rPr>
        <w:t>с. 43</w:t>
      </w:r>
      <w:r w:rsidR="004D790D" w:rsidRPr="00AA7652">
        <w:rPr>
          <w:rFonts w:ascii="Times New Roman" w:hAnsi="Times New Roman" w:cs="Times New Roman"/>
          <w:sz w:val="28"/>
          <w:szCs w:val="25"/>
          <w:lang w:val="uk-UA"/>
        </w:rPr>
        <w:t>].</w:t>
      </w:r>
    </w:p>
    <w:p w14:paraId="1515C0D1" w14:textId="5A1BC0F2" w:rsidR="00E77598" w:rsidRDefault="00E77598" w:rsidP="001349F3">
      <w:pPr>
        <w:spacing w:after="0" w:line="360" w:lineRule="auto"/>
        <w:ind w:firstLine="709"/>
        <w:jc w:val="both"/>
        <w:rPr>
          <w:rFonts w:ascii="Times New Roman" w:eastAsia="Times New Roman" w:hAnsi="Times New Roman" w:cs="Times New Roman"/>
          <w:sz w:val="28"/>
          <w:szCs w:val="25"/>
          <w:lang w:val="uk-UA" w:eastAsia="ru-RU"/>
        </w:rPr>
      </w:pPr>
      <w:r w:rsidRPr="00E77598">
        <w:rPr>
          <w:rFonts w:ascii="Times New Roman" w:eastAsia="Times New Roman" w:hAnsi="Times New Roman" w:cs="Times New Roman"/>
          <w:sz w:val="28"/>
          <w:szCs w:val="25"/>
          <w:lang w:val="uk-UA" w:eastAsia="ru-RU"/>
        </w:rPr>
        <w:t xml:space="preserve">До прецедентних текстів </w:t>
      </w:r>
      <w:r w:rsidR="00D737DD">
        <w:rPr>
          <w:rFonts w:ascii="Times New Roman" w:eastAsia="Times New Roman" w:hAnsi="Times New Roman" w:cs="Times New Roman"/>
          <w:sz w:val="28"/>
          <w:szCs w:val="25"/>
          <w:lang w:val="uk-UA" w:eastAsia="ru-RU"/>
        </w:rPr>
        <w:t>часто відносять</w:t>
      </w:r>
      <w:r w:rsidRPr="00E77598">
        <w:rPr>
          <w:rFonts w:ascii="Times New Roman" w:eastAsia="Times New Roman" w:hAnsi="Times New Roman" w:cs="Times New Roman"/>
          <w:sz w:val="28"/>
          <w:szCs w:val="25"/>
          <w:lang w:val="uk-UA" w:eastAsia="ru-RU"/>
        </w:rPr>
        <w:t xml:space="preserve"> твори художньої літератури, тексти пісень, реклами, анекдотів, політичні та публіцистичні тексти тощо.</w:t>
      </w:r>
    </w:p>
    <w:p w14:paraId="272E8F55" w14:textId="349F87A3" w:rsidR="001B303A" w:rsidRDefault="001B303A" w:rsidP="001349F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w:t>
      </w:r>
      <w:r w:rsidRPr="001B303A">
        <w:rPr>
          <w:rFonts w:ascii="Times New Roman" w:eastAsia="Times New Roman" w:hAnsi="Times New Roman" w:cs="Times New Roman"/>
          <w:sz w:val="28"/>
          <w:szCs w:val="28"/>
          <w:lang w:val="uk-UA" w:eastAsia="ru-RU"/>
        </w:rPr>
        <w:t>снує інша диференціація прецедентних феноменів за сферою</w:t>
      </w:r>
      <w:r>
        <w:rPr>
          <w:rFonts w:ascii="Times New Roman" w:eastAsia="Times New Roman" w:hAnsi="Times New Roman" w:cs="Times New Roman"/>
          <w:sz w:val="28"/>
          <w:szCs w:val="28"/>
          <w:lang w:val="uk-UA" w:eastAsia="ru-RU"/>
        </w:rPr>
        <w:t xml:space="preserve"> побутування, </w:t>
      </w:r>
      <w:r w:rsidR="004D790D">
        <w:rPr>
          <w:rFonts w:ascii="Times New Roman" w:eastAsia="Times New Roman" w:hAnsi="Times New Roman" w:cs="Times New Roman"/>
          <w:sz w:val="28"/>
          <w:szCs w:val="28"/>
          <w:lang w:val="uk-UA" w:eastAsia="ru-RU"/>
        </w:rPr>
        <w:t>згідно з якою виділяють</w:t>
      </w:r>
      <w:r w:rsidRPr="001B303A">
        <w:rPr>
          <w:rFonts w:ascii="Times New Roman" w:eastAsia="Times New Roman" w:hAnsi="Times New Roman" w:cs="Times New Roman"/>
          <w:sz w:val="28"/>
          <w:szCs w:val="28"/>
          <w:lang w:val="uk-UA" w:eastAsia="ru-RU"/>
        </w:rPr>
        <w:t>:</w:t>
      </w:r>
    </w:p>
    <w:p w14:paraId="403D7856" w14:textId="6253D42C" w:rsidR="001B303A" w:rsidRDefault="004D790D" w:rsidP="004D790D">
      <w:pPr>
        <w:pStyle w:val="a9"/>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с</w:t>
      </w:r>
      <w:r w:rsidR="001B303A" w:rsidRPr="001B303A">
        <w:rPr>
          <w:rFonts w:ascii="Times New Roman" w:eastAsia="Times New Roman" w:hAnsi="Times New Roman" w:cs="Times New Roman"/>
          <w:sz w:val="28"/>
          <w:szCs w:val="28"/>
          <w:lang w:val="uk-UA" w:eastAsia="ru-RU"/>
        </w:rPr>
        <w:t>оціумно-прецедентні</w:t>
      </w:r>
      <w:proofErr w:type="spellEnd"/>
      <w:r w:rsidR="001B303A" w:rsidRPr="001B303A">
        <w:rPr>
          <w:rFonts w:ascii="Times New Roman" w:eastAsia="Times New Roman" w:hAnsi="Times New Roman" w:cs="Times New Roman"/>
          <w:sz w:val="28"/>
          <w:szCs w:val="28"/>
          <w:lang w:val="uk-UA" w:eastAsia="ru-RU"/>
        </w:rPr>
        <w:t xml:space="preserve"> – феномени, відомі будь-якому середньому представнику того чи іншого соціуму</w:t>
      </w:r>
      <w:r>
        <w:rPr>
          <w:rFonts w:ascii="Times New Roman" w:eastAsia="Times New Roman" w:hAnsi="Times New Roman" w:cs="Times New Roman"/>
          <w:sz w:val="28"/>
          <w:szCs w:val="28"/>
          <w:lang w:val="uk-UA" w:eastAsia="ru-RU"/>
        </w:rPr>
        <w:t>;</w:t>
      </w:r>
      <w:r w:rsidR="001B303A" w:rsidRPr="001B303A">
        <w:rPr>
          <w:rFonts w:ascii="Times New Roman" w:eastAsia="Times New Roman" w:hAnsi="Times New Roman" w:cs="Times New Roman"/>
          <w:sz w:val="28"/>
          <w:szCs w:val="28"/>
          <w:lang w:val="uk-UA" w:eastAsia="ru-RU"/>
        </w:rPr>
        <w:t xml:space="preserve"> </w:t>
      </w:r>
    </w:p>
    <w:p w14:paraId="113E4786" w14:textId="15714E07" w:rsidR="001B303A" w:rsidRDefault="004D790D" w:rsidP="004D790D">
      <w:pPr>
        <w:pStyle w:val="a9"/>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1B303A" w:rsidRPr="001B303A">
        <w:rPr>
          <w:rFonts w:ascii="Times New Roman" w:eastAsia="Times New Roman" w:hAnsi="Times New Roman" w:cs="Times New Roman"/>
          <w:sz w:val="28"/>
          <w:szCs w:val="28"/>
          <w:lang w:val="uk-UA" w:eastAsia="ru-RU"/>
        </w:rPr>
        <w:t xml:space="preserve">аціонально-прецедентні – феномени, відомі будь-якому середньому представнику того чи іншого </w:t>
      </w:r>
      <w:proofErr w:type="spellStart"/>
      <w:r w:rsidR="001B303A" w:rsidRPr="001B303A">
        <w:rPr>
          <w:rFonts w:ascii="Times New Roman" w:eastAsia="Times New Roman" w:hAnsi="Times New Roman" w:cs="Times New Roman"/>
          <w:sz w:val="28"/>
          <w:szCs w:val="28"/>
          <w:lang w:val="uk-UA" w:eastAsia="ru-RU"/>
        </w:rPr>
        <w:t>національно-лінгво-культурного</w:t>
      </w:r>
      <w:proofErr w:type="spellEnd"/>
      <w:r w:rsidR="001B303A" w:rsidRPr="001B303A">
        <w:rPr>
          <w:rFonts w:ascii="Times New Roman" w:eastAsia="Times New Roman" w:hAnsi="Times New Roman" w:cs="Times New Roman"/>
          <w:sz w:val="28"/>
          <w:szCs w:val="28"/>
          <w:lang w:val="uk-UA" w:eastAsia="ru-RU"/>
        </w:rPr>
        <w:t xml:space="preserve"> співтовариства</w:t>
      </w:r>
      <w:r>
        <w:rPr>
          <w:rFonts w:ascii="Times New Roman" w:eastAsia="Times New Roman" w:hAnsi="Times New Roman" w:cs="Times New Roman"/>
          <w:sz w:val="28"/>
          <w:szCs w:val="28"/>
          <w:lang w:val="uk-UA" w:eastAsia="ru-RU"/>
        </w:rPr>
        <w:t>;</w:t>
      </w:r>
    </w:p>
    <w:p w14:paraId="71DAA284" w14:textId="5D617F3F" w:rsidR="001B303A" w:rsidRDefault="004D790D" w:rsidP="004D790D">
      <w:pPr>
        <w:pStyle w:val="a9"/>
        <w:numPr>
          <w:ilvl w:val="0"/>
          <w:numId w:val="36"/>
        </w:numPr>
        <w:spacing w:after="0" w:line="360" w:lineRule="auto"/>
        <w:ind w:left="0"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у</w:t>
      </w:r>
      <w:r w:rsidR="001B303A" w:rsidRPr="001B303A">
        <w:rPr>
          <w:rFonts w:ascii="Times New Roman" w:eastAsia="Times New Roman" w:hAnsi="Times New Roman" w:cs="Times New Roman"/>
          <w:sz w:val="28"/>
          <w:szCs w:val="28"/>
          <w:lang w:val="uk-UA" w:eastAsia="ru-RU"/>
        </w:rPr>
        <w:t>ніверсально-прецедентні – феномени, які відомі в середньому кожній сучасній людині і, отже, входять в «унів</w:t>
      </w:r>
      <w:r w:rsidR="001B303A">
        <w:rPr>
          <w:rFonts w:ascii="Times New Roman" w:eastAsia="Times New Roman" w:hAnsi="Times New Roman" w:cs="Times New Roman"/>
          <w:sz w:val="28"/>
          <w:szCs w:val="28"/>
          <w:lang w:val="uk-UA" w:eastAsia="ru-RU"/>
        </w:rPr>
        <w:t>ерсальний» когнітивний простір</w:t>
      </w:r>
      <w:r>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35"/>
          <w:lang w:val="uk-UA"/>
        </w:rPr>
        <w:t xml:space="preserve">[див.: </w:t>
      </w:r>
      <w:r w:rsidR="006215B9">
        <w:rPr>
          <w:rFonts w:ascii="Times New Roman" w:hAnsi="Times New Roman" w:cs="Times New Roman"/>
          <w:sz w:val="28"/>
          <w:szCs w:val="35"/>
          <w:lang w:val="uk-UA"/>
        </w:rPr>
        <w:t>2</w:t>
      </w:r>
      <w:r w:rsidR="009C74CA">
        <w:rPr>
          <w:rFonts w:ascii="Times New Roman" w:hAnsi="Times New Roman" w:cs="Times New Roman"/>
          <w:sz w:val="28"/>
          <w:szCs w:val="35"/>
          <w:lang w:val="uk-UA"/>
        </w:rPr>
        <w:t>8</w:t>
      </w:r>
      <w:r w:rsidRPr="001B303A">
        <w:rPr>
          <w:rFonts w:ascii="Times New Roman" w:hAnsi="Times New Roman" w:cs="Times New Roman"/>
          <w:sz w:val="28"/>
          <w:szCs w:val="35"/>
          <w:lang w:val="uk-UA"/>
        </w:rPr>
        <w:t>]</w:t>
      </w:r>
      <w:r w:rsidR="001B303A">
        <w:rPr>
          <w:rFonts w:ascii="Times New Roman" w:eastAsia="Times New Roman" w:hAnsi="Times New Roman" w:cs="Times New Roman"/>
          <w:sz w:val="28"/>
          <w:szCs w:val="28"/>
          <w:lang w:val="uk-UA" w:eastAsia="ru-RU"/>
        </w:rPr>
        <w:t>.</w:t>
      </w:r>
    </w:p>
    <w:p w14:paraId="486D0AB6" w14:textId="5ECE0B26" w:rsidR="000741FB" w:rsidRPr="0055105E" w:rsidRDefault="000741FB" w:rsidP="001349F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Часте використання прецедентних </w:t>
      </w:r>
      <w:r w:rsidRPr="007E67F9">
        <w:rPr>
          <w:rFonts w:ascii="Times New Roman" w:eastAsia="Times New Roman" w:hAnsi="Times New Roman" w:cs="Times New Roman"/>
          <w:sz w:val="28"/>
          <w:szCs w:val="28"/>
          <w:lang w:val="uk-UA" w:eastAsia="ru-RU"/>
        </w:rPr>
        <w:t xml:space="preserve">феноменів характеризує автора як </w:t>
      </w:r>
      <w:r>
        <w:rPr>
          <w:rFonts w:ascii="Times New Roman" w:eastAsia="Times New Roman" w:hAnsi="Times New Roman" w:cs="Times New Roman"/>
          <w:sz w:val="28"/>
          <w:szCs w:val="28"/>
          <w:lang w:val="uk-UA" w:eastAsia="ru-RU"/>
        </w:rPr>
        <w:t>начитану</w:t>
      </w:r>
      <w:r w:rsidR="003C6FDA">
        <w:rPr>
          <w:rFonts w:ascii="Times New Roman" w:eastAsia="Times New Roman" w:hAnsi="Times New Roman" w:cs="Times New Roman"/>
          <w:sz w:val="28"/>
          <w:szCs w:val="28"/>
          <w:lang w:val="uk-UA" w:eastAsia="ru-RU"/>
        </w:rPr>
        <w:t xml:space="preserve"> людину, що володіє знаннями різних галузей</w:t>
      </w:r>
      <w:r w:rsidRPr="007E67F9">
        <w:rPr>
          <w:rFonts w:ascii="Times New Roman" w:eastAsia="Times New Roman" w:hAnsi="Times New Roman" w:cs="Times New Roman"/>
          <w:sz w:val="28"/>
          <w:szCs w:val="28"/>
          <w:lang w:val="uk-UA" w:eastAsia="ru-RU"/>
        </w:rPr>
        <w:t>.</w:t>
      </w:r>
    </w:p>
    <w:p w14:paraId="1478ABD5" w14:textId="09C5F7A7" w:rsidR="007E67F9" w:rsidRDefault="004D790D" w:rsidP="001349F3">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Яскраве свідчення цьому </w:t>
      </w:r>
      <w:r w:rsidR="007E67F9">
        <w:rPr>
          <w:rFonts w:ascii="Times New Roman" w:eastAsia="Times New Roman" w:hAnsi="Times New Roman" w:cs="Times New Roman"/>
          <w:sz w:val="28"/>
          <w:szCs w:val="28"/>
          <w:lang w:val="uk-UA" w:eastAsia="ru-RU"/>
        </w:rPr>
        <w:t xml:space="preserve">– прецедентні тексти в художній літературі, де кожен такий приклад стає </w:t>
      </w:r>
      <w:r w:rsidR="006215B9">
        <w:rPr>
          <w:rFonts w:ascii="Times New Roman" w:eastAsia="Times New Roman" w:hAnsi="Times New Roman" w:cs="Times New Roman"/>
          <w:sz w:val="28"/>
          <w:szCs w:val="28"/>
          <w:lang w:val="uk-UA" w:eastAsia="ru-RU"/>
        </w:rPr>
        <w:t>сполученням</w:t>
      </w:r>
      <w:r w:rsidR="007E67F9">
        <w:rPr>
          <w:rFonts w:ascii="Times New Roman" w:eastAsia="Times New Roman" w:hAnsi="Times New Roman" w:cs="Times New Roman"/>
          <w:sz w:val="28"/>
          <w:szCs w:val="28"/>
          <w:lang w:val="uk-UA" w:eastAsia="ru-RU"/>
        </w:rPr>
        <w:t xml:space="preserve"> між минулими і сучасними творами, а самі феномени дозволяють авторові показати свою оригінальність та обізнаність.</w:t>
      </w:r>
    </w:p>
    <w:p w14:paraId="05D35561" w14:textId="370963F7" w:rsidR="00D737DD" w:rsidRPr="004D790D" w:rsidRDefault="00961C08" w:rsidP="001349F3">
      <w:pPr>
        <w:spacing w:after="0" w:line="360" w:lineRule="auto"/>
        <w:ind w:firstLine="709"/>
        <w:jc w:val="both"/>
        <w:rPr>
          <w:rFonts w:ascii="Times New Roman" w:eastAsia="TimesNewRoman" w:hAnsi="Times New Roman" w:cs="Times New Roman"/>
          <w:sz w:val="28"/>
          <w:szCs w:val="24"/>
          <w:lang w:val="uk-UA" w:eastAsia="ru-RU"/>
        </w:rPr>
      </w:pPr>
      <w:r w:rsidRPr="00961C08">
        <w:rPr>
          <w:rFonts w:ascii="Times New Roman" w:eastAsia="TimesNewRoman" w:hAnsi="Times New Roman" w:cs="Times New Roman"/>
          <w:sz w:val="28"/>
          <w:szCs w:val="24"/>
          <w:lang w:val="uk-UA" w:eastAsia="ru-RU"/>
        </w:rPr>
        <w:t>Основним джерелом походження прецедентних імен виступає художня література. Серед авторів, із творів яких іме</w:t>
      </w:r>
      <w:r>
        <w:rPr>
          <w:rFonts w:ascii="Times New Roman" w:eastAsia="TimesNewRoman" w:hAnsi="Times New Roman" w:cs="Times New Roman"/>
          <w:sz w:val="28"/>
          <w:szCs w:val="24"/>
          <w:lang w:val="uk-UA" w:eastAsia="ru-RU"/>
        </w:rPr>
        <w:t xml:space="preserve">на персонажів </w:t>
      </w:r>
      <w:r w:rsidRPr="00961C08">
        <w:rPr>
          <w:rFonts w:ascii="Times New Roman" w:eastAsia="TimesNewRoman" w:hAnsi="Times New Roman" w:cs="Times New Roman"/>
          <w:sz w:val="28"/>
          <w:szCs w:val="24"/>
          <w:lang w:val="uk-UA" w:eastAsia="ru-RU"/>
        </w:rPr>
        <w:t>стають прецедентними, варто зазначити</w:t>
      </w:r>
      <w:r w:rsidR="00D737DD">
        <w:rPr>
          <w:rFonts w:ascii="Times New Roman" w:eastAsia="TimesNewRoman" w:hAnsi="Times New Roman" w:cs="Times New Roman"/>
          <w:sz w:val="28"/>
          <w:szCs w:val="24"/>
          <w:lang w:val="uk-UA" w:eastAsia="ru-RU"/>
        </w:rPr>
        <w:t>, наприклад, персонажів</w:t>
      </w:r>
      <w:r w:rsidRPr="00961C08">
        <w:rPr>
          <w:rFonts w:ascii="Times New Roman" w:eastAsia="TimesNewRoman" w:hAnsi="Times New Roman" w:cs="Times New Roman"/>
          <w:sz w:val="28"/>
          <w:szCs w:val="24"/>
          <w:lang w:val="uk-UA" w:eastAsia="ru-RU"/>
        </w:rPr>
        <w:t xml:space="preserve"> Й. Ґете </w:t>
      </w:r>
      <w:r w:rsidRPr="004D790D">
        <w:rPr>
          <w:rFonts w:ascii="Times New Roman" w:eastAsia="TimesNewRoman" w:hAnsi="Times New Roman" w:cs="Times New Roman"/>
          <w:sz w:val="28"/>
          <w:szCs w:val="24"/>
          <w:lang w:val="uk-UA" w:eastAsia="ru-RU"/>
        </w:rPr>
        <w:t>(Фауст, Мефістофель)</w:t>
      </w:r>
      <w:r w:rsidR="00D737DD" w:rsidRPr="004D790D">
        <w:rPr>
          <w:rFonts w:ascii="Times New Roman" w:eastAsia="TimesNewRoman" w:hAnsi="Times New Roman" w:cs="Times New Roman"/>
          <w:sz w:val="28"/>
          <w:szCs w:val="24"/>
          <w:lang w:val="uk-UA" w:eastAsia="ru-RU"/>
        </w:rPr>
        <w:t xml:space="preserve"> (напр.: «Мефістофеля гострі вуста позначають поріз, Просто з жил витікає на постіль </w:t>
      </w:r>
      <w:proofErr w:type="spellStart"/>
      <w:r w:rsidR="00D737DD" w:rsidRPr="004D790D">
        <w:rPr>
          <w:rFonts w:ascii="Times New Roman" w:eastAsia="TimesNewRoman" w:hAnsi="Times New Roman" w:cs="Times New Roman"/>
          <w:sz w:val="28"/>
          <w:szCs w:val="24"/>
          <w:lang w:val="uk-UA" w:eastAsia="ru-RU"/>
        </w:rPr>
        <w:t>судомливий</w:t>
      </w:r>
      <w:proofErr w:type="spellEnd"/>
      <w:r w:rsidR="00D737DD" w:rsidRPr="004D790D">
        <w:rPr>
          <w:rFonts w:ascii="Times New Roman" w:eastAsia="TimesNewRoman" w:hAnsi="Times New Roman" w:cs="Times New Roman"/>
          <w:sz w:val="28"/>
          <w:szCs w:val="24"/>
          <w:lang w:val="uk-UA" w:eastAsia="ru-RU"/>
        </w:rPr>
        <w:t xml:space="preserve"> вітер…» [</w:t>
      </w:r>
      <w:r w:rsidR="009C74CA">
        <w:rPr>
          <w:rFonts w:ascii="Times New Roman" w:eastAsia="TimesNewRoman" w:hAnsi="Times New Roman" w:cs="Times New Roman"/>
          <w:sz w:val="28"/>
          <w:szCs w:val="24"/>
          <w:lang w:val="uk-UA" w:eastAsia="ru-RU"/>
        </w:rPr>
        <w:t>16</w:t>
      </w:r>
      <w:r w:rsidR="00D737DD" w:rsidRPr="004D790D">
        <w:rPr>
          <w:rFonts w:ascii="Times New Roman" w:eastAsia="TimesNewRoman" w:hAnsi="Times New Roman" w:cs="Times New Roman"/>
          <w:sz w:val="28"/>
          <w:szCs w:val="24"/>
          <w:lang w:val="uk-UA" w:eastAsia="ru-RU"/>
        </w:rPr>
        <w:t>, с.</w:t>
      </w:r>
      <w:r w:rsidR="004D790D">
        <w:rPr>
          <w:rFonts w:ascii="Times New Roman" w:eastAsia="TimesNewRoman" w:hAnsi="Times New Roman" w:cs="Times New Roman"/>
          <w:sz w:val="28"/>
          <w:szCs w:val="24"/>
          <w:lang w:val="uk-UA" w:eastAsia="ru-RU"/>
        </w:rPr>
        <w:t> </w:t>
      </w:r>
      <w:r w:rsidR="00D737DD" w:rsidRPr="004D790D">
        <w:rPr>
          <w:rFonts w:ascii="Times New Roman" w:eastAsia="TimesNewRoman" w:hAnsi="Times New Roman" w:cs="Times New Roman"/>
          <w:sz w:val="28"/>
          <w:szCs w:val="24"/>
          <w:lang w:val="uk-UA" w:eastAsia="ru-RU"/>
        </w:rPr>
        <w:t>25])</w:t>
      </w:r>
      <w:r w:rsidRPr="004D790D">
        <w:rPr>
          <w:rFonts w:ascii="Times New Roman" w:eastAsia="TimesNewRoman" w:hAnsi="Times New Roman" w:cs="Times New Roman"/>
          <w:sz w:val="28"/>
          <w:szCs w:val="24"/>
          <w:lang w:val="uk-UA" w:eastAsia="ru-RU"/>
        </w:rPr>
        <w:t>, В. Набокова (</w:t>
      </w:r>
      <w:proofErr w:type="spellStart"/>
      <w:r w:rsidRPr="004D790D">
        <w:rPr>
          <w:rFonts w:ascii="Times New Roman" w:eastAsia="TimesNewRoman" w:hAnsi="Times New Roman" w:cs="Times New Roman"/>
          <w:sz w:val="28"/>
          <w:szCs w:val="24"/>
          <w:lang w:val="uk-UA" w:eastAsia="ru-RU"/>
        </w:rPr>
        <w:t>Лоліта</w:t>
      </w:r>
      <w:proofErr w:type="spellEnd"/>
      <w:r w:rsidRPr="004D790D">
        <w:rPr>
          <w:rFonts w:ascii="Times New Roman" w:eastAsia="TimesNewRoman" w:hAnsi="Times New Roman" w:cs="Times New Roman"/>
          <w:sz w:val="28"/>
          <w:szCs w:val="24"/>
          <w:lang w:val="uk-UA" w:eastAsia="ru-RU"/>
        </w:rPr>
        <w:t xml:space="preserve">, </w:t>
      </w:r>
      <w:proofErr w:type="spellStart"/>
      <w:r w:rsidRPr="004D790D">
        <w:rPr>
          <w:rFonts w:ascii="Times New Roman" w:eastAsia="TimesNewRoman" w:hAnsi="Times New Roman" w:cs="Times New Roman"/>
          <w:sz w:val="28"/>
          <w:szCs w:val="24"/>
          <w:lang w:val="uk-UA" w:eastAsia="ru-RU"/>
        </w:rPr>
        <w:t>Гумберт</w:t>
      </w:r>
      <w:proofErr w:type="spellEnd"/>
      <w:r w:rsidRPr="004D790D">
        <w:rPr>
          <w:rFonts w:ascii="Times New Roman" w:eastAsia="TimesNewRoman" w:hAnsi="Times New Roman" w:cs="Times New Roman"/>
          <w:sz w:val="28"/>
          <w:szCs w:val="24"/>
          <w:lang w:val="uk-UA" w:eastAsia="ru-RU"/>
        </w:rPr>
        <w:t>)</w:t>
      </w:r>
      <w:r w:rsidR="00D737DD" w:rsidRPr="004D790D">
        <w:rPr>
          <w:rFonts w:ascii="Times New Roman" w:eastAsia="TimesNewRoman" w:hAnsi="Times New Roman" w:cs="Times New Roman"/>
          <w:sz w:val="28"/>
          <w:szCs w:val="24"/>
          <w:lang w:val="uk-UA" w:eastAsia="ru-RU"/>
        </w:rPr>
        <w:t xml:space="preserve"> ( напр.: «…поверхом вище сусід щоночі до нужника гупав </w:t>
      </w:r>
      <w:proofErr w:type="spellStart"/>
      <w:r w:rsidR="00D737DD" w:rsidRPr="004D790D">
        <w:rPr>
          <w:rFonts w:ascii="Times New Roman" w:eastAsia="TimesNewRoman" w:hAnsi="Times New Roman" w:cs="Times New Roman"/>
          <w:sz w:val="28"/>
          <w:szCs w:val="24"/>
          <w:lang w:val="uk-UA" w:eastAsia="ru-RU"/>
        </w:rPr>
        <w:t>гумберт</w:t>
      </w:r>
      <w:proofErr w:type="spellEnd"/>
      <w:r w:rsidR="00D737DD" w:rsidRPr="004D790D">
        <w:rPr>
          <w:rFonts w:ascii="Times New Roman" w:eastAsia="TimesNewRoman" w:hAnsi="Times New Roman" w:cs="Times New Roman"/>
          <w:sz w:val="28"/>
          <w:szCs w:val="24"/>
          <w:lang w:val="uk-UA" w:eastAsia="ru-RU"/>
        </w:rPr>
        <w:t xml:space="preserve"> </w:t>
      </w:r>
      <w:proofErr w:type="spellStart"/>
      <w:r w:rsidR="00D737DD" w:rsidRPr="004D790D">
        <w:rPr>
          <w:rFonts w:ascii="Times New Roman" w:eastAsia="TimesNewRoman" w:hAnsi="Times New Roman" w:cs="Times New Roman"/>
          <w:sz w:val="28"/>
          <w:szCs w:val="24"/>
          <w:lang w:val="uk-UA" w:eastAsia="ru-RU"/>
        </w:rPr>
        <w:t>гумберт</w:t>
      </w:r>
      <w:proofErr w:type="spellEnd"/>
      <w:r w:rsidR="00D737DD" w:rsidRPr="004D790D">
        <w:rPr>
          <w:rFonts w:ascii="Times New Roman" w:eastAsia="TimesNewRoman" w:hAnsi="Times New Roman" w:cs="Times New Roman"/>
          <w:sz w:val="28"/>
          <w:szCs w:val="24"/>
          <w:lang w:val="uk-UA" w:eastAsia="ru-RU"/>
        </w:rPr>
        <w:t xml:space="preserve"> </w:t>
      </w:r>
      <w:proofErr w:type="spellStart"/>
      <w:r w:rsidR="00D737DD" w:rsidRPr="004D790D">
        <w:rPr>
          <w:rFonts w:ascii="Times New Roman" w:eastAsia="TimesNewRoman" w:hAnsi="Times New Roman" w:cs="Times New Roman"/>
          <w:sz w:val="28"/>
          <w:szCs w:val="24"/>
          <w:lang w:val="uk-UA" w:eastAsia="ru-RU"/>
        </w:rPr>
        <w:t>гумберт</w:t>
      </w:r>
      <w:proofErr w:type="spellEnd"/>
      <w:r w:rsidR="00D737DD" w:rsidRPr="004D790D">
        <w:rPr>
          <w:rFonts w:ascii="Times New Roman" w:eastAsia="TimesNewRoman" w:hAnsi="Times New Roman" w:cs="Times New Roman"/>
          <w:sz w:val="28"/>
          <w:szCs w:val="24"/>
          <w:lang w:val="uk-UA" w:eastAsia="ru-RU"/>
        </w:rPr>
        <w:t>» [</w:t>
      </w:r>
      <w:r w:rsidR="006215B9">
        <w:rPr>
          <w:rFonts w:ascii="Times New Roman" w:eastAsia="TimesNewRoman" w:hAnsi="Times New Roman" w:cs="Times New Roman"/>
          <w:sz w:val="28"/>
          <w:szCs w:val="24"/>
          <w:lang w:val="uk-UA" w:eastAsia="ru-RU"/>
        </w:rPr>
        <w:t>2</w:t>
      </w:r>
      <w:r w:rsidR="009C74CA">
        <w:rPr>
          <w:rFonts w:ascii="Times New Roman" w:eastAsia="TimesNewRoman" w:hAnsi="Times New Roman" w:cs="Times New Roman"/>
          <w:sz w:val="28"/>
          <w:szCs w:val="24"/>
          <w:lang w:val="uk-UA" w:eastAsia="ru-RU"/>
        </w:rPr>
        <w:t>0</w:t>
      </w:r>
      <w:r w:rsidR="00D737DD" w:rsidRPr="004D790D">
        <w:rPr>
          <w:rFonts w:ascii="Times New Roman" w:eastAsia="TimesNewRoman" w:hAnsi="Times New Roman" w:cs="Times New Roman"/>
          <w:sz w:val="28"/>
          <w:szCs w:val="24"/>
          <w:lang w:val="uk-UA" w:eastAsia="ru-RU"/>
        </w:rPr>
        <w:t>, с.</w:t>
      </w:r>
      <w:r w:rsidR="004D790D">
        <w:rPr>
          <w:rFonts w:ascii="Times New Roman" w:eastAsia="TimesNewRoman" w:hAnsi="Times New Roman" w:cs="Times New Roman"/>
          <w:sz w:val="28"/>
          <w:szCs w:val="24"/>
          <w:lang w:val="uk-UA" w:eastAsia="ru-RU"/>
        </w:rPr>
        <w:t> </w:t>
      </w:r>
      <w:r w:rsidR="00D737DD" w:rsidRPr="004D790D">
        <w:rPr>
          <w:rFonts w:ascii="Times New Roman" w:eastAsia="TimesNewRoman" w:hAnsi="Times New Roman" w:cs="Times New Roman"/>
          <w:sz w:val="28"/>
          <w:szCs w:val="24"/>
          <w:lang w:val="uk-UA" w:eastAsia="ru-RU"/>
        </w:rPr>
        <w:t>187])</w:t>
      </w:r>
      <w:r w:rsidRPr="004D790D">
        <w:rPr>
          <w:rFonts w:ascii="Times New Roman" w:eastAsia="TimesNewRoman" w:hAnsi="Times New Roman" w:cs="Times New Roman"/>
          <w:sz w:val="28"/>
          <w:szCs w:val="24"/>
          <w:lang w:val="uk-UA" w:eastAsia="ru-RU"/>
        </w:rPr>
        <w:t xml:space="preserve">, В. Шекспіра (Ромео, Джульєтта, </w:t>
      </w:r>
      <w:proofErr w:type="spellStart"/>
      <w:r w:rsidRPr="004D790D">
        <w:rPr>
          <w:rFonts w:ascii="Times New Roman" w:eastAsia="TimesNewRoman" w:hAnsi="Times New Roman" w:cs="Times New Roman"/>
          <w:sz w:val="28"/>
          <w:szCs w:val="24"/>
          <w:lang w:val="uk-UA" w:eastAsia="ru-RU"/>
        </w:rPr>
        <w:t>Офелія</w:t>
      </w:r>
      <w:proofErr w:type="spellEnd"/>
      <w:r w:rsidR="00D737DD" w:rsidRPr="004D790D">
        <w:rPr>
          <w:rFonts w:ascii="Times New Roman" w:eastAsia="TimesNewRoman" w:hAnsi="Times New Roman" w:cs="Times New Roman"/>
          <w:sz w:val="28"/>
          <w:szCs w:val="24"/>
          <w:lang w:val="uk-UA" w:eastAsia="ru-RU"/>
        </w:rPr>
        <w:t>)</w:t>
      </w:r>
      <w:r w:rsidRPr="004D790D">
        <w:rPr>
          <w:rFonts w:ascii="Times New Roman" w:eastAsia="TimesNewRoman" w:hAnsi="Times New Roman" w:cs="Times New Roman"/>
          <w:sz w:val="28"/>
          <w:szCs w:val="24"/>
          <w:lang w:val="uk-UA" w:eastAsia="ru-RU"/>
        </w:rPr>
        <w:t>.</w:t>
      </w:r>
    </w:p>
    <w:p w14:paraId="14E8DCC6" w14:textId="29FB0CD4" w:rsidR="00D737DD" w:rsidRPr="004D790D" w:rsidRDefault="00961C08" w:rsidP="001349F3">
      <w:pPr>
        <w:spacing w:after="0" w:line="360" w:lineRule="auto"/>
        <w:ind w:firstLine="709"/>
        <w:jc w:val="both"/>
        <w:rPr>
          <w:rFonts w:ascii="Times New Roman" w:eastAsia="TimesNewRoman" w:hAnsi="Times New Roman" w:cs="Times New Roman"/>
          <w:sz w:val="28"/>
          <w:szCs w:val="24"/>
          <w:lang w:val="uk-UA" w:eastAsia="ru-RU"/>
        </w:rPr>
      </w:pPr>
      <w:r w:rsidRPr="004D790D">
        <w:rPr>
          <w:rFonts w:ascii="Times New Roman" w:eastAsia="TimesNewRoman" w:hAnsi="Times New Roman" w:cs="Times New Roman"/>
          <w:sz w:val="28"/>
          <w:szCs w:val="24"/>
          <w:lang w:val="uk-UA" w:eastAsia="ru-RU"/>
        </w:rPr>
        <w:t>Іншою групою прецедентних імен є фантастичні оніми з казок і міфів. Серед джерел прецедентних казкових імен розрізняємо слов’янські (</w:t>
      </w:r>
      <w:proofErr w:type="spellStart"/>
      <w:r w:rsidRPr="004D790D">
        <w:rPr>
          <w:rFonts w:ascii="Times New Roman" w:eastAsia="TimesNewRoman" w:hAnsi="Times New Roman" w:cs="Times New Roman"/>
          <w:sz w:val="28"/>
          <w:szCs w:val="24"/>
          <w:lang w:val="uk-UA" w:eastAsia="ru-RU"/>
        </w:rPr>
        <w:t>Телесик</w:t>
      </w:r>
      <w:proofErr w:type="spellEnd"/>
      <w:r w:rsidRPr="004D790D">
        <w:rPr>
          <w:rFonts w:ascii="Times New Roman" w:eastAsia="TimesNewRoman" w:hAnsi="Times New Roman" w:cs="Times New Roman"/>
          <w:sz w:val="28"/>
          <w:szCs w:val="24"/>
          <w:lang w:val="uk-UA" w:eastAsia="ru-RU"/>
        </w:rPr>
        <w:t xml:space="preserve">, Цар Горох) </w:t>
      </w:r>
      <w:r w:rsidR="00D737DD" w:rsidRPr="004D790D">
        <w:rPr>
          <w:rFonts w:ascii="Times New Roman" w:eastAsia="TimesNewRoman" w:hAnsi="Times New Roman" w:cs="Times New Roman"/>
          <w:sz w:val="28"/>
          <w:szCs w:val="24"/>
          <w:lang w:val="uk-UA" w:eastAsia="ru-RU"/>
        </w:rPr>
        <w:t xml:space="preserve">(напр.:  «пришию клямку до неба і буду  на мить </w:t>
      </w:r>
      <w:proofErr w:type="spellStart"/>
      <w:r w:rsidR="00D737DD" w:rsidRPr="004D790D">
        <w:rPr>
          <w:rFonts w:ascii="Times New Roman" w:eastAsia="TimesNewRoman" w:hAnsi="Times New Roman" w:cs="Times New Roman"/>
          <w:sz w:val="28"/>
          <w:szCs w:val="24"/>
          <w:lang w:val="uk-UA" w:eastAsia="ru-RU"/>
        </w:rPr>
        <w:t>Телесиком</w:t>
      </w:r>
      <w:proofErr w:type="spellEnd"/>
      <w:r w:rsidR="00D737DD" w:rsidRPr="004D790D">
        <w:rPr>
          <w:rFonts w:ascii="Times New Roman" w:eastAsia="TimesNewRoman" w:hAnsi="Times New Roman" w:cs="Times New Roman"/>
          <w:sz w:val="28"/>
          <w:szCs w:val="24"/>
          <w:lang w:val="uk-UA" w:eastAsia="ru-RU"/>
        </w:rPr>
        <w:t xml:space="preserve">») </w:t>
      </w:r>
      <w:r w:rsidRPr="004D790D">
        <w:rPr>
          <w:rFonts w:ascii="Times New Roman" w:eastAsia="TimesNewRoman" w:hAnsi="Times New Roman" w:cs="Times New Roman"/>
          <w:sz w:val="28"/>
          <w:szCs w:val="24"/>
          <w:lang w:val="uk-UA" w:eastAsia="ru-RU"/>
        </w:rPr>
        <w:t xml:space="preserve">та зарубіжні казки (Попелюшка, Червона Шапочка, </w:t>
      </w:r>
      <w:proofErr w:type="spellStart"/>
      <w:r w:rsidRPr="004D790D">
        <w:rPr>
          <w:rFonts w:ascii="Times New Roman" w:eastAsia="TimesNewRoman" w:hAnsi="Times New Roman" w:cs="Times New Roman"/>
          <w:sz w:val="28"/>
          <w:szCs w:val="24"/>
          <w:lang w:val="uk-UA" w:eastAsia="ru-RU"/>
        </w:rPr>
        <w:t>П’єро</w:t>
      </w:r>
      <w:proofErr w:type="spellEnd"/>
      <w:r w:rsidRPr="004D790D">
        <w:rPr>
          <w:rFonts w:ascii="Times New Roman" w:eastAsia="TimesNewRoman" w:hAnsi="Times New Roman" w:cs="Times New Roman"/>
          <w:sz w:val="28"/>
          <w:szCs w:val="24"/>
          <w:lang w:val="uk-UA" w:eastAsia="ru-RU"/>
        </w:rPr>
        <w:t xml:space="preserve">, </w:t>
      </w:r>
      <w:proofErr w:type="spellStart"/>
      <w:r w:rsidRPr="004D790D">
        <w:rPr>
          <w:rFonts w:ascii="Times New Roman" w:eastAsia="TimesNewRoman" w:hAnsi="Times New Roman" w:cs="Times New Roman"/>
          <w:sz w:val="28"/>
          <w:szCs w:val="24"/>
          <w:lang w:val="uk-UA" w:eastAsia="ru-RU"/>
        </w:rPr>
        <w:t>Кай</w:t>
      </w:r>
      <w:proofErr w:type="spellEnd"/>
      <w:r w:rsidRPr="004D790D">
        <w:rPr>
          <w:rFonts w:ascii="Times New Roman" w:eastAsia="TimesNewRoman" w:hAnsi="Times New Roman" w:cs="Times New Roman"/>
          <w:sz w:val="28"/>
          <w:szCs w:val="24"/>
          <w:lang w:val="uk-UA" w:eastAsia="ru-RU"/>
        </w:rPr>
        <w:t>, Герда</w:t>
      </w:r>
      <w:r w:rsidR="00D737DD" w:rsidRPr="004D790D">
        <w:rPr>
          <w:rFonts w:ascii="Times New Roman" w:eastAsia="TimesNewRoman" w:hAnsi="Times New Roman" w:cs="Times New Roman"/>
          <w:sz w:val="28"/>
          <w:szCs w:val="24"/>
          <w:lang w:val="uk-UA" w:eastAsia="ru-RU"/>
        </w:rPr>
        <w:t>)</w:t>
      </w:r>
      <w:r w:rsidR="009C74CA" w:rsidRPr="009C74CA">
        <w:rPr>
          <w:rFonts w:ascii="Times New Roman" w:eastAsia="TimesNewRoman" w:hAnsi="Times New Roman" w:cs="Times New Roman"/>
          <w:sz w:val="28"/>
          <w:szCs w:val="24"/>
          <w:lang w:val="uk-UA" w:eastAsia="ru-RU"/>
        </w:rPr>
        <w:t xml:space="preserve"> </w:t>
      </w:r>
      <w:r w:rsidR="009C74CA" w:rsidRPr="004D790D">
        <w:rPr>
          <w:rFonts w:ascii="Times New Roman" w:eastAsia="TimesNewRoman" w:hAnsi="Times New Roman" w:cs="Times New Roman"/>
          <w:sz w:val="28"/>
          <w:szCs w:val="24"/>
          <w:lang w:val="uk-UA" w:eastAsia="ru-RU"/>
        </w:rPr>
        <w:t>[</w:t>
      </w:r>
      <w:r w:rsidR="009C74CA">
        <w:rPr>
          <w:rFonts w:ascii="Times New Roman" w:eastAsia="TimesNewRoman" w:hAnsi="Times New Roman" w:cs="Times New Roman"/>
          <w:sz w:val="28"/>
          <w:szCs w:val="24"/>
          <w:lang w:val="uk-UA" w:eastAsia="ru-RU"/>
        </w:rPr>
        <w:t>26</w:t>
      </w:r>
      <w:r w:rsidR="009C74CA" w:rsidRPr="004D790D">
        <w:rPr>
          <w:rFonts w:ascii="Times New Roman" w:eastAsia="TimesNewRoman" w:hAnsi="Times New Roman" w:cs="Times New Roman"/>
          <w:sz w:val="28"/>
          <w:szCs w:val="24"/>
          <w:lang w:val="uk-UA" w:eastAsia="ru-RU"/>
        </w:rPr>
        <w:t>, с.</w:t>
      </w:r>
      <w:r w:rsidR="009C74CA">
        <w:rPr>
          <w:rFonts w:ascii="Times New Roman" w:eastAsia="TimesNewRoman" w:hAnsi="Times New Roman" w:cs="Times New Roman"/>
          <w:sz w:val="28"/>
          <w:szCs w:val="24"/>
          <w:lang w:val="uk-UA" w:eastAsia="ru-RU"/>
        </w:rPr>
        <w:t> </w:t>
      </w:r>
      <w:r w:rsidR="009C74CA" w:rsidRPr="004D790D">
        <w:rPr>
          <w:rFonts w:ascii="Times New Roman" w:eastAsia="TimesNewRoman" w:hAnsi="Times New Roman" w:cs="Times New Roman"/>
          <w:sz w:val="28"/>
          <w:szCs w:val="24"/>
          <w:lang w:val="uk-UA" w:eastAsia="ru-RU"/>
        </w:rPr>
        <w:t>143]</w:t>
      </w:r>
      <w:r w:rsidR="009C74CA">
        <w:rPr>
          <w:rFonts w:ascii="Times New Roman" w:eastAsia="TimesNewRoman" w:hAnsi="Times New Roman" w:cs="Times New Roman"/>
          <w:sz w:val="28"/>
          <w:szCs w:val="24"/>
          <w:lang w:val="uk-UA" w:eastAsia="ru-RU"/>
        </w:rPr>
        <w:t>.</w:t>
      </w:r>
    </w:p>
    <w:p w14:paraId="63C959FC" w14:textId="1BAC0370" w:rsidR="006B463D" w:rsidRDefault="00961C08" w:rsidP="006B463D">
      <w:pPr>
        <w:spacing w:after="0" w:line="360" w:lineRule="auto"/>
        <w:ind w:firstLine="709"/>
        <w:jc w:val="both"/>
        <w:rPr>
          <w:rFonts w:ascii="Times New Roman" w:hAnsi="Times New Roman" w:cs="Times New Roman"/>
          <w:sz w:val="28"/>
          <w:szCs w:val="25"/>
          <w:lang w:val="uk-UA"/>
        </w:rPr>
      </w:pPr>
      <w:r w:rsidRPr="004D790D">
        <w:rPr>
          <w:rFonts w:ascii="Times New Roman" w:eastAsia="TimesNewRoman" w:hAnsi="Times New Roman" w:cs="Times New Roman"/>
          <w:sz w:val="28"/>
          <w:szCs w:val="24"/>
          <w:lang w:val="uk-UA" w:eastAsia="ru-RU"/>
        </w:rPr>
        <w:t xml:space="preserve">До складу міфологічних прецедентних імен належать </w:t>
      </w:r>
      <w:r w:rsidR="00D737DD" w:rsidRPr="004D790D">
        <w:rPr>
          <w:rFonts w:ascii="Times New Roman" w:eastAsia="TimesNewRoman" w:hAnsi="Times New Roman" w:cs="Times New Roman"/>
          <w:sz w:val="28"/>
          <w:szCs w:val="24"/>
          <w:lang w:val="uk-UA" w:eastAsia="ru-RU"/>
        </w:rPr>
        <w:t>імена</w:t>
      </w:r>
      <w:r w:rsidRPr="004D790D">
        <w:rPr>
          <w:rFonts w:ascii="Times New Roman" w:eastAsia="TimesNewRoman" w:hAnsi="Times New Roman" w:cs="Times New Roman"/>
          <w:sz w:val="28"/>
          <w:szCs w:val="24"/>
          <w:lang w:val="uk-UA" w:eastAsia="ru-RU"/>
        </w:rPr>
        <w:t xml:space="preserve"> на позначення а</w:t>
      </w:r>
      <w:r w:rsidRPr="004D790D">
        <w:rPr>
          <w:rFonts w:ascii="Times New Roman" w:eastAsia="Times New Roman" w:hAnsi="Times New Roman" w:cs="Times New Roman"/>
          <w:sz w:val="28"/>
          <w:szCs w:val="24"/>
          <w:lang w:val="uk-UA" w:eastAsia="ru-RU"/>
        </w:rPr>
        <w:t xml:space="preserve">нтропоморфних істот язичництва (Дажбог, Лель, Ярило, Перун, Лада, </w:t>
      </w:r>
      <w:proofErr w:type="spellStart"/>
      <w:r w:rsidRPr="004D790D">
        <w:rPr>
          <w:rFonts w:ascii="Times New Roman" w:eastAsia="Times New Roman" w:hAnsi="Times New Roman" w:cs="Times New Roman"/>
          <w:sz w:val="28"/>
          <w:szCs w:val="24"/>
          <w:lang w:val="uk-UA" w:eastAsia="ru-RU"/>
        </w:rPr>
        <w:t>Стрибог</w:t>
      </w:r>
      <w:proofErr w:type="spellEnd"/>
      <w:r w:rsidRPr="004D790D">
        <w:rPr>
          <w:rFonts w:ascii="Times New Roman" w:eastAsia="Times New Roman" w:hAnsi="Times New Roman" w:cs="Times New Roman"/>
          <w:sz w:val="28"/>
          <w:szCs w:val="24"/>
          <w:lang w:val="uk-UA" w:eastAsia="ru-RU"/>
        </w:rPr>
        <w:t xml:space="preserve">) </w:t>
      </w:r>
      <w:r w:rsidR="00D737DD" w:rsidRPr="004D790D">
        <w:rPr>
          <w:rFonts w:ascii="Times New Roman" w:eastAsia="Times New Roman" w:hAnsi="Times New Roman" w:cs="Times New Roman"/>
          <w:sz w:val="28"/>
          <w:szCs w:val="24"/>
          <w:lang w:val="uk-UA" w:eastAsia="ru-RU"/>
        </w:rPr>
        <w:t xml:space="preserve">(напр.: «Сьогодні ми знову Дажбогові діти, Нам щастя – вмирати, горіти, дуріти») </w:t>
      </w:r>
      <w:r w:rsidRPr="004D790D">
        <w:rPr>
          <w:rFonts w:ascii="Times New Roman" w:eastAsia="Times New Roman" w:hAnsi="Times New Roman" w:cs="Times New Roman"/>
          <w:sz w:val="28"/>
          <w:szCs w:val="24"/>
          <w:lang w:val="uk-UA" w:eastAsia="ru-RU"/>
        </w:rPr>
        <w:t xml:space="preserve">та героїв античної міфології (Прометей, </w:t>
      </w:r>
      <w:proofErr w:type="spellStart"/>
      <w:r w:rsidRPr="004D790D">
        <w:rPr>
          <w:rFonts w:ascii="Times New Roman" w:eastAsia="Times New Roman" w:hAnsi="Times New Roman" w:cs="Times New Roman"/>
          <w:sz w:val="28"/>
          <w:szCs w:val="24"/>
          <w:lang w:val="uk-UA" w:eastAsia="ru-RU"/>
        </w:rPr>
        <w:t>Сизіф</w:t>
      </w:r>
      <w:proofErr w:type="spellEnd"/>
      <w:r w:rsidRPr="004D790D">
        <w:rPr>
          <w:rFonts w:ascii="Times New Roman" w:eastAsia="Times New Roman" w:hAnsi="Times New Roman" w:cs="Times New Roman"/>
          <w:sz w:val="28"/>
          <w:szCs w:val="24"/>
          <w:lang w:val="uk-UA" w:eastAsia="ru-RU"/>
        </w:rPr>
        <w:t xml:space="preserve">, Ікар, </w:t>
      </w:r>
      <w:proofErr w:type="spellStart"/>
      <w:r w:rsidRPr="004D790D">
        <w:rPr>
          <w:rFonts w:ascii="Times New Roman" w:eastAsia="Times New Roman" w:hAnsi="Times New Roman" w:cs="Times New Roman"/>
          <w:sz w:val="28"/>
          <w:szCs w:val="24"/>
          <w:lang w:val="uk-UA" w:eastAsia="ru-RU"/>
        </w:rPr>
        <w:t>Пенелопа</w:t>
      </w:r>
      <w:proofErr w:type="spellEnd"/>
      <w:r w:rsidR="00F274B2" w:rsidRPr="004D790D">
        <w:rPr>
          <w:rFonts w:ascii="Times New Roman" w:eastAsia="Times New Roman" w:hAnsi="Times New Roman" w:cs="Times New Roman"/>
          <w:sz w:val="28"/>
          <w:szCs w:val="24"/>
          <w:lang w:val="uk-UA" w:eastAsia="ru-RU"/>
        </w:rPr>
        <w:t>)</w:t>
      </w:r>
      <w:r w:rsidR="003C6FDA">
        <w:rPr>
          <w:rFonts w:ascii="Times New Roman" w:eastAsia="Times New Roman" w:hAnsi="Times New Roman" w:cs="Times New Roman"/>
          <w:sz w:val="28"/>
          <w:szCs w:val="24"/>
          <w:lang w:val="uk-UA" w:eastAsia="ru-RU"/>
        </w:rPr>
        <w:t xml:space="preserve"> </w:t>
      </w:r>
      <w:r w:rsidR="003C6FDA" w:rsidRPr="003C6FDA">
        <w:rPr>
          <w:rFonts w:ascii="Times New Roman" w:eastAsia="Times New Roman" w:hAnsi="Times New Roman" w:cs="Times New Roman"/>
          <w:sz w:val="28"/>
          <w:szCs w:val="24"/>
          <w:lang w:val="uk-UA" w:eastAsia="ru-RU"/>
        </w:rPr>
        <w:t>[</w:t>
      </w:r>
      <w:r w:rsidR="009C74CA">
        <w:rPr>
          <w:rFonts w:ascii="Times New Roman" w:eastAsia="Times New Roman" w:hAnsi="Times New Roman" w:cs="Times New Roman"/>
          <w:sz w:val="28"/>
          <w:szCs w:val="24"/>
          <w:lang w:val="uk-UA" w:eastAsia="ru-RU"/>
        </w:rPr>
        <w:t>20</w:t>
      </w:r>
      <w:r w:rsidR="003C6FDA" w:rsidRPr="003C6FDA">
        <w:rPr>
          <w:rFonts w:ascii="Times New Roman" w:eastAsia="Times New Roman" w:hAnsi="Times New Roman" w:cs="Times New Roman"/>
          <w:sz w:val="28"/>
          <w:szCs w:val="24"/>
          <w:lang w:val="uk-UA" w:eastAsia="ru-RU"/>
        </w:rPr>
        <w:t>, с. 53</w:t>
      </w:r>
      <w:r w:rsidR="003C6FDA" w:rsidRPr="006B463D">
        <w:rPr>
          <w:rFonts w:ascii="Times New Roman" w:eastAsia="Times New Roman" w:hAnsi="Times New Roman" w:cs="Times New Roman"/>
          <w:sz w:val="28"/>
          <w:szCs w:val="24"/>
          <w:lang w:val="uk-UA" w:eastAsia="ru-RU"/>
        </w:rPr>
        <w:t>]</w:t>
      </w:r>
      <w:r w:rsidR="00BD6A98" w:rsidRPr="003C6FDA">
        <w:rPr>
          <w:rFonts w:ascii="Times New Roman" w:eastAsia="Times New Roman" w:hAnsi="Times New Roman" w:cs="Times New Roman"/>
          <w:sz w:val="28"/>
          <w:szCs w:val="24"/>
          <w:lang w:val="uk-UA" w:eastAsia="ru-RU"/>
        </w:rPr>
        <w:t>.</w:t>
      </w:r>
    </w:p>
    <w:p w14:paraId="53865C9A" w14:textId="21D95994" w:rsidR="009132EE" w:rsidRPr="006B463D" w:rsidRDefault="006B463D" w:rsidP="006B463D">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К</w:t>
      </w:r>
      <w:r>
        <w:rPr>
          <w:rFonts w:ascii="Times New Roman" w:eastAsia="TimesNewRoman" w:hAnsi="Times New Roman" w:cs="Times New Roman"/>
          <w:sz w:val="28"/>
          <w:szCs w:val="28"/>
          <w:lang w:val="uk-UA"/>
        </w:rPr>
        <w:t>інематографія</w:t>
      </w:r>
      <w:r w:rsidRPr="00961C08">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і</w:t>
      </w:r>
      <w:r w:rsidRPr="00961C08">
        <w:rPr>
          <w:rFonts w:ascii="Times New Roman" w:eastAsia="TimesNewRoman" w:hAnsi="Times New Roman" w:cs="Times New Roman"/>
          <w:sz w:val="28"/>
          <w:szCs w:val="28"/>
          <w:lang w:val="uk-UA"/>
        </w:rPr>
        <w:t xml:space="preserve"> мультип</w:t>
      </w:r>
      <w:r>
        <w:rPr>
          <w:rFonts w:ascii="Times New Roman" w:eastAsia="TimesNewRoman" w:hAnsi="Times New Roman" w:cs="Times New Roman"/>
          <w:sz w:val="28"/>
          <w:szCs w:val="28"/>
          <w:lang w:val="uk-UA"/>
        </w:rPr>
        <w:t>лікація</w:t>
      </w:r>
      <w:r w:rsidRPr="00961C08">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є в</w:t>
      </w:r>
      <w:r w:rsidR="00961C08" w:rsidRPr="00961C08">
        <w:rPr>
          <w:rFonts w:ascii="Times New Roman" w:eastAsia="TimesNewRoman" w:hAnsi="Times New Roman" w:cs="Times New Roman"/>
          <w:sz w:val="28"/>
          <w:szCs w:val="28"/>
          <w:lang w:val="uk-UA"/>
        </w:rPr>
        <w:t xml:space="preserve">ажливим джерелом прецедентних імен </w:t>
      </w:r>
      <w:r w:rsidR="00BD6A98">
        <w:rPr>
          <w:rFonts w:ascii="Times New Roman" w:eastAsia="TimesNewRoman" w:hAnsi="Times New Roman" w:cs="Times New Roman"/>
          <w:sz w:val="28"/>
          <w:szCs w:val="28"/>
          <w:lang w:val="uk-UA"/>
        </w:rPr>
        <w:t>на сьогодні</w:t>
      </w:r>
      <w:r w:rsidR="00961C08" w:rsidRPr="00961C08">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Така</w:t>
      </w:r>
      <w:r w:rsidR="00961C08" w:rsidRPr="00961C08">
        <w:rPr>
          <w:rFonts w:ascii="Times New Roman" w:eastAsia="TimesNewRoman" w:hAnsi="Times New Roman" w:cs="Times New Roman"/>
          <w:sz w:val="28"/>
          <w:szCs w:val="28"/>
          <w:lang w:val="uk-UA"/>
        </w:rPr>
        <w:t xml:space="preserve"> група поп</w:t>
      </w:r>
      <w:r w:rsidR="00BD6A98">
        <w:rPr>
          <w:rFonts w:ascii="Times New Roman" w:eastAsia="TimesNewRoman" w:hAnsi="Times New Roman" w:cs="Times New Roman"/>
          <w:sz w:val="28"/>
          <w:szCs w:val="28"/>
          <w:lang w:val="uk-UA"/>
        </w:rPr>
        <w:t xml:space="preserve">овнюється </w:t>
      </w:r>
      <w:r>
        <w:rPr>
          <w:rFonts w:ascii="Times New Roman" w:eastAsia="TimesNewRoman" w:hAnsi="Times New Roman" w:cs="Times New Roman"/>
          <w:sz w:val="28"/>
          <w:szCs w:val="28"/>
          <w:lang w:val="uk-UA"/>
        </w:rPr>
        <w:t xml:space="preserve">часто через розвиток і популярність </w:t>
      </w:r>
      <w:r w:rsidR="00BD6A98">
        <w:rPr>
          <w:rFonts w:ascii="Times New Roman" w:eastAsia="TimesNewRoman" w:hAnsi="Times New Roman" w:cs="Times New Roman"/>
          <w:sz w:val="28"/>
          <w:szCs w:val="28"/>
          <w:lang w:val="uk-UA"/>
        </w:rPr>
        <w:t xml:space="preserve">з боку глядачів, </w:t>
      </w:r>
      <w:r w:rsidR="00852F70">
        <w:rPr>
          <w:rFonts w:ascii="Times New Roman" w:eastAsia="TimesNewRoman" w:hAnsi="Times New Roman" w:cs="Times New Roman"/>
          <w:sz w:val="28"/>
          <w:szCs w:val="28"/>
          <w:lang w:val="uk-UA"/>
        </w:rPr>
        <w:t xml:space="preserve">наявність </w:t>
      </w:r>
      <w:r w:rsidR="00961C08" w:rsidRPr="00961C08">
        <w:rPr>
          <w:rFonts w:ascii="Times New Roman" w:eastAsia="TimesNewRoman" w:hAnsi="Times New Roman" w:cs="Times New Roman"/>
          <w:sz w:val="28"/>
          <w:szCs w:val="28"/>
          <w:lang w:val="uk-UA"/>
        </w:rPr>
        <w:t xml:space="preserve">проблем, </w:t>
      </w:r>
      <w:r w:rsidR="00852F70">
        <w:rPr>
          <w:rFonts w:ascii="Times New Roman" w:eastAsia="TimesNewRoman" w:hAnsi="Times New Roman" w:cs="Times New Roman"/>
          <w:sz w:val="28"/>
          <w:szCs w:val="28"/>
          <w:lang w:val="uk-UA"/>
        </w:rPr>
        <w:t>зображених</w:t>
      </w:r>
      <w:r w:rsidR="00961C08" w:rsidRPr="00961C08">
        <w:rPr>
          <w:rFonts w:ascii="Times New Roman" w:eastAsia="TimesNewRoman" w:hAnsi="Times New Roman" w:cs="Times New Roman"/>
          <w:sz w:val="28"/>
          <w:szCs w:val="28"/>
          <w:lang w:val="uk-UA"/>
        </w:rPr>
        <w:t xml:space="preserve"> кіно</w:t>
      </w:r>
      <w:r w:rsidR="00852F70">
        <w:rPr>
          <w:rFonts w:ascii="Times New Roman" w:eastAsia="TimesNewRoman" w:hAnsi="Times New Roman" w:cs="Times New Roman"/>
          <w:sz w:val="28"/>
          <w:szCs w:val="28"/>
          <w:lang w:val="uk-UA"/>
        </w:rPr>
        <w:t>стрічках</w:t>
      </w:r>
      <w:r w:rsidR="00961C08" w:rsidRPr="00961C08">
        <w:rPr>
          <w:rFonts w:ascii="Times New Roman" w:eastAsia="TimesNewRoman" w:hAnsi="Times New Roman" w:cs="Times New Roman"/>
          <w:sz w:val="28"/>
          <w:szCs w:val="28"/>
          <w:lang w:val="uk-UA"/>
        </w:rPr>
        <w:t xml:space="preserve">, </w:t>
      </w:r>
      <w:r w:rsidR="00852F70">
        <w:rPr>
          <w:rFonts w:ascii="Times New Roman" w:eastAsia="TimesNewRoman" w:hAnsi="Times New Roman" w:cs="Times New Roman"/>
          <w:sz w:val="28"/>
          <w:szCs w:val="28"/>
          <w:lang w:val="uk-UA"/>
        </w:rPr>
        <w:t>гру акторів і роботу режисерів</w:t>
      </w:r>
      <w:r w:rsidR="00961C08" w:rsidRPr="004D790D">
        <w:rPr>
          <w:rFonts w:ascii="Times New Roman" w:eastAsia="TimesNewRoman" w:hAnsi="Times New Roman" w:cs="Times New Roman"/>
          <w:sz w:val="28"/>
          <w:szCs w:val="28"/>
          <w:lang w:val="uk-UA"/>
        </w:rPr>
        <w:t>. Серед цієї групи</w:t>
      </w:r>
      <w:r>
        <w:rPr>
          <w:rFonts w:ascii="Times New Roman" w:eastAsia="TimesNewRoman" w:hAnsi="Times New Roman" w:cs="Times New Roman"/>
          <w:sz w:val="28"/>
          <w:szCs w:val="28"/>
          <w:lang w:val="uk-UA"/>
        </w:rPr>
        <w:t xml:space="preserve"> Вікторія Григоришина виділяє</w:t>
      </w:r>
      <w:r w:rsidR="00961C08" w:rsidRPr="004D790D">
        <w:rPr>
          <w:rFonts w:ascii="Times New Roman" w:eastAsia="TimesNewRoman" w:hAnsi="Times New Roman" w:cs="Times New Roman"/>
          <w:sz w:val="28"/>
          <w:szCs w:val="28"/>
          <w:lang w:val="uk-UA"/>
        </w:rPr>
        <w:t xml:space="preserve">: імена героїв кінофільмів </w:t>
      </w:r>
      <w:r w:rsidR="00961C08" w:rsidRPr="006B463D">
        <w:rPr>
          <w:rFonts w:ascii="Times New Roman" w:eastAsia="TimesNewRoman" w:hAnsi="Times New Roman" w:cs="Times New Roman"/>
          <w:sz w:val="28"/>
          <w:szCs w:val="28"/>
          <w:lang w:val="uk-UA"/>
        </w:rPr>
        <w:t>(</w:t>
      </w:r>
      <w:proofErr w:type="spellStart"/>
      <w:r w:rsidR="00961C08" w:rsidRPr="006B463D">
        <w:rPr>
          <w:rStyle w:val="a3"/>
          <w:rFonts w:ascii="Times New Roman" w:eastAsia="TimesNewRoman" w:hAnsi="Times New Roman" w:cs="Times New Roman"/>
          <w:i w:val="0"/>
          <w:iCs w:val="0"/>
          <w:sz w:val="28"/>
          <w:szCs w:val="28"/>
          <w:lang w:val="uk-UA"/>
        </w:rPr>
        <w:t>Спайдермен</w:t>
      </w:r>
      <w:proofErr w:type="spellEnd"/>
      <w:r w:rsidR="00961C08" w:rsidRPr="006B463D">
        <w:rPr>
          <w:rFonts w:ascii="Times New Roman" w:eastAsia="TimesNewRoman" w:hAnsi="Times New Roman" w:cs="Times New Roman"/>
          <w:i/>
          <w:sz w:val="28"/>
          <w:szCs w:val="28"/>
          <w:lang w:val="uk-UA"/>
        </w:rPr>
        <w:t xml:space="preserve">, </w:t>
      </w:r>
      <w:r w:rsidR="00961C08" w:rsidRPr="006B463D">
        <w:rPr>
          <w:rStyle w:val="a3"/>
          <w:rFonts w:ascii="Times New Roman" w:eastAsia="TimesNewRoman" w:hAnsi="Times New Roman" w:cs="Times New Roman"/>
          <w:i w:val="0"/>
          <w:iCs w:val="0"/>
          <w:sz w:val="28"/>
          <w:szCs w:val="28"/>
          <w:lang w:val="uk-UA"/>
        </w:rPr>
        <w:t>Джеймс</w:t>
      </w:r>
      <w:r w:rsidR="00961C08" w:rsidRPr="006B463D">
        <w:rPr>
          <w:rFonts w:ascii="Times New Roman" w:eastAsia="TimesNewRoman" w:hAnsi="Times New Roman" w:cs="Times New Roman"/>
          <w:i/>
          <w:sz w:val="28"/>
          <w:szCs w:val="28"/>
          <w:lang w:val="uk-UA"/>
        </w:rPr>
        <w:t xml:space="preserve"> </w:t>
      </w:r>
      <w:r w:rsidR="00961C08" w:rsidRPr="006B463D">
        <w:rPr>
          <w:rStyle w:val="a3"/>
          <w:rFonts w:ascii="Times New Roman" w:eastAsia="TimesNewRoman" w:hAnsi="Times New Roman" w:cs="Times New Roman"/>
          <w:i w:val="0"/>
          <w:iCs w:val="0"/>
          <w:sz w:val="28"/>
          <w:szCs w:val="28"/>
          <w:lang w:val="uk-UA"/>
        </w:rPr>
        <w:t>Бонд</w:t>
      </w:r>
      <w:r w:rsidR="00961C08" w:rsidRPr="006B463D">
        <w:rPr>
          <w:rFonts w:ascii="Times New Roman" w:eastAsia="TimesNewRoman" w:hAnsi="Times New Roman" w:cs="Times New Roman"/>
          <w:i/>
          <w:sz w:val="28"/>
          <w:szCs w:val="28"/>
          <w:lang w:val="uk-UA"/>
        </w:rPr>
        <w:t xml:space="preserve">, </w:t>
      </w:r>
      <w:proofErr w:type="spellStart"/>
      <w:r w:rsidR="00961C08" w:rsidRPr="006B463D">
        <w:rPr>
          <w:rStyle w:val="a3"/>
          <w:rFonts w:ascii="Times New Roman" w:eastAsia="TimesNewRoman" w:hAnsi="Times New Roman" w:cs="Times New Roman"/>
          <w:i w:val="0"/>
          <w:iCs w:val="0"/>
          <w:sz w:val="28"/>
          <w:szCs w:val="28"/>
          <w:lang w:val="uk-UA"/>
        </w:rPr>
        <w:t>Фреді</w:t>
      </w:r>
      <w:proofErr w:type="spellEnd"/>
      <w:r w:rsidR="00961C08" w:rsidRPr="006B463D">
        <w:rPr>
          <w:rFonts w:ascii="Times New Roman" w:eastAsia="TimesNewRoman" w:hAnsi="Times New Roman" w:cs="Times New Roman"/>
          <w:i/>
          <w:sz w:val="28"/>
          <w:szCs w:val="28"/>
          <w:lang w:val="uk-UA"/>
        </w:rPr>
        <w:t xml:space="preserve"> </w:t>
      </w:r>
      <w:proofErr w:type="spellStart"/>
      <w:r w:rsidR="00961C08" w:rsidRPr="006B463D">
        <w:rPr>
          <w:rStyle w:val="a3"/>
          <w:rFonts w:ascii="Times New Roman" w:eastAsia="TimesNewRoman" w:hAnsi="Times New Roman" w:cs="Times New Roman"/>
          <w:i w:val="0"/>
          <w:iCs w:val="0"/>
          <w:sz w:val="28"/>
          <w:szCs w:val="28"/>
          <w:lang w:val="uk-UA"/>
        </w:rPr>
        <w:t>Крюґер</w:t>
      </w:r>
      <w:proofErr w:type="spellEnd"/>
      <w:r w:rsidR="00961C08" w:rsidRPr="006B463D">
        <w:rPr>
          <w:rFonts w:ascii="Times New Roman" w:eastAsia="TimesNewRoman" w:hAnsi="Times New Roman" w:cs="Times New Roman"/>
          <w:i/>
          <w:sz w:val="28"/>
          <w:szCs w:val="28"/>
          <w:lang w:val="uk-UA"/>
        </w:rPr>
        <w:t xml:space="preserve">, </w:t>
      </w:r>
      <w:proofErr w:type="spellStart"/>
      <w:r w:rsidR="00961C08" w:rsidRPr="006B463D">
        <w:rPr>
          <w:rStyle w:val="a3"/>
          <w:rFonts w:ascii="Times New Roman" w:eastAsia="TimesNewRoman" w:hAnsi="Times New Roman" w:cs="Times New Roman"/>
          <w:i w:val="0"/>
          <w:iCs w:val="0"/>
          <w:sz w:val="28"/>
          <w:szCs w:val="28"/>
          <w:lang w:val="uk-UA"/>
        </w:rPr>
        <w:t>Франкенштейн</w:t>
      </w:r>
      <w:proofErr w:type="spellEnd"/>
      <w:r w:rsidR="00961C08" w:rsidRPr="006B463D">
        <w:rPr>
          <w:rFonts w:ascii="Times New Roman" w:eastAsia="TimesNewRoman" w:hAnsi="Times New Roman" w:cs="Times New Roman"/>
          <w:sz w:val="28"/>
          <w:szCs w:val="28"/>
          <w:lang w:val="uk-UA"/>
        </w:rPr>
        <w:t xml:space="preserve">), імена </w:t>
      </w:r>
      <w:r w:rsidR="00961C08" w:rsidRPr="006B463D">
        <w:rPr>
          <w:rFonts w:ascii="Times New Roman" w:eastAsia="TimesNewRoman" w:hAnsi="Times New Roman" w:cs="Times New Roman"/>
          <w:sz w:val="28"/>
          <w:szCs w:val="28"/>
          <w:lang w:val="uk-UA"/>
        </w:rPr>
        <w:lastRenderedPageBreak/>
        <w:t>героїв телесеріалів</w:t>
      </w:r>
      <w:r w:rsidR="00961C08" w:rsidRPr="006B463D">
        <w:rPr>
          <w:rFonts w:ascii="Times New Roman" w:eastAsia="TimesNewRoman" w:hAnsi="Times New Roman" w:cs="Times New Roman"/>
          <w:i/>
          <w:sz w:val="28"/>
          <w:szCs w:val="28"/>
          <w:lang w:val="uk-UA"/>
        </w:rPr>
        <w:t xml:space="preserve"> </w:t>
      </w:r>
      <w:r w:rsidR="00961C08" w:rsidRPr="006B463D">
        <w:rPr>
          <w:rFonts w:ascii="Times New Roman" w:eastAsia="TimesNewRoman" w:hAnsi="Times New Roman" w:cs="Times New Roman"/>
          <w:sz w:val="28"/>
          <w:szCs w:val="28"/>
          <w:lang w:val="uk-UA"/>
        </w:rPr>
        <w:t>(</w:t>
      </w:r>
      <w:proofErr w:type="spellStart"/>
      <w:r w:rsidR="00961C08" w:rsidRPr="006B463D">
        <w:rPr>
          <w:rStyle w:val="a3"/>
          <w:rFonts w:ascii="Times New Roman" w:eastAsia="TimesNewRoman" w:hAnsi="Times New Roman" w:cs="Times New Roman"/>
          <w:i w:val="0"/>
          <w:iCs w:val="0"/>
          <w:sz w:val="28"/>
          <w:szCs w:val="28"/>
          <w:lang w:val="uk-UA"/>
        </w:rPr>
        <w:t>Скаллі</w:t>
      </w:r>
      <w:proofErr w:type="spellEnd"/>
      <w:r w:rsidR="00961C08" w:rsidRPr="006B463D">
        <w:rPr>
          <w:rFonts w:ascii="Times New Roman" w:eastAsia="TimesNewRoman" w:hAnsi="Times New Roman" w:cs="Times New Roman"/>
          <w:i/>
          <w:sz w:val="28"/>
          <w:szCs w:val="28"/>
          <w:lang w:val="uk-UA"/>
        </w:rPr>
        <w:t xml:space="preserve">, </w:t>
      </w:r>
      <w:proofErr w:type="spellStart"/>
      <w:r w:rsidR="00961C08" w:rsidRPr="006B463D">
        <w:rPr>
          <w:rStyle w:val="a3"/>
          <w:rFonts w:ascii="Times New Roman" w:eastAsia="TimesNewRoman" w:hAnsi="Times New Roman" w:cs="Times New Roman"/>
          <w:i w:val="0"/>
          <w:iCs w:val="0"/>
          <w:sz w:val="28"/>
          <w:szCs w:val="28"/>
          <w:lang w:val="uk-UA"/>
        </w:rPr>
        <w:t>Малдер</w:t>
      </w:r>
      <w:proofErr w:type="spellEnd"/>
      <w:r w:rsidR="00961C08" w:rsidRPr="006B463D">
        <w:rPr>
          <w:rFonts w:ascii="Times New Roman" w:eastAsia="TimesNewRoman" w:hAnsi="Times New Roman" w:cs="Times New Roman"/>
          <w:i/>
          <w:sz w:val="28"/>
          <w:szCs w:val="28"/>
          <w:lang w:val="uk-UA"/>
        </w:rPr>
        <w:t xml:space="preserve">, </w:t>
      </w:r>
      <w:r w:rsidR="00961C08" w:rsidRPr="006B463D">
        <w:rPr>
          <w:rStyle w:val="a3"/>
          <w:rFonts w:ascii="Times New Roman" w:eastAsia="TimesNewRoman" w:hAnsi="Times New Roman" w:cs="Times New Roman"/>
          <w:i w:val="0"/>
          <w:iCs w:val="0"/>
          <w:sz w:val="28"/>
          <w:szCs w:val="28"/>
          <w:lang w:val="uk-UA"/>
        </w:rPr>
        <w:t>Лора</w:t>
      </w:r>
      <w:r w:rsidR="00961C08" w:rsidRPr="006B463D">
        <w:rPr>
          <w:rFonts w:ascii="Times New Roman" w:eastAsia="TimesNewRoman" w:hAnsi="Times New Roman" w:cs="Times New Roman"/>
          <w:i/>
          <w:sz w:val="28"/>
          <w:szCs w:val="28"/>
          <w:lang w:val="uk-UA"/>
        </w:rPr>
        <w:t xml:space="preserve"> </w:t>
      </w:r>
      <w:proofErr w:type="spellStart"/>
      <w:r w:rsidR="00961C08" w:rsidRPr="006B463D">
        <w:rPr>
          <w:rStyle w:val="a3"/>
          <w:rFonts w:ascii="Times New Roman" w:eastAsia="TimesNewRoman" w:hAnsi="Times New Roman" w:cs="Times New Roman"/>
          <w:i w:val="0"/>
          <w:iCs w:val="0"/>
          <w:sz w:val="28"/>
          <w:szCs w:val="28"/>
          <w:lang w:val="uk-UA"/>
        </w:rPr>
        <w:t>Палмер</w:t>
      </w:r>
      <w:proofErr w:type="spellEnd"/>
      <w:r w:rsidR="00961C08" w:rsidRPr="006B463D">
        <w:rPr>
          <w:rFonts w:ascii="Times New Roman" w:eastAsia="TimesNewRoman" w:hAnsi="Times New Roman" w:cs="Times New Roman"/>
          <w:sz w:val="28"/>
          <w:szCs w:val="28"/>
          <w:lang w:val="uk-UA"/>
        </w:rPr>
        <w:t>)</w:t>
      </w:r>
      <w:r w:rsidR="00961C08" w:rsidRPr="006B463D">
        <w:rPr>
          <w:rFonts w:ascii="Times New Roman" w:eastAsia="TimesNewRoman" w:hAnsi="Times New Roman" w:cs="Times New Roman"/>
          <w:i/>
          <w:sz w:val="28"/>
          <w:szCs w:val="28"/>
          <w:lang w:val="uk-UA"/>
        </w:rPr>
        <w:t>,</w:t>
      </w:r>
      <w:r w:rsidR="00961C08" w:rsidRPr="004D790D">
        <w:rPr>
          <w:rFonts w:ascii="Times New Roman" w:eastAsia="TimesNewRoman" w:hAnsi="Times New Roman" w:cs="Times New Roman"/>
          <w:i/>
          <w:sz w:val="28"/>
          <w:szCs w:val="28"/>
          <w:lang w:val="uk-UA"/>
        </w:rPr>
        <w:t xml:space="preserve"> </w:t>
      </w:r>
      <w:r w:rsidR="00961C08" w:rsidRPr="004D790D">
        <w:rPr>
          <w:rFonts w:ascii="Times New Roman" w:eastAsia="TimesNewRoman" w:hAnsi="Times New Roman" w:cs="Times New Roman"/>
          <w:sz w:val="28"/>
          <w:szCs w:val="28"/>
          <w:lang w:val="uk-UA"/>
        </w:rPr>
        <w:t>імена мультиплікаційних героїв</w:t>
      </w:r>
      <w:r w:rsidR="00961C08" w:rsidRPr="004D790D">
        <w:rPr>
          <w:rFonts w:ascii="Times New Roman" w:eastAsia="TimesNewRoman" w:hAnsi="Times New Roman" w:cs="Times New Roman"/>
          <w:i/>
          <w:sz w:val="28"/>
          <w:szCs w:val="28"/>
          <w:lang w:val="uk-UA"/>
        </w:rPr>
        <w:t xml:space="preserve"> </w:t>
      </w:r>
      <w:r w:rsidR="00961C08" w:rsidRPr="006B463D">
        <w:rPr>
          <w:rFonts w:ascii="Times New Roman" w:eastAsia="TimesNewRoman" w:hAnsi="Times New Roman" w:cs="Times New Roman"/>
          <w:sz w:val="28"/>
          <w:szCs w:val="28"/>
          <w:lang w:val="uk-UA"/>
        </w:rPr>
        <w:t>(</w:t>
      </w:r>
      <w:proofErr w:type="spellStart"/>
      <w:r w:rsidR="00961C08" w:rsidRPr="004D790D">
        <w:rPr>
          <w:rStyle w:val="a3"/>
          <w:rFonts w:ascii="Times New Roman" w:eastAsia="TimesNewRoman" w:hAnsi="Times New Roman" w:cs="Times New Roman"/>
          <w:i w:val="0"/>
          <w:iCs w:val="0"/>
          <w:sz w:val="28"/>
          <w:szCs w:val="28"/>
          <w:lang w:val="uk-UA"/>
        </w:rPr>
        <w:t>Вінні</w:t>
      </w:r>
      <w:proofErr w:type="spellEnd"/>
      <w:r w:rsidR="00961C08" w:rsidRPr="004D790D">
        <w:rPr>
          <w:rStyle w:val="a3"/>
          <w:rFonts w:ascii="Times New Roman" w:eastAsia="TimesNewRoman" w:hAnsi="Times New Roman" w:cs="Times New Roman"/>
          <w:i w:val="0"/>
          <w:iCs w:val="0"/>
          <w:sz w:val="28"/>
          <w:szCs w:val="28"/>
          <w:lang w:val="uk-UA"/>
        </w:rPr>
        <w:t xml:space="preserve"> Пух</w:t>
      </w:r>
      <w:r w:rsidR="00961C08" w:rsidRPr="004D790D">
        <w:rPr>
          <w:rFonts w:ascii="Times New Roman" w:eastAsia="TimesNewRoman" w:hAnsi="Times New Roman" w:cs="Times New Roman"/>
          <w:i/>
          <w:sz w:val="28"/>
          <w:szCs w:val="28"/>
          <w:lang w:val="uk-UA"/>
        </w:rPr>
        <w:t xml:space="preserve">, </w:t>
      </w:r>
      <w:r w:rsidR="00961C08" w:rsidRPr="004D790D">
        <w:rPr>
          <w:rStyle w:val="a3"/>
          <w:rFonts w:ascii="Times New Roman" w:eastAsia="TimesNewRoman" w:hAnsi="Times New Roman" w:cs="Times New Roman"/>
          <w:i w:val="0"/>
          <w:iCs w:val="0"/>
          <w:sz w:val="28"/>
          <w:szCs w:val="28"/>
          <w:lang w:val="uk-UA"/>
        </w:rPr>
        <w:t>П’ятачок</w:t>
      </w:r>
      <w:r w:rsidR="00961C08" w:rsidRPr="004D790D">
        <w:rPr>
          <w:rFonts w:ascii="Times New Roman" w:eastAsia="TimesNewRoman" w:hAnsi="Times New Roman" w:cs="Times New Roman"/>
          <w:i/>
          <w:sz w:val="28"/>
          <w:szCs w:val="28"/>
          <w:lang w:val="uk-UA"/>
        </w:rPr>
        <w:t xml:space="preserve">, </w:t>
      </w:r>
      <w:proofErr w:type="spellStart"/>
      <w:r w:rsidR="00961C08" w:rsidRPr="004D790D">
        <w:rPr>
          <w:rStyle w:val="a3"/>
          <w:rFonts w:ascii="Times New Roman" w:eastAsia="TimesNewRoman" w:hAnsi="Times New Roman" w:cs="Times New Roman"/>
          <w:i w:val="0"/>
          <w:iCs w:val="0"/>
          <w:sz w:val="28"/>
          <w:szCs w:val="28"/>
          <w:lang w:val="uk-UA"/>
        </w:rPr>
        <w:t>Сімсон</w:t>
      </w:r>
      <w:proofErr w:type="spellEnd"/>
      <w:r w:rsidR="00F90C4B" w:rsidRPr="006B463D">
        <w:rPr>
          <w:rFonts w:ascii="Times New Roman" w:eastAsia="TimesNewRoman" w:hAnsi="Times New Roman" w:cs="Times New Roman"/>
          <w:sz w:val="28"/>
          <w:szCs w:val="28"/>
          <w:lang w:val="uk-UA"/>
        </w:rPr>
        <w:t>)</w:t>
      </w:r>
      <w:r w:rsidR="00F90C4B" w:rsidRPr="004D790D">
        <w:rPr>
          <w:rFonts w:ascii="Times New Roman" w:eastAsia="TimesNewRoman" w:hAnsi="Times New Roman" w:cs="Times New Roman"/>
          <w:i/>
          <w:sz w:val="28"/>
          <w:szCs w:val="28"/>
          <w:lang w:val="uk-UA"/>
        </w:rPr>
        <w:t xml:space="preserve"> </w:t>
      </w:r>
      <w:r w:rsidR="0061387A" w:rsidRPr="004D790D">
        <w:rPr>
          <w:rFonts w:ascii="Times New Roman" w:eastAsia="TimesNewRoman" w:hAnsi="Times New Roman" w:cs="Times New Roman"/>
          <w:sz w:val="28"/>
          <w:szCs w:val="28"/>
          <w:lang w:val="uk-UA"/>
        </w:rPr>
        <w:t>[</w:t>
      </w:r>
      <w:r w:rsidR="004D790D">
        <w:rPr>
          <w:rFonts w:ascii="Times New Roman" w:eastAsia="TimesNewRoman" w:hAnsi="Times New Roman" w:cs="Times New Roman"/>
          <w:sz w:val="28"/>
          <w:szCs w:val="28"/>
          <w:lang w:val="uk-UA"/>
        </w:rPr>
        <w:t xml:space="preserve">див.: </w:t>
      </w:r>
      <w:r w:rsidR="00C23AB5">
        <w:rPr>
          <w:rFonts w:ascii="Times New Roman" w:eastAsia="TimesNewRoman" w:hAnsi="Times New Roman" w:cs="Times New Roman"/>
          <w:sz w:val="28"/>
          <w:szCs w:val="28"/>
          <w:lang w:val="uk-UA"/>
        </w:rPr>
        <w:t>8</w:t>
      </w:r>
      <w:r w:rsidR="000527DB">
        <w:rPr>
          <w:rFonts w:ascii="Times New Roman" w:eastAsia="TimesNewRoman" w:hAnsi="Times New Roman" w:cs="Times New Roman"/>
          <w:sz w:val="28"/>
          <w:szCs w:val="28"/>
          <w:lang w:val="uk-UA"/>
        </w:rPr>
        <w:t xml:space="preserve">, </w:t>
      </w:r>
      <w:r w:rsidR="00AA7652" w:rsidRPr="00AA7652">
        <w:rPr>
          <w:rFonts w:ascii="Times New Roman" w:eastAsia="TimesNewRoman" w:hAnsi="Times New Roman" w:cs="Times New Roman"/>
          <w:sz w:val="28"/>
          <w:lang w:val="uk-UA"/>
        </w:rPr>
        <w:t>с. 223].</w:t>
      </w:r>
    </w:p>
    <w:p w14:paraId="6AB02925" w14:textId="017D49E2" w:rsidR="00131FCB" w:rsidRDefault="00131FCB" w:rsidP="001349F3">
      <w:pPr>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Важливою категорією є також Біблія та античні твори. Проте, для</w:t>
      </w:r>
      <w:r w:rsidRPr="00131FCB">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 xml:space="preserve">їх </w:t>
      </w:r>
      <w:r w:rsidRPr="00131FCB">
        <w:rPr>
          <w:rFonts w:ascii="Times New Roman" w:eastAsia="TimesNewRoman" w:hAnsi="Times New Roman" w:cs="Times New Roman"/>
          <w:sz w:val="28"/>
          <w:szCs w:val="28"/>
          <w:lang w:val="uk-UA"/>
        </w:rPr>
        <w:t xml:space="preserve">тлумачення необхідно мати </w:t>
      </w:r>
      <w:r w:rsidR="00852F70">
        <w:rPr>
          <w:rFonts w:ascii="Times New Roman" w:eastAsia="TimesNewRoman" w:hAnsi="Times New Roman" w:cs="Times New Roman"/>
          <w:sz w:val="28"/>
          <w:szCs w:val="28"/>
          <w:lang w:val="uk-UA"/>
        </w:rPr>
        <w:t>досить висок</w:t>
      </w:r>
      <w:r w:rsidRPr="00131FCB">
        <w:rPr>
          <w:rFonts w:ascii="Times New Roman" w:eastAsia="TimesNewRoman" w:hAnsi="Times New Roman" w:cs="Times New Roman"/>
          <w:sz w:val="28"/>
          <w:szCs w:val="28"/>
          <w:lang w:val="uk-UA"/>
        </w:rPr>
        <w:t xml:space="preserve"> рівень</w:t>
      </w:r>
      <w:r w:rsidR="00852F70">
        <w:rPr>
          <w:rFonts w:ascii="Times New Roman" w:eastAsia="TimesNewRoman" w:hAnsi="Times New Roman" w:cs="Times New Roman"/>
          <w:sz w:val="28"/>
          <w:szCs w:val="28"/>
          <w:lang w:val="uk-UA"/>
        </w:rPr>
        <w:t xml:space="preserve"> знань</w:t>
      </w:r>
      <w:r w:rsidRPr="00131FCB">
        <w:rPr>
          <w:rFonts w:ascii="Times New Roman" w:eastAsia="TimesNewRoman" w:hAnsi="Times New Roman" w:cs="Times New Roman"/>
          <w:sz w:val="28"/>
          <w:szCs w:val="28"/>
          <w:lang w:val="uk-UA"/>
        </w:rPr>
        <w:t>.</w:t>
      </w:r>
      <w:r w:rsidR="00852F70">
        <w:rPr>
          <w:rFonts w:ascii="Times New Roman" w:eastAsia="TimesNewRoman" w:hAnsi="Times New Roman" w:cs="Times New Roman"/>
          <w:sz w:val="28"/>
          <w:szCs w:val="28"/>
          <w:lang w:val="uk-UA"/>
        </w:rPr>
        <w:t xml:space="preserve"> На думку О. Назаренко, «п</w:t>
      </w:r>
      <w:r w:rsidRPr="00131FCB">
        <w:rPr>
          <w:rFonts w:ascii="Times New Roman" w:eastAsia="TimesNewRoman" w:hAnsi="Times New Roman" w:cs="Times New Roman"/>
          <w:sz w:val="28"/>
          <w:szCs w:val="28"/>
          <w:lang w:val="uk-UA"/>
        </w:rPr>
        <w:t>ересічні читачі не завжди з</w:t>
      </w:r>
      <w:r>
        <w:rPr>
          <w:rFonts w:ascii="Times New Roman" w:eastAsia="TimesNewRoman" w:hAnsi="Times New Roman" w:cs="Times New Roman"/>
          <w:sz w:val="28"/>
          <w:szCs w:val="28"/>
          <w:lang w:val="uk-UA"/>
        </w:rPr>
        <w:t xml:space="preserve">датні встановити </w:t>
      </w:r>
      <w:proofErr w:type="spellStart"/>
      <w:r>
        <w:rPr>
          <w:rFonts w:ascii="Times New Roman" w:eastAsia="TimesNewRoman" w:hAnsi="Times New Roman" w:cs="Times New Roman"/>
          <w:sz w:val="28"/>
          <w:szCs w:val="28"/>
          <w:lang w:val="uk-UA"/>
        </w:rPr>
        <w:t>прецедентність</w:t>
      </w:r>
      <w:proofErr w:type="spellEnd"/>
      <w:r>
        <w:rPr>
          <w:rFonts w:ascii="Times New Roman" w:eastAsia="TimesNewRoman" w:hAnsi="Times New Roman" w:cs="Times New Roman"/>
          <w:sz w:val="28"/>
          <w:szCs w:val="28"/>
          <w:lang w:val="uk-UA"/>
        </w:rPr>
        <w:t xml:space="preserve"> </w:t>
      </w:r>
      <w:r w:rsidRPr="00131FCB">
        <w:rPr>
          <w:rFonts w:ascii="Times New Roman" w:eastAsia="TimesNewRoman" w:hAnsi="Times New Roman" w:cs="Times New Roman"/>
          <w:sz w:val="28"/>
          <w:szCs w:val="28"/>
          <w:lang w:val="uk-UA"/>
        </w:rPr>
        <w:t>цих висловлень без звернен</w:t>
      </w:r>
      <w:r>
        <w:rPr>
          <w:rFonts w:ascii="Times New Roman" w:eastAsia="TimesNewRoman" w:hAnsi="Times New Roman" w:cs="Times New Roman"/>
          <w:sz w:val="28"/>
          <w:szCs w:val="28"/>
          <w:lang w:val="uk-UA"/>
        </w:rPr>
        <w:t xml:space="preserve">ня до додаткових джерел або без </w:t>
      </w:r>
      <w:r w:rsidRPr="00131FCB">
        <w:rPr>
          <w:rFonts w:ascii="Times New Roman" w:eastAsia="TimesNewRoman" w:hAnsi="Times New Roman" w:cs="Times New Roman"/>
          <w:sz w:val="28"/>
          <w:szCs w:val="28"/>
          <w:lang w:val="uk-UA"/>
        </w:rPr>
        <w:t>авторських коментарів, хоч цей</w:t>
      </w:r>
      <w:r>
        <w:rPr>
          <w:rFonts w:ascii="Times New Roman" w:eastAsia="TimesNewRoman" w:hAnsi="Times New Roman" w:cs="Times New Roman"/>
          <w:sz w:val="28"/>
          <w:szCs w:val="28"/>
          <w:lang w:val="uk-UA"/>
        </w:rPr>
        <w:t xml:space="preserve"> матеріал і належить до загаль</w:t>
      </w:r>
      <w:r w:rsidRPr="00131FCB">
        <w:rPr>
          <w:rFonts w:ascii="Times New Roman" w:eastAsia="TimesNewRoman" w:hAnsi="Times New Roman" w:cs="Times New Roman"/>
          <w:sz w:val="28"/>
          <w:szCs w:val="28"/>
          <w:lang w:val="uk-UA"/>
        </w:rPr>
        <w:t>новідомих і наднаціональн</w:t>
      </w:r>
      <w:r>
        <w:rPr>
          <w:rFonts w:ascii="Times New Roman" w:eastAsia="TimesNewRoman" w:hAnsi="Times New Roman" w:cs="Times New Roman"/>
          <w:sz w:val="28"/>
          <w:szCs w:val="28"/>
          <w:lang w:val="uk-UA"/>
        </w:rPr>
        <w:t xml:space="preserve">их. Античні та біблійні вислови </w:t>
      </w:r>
      <w:r w:rsidRPr="00131FCB">
        <w:rPr>
          <w:rFonts w:ascii="Times New Roman" w:eastAsia="TimesNewRoman" w:hAnsi="Times New Roman" w:cs="Times New Roman"/>
          <w:sz w:val="28"/>
          <w:szCs w:val="28"/>
          <w:lang w:val="uk-UA"/>
        </w:rPr>
        <w:t>розраховані на читачів безвідно</w:t>
      </w:r>
      <w:r>
        <w:rPr>
          <w:rFonts w:ascii="Times New Roman" w:eastAsia="TimesNewRoman" w:hAnsi="Times New Roman" w:cs="Times New Roman"/>
          <w:sz w:val="28"/>
          <w:szCs w:val="28"/>
          <w:lang w:val="uk-UA"/>
        </w:rPr>
        <w:t>сно до їхнього віку, національ</w:t>
      </w:r>
      <w:r w:rsidRPr="00131FCB">
        <w:rPr>
          <w:rFonts w:ascii="Times New Roman" w:eastAsia="TimesNewRoman" w:hAnsi="Times New Roman" w:cs="Times New Roman"/>
          <w:sz w:val="28"/>
          <w:szCs w:val="28"/>
          <w:lang w:val="uk-UA"/>
        </w:rPr>
        <w:t>ності, місця проживання, але,</w:t>
      </w:r>
      <w:r>
        <w:rPr>
          <w:rFonts w:ascii="Times New Roman" w:eastAsia="TimesNewRoman" w:hAnsi="Times New Roman" w:cs="Times New Roman"/>
          <w:sz w:val="28"/>
          <w:szCs w:val="28"/>
          <w:lang w:val="uk-UA"/>
        </w:rPr>
        <w:t xml:space="preserve"> на жаль, зниження рівня освіти </w:t>
      </w:r>
      <w:r w:rsidRPr="00131FCB">
        <w:rPr>
          <w:rFonts w:ascii="Times New Roman" w:eastAsia="TimesNewRoman" w:hAnsi="Times New Roman" w:cs="Times New Roman"/>
          <w:sz w:val="28"/>
          <w:szCs w:val="28"/>
          <w:lang w:val="uk-UA"/>
        </w:rPr>
        <w:t>зумовлює обмеження вжи</w:t>
      </w:r>
      <w:r>
        <w:rPr>
          <w:rFonts w:ascii="Times New Roman" w:eastAsia="TimesNewRoman" w:hAnsi="Times New Roman" w:cs="Times New Roman"/>
          <w:sz w:val="28"/>
          <w:szCs w:val="28"/>
          <w:lang w:val="uk-UA"/>
        </w:rPr>
        <w:t xml:space="preserve">вання таких одиниць у газетному </w:t>
      </w:r>
      <w:r w:rsidRPr="00131FCB">
        <w:rPr>
          <w:rFonts w:ascii="Times New Roman" w:eastAsia="TimesNewRoman" w:hAnsi="Times New Roman" w:cs="Times New Roman"/>
          <w:sz w:val="28"/>
          <w:szCs w:val="28"/>
          <w:lang w:val="uk-UA"/>
        </w:rPr>
        <w:t>дискурсі через менший ступі</w:t>
      </w:r>
      <w:r>
        <w:rPr>
          <w:rFonts w:ascii="Times New Roman" w:eastAsia="TimesNewRoman" w:hAnsi="Times New Roman" w:cs="Times New Roman"/>
          <w:sz w:val="28"/>
          <w:szCs w:val="28"/>
          <w:lang w:val="uk-UA"/>
        </w:rPr>
        <w:t xml:space="preserve">нь </w:t>
      </w:r>
      <w:proofErr w:type="spellStart"/>
      <w:r>
        <w:rPr>
          <w:rFonts w:ascii="Times New Roman" w:eastAsia="TimesNewRoman" w:hAnsi="Times New Roman" w:cs="Times New Roman"/>
          <w:sz w:val="28"/>
          <w:szCs w:val="28"/>
          <w:lang w:val="uk-UA"/>
        </w:rPr>
        <w:t>впізнаваності</w:t>
      </w:r>
      <w:proofErr w:type="spellEnd"/>
      <w:r>
        <w:rPr>
          <w:rFonts w:ascii="Times New Roman" w:eastAsia="TimesNewRoman" w:hAnsi="Times New Roman" w:cs="Times New Roman"/>
          <w:sz w:val="28"/>
          <w:szCs w:val="28"/>
          <w:lang w:val="uk-UA"/>
        </w:rPr>
        <w:t xml:space="preserve">, який належить </w:t>
      </w:r>
      <w:r w:rsidRPr="00131FCB">
        <w:rPr>
          <w:rFonts w:ascii="Times New Roman" w:eastAsia="TimesNewRoman" w:hAnsi="Times New Roman" w:cs="Times New Roman"/>
          <w:sz w:val="28"/>
          <w:szCs w:val="28"/>
          <w:lang w:val="uk-UA"/>
        </w:rPr>
        <w:t xml:space="preserve">до визначальних ознак </w:t>
      </w:r>
      <w:proofErr w:type="spellStart"/>
      <w:r w:rsidRPr="00131FCB">
        <w:rPr>
          <w:rFonts w:ascii="Times New Roman" w:eastAsia="TimesNewRoman" w:hAnsi="Times New Roman" w:cs="Times New Roman"/>
          <w:sz w:val="28"/>
          <w:szCs w:val="28"/>
          <w:lang w:val="uk-UA"/>
        </w:rPr>
        <w:t>прецедентності</w:t>
      </w:r>
      <w:proofErr w:type="spellEnd"/>
      <w:r w:rsidR="00852F70">
        <w:rPr>
          <w:rFonts w:ascii="Times New Roman" w:eastAsia="TimesNewRoman" w:hAnsi="Times New Roman" w:cs="Times New Roman"/>
          <w:sz w:val="28"/>
          <w:szCs w:val="28"/>
          <w:lang w:val="uk-UA"/>
        </w:rPr>
        <w:t>»</w:t>
      </w:r>
      <w:r>
        <w:rPr>
          <w:rFonts w:ascii="Times New Roman" w:eastAsia="TimesNewRoman" w:hAnsi="Times New Roman" w:cs="Times New Roman"/>
          <w:sz w:val="28"/>
          <w:szCs w:val="28"/>
          <w:lang w:val="uk-UA"/>
        </w:rPr>
        <w:t xml:space="preserve"> </w:t>
      </w:r>
      <w:r w:rsidRPr="00131FCB">
        <w:rPr>
          <w:rFonts w:ascii="Times New Roman" w:eastAsia="TimesNewRoman" w:hAnsi="Times New Roman" w:cs="Times New Roman"/>
          <w:sz w:val="28"/>
          <w:szCs w:val="28"/>
          <w:lang w:val="uk-UA"/>
        </w:rPr>
        <w:t>[</w:t>
      </w:r>
      <w:proofErr w:type="spellStart"/>
      <w:r w:rsidR="00852F70">
        <w:rPr>
          <w:rFonts w:ascii="Times New Roman" w:eastAsia="TimesNewRoman" w:hAnsi="Times New Roman" w:cs="Times New Roman"/>
          <w:sz w:val="28"/>
          <w:szCs w:val="28"/>
          <w:lang w:val="uk-UA"/>
        </w:rPr>
        <w:t>цит</w:t>
      </w:r>
      <w:proofErr w:type="spellEnd"/>
      <w:r w:rsidR="00852F70">
        <w:rPr>
          <w:rFonts w:ascii="Times New Roman" w:eastAsia="TimesNewRoman" w:hAnsi="Times New Roman" w:cs="Times New Roman"/>
          <w:sz w:val="28"/>
          <w:szCs w:val="28"/>
          <w:lang w:val="uk-UA"/>
        </w:rPr>
        <w:t>. за</w:t>
      </w:r>
      <w:r w:rsidR="000527DB">
        <w:rPr>
          <w:rFonts w:ascii="Times New Roman" w:eastAsia="TimesNewRoman" w:hAnsi="Times New Roman" w:cs="Times New Roman"/>
          <w:sz w:val="28"/>
          <w:szCs w:val="28"/>
          <w:lang w:val="uk-UA"/>
        </w:rPr>
        <w:t xml:space="preserve">: </w:t>
      </w:r>
      <w:r w:rsidR="006215B9">
        <w:rPr>
          <w:rFonts w:ascii="Times New Roman" w:eastAsia="TimesNewRoman" w:hAnsi="Times New Roman" w:cs="Times New Roman"/>
          <w:sz w:val="28"/>
          <w:szCs w:val="28"/>
          <w:lang w:val="uk-UA"/>
        </w:rPr>
        <w:t>2</w:t>
      </w:r>
      <w:r w:rsidR="009C74CA">
        <w:rPr>
          <w:rFonts w:ascii="Times New Roman" w:eastAsia="TimesNewRoman" w:hAnsi="Times New Roman" w:cs="Times New Roman"/>
          <w:sz w:val="28"/>
          <w:szCs w:val="28"/>
          <w:lang w:val="uk-UA"/>
        </w:rPr>
        <w:t>2</w:t>
      </w:r>
      <w:r w:rsidR="000527DB">
        <w:rPr>
          <w:rFonts w:ascii="Times New Roman" w:eastAsia="TimesNewRoman" w:hAnsi="Times New Roman" w:cs="Times New Roman"/>
          <w:sz w:val="28"/>
          <w:szCs w:val="28"/>
          <w:lang w:val="uk-UA"/>
        </w:rPr>
        <w:t xml:space="preserve">, </w:t>
      </w:r>
      <w:r w:rsidR="000527DB" w:rsidRPr="00AA7652">
        <w:rPr>
          <w:rFonts w:ascii="Times New Roman" w:eastAsia="TimesNewRoman" w:hAnsi="Times New Roman" w:cs="Times New Roman"/>
          <w:sz w:val="28"/>
          <w:szCs w:val="28"/>
          <w:lang w:val="uk-UA"/>
        </w:rPr>
        <w:t>с</w:t>
      </w:r>
      <w:r w:rsidR="00AA7652" w:rsidRPr="00AA7652">
        <w:rPr>
          <w:rFonts w:ascii="Times New Roman" w:eastAsia="TimesNewRoman" w:hAnsi="Times New Roman" w:cs="Times New Roman"/>
          <w:sz w:val="28"/>
          <w:szCs w:val="28"/>
          <w:lang w:val="uk-UA"/>
        </w:rPr>
        <w:t>. 139</w:t>
      </w:r>
      <w:r w:rsidR="000527DB" w:rsidRPr="00AA7652">
        <w:rPr>
          <w:rFonts w:ascii="Times New Roman" w:eastAsia="TimesNewRoman" w:hAnsi="Times New Roman" w:cs="Times New Roman"/>
          <w:sz w:val="28"/>
          <w:szCs w:val="28"/>
          <w:lang w:val="uk-UA"/>
        </w:rPr>
        <w:t>].</w:t>
      </w:r>
    </w:p>
    <w:p w14:paraId="67A37A0E" w14:textId="2C24201D" w:rsidR="00131FCB" w:rsidRDefault="00131FCB" w:rsidP="001349F3">
      <w:pPr>
        <w:spacing w:after="0" w:line="360" w:lineRule="auto"/>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 xml:space="preserve">З античної міфології до </w:t>
      </w:r>
      <w:r w:rsidR="00852F70">
        <w:rPr>
          <w:rFonts w:ascii="Times New Roman" w:eastAsia="TimesNewRoman" w:hAnsi="Times New Roman" w:cs="Times New Roman"/>
          <w:sz w:val="28"/>
          <w:szCs w:val="28"/>
          <w:lang w:val="uk-UA"/>
        </w:rPr>
        <w:t>нас</w:t>
      </w:r>
      <w:r w:rsidRPr="00131FCB">
        <w:rPr>
          <w:rFonts w:ascii="Times New Roman" w:eastAsia="TimesNewRoman" w:hAnsi="Times New Roman" w:cs="Times New Roman"/>
          <w:sz w:val="28"/>
          <w:szCs w:val="28"/>
          <w:lang w:val="uk-UA"/>
        </w:rPr>
        <w:t xml:space="preserve"> дійшли </w:t>
      </w:r>
      <w:r>
        <w:rPr>
          <w:rFonts w:ascii="Times New Roman" w:eastAsia="TimesNewRoman" w:hAnsi="Times New Roman" w:cs="Times New Roman"/>
          <w:sz w:val="28"/>
          <w:szCs w:val="28"/>
          <w:lang w:val="uk-UA"/>
        </w:rPr>
        <w:t>такі прецедентні тексти</w:t>
      </w:r>
      <w:r w:rsidRPr="00131FCB">
        <w:rPr>
          <w:rFonts w:ascii="Times New Roman" w:eastAsia="TimesNewRoman" w:hAnsi="Times New Roman" w:cs="Times New Roman"/>
          <w:sz w:val="28"/>
          <w:szCs w:val="28"/>
          <w:lang w:val="uk-UA"/>
        </w:rPr>
        <w:t xml:space="preserve">: </w:t>
      </w:r>
      <w:r>
        <w:rPr>
          <w:rFonts w:ascii="Times New Roman" w:eastAsia="TimesNewRoman" w:hAnsi="Times New Roman" w:cs="Times New Roman"/>
          <w:sz w:val="28"/>
          <w:szCs w:val="28"/>
          <w:lang w:val="uk-UA"/>
        </w:rPr>
        <w:t>а</w:t>
      </w:r>
      <w:r w:rsidRPr="00131FCB">
        <w:rPr>
          <w:rFonts w:ascii="Times New Roman" w:eastAsia="TimesNewRoman" w:hAnsi="Times New Roman" w:cs="Times New Roman"/>
          <w:i/>
          <w:sz w:val="28"/>
          <w:szCs w:val="28"/>
          <w:lang w:val="uk-UA"/>
        </w:rPr>
        <w:t xml:space="preserve">вгієві конюшні; дамоклів меч; прокрустове ложе; </w:t>
      </w:r>
      <w:r>
        <w:rPr>
          <w:rFonts w:ascii="Times New Roman" w:eastAsia="TimesNewRoman" w:hAnsi="Times New Roman" w:cs="Times New Roman"/>
          <w:i/>
          <w:sz w:val="28"/>
          <w:szCs w:val="28"/>
          <w:lang w:val="uk-UA"/>
        </w:rPr>
        <w:t>т</w:t>
      </w:r>
      <w:r w:rsidRPr="00131FCB">
        <w:rPr>
          <w:rFonts w:ascii="Times New Roman" w:eastAsia="TimesNewRoman" w:hAnsi="Times New Roman" w:cs="Times New Roman"/>
          <w:i/>
          <w:sz w:val="28"/>
          <w:szCs w:val="28"/>
          <w:lang w:val="uk-UA"/>
        </w:rPr>
        <w:t>роянський кінь; сізіфова праця; танталові муки; ахіллесова п’ята</w:t>
      </w:r>
      <w:r w:rsidRPr="00131FCB">
        <w:rPr>
          <w:rFonts w:ascii="Times New Roman" w:eastAsia="TimesNewRoman" w:hAnsi="Times New Roman" w:cs="Times New Roman"/>
          <w:sz w:val="28"/>
          <w:szCs w:val="28"/>
          <w:lang w:val="uk-UA"/>
        </w:rPr>
        <w:t xml:space="preserve"> тощо.</w:t>
      </w:r>
    </w:p>
    <w:p w14:paraId="2D1432BC" w14:textId="10F4B270" w:rsidR="00F90C4B" w:rsidRDefault="00131FCB" w:rsidP="001349F3">
      <w:pPr>
        <w:spacing w:after="0" w:line="360" w:lineRule="auto"/>
        <w:ind w:firstLine="709"/>
        <w:jc w:val="both"/>
        <w:rPr>
          <w:rFonts w:ascii="Times New Roman" w:hAnsi="Times New Roman" w:cs="Times New Roman"/>
          <w:sz w:val="28"/>
          <w:szCs w:val="25"/>
          <w:lang w:val="uk-UA"/>
        </w:rPr>
      </w:pPr>
      <w:r w:rsidRPr="00131FCB">
        <w:rPr>
          <w:rFonts w:ascii="Times New Roman" w:eastAsia="TimesNewRoman" w:hAnsi="Times New Roman" w:cs="Times New Roman"/>
          <w:sz w:val="28"/>
          <w:szCs w:val="28"/>
          <w:lang w:val="uk-UA"/>
        </w:rPr>
        <w:t>Крім античної міфолог</w:t>
      </w:r>
      <w:r>
        <w:rPr>
          <w:rFonts w:ascii="Times New Roman" w:eastAsia="TimesNewRoman" w:hAnsi="Times New Roman" w:cs="Times New Roman"/>
          <w:sz w:val="28"/>
          <w:szCs w:val="28"/>
          <w:lang w:val="uk-UA"/>
        </w:rPr>
        <w:t>ії, також варто зазначити</w:t>
      </w:r>
      <w:r w:rsidRPr="00131FCB">
        <w:rPr>
          <w:rFonts w:ascii="Times New Roman" w:eastAsia="TimesNewRoman" w:hAnsi="Times New Roman" w:cs="Times New Roman"/>
          <w:sz w:val="28"/>
          <w:szCs w:val="28"/>
          <w:lang w:val="uk-UA"/>
        </w:rPr>
        <w:t xml:space="preserve"> лати</w:t>
      </w:r>
      <w:r>
        <w:rPr>
          <w:rFonts w:ascii="Times New Roman" w:eastAsia="TimesNewRoman" w:hAnsi="Times New Roman" w:cs="Times New Roman"/>
          <w:sz w:val="28"/>
          <w:szCs w:val="28"/>
          <w:lang w:val="uk-UA"/>
        </w:rPr>
        <w:t>нські афоризми:</w:t>
      </w:r>
      <w:r w:rsidRPr="00131FCB">
        <w:rPr>
          <w:rFonts w:ascii="Times New Roman" w:eastAsia="TimesNewRoman" w:hAnsi="Times New Roman" w:cs="Times New Roman"/>
          <w:i/>
          <w:sz w:val="28"/>
          <w:szCs w:val="28"/>
          <w:lang w:val="uk-UA"/>
        </w:rPr>
        <w:t xml:space="preserve"> через терени – до зірок; </w:t>
      </w:r>
      <w:proofErr w:type="spellStart"/>
      <w:r w:rsidRPr="00131FCB">
        <w:rPr>
          <w:rFonts w:ascii="Times New Roman" w:eastAsia="TimesNewRoman" w:hAnsi="Times New Roman" w:cs="Times New Roman"/>
          <w:i/>
          <w:sz w:val="28"/>
          <w:szCs w:val="28"/>
          <w:lang w:val="uk-UA"/>
        </w:rPr>
        <w:t>Contra</w:t>
      </w:r>
      <w:proofErr w:type="spellEnd"/>
      <w:r w:rsidRPr="00131FCB">
        <w:rPr>
          <w:rFonts w:ascii="Times New Roman" w:eastAsia="TimesNewRoman" w:hAnsi="Times New Roman" w:cs="Times New Roman"/>
          <w:i/>
          <w:sz w:val="28"/>
          <w:szCs w:val="28"/>
          <w:lang w:val="uk-UA"/>
        </w:rPr>
        <w:t xml:space="preserve"> </w:t>
      </w:r>
      <w:proofErr w:type="spellStart"/>
      <w:r w:rsidRPr="00131FCB">
        <w:rPr>
          <w:rFonts w:ascii="Times New Roman" w:eastAsia="TimesNewRoman" w:hAnsi="Times New Roman" w:cs="Times New Roman"/>
          <w:i/>
          <w:sz w:val="28"/>
          <w:szCs w:val="28"/>
          <w:lang w:val="uk-UA"/>
        </w:rPr>
        <w:t>spem</w:t>
      </w:r>
      <w:proofErr w:type="spellEnd"/>
      <w:r w:rsidRPr="00131FCB">
        <w:rPr>
          <w:rFonts w:ascii="Times New Roman" w:eastAsia="TimesNewRoman" w:hAnsi="Times New Roman" w:cs="Times New Roman"/>
          <w:i/>
          <w:sz w:val="28"/>
          <w:szCs w:val="28"/>
          <w:lang w:val="uk-UA"/>
        </w:rPr>
        <w:t xml:space="preserve"> </w:t>
      </w:r>
      <w:proofErr w:type="spellStart"/>
      <w:r w:rsidRPr="00131FCB">
        <w:rPr>
          <w:rFonts w:ascii="Times New Roman" w:eastAsia="TimesNewRoman" w:hAnsi="Times New Roman" w:cs="Times New Roman"/>
          <w:i/>
          <w:sz w:val="28"/>
          <w:szCs w:val="28"/>
          <w:lang w:val="uk-UA"/>
        </w:rPr>
        <w:t>sperо</w:t>
      </w:r>
      <w:proofErr w:type="spellEnd"/>
      <w:r w:rsidRPr="00131FCB">
        <w:rPr>
          <w:rFonts w:ascii="Times New Roman" w:eastAsia="TimesNewRoman" w:hAnsi="Times New Roman" w:cs="Times New Roman"/>
          <w:i/>
          <w:sz w:val="28"/>
          <w:szCs w:val="28"/>
          <w:lang w:val="uk-UA"/>
        </w:rPr>
        <w:t xml:space="preserve">; </w:t>
      </w:r>
      <w:proofErr w:type="spellStart"/>
      <w:r w:rsidRPr="00131FCB">
        <w:rPr>
          <w:rFonts w:ascii="Times New Roman" w:eastAsia="TimesNewRoman" w:hAnsi="Times New Roman" w:cs="Times New Roman"/>
          <w:i/>
          <w:sz w:val="28"/>
          <w:szCs w:val="28"/>
          <w:lang w:val="uk-UA"/>
        </w:rPr>
        <w:t>Hannibal</w:t>
      </w:r>
      <w:proofErr w:type="spellEnd"/>
      <w:r w:rsidRPr="00131FCB">
        <w:rPr>
          <w:rFonts w:ascii="Times New Roman" w:eastAsia="TimesNewRoman" w:hAnsi="Times New Roman" w:cs="Times New Roman"/>
          <w:i/>
          <w:sz w:val="28"/>
          <w:szCs w:val="28"/>
          <w:lang w:val="uk-UA"/>
        </w:rPr>
        <w:t xml:space="preserve"> </w:t>
      </w:r>
      <w:proofErr w:type="spellStart"/>
      <w:r w:rsidRPr="00131FCB">
        <w:rPr>
          <w:rFonts w:ascii="Times New Roman" w:eastAsia="TimesNewRoman" w:hAnsi="Times New Roman" w:cs="Times New Roman"/>
          <w:i/>
          <w:sz w:val="28"/>
          <w:szCs w:val="28"/>
          <w:lang w:val="uk-UA"/>
        </w:rPr>
        <w:t>ante</w:t>
      </w:r>
      <w:proofErr w:type="spellEnd"/>
      <w:r w:rsidRPr="00131FCB">
        <w:rPr>
          <w:rFonts w:ascii="Times New Roman" w:eastAsia="TimesNewRoman" w:hAnsi="Times New Roman" w:cs="Times New Roman"/>
          <w:i/>
          <w:sz w:val="28"/>
          <w:szCs w:val="28"/>
          <w:lang w:val="uk-UA"/>
        </w:rPr>
        <w:t xml:space="preserve"> </w:t>
      </w:r>
      <w:proofErr w:type="spellStart"/>
      <w:r w:rsidRPr="00131FCB">
        <w:rPr>
          <w:rFonts w:ascii="Times New Roman" w:eastAsia="TimesNewRoman" w:hAnsi="Times New Roman" w:cs="Times New Roman"/>
          <w:i/>
          <w:sz w:val="28"/>
          <w:szCs w:val="28"/>
          <w:lang w:val="uk-UA"/>
        </w:rPr>
        <w:t>portas</w:t>
      </w:r>
      <w:proofErr w:type="spellEnd"/>
      <w:r w:rsidRPr="00131FCB">
        <w:rPr>
          <w:rFonts w:ascii="Times New Roman" w:eastAsia="TimesNewRoman" w:hAnsi="Times New Roman" w:cs="Times New Roman"/>
          <w:i/>
          <w:sz w:val="28"/>
          <w:szCs w:val="28"/>
          <w:lang w:val="uk-UA"/>
        </w:rPr>
        <w:t>!</w:t>
      </w:r>
      <w:r w:rsidR="00F274B2">
        <w:rPr>
          <w:rFonts w:ascii="Times New Roman" w:eastAsia="TimesNewRoman" w:hAnsi="Times New Roman" w:cs="Times New Roman"/>
          <w:sz w:val="28"/>
          <w:szCs w:val="28"/>
          <w:lang w:val="uk-UA"/>
        </w:rPr>
        <w:t xml:space="preserve"> </w:t>
      </w:r>
      <w:r w:rsidRPr="00131FCB">
        <w:rPr>
          <w:rFonts w:ascii="Times New Roman" w:eastAsia="TimesNewRoman" w:hAnsi="Times New Roman" w:cs="Times New Roman"/>
          <w:sz w:val="28"/>
          <w:szCs w:val="28"/>
          <w:lang w:val="uk-UA"/>
        </w:rPr>
        <w:t xml:space="preserve">медалей </w:t>
      </w:r>
      <w:r w:rsidR="00F90C4B" w:rsidRPr="00631F7F">
        <w:rPr>
          <w:rFonts w:ascii="Times New Roman" w:hAnsi="Times New Roman" w:cs="Times New Roman"/>
          <w:sz w:val="28"/>
          <w:szCs w:val="25"/>
          <w:lang w:val="uk-UA"/>
        </w:rPr>
        <w:t xml:space="preserve">Прецедентні </w:t>
      </w:r>
      <w:r w:rsidR="00F90C4B">
        <w:rPr>
          <w:rFonts w:ascii="Times New Roman" w:hAnsi="Times New Roman" w:cs="Times New Roman"/>
          <w:sz w:val="28"/>
          <w:szCs w:val="25"/>
          <w:lang w:val="uk-UA"/>
        </w:rPr>
        <w:t>тексти</w:t>
      </w:r>
      <w:r w:rsidR="00F90C4B" w:rsidRPr="00631F7F">
        <w:rPr>
          <w:rFonts w:ascii="Times New Roman" w:hAnsi="Times New Roman" w:cs="Times New Roman"/>
          <w:sz w:val="28"/>
          <w:szCs w:val="25"/>
          <w:lang w:val="uk-UA"/>
        </w:rPr>
        <w:t xml:space="preserve"> характеризуються </w:t>
      </w:r>
      <w:proofErr w:type="spellStart"/>
      <w:r w:rsidR="00F90C4B" w:rsidRPr="00631F7F">
        <w:rPr>
          <w:rFonts w:ascii="Times New Roman" w:hAnsi="Times New Roman" w:cs="Times New Roman"/>
          <w:sz w:val="28"/>
          <w:szCs w:val="25"/>
          <w:lang w:val="uk-UA"/>
        </w:rPr>
        <w:t>поліфункціональністю</w:t>
      </w:r>
      <w:proofErr w:type="spellEnd"/>
      <w:r w:rsidR="00F90C4B" w:rsidRPr="00631F7F">
        <w:rPr>
          <w:rFonts w:ascii="Times New Roman" w:hAnsi="Times New Roman" w:cs="Times New Roman"/>
          <w:sz w:val="28"/>
          <w:szCs w:val="25"/>
          <w:lang w:val="uk-UA"/>
        </w:rPr>
        <w:t xml:space="preserve">, </w:t>
      </w:r>
      <w:r w:rsidR="00BD6A98">
        <w:rPr>
          <w:rFonts w:ascii="Times New Roman" w:hAnsi="Times New Roman" w:cs="Times New Roman"/>
          <w:sz w:val="28"/>
          <w:szCs w:val="25"/>
          <w:lang w:val="uk-UA"/>
        </w:rPr>
        <w:t>адже</w:t>
      </w:r>
      <w:r w:rsidR="00F90C4B" w:rsidRPr="00631F7F">
        <w:rPr>
          <w:rFonts w:ascii="Times New Roman" w:hAnsi="Times New Roman" w:cs="Times New Roman"/>
          <w:sz w:val="28"/>
          <w:szCs w:val="25"/>
          <w:lang w:val="uk-UA"/>
        </w:rPr>
        <w:t xml:space="preserve"> в них закладена </w:t>
      </w:r>
      <w:r w:rsidR="00BD6A98">
        <w:rPr>
          <w:rFonts w:ascii="Times New Roman" w:hAnsi="Times New Roman" w:cs="Times New Roman"/>
          <w:sz w:val="28"/>
          <w:szCs w:val="25"/>
          <w:lang w:val="uk-UA"/>
        </w:rPr>
        <w:t>здатність</w:t>
      </w:r>
      <w:r w:rsidR="00F90C4B" w:rsidRPr="00631F7F">
        <w:rPr>
          <w:rFonts w:ascii="Times New Roman" w:hAnsi="Times New Roman" w:cs="Times New Roman"/>
          <w:sz w:val="28"/>
          <w:szCs w:val="25"/>
          <w:lang w:val="uk-UA"/>
        </w:rPr>
        <w:t xml:space="preserve"> переосмислення та наповнення тексту новим змістом. </w:t>
      </w:r>
      <w:r w:rsidR="00F43B6F">
        <w:rPr>
          <w:rFonts w:ascii="Times New Roman" w:hAnsi="Times New Roman" w:cs="Times New Roman"/>
          <w:sz w:val="28"/>
          <w:szCs w:val="25"/>
          <w:lang w:val="uk-UA"/>
        </w:rPr>
        <w:t xml:space="preserve">На думку О. </w:t>
      </w:r>
      <w:proofErr w:type="spellStart"/>
      <w:r w:rsidR="00F43B6F" w:rsidRPr="00F43B6F">
        <w:rPr>
          <w:rFonts w:ascii="Times New Roman" w:hAnsi="Times New Roman" w:cs="Times New Roman"/>
          <w:sz w:val="28"/>
          <w:szCs w:val="25"/>
          <w:lang w:val="uk-UA"/>
        </w:rPr>
        <w:t>Тимчук</w:t>
      </w:r>
      <w:r w:rsidR="00F43B6F">
        <w:rPr>
          <w:rFonts w:ascii="Times New Roman" w:hAnsi="Times New Roman" w:cs="Times New Roman"/>
          <w:sz w:val="28"/>
          <w:szCs w:val="25"/>
          <w:lang w:val="uk-UA"/>
        </w:rPr>
        <w:t>а</w:t>
      </w:r>
      <w:proofErr w:type="spellEnd"/>
      <w:r w:rsidR="00F43B6F">
        <w:rPr>
          <w:rFonts w:ascii="Times New Roman" w:hAnsi="Times New Roman" w:cs="Times New Roman"/>
          <w:sz w:val="28"/>
          <w:szCs w:val="25"/>
          <w:lang w:val="uk-UA"/>
        </w:rPr>
        <w:t xml:space="preserve"> і</w:t>
      </w:r>
      <w:r w:rsidR="00F43B6F" w:rsidRPr="00F43B6F">
        <w:rPr>
          <w:rFonts w:ascii="Times New Roman" w:hAnsi="Times New Roman" w:cs="Times New Roman"/>
          <w:sz w:val="28"/>
          <w:szCs w:val="25"/>
          <w:lang w:val="uk-UA"/>
        </w:rPr>
        <w:t xml:space="preserve"> О.</w:t>
      </w:r>
      <w:proofErr w:type="spellStart"/>
      <w:r w:rsidR="00F43B6F" w:rsidRPr="00F43B6F">
        <w:rPr>
          <w:rFonts w:ascii="Times New Roman" w:hAnsi="Times New Roman" w:cs="Times New Roman"/>
          <w:sz w:val="28"/>
          <w:szCs w:val="25"/>
          <w:lang w:val="uk-UA"/>
        </w:rPr>
        <w:t>Сеньків</w:t>
      </w:r>
      <w:r w:rsidR="00F43B6F">
        <w:rPr>
          <w:rFonts w:ascii="Times New Roman" w:hAnsi="Times New Roman" w:cs="Times New Roman"/>
          <w:sz w:val="28"/>
          <w:szCs w:val="25"/>
          <w:lang w:val="uk-UA"/>
        </w:rPr>
        <w:t>а</w:t>
      </w:r>
      <w:proofErr w:type="spellEnd"/>
      <w:r w:rsidR="00F43B6F">
        <w:rPr>
          <w:rFonts w:ascii="Times New Roman" w:hAnsi="Times New Roman" w:cs="Times New Roman"/>
          <w:sz w:val="28"/>
          <w:szCs w:val="25"/>
          <w:lang w:val="uk-UA"/>
        </w:rPr>
        <w:t>, д</w:t>
      </w:r>
      <w:r w:rsidR="00F90C4B" w:rsidRPr="00631F7F">
        <w:rPr>
          <w:rFonts w:ascii="Times New Roman" w:hAnsi="Times New Roman" w:cs="Times New Roman"/>
          <w:sz w:val="28"/>
          <w:szCs w:val="25"/>
          <w:lang w:val="uk-UA"/>
        </w:rPr>
        <w:t xml:space="preserve">еякі дослідники вважають, що прецедентні </w:t>
      </w:r>
      <w:r w:rsidR="00F90C4B">
        <w:rPr>
          <w:rFonts w:ascii="Times New Roman" w:hAnsi="Times New Roman" w:cs="Times New Roman"/>
          <w:sz w:val="28"/>
          <w:szCs w:val="25"/>
          <w:lang w:val="uk-UA"/>
        </w:rPr>
        <w:t>тексти</w:t>
      </w:r>
      <w:r w:rsidR="00F90C4B" w:rsidRPr="00631F7F">
        <w:rPr>
          <w:rFonts w:ascii="Times New Roman" w:hAnsi="Times New Roman" w:cs="Times New Roman"/>
          <w:sz w:val="28"/>
          <w:szCs w:val="25"/>
          <w:lang w:val="uk-UA"/>
        </w:rPr>
        <w:t xml:space="preserve"> використовуються для здійснення </w:t>
      </w:r>
      <w:r w:rsidR="00BD6A98">
        <w:rPr>
          <w:rFonts w:ascii="Times New Roman" w:hAnsi="Times New Roman" w:cs="Times New Roman"/>
          <w:sz w:val="28"/>
          <w:szCs w:val="25"/>
          <w:lang w:val="uk-UA"/>
        </w:rPr>
        <w:t>таких</w:t>
      </w:r>
      <w:r w:rsidR="00F90C4B" w:rsidRPr="00631F7F">
        <w:rPr>
          <w:rFonts w:ascii="Times New Roman" w:hAnsi="Times New Roman" w:cs="Times New Roman"/>
          <w:sz w:val="28"/>
          <w:szCs w:val="25"/>
          <w:lang w:val="uk-UA"/>
        </w:rPr>
        <w:t xml:space="preserve"> завдань: естетичного, кумулятивного або історичного підтвердження правдивості або посилання на авторитет, і</w:t>
      </w:r>
      <w:r w:rsidR="000527DB">
        <w:rPr>
          <w:rFonts w:ascii="Times New Roman" w:hAnsi="Times New Roman" w:cs="Times New Roman"/>
          <w:sz w:val="28"/>
          <w:szCs w:val="25"/>
          <w:lang w:val="uk-UA"/>
        </w:rPr>
        <w:t>нші, зокрема Г. </w:t>
      </w:r>
      <w:proofErr w:type="spellStart"/>
      <w:r w:rsidR="00F90C4B" w:rsidRPr="00631F7F">
        <w:rPr>
          <w:rFonts w:ascii="Times New Roman" w:hAnsi="Times New Roman" w:cs="Times New Roman"/>
          <w:sz w:val="28"/>
          <w:szCs w:val="25"/>
          <w:lang w:val="uk-UA"/>
        </w:rPr>
        <w:t>Слишкін</w:t>
      </w:r>
      <w:proofErr w:type="spellEnd"/>
      <w:r w:rsidR="00F90C4B" w:rsidRPr="00631F7F">
        <w:rPr>
          <w:rFonts w:ascii="Times New Roman" w:hAnsi="Times New Roman" w:cs="Times New Roman"/>
          <w:sz w:val="28"/>
          <w:szCs w:val="25"/>
          <w:lang w:val="uk-UA"/>
        </w:rPr>
        <w:t xml:space="preserve">, </w:t>
      </w:r>
      <w:r w:rsidR="00F90C4B" w:rsidRPr="00F43B6F">
        <w:rPr>
          <w:rFonts w:ascii="Times New Roman" w:hAnsi="Times New Roman" w:cs="Times New Roman"/>
          <w:sz w:val="28"/>
          <w:szCs w:val="25"/>
          <w:lang w:val="uk-UA"/>
        </w:rPr>
        <w:t>виділяють номінативну, ігрову та парольну функції прецедентних одиниць</w:t>
      </w:r>
      <w:r w:rsidR="00F43B6F">
        <w:rPr>
          <w:rFonts w:ascii="Times New Roman" w:hAnsi="Times New Roman" w:cs="Times New Roman"/>
          <w:sz w:val="28"/>
          <w:szCs w:val="25"/>
          <w:lang w:val="uk-UA"/>
        </w:rPr>
        <w:t xml:space="preserve"> </w:t>
      </w:r>
      <w:r w:rsidR="00F43B6F" w:rsidRPr="00F43B6F">
        <w:rPr>
          <w:rFonts w:ascii="Times New Roman" w:hAnsi="Times New Roman" w:cs="Times New Roman"/>
          <w:sz w:val="28"/>
          <w:szCs w:val="25"/>
          <w:lang w:val="uk-UA"/>
        </w:rPr>
        <w:t>[</w:t>
      </w:r>
      <w:r w:rsidR="009C74CA">
        <w:rPr>
          <w:rFonts w:ascii="Times New Roman" w:hAnsi="Times New Roman" w:cs="Times New Roman"/>
          <w:sz w:val="28"/>
          <w:szCs w:val="25"/>
          <w:lang w:val="uk-UA"/>
        </w:rPr>
        <w:t>31</w:t>
      </w:r>
      <w:r w:rsidR="00F43B6F">
        <w:rPr>
          <w:rFonts w:ascii="Times New Roman" w:hAnsi="Times New Roman" w:cs="Times New Roman"/>
          <w:sz w:val="28"/>
          <w:szCs w:val="25"/>
          <w:lang w:val="uk-UA"/>
        </w:rPr>
        <w:t>, с. 252</w:t>
      </w:r>
      <w:r w:rsidR="00F43B6F" w:rsidRPr="00F43B6F">
        <w:rPr>
          <w:rFonts w:ascii="Times New Roman" w:hAnsi="Times New Roman" w:cs="Times New Roman"/>
          <w:sz w:val="28"/>
          <w:szCs w:val="25"/>
          <w:lang w:val="uk-UA"/>
        </w:rPr>
        <w:t>]</w:t>
      </w:r>
      <w:r w:rsidR="00F90C4B" w:rsidRPr="00F43B6F">
        <w:rPr>
          <w:rFonts w:ascii="Times New Roman" w:hAnsi="Times New Roman" w:cs="Times New Roman"/>
          <w:sz w:val="28"/>
          <w:szCs w:val="25"/>
          <w:lang w:val="uk-UA"/>
        </w:rPr>
        <w:t>.</w:t>
      </w:r>
    </w:p>
    <w:p w14:paraId="010A9146" w14:textId="01092801" w:rsidR="00107ACB" w:rsidRPr="009354AE" w:rsidRDefault="00FF7197" w:rsidP="001349F3">
      <w:pPr>
        <w:spacing w:after="0" w:line="360" w:lineRule="auto"/>
        <w:ind w:firstLine="709"/>
        <w:jc w:val="both"/>
        <w:rPr>
          <w:rFonts w:ascii="Times New Roman" w:hAnsi="Times New Roman" w:cs="Times New Roman"/>
          <w:sz w:val="28"/>
          <w:szCs w:val="25"/>
          <w:lang w:val="uk-UA"/>
        </w:rPr>
      </w:pPr>
      <w:r w:rsidRPr="00FF7197">
        <w:rPr>
          <w:rFonts w:ascii="Times New Roman" w:hAnsi="Times New Roman" w:cs="Times New Roman"/>
          <w:sz w:val="28"/>
          <w:szCs w:val="25"/>
          <w:lang w:val="uk-UA"/>
        </w:rPr>
        <w:t xml:space="preserve">На думку Вікторії </w:t>
      </w:r>
      <w:proofErr w:type="spellStart"/>
      <w:r w:rsidRPr="00FF7197">
        <w:rPr>
          <w:rFonts w:ascii="Times New Roman" w:hAnsi="Times New Roman" w:cs="Times New Roman"/>
          <w:sz w:val="28"/>
          <w:szCs w:val="25"/>
          <w:lang w:val="uk-UA"/>
        </w:rPr>
        <w:t>Горпінюк</w:t>
      </w:r>
      <w:proofErr w:type="spellEnd"/>
      <w:r w:rsidR="009354AE" w:rsidRPr="00FF7197">
        <w:rPr>
          <w:rFonts w:ascii="Times New Roman" w:hAnsi="Times New Roman" w:cs="Times New Roman"/>
          <w:sz w:val="28"/>
          <w:szCs w:val="25"/>
          <w:lang w:val="uk-UA"/>
        </w:rPr>
        <w:t>,</w:t>
      </w:r>
      <w:r w:rsidR="009354AE">
        <w:rPr>
          <w:rFonts w:ascii="Times New Roman" w:hAnsi="Times New Roman" w:cs="Times New Roman"/>
          <w:sz w:val="28"/>
          <w:szCs w:val="25"/>
          <w:lang w:val="uk-UA"/>
        </w:rPr>
        <w:t xml:space="preserve"> д</w:t>
      </w:r>
      <w:r w:rsidR="00107ACB" w:rsidRPr="009354AE">
        <w:rPr>
          <w:rFonts w:ascii="Times New Roman" w:hAnsi="Times New Roman" w:cs="Times New Roman"/>
          <w:sz w:val="28"/>
          <w:szCs w:val="25"/>
          <w:lang w:val="uk-UA"/>
        </w:rPr>
        <w:t>о прецеден</w:t>
      </w:r>
      <w:r w:rsidR="009354AE" w:rsidRPr="009354AE">
        <w:rPr>
          <w:rFonts w:ascii="Times New Roman" w:hAnsi="Times New Roman" w:cs="Times New Roman"/>
          <w:sz w:val="28"/>
          <w:szCs w:val="25"/>
          <w:lang w:val="uk-UA"/>
        </w:rPr>
        <w:t xml:space="preserve">тних текстів не можуть належати </w:t>
      </w:r>
      <w:r w:rsidR="009354AE">
        <w:rPr>
          <w:rFonts w:ascii="Times New Roman" w:hAnsi="Times New Roman" w:cs="Times New Roman"/>
          <w:sz w:val="28"/>
          <w:szCs w:val="25"/>
          <w:lang w:val="uk-UA"/>
        </w:rPr>
        <w:t xml:space="preserve">як </w:t>
      </w:r>
      <w:r w:rsidR="00107ACB" w:rsidRPr="009354AE">
        <w:rPr>
          <w:rFonts w:ascii="Times New Roman" w:hAnsi="Times New Roman" w:cs="Times New Roman"/>
          <w:sz w:val="28"/>
          <w:szCs w:val="25"/>
          <w:lang w:val="uk-UA"/>
        </w:rPr>
        <w:t xml:space="preserve">публікації в </w:t>
      </w:r>
      <w:r w:rsidR="009354AE">
        <w:rPr>
          <w:rFonts w:ascii="Times New Roman" w:hAnsi="Times New Roman" w:cs="Times New Roman"/>
          <w:sz w:val="28"/>
          <w:szCs w:val="25"/>
          <w:lang w:val="uk-UA"/>
        </w:rPr>
        <w:t>ЗМІ</w:t>
      </w:r>
      <w:r w:rsidR="00107ACB" w:rsidRPr="009354AE">
        <w:rPr>
          <w:rFonts w:ascii="Times New Roman" w:hAnsi="Times New Roman" w:cs="Times New Roman"/>
          <w:sz w:val="28"/>
          <w:szCs w:val="25"/>
          <w:lang w:val="uk-UA"/>
        </w:rPr>
        <w:t>,</w:t>
      </w:r>
      <w:r w:rsidR="009354AE">
        <w:rPr>
          <w:rFonts w:ascii="Times New Roman" w:hAnsi="Times New Roman" w:cs="Times New Roman"/>
          <w:sz w:val="28"/>
          <w:szCs w:val="25"/>
          <w:lang w:val="uk-UA"/>
        </w:rPr>
        <w:t xml:space="preserve"> так і інші</w:t>
      </w:r>
      <w:r w:rsidR="009354AE" w:rsidRPr="009354AE">
        <w:rPr>
          <w:rFonts w:ascii="Times New Roman" w:hAnsi="Times New Roman" w:cs="Times New Roman"/>
          <w:sz w:val="28"/>
          <w:szCs w:val="25"/>
          <w:lang w:val="uk-UA"/>
        </w:rPr>
        <w:t xml:space="preserve"> </w:t>
      </w:r>
      <w:r w:rsidR="009354AE">
        <w:rPr>
          <w:rFonts w:ascii="Times New Roman" w:hAnsi="Times New Roman" w:cs="Times New Roman"/>
          <w:sz w:val="28"/>
          <w:szCs w:val="25"/>
          <w:lang w:val="uk-UA"/>
        </w:rPr>
        <w:t xml:space="preserve">офіційні </w:t>
      </w:r>
      <w:r w:rsidR="009354AE" w:rsidRPr="009354AE">
        <w:rPr>
          <w:rFonts w:ascii="Times New Roman" w:hAnsi="Times New Roman" w:cs="Times New Roman"/>
          <w:sz w:val="28"/>
          <w:szCs w:val="25"/>
          <w:lang w:val="uk-UA"/>
        </w:rPr>
        <w:t xml:space="preserve">документи. </w:t>
      </w:r>
      <w:r w:rsidR="009354AE">
        <w:rPr>
          <w:rFonts w:ascii="Times New Roman" w:hAnsi="Times New Roman" w:cs="Times New Roman"/>
          <w:sz w:val="28"/>
          <w:szCs w:val="25"/>
          <w:lang w:val="uk-UA"/>
        </w:rPr>
        <w:t>В</w:t>
      </w:r>
      <w:r>
        <w:rPr>
          <w:rFonts w:ascii="Times New Roman" w:hAnsi="Times New Roman" w:cs="Times New Roman"/>
          <w:sz w:val="28"/>
          <w:szCs w:val="25"/>
          <w:lang w:val="uk-UA"/>
        </w:rPr>
        <w:t>она</w:t>
      </w:r>
      <w:r w:rsidR="00107ACB" w:rsidRPr="009354AE">
        <w:rPr>
          <w:rFonts w:ascii="Times New Roman" w:hAnsi="Times New Roman" w:cs="Times New Roman"/>
          <w:sz w:val="28"/>
          <w:szCs w:val="25"/>
          <w:lang w:val="uk-UA"/>
        </w:rPr>
        <w:t xml:space="preserve"> зазначає, що помилково </w:t>
      </w:r>
      <w:r w:rsidR="009354AE">
        <w:rPr>
          <w:rFonts w:ascii="Times New Roman" w:hAnsi="Times New Roman" w:cs="Times New Roman"/>
          <w:sz w:val="28"/>
          <w:szCs w:val="25"/>
          <w:lang w:val="uk-UA"/>
        </w:rPr>
        <w:t>прив’язувати</w:t>
      </w:r>
      <w:r w:rsidR="009354AE" w:rsidRPr="009354AE">
        <w:rPr>
          <w:rFonts w:ascii="Times New Roman" w:hAnsi="Times New Roman" w:cs="Times New Roman"/>
          <w:sz w:val="28"/>
          <w:szCs w:val="25"/>
          <w:lang w:val="uk-UA"/>
        </w:rPr>
        <w:t xml:space="preserve"> прецедентні </w:t>
      </w:r>
      <w:r w:rsidR="009354AE">
        <w:rPr>
          <w:rFonts w:ascii="Times New Roman" w:hAnsi="Times New Roman" w:cs="Times New Roman"/>
          <w:sz w:val="28"/>
          <w:szCs w:val="25"/>
          <w:lang w:val="uk-UA"/>
        </w:rPr>
        <w:t>тексти тільки до</w:t>
      </w:r>
      <w:r w:rsidR="009354AE" w:rsidRPr="009354AE">
        <w:rPr>
          <w:rFonts w:ascii="Times New Roman" w:hAnsi="Times New Roman" w:cs="Times New Roman"/>
          <w:sz w:val="28"/>
          <w:szCs w:val="25"/>
          <w:lang w:val="uk-UA"/>
        </w:rPr>
        <w:t xml:space="preserve"> </w:t>
      </w:r>
      <w:r w:rsidR="00107ACB" w:rsidRPr="009354AE">
        <w:rPr>
          <w:rFonts w:ascii="Times New Roman" w:hAnsi="Times New Roman" w:cs="Times New Roman"/>
          <w:sz w:val="28"/>
          <w:szCs w:val="25"/>
          <w:lang w:val="uk-UA"/>
        </w:rPr>
        <w:t>художньо</w:t>
      </w:r>
      <w:r w:rsidR="009354AE">
        <w:rPr>
          <w:rFonts w:ascii="Times New Roman" w:hAnsi="Times New Roman" w:cs="Times New Roman"/>
          <w:sz w:val="28"/>
          <w:szCs w:val="25"/>
          <w:lang w:val="uk-UA"/>
        </w:rPr>
        <w:t>ї літератури</w:t>
      </w:r>
      <w:r w:rsidR="00107ACB" w:rsidRPr="009354AE">
        <w:rPr>
          <w:rFonts w:ascii="Times New Roman" w:hAnsi="Times New Roman" w:cs="Times New Roman"/>
          <w:sz w:val="28"/>
          <w:szCs w:val="25"/>
          <w:lang w:val="uk-UA"/>
        </w:rPr>
        <w:t xml:space="preserve">, </w:t>
      </w:r>
      <w:r w:rsidR="009354AE">
        <w:rPr>
          <w:rFonts w:ascii="Times New Roman" w:hAnsi="Times New Roman" w:cs="Times New Roman"/>
          <w:sz w:val="28"/>
          <w:szCs w:val="25"/>
          <w:lang w:val="uk-UA"/>
        </w:rPr>
        <w:t>бо</w:t>
      </w:r>
      <w:r w:rsidR="00107ACB" w:rsidRPr="009354AE">
        <w:rPr>
          <w:rFonts w:ascii="Times New Roman" w:hAnsi="Times New Roman" w:cs="Times New Roman"/>
          <w:sz w:val="28"/>
          <w:szCs w:val="25"/>
          <w:lang w:val="uk-UA"/>
        </w:rPr>
        <w:t xml:space="preserve"> вони фун</w:t>
      </w:r>
      <w:r w:rsidR="009354AE" w:rsidRPr="009354AE">
        <w:rPr>
          <w:rFonts w:ascii="Times New Roman" w:hAnsi="Times New Roman" w:cs="Times New Roman"/>
          <w:sz w:val="28"/>
          <w:szCs w:val="25"/>
          <w:lang w:val="uk-UA"/>
        </w:rPr>
        <w:t xml:space="preserve">кціонують і за її межами, </w:t>
      </w:r>
      <w:r w:rsidR="009354AE">
        <w:rPr>
          <w:rFonts w:ascii="Times New Roman" w:hAnsi="Times New Roman" w:cs="Times New Roman"/>
          <w:sz w:val="28"/>
          <w:szCs w:val="25"/>
          <w:lang w:val="uk-UA"/>
        </w:rPr>
        <w:t>наприклад, в фольклорі</w:t>
      </w:r>
      <w:r w:rsidR="009354AE" w:rsidRPr="009354AE">
        <w:rPr>
          <w:rFonts w:ascii="Times New Roman" w:hAnsi="Times New Roman" w:cs="Times New Roman"/>
          <w:sz w:val="28"/>
          <w:szCs w:val="25"/>
          <w:lang w:val="uk-UA"/>
        </w:rPr>
        <w:t xml:space="preserve">, міфах та публіцистиці </w:t>
      </w:r>
      <w:r w:rsidR="00107ACB" w:rsidRPr="009354AE">
        <w:rPr>
          <w:rFonts w:ascii="Times New Roman" w:hAnsi="Times New Roman" w:cs="Times New Roman"/>
          <w:sz w:val="28"/>
          <w:szCs w:val="25"/>
          <w:lang w:val="uk-UA"/>
        </w:rPr>
        <w:t>історико-філософської й політичної тематики</w:t>
      </w:r>
      <w:r w:rsidR="009354AE" w:rsidRPr="009354AE">
        <w:rPr>
          <w:rFonts w:ascii="Times New Roman" w:hAnsi="Times New Roman" w:cs="Times New Roman"/>
          <w:sz w:val="28"/>
          <w:szCs w:val="25"/>
          <w:lang w:val="uk-UA"/>
        </w:rPr>
        <w:t xml:space="preserve">. Знання </w:t>
      </w:r>
      <w:r w:rsidR="009354AE">
        <w:rPr>
          <w:rFonts w:ascii="Times New Roman" w:hAnsi="Times New Roman" w:cs="Times New Roman"/>
          <w:sz w:val="28"/>
          <w:szCs w:val="25"/>
          <w:lang w:val="uk-UA"/>
        </w:rPr>
        <w:t>таких</w:t>
      </w:r>
      <w:r w:rsidR="009354AE" w:rsidRPr="009354AE">
        <w:rPr>
          <w:rFonts w:ascii="Times New Roman" w:hAnsi="Times New Roman" w:cs="Times New Roman"/>
          <w:sz w:val="28"/>
          <w:szCs w:val="25"/>
          <w:lang w:val="uk-UA"/>
        </w:rPr>
        <w:t xml:space="preserve"> </w:t>
      </w:r>
      <w:r w:rsidR="009354AE" w:rsidRPr="009354AE">
        <w:rPr>
          <w:rFonts w:ascii="Times New Roman" w:hAnsi="Times New Roman" w:cs="Times New Roman"/>
          <w:sz w:val="28"/>
          <w:szCs w:val="25"/>
          <w:lang w:val="uk-UA"/>
        </w:rPr>
        <w:lastRenderedPageBreak/>
        <w:t xml:space="preserve">текстів </w:t>
      </w:r>
      <w:r w:rsidR="009354AE">
        <w:rPr>
          <w:rFonts w:ascii="Times New Roman" w:hAnsi="Times New Roman" w:cs="Times New Roman"/>
          <w:sz w:val="28"/>
          <w:szCs w:val="25"/>
          <w:lang w:val="uk-UA"/>
        </w:rPr>
        <w:t>свідчить</w:t>
      </w:r>
      <w:r w:rsidR="009354AE" w:rsidRPr="009354AE">
        <w:rPr>
          <w:rFonts w:ascii="Times New Roman" w:hAnsi="Times New Roman" w:cs="Times New Roman"/>
          <w:sz w:val="28"/>
          <w:szCs w:val="25"/>
          <w:lang w:val="uk-UA"/>
        </w:rPr>
        <w:t xml:space="preserve"> </w:t>
      </w:r>
      <w:r w:rsidR="009354AE">
        <w:rPr>
          <w:rFonts w:ascii="Times New Roman" w:hAnsi="Times New Roman" w:cs="Times New Roman"/>
          <w:sz w:val="28"/>
          <w:szCs w:val="25"/>
          <w:lang w:val="uk-UA"/>
        </w:rPr>
        <w:t xml:space="preserve">про </w:t>
      </w:r>
      <w:r w:rsidR="00107ACB" w:rsidRPr="009354AE">
        <w:rPr>
          <w:rFonts w:ascii="Times New Roman" w:hAnsi="Times New Roman" w:cs="Times New Roman"/>
          <w:sz w:val="28"/>
          <w:szCs w:val="25"/>
          <w:lang w:val="uk-UA"/>
        </w:rPr>
        <w:t>належність людини до культури</w:t>
      </w:r>
      <w:r w:rsidR="009354AE" w:rsidRPr="009354AE">
        <w:rPr>
          <w:rFonts w:ascii="Times New Roman" w:hAnsi="Times New Roman" w:cs="Times New Roman"/>
          <w:sz w:val="28"/>
          <w:szCs w:val="25"/>
          <w:lang w:val="uk-UA"/>
        </w:rPr>
        <w:t xml:space="preserve">, </w:t>
      </w:r>
      <w:r w:rsidR="009354AE">
        <w:rPr>
          <w:rFonts w:ascii="Times New Roman" w:hAnsi="Times New Roman" w:cs="Times New Roman"/>
          <w:sz w:val="28"/>
          <w:szCs w:val="25"/>
          <w:lang w:val="uk-UA"/>
        </w:rPr>
        <w:t>а їх незнання</w:t>
      </w:r>
      <w:r w:rsidR="009354AE" w:rsidRPr="009354AE">
        <w:rPr>
          <w:rFonts w:ascii="Times New Roman" w:hAnsi="Times New Roman" w:cs="Times New Roman"/>
          <w:sz w:val="28"/>
          <w:szCs w:val="25"/>
          <w:lang w:val="uk-UA"/>
        </w:rPr>
        <w:t xml:space="preserve"> </w:t>
      </w:r>
      <w:r w:rsidR="00107ACB" w:rsidRPr="009354AE">
        <w:rPr>
          <w:rFonts w:ascii="Times New Roman" w:hAnsi="Times New Roman" w:cs="Times New Roman"/>
          <w:sz w:val="28"/>
          <w:szCs w:val="25"/>
          <w:lang w:val="uk-UA"/>
        </w:rPr>
        <w:t xml:space="preserve">є </w:t>
      </w:r>
      <w:r w:rsidR="009354AE">
        <w:rPr>
          <w:rFonts w:ascii="Times New Roman" w:hAnsi="Times New Roman" w:cs="Times New Roman"/>
          <w:sz w:val="28"/>
          <w:szCs w:val="25"/>
          <w:lang w:val="uk-UA"/>
        </w:rPr>
        <w:t>ознакою</w:t>
      </w:r>
      <w:r w:rsidR="00107ACB" w:rsidRPr="009354AE">
        <w:rPr>
          <w:rFonts w:ascii="Times New Roman" w:hAnsi="Times New Roman" w:cs="Times New Roman"/>
          <w:sz w:val="28"/>
          <w:szCs w:val="25"/>
          <w:lang w:val="uk-UA"/>
        </w:rPr>
        <w:t xml:space="preserve"> </w:t>
      </w:r>
      <w:r>
        <w:rPr>
          <w:rFonts w:ascii="Times New Roman" w:hAnsi="Times New Roman" w:cs="Times New Roman"/>
          <w:sz w:val="28"/>
          <w:szCs w:val="25"/>
          <w:lang w:val="uk-UA"/>
        </w:rPr>
        <w:t>відс</w:t>
      </w:r>
      <w:r w:rsidR="009354AE">
        <w:rPr>
          <w:rFonts w:ascii="Times New Roman" w:hAnsi="Times New Roman" w:cs="Times New Roman"/>
          <w:sz w:val="28"/>
          <w:szCs w:val="25"/>
          <w:lang w:val="uk-UA"/>
        </w:rPr>
        <w:t>у</w:t>
      </w:r>
      <w:r>
        <w:rPr>
          <w:rFonts w:ascii="Times New Roman" w:hAnsi="Times New Roman" w:cs="Times New Roman"/>
          <w:sz w:val="28"/>
          <w:szCs w:val="25"/>
          <w:lang w:val="uk-UA"/>
        </w:rPr>
        <w:t>т</w:t>
      </w:r>
      <w:r w:rsidR="009354AE">
        <w:rPr>
          <w:rFonts w:ascii="Times New Roman" w:hAnsi="Times New Roman" w:cs="Times New Roman"/>
          <w:sz w:val="28"/>
          <w:szCs w:val="25"/>
          <w:lang w:val="uk-UA"/>
        </w:rPr>
        <w:t>ності обізнаності в ній</w:t>
      </w:r>
      <w:r w:rsidR="00F43B6F">
        <w:rPr>
          <w:rFonts w:ascii="Times New Roman" w:hAnsi="Times New Roman" w:cs="Times New Roman"/>
          <w:sz w:val="28"/>
          <w:szCs w:val="25"/>
          <w:lang w:val="uk-UA"/>
        </w:rPr>
        <w:t xml:space="preserve"> </w:t>
      </w:r>
      <w:r w:rsidR="00F43B6F" w:rsidRPr="00F43B6F">
        <w:rPr>
          <w:rFonts w:ascii="Times New Roman" w:hAnsi="Times New Roman" w:cs="Times New Roman"/>
          <w:sz w:val="28"/>
          <w:szCs w:val="25"/>
        </w:rPr>
        <w:t>[</w:t>
      </w:r>
      <w:r w:rsidR="009C74CA">
        <w:rPr>
          <w:rFonts w:ascii="Times New Roman" w:hAnsi="Times New Roman" w:cs="Times New Roman"/>
          <w:sz w:val="28"/>
          <w:szCs w:val="25"/>
          <w:lang w:val="uk-UA"/>
        </w:rPr>
        <w:t>7</w:t>
      </w:r>
      <w:r>
        <w:rPr>
          <w:rFonts w:ascii="Times New Roman" w:hAnsi="Times New Roman" w:cs="Times New Roman"/>
          <w:sz w:val="28"/>
          <w:szCs w:val="25"/>
          <w:lang w:val="uk-UA"/>
        </w:rPr>
        <w:t>, с. 10</w:t>
      </w:r>
      <w:r w:rsidR="00F43B6F" w:rsidRPr="00F43B6F">
        <w:rPr>
          <w:rFonts w:ascii="Times New Roman" w:hAnsi="Times New Roman" w:cs="Times New Roman"/>
          <w:sz w:val="28"/>
          <w:szCs w:val="25"/>
        </w:rPr>
        <w:t>]</w:t>
      </w:r>
      <w:r w:rsidR="00107ACB" w:rsidRPr="009354AE">
        <w:rPr>
          <w:rFonts w:ascii="Times New Roman" w:hAnsi="Times New Roman" w:cs="Times New Roman"/>
          <w:sz w:val="28"/>
          <w:szCs w:val="25"/>
          <w:lang w:val="uk-UA"/>
        </w:rPr>
        <w:t>.</w:t>
      </w:r>
    </w:p>
    <w:p w14:paraId="0A345461" w14:textId="2D546879" w:rsidR="0025078A" w:rsidRDefault="00FF7197" w:rsidP="001349F3">
      <w:pPr>
        <w:spacing w:after="0" w:line="360" w:lineRule="auto"/>
        <w:ind w:firstLine="709"/>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На думку </w:t>
      </w:r>
      <w:proofErr w:type="spellStart"/>
      <w:r>
        <w:rPr>
          <w:rFonts w:ascii="Times New Roman" w:eastAsia="Times New Roman" w:hAnsi="Times New Roman" w:cs="Times New Roman"/>
          <w:sz w:val="28"/>
          <w:szCs w:val="28"/>
          <w:lang w:val="uk-UA"/>
        </w:rPr>
        <w:t>Вільчинськ</w:t>
      </w:r>
      <w:r w:rsidR="009C74CA">
        <w:rPr>
          <w:rFonts w:ascii="Times New Roman" w:eastAsia="Times New Roman" w:hAnsi="Times New Roman" w:cs="Times New Roman"/>
          <w:sz w:val="28"/>
          <w:szCs w:val="28"/>
          <w:lang w:val="uk-UA"/>
        </w:rPr>
        <w:t>ого</w:t>
      </w:r>
      <w:proofErr w:type="spellEnd"/>
      <w:r>
        <w:rPr>
          <w:rFonts w:ascii="Times New Roman" w:eastAsia="Times New Roman" w:hAnsi="Times New Roman" w:cs="Times New Roman"/>
          <w:sz w:val="28"/>
          <w:szCs w:val="28"/>
          <w:lang w:val="uk-UA"/>
        </w:rPr>
        <w:t xml:space="preserve"> О. К., б</w:t>
      </w:r>
      <w:r w:rsidR="003D07F0">
        <w:rPr>
          <w:rFonts w:ascii="Times New Roman" w:eastAsia="Times New Roman" w:hAnsi="Times New Roman" w:cs="Times New Roman"/>
          <w:sz w:val="28"/>
          <w:szCs w:val="24"/>
          <w:lang w:val="uk-UA"/>
        </w:rPr>
        <w:t>агатополюсні</w:t>
      </w:r>
      <w:r w:rsidR="0025078A" w:rsidRPr="0025078A">
        <w:rPr>
          <w:rFonts w:ascii="Times New Roman" w:eastAsia="Times New Roman" w:hAnsi="Times New Roman" w:cs="Times New Roman"/>
          <w:sz w:val="28"/>
          <w:szCs w:val="24"/>
          <w:lang w:val="uk-UA"/>
        </w:rPr>
        <w:t xml:space="preserve"> </w:t>
      </w:r>
      <w:r w:rsidR="003D07F0" w:rsidRPr="0025078A">
        <w:rPr>
          <w:rFonts w:ascii="Times New Roman" w:eastAsia="Times New Roman" w:hAnsi="Times New Roman" w:cs="Times New Roman"/>
          <w:sz w:val="28"/>
          <w:szCs w:val="24"/>
          <w:lang w:val="uk-UA"/>
        </w:rPr>
        <w:t>прецедент</w:t>
      </w:r>
      <w:r w:rsidR="003D07F0">
        <w:rPr>
          <w:rFonts w:ascii="Times New Roman" w:eastAsia="Times New Roman" w:hAnsi="Times New Roman" w:cs="Times New Roman"/>
          <w:sz w:val="28"/>
          <w:szCs w:val="24"/>
          <w:lang w:val="uk-UA"/>
        </w:rPr>
        <w:t>н</w:t>
      </w:r>
      <w:r w:rsidR="003D07F0" w:rsidRPr="0025078A">
        <w:rPr>
          <w:rFonts w:ascii="Times New Roman" w:eastAsia="Times New Roman" w:hAnsi="Times New Roman" w:cs="Times New Roman"/>
          <w:sz w:val="28"/>
          <w:szCs w:val="24"/>
          <w:lang w:val="uk-UA"/>
        </w:rPr>
        <w:t>і</w:t>
      </w:r>
      <w:r w:rsidR="0025078A" w:rsidRPr="0025078A">
        <w:rPr>
          <w:rFonts w:ascii="Times New Roman" w:eastAsia="Times New Roman" w:hAnsi="Times New Roman" w:cs="Times New Roman"/>
          <w:sz w:val="28"/>
          <w:szCs w:val="24"/>
          <w:lang w:val="uk-UA"/>
        </w:rPr>
        <w:t xml:space="preserve"> тексти можуть формувати поля, що спрямовують с</w:t>
      </w:r>
      <w:r w:rsidR="003D07F0">
        <w:rPr>
          <w:rFonts w:ascii="Times New Roman" w:eastAsia="Times New Roman" w:hAnsi="Times New Roman" w:cs="Times New Roman"/>
          <w:sz w:val="28"/>
          <w:szCs w:val="24"/>
          <w:lang w:val="uk-UA"/>
        </w:rPr>
        <w:t>прийняття тексту загалом. Апеляці</w:t>
      </w:r>
      <w:r w:rsidR="0025078A" w:rsidRPr="0025078A">
        <w:rPr>
          <w:rFonts w:ascii="Times New Roman" w:eastAsia="Times New Roman" w:hAnsi="Times New Roman" w:cs="Times New Roman"/>
          <w:sz w:val="28"/>
          <w:szCs w:val="24"/>
          <w:lang w:val="uk-UA"/>
        </w:rPr>
        <w:t xml:space="preserve">я </w:t>
      </w:r>
      <w:r w:rsidR="003D07F0">
        <w:rPr>
          <w:rFonts w:ascii="Times New Roman" w:eastAsia="Times New Roman" w:hAnsi="Times New Roman" w:cs="Times New Roman"/>
          <w:sz w:val="28"/>
          <w:szCs w:val="24"/>
          <w:lang w:val="uk-UA"/>
        </w:rPr>
        <w:t>до таких прецедентних тексті</w:t>
      </w:r>
      <w:r w:rsidR="0025078A" w:rsidRPr="0025078A">
        <w:rPr>
          <w:rFonts w:ascii="Times New Roman" w:eastAsia="Times New Roman" w:hAnsi="Times New Roman" w:cs="Times New Roman"/>
          <w:sz w:val="28"/>
          <w:szCs w:val="24"/>
          <w:lang w:val="uk-UA"/>
        </w:rPr>
        <w:t xml:space="preserve">в </w:t>
      </w:r>
      <w:r w:rsidR="003D07F0" w:rsidRPr="0025078A">
        <w:rPr>
          <w:rFonts w:ascii="Times New Roman" w:eastAsia="Times New Roman" w:hAnsi="Times New Roman" w:cs="Times New Roman"/>
          <w:sz w:val="28"/>
          <w:szCs w:val="24"/>
          <w:lang w:val="uk-UA"/>
        </w:rPr>
        <w:t>забезпечує</w:t>
      </w:r>
      <w:r w:rsidR="0025078A" w:rsidRPr="0025078A">
        <w:rPr>
          <w:rFonts w:ascii="Times New Roman" w:eastAsia="Times New Roman" w:hAnsi="Times New Roman" w:cs="Times New Roman"/>
          <w:sz w:val="28"/>
          <w:szCs w:val="24"/>
          <w:lang w:val="uk-UA"/>
        </w:rPr>
        <w:t xml:space="preserve"> </w:t>
      </w:r>
      <w:r w:rsidR="003D07F0" w:rsidRPr="0025078A">
        <w:rPr>
          <w:rFonts w:ascii="Times New Roman" w:eastAsia="Times New Roman" w:hAnsi="Times New Roman" w:cs="Times New Roman"/>
          <w:sz w:val="28"/>
          <w:szCs w:val="24"/>
          <w:lang w:val="uk-UA"/>
        </w:rPr>
        <w:t>створення</w:t>
      </w:r>
      <w:r w:rsidR="003D07F0">
        <w:rPr>
          <w:rFonts w:ascii="Times New Roman" w:eastAsia="Times New Roman" w:hAnsi="Times New Roman" w:cs="Times New Roman"/>
          <w:sz w:val="28"/>
          <w:szCs w:val="24"/>
          <w:lang w:val="uk-UA"/>
        </w:rPr>
        <w:t xml:space="preserve"> психологі</w:t>
      </w:r>
      <w:r w:rsidR="0025078A" w:rsidRPr="0025078A">
        <w:rPr>
          <w:rFonts w:ascii="Times New Roman" w:eastAsia="Times New Roman" w:hAnsi="Times New Roman" w:cs="Times New Roman"/>
          <w:sz w:val="28"/>
          <w:szCs w:val="24"/>
          <w:lang w:val="uk-UA"/>
        </w:rPr>
        <w:t xml:space="preserve">чно </w:t>
      </w:r>
      <w:r w:rsidR="003D07F0" w:rsidRPr="0025078A">
        <w:rPr>
          <w:rFonts w:ascii="Times New Roman" w:eastAsia="Times New Roman" w:hAnsi="Times New Roman" w:cs="Times New Roman"/>
          <w:sz w:val="28"/>
          <w:szCs w:val="24"/>
          <w:lang w:val="uk-UA"/>
        </w:rPr>
        <w:t>приємного</w:t>
      </w:r>
      <w:r w:rsidR="0025078A" w:rsidRPr="0025078A">
        <w:rPr>
          <w:rFonts w:ascii="Times New Roman" w:eastAsia="Times New Roman" w:hAnsi="Times New Roman" w:cs="Times New Roman"/>
          <w:sz w:val="28"/>
          <w:szCs w:val="24"/>
          <w:lang w:val="uk-UA"/>
        </w:rPr>
        <w:t xml:space="preserve"> </w:t>
      </w:r>
      <w:r w:rsidR="003D07F0" w:rsidRPr="0025078A">
        <w:rPr>
          <w:rFonts w:ascii="Times New Roman" w:eastAsia="Times New Roman" w:hAnsi="Times New Roman" w:cs="Times New Roman"/>
          <w:sz w:val="28"/>
          <w:szCs w:val="24"/>
          <w:lang w:val="uk-UA"/>
        </w:rPr>
        <w:t>тексту</w:t>
      </w:r>
      <w:r w:rsidR="003D07F0">
        <w:rPr>
          <w:rFonts w:ascii="Times New Roman" w:eastAsia="Times New Roman" w:hAnsi="Times New Roman" w:cs="Times New Roman"/>
          <w:sz w:val="28"/>
          <w:szCs w:val="24"/>
          <w:lang w:val="uk-UA"/>
        </w:rPr>
        <w:t xml:space="preserve"> i є актуальною передусім для публіцистики, що тяжіє до емоційного впливу, а не до раціонального ін</w:t>
      </w:r>
      <w:r w:rsidR="0025078A" w:rsidRPr="0025078A">
        <w:rPr>
          <w:rFonts w:ascii="Times New Roman" w:eastAsia="Times New Roman" w:hAnsi="Times New Roman" w:cs="Times New Roman"/>
          <w:sz w:val="28"/>
          <w:szCs w:val="24"/>
          <w:lang w:val="uk-UA"/>
        </w:rPr>
        <w:t>формування</w:t>
      </w:r>
      <w:r w:rsidR="003D07F0">
        <w:rPr>
          <w:rFonts w:ascii="Times New Roman" w:eastAsia="Times New Roman" w:hAnsi="Times New Roman" w:cs="Times New Roman"/>
          <w:sz w:val="28"/>
          <w:szCs w:val="24"/>
          <w:lang w:val="uk-UA"/>
        </w:rPr>
        <w:t xml:space="preserve"> </w:t>
      </w:r>
      <w:r w:rsidR="003D07F0" w:rsidRPr="003D07F0">
        <w:rPr>
          <w:rFonts w:ascii="Times New Roman" w:eastAsia="Times New Roman" w:hAnsi="Times New Roman" w:cs="Times New Roman"/>
          <w:sz w:val="28"/>
          <w:szCs w:val="24"/>
        </w:rPr>
        <w:t>[</w:t>
      </w:r>
      <w:r w:rsidR="000527DB">
        <w:rPr>
          <w:rFonts w:ascii="Times New Roman" w:eastAsia="Times New Roman" w:hAnsi="Times New Roman" w:cs="Times New Roman"/>
          <w:sz w:val="28"/>
          <w:szCs w:val="24"/>
          <w:lang w:val="uk-UA"/>
        </w:rPr>
        <w:t xml:space="preserve">див.: </w:t>
      </w:r>
      <w:r w:rsidR="002D6E0E">
        <w:rPr>
          <w:rFonts w:ascii="Times New Roman" w:eastAsia="Times New Roman" w:hAnsi="Times New Roman" w:cs="Times New Roman"/>
          <w:sz w:val="28"/>
          <w:szCs w:val="24"/>
          <w:lang w:val="uk-UA"/>
        </w:rPr>
        <w:t>6</w:t>
      </w:r>
      <w:r w:rsidR="00AA7652" w:rsidRPr="00AA7652">
        <w:rPr>
          <w:rFonts w:ascii="Times New Roman" w:eastAsia="Times New Roman" w:hAnsi="Times New Roman" w:cs="Times New Roman"/>
          <w:sz w:val="28"/>
          <w:szCs w:val="24"/>
        </w:rPr>
        <w:t>]</w:t>
      </w:r>
      <w:r w:rsidR="0025078A" w:rsidRPr="0025078A">
        <w:rPr>
          <w:rFonts w:ascii="Times New Roman" w:eastAsia="Times New Roman" w:hAnsi="Times New Roman" w:cs="Times New Roman"/>
          <w:sz w:val="28"/>
          <w:szCs w:val="24"/>
          <w:lang w:val="uk-UA"/>
        </w:rPr>
        <w:t>.</w:t>
      </w:r>
    </w:p>
    <w:p w14:paraId="79B83D1F" w14:textId="2B27602E" w:rsidR="00FC504B" w:rsidRPr="00FC504B" w:rsidRDefault="00FF7197"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 </w:t>
      </w:r>
      <w:proofErr w:type="spellStart"/>
      <w:r>
        <w:rPr>
          <w:rFonts w:ascii="Times New Roman" w:hAnsi="Times New Roman" w:cs="Times New Roman"/>
          <w:sz w:val="28"/>
          <w:lang w:val="uk-UA"/>
        </w:rPr>
        <w:t>Гурбанська</w:t>
      </w:r>
      <w:proofErr w:type="spellEnd"/>
      <w:r>
        <w:rPr>
          <w:rFonts w:ascii="Times New Roman" w:hAnsi="Times New Roman" w:cs="Times New Roman"/>
          <w:sz w:val="28"/>
          <w:lang w:val="uk-UA"/>
        </w:rPr>
        <w:t xml:space="preserve"> вважає, що н</w:t>
      </w:r>
      <w:r w:rsidR="00FC504B" w:rsidRPr="00212BFC">
        <w:rPr>
          <w:rFonts w:ascii="Times New Roman" w:hAnsi="Times New Roman" w:cs="Times New Roman"/>
          <w:sz w:val="28"/>
          <w:lang w:val="uk-UA"/>
        </w:rPr>
        <w:t>еобхідним є розм</w:t>
      </w:r>
      <w:r w:rsidR="00FC504B">
        <w:rPr>
          <w:rFonts w:ascii="Times New Roman" w:hAnsi="Times New Roman" w:cs="Times New Roman"/>
          <w:sz w:val="28"/>
          <w:lang w:val="uk-UA"/>
        </w:rPr>
        <w:t xml:space="preserve">ежування цитат і ремінісценцій. </w:t>
      </w:r>
      <w:r w:rsidR="00FC504B" w:rsidRPr="00212BFC">
        <w:rPr>
          <w:rFonts w:ascii="Times New Roman" w:hAnsi="Times New Roman" w:cs="Times New Roman"/>
          <w:sz w:val="28"/>
          <w:lang w:val="uk-UA"/>
        </w:rPr>
        <w:t>Ремінісценція – це елемент худож</w:t>
      </w:r>
      <w:r w:rsidR="00FC504B">
        <w:rPr>
          <w:rFonts w:ascii="Times New Roman" w:hAnsi="Times New Roman" w:cs="Times New Roman"/>
          <w:sz w:val="28"/>
          <w:lang w:val="uk-UA"/>
        </w:rPr>
        <w:t xml:space="preserve">ньої системи, який спрямовує до </w:t>
      </w:r>
      <w:r w:rsidR="00FC504B" w:rsidRPr="00212BFC">
        <w:rPr>
          <w:rFonts w:ascii="Times New Roman" w:hAnsi="Times New Roman" w:cs="Times New Roman"/>
          <w:sz w:val="28"/>
          <w:lang w:val="uk-UA"/>
        </w:rPr>
        <w:t xml:space="preserve">раніше почутого, побаченого або </w:t>
      </w:r>
      <w:r w:rsidR="00FC504B">
        <w:rPr>
          <w:rFonts w:ascii="Times New Roman" w:hAnsi="Times New Roman" w:cs="Times New Roman"/>
          <w:sz w:val="28"/>
          <w:lang w:val="uk-UA"/>
        </w:rPr>
        <w:t xml:space="preserve">прочитаного твору мистецтва; це </w:t>
      </w:r>
      <w:r w:rsidR="00FC504B" w:rsidRPr="00212BFC">
        <w:rPr>
          <w:rFonts w:ascii="Times New Roman" w:hAnsi="Times New Roman" w:cs="Times New Roman"/>
          <w:sz w:val="28"/>
          <w:lang w:val="uk-UA"/>
        </w:rPr>
        <w:t>неявна цитата, тобто цитування без</w:t>
      </w:r>
      <w:r w:rsidR="00FC504B">
        <w:rPr>
          <w:rFonts w:ascii="Times New Roman" w:hAnsi="Times New Roman" w:cs="Times New Roman"/>
          <w:sz w:val="28"/>
          <w:lang w:val="uk-UA"/>
        </w:rPr>
        <w:t xml:space="preserve"> лапок. </w:t>
      </w:r>
      <w:proofErr w:type="spellStart"/>
      <w:r w:rsidR="00FC504B">
        <w:rPr>
          <w:rFonts w:ascii="Times New Roman" w:hAnsi="Times New Roman" w:cs="Times New Roman"/>
          <w:sz w:val="28"/>
          <w:lang w:val="uk-UA"/>
        </w:rPr>
        <w:t>Ремінісцентний</w:t>
      </w:r>
      <w:proofErr w:type="spellEnd"/>
      <w:r w:rsidR="00FC504B">
        <w:rPr>
          <w:rFonts w:ascii="Times New Roman" w:hAnsi="Times New Roman" w:cs="Times New Roman"/>
          <w:sz w:val="28"/>
          <w:lang w:val="uk-UA"/>
        </w:rPr>
        <w:t xml:space="preserve"> характер </w:t>
      </w:r>
      <w:r w:rsidR="00FC504B" w:rsidRPr="00212BFC">
        <w:rPr>
          <w:rFonts w:ascii="Times New Roman" w:hAnsi="Times New Roman" w:cs="Times New Roman"/>
          <w:sz w:val="28"/>
          <w:lang w:val="uk-UA"/>
        </w:rPr>
        <w:t>мають імена, прізвища і прізвись</w:t>
      </w:r>
      <w:r w:rsidR="00FC504B">
        <w:rPr>
          <w:rFonts w:ascii="Times New Roman" w:hAnsi="Times New Roman" w:cs="Times New Roman"/>
          <w:sz w:val="28"/>
          <w:lang w:val="uk-UA"/>
        </w:rPr>
        <w:t xml:space="preserve">ка літературних героїв, художні </w:t>
      </w:r>
      <w:r w:rsidR="00FC504B" w:rsidRPr="00212BFC">
        <w:rPr>
          <w:rFonts w:ascii="Times New Roman" w:hAnsi="Times New Roman" w:cs="Times New Roman"/>
          <w:sz w:val="28"/>
          <w:lang w:val="uk-UA"/>
        </w:rPr>
        <w:t>образи, назви заголовків, підзаголо</w:t>
      </w:r>
      <w:r w:rsidR="00FC504B">
        <w:rPr>
          <w:rFonts w:ascii="Times New Roman" w:hAnsi="Times New Roman" w:cs="Times New Roman"/>
          <w:sz w:val="28"/>
          <w:lang w:val="uk-UA"/>
        </w:rPr>
        <w:t xml:space="preserve">вків, розділів художніх текстів </w:t>
      </w:r>
      <w:r w:rsidR="00FC504B" w:rsidRPr="00212BFC">
        <w:rPr>
          <w:rFonts w:ascii="Times New Roman" w:hAnsi="Times New Roman" w:cs="Times New Roman"/>
          <w:sz w:val="28"/>
          <w:lang w:val="uk-UA"/>
        </w:rPr>
        <w:t>тощо</w:t>
      </w:r>
      <w:r w:rsidR="00FC504B">
        <w:rPr>
          <w:rFonts w:ascii="Times New Roman" w:hAnsi="Times New Roman" w:cs="Times New Roman"/>
          <w:sz w:val="28"/>
          <w:lang w:val="uk-UA"/>
        </w:rPr>
        <w:t xml:space="preserve"> </w:t>
      </w:r>
      <w:r w:rsidR="00FC504B" w:rsidRPr="00212BFC">
        <w:rPr>
          <w:rFonts w:ascii="Times New Roman" w:hAnsi="Times New Roman" w:cs="Times New Roman"/>
          <w:sz w:val="28"/>
          <w:lang w:val="uk-UA"/>
        </w:rPr>
        <w:t>[</w:t>
      </w:r>
      <w:r w:rsidR="009C74CA">
        <w:rPr>
          <w:rFonts w:ascii="Times New Roman" w:hAnsi="Times New Roman" w:cs="Times New Roman"/>
          <w:sz w:val="28"/>
          <w:lang w:val="uk-UA"/>
        </w:rPr>
        <w:t>9</w:t>
      </w:r>
      <w:r w:rsidR="00FC504B" w:rsidRPr="00AA7652">
        <w:rPr>
          <w:rFonts w:ascii="Times New Roman" w:hAnsi="Times New Roman" w:cs="Times New Roman"/>
          <w:sz w:val="28"/>
          <w:lang w:val="uk-UA"/>
        </w:rPr>
        <w:t>].</w:t>
      </w:r>
    </w:p>
    <w:p w14:paraId="72FECE69" w14:textId="77777777" w:rsidR="00A523BC" w:rsidRDefault="00A523BC" w:rsidP="001349F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 xml:space="preserve">В останні роки </w:t>
      </w:r>
      <w:r w:rsidRPr="00A523BC">
        <w:rPr>
          <w:rFonts w:ascii="Times New Roman" w:hAnsi="Times New Roman" w:cs="Times New Roman"/>
          <w:sz w:val="28"/>
          <w:szCs w:val="25"/>
          <w:lang w:val="uk-UA"/>
        </w:rPr>
        <w:t xml:space="preserve">функція впливу на читача </w:t>
      </w:r>
      <w:r>
        <w:rPr>
          <w:rFonts w:ascii="Times New Roman" w:hAnsi="Times New Roman" w:cs="Times New Roman"/>
          <w:sz w:val="28"/>
          <w:szCs w:val="25"/>
          <w:lang w:val="uk-UA"/>
        </w:rPr>
        <w:t>стає першочерговою</w:t>
      </w:r>
      <w:r w:rsidRPr="00A523BC">
        <w:rPr>
          <w:rFonts w:ascii="Times New Roman" w:hAnsi="Times New Roman" w:cs="Times New Roman"/>
          <w:sz w:val="28"/>
          <w:szCs w:val="25"/>
          <w:lang w:val="uk-UA"/>
        </w:rPr>
        <w:t>.</w:t>
      </w:r>
      <w:r w:rsidRPr="00A523BC">
        <w:t xml:space="preserve"> </w:t>
      </w:r>
      <w:r>
        <w:rPr>
          <w:rFonts w:ascii="Times New Roman" w:hAnsi="Times New Roman" w:cs="Times New Roman"/>
          <w:sz w:val="28"/>
          <w:szCs w:val="25"/>
          <w:lang w:val="uk-UA"/>
        </w:rPr>
        <w:t>Н</w:t>
      </w:r>
      <w:r w:rsidRPr="00A523BC">
        <w:rPr>
          <w:rFonts w:ascii="Times New Roman" w:hAnsi="Times New Roman" w:cs="Times New Roman"/>
          <w:sz w:val="28"/>
          <w:szCs w:val="25"/>
          <w:lang w:val="uk-UA"/>
        </w:rPr>
        <w:t>е</w:t>
      </w:r>
      <w:r>
        <w:rPr>
          <w:rFonts w:ascii="Times New Roman" w:hAnsi="Times New Roman" w:cs="Times New Roman"/>
          <w:sz w:val="28"/>
          <w:szCs w:val="25"/>
          <w:lang w:val="uk-UA"/>
        </w:rPr>
        <w:t xml:space="preserve"> змінюючи</w:t>
      </w:r>
      <w:r w:rsidRPr="00A523BC">
        <w:rPr>
          <w:rFonts w:ascii="Times New Roman" w:hAnsi="Times New Roman" w:cs="Times New Roman"/>
          <w:sz w:val="28"/>
          <w:szCs w:val="25"/>
          <w:lang w:val="uk-UA"/>
        </w:rPr>
        <w:t xml:space="preserve"> ф</w:t>
      </w:r>
      <w:r>
        <w:rPr>
          <w:rFonts w:ascii="Times New Roman" w:hAnsi="Times New Roman" w:cs="Times New Roman"/>
          <w:sz w:val="28"/>
          <w:szCs w:val="25"/>
          <w:lang w:val="uk-UA"/>
        </w:rPr>
        <w:t>орму і зберігаючи значення, сформоване</w:t>
      </w:r>
      <w:r w:rsidRPr="00A523BC">
        <w:rPr>
          <w:rFonts w:ascii="Times New Roman" w:hAnsi="Times New Roman" w:cs="Times New Roman"/>
          <w:sz w:val="28"/>
          <w:szCs w:val="25"/>
          <w:lang w:val="uk-UA"/>
        </w:rPr>
        <w:t xml:space="preserve"> традицією вживання або </w:t>
      </w:r>
      <w:r>
        <w:rPr>
          <w:rFonts w:ascii="Times New Roman" w:hAnsi="Times New Roman" w:cs="Times New Roman"/>
          <w:sz w:val="28"/>
          <w:szCs w:val="25"/>
          <w:lang w:val="uk-UA"/>
        </w:rPr>
        <w:t>сенсу основи</w:t>
      </w:r>
      <w:r w:rsidRPr="00A523BC">
        <w:rPr>
          <w:rFonts w:ascii="Times New Roman" w:hAnsi="Times New Roman" w:cs="Times New Roman"/>
          <w:sz w:val="28"/>
          <w:szCs w:val="25"/>
          <w:lang w:val="uk-UA"/>
        </w:rPr>
        <w:t xml:space="preserve">, прецедентний текст </w:t>
      </w:r>
      <w:r>
        <w:rPr>
          <w:rFonts w:ascii="Times New Roman" w:hAnsi="Times New Roman" w:cs="Times New Roman"/>
          <w:sz w:val="28"/>
          <w:szCs w:val="25"/>
          <w:lang w:val="uk-UA"/>
        </w:rPr>
        <w:t>важить</w:t>
      </w:r>
      <w:r w:rsidRPr="00A523BC">
        <w:rPr>
          <w:rFonts w:ascii="Times New Roman" w:hAnsi="Times New Roman" w:cs="Times New Roman"/>
          <w:sz w:val="28"/>
          <w:szCs w:val="25"/>
          <w:lang w:val="uk-UA"/>
        </w:rPr>
        <w:t xml:space="preserve"> на формування стандарту.</w:t>
      </w:r>
    </w:p>
    <w:p w14:paraId="3FBE0528" w14:textId="6BEBC2B3" w:rsidR="006B0D30" w:rsidRDefault="000527DB" w:rsidP="00CF520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Отже,</w:t>
      </w:r>
      <w:r w:rsidR="00A523BC">
        <w:rPr>
          <w:rFonts w:ascii="Times New Roman" w:hAnsi="Times New Roman" w:cs="Times New Roman"/>
          <w:sz w:val="28"/>
          <w:szCs w:val="25"/>
          <w:lang w:val="uk-UA"/>
        </w:rPr>
        <w:t xml:space="preserve"> можемо виділи два способи застосування прецедентних текстів, а саме дослівне відтворення (</w:t>
      </w:r>
      <w:r w:rsidR="00A523BC" w:rsidRPr="00A523BC">
        <w:rPr>
          <w:rFonts w:ascii="Times New Roman" w:hAnsi="Times New Roman" w:cs="Times New Roman"/>
          <w:sz w:val="28"/>
          <w:szCs w:val="25"/>
          <w:lang w:val="uk-UA"/>
        </w:rPr>
        <w:t xml:space="preserve">при </w:t>
      </w:r>
      <w:r w:rsidR="00A523BC">
        <w:rPr>
          <w:rFonts w:ascii="Times New Roman" w:hAnsi="Times New Roman" w:cs="Times New Roman"/>
          <w:sz w:val="28"/>
          <w:szCs w:val="25"/>
          <w:lang w:val="uk-UA"/>
        </w:rPr>
        <w:t xml:space="preserve">цьому цитування виступає як засіб виразності) та </w:t>
      </w:r>
      <w:r w:rsidR="00A523BC" w:rsidRPr="00A523BC">
        <w:rPr>
          <w:rFonts w:ascii="Times New Roman" w:hAnsi="Times New Roman" w:cs="Times New Roman"/>
          <w:sz w:val="28"/>
          <w:szCs w:val="25"/>
          <w:lang w:val="uk-UA"/>
        </w:rPr>
        <w:t>трансформація стійко</w:t>
      </w:r>
      <w:r w:rsidR="00A523BC">
        <w:rPr>
          <w:rFonts w:ascii="Times New Roman" w:hAnsi="Times New Roman" w:cs="Times New Roman"/>
          <w:sz w:val="28"/>
          <w:szCs w:val="25"/>
          <w:lang w:val="uk-UA"/>
        </w:rPr>
        <w:t>го виразу або слова, що зумовлює появ</w:t>
      </w:r>
      <w:r>
        <w:rPr>
          <w:rFonts w:ascii="Times New Roman" w:hAnsi="Times New Roman" w:cs="Times New Roman"/>
          <w:sz w:val="28"/>
          <w:szCs w:val="25"/>
          <w:lang w:val="uk-UA"/>
        </w:rPr>
        <w:t>у</w:t>
      </w:r>
      <w:r w:rsidR="00A523BC" w:rsidRPr="00A523BC">
        <w:rPr>
          <w:rFonts w:ascii="Times New Roman" w:hAnsi="Times New Roman" w:cs="Times New Roman"/>
          <w:sz w:val="28"/>
          <w:szCs w:val="25"/>
          <w:lang w:val="uk-UA"/>
        </w:rPr>
        <w:t xml:space="preserve"> нових </w:t>
      </w:r>
      <w:r w:rsidR="00A523BC">
        <w:rPr>
          <w:rFonts w:ascii="Times New Roman" w:hAnsi="Times New Roman" w:cs="Times New Roman"/>
          <w:sz w:val="28"/>
          <w:szCs w:val="25"/>
          <w:lang w:val="uk-UA"/>
        </w:rPr>
        <w:t>сенсів.</w:t>
      </w:r>
    </w:p>
    <w:p w14:paraId="5F8065BA" w14:textId="77777777" w:rsidR="006E08C2" w:rsidRPr="006B0D30" w:rsidRDefault="006E08C2" w:rsidP="00CF5203">
      <w:pPr>
        <w:spacing w:after="0" w:line="360" w:lineRule="auto"/>
        <w:ind w:firstLine="709"/>
        <w:jc w:val="both"/>
        <w:rPr>
          <w:rFonts w:ascii="Times New Roman" w:hAnsi="Times New Roman" w:cs="Times New Roman"/>
          <w:sz w:val="28"/>
          <w:szCs w:val="25"/>
          <w:lang w:val="uk-UA"/>
        </w:rPr>
      </w:pPr>
    </w:p>
    <w:p w14:paraId="36964F73" w14:textId="0C466010" w:rsidR="00D63284" w:rsidRPr="00263160" w:rsidRDefault="00D63284" w:rsidP="00CF5203">
      <w:pPr>
        <w:pStyle w:val="1"/>
        <w:spacing w:before="0" w:line="360" w:lineRule="auto"/>
        <w:ind w:firstLine="709"/>
        <w:jc w:val="both"/>
        <w:rPr>
          <w:rFonts w:ascii="Times New Roman" w:hAnsi="Times New Roman" w:cs="Times New Roman"/>
          <w:b/>
          <w:color w:val="auto"/>
          <w:sz w:val="28"/>
          <w:szCs w:val="28"/>
        </w:rPr>
      </w:pPr>
      <w:bookmarkStart w:id="7" w:name="_Toc152963385"/>
      <w:r w:rsidRPr="00263160">
        <w:rPr>
          <w:rFonts w:ascii="Times New Roman" w:hAnsi="Times New Roman" w:cs="Times New Roman"/>
          <w:b/>
          <w:color w:val="auto"/>
          <w:sz w:val="28"/>
          <w:szCs w:val="28"/>
        </w:rPr>
        <w:t xml:space="preserve">1.2. </w:t>
      </w:r>
      <w:proofErr w:type="spellStart"/>
      <w:r w:rsidRPr="00263160">
        <w:rPr>
          <w:rFonts w:ascii="Times New Roman" w:hAnsi="Times New Roman" w:cs="Times New Roman"/>
          <w:b/>
          <w:color w:val="auto"/>
          <w:sz w:val="28"/>
          <w:szCs w:val="28"/>
        </w:rPr>
        <w:t>П</w:t>
      </w:r>
      <w:r w:rsidR="000527DB" w:rsidRPr="00263160">
        <w:rPr>
          <w:rFonts w:ascii="Times New Roman" w:hAnsi="Times New Roman" w:cs="Times New Roman"/>
          <w:b/>
          <w:color w:val="auto"/>
          <w:sz w:val="28"/>
          <w:szCs w:val="28"/>
        </w:rPr>
        <w:t>рецедентний</w:t>
      </w:r>
      <w:proofErr w:type="spellEnd"/>
      <w:r w:rsidR="000527DB" w:rsidRPr="00263160">
        <w:rPr>
          <w:rFonts w:ascii="Times New Roman" w:hAnsi="Times New Roman" w:cs="Times New Roman"/>
          <w:b/>
          <w:color w:val="auto"/>
          <w:sz w:val="28"/>
          <w:szCs w:val="28"/>
        </w:rPr>
        <w:t xml:space="preserve"> текст та </w:t>
      </w:r>
      <w:proofErr w:type="spellStart"/>
      <w:r w:rsidR="000527DB" w:rsidRPr="00263160">
        <w:rPr>
          <w:rFonts w:ascii="Times New Roman" w:hAnsi="Times New Roman" w:cs="Times New Roman"/>
          <w:b/>
          <w:color w:val="auto"/>
          <w:sz w:val="28"/>
          <w:szCs w:val="28"/>
        </w:rPr>
        <w:t>інтертекст</w:t>
      </w:r>
      <w:proofErr w:type="spellEnd"/>
      <w:r w:rsidR="000527DB" w:rsidRPr="00263160">
        <w:rPr>
          <w:rFonts w:ascii="Times New Roman" w:hAnsi="Times New Roman" w:cs="Times New Roman"/>
          <w:b/>
          <w:color w:val="auto"/>
          <w:sz w:val="28"/>
          <w:szCs w:val="28"/>
        </w:rPr>
        <w:t xml:space="preserve">: </w:t>
      </w:r>
      <w:proofErr w:type="spellStart"/>
      <w:r w:rsidR="000527DB" w:rsidRPr="00263160">
        <w:rPr>
          <w:rFonts w:ascii="Times New Roman" w:hAnsi="Times New Roman" w:cs="Times New Roman"/>
          <w:b/>
          <w:color w:val="auto"/>
          <w:sz w:val="28"/>
          <w:szCs w:val="28"/>
        </w:rPr>
        <w:t>спроби</w:t>
      </w:r>
      <w:proofErr w:type="spellEnd"/>
      <w:r w:rsidR="000527DB" w:rsidRPr="00263160">
        <w:rPr>
          <w:rFonts w:ascii="Times New Roman" w:hAnsi="Times New Roman" w:cs="Times New Roman"/>
          <w:b/>
          <w:color w:val="auto"/>
          <w:sz w:val="28"/>
          <w:szCs w:val="28"/>
        </w:rPr>
        <w:t xml:space="preserve"> </w:t>
      </w:r>
      <w:proofErr w:type="spellStart"/>
      <w:r w:rsidR="000527DB" w:rsidRPr="00263160">
        <w:rPr>
          <w:rFonts w:ascii="Times New Roman" w:hAnsi="Times New Roman" w:cs="Times New Roman"/>
          <w:b/>
          <w:color w:val="auto"/>
          <w:sz w:val="28"/>
          <w:szCs w:val="28"/>
        </w:rPr>
        <w:t>розмежування</w:t>
      </w:r>
      <w:bookmarkEnd w:id="7"/>
      <w:proofErr w:type="spellEnd"/>
    </w:p>
    <w:p w14:paraId="537CC6EF" w14:textId="662B836F" w:rsidR="00F52D4D" w:rsidRDefault="00D63284" w:rsidP="00AA7652">
      <w:pPr>
        <w:spacing w:after="0" w:line="360" w:lineRule="auto"/>
        <w:ind w:firstLine="709"/>
        <w:jc w:val="both"/>
        <w:rPr>
          <w:rFonts w:ascii="Times New Roman" w:hAnsi="Times New Roman" w:cs="Times New Roman"/>
          <w:sz w:val="28"/>
          <w:lang w:val="uk-UA"/>
        </w:rPr>
      </w:pPr>
      <w:r w:rsidRPr="00F52D4D">
        <w:rPr>
          <w:rFonts w:ascii="Times New Roman" w:hAnsi="Times New Roman" w:cs="Times New Roman"/>
          <w:sz w:val="28"/>
          <w:lang w:val="uk-UA"/>
        </w:rPr>
        <w:t>Одним із проявів постмодернізму в художніх т</w:t>
      </w:r>
      <w:r w:rsidR="00F52D4D" w:rsidRPr="00F52D4D">
        <w:rPr>
          <w:rFonts w:ascii="Times New Roman" w:hAnsi="Times New Roman" w:cs="Times New Roman"/>
          <w:sz w:val="28"/>
          <w:lang w:val="uk-UA"/>
        </w:rPr>
        <w:t xml:space="preserve">екстах є </w:t>
      </w:r>
      <w:proofErr w:type="spellStart"/>
      <w:r w:rsidR="00F52D4D" w:rsidRPr="00F52D4D">
        <w:rPr>
          <w:rFonts w:ascii="Times New Roman" w:hAnsi="Times New Roman" w:cs="Times New Roman"/>
          <w:sz w:val="28"/>
          <w:lang w:val="uk-UA"/>
        </w:rPr>
        <w:t>інтертекстуальність</w:t>
      </w:r>
      <w:proofErr w:type="spellEnd"/>
      <w:r w:rsidR="00F52D4D" w:rsidRPr="00F52D4D">
        <w:rPr>
          <w:rFonts w:ascii="Times New Roman" w:hAnsi="Times New Roman" w:cs="Times New Roman"/>
          <w:sz w:val="28"/>
          <w:lang w:val="uk-UA"/>
        </w:rPr>
        <w:t xml:space="preserve">. </w:t>
      </w:r>
      <w:proofErr w:type="spellStart"/>
      <w:r w:rsidR="00EB60DA">
        <w:rPr>
          <w:rFonts w:ascii="Times New Roman" w:hAnsi="Times New Roman" w:cs="Times New Roman"/>
          <w:sz w:val="28"/>
          <w:lang w:val="uk-UA"/>
        </w:rPr>
        <w:t>І</w:t>
      </w:r>
      <w:r w:rsidRPr="00F52D4D">
        <w:rPr>
          <w:rFonts w:ascii="Times New Roman" w:hAnsi="Times New Roman" w:cs="Times New Roman"/>
          <w:sz w:val="28"/>
          <w:lang w:val="uk-UA"/>
        </w:rPr>
        <w:t>нтертекстуальність</w:t>
      </w:r>
      <w:proofErr w:type="spellEnd"/>
      <w:r w:rsidRPr="00F52D4D">
        <w:rPr>
          <w:rFonts w:ascii="Times New Roman" w:hAnsi="Times New Roman" w:cs="Times New Roman"/>
          <w:sz w:val="28"/>
          <w:lang w:val="uk-UA"/>
        </w:rPr>
        <w:t xml:space="preserve"> реалізується як звернення до прецедентних текстів: імен відомих людей, героїв художніх творів; рядків віршів, пісень, цілих художніх творів; виявляється у використ</w:t>
      </w:r>
      <w:r w:rsidR="00AA7652">
        <w:rPr>
          <w:rFonts w:ascii="Times New Roman" w:hAnsi="Times New Roman" w:cs="Times New Roman"/>
          <w:sz w:val="28"/>
          <w:lang w:val="uk-UA"/>
        </w:rPr>
        <w:t xml:space="preserve">анні фразеологічних конструкцій. </w:t>
      </w:r>
      <w:proofErr w:type="spellStart"/>
      <w:r w:rsidRPr="00F52D4D">
        <w:rPr>
          <w:rFonts w:ascii="Times New Roman" w:hAnsi="Times New Roman" w:cs="Times New Roman"/>
          <w:sz w:val="28"/>
          <w:lang w:val="uk-UA"/>
        </w:rPr>
        <w:t>Інтертекстуальність</w:t>
      </w:r>
      <w:proofErr w:type="spellEnd"/>
      <w:r w:rsidRPr="00F52D4D">
        <w:rPr>
          <w:rFonts w:ascii="Times New Roman" w:hAnsi="Times New Roman" w:cs="Times New Roman"/>
          <w:sz w:val="28"/>
          <w:lang w:val="uk-UA"/>
        </w:rPr>
        <w:t xml:space="preserve"> як властивість малих жанрів </w:t>
      </w:r>
      <w:r w:rsidR="00F52D4D" w:rsidRPr="00F52D4D">
        <w:rPr>
          <w:rFonts w:ascii="Times New Roman" w:hAnsi="Times New Roman" w:cs="Times New Roman"/>
          <w:sz w:val="28"/>
          <w:lang w:val="uk-UA"/>
        </w:rPr>
        <w:t>стає</w:t>
      </w:r>
      <w:r w:rsidRPr="00F52D4D">
        <w:rPr>
          <w:rFonts w:ascii="Times New Roman" w:hAnsi="Times New Roman" w:cs="Times New Roman"/>
          <w:sz w:val="28"/>
          <w:lang w:val="uk-UA"/>
        </w:rPr>
        <w:t xml:space="preserve"> предметом досліджень </w:t>
      </w:r>
      <w:r w:rsidR="00F52D4D" w:rsidRPr="00F52D4D">
        <w:rPr>
          <w:rFonts w:ascii="Times New Roman" w:hAnsi="Times New Roman" w:cs="Times New Roman"/>
          <w:sz w:val="28"/>
          <w:lang w:val="uk-UA"/>
        </w:rPr>
        <w:t>у лінгвістів, адже її аналізують</w:t>
      </w:r>
      <w:r w:rsidRPr="00F52D4D">
        <w:rPr>
          <w:rFonts w:ascii="Times New Roman" w:hAnsi="Times New Roman" w:cs="Times New Roman"/>
          <w:sz w:val="28"/>
          <w:lang w:val="uk-UA"/>
        </w:rPr>
        <w:t xml:space="preserve"> </w:t>
      </w:r>
      <w:r w:rsidRPr="00AA7652">
        <w:rPr>
          <w:rFonts w:ascii="Times New Roman" w:hAnsi="Times New Roman" w:cs="Times New Roman"/>
          <w:sz w:val="28"/>
          <w:lang w:val="uk-UA"/>
        </w:rPr>
        <w:t>як елемент «мовної гри з’ясовують, які тексти і в якому обсязі входять до мініатюри</w:t>
      </w:r>
      <w:r w:rsidR="00AA7652" w:rsidRPr="00AA7652">
        <w:rPr>
          <w:rFonts w:ascii="Times New Roman" w:hAnsi="Times New Roman" w:cs="Times New Roman"/>
          <w:sz w:val="28"/>
          <w:lang w:val="uk-UA"/>
        </w:rPr>
        <w:t>» [</w:t>
      </w:r>
      <w:r w:rsidR="006215B9">
        <w:rPr>
          <w:rFonts w:ascii="Times New Roman" w:hAnsi="Times New Roman" w:cs="Times New Roman"/>
          <w:sz w:val="28"/>
          <w:lang w:val="uk-UA"/>
        </w:rPr>
        <w:t>3</w:t>
      </w:r>
      <w:r w:rsidR="009C74CA">
        <w:rPr>
          <w:rFonts w:ascii="Times New Roman" w:hAnsi="Times New Roman" w:cs="Times New Roman"/>
          <w:sz w:val="28"/>
          <w:lang w:val="uk-UA"/>
        </w:rPr>
        <w:t>2</w:t>
      </w:r>
      <w:r w:rsidR="00AA7652" w:rsidRPr="00AA7652">
        <w:rPr>
          <w:rFonts w:ascii="Times New Roman" w:hAnsi="Times New Roman" w:cs="Times New Roman"/>
          <w:sz w:val="28"/>
          <w:lang w:val="uk-UA"/>
        </w:rPr>
        <w:t>, с. 67].</w:t>
      </w:r>
    </w:p>
    <w:p w14:paraId="05B23A2C" w14:textId="2A374437" w:rsidR="00EB60DA" w:rsidRPr="00F52D4D" w:rsidRDefault="00B57B1C"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З. </w:t>
      </w:r>
      <w:proofErr w:type="spellStart"/>
      <w:r>
        <w:rPr>
          <w:rFonts w:ascii="Times New Roman" w:hAnsi="Times New Roman" w:cs="Times New Roman"/>
          <w:sz w:val="28"/>
          <w:lang w:val="uk-UA"/>
        </w:rPr>
        <w:t>Батринчук</w:t>
      </w:r>
      <w:proofErr w:type="spellEnd"/>
      <w:r>
        <w:rPr>
          <w:rFonts w:ascii="Times New Roman" w:hAnsi="Times New Roman" w:cs="Times New Roman"/>
          <w:sz w:val="28"/>
          <w:lang w:val="uk-UA"/>
        </w:rPr>
        <w:t>, у своєму дослідженні зазначає, що «т</w:t>
      </w:r>
      <w:r w:rsidR="00EB60DA" w:rsidRPr="00EB60DA">
        <w:rPr>
          <w:rFonts w:ascii="Times New Roman" w:hAnsi="Times New Roman" w:cs="Times New Roman"/>
          <w:sz w:val="28"/>
          <w:lang w:val="uk-UA"/>
        </w:rPr>
        <w:t>ермін «</w:t>
      </w:r>
      <w:proofErr w:type="spellStart"/>
      <w:r w:rsidR="00EB60DA" w:rsidRPr="00EB60DA">
        <w:rPr>
          <w:rFonts w:ascii="Times New Roman" w:hAnsi="Times New Roman" w:cs="Times New Roman"/>
          <w:sz w:val="28"/>
          <w:lang w:val="uk-UA"/>
        </w:rPr>
        <w:t>інтертекстуальність</w:t>
      </w:r>
      <w:proofErr w:type="spellEnd"/>
      <w:r w:rsidR="00EB60DA" w:rsidRPr="00EB60DA">
        <w:rPr>
          <w:rFonts w:ascii="Times New Roman" w:hAnsi="Times New Roman" w:cs="Times New Roman"/>
          <w:sz w:val="28"/>
          <w:lang w:val="uk-UA"/>
        </w:rPr>
        <w:t xml:space="preserve">» науковці розглядають у вузькому та широкому </w:t>
      </w:r>
      <w:r w:rsidR="00EB60DA" w:rsidRPr="00EB60DA">
        <w:rPr>
          <w:rFonts w:ascii="Times New Roman" w:hAnsi="Times New Roman" w:cs="Times New Roman"/>
          <w:sz w:val="28"/>
          <w:lang w:val="uk-UA"/>
        </w:rPr>
        <w:lastRenderedPageBreak/>
        <w:t>розумінні. Вузьке трактування цього</w:t>
      </w:r>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терміну належить Ж</w:t>
      </w:r>
      <w:r w:rsidR="000527DB">
        <w:rPr>
          <w:rFonts w:ascii="Times New Roman" w:hAnsi="Times New Roman" w:cs="Times New Roman"/>
          <w:sz w:val="28"/>
          <w:lang w:val="uk-UA"/>
        </w:rPr>
        <w:t>. </w:t>
      </w:r>
      <w:proofErr w:type="spellStart"/>
      <w:r w:rsidR="00EB60DA" w:rsidRPr="00EB60DA">
        <w:rPr>
          <w:rFonts w:ascii="Times New Roman" w:hAnsi="Times New Roman" w:cs="Times New Roman"/>
          <w:sz w:val="28"/>
          <w:lang w:val="uk-UA"/>
        </w:rPr>
        <w:t>Женнету</w:t>
      </w:r>
      <w:proofErr w:type="spellEnd"/>
      <w:r w:rsidR="00EB60DA" w:rsidRPr="00EB60DA">
        <w:rPr>
          <w:rFonts w:ascii="Times New Roman" w:hAnsi="Times New Roman" w:cs="Times New Roman"/>
          <w:sz w:val="28"/>
          <w:lang w:val="uk-UA"/>
        </w:rPr>
        <w:t xml:space="preserve">. Науковець розглядає </w:t>
      </w:r>
      <w:proofErr w:type="spellStart"/>
      <w:r w:rsidR="00EB60DA" w:rsidRPr="00EB60DA">
        <w:rPr>
          <w:rFonts w:ascii="Times New Roman" w:hAnsi="Times New Roman" w:cs="Times New Roman"/>
          <w:sz w:val="28"/>
          <w:lang w:val="uk-UA"/>
        </w:rPr>
        <w:t>інтертекстуальність</w:t>
      </w:r>
      <w:proofErr w:type="spellEnd"/>
      <w:r w:rsidR="00EB60DA" w:rsidRPr="00EB60DA">
        <w:rPr>
          <w:rFonts w:ascii="Times New Roman" w:hAnsi="Times New Roman" w:cs="Times New Roman"/>
          <w:sz w:val="28"/>
          <w:lang w:val="uk-UA"/>
        </w:rPr>
        <w:t xml:space="preserve"> </w:t>
      </w:r>
      <w:r w:rsidR="000527DB">
        <w:rPr>
          <w:rFonts w:ascii="Times New Roman" w:hAnsi="Times New Roman" w:cs="Times New Roman"/>
          <w:sz w:val="28"/>
          <w:lang w:val="uk-UA"/>
        </w:rPr>
        <w:t xml:space="preserve">як один </w:t>
      </w:r>
      <w:r w:rsidR="00EB60DA">
        <w:rPr>
          <w:rFonts w:ascii="Times New Roman" w:hAnsi="Times New Roman" w:cs="Times New Roman"/>
          <w:sz w:val="28"/>
          <w:lang w:val="uk-UA"/>
        </w:rPr>
        <w:t>із різновидів більш широкого по</w:t>
      </w:r>
      <w:r w:rsidR="00EB60DA" w:rsidRPr="00EB60DA">
        <w:rPr>
          <w:rFonts w:ascii="Times New Roman" w:hAnsi="Times New Roman" w:cs="Times New Roman"/>
          <w:sz w:val="28"/>
          <w:lang w:val="uk-UA"/>
        </w:rPr>
        <w:t>няття «</w:t>
      </w:r>
      <w:proofErr w:type="spellStart"/>
      <w:r w:rsidR="00EB60DA" w:rsidRPr="00EB60DA">
        <w:rPr>
          <w:rFonts w:ascii="Times New Roman" w:hAnsi="Times New Roman" w:cs="Times New Roman"/>
          <w:sz w:val="28"/>
          <w:lang w:val="uk-UA"/>
        </w:rPr>
        <w:t>транстекстуальність</w:t>
      </w:r>
      <w:proofErr w:type="spellEnd"/>
      <w:r w:rsidR="00EB60DA" w:rsidRPr="00EB60DA">
        <w:rPr>
          <w:rFonts w:ascii="Times New Roman" w:hAnsi="Times New Roman" w:cs="Times New Roman"/>
          <w:sz w:val="28"/>
          <w:lang w:val="uk-UA"/>
        </w:rPr>
        <w:t>», під яким розуміємо все, що включає (</w:t>
      </w:r>
      <w:r w:rsidR="000527DB">
        <w:rPr>
          <w:rFonts w:ascii="Times New Roman" w:hAnsi="Times New Roman" w:cs="Times New Roman"/>
          <w:sz w:val="28"/>
          <w:lang w:val="uk-UA"/>
        </w:rPr>
        <w:t xml:space="preserve">певний </w:t>
      </w:r>
      <w:r w:rsidR="00EB60DA" w:rsidRPr="00EB60DA">
        <w:rPr>
          <w:rFonts w:ascii="Times New Roman" w:hAnsi="Times New Roman" w:cs="Times New Roman"/>
          <w:sz w:val="28"/>
          <w:lang w:val="uk-UA"/>
        </w:rPr>
        <w:t>текст) в явні та неявні відношення з іншими</w:t>
      </w:r>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текстами</w:t>
      </w:r>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Таким чином, за Ж.</w:t>
      </w:r>
      <w:r w:rsidR="000527DB">
        <w:rPr>
          <w:rFonts w:ascii="Times New Roman" w:hAnsi="Times New Roman" w:cs="Times New Roman"/>
          <w:sz w:val="28"/>
          <w:lang w:val="uk-UA"/>
        </w:rPr>
        <w:t> </w:t>
      </w:r>
      <w:proofErr w:type="spellStart"/>
      <w:r w:rsidR="00EB60DA" w:rsidRPr="00EB60DA">
        <w:rPr>
          <w:rFonts w:ascii="Times New Roman" w:hAnsi="Times New Roman" w:cs="Times New Roman"/>
          <w:sz w:val="28"/>
          <w:lang w:val="uk-UA"/>
        </w:rPr>
        <w:t>Женнетом</w:t>
      </w:r>
      <w:proofErr w:type="spellEnd"/>
      <w:r w:rsidR="00EB60DA" w:rsidRPr="00EB60DA">
        <w:rPr>
          <w:rFonts w:ascii="Times New Roman" w:hAnsi="Times New Roman" w:cs="Times New Roman"/>
          <w:sz w:val="28"/>
          <w:lang w:val="uk-UA"/>
        </w:rPr>
        <w:t xml:space="preserve">, </w:t>
      </w:r>
      <w:proofErr w:type="spellStart"/>
      <w:r w:rsidR="00EB60DA" w:rsidRPr="00EB60DA">
        <w:rPr>
          <w:rFonts w:ascii="Times New Roman" w:hAnsi="Times New Roman" w:cs="Times New Roman"/>
          <w:sz w:val="28"/>
          <w:lang w:val="uk-UA"/>
        </w:rPr>
        <w:t>інтертекстуальність</w:t>
      </w:r>
      <w:proofErr w:type="spellEnd"/>
      <w:r w:rsidR="00EB60DA" w:rsidRPr="00EB60DA">
        <w:rPr>
          <w:rFonts w:ascii="Times New Roman" w:hAnsi="Times New Roman" w:cs="Times New Roman"/>
          <w:sz w:val="28"/>
          <w:lang w:val="uk-UA"/>
        </w:rPr>
        <w:t xml:space="preserve"> є лише одним із типів </w:t>
      </w:r>
      <w:proofErr w:type="spellStart"/>
      <w:r w:rsidR="00EB60DA" w:rsidRPr="00EB60DA">
        <w:rPr>
          <w:rFonts w:ascii="Times New Roman" w:hAnsi="Times New Roman" w:cs="Times New Roman"/>
          <w:sz w:val="28"/>
          <w:lang w:val="uk-UA"/>
        </w:rPr>
        <w:t>транстексту</w:t>
      </w:r>
      <w:r w:rsidR="00EB60DA">
        <w:rPr>
          <w:rFonts w:ascii="Times New Roman" w:hAnsi="Times New Roman" w:cs="Times New Roman"/>
          <w:sz w:val="28"/>
          <w:lang w:val="uk-UA"/>
        </w:rPr>
        <w:t>альних</w:t>
      </w:r>
      <w:proofErr w:type="spellEnd"/>
      <w:r w:rsidR="00EB60DA">
        <w:rPr>
          <w:rFonts w:ascii="Times New Roman" w:hAnsi="Times New Roman" w:cs="Times New Roman"/>
          <w:sz w:val="28"/>
          <w:lang w:val="uk-UA"/>
        </w:rPr>
        <w:t xml:space="preserve"> відносин та являє собою </w:t>
      </w:r>
      <w:r w:rsidR="00EB60DA" w:rsidRPr="00EB60DA">
        <w:rPr>
          <w:rFonts w:ascii="Times New Roman" w:hAnsi="Times New Roman" w:cs="Times New Roman"/>
          <w:sz w:val="28"/>
          <w:lang w:val="uk-UA"/>
        </w:rPr>
        <w:t>традиційну практику цитування із вказаним або не вказаним джер</w:t>
      </w:r>
      <w:r w:rsidR="00EB60DA">
        <w:rPr>
          <w:rFonts w:ascii="Times New Roman" w:hAnsi="Times New Roman" w:cs="Times New Roman"/>
          <w:sz w:val="28"/>
          <w:lang w:val="uk-UA"/>
        </w:rPr>
        <w:t>елом, а також алюзію та плагіат</w:t>
      </w:r>
      <w:r>
        <w:rPr>
          <w:rFonts w:ascii="Times New Roman" w:hAnsi="Times New Roman" w:cs="Times New Roman"/>
          <w:sz w:val="28"/>
          <w:lang w:val="uk-UA"/>
        </w:rPr>
        <w:t>»</w:t>
      </w:r>
      <w:r w:rsidR="00EB60DA" w:rsidRPr="00EB60DA">
        <w:rPr>
          <w:rFonts w:ascii="Times New Roman" w:hAnsi="Times New Roman" w:cs="Times New Roman"/>
          <w:sz w:val="28"/>
          <w:lang w:val="uk-UA"/>
        </w:rPr>
        <w:t xml:space="preserve"> </w:t>
      </w:r>
      <w:r w:rsidR="00EB60DA" w:rsidRPr="00AA7652">
        <w:rPr>
          <w:rFonts w:ascii="Times New Roman" w:hAnsi="Times New Roman" w:cs="Times New Roman"/>
          <w:sz w:val="28"/>
          <w:lang w:val="uk-UA"/>
        </w:rPr>
        <w:t>[</w:t>
      </w:r>
      <w:proofErr w:type="spellStart"/>
      <w:r>
        <w:rPr>
          <w:rFonts w:ascii="Times New Roman" w:hAnsi="Times New Roman" w:cs="Times New Roman"/>
          <w:sz w:val="28"/>
          <w:lang w:val="uk-UA"/>
        </w:rPr>
        <w:t>цит</w:t>
      </w:r>
      <w:proofErr w:type="spellEnd"/>
      <w:r>
        <w:rPr>
          <w:rFonts w:ascii="Times New Roman" w:hAnsi="Times New Roman" w:cs="Times New Roman"/>
          <w:sz w:val="28"/>
          <w:lang w:val="uk-UA"/>
        </w:rPr>
        <w:t xml:space="preserve">. за: </w:t>
      </w:r>
      <w:r w:rsidR="002D6E0E">
        <w:rPr>
          <w:rFonts w:ascii="Times New Roman" w:hAnsi="Times New Roman" w:cs="Times New Roman"/>
          <w:sz w:val="28"/>
          <w:lang w:val="uk-UA"/>
        </w:rPr>
        <w:t>3</w:t>
      </w:r>
      <w:r w:rsidR="00AA7652" w:rsidRPr="00AA7652">
        <w:rPr>
          <w:rFonts w:ascii="Times New Roman" w:hAnsi="Times New Roman" w:cs="Times New Roman"/>
          <w:sz w:val="28"/>
          <w:lang w:val="uk-UA"/>
        </w:rPr>
        <w:t>, с. 43</w:t>
      </w:r>
      <w:r w:rsidR="00EB60DA" w:rsidRPr="00AA7652">
        <w:rPr>
          <w:rFonts w:ascii="Times New Roman" w:hAnsi="Times New Roman" w:cs="Times New Roman"/>
          <w:sz w:val="28"/>
          <w:lang w:val="uk-UA"/>
        </w:rPr>
        <w:t>].</w:t>
      </w:r>
    </w:p>
    <w:p w14:paraId="600F9833" w14:textId="2ED5BF0B" w:rsidR="00E55FCB" w:rsidRDefault="00F52D4D" w:rsidP="001349F3">
      <w:pPr>
        <w:spacing w:after="0" w:line="360" w:lineRule="auto"/>
        <w:ind w:firstLine="709"/>
        <w:jc w:val="both"/>
        <w:rPr>
          <w:rFonts w:ascii="Times New Roman" w:hAnsi="Times New Roman" w:cs="Times New Roman"/>
          <w:sz w:val="28"/>
          <w:lang w:val="uk-UA"/>
        </w:rPr>
      </w:pPr>
      <w:r w:rsidRPr="00F52D4D">
        <w:rPr>
          <w:rFonts w:ascii="Times New Roman" w:hAnsi="Times New Roman" w:cs="Times New Roman"/>
          <w:sz w:val="28"/>
          <w:lang w:val="uk-UA"/>
        </w:rPr>
        <w:t xml:space="preserve">У вузькому розумінні </w:t>
      </w:r>
      <w:proofErr w:type="spellStart"/>
      <w:r w:rsidRPr="00F52D4D">
        <w:rPr>
          <w:rFonts w:ascii="Times New Roman" w:hAnsi="Times New Roman" w:cs="Times New Roman"/>
          <w:sz w:val="28"/>
          <w:lang w:val="uk-UA"/>
        </w:rPr>
        <w:t>інтертекстуальність</w:t>
      </w:r>
      <w:proofErr w:type="spellEnd"/>
      <w:r w:rsidRPr="00F52D4D">
        <w:rPr>
          <w:rFonts w:ascii="Times New Roman" w:hAnsi="Times New Roman" w:cs="Times New Roman"/>
          <w:sz w:val="28"/>
          <w:lang w:val="uk-UA"/>
        </w:rPr>
        <w:t xml:space="preserve"> постає як властивість саме </w:t>
      </w:r>
      <w:proofErr w:type="spellStart"/>
      <w:r w:rsidRPr="00F52D4D">
        <w:rPr>
          <w:rFonts w:ascii="Times New Roman" w:hAnsi="Times New Roman" w:cs="Times New Roman"/>
          <w:sz w:val="28"/>
          <w:lang w:val="uk-UA"/>
        </w:rPr>
        <w:t>cловесних</w:t>
      </w:r>
      <w:proofErr w:type="spellEnd"/>
      <w:r w:rsidRPr="00F52D4D">
        <w:rPr>
          <w:rFonts w:ascii="Times New Roman" w:hAnsi="Times New Roman" w:cs="Times New Roman"/>
          <w:sz w:val="28"/>
          <w:lang w:val="uk-UA"/>
        </w:rPr>
        <w:t xml:space="preserve"> текстів</w:t>
      </w:r>
      <w:r w:rsidR="000527DB">
        <w:rPr>
          <w:rFonts w:ascii="Times New Roman" w:hAnsi="Times New Roman" w:cs="Times New Roman"/>
          <w:sz w:val="28"/>
          <w:lang w:val="uk-UA"/>
        </w:rPr>
        <w:t>: «</w:t>
      </w:r>
      <w:r w:rsidRPr="00F52D4D">
        <w:rPr>
          <w:rFonts w:ascii="Times New Roman" w:hAnsi="Times New Roman" w:cs="Times New Roman"/>
          <w:sz w:val="28"/>
          <w:lang w:val="uk-UA"/>
        </w:rPr>
        <w:t>це загальна властивість текстів, що виражається в наявності між ними зв'язків, завдяки яким тексти (або їхні частини) можуть багатьма різноманітними способами явно або неявно посилатися один на одного»</w:t>
      </w:r>
      <w:r>
        <w:rPr>
          <w:rFonts w:ascii="Times New Roman" w:hAnsi="Times New Roman" w:cs="Times New Roman"/>
          <w:sz w:val="28"/>
          <w:lang w:val="uk-UA"/>
        </w:rPr>
        <w:t xml:space="preserve"> </w:t>
      </w:r>
      <w:r w:rsidRPr="00F52D4D">
        <w:rPr>
          <w:rFonts w:ascii="Times New Roman" w:hAnsi="Times New Roman" w:cs="Times New Roman"/>
          <w:sz w:val="28"/>
          <w:lang w:val="uk-UA"/>
        </w:rPr>
        <w:t>[</w:t>
      </w:r>
      <w:r w:rsidR="002D6E0E">
        <w:rPr>
          <w:rFonts w:ascii="Times New Roman" w:hAnsi="Times New Roman" w:cs="Times New Roman"/>
          <w:sz w:val="28"/>
          <w:lang w:val="uk-UA"/>
        </w:rPr>
        <w:t>3</w:t>
      </w:r>
      <w:r w:rsidR="009C74CA">
        <w:rPr>
          <w:rFonts w:ascii="Times New Roman" w:hAnsi="Times New Roman" w:cs="Times New Roman"/>
          <w:sz w:val="28"/>
          <w:lang w:val="uk-UA"/>
        </w:rPr>
        <w:t>2</w:t>
      </w:r>
      <w:r w:rsidR="000527DB" w:rsidRPr="00AA7652">
        <w:rPr>
          <w:rFonts w:ascii="Times New Roman" w:hAnsi="Times New Roman" w:cs="Times New Roman"/>
          <w:sz w:val="28"/>
          <w:lang w:val="uk-UA"/>
        </w:rPr>
        <w:t>, с.</w:t>
      </w:r>
      <w:r w:rsidR="000527DB">
        <w:rPr>
          <w:rFonts w:ascii="Times New Roman" w:hAnsi="Times New Roman" w:cs="Times New Roman"/>
          <w:sz w:val="28"/>
          <w:lang w:val="uk-UA"/>
        </w:rPr>
        <w:t xml:space="preserve">  </w:t>
      </w:r>
      <w:r w:rsidR="00AA7652">
        <w:rPr>
          <w:rFonts w:ascii="Times New Roman" w:hAnsi="Times New Roman" w:cs="Times New Roman"/>
          <w:sz w:val="28"/>
          <w:lang w:val="uk-UA"/>
        </w:rPr>
        <w:t>67</w:t>
      </w:r>
      <w:r w:rsidRPr="00F52D4D">
        <w:rPr>
          <w:rFonts w:ascii="Times New Roman" w:hAnsi="Times New Roman" w:cs="Times New Roman"/>
          <w:sz w:val="28"/>
          <w:lang w:val="uk-UA"/>
        </w:rPr>
        <w:t xml:space="preserve">]. Один з видів прояву </w:t>
      </w:r>
      <w:proofErr w:type="spellStart"/>
      <w:r w:rsidRPr="00F52D4D">
        <w:rPr>
          <w:rFonts w:ascii="Times New Roman" w:hAnsi="Times New Roman" w:cs="Times New Roman"/>
          <w:sz w:val="28"/>
          <w:lang w:val="uk-UA"/>
        </w:rPr>
        <w:t>інтертекстуальності</w:t>
      </w:r>
      <w:proofErr w:type="spellEnd"/>
      <w:r w:rsidRPr="00F52D4D">
        <w:rPr>
          <w:rFonts w:ascii="Times New Roman" w:hAnsi="Times New Roman" w:cs="Times New Roman"/>
          <w:sz w:val="28"/>
          <w:lang w:val="uk-UA"/>
        </w:rPr>
        <w:t xml:space="preserve"> – прецедентні тексти.</w:t>
      </w:r>
    </w:p>
    <w:p w14:paraId="194A67C4" w14:textId="2400C258" w:rsidR="00E55FCB" w:rsidRDefault="00E55FCB"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Д</w:t>
      </w:r>
      <w:r w:rsidRPr="00E55FCB">
        <w:rPr>
          <w:rFonts w:ascii="Times New Roman" w:hAnsi="Times New Roman" w:cs="Times New Roman"/>
          <w:sz w:val="28"/>
          <w:lang w:val="uk-UA"/>
        </w:rPr>
        <w:t>ослідження й розумін</w:t>
      </w:r>
      <w:r>
        <w:rPr>
          <w:rFonts w:ascii="Times New Roman" w:hAnsi="Times New Roman" w:cs="Times New Roman"/>
          <w:sz w:val="28"/>
          <w:lang w:val="uk-UA"/>
        </w:rPr>
        <w:t xml:space="preserve">ня художнього тексту передбачає </w:t>
      </w:r>
      <w:r w:rsidRPr="00E55FCB">
        <w:rPr>
          <w:rFonts w:ascii="Times New Roman" w:hAnsi="Times New Roman" w:cs="Times New Roman"/>
          <w:sz w:val="28"/>
          <w:lang w:val="uk-UA"/>
        </w:rPr>
        <w:t>вивчення концептуальної та мо</w:t>
      </w:r>
      <w:r>
        <w:rPr>
          <w:rFonts w:ascii="Times New Roman" w:hAnsi="Times New Roman" w:cs="Times New Roman"/>
          <w:sz w:val="28"/>
          <w:lang w:val="uk-UA"/>
        </w:rPr>
        <w:t xml:space="preserve">вної картини світу письменника, </w:t>
      </w:r>
      <w:r w:rsidRPr="00E55FCB">
        <w:rPr>
          <w:rFonts w:ascii="Times New Roman" w:hAnsi="Times New Roman" w:cs="Times New Roman"/>
          <w:sz w:val="28"/>
          <w:lang w:val="uk-UA"/>
        </w:rPr>
        <w:t xml:space="preserve">мовної представленості </w:t>
      </w:r>
      <w:proofErr w:type="spellStart"/>
      <w:r w:rsidRPr="00E55FCB">
        <w:rPr>
          <w:rFonts w:ascii="Times New Roman" w:hAnsi="Times New Roman" w:cs="Times New Roman"/>
          <w:sz w:val="28"/>
          <w:lang w:val="uk-UA"/>
        </w:rPr>
        <w:t>інтертекстуальних</w:t>
      </w:r>
      <w:proofErr w:type="spellEnd"/>
      <w:r w:rsidRPr="00E55FCB">
        <w:rPr>
          <w:rFonts w:ascii="Times New Roman" w:hAnsi="Times New Roman" w:cs="Times New Roman"/>
          <w:sz w:val="28"/>
          <w:lang w:val="uk-UA"/>
        </w:rPr>
        <w:t xml:space="preserve"> зв’язків</w:t>
      </w:r>
      <w:r>
        <w:rPr>
          <w:rFonts w:ascii="Times New Roman" w:hAnsi="Times New Roman" w:cs="Times New Roman"/>
          <w:sz w:val="28"/>
          <w:lang w:val="uk-UA"/>
        </w:rPr>
        <w:t xml:space="preserve">. </w:t>
      </w:r>
      <w:proofErr w:type="spellStart"/>
      <w:r w:rsidR="000527DB">
        <w:rPr>
          <w:rFonts w:ascii="Times New Roman" w:hAnsi="Times New Roman" w:cs="Times New Roman"/>
          <w:sz w:val="28"/>
          <w:lang w:val="uk-UA"/>
        </w:rPr>
        <w:t>Інтертекстуальні</w:t>
      </w:r>
      <w:proofErr w:type="spellEnd"/>
      <w:r w:rsidR="000527DB">
        <w:rPr>
          <w:rFonts w:ascii="Times New Roman" w:hAnsi="Times New Roman" w:cs="Times New Roman"/>
          <w:sz w:val="28"/>
          <w:lang w:val="uk-UA"/>
        </w:rPr>
        <w:t xml:space="preserve"> зв’язки Н. </w:t>
      </w:r>
      <w:r>
        <w:rPr>
          <w:rFonts w:ascii="Times New Roman" w:hAnsi="Times New Roman" w:cs="Times New Roman"/>
          <w:sz w:val="28"/>
          <w:lang w:val="uk-UA"/>
        </w:rPr>
        <w:t xml:space="preserve">Корабльова подає як </w:t>
      </w:r>
      <w:r w:rsidRPr="00E55FCB">
        <w:rPr>
          <w:rFonts w:ascii="Times New Roman" w:hAnsi="Times New Roman" w:cs="Times New Roman"/>
          <w:sz w:val="28"/>
          <w:lang w:val="uk-UA"/>
        </w:rPr>
        <w:t>систему, що становить текстову</w:t>
      </w:r>
      <w:r>
        <w:rPr>
          <w:rFonts w:ascii="Times New Roman" w:hAnsi="Times New Roman" w:cs="Times New Roman"/>
          <w:sz w:val="28"/>
          <w:lang w:val="uk-UA"/>
        </w:rPr>
        <w:t xml:space="preserve"> конкретизацію більш загальних, </w:t>
      </w:r>
      <w:r w:rsidRPr="00E55FCB">
        <w:rPr>
          <w:rFonts w:ascii="Times New Roman" w:hAnsi="Times New Roman" w:cs="Times New Roman"/>
          <w:sz w:val="28"/>
          <w:lang w:val="uk-UA"/>
        </w:rPr>
        <w:t>структурно-категоріальних відно</w:t>
      </w:r>
      <w:r>
        <w:rPr>
          <w:rFonts w:ascii="Times New Roman" w:hAnsi="Times New Roman" w:cs="Times New Roman"/>
          <w:sz w:val="28"/>
          <w:lang w:val="uk-UA"/>
        </w:rPr>
        <w:t xml:space="preserve">шень – «текст – твір», «текст – </w:t>
      </w:r>
      <w:r w:rsidRPr="00E55FCB">
        <w:rPr>
          <w:rFonts w:ascii="Times New Roman" w:hAnsi="Times New Roman" w:cs="Times New Roman"/>
          <w:sz w:val="28"/>
          <w:lang w:val="uk-UA"/>
        </w:rPr>
        <w:t>контекст» тощо, котрі осмислюю</w:t>
      </w:r>
      <w:r>
        <w:rPr>
          <w:rFonts w:ascii="Times New Roman" w:hAnsi="Times New Roman" w:cs="Times New Roman"/>
          <w:sz w:val="28"/>
          <w:lang w:val="uk-UA"/>
        </w:rPr>
        <w:t xml:space="preserve">ться як підстава для визначення </w:t>
      </w:r>
      <w:r w:rsidRPr="00E55FCB">
        <w:rPr>
          <w:rFonts w:ascii="Times New Roman" w:hAnsi="Times New Roman" w:cs="Times New Roman"/>
          <w:sz w:val="28"/>
          <w:lang w:val="uk-UA"/>
        </w:rPr>
        <w:t xml:space="preserve">типології </w:t>
      </w:r>
      <w:proofErr w:type="spellStart"/>
      <w:r w:rsidRPr="00E55FCB">
        <w:rPr>
          <w:rFonts w:ascii="Times New Roman" w:hAnsi="Times New Roman" w:cs="Times New Roman"/>
          <w:sz w:val="28"/>
          <w:lang w:val="uk-UA"/>
        </w:rPr>
        <w:t>інтертекстуальних</w:t>
      </w:r>
      <w:proofErr w:type="spellEnd"/>
      <w:r w:rsidRPr="00E55FCB">
        <w:rPr>
          <w:rFonts w:ascii="Times New Roman" w:hAnsi="Times New Roman" w:cs="Times New Roman"/>
          <w:sz w:val="28"/>
          <w:lang w:val="uk-UA"/>
        </w:rPr>
        <w:t xml:space="preserve"> зв’язків</w:t>
      </w:r>
      <w:r w:rsidR="006215B9">
        <w:rPr>
          <w:rFonts w:ascii="Times New Roman" w:hAnsi="Times New Roman" w:cs="Times New Roman"/>
          <w:sz w:val="28"/>
          <w:lang w:val="uk-UA"/>
        </w:rPr>
        <w:t xml:space="preserve"> [див.: </w:t>
      </w:r>
      <w:r w:rsidR="009C74CA">
        <w:rPr>
          <w:rFonts w:ascii="Times New Roman" w:hAnsi="Times New Roman" w:cs="Times New Roman"/>
          <w:sz w:val="28"/>
          <w:lang w:val="uk-UA"/>
        </w:rPr>
        <w:t>9</w:t>
      </w:r>
      <w:r w:rsidR="000527DB">
        <w:rPr>
          <w:rFonts w:ascii="Times New Roman" w:hAnsi="Times New Roman" w:cs="Times New Roman"/>
          <w:sz w:val="28"/>
          <w:lang w:val="uk-UA"/>
        </w:rPr>
        <w:t>, с. 4–5]</w:t>
      </w:r>
      <w:r w:rsidRPr="00E55FCB">
        <w:rPr>
          <w:rFonts w:ascii="Times New Roman" w:hAnsi="Times New Roman" w:cs="Times New Roman"/>
          <w:sz w:val="28"/>
          <w:lang w:val="uk-UA"/>
        </w:rPr>
        <w:t>.</w:t>
      </w:r>
    </w:p>
    <w:p w14:paraId="5468F7E5" w14:textId="789B14B6" w:rsidR="00E55FCB" w:rsidRDefault="00B57B1C"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Світлана </w:t>
      </w:r>
      <w:proofErr w:type="spellStart"/>
      <w:r>
        <w:rPr>
          <w:rFonts w:ascii="Times New Roman" w:hAnsi="Times New Roman" w:cs="Times New Roman"/>
          <w:sz w:val="28"/>
          <w:lang w:val="uk-UA"/>
        </w:rPr>
        <w:t>Гурбанська</w:t>
      </w:r>
      <w:proofErr w:type="spellEnd"/>
      <w:r>
        <w:rPr>
          <w:rFonts w:ascii="Times New Roman" w:hAnsi="Times New Roman" w:cs="Times New Roman"/>
          <w:sz w:val="28"/>
          <w:lang w:val="uk-UA"/>
        </w:rPr>
        <w:t xml:space="preserve"> зазначає, що «с</w:t>
      </w:r>
      <w:r w:rsidR="00E55FCB" w:rsidRPr="00E55FCB">
        <w:rPr>
          <w:rFonts w:ascii="Times New Roman" w:hAnsi="Times New Roman" w:cs="Times New Roman"/>
          <w:sz w:val="28"/>
          <w:lang w:val="uk-UA"/>
        </w:rPr>
        <w:t xml:space="preserve">истему </w:t>
      </w:r>
      <w:proofErr w:type="spellStart"/>
      <w:r w:rsidR="00E55FCB" w:rsidRPr="00E55FCB">
        <w:rPr>
          <w:rFonts w:ascii="Times New Roman" w:hAnsi="Times New Roman" w:cs="Times New Roman"/>
          <w:sz w:val="28"/>
          <w:lang w:val="uk-UA"/>
        </w:rPr>
        <w:t>інтертекстуальних</w:t>
      </w:r>
      <w:proofErr w:type="spellEnd"/>
      <w:r w:rsidR="00E55FCB" w:rsidRPr="00E55FCB">
        <w:rPr>
          <w:rFonts w:ascii="Times New Roman" w:hAnsi="Times New Roman" w:cs="Times New Roman"/>
          <w:sz w:val="28"/>
          <w:lang w:val="uk-UA"/>
        </w:rPr>
        <w:t xml:space="preserve"> зв’язків у творчості</w:t>
      </w:r>
      <w:r w:rsidR="00E55FCB">
        <w:rPr>
          <w:rFonts w:ascii="Times New Roman" w:hAnsi="Times New Roman" w:cs="Times New Roman"/>
          <w:sz w:val="28"/>
          <w:lang w:val="uk-UA"/>
        </w:rPr>
        <w:t xml:space="preserve"> </w:t>
      </w:r>
      <w:r w:rsidR="00212BFC">
        <w:rPr>
          <w:rFonts w:ascii="Times New Roman" w:hAnsi="Times New Roman" w:cs="Times New Roman"/>
          <w:sz w:val="28"/>
          <w:lang w:val="uk-UA"/>
        </w:rPr>
        <w:t>письменників</w:t>
      </w:r>
      <w:r w:rsidR="00E55FCB">
        <w:rPr>
          <w:rFonts w:ascii="Times New Roman" w:hAnsi="Times New Roman" w:cs="Times New Roman"/>
          <w:sz w:val="28"/>
          <w:lang w:val="uk-UA"/>
        </w:rPr>
        <w:t xml:space="preserve"> формує взаємозумовленість </w:t>
      </w:r>
      <w:r w:rsidR="00E55FCB" w:rsidRPr="00E55FCB">
        <w:rPr>
          <w:rFonts w:ascii="Times New Roman" w:hAnsi="Times New Roman" w:cs="Times New Roman"/>
          <w:sz w:val="28"/>
          <w:lang w:val="uk-UA"/>
        </w:rPr>
        <w:t>текстуальних, контекстуальних</w:t>
      </w:r>
      <w:r w:rsidR="00E55FCB">
        <w:rPr>
          <w:rFonts w:ascii="Times New Roman" w:hAnsi="Times New Roman" w:cs="Times New Roman"/>
          <w:sz w:val="28"/>
          <w:lang w:val="uk-UA"/>
        </w:rPr>
        <w:t xml:space="preserve"> і </w:t>
      </w:r>
      <w:proofErr w:type="spellStart"/>
      <w:r w:rsidR="00E55FCB">
        <w:rPr>
          <w:rFonts w:ascii="Times New Roman" w:hAnsi="Times New Roman" w:cs="Times New Roman"/>
          <w:sz w:val="28"/>
          <w:lang w:val="uk-UA"/>
        </w:rPr>
        <w:t>метатекстуальних</w:t>
      </w:r>
      <w:proofErr w:type="spellEnd"/>
      <w:r w:rsidR="00E55FCB">
        <w:rPr>
          <w:rFonts w:ascii="Times New Roman" w:hAnsi="Times New Roman" w:cs="Times New Roman"/>
          <w:sz w:val="28"/>
          <w:lang w:val="uk-UA"/>
        </w:rPr>
        <w:t xml:space="preserve"> відношень – </w:t>
      </w:r>
      <w:r w:rsidR="00E55FCB" w:rsidRPr="00E55FCB">
        <w:rPr>
          <w:rFonts w:ascii="Times New Roman" w:hAnsi="Times New Roman" w:cs="Times New Roman"/>
          <w:sz w:val="28"/>
          <w:lang w:val="uk-UA"/>
        </w:rPr>
        <w:t xml:space="preserve">співвідношення </w:t>
      </w:r>
      <w:r w:rsidR="00E55FCB">
        <w:rPr>
          <w:rFonts w:ascii="Times New Roman" w:hAnsi="Times New Roman" w:cs="Times New Roman"/>
          <w:sz w:val="28"/>
          <w:lang w:val="uk-UA"/>
        </w:rPr>
        <w:t>цитат, ремінісценцій т</w:t>
      </w:r>
      <w:r w:rsidR="00212BFC">
        <w:rPr>
          <w:rFonts w:ascii="Times New Roman" w:hAnsi="Times New Roman" w:cs="Times New Roman"/>
          <w:sz w:val="28"/>
          <w:lang w:val="uk-UA"/>
        </w:rPr>
        <w:t xml:space="preserve">а алюзій; </w:t>
      </w:r>
      <w:r w:rsidR="00E55FCB">
        <w:rPr>
          <w:rFonts w:ascii="Times New Roman" w:hAnsi="Times New Roman" w:cs="Times New Roman"/>
          <w:sz w:val="28"/>
          <w:lang w:val="uk-UA"/>
        </w:rPr>
        <w:t>цитати</w:t>
      </w:r>
      <w:r w:rsidR="00212BFC">
        <w:rPr>
          <w:rFonts w:ascii="Times New Roman" w:hAnsi="Times New Roman" w:cs="Times New Roman"/>
          <w:sz w:val="28"/>
          <w:lang w:val="uk-UA"/>
        </w:rPr>
        <w:t xml:space="preserve"> у таких текстах</w:t>
      </w:r>
      <w:r w:rsidR="00E55FCB">
        <w:rPr>
          <w:rFonts w:ascii="Times New Roman" w:hAnsi="Times New Roman" w:cs="Times New Roman"/>
          <w:sz w:val="28"/>
          <w:lang w:val="uk-UA"/>
        </w:rPr>
        <w:t xml:space="preserve"> </w:t>
      </w:r>
      <w:r w:rsidR="00212BFC">
        <w:rPr>
          <w:rFonts w:ascii="Times New Roman" w:hAnsi="Times New Roman" w:cs="Times New Roman"/>
          <w:sz w:val="28"/>
          <w:lang w:val="uk-UA"/>
        </w:rPr>
        <w:t xml:space="preserve">мають </w:t>
      </w:r>
      <w:r w:rsidR="000527DB">
        <w:rPr>
          <w:rFonts w:ascii="Times New Roman" w:hAnsi="Times New Roman" w:cs="Times New Roman"/>
          <w:sz w:val="28"/>
          <w:lang w:val="uk-UA"/>
        </w:rPr>
        <w:t>відтворюватися</w:t>
      </w:r>
      <w:r w:rsidR="00E55FCB">
        <w:rPr>
          <w:rFonts w:ascii="Times New Roman" w:hAnsi="Times New Roman" w:cs="Times New Roman"/>
          <w:sz w:val="28"/>
          <w:lang w:val="uk-UA"/>
        </w:rPr>
        <w:t xml:space="preserve"> </w:t>
      </w:r>
      <w:r w:rsidR="00E55FCB" w:rsidRPr="00E55FCB">
        <w:rPr>
          <w:rFonts w:ascii="Times New Roman" w:hAnsi="Times New Roman" w:cs="Times New Roman"/>
          <w:sz w:val="28"/>
          <w:lang w:val="uk-UA"/>
        </w:rPr>
        <w:t>переважно точно, зберігаючи свою в</w:t>
      </w:r>
      <w:r w:rsidR="00E55FCB">
        <w:rPr>
          <w:rFonts w:ascii="Times New Roman" w:hAnsi="Times New Roman" w:cs="Times New Roman"/>
          <w:sz w:val="28"/>
          <w:lang w:val="uk-UA"/>
        </w:rPr>
        <w:t xml:space="preserve">ихідну семантику в новому </w:t>
      </w:r>
      <w:r w:rsidR="00E55FCB" w:rsidRPr="00E55FCB">
        <w:rPr>
          <w:rFonts w:ascii="Times New Roman" w:hAnsi="Times New Roman" w:cs="Times New Roman"/>
          <w:sz w:val="28"/>
          <w:lang w:val="uk-UA"/>
        </w:rPr>
        <w:t>контексті, а подекуди – зазна</w:t>
      </w:r>
      <w:r w:rsidR="00212BFC">
        <w:rPr>
          <w:rFonts w:ascii="Times New Roman" w:hAnsi="Times New Roman" w:cs="Times New Roman"/>
          <w:sz w:val="28"/>
          <w:lang w:val="uk-UA"/>
        </w:rPr>
        <w:t>вати</w:t>
      </w:r>
      <w:r w:rsidR="00E55FCB" w:rsidRPr="00E55FCB">
        <w:rPr>
          <w:rFonts w:ascii="Times New Roman" w:hAnsi="Times New Roman" w:cs="Times New Roman"/>
          <w:sz w:val="28"/>
          <w:lang w:val="uk-UA"/>
        </w:rPr>
        <w:t xml:space="preserve"> модифікацій</w:t>
      </w:r>
      <w:r w:rsidR="006215B9" w:rsidRPr="00F52D4D">
        <w:rPr>
          <w:rFonts w:ascii="Times New Roman" w:hAnsi="Times New Roman" w:cs="Times New Roman"/>
          <w:sz w:val="28"/>
          <w:lang w:val="uk-UA"/>
        </w:rPr>
        <w:t>»</w:t>
      </w:r>
      <w:r w:rsidR="006215B9">
        <w:rPr>
          <w:rFonts w:ascii="Times New Roman" w:hAnsi="Times New Roman" w:cs="Times New Roman"/>
          <w:sz w:val="28"/>
          <w:lang w:val="uk-UA"/>
        </w:rPr>
        <w:t xml:space="preserve"> </w:t>
      </w:r>
      <w:r w:rsidR="006215B9" w:rsidRPr="00F52D4D">
        <w:rPr>
          <w:rFonts w:ascii="Times New Roman" w:hAnsi="Times New Roman" w:cs="Times New Roman"/>
          <w:sz w:val="28"/>
          <w:lang w:val="uk-UA"/>
        </w:rPr>
        <w:t>[</w:t>
      </w:r>
      <w:r w:rsidR="009C74CA">
        <w:rPr>
          <w:rFonts w:ascii="Times New Roman" w:hAnsi="Times New Roman" w:cs="Times New Roman"/>
          <w:sz w:val="28"/>
          <w:lang w:val="uk-UA"/>
        </w:rPr>
        <w:t>9</w:t>
      </w:r>
      <w:r w:rsidR="006215B9" w:rsidRPr="00AA7652">
        <w:rPr>
          <w:rFonts w:ascii="Times New Roman" w:hAnsi="Times New Roman" w:cs="Times New Roman"/>
          <w:sz w:val="28"/>
          <w:lang w:val="uk-UA"/>
        </w:rPr>
        <w:t>, с.</w:t>
      </w:r>
      <w:r w:rsidR="006215B9">
        <w:rPr>
          <w:rFonts w:ascii="Times New Roman" w:hAnsi="Times New Roman" w:cs="Times New Roman"/>
          <w:sz w:val="28"/>
          <w:lang w:val="uk-UA"/>
        </w:rPr>
        <w:t xml:space="preserve">  67</w:t>
      </w:r>
      <w:r w:rsidR="006215B9" w:rsidRPr="00F52D4D">
        <w:rPr>
          <w:rFonts w:ascii="Times New Roman" w:hAnsi="Times New Roman" w:cs="Times New Roman"/>
          <w:sz w:val="28"/>
          <w:lang w:val="uk-UA"/>
        </w:rPr>
        <w:t>].</w:t>
      </w:r>
    </w:p>
    <w:p w14:paraId="24A3E5DD" w14:textId="704F4C81" w:rsidR="00B57B1C" w:rsidRDefault="00B57B1C" w:rsidP="00B57B1C">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Вона також зазначає, що </w:t>
      </w:r>
      <w:r w:rsidRPr="00212BFC">
        <w:rPr>
          <w:rFonts w:ascii="Times New Roman" w:hAnsi="Times New Roman" w:cs="Times New Roman"/>
          <w:sz w:val="28"/>
          <w:lang w:val="uk-UA"/>
        </w:rPr>
        <w:t>п</w:t>
      </w:r>
      <w:r>
        <w:rPr>
          <w:rFonts w:ascii="Times New Roman" w:hAnsi="Times New Roman" w:cs="Times New Roman"/>
          <w:sz w:val="28"/>
          <w:lang w:val="uk-UA"/>
        </w:rPr>
        <w:t xml:space="preserve">рецедентні імена створюють ядро </w:t>
      </w:r>
      <w:proofErr w:type="spellStart"/>
      <w:r w:rsidRPr="00212BFC">
        <w:rPr>
          <w:rFonts w:ascii="Times New Roman" w:hAnsi="Times New Roman" w:cs="Times New Roman"/>
          <w:sz w:val="28"/>
          <w:lang w:val="uk-UA"/>
        </w:rPr>
        <w:t>інтертекстуальних</w:t>
      </w:r>
      <w:proofErr w:type="spellEnd"/>
      <w:r w:rsidRPr="00212BFC">
        <w:rPr>
          <w:rFonts w:ascii="Times New Roman" w:hAnsi="Times New Roman" w:cs="Times New Roman"/>
          <w:sz w:val="28"/>
          <w:lang w:val="uk-UA"/>
        </w:rPr>
        <w:t xml:space="preserve"> зв’язків</w:t>
      </w:r>
      <w:r>
        <w:rPr>
          <w:rFonts w:ascii="Times New Roman" w:hAnsi="Times New Roman" w:cs="Times New Roman"/>
          <w:sz w:val="28"/>
          <w:lang w:val="uk-UA"/>
        </w:rPr>
        <w:t xml:space="preserve"> у структурі постмодерністських </w:t>
      </w:r>
      <w:r w:rsidRPr="00212BFC">
        <w:rPr>
          <w:rFonts w:ascii="Times New Roman" w:hAnsi="Times New Roman" w:cs="Times New Roman"/>
          <w:sz w:val="28"/>
          <w:lang w:val="uk-UA"/>
        </w:rPr>
        <w:t>текстів, сприяю</w:t>
      </w:r>
      <w:r>
        <w:rPr>
          <w:rFonts w:ascii="Times New Roman" w:hAnsi="Times New Roman" w:cs="Times New Roman"/>
          <w:sz w:val="28"/>
          <w:lang w:val="uk-UA"/>
        </w:rPr>
        <w:t>чи переосмисленню значень минувшини</w:t>
      </w:r>
      <w:r w:rsidRPr="00212BFC">
        <w:rPr>
          <w:rFonts w:ascii="Times New Roman" w:hAnsi="Times New Roman" w:cs="Times New Roman"/>
          <w:sz w:val="28"/>
          <w:lang w:val="uk-UA"/>
        </w:rPr>
        <w:t>. Наділені асоціативним потенціалом, п</w:t>
      </w:r>
      <w:r>
        <w:rPr>
          <w:rFonts w:ascii="Times New Roman" w:hAnsi="Times New Roman" w:cs="Times New Roman"/>
          <w:sz w:val="28"/>
          <w:lang w:val="uk-UA"/>
        </w:rPr>
        <w:t xml:space="preserve">рецедентні імена </w:t>
      </w:r>
      <w:r w:rsidRPr="00212BFC">
        <w:rPr>
          <w:rFonts w:ascii="Times New Roman" w:hAnsi="Times New Roman" w:cs="Times New Roman"/>
          <w:sz w:val="28"/>
          <w:lang w:val="uk-UA"/>
        </w:rPr>
        <w:t xml:space="preserve">відіграють </w:t>
      </w:r>
      <w:r>
        <w:rPr>
          <w:rFonts w:ascii="Times New Roman" w:hAnsi="Times New Roman" w:cs="Times New Roman"/>
          <w:sz w:val="28"/>
          <w:lang w:val="uk-UA"/>
        </w:rPr>
        <w:t>значну</w:t>
      </w:r>
      <w:r w:rsidRPr="00212BFC">
        <w:rPr>
          <w:rFonts w:ascii="Times New Roman" w:hAnsi="Times New Roman" w:cs="Times New Roman"/>
          <w:sz w:val="28"/>
          <w:lang w:val="uk-UA"/>
        </w:rPr>
        <w:t xml:space="preserve"> роль в</w:t>
      </w:r>
      <w:r>
        <w:rPr>
          <w:rFonts w:ascii="Times New Roman" w:hAnsi="Times New Roman" w:cs="Times New Roman"/>
          <w:sz w:val="28"/>
          <w:lang w:val="uk-UA"/>
        </w:rPr>
        <w:t xml:space="preserve"> організації постмодерністських </w:t>
      </w:r>
      <w:r w:rsidRPr="00212BFC">
        <w:rPr>
          <w:rFonts w:ascii="Times New Roman" w:hAnsi="Times New Roman" w:cs="Times New Roman"/>
          <w:sz w:val="28"/>
          <w:lang w:val="uk-UA"/>
        </w:rPr>
        <w:t xml:space="preserve">текстів та </w:t>
      </w:r>
      <w:r>
        <w:rPr>
          <w:rFonts w:ascii="Times New Roman" w:hAnsi="Times New Roman" w:cs="Times New Roman"/>
          <w:sz w:val="28"/>
          <w:lang w:val="uk-UA"/>
        </w:rPr>
        <w:t>існуванню задуму</w:t>
      </w:r>
      <w:r w:rsidRPr="00212BFC">
        <w:rPr>
          <w:rFonts w:ascii="Times New Roman" w:hAnsi="Times New Roman" w:cs="Times New Roman"/>
          <w:sz w:val="28"/>
          <w:lang w:val="uk-UA"/>
        </w:rPr>
        <w:t xml:space="preserve"> </w:t>
      </w:r>
      <w:r>
        <w:rPr>
          <w:rFonts w:ascii="Times New Roman" w:hAnsi="Times New Roman" w:cs="Times New Roman"/>
          <w:sz w:val="28"/>
          <w:lang w:val="uk-UA"/>
        </w:rPr>
        <w:t xml:space="preserve">в них </w:t>
      </w:r>
      <w:r w:rsidRPr="00212BFC">
        <w:rPr>
          <w:rFonts w:ascii="Times New Roman" w:hAnsi="Times New Roman" w:cs="Times New Roman"/>
          <w:sz w:val="28"/>
          <w:lang w:val="uk-UA"/>
        </w:rPr>
        <w:t>[</w:t>
      </w:r>
      <w:r w:rsidR="009C74CA">
        <w:rPr>
          <w:rFonts w:ascii="Times New Roman" w:hAnsi="Times New Roman" w:cs="Times New Roman"/>
          <w:sz w:val="28"/>
          <w:lang w:val="uk-UA"/>
        </w:rPr>
        <w:t>9</w:t>
      </w:r>
      <w:r w:rsidRPr="006C536D">
        <w:rPr>
          <w:rFonts w:ascii="Times New Roman" w:hAnsi="Times New Roman" w:cs="Times New Roman"/>
          <w:sz w:val="28"/>
          <w:lang w:val="uk-UA"/>
        </w:rPr>
        <w:t>].</w:t>
      </w:r>
    </w:p>
    <w:p w14:paraId="6EE08244" w14:textId="4978CE91" w:rsidR="00EB60DA" w:rsidRPr="00EB60DA" w:rsidRDefault="00EB60DA" w:rsidP="001349F3">
      <w:pPr>
        <w:spacing w:after="0" w:line="360" w:lineRule="auto"/>
        <w:ind w:firstLine="709"/>
        <w:jc w:val="both"/>
        <w:rPr>
          <w:rFonts w:ascii="Times New Roman" w:eastAsia="Times New Roman" w:hAnsi="Times New Roman" w:cs="Times New Roman"/>
          <w:sz w:val="32"/>
          <w:szCs w:val="28"/>
          <w:lang w:val="uk-UA" w:eastAsia="ru-RU"/>
        </w:rPr>
      </w:pPr>
      <w:r w:rsidRPr="001B303A">
        <w:rPr>
          <w:rFonts w:ascii="Times New Roman" w:hAnsi="Times New Roman" w:cs="Times New Roman"/>
          <w:sz w:val="28"/>
          <w:szCs w:val="25"/>
          <w:lang w:val="uk-UA"/>
        </w:rPr>
        <w:lastRenderedPageBreak/>
        <w:t xml:space="preserve">Прецедентні </w:t>
      </w:r>
      <w:r w:rsidRPr="001B303A">
        <w:rPr>
          <w:rStyle w:val="highlight"/>
          <w:rFonts w:ascii="Times New Roman" w:hAnsi="Times New Roman" w:cs="Times New Roman"/>
          <w:sz w:val="28"/>
          <w:szCs w:val="25"/>
          <w:lang w:val="uk-UA"/>
        </w:rPr>
        <w:t>феномен</w:t>
      </w:r>
      <w:r w:rsidRPr="001B303A">
        <w:rPr>
          <w:rFonts w:ascii="Times New Roman" w:hAnsi="Times New Roman" w:cs="Times New Roman"/>
          <w:sz w:val="28"/>
          <w:szCs w:val="25"/>
          <w:lang w:val="uk-UA"/>
        </w:rPr>
        <w:t>и, як сукупність знань, є с</w:t>
      </w:r>
      <w:r>
        <w:rPr>
          <w:rFonts w:ascii="Times New Roman" w:hAnsi="Times New Roman" w:cs="Times New Roman"/>
          <w:sz w:val="28"/>
          <w:szCs w:val="25"/>
          <w:lang w:val="uk-UA"/>
        </w:rPr>
        <w:t>кладовою когнітивних схем у про</w:t>
      </w:r>
      <w:r w:rsidRPr="001B303A">
        <w:rPr>
          <w:rFonts w:ascii="Times New Roman" w:hAnsi="Times New Roman" w:cs="Times New Roman"/>
          <w:sz w:val="28"/>
          <w:szCs w:val="25"/>
          <w:lang w:val="uk-UA"/>
        </w:rPr>
        <w:t xml:space="preserve">цесі сприйняття тексту і зумовлюють адекватне розуміння змісту повідомлення з </w:t>
      </w:r>
      <w:proofErr w:type="spellStart"/>
      <w:r w:rsidRPr="001B303A">
        <w:rPr>
          <w:rFonts w:ascii="Times New Roman" w:hAnsi="Times New Roman" w:cs="Times New Roman"/>
          <w:sz w:val="28"/>
          <w:szCs w:val="25"/>
          <w:lang w:val="uk-UA"/>
        </w:rPr>
        <w:t>інтертекстуальними</w:t>
      </w:r>
      <w:proofErr w:type="spellEnd"/>
      <w:r w:rsidRPr="001B303A">
        <w:rPr>
          <w:rFonts w:ascii="Times New Roman" w:hAnsi="Times New Roman" w:cs="Times New Roman"/>
          <w:sz w:val="28"/>
          <w:szCs w:val="25"/>
          <w:lang w:val="uk-UA"/>
        </w:rPr>
        <w:t xml:space="preserve"> включеннями. «Прецедентні </w:t>
      </w:r>
      <w:r w:rsidRPr="001B303A">
        <w:rPr>
          <w:rStyle w:val="highlight"/>
          <w:rFonts w:ascii="Times New Roman" w:hAnsi="Times New Roman" w:cs="Times New Roman"/>
          <w:sz w:val="28"/>
          <w:szCs w:val="25"/>
          <w:lang w:val="uk-UA"/>
        </w:rPr>
        <w:t>феномен</w:t>
      </w:r>
      <w:r>
        <w:rPr>
          <w:rFonts w:ascii="Times New Roman" w:hAnsi="Times New Roman" w:cs="Times New Roman"/>
          <w:sz w:val="28"/>
          <w:szCs w:val="25"/>
          <w:lang w:val="uk-UA"/>
        </w:rPr>
        <w:t>и на</w:t>
      </w:r>
      <w:r w:rsidRPr="001B303A">
        <w:rPr>
          <w:rFonts w:ascii="Times New Roman" w:hAnsi="Times New Roman" w:cs="Times New Roman"/>
          <w:sz w:val="28"/>
          <w:szCs w:val="25"/>
          <w:lang w:val="uk-UA"/>
        </w:rPr>
        <w:t xml:space="preserve">лежать до національної когнітивної бази, у чому одностайні всі дослідники. Знання, закодовані в прецедентних </w:t>
      </w:r>
      <w:r w:rsidRPr="001B303A">
        <w:rPr>
          <w:rStyle w:val="highlight"/>
          <w:rFonts w:ascii="Times New Roman" w:hAnsi="Times New Roman" w:cs="Times New Roman"/>
          <w:sz w:val="28"/>
          <w:szCs w:val="25"/>
          <w:lang w:val="uk-UA"/>
        </w:rPr>
        <w:t>феномен</w:t>
      </w:r>
      <w:r w:rsidRPr="001B303A">
        <w:rPr>
          <w:rFonts w:ascii="Times New Roman" w:hAnsi="Times New Roman" w:cs="Times New Roman"/>
          <w:sz w:val="28"/>
          <w:szCs w:val="25"/>
          <w:lang w:val="uk-UA"/>
        </w:rPr>
        <w:t xml:space="preserve">ах, національно детерміновані, стереотипні і добре відомі представникам певного </w:t>
      </w:r>
      <w:proofErr w:type="spellStart"/>
      <w:r w:rsidRPr="001B303A">
        <w:rPr>
          <w:rFonts w:ascii="Times New Roman" w:hAnsi="Times New Roman" w:cs="Times New Roman"/>
          <w:sz w:val="28"/>
          <w:szCs w:val="25"/>
          <w:lang w:val="uk-UA"/>
        </w:rPr>
        <w:t>лінгвокультурного</w:t>
      </w:r>
      <w:proofErr w:type="spellEnd"/>
      <w:r w:rsidRPr="001B303A">
        <w:rPr>
          <w:rFonts w:ascii="Times New Roman" w:hAnsi="Times New Roman" w:cs="Times New Roman"/>
          <w:sz w:val="28"/>
          <w:szCs w:val="25"/>
          <w:lang w:val="uk-UA"/>
        </w:rPr>
        <w:t xml:space="preserve"> простору» </w:t>
      </w:r>
      <w:r>
        <w:rPr>
          <w:rFonts w:ascii="Times New Roman" w:hAnsi="Times New Roman" w:cs="Times New Roman"/>
          <w:sz w:val="28"/>
          <w:szCs w:val="25"/>
          <w:lang w:val="uk-UA"/>
        </w:rPr>
        <w:t>[</w:t>
      </w:r>
      <w:r w:rsidR="006215B9">
        <w:rPr>
          <w:rFonts w:ascii="Times New Roman" w:hAnsi="Times New Roman" w:cs="Times New Roman"/>
          <w:sz w:val="28"/>
          <w:szCs w:val="25"/>
          <w:lang w:val="uk-UA"/>
        </w:rPr>
        <w:t>2</w:t>
      </w:r>
      <w:r w:rsidR="009C74CA">
        <w:rPr>
          <w:rFonts w:ascii="Times New Roman" w:hAnsi="Times New Roman" w:cs="Times New Roman"/>
          <w:sz w:val="28"/>
          <w:szCs w:val="25"/>
          <w:lang w:val="uk-UA"/>
        </w:rPr>
        <w:t>2</w:t>
      </w:r>
      <w:r w:rsidRPr="001B303A">
        <w:rPr>
          <w:rFonts w:ascii="Times New Roman" w:hAnsi="Times New Roman" w:cs="Times New Roman"/>
          <w:sz w:val="28"/>
          <w:szCs w:val="25"/>
          <w:lang w:val="uk-UA"/>
        </w:rPr>
        <w:t>, с. 7].</w:t>
      </w:r>
    </w:p>
    <w:p w14:paraId="45C64C47" w14:textId="2C3F55DF" w:rsidR="00A8265C" w:rsidRDefault="00A8265C" w:rsidP="001349F3">
      <w:pPr>
        <w:spacing w:after="0" w:line="360" w:lineRule="auto"/>
        <w:ind w:firstLine="709"/>
        <w:jc w:val="both"/>
        <w:rPr>
          <w:rFonts w:ascii="Times New Roman" w:hAnsi="Times New Roman" w:cs="Times New Roman"/>
          <w:sz w:val="28"/>
          <w:lang w:val="uk-UA"/>
        </w:rPr>
      </w:pPr>
      <w:r w:rsidRPr="00A8265C">
        <w:rPr>
          <w:rFonts w:ascii="Times New Roman" w:hAnsi="Times New Roman" w:cs="Times New Roman"/>
          <w:sz w:val="28"/>
          <w:lang w:val="uk-UA"/>
        </w:rPr>
        <w:t>Важливою ри</w:t>
      </w:r>
      <w:r w:rsidR="000527DB">
        <w:rPr>
          <w:rFonts w:ascii="Times New Roman" w:hAnsi="Times New Roman" w:cs="Times New Roman"/>
          <w:sz w:val="28"/>
          <w:lang w:val="uk-UA"/>
        </w:rPr>
        <w:t xml:space="preserve">сою вираження комунікації </w:t>
      </w:r>
      <w:r w:rsidRPr="00A8265C">
        <w:rPr>
          <w:rFonts w:ascii="Times New Roman" w:hAnsi="Times New Roman" w:cs="Times New Roman"/>
          <w:sz w:val="28"/>
          <w:lang w:val="uk-UA"/>
        </w:rPr>
        <w:t>є використання деформації преце</w:t>
      </w:r>
      <w:r>
        <w:rPr>
          <w:rFonts w:ascii="Times New Roman" w:hAnsi="Times New Roman" w:cs="Times New Roman"/>
          <w:sz w:val="28"/>
          <w:lang w:val="uk-UA"/>
        </w:rPr>
        <w:t xml:space="preserve">дентних текстів, котрі є виявом </w:t>
      </w:r>
      <w:proofErr w:type="spellStart"/>
      <w:r w:rsidRPr="00A8265C">
        <w:rPr>
          <w:rFonts w:ascii="Times New Roman" w:hAnsi="Times New Roman" w:cs="Times New Roman"/>
          <w:sz w:val="28"/>
          <w:lang w:val="uk-UA"/>
        </w:rPr>
        <w:t>інтертекстуальності</w:t>
      </w:r>
      <w:proofErr w:type="spellEnd"/>
      <w:r w:rsidRPr="00A8265C">
        <w:rPr>
          <w:rFonts w:ascii="Times New Roman" w:hAnsi="Times New Roman" w:cs="Times New Roman"/>
          <w:sz w:val="28"/>
          <w:lang w:val="uk-UA"/>
        </w:rPr>
        <w:t xml:space="preserve">. Тобто прецедентні тексти стають основою для створення </w:t>
      </w:r>
      <w:proofErr w:type="spellStart"/>
      <w:r w:rsidRPr="00A8265C">
        <w:rPr>
          <w:rFonts w:ascii="Times New Roman" w:hAnsi="Times New Roman" w:cs="Times New Roman"/>
          <w:sz w:val="28"/>
          <w:lang w:val="uk-UA"/>
        </w:rPr>
        <w:t>інтертексту</w:t>
      </w:r>
      <w:proofErr w:type="spellEnd"/>
      <w:r w:rsidRPr="00A8265C">
        <w:rPr>
          <w:rFonts w:ascii="Times New Roman" w:hAnsi="Times New Roman" w:cs="Times New Roman"/>
          <w:sz w:val="28"/>
          <w:lang w:val="uk-UA"/>
        </w:rPr>
        <w:t>, є відомими для значної</w:t>
      </w:r>
      <w:r>
        <w:rPr>
          <w:rFonts w:ascii="Times New Roman" w:hAnsi="Times New Roman" w:cs="Times New Roman"/>
          <w:sz w:val="28"/>
          <w:lang w:val="uk-UA"/>
        </w:rPr>
        <w:t xml:space="preserve"> </w:t>
      </w:r>
      <w:r w:rsidRPr="00A8265C">
        <w:rPr>
          <w:rFonts w:ascii="Times New Roman" w:hAnsi="Times New Roman" w:cs="Times New Roman"/>
          <w:sz w:val="28"/>
          <w:lang w:val="uk-UA"/>
        </w:rPr>
        <w:t>кількості різних соціальних гру</w:t>
      </w:r>
      <w:r>
        <w:rPr>
          <w:rFonts w:ascii="Times New Roman" w:hAnsi="Times New Roman" w:cs="Times New Roman"/>
          <w:sz w:val="28"/>
          <w:lang w:val="uk-UA"/>
        </w:rPr>
        <w:t xml:space="preserve">п. Н. </w:t>
      </w:r>
      <w:proofErr w:type="spellStart"/>
      <w:r>
        <w:rPr>
          <w:rFonts w:ascii="Times New Roman" w:hAnsi="Times New Roman" w:cs="Times New Roman"/>
          <w:sz w:val="28"/>
          <w:lang w:val="uk-UA"/>
        </w:rPr>
        <w:t>Сунько</w:t>
      </w:r>
      <w:proofErr w:type="spellEnd"/>
      <w:r>
        <w:rPr>
          <w:rFonts w:ascii="Times New Roman" w:hAnsi="Times New Roman" w:cs="Times New Roman"/>
          <w:sz w:val="28"/>
          <w:lang w:val="uk-UA"/>
        </w:rPr>
        <w:t xml:space="preserve"> вважає, що </w:t>
      </w:r>
      <w:r w:rsidR="00B57B1C">
        <w:rPr>
          <w:rFonts w:ascii="Times New Roman" w:hAnsi="Times New Roman" w:cs="Times New Roman"/>
          <w:sz w:val="28"/>
          <w:lang w:val="uk-UA"/>
        </w:rPr>
        <w:t>«</w:t>
      </w:r>
      <w:r>
        <w:rPr>
          <w:rFonts w:ascii="Times New Roman" w:hAnsi="Times New Roman" w:cs="Times New Roman"/>
          <w:sz w:val="28"/>
          <w:lang w:val="uk-UA"/>
        </w:rPr>
        <w:t xml:space="preserve">поняття </w:t>
      </w:r>
      <w:proofErr w:type="spellStart"/>
      <w:r w:rsidRPr="00A8265C">
        <w:rPr>
          <w:rFonts w:ascii="Times New Roman" w:hAnsi="Times New Roman" w:cs="Times New Roman"/>
          <w:sz w:val="28"/>
          <w:lang w:val="uk-UA"/>
        </w:rPr>
        <w:t>прецедентності</w:t>
      </w:r>
      <w:proofErr w:type="spellEnd"/>
      <w:r w:rsidRPr="00A8265C">
        <w:rPr>
          <w:rFonts w:ascii="Times New Roman" w:hAnsi="Times New Roman" w:cs="Times New Roman"/>
          <w:sz w:val="28"/>
          <w:lang w:val="uk-UA"/>
        </w:rPr>
        <w:t xml:space="preserve"> доцільно</w:t>
      </w:r>
      <w:r>
        <w:rPr>
          <w:rFonts w:ascii="Times New Roman" w:hAnsi="Times New Roman" w:cs="Times New Roman"/>
          <w:sz w:val="28"/>
          <w:lang w:val="uk-UA"/>
        </w:rPr>
        <w:t xml:space="preserve"> розширити охопленням не тільки </w:t>
      </w:r>
      <w:r w:rsidRPr="00A8265C">
        <w:rPr>
          <w:rFonts w:ascii="Times New Roman" w:hAnsi="Times New Roman" w:cs="Times New Roman"/>
          <w:sz w:val="28"/>
          <w:lang w:val="uk-UA"/>
        </w:rPr>
        <w:t>послідовностей мовних одиниць, а та</w:t>
      </w:r>
      <w:r>
        <w:rPr>
          <w:rFonts w:ascii="Times New Roman" w:hAnsi="Times New Roman" w:cs="Times New Roman"/>
          <w:sz w:val="28"/>
          <w:lang w:val="uk-UA"/>
        </w:rPr>
        <w:t xml:space="preserve">кож і певних лексичних одиниць, </w:t>
      </w:r>
      <w:r w:rsidRPr="00A8265C">
        <w:rPr>
          <w:rFonts w:ascii="Times New Roman" w:hAnsi="Times New Roman" w:cs="Times New Roman"/>
          <w:sz w:val="28"/>
          <w:lang w:val="uk-UA"/>
        </w:rPr>
        <w:t>які є національно-культурними знак</w:t>
      </w:r>
      <w:r>
        <w:rPr>
          <w:rFonts w:ascii="Times New Roman" w:hAnsi="Times New Roman" w:cs="Times New Roman"/>
          <w:sz w:val="28"/>
          <w:lang w:val="uk-UA"/>
        </w:rPr>
        <w:t xml:space="preserve">ами. Такі одиниці можна назвати </w:t>
      </w:r>
      <w:r w:rsidRPr="00A8265C">
        <w:rPr>
          <w:rFonts w:ascii="Times New Roman" w:hAnsi="Times New Roman" w:cs="Times New Roman"/>
          <w:sz w:val="28"/>
          <w:lang w:val="uk-UA"/>
        </w:rPr>
        <w:t>прецедентними іменами. Прецедентн</w:t>
      </w:r>
      <w:r>
        <w:rPr>
          <w:rFonts w:ascii="Times New Roman" w:hAnsi="Times New Roman" w:cs="Times New Roman"/>
          <w:sz w:val="28"/>
          <w:lang w:val="uk-UA"/>
        </w:rPr>
        <w:t xml:space="preserve">і тексти разом із прецедентними </w:t>
      </w:r>
      <w:r w:rsidRPr="00A8265C">
        <w:rPr>
          <w:rFonts w:ascii="Times New Roman" w:hAnsi="Times New Roman" w:cs="Times New Roman"/>
          <w:sz w:val="28"/>
          <w:lang w:val="uk-UA"/>
        </w:rPr>
        <w:t>іменами отримають ста</w:t>
      </w:r>
      <w:r>
        <w:rPr>
          <w:rFonts w:ascii="Times New Roman" w:hAnsi="Times New Roman" w:cs="Times New Roman"/>
          <w:sz w:val="28"/>
          <w:lang w:val="uk-UA"/>
        </w:rPr>
        <w:t>тус прецедентних мовних одиниць</w:t>
      </w:r>
      <w:r w:rsidR="00B57B1C">
        <w:rPr>
          <w:rFonts w:ascii="Times New Roman" w:hAnsi="Times New Roman" w:cs="Times New Roman"/>
          <w:sz w:val="28"/>
          <w:lang w:val="uk-UA"/>
        </w:rPr>
        <w:t>»</w:t>
      </w:r>
      <w:r>
        <w:rPr>
          <w:rFonts w:ascii="Times New Roman" w:hAnsi="Times New Roman" w:cs="Times New Roman"/>
          <w:sz w:val="28"/>
          <w:lang w:val="uk-UA"/>
        </w:rPr>
        <w:t xml:space="preserve"> </w:t>
      </w:r>
      <w:r w:rsidRPr="006C536D">
        <w:rPr>
          <w:rFonts w:ascii="Times New Roman" w:hAnsi="Times New Roman" w:cs="Times New Roman"/>
          <w:sz w:val="28"/>
        </w:rPr>
        <w:t>[</w:t>
      </w:r>
      <w:r w:rsidR="009C74CA">
        <w:rPr>
          <w:rFonts w:ascii="Times New Roman" w:hAnsi="Times New Roman" w:cs="Times New Roman"/>
          <w:sz w:val="28"/>
          <w:lang w:val="uk-UA"/>
        </w:rPr>
        <w:t>30</w:t>
      </w:r>
      <w:r w:rsidRPr="006C536D">
        <w:rPr>
          <w:rFonts w:ascii="Times New Roman" w:hAnsi="Times New Roman" w:cs="Times New Roman"/>
          <w:sz w:val="28"/>
        </w:rPr>
        <w:t>]</w:t>
      </w:r>
      <w:r w:rsidRPr="006C536D">
        <w:rPr>
          <w:rFonts w:ascii="Times New Roman" w:hAnsi="Times New Roman" w:cs="Times New Roman"/>
          <w:sz w:val="28"/>
          <w:lang w:val="uk-UA"/>
        </w:rPr>
        <w:t>.</w:t>
      </w:r>
      <w:r>
        <w:rPr>
          <w:rFonts w:ascii="Times New Roman" w:hAnsi="Times New Roman" w:cs="Times New Roman"/>
          <w:sz w:val="28"/>
          <w:lang w:val="uk-UA"/>
        </w:rPr>
        <w:t xml:space="preserve"> </w:t>
      </w:r>
    </w:p>
    <w:p w14:paraId="1E0F8E50" w14:textId="43ACB8D0" w:rsidR="00A8265C" w:rsidRPr="00FC504B" w:rsidRDefault="00A8265C" w:rsidP="001349F3">
      <w:pPr>
        <w:spacing w:after="0" w:line="360" w:lineRule="auto"/>
        <w:ind w:firstLine="709"/>
        <w:jc w:val="both"/>
        <w:rPr>
          <w:rFonts w:ascii="Times New Roman" w:hAnsi="Times New Roman" w:cs="Times New Roman"/>
          <w:sz w:val="28"/>
          <w:lang w:val="uk-UA"/>
        </w:rPr>
      </w:pPr>
      <w:r w:rsidRPr="00A8265C">
        <w:rPr>
          <w:rFonts w:ascii="Times New Roman" w:hAnsi="Times New Roman" w:cs="Times New Roman"/>
          <w:sz w:val="28"/>
          <w:lang w:val="uk-UA"/>
        </w:rPr>
        <w:t>Співвіднесення понять «</w:t>
      </w:r>
      <w:proofErr w:type="spellStart"/>
      <w:r w:rsidRPr="00A8265C">
        <w:rPr>
          <w:rFonts w:ascii="Times New Roman" w:hAnsi="Times New Roman" w:cs="Times New Roman"/>
          <w:sz w:val="28"/>
          <w:lang w:val="uk-UA"/>
        </w:rPr>
        <w:t>інтертекстуаль</w:t>
      </w:r>
      <w:r>
        <w:rPr>
          <w:rFonts w:ascii="Times New Roman" w:hAnsi="Times New Roman" w:cs="Times New Roman"/>
          <w:sz w:val="28"/>
          <w:lang w:val="uk-UA"/>
        </w:rPr>
        <w:t>ність</w:t>
      </w:r>
      <w:proofErr w:type="spellEnd"/>
      <w:r>
        <w:rPr>
          <w:rFonts w:ascii="Times New Roman" w:hAnsi="Times New Roman" w:cs="Times New Roman"/>
          <w:sz w:val="28"/>
          <w:lang w:val="uk-UA"/>
        </w:rPr>
        <w:t>» і «</w:t>
      </w:r>
      <w:proofErr w:type="spellStart"/>
      <w:r>
        <w:rPr>
          <w:rFonts w:ascii="Times New Roman" w:hAnsi="Times New Roman" w:cs="Times New Roman"/>
          <w:sz w:val="28"/>
          <w:lang w:val="uk-UA"/>
        </w:rPr>
        <w:t>прецедентність</w:t>
      </w:r>
      <w:proofErr w:type="spellEnd"/>
      <w:r>
        <w:rPr>
          <w:rFonts w:ascii="Times New Roman" w:hAnsi="Times New Roman" w:cs="Times New Roman"/>
          <w:sz w:val="28"/>
          <w:lang w:val="uk-UA"/>
        </w:rPr>
        <w:t>» є од</w:t>
      </w:r>
      <w:r w:rsidRPr="00A8265C">
        <w:rPr>
          <w:rFonts w:ascii="Times New Roman" w:hAnsi="Times New Roman" w:cs="Times New Roman"/>
          <w:sz w:val="28"/>
          <w:lang w:val="uk-UA"/>
        </w:rPr>
        <w:t>ним із дискусійних питань</w:t>
      </w:r>
      <w:r>
        <w:rPr>
          <w:rFonts w:ascii="Times New Roman" w:hAnsi="Times New Roman" w:cs="Times New Roman"/>
          <w:sz w:val="28"/>
          <w:lang w:val="uk-UA"/>
        </w:rPr>
        <w:t xml:space="preserve">. </w:t>
      </w:r>
      <w:r w:rsidRPr="00A8265C">
        <w:rPr>
          <w:rFonts w:ascii="Times New Roman" w:hAnsi="Times New Roman" w:cs="Times New Roman"/>
          <w:sz w:val="28"/>
          <w:lang w:val="uk-UA"/>
        </w:rPr>
        <w:t>Розмежування ц</w:t>
      </w:r>
      <w:r>
        <w:rPr>
          <w:rFonts w:ascii="Times New Roman" w:hAnsi="Times New Roman" w:cs="Times New Roman"/>
          <w:sz w:val="28"/>
          <w:lang w:val="uk-UA"/>
        </w:rPr>
        <w:t>их понять, як вида</w:t>
      </w:r>
      <w:r w:rsidRPr="00A8265C">
        <w:rPr>
          <w:rFonts w:ascii="Times New Roman" w:hAnsi="Times New Roman" w:cs="Times New Roman"/>
          <w:sz w:val="28"/>
          <w:lang w:val="uk-UA"/>
        </w:rPr>
        <w:t>ється, ґрунтується на принципі регуляр</w:t>
      </w:r>
      <w:r>
        <w:rPr>
          <w:rFonts w:ascii="Times New Roman" w:hAnsi="Times New Roman" w:cs="Times New Roman"/>
          <w:sz w:val="28"/>
          <w:lang w:val="uk-UA"/>
        </w:rPr>
        <w:t xml:space="preserve">ності, тривалості відтворювання </w:t>
      </w:r>
      <w:r w:rsidRPr="00A8265C">
        <w:rPr>
          <w:rFonts w:ascii="Times New Roman" w:hAnsi="Times New Roman" w:cs="Times New Roman"/>
          <w:sz w:val="28"/>
          <w:lang w:val="uk-UA"/>
        </w:rPr>
        <w:t>певної культурної інформації в умовах одн</w:t>
      </w:r>
      <w:r>
        <w:rPr>
          <w:rFonts w:ascii="Times New Roman" w:hAnsi="Times New Roman" w:cs="Times New Roman"/>
          <w:sz w:val="28"/>
          <w:lang w:val="uk-UA"/>
        </w:rPr>
        <w:t xml:space="preserve">ого етносу чи людства в цілому. </w:t>
      </w:r>
      <w:r w:rsidRPr="00A8265C">
        <w:rPr>
          <w:rFonts w:ascii="Times New Roman" w:hAnsi="Times New Roman" w:cs="Times New Roman"/>
          <w:sz w:val="28"/>
          <w:lang w:val="uk-UA"/>
        </w:rPr>
        <w:t>«</w:t>
      </w:r>
      <w:proofErr w:type="spellStart"/>
      <w:r w:rsidRPr="00A8265C">
        <w:rPr>
          <w:rFonts w:ascii="Times New Roman" w:hAnsi="Times New Roman" w:cs="Times New Roman"/>
          <w:sz w:val="28"/>
          <w:lang w:val="uk-UA"/>
        </w:rPr>
        <w:t>Інтертекстуальність</w:t>
      </w:r>
      <w:proofErr w:type="spellEnd"/>
      <w:r w:rsidRPr="00A8265C">
        <w:rPr>
          <w:rFonts w:ascii="Times New Roman" w:hAnsi="Times New Roman" w:cs="Times New Roman"/>
          <w:sz w:val="28"/>
          <w:lang w:val="uk-UA"/>
        </w:rPr>
        <w:t xml:space="preserve"> пов’язана з естетич</w:t>
      </w:r>
      <w:r>
        <w:rPr>
          <w:rFonts w:ascii="Times New Roman" w:hAnsi="Times New Roman" w:cs="Times New Roman"/>
          <w:sz w:val="28"/>
          <w:lang w:val="uk-UA"/>
        </w:rPr>
        <w:t>ною цінністю, культурною значи</w:t>
      </w:r>
      <w:r w:rsidRPr="00A8265C">
        <w:rPr>
          <w:rFonts w:ascii="Times New Roman" w:hAnsi="Times New Roman" w:cs="Times New Roman"/>
          <w:sz w:val="28"/>
          <w:lang w:val="uk-UA"/>
        </w:rPr>
        <w:t>містю, позачасовими рамками (</w:t>
      </w:r>
      <w:proofErr w:type="spellStart"/>
      <w:r w:rsidRPr="00A8265C">
        <w:rPr>
          <w:rFonts w:ascii="Times New Roman" w:hAnsi="Times New Roman" w:cs="Times New Roman"/>
          <w:sz w:val="28"/>
          <w:lang w:val="uk-UA"/>
        </w:rPr>
        <w:t>інтертекст</w:t>
      </w:r>
      <w:r>
        <w:rPr>
          <w:rFonts w:ascii="Times New Roman" w:hAnsi="Times New Roman" w:cs="Times New Roman"/>
          <w:sz w:val="28"/>
          <w:lang w:val="uk-UA"/>
        </w:rPr>
        <w:t>уальні</w:t>
      </w:r>
      <w:proofErr w:type="spellEnd"/>
      <w:r>
        <w:rPr>
          <w:rFonts w:ascii="Times New Roman" w:hAnsi="Times New Roman" w:cs="Times New Roman"/>
          <w:sz w:val="28"/>
          <w:lang w:val="uk-UA"/>
        </w:rPr>
        <w:t xml:space="preserve"> знаки – феномени культу</w:t>
      </w:r>
      <w:r w:rsidRPr="00A8265C">
        <w:rPr>
          <w:rFonts w:ascii="Times New Roman" w:hAnsi="Times New Roman" w:cs="Times New Roman"/>
          <w:sz w:val="28"/>
          <w:lang w:val="uk-UA"/>
        </w:rPr>
        <w:t xml:space="preserve">ри, які визначають зв’язок крізь віки, через </w:t>
      </w:r>
      <w:r>
        <w:rPr>
          <w:rFonts w:ascii="Times New Roman" w:hAnsi="Times New Roman" w:cs="Times New Roman"/>
          <w:sz w:val="28"/>
          <w:lang w:val="uk-UA"/>
        </w:rPr>
        <w:t xml:space="preserve">покоління), </w:t>
      </w:r>
      <w:proofErr w:type="spellStart"/>
      <w:r>
        <w:rPr>
          <w:rFonts w:ascii="Times New Roman" w:hAnsi="Times New Roman" w:cs="Times New Roman"/>
          <w:sz w:val="28"/>
          <w:lang w:val="uk-UA"/>
        </w:rPr>
        <w:t>прецедентність</w:t>
      </w:r>
      <w:proofErr w:type="spellEnd"/>
      <w:r>
        <w:rPr>
          <w:rFonts w:ascii="Times New Roman" w:hAnsi="Times New Roman" w:cs="Times New Roman"/>
          <w:sz w:val="28"/>
          <w:lang w:val="uk-UA"/>
        </w:rPr>
        <w:t xml:space="preserve"> – із </w:t>
      </w:r>
      <w:r w:rsidRPr="00A8265C">
        <w:rPr>
          <w:rFonts w:ascii="Times New Roman" w:hAnsi="Times New Roman" w:cs="Times New Roman"/>
          <w:sz w:val="28"/>
          <w:lang w:val="uk-UA"/>
        </w:rPr>
        <w:t>тим, що відбувається зараз й актуально сьог</w:t>
      </w:r>
      <w:r>
        <w:rPr>
          <w:rFonts w:ascii="Times New Roman" w:hAnsi="Times New Roman" w:cs="Times New Roman"/>
          <w:sz w:val="28"/>
          <w:lang w:val="uk-UA"/>
        </w:rPr>
        <w:t xml:space="preserve">одні, але зовсім не обов’язково </w:t>
      </w:r>
      <w:r w:rsidRPr="00A8265C">
        <w:rPr>
          <w:rFonts w:ascii="Times New Roman" w:hAnsi="Times New Roman" w:cs="Times New Roman"/>
          <w:sz w:val="28"/>
          <w:lang w:val="uk-UA"/>
        </w:rPr>
        <w:t>буде важливим завтра» [</w:t>
      </w:r>
      <w:r w:rsidR="009C74CA">
        <w:rPr>
          <w:rFonts w:ascii="Times New Roman" w:hAnsi="Times New Roman" w:cs="Times New Roman"/>
          <w:sz w:val="28"/>
          <w:lang w:val="uk-UA"/>
        </w:rPr>
        <w:t>30</w:t>
      </w:r>
      <w:r>
        <w:rPr>
          <w:rFonts w:ascii="Times New Roman" w:hAnsi="Times New Roman" w:cs="Times New Roman"/>
          <w:sz w:val="28"/>
          <w:lang w:val="uk-UA"/>
        </w:rPr>
        <w:t>, с.</w:t>
      </w:r>
      <w:r w:rsidR="0046334F">
        <w:rPr>
          <w:rFonts w:ascii="Times New Roman" w:hAnsi="Times New Roman" w:cs="Times New Roman"/>
          <w:sz w:val="28"/>
          <w:lang w:val="uk-UA"/>
        </w:rPr>
        <w:t> </w:t>
      </w:r>
      <w:r w:rsidRPr="00A8265C">
        <w:rPr>
          <w:rFonts w:ascii="Times New Roman" w:hAnsi="Times New Roman" w:cs="Times New Roman"/>
          <w:sz w:val="28"/>
          <w:lang w:val="uk-UA"/>
        </w:rPr>
        <w:t xml:space="preserve">209–210]. </w:t>
      </w:r>
      <w:proofErr w:type="spellStart"/>
      <w:r w:rsidRPr="00A8265C">
        <w:rPr>
          <w:rFonts w:ascii="Times New Roman" w:hAnsi="Times New Roman" w:cs="Times New Roman"/>
          <w:sz w:val="28"/>
          <w:lang w:val="uk-UA"/>
        </w:rPr>
        <w:t>Інтер</w:t>
      </w:r>
      <w:r w:rsidR="0046334F">
        <w:rPr>
          <w:rFonts w:ascii="Times New Roman" w:hAnsi="Times New Roman" w:cs="Times New Roman"/>
          <w:sz w:val="28"/>
          <w:lang w:val="uk-UA"/>
        </w:rPr>
        <w:t>текстуальні</w:t>
      </w:r>
      <w:proofErr w:type="spellEnd"/>
      <w:r w:rsidR="0046334F">
        <w:rPr>
          <w:rFonts w:ascii="Times New Roman" w:hAnsi="Times New Roman" w:cs="Times New Roman"/>
          <w:sz w:val="28"/>
          <w:lang w:val="uk-UA"/>
        </w:rPr>
        <w:t xml:space="preserve"> знаки вже мають пев</w:t>
      </w:r>
      <w:r w:rsidRPr="00A8265C">
        <w:rPr>
          <w:rFonts w:ascii="Times New Roman" w:hAnsi="Times New Roman" w:cs="Times New Roman"/>
          <w:sz w:val="28"/>
          <w:lang w:val="uk-UA"/>
        </w:rPr>
        <w:t>ну традицію інтерпретування, апробовану</w:t>
      </w:r>
      <w:r>
        <w:rPr>
          <w:rFonts w:ascii="Times New Roman" w:hAnsi="Times New Roman" w:cs="Times New Roman"/>
          <w:sz w:val="28"/>
          <w:lang w:val="uk-UA"/>
        </w:rPr>
        <w:t xml:space="preserve"> протягом життя декількох поко</w:t>
      </w:r>
      <w:r w:rsidRPr="00A8265C">
        <w:rPr>
          <w:rFonts w:ascii="Times New Roman" w:hAnsi="Times New Roman" w:cs="Times New Roman"/>
          <w:sz w:val="28"/>
          <w:lang w:val="uk-UA"/>
        </w:rPr>
        <w:t>лінь людей, тобто існують у формі певног</w:t>
      </w:r>
      <w:r>
        <w:rPr>
          <w:rFonts w:ascii="Times New Roman" w:hAnsi="Times New Roman" w:cs="Times New Roman"/>
          <w:sz w:val="28"/>
          <w:lang w:val="uk-UA"/>
        </w:rPr>
        <w:t xml:space="preserve">о культурного коду. Побутування </w:t>
      </w:r>
      <w:r w:rsidRPr="00A8265C">
        <w:rPr>
          <w:rFonts w:ascii="Times New Roman" w:hAnsi="Times New Roman" w:cs="Times New Roman"/>
          <w:sz w:val="28"/>
          <w:lang w:val="uk-UA"/>
        </w:rPr>
        <w:t>прецедентних феноменів обмежене часом і</w:t>
      </w:r>
      <w:r>
        <w:rPr>
          <w:rFonts w:ascii="Times New Roman" w:hAnsi="Times New Roman" w:cs="Times New Roman"/>
          <w:sz w:val="28"/>
          <w:lang w:val="uk-UA"/>
        </w:rPr>
        <w:t xml:space="preserve"> потребує підтримки, яку здатні </w:t>
      </w:r>
      <w:r w:rsidRPr="00A8265C">
        <w:rPr>
          <w:rFonts w:ascii="Times New Roman" w:hAnsi="Times New Roman" w:cs="Times New Roman"/>
          <w:sz w:val="28"/>
          <w:lang w:val="uk-UA"/>
        </w:rPr>
        <w:t>забезпечити зокрема ЗМІ, що мають унікал</w:t>
      </w:r>
      <w:r>
        <w:rPr>
          <w:rFonts w:ascii="Times New Roman" w:hAnsi="Times New Roman" w:cs="Times New Roman"/>
          <w:sz w:val="28"/>
          <w:lang w:val="uk-UA"/>
        </w:rPr>
        <w:t xml:space="preserve">ьну можливість апелювати до </w:t>
      </w:r>
      <w:proofErr w:type="spellStart"/>
      <w:r>
        <w:rPr>
          <w:rFonts w:ascii="Times New Roman" w:hAnsi="Times New Roman" w:cs="Times New Roman"/>
          <w:sz w:val="28"/>
          <w:lang w:val="uk-UA"/>
        </w:rPr>
        <w:t>ін</w:t>
      </w:r>
      <w:r w:rsidRPr="00A8265C">
        <w:rPr>
          <w:rFonts w:ascii="Times New Roman" w:hAnsi="Times New Roman" w:cs="Times New Roman"/>
          <w:sz w:val="28"/>
          <w:lang w:val="uk-UA"/>
        </w:rPr>
        <w:t>фонду</w:t>
      </w:r>
      <w:proofErr w:type="spellEnd"/>
      <w:r w:rsidRPr="00A8265C">
        <w:rPr>
          <w:rFonts w:ascii="Times New Roman" w:hAnsi="Times New Roman" w:cs="Times New Roman"/>
          <w:sz w:val="28"/>
          <w:lang w:val="uk-UA"/>
        </w:rPr>
        <w:t xml:space="preserve"> широкого кола адреса</w:t>
      </w:r>
      <w:r w:rsidR="0046334F">
        <w:rPr>
          <w:rFonts w:ascii="Times New Roman" w:hAnsi="Times New Roman" w:cs="Times New Roman"/>
          <w:sz w:val="28"/>
          <w:lang w:val="uk-UA"/>
        </w:rPr>
        <w:t>тів. Дослідження О. </w:t>
      </w:r>
      <w:proofErr w:type="spellStart"/>
      <w:r>
        <w:rPr>
          <w:rFonts w:ascii="Times New Roman" w:hAnsi="Times New Roman" w:cs="Times New Roman"/>
          <w:sz w:val="28"/>
          <w:lang w:val="uk-UA"/>
        </w:rPr>
        <w:t>Рябініної</w:t>
      </w:r>
      <w:proofErr w:type="spellEnd"/>
      <w:r>
        <w:rPr>
          <w:rFonts w:ascii="Times New Roman" w:hAnsi="Times New Roman" w:cs="Times New Roman"/>
          <w:sz w:val="28"/>
          <w:lang w:val="uk-UA"/>
        </w:rPr>
        <w:t xml:space="preserve"> </w:t>
      </w:r>
      <w:r w:rsidRPr="00A8265C">
        <w:rPr>
          <w:rFonts w:ascii="Times New Roman" w:hAnsi="Times New Roman" w:cs="Times New Roman"/>
          <w:sz w:val="28"/>
          <w:lang w:val="uk-UA"/>
        </w:rPr>
        <w:t xml:space="preserve">підтверджує, що «прецедентні тексти </w:t>
      </w:r>
      <w:r w:rsidRPr="00A8265C">
        <w:rPr>
          <w:rFonts w:ascii="Times New Roman" w:hAnsi="Times New Roman" w:cs="Times New Roman"/>
          <w:sz w:val="28"/>
          <w:lang w:val="uk-UA"/>
        </w:rPr>
        <w:lastRenderedPageBreak/>
        <w:t>р</w:t>
      </w:r>
      <w:r>
        <w:rPr>
          <w:rFonts w:ascii="Times New Roman" w:hAnsi="Times New Roman" w:cs="Times New Roman"/>
          <w:sz w:val="28"/>
          <w:lang w:val="uk-UA"/>
        </w:rPr>
        <w:t>епрезентують культурне надбання певної епохи та етносу</w:t>
      </w:r>
      <w:r w:rsidRPr="00A8265C">
        <w:rPr>
          <w:rFonts w:ascii="Times New Roman" w:hAnsi="Times New Roman" w:cs="Times New Roman"/>
          <w:sz w:val="28"/>
          <w:lang w:val="uk-UA"/>
        </w:rPr>
        <w:t>. Таким чином</w:t>
      </w:r>
      <w:r>
        <w:rPr>
          <w:rFonts w:ascii="Times New Roman" w:hAnsi="Times New Roman" w:cs="Times New Roman"/>
          <w:sz w:val="28"/>
          <w:lang w:val="uk-UA"/>
        </w:rPr>
        <w:t xml:space="preserve">, </w:t>
      </w:r>
      <w:proofErr w:type="spellStart"/>
      <w:r>
        <w:rPr>
          <w:rFonts w:ascii="Times New Roman" w:hAnsi="Times New Roman" w:cs="Times New Roman"/>
          <w:sz w:val="28"/>
          <w:lang w:val="uk-UA"/>
        </w:rPr>
        <w:t>інтертек</w:t>
      </w:r>
      <w:r w:rsidRPr="00A8265C">
        <w:rPr>
          <w:rFonts w:ascii="Times New Roman" w:hAnsi="Times New Roman" w:cs="Times New Roman"/>
          <w:sz w:val="28"/>
          <w:lang w:val="uk-UA"/>
        </w:rPr>
        <w:t>стуальність</w:t>
      </w:r>
      <w:proofErr w:type="spellEnd"/>
      <w:r w:rsidRPr="00A8265C">
        <w:rPr>
          <w:rFonts w:ascii="Times New Roman" w:hAnsi="Times New Roman" w:cs="Times New Roman"/>
          <w:sz w:val="28"/>
          <w:lang w:val="uk-UA"/>
        </w:rPr>
        <w:t xml:space="preserve"> – це код культури, система тр</w:t>
      </w:r>
      <w:r>
        <w:rPr>
          <w:rFonts w:ascii="Times New Roman" w:hAnsi="Times New Roman" w:cs="Times New Roman"/>
          <w:sz w:val="28"/>
          <w:lang w:val="uk-UA"/>
        </w:rPr>
        <w:t xml:space="preserve">адиційних для людства цінностей </w:t>
      </w:r>
      <w:r w:rsidRPr="00A8265C">
        <w:rPr>
          <w:rFonts w:ascii="Times New Roman" w:hAnsi="Times New Roman" w:cs="Times New Roman"/>
          <w:sz w:val="28"/>
          <w:lang w:val="uk-UA"/>
        </w:rPr>
        <w:t xml:space="preserve">матеріального й духовного характеру, а </w:t>
      </w:r>
      <w:proofErr w:type="spellStart"/>
      <w:r w:rsidRPr="00A8265C">
        <w:rPr>
          <w:rFonts w:ascii="Times New Roman" w:hAnsi="Times New Roman" w:cs="Times New Roman"/>
          <w:sz w:val="28"/>
          <w:lang w:val="uk-UA"/>
        </w:rPr>
        <w:t>п</w:t>
      </w:r>
      <w:r>
        <w:rPr>
          <w:rFonts w:ascii="Times New Roman" w:hAnsi="Times New Roman" w:cs="Times New Roman"/>
          <w:sz w:val="28"/>
          <w:lang w:val="uk-UA"/>
        </w:rPr>
        <w:t>рецедентність</w:t>
      </w:r>
      <w:proofErr w:type="spellEnd"/>
      <w:r>
        <w:rPr>
          <w:rFonts w:ascii="Times New Roman" w:hAnsi="Times New Roman" w:cs="Times New Roman"/>
          <w:sz w:val="28"/>
          <w:lang w:val="uk-UA"/>
        </w:rPr>
        <w:t xml:space="preserve"> – явище життя, що </w:t>
      </w:r>
      <w:r w:rsidRPr="00A8265C">
        <w:rPr>
          <w:rFonts w:ascii="Times New Roman" w:hAnsi="Times New Roman" w:cs="Times New Roman"/>
          <w:sz w:val="28"/>
          <w:lang w:val="uk-UA"/>
        </w:rPr>
        <w:t>може стати або й не стати константою к</w:t>
      </w:r>
      <w:r>
        <w:rPr>
          <w:rFonts w:ascii="Times New Roman" w:hAnsi="Times New Roman" w:cs="Times New Roman"/>
          <w:sz w:val="28"/>
          <w:lang w:val="uk-UA"/>
        </w:rPr>
        <w:t>ультури, надбання певного етно</w:t>
      </w:r>
      <w:r w:rsidRPr="00A8265C">
        <w:rPr>
          <w:rFonts w:ascii="Times New Roman" w:hAnsi="Times New Roman" w:cs="Times New Roman"/>
          <w:sz w:val="28"/>
          <w:lang w:val="uk-UA"/>
        </w:rPr>
        <w:t>культурного об’єднання</w:t>
      </w:r>
      <w:r w:rsidR="0046334F">
        <w:rPr>
          <w:rFonts w:ascii="Times New Roman" w:hAnsi="Times New Roman" w:cs="Times New Roman"/>
          <w:sz w:val="28"/>
          <w:lang w:val="uk-UA"/>
        </w:rPr>
        <w:t>»</w:t>
      </w:r>
      <w:r>
        <w:rPr>
          <w:rFonts w:ascii="Times New Roman" w:hAnsi="Times New Roman" w:cs="Times New Roman"/>
          <w:sz w:val="28"/>
          <w:lang w:val="uk-UA"/>
        </w:rPr>
        <w:t xml:space="preserve"> </w:t>
      </w:r>
      <w:r w:rsidRPr="00A8265C">
        <w:rPr>
          <w:rFonts w:ascii="Times New Roman" w:hAnsi="Times New Roman" w:cs="Times New Roman"/>
          <w:sz w:val="28"/>
        </w:rPr>
        <w:t>[</w:t>
      </w:r>
      <w:r w:rsidR="002D6E0E">
        <w:rPr>
          <w:rFonts w:ascii="Times New Roman" w:hAnsi="Times New Roman" w:cs="Times New Roman"/>
          <w:sz w:val="28"/>
          <w:lang w:val="uk-UA"/>
        </w:rPr>
        <w:t>1</w:t>
      </w:r>
      <w:r w:rsidR="009C74CA">
        <w:rPr>
          <w:rFonts w:ascii="Times New Roman" w:hAnsi="Times New Roman" w:cs="Times New Roman"/>
          <w:sz w:val="28"/>
          <w:lang w:val="uk-UA"/>
        </w:rPr>
        <w:t>2</w:t>
      </w:r>
      <w:r w:rsidR="0046334F">
        <w:rPr>
          <w:rFonts w:ascii="Times New Roman" w:hAnsi="Times New Roman" w:cs="Times New Roman"/>
          <w:sz w:val="28"/>
          <w:lang w:val="uk-UA"/>
        </w:rPr>
        <w:t xml:space="preserve">, </w:t>
      </w:r>
      <w:r w:rsidR="0046334F" w:rsidRPr="006C536D">
        <w:rPr>
          <w:rFonts w:ascii="Times New Roman" w:hAnsi="Times New Roman" w:cs="Times New Roman"/>
          <w:sz w:val="28"/>
          <w:lang w:val="uk-UA"/>
        </w:rPr>
        <w:t>с</w:t>
      </w:r>
      <w:r w:rsidR="006C536D">
        <w:rPr>
          <w:rFonts w:ascii="Times New Roman" w:hAnsi="Times New Roman" w:cs="Times New Roman"/>
          <w:sz w:val="28"/>
          <w:lang w:val="uk-UA"/>
        </w:rPr>
        <w:t xml:space="preserve">. </w:t>
      </w:r>
      <w:r w:rsidR="006C536D" w:rsidRPr="006C536D">
        <w:rPr>
          <w:rFonts w:ascii="Times New Roman" w:hAnsi="Times New Roman" w:cs="Times New Roman"/>
          <w:sz w:val="28"/>
          <w:lang w:val="uk-UA"/>
        </w:rPr>
        <w:t>156</w:t>
      </w:r>
      <w:r w:rsidRPr="006C536D">
        <w:rPr>
          <w:rFonts w:ascii="Times New Roman" w:hAnsi="Times New Roman" w:cs="Times New Roman"/>
          <w:sz w:val="28"/>
          <w:lang w:val="uk-UA"/>
        </w:rPr>
        <w:t>].</w:t>
      </w:r>
    </w:p>
    <w:p w14:paraId="212F87CA" w14:textId="29340ED8" w:rsidR="00EB60DA" w:rsidRPr="006C536D" w:rsidRDefault="0046334F"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 </w:t>
      </w:r>
      <w:r w:rsidR="00EB60DA">
        <w:rPr>
          <w:rFonts w:ascii="Times New Roman" w:hAnsi="Times New Roman" w:cs="Times New Roman"/>
          <w:sz w:val="28"/>
          <w:lang w:val="uk-UA"/>
        </w:rPr>
        <w:t>Ляшко зазначає, що «п</w:t>
      </w:r>
      <w:r w:rsidR="00EB60DA" w:rsidRPr="00EB60DA">
        <w:rPr>
          <w:rFonts w:ascii="Times New Roman" w:hAnsi="Times New Roman" w:cs="Times New Roman"/>
          <w:sz w:val="28"/>
          <w:lang w:val="uk-UA"/>
        </w:rPr>
        <w:t xml:space="preserve">роблемі </w:t>
      </w:r>
      <w:r w:rsidR="00EB60DA">
        <w:rPr>
          <w:rFonts w:ascii="Times New Roman" w:hAnsi="Times New Roman" w:cs="Times New Roman"/>
          <w:sz w:val="28"/>
          <w:lang w:val="uk-UA"/>
        </w:rPr>
        <w:t xml:space="preserve">розмежування термінів </w:t>
      </w:r>
      <w:proofErr w:type="spellStart"/>
      <w:r w:rsidR="00EB60DA">
        <w:rPr>
          <w:rFonts w:ascii="Times New Roman" w:hAnsi="Times New Roman" w:cs="Times New Roman"/>
          <w:sz w:val="28"/>
          <w:lang w:val="uk-UA"/>
        </w:rPr>
        <w:t>інтертек</w:t>
      </w:r>
      <w:r w:rsidR="00EB60DA" w:rsidRPr="00EB60DA">
        <w:rPr>
          <w:rFonts w:ascii="Times New Roman" w:hAnsi="Times New Roman" w:cs="Times New Roman"/>
          <w:sz w:val="28"/>
          <w:lang w:val="uk-UA"/>
        </w:rPr>
        <w:t>стуальність</w:t>
      </w:r>
      <w:proofErr w:type="spellEnd"/>
      <w:r w:rsidR="00EB60DA" w:rsidRPr="00EB60DA">
        <w:rPr>
          <w:rFonts w:ascii="Times New Roman" w:hAnsi="Times New Roman" w:cs="Times New Roman"/>
          <w:sz w:val="28"/>
          <w:lang w:val="uk-UA"/>
        </w:rPr>
        <w:t xml:space="preserve"> </w:t>
      </w:r>
      <w:r w:rsidR="00EB60DA">
        <w:rPr>
          <w:rFonts w:ascii="Times New Roman" w:hAnsi="Times New Roman" w:cs="Times New Roman"/>
          <w:sz w:val="28"/>
          <w:lang w:val="uk-UA"/>
        </w:rPr>
        <w:t xml:space="preserve">і </w:t>
      </w:r>
      <w:proofErr w:type="spellStart"/>
      <w:r w:rsidR="00EB60DA">
        <w:rPr>
          <w:rFonts w:ascii="Times New Roman" w:hAnsi="Times New Roman" w:cs="Times New Roman"/>
          <w:sz w:val="28"/>
          <w:lang w:val="uk-UA"/>
        </w:rPr>
        <w:t>прецедентність</w:t>
      </w:r>
      <w:proofErr w:type="spellEnd"/>
      <w:r w:rsidR="00EB60DA">
        <w:rPr>
          <w:rFonts w:ascii="Times New Roman" w:hAnsi="Times New Roman" w:cs="Times New Roman"/>
          <w:sz w:val="28"/>
          <w:lang w:val="uk-UA"/>
        </w:rPr>
        <w:t xml:space="preserve"> особливу увагу </w:t>
      </w:r>
      <w:r w:rsidR="00EB60DA" w:rsidRPr="00EB60DA">
        <w:rPr>
          <w:rFonts w:ascii="Times New Roman" w:hAnsi="Times New Roman" w:cs="Times New Roman"/>
          <w:sz w:val="28"/>
          <w:lang w:val="uk-UA"/>
        </w:rPr>
        <w:t>приділяє Н.</w:t>
      </w:r>
      <w:r>
        <w:rPr>
          <w:rFonts w:ascii="Times New Roman" w:hAnsi="Times New Roman" w:cs="Times New Roman"/>
          <w:sz w:val="28"/>
          <w:lang w:val="uk-UA"/>
        </w:rPr>
        <w:t> </w:t>
      </w:r>
      <w:r w:rsidR="00EB60DA" w:rsidRPr="00EB60DA">
        <w:rPr>
          <w:rFonts w:ascii="Times New Roman" w:hAnsi="Times New Roman" w:cs="Times New Roman"/>
          <w:sz w:val="28"/>
          <w:lang w:val="uk-UA"/>
        </w:rPr>
        <w:t>К</w:t>
      </w:r>
      <w:r w:rsidR="00EB60DA">
        <w:rPr>
          <w:rFonts w:ascii="Times New Roman" w:hAnsi="Times New Roman" w:cs="Times New Roman"/>
          <w:sz w:val="28"/>
          <w:lang w:val="uk-UA"/>
        </w:rPr>
        <w:t>узьміна, досліджуючи їх як ког</w:t>
      </w:r>
      <w:r w:rsidR="00EB60DA" w:rsidRPr="00EB60DA">
        <w:rPr>
          <w:rFonts w:ascii="Times New Roman" w:hAnsi="Times New Roman" w:cs="Times New Roman"/>
          <w:sz w:val="28"/>
          <w:lang w:val="uk-UA"/>
        </w:rPr>
        <w:t xml:space="preserve">нітивні категорії </w:t>
      </w:r>
      <w:proofErr w:type="spellStart"/>
      <w:r w:rsidR="00EB60DA">
        <w:rPr>
          <w:rFonts w:ascii="Times New Roman" w:hAnsi="Times New Roman" w:cs="Times New Roman"/>
          <w:sz w:val="28"/>
          <w:lang w:val="uk-UA"/>
        </w:rPr>
        <w:t>медіадискурсу</w:t>
      </w:r>
      <w:proofErr w:type="spellEnd"/>
      <w:r w:rsidR="00EB60DA">
        <w:rPr>
          <w:rFonts w:ascii="Times New Roman" w:hAnsi="Times New Roman" w:cs="Times New Roman"/>
          <w:sz w:val="28"/>
          <w:lang w:val="uk-UA"/>
        </w:rPr>
        <w:t>. Дослідниця спів</w:t>
      </w:r>
      <w:r w:rsidR="00EB60DA" w:rsidRPr="00EB60DA">
        <w:rPr>
          <w:rFonts w:ascii="Times New Roman" w:hAnsi="Times New Roman" w:cs="Times New Roman"/>
          <w:sz w:val="28"/>
          <w:lang w:val="uk-UA"/>
        </w:rPr>
        <w:t>відносить «</w:t>
      </w:r>
      <w:proofErr w:type="spellStart"/>
      <w:r w:rsidR="00EB60DA" w:rsidRPr="00EB60DA">
        <w:rPr>
          <w:rFonts w:ascii="Times New Roman" w:hAnsi="Times New Roman" w:cs="Times New Roman"/>
          <w:sz w:val="28"/>
          <w:lang w:val="uk-UA"/>
        </w:rPr>
        <w:t>інтерт</w:t>
      </w:r>
      <w:r w:rsidR="00EB60DA">
        <w:rPr>
          <w:rFonts w:ascii="Times New Roman" w:hAnsi="Times New Roman" w:cs="Times New Roman"/>
          <w:sz w:val="28"/>
          <w:lang w:val="uk-UA"/>
        </w:rPr>
        <w:t>екстуальність</w:t>
      </w:r>
      <w:proofErr w:type="spellEnd"/>
      <w:r w:rsidR="00EB60DA">
        <w:rPr>
          <w:rFonts w:ascii="Times New Roman" w:hAnsi="Times New Roman" w:cs="Times New Roman"/>
          <w:sz w:val="28"/>
          <w:lang w:val="uk-UA"/>
        </w:rPr>
        <w:t xml:space="preserve"> з естетичною цін</w:t>
      </w:r>
      <w:r w:rsidR="00EB60DA" w:rsidRPr="00EB60DA">
        <w:rPr>
          <w:rFonts w:ascii="Times New Roman" w:hAnsi="Times New Roman" w:cs="Times New Roman"/>
          <w:sz w:val="28"/>
          <w:lang w:val="uk-UA"/>
        </w:rPr>
        <w:t>ністю, культур</w:t>
      </w:r>
      <w:r>
        <w:rPr>
          <w:rFonts w:ascii="Times New Roman" w:hAnsi="Times New Roman" w:cs="Times New Roman"/>
          <w:sz w:val="28"/>
          <w:lang w:val="uk-UA"/>
        </w:rPr>
        <w:t>ною значущістю, поза часовістю»</w:t>
      </w:r>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 xml:space="preserve">а </w:t>
      </w:r>
      <w:proofErr w:type="spellStart"/>
      <w:r w:rsidR="00EB60DA" w:rsidRPr="00EB60DA">
        <w:rPr>
          <w:rFonts w:ascii="Times New Roman" w:hAnsi="Times New Roman" w:cs="Times New Roman"/>
          <w:sz w:val="28"/>
          <w:lang w:val="uk-UA"/>
        </w:rPr>
        <w:t>прецедентність</w:t>
      </w:r>
      <w:proofErr w:type="spellEnd"/>
      <w:r w:rsidR="00EB60DA">
        <w:rPr>
          <w:rFonts w:ascii="Times New Roman" w:hAnsi="Times New Roman" w:cs="Times New Roman"/>
          <w:sz w:val="28"/>
          <w:lang w:val="uk-UA"/>
        </w:rPr>
        <w:t xml:space="preserve"> – із сучасністю і наполягає на </w:t>
      </w:r>
      <w:r w:rsidR="00EB60DA" w:rsidRPr="00EB60DA">
        <w:rPr>
          <w:rFonts w:ascii="Times New Roman" w:hAnsi="Times New Roman" w:cs="Times New Roman"/>
          <w:sz w:val="28"/>
          <w:lang w:val="uk-UA"/>
        </w:rPr>
        <w:t>тому, що «</w:t>
      </w:r>
      <w:proofErr w:type="spellStart"/>
      <w:r w:rsidR="00EB60DA" w:rsidRPr="00EB60DA">
        <w:rPr>
          <w:rFonts w:ascii="Times New Roman" w:hAnsi="Times New Roman" w:cs="Times New Roman"/>
          <w:sz w:val="28"/>
          <w:lang w:val="uk-UA"/>
        </w:rPr>
        <w:t>інтерте</w:t>
      </w:r>
      <w:r w:rsidR="00EB60DA">
        <w:rPr>
          <w:rFonts w:ascii="Times New Roman" w:hAnsi="Times New Roman" w:cs="Times New Roman"/>
          <w:sz w:val="28"/>
          <w:lang w:val="uk-UA"/>
        </w:rPr>
        <w:t>кстуальність</w:t>
      </w:r>
      <w:proofErr w:type="spellEnd"/>
      <w:r w:rsidR="00EB60DA">
        <w:rPr>
          <w:rFonts w:ascii="Times New Roman" w:hAnsi="Times New Roman" w:cs="Times New Roman"/>
          <w:sz w:val="28"/>
          <w:lang w:val="uk-UA"/>
        </w:rPr>
        <w:t xml:space="preserve"> – це трансльований </w:t>
      </w:r>
      <w:r w:rsidR="00EB60DA" w:rsidRPr="00EB60DA">
        <w:rPr>
          <w:rFonts w:ascii="Times New Roman" w:hAnsi="Times New Roman" w:cs="Times New Roman"/>
          <w:sz w:val="28"/>
          <w:lang w:val="uk-UA"/>
        </w:rPr>
        <w:t xml:space="preserve">код культури як </w:t>
      </w:r>
      <w:r w:rsidR="00EB60DA">
        <w:rPr>
          <w:rFonts w:ascii="Times New Roman" w:hAnsi="Times New Roman" w:cs="Times New Roman"/>
          <w:sz w:val="28"/>
          <w:lang w:val="uk-UA"/>
        </w:rPr>
        <w:t xml:space="preserve">системи традиційних для людства </w:t>
      </w:r>
      <w:r w:rsidR="00EB60DA" w:rsidRPr="00EB60DA">
        <w:rPr>
          <w:rFonts w:ascii="Times New Roman" w:hAnsi="Times New Roman" w:cs="Times New Roman"/>
          <w:sz w:val="28"/>
          <w:lang w:val="uk-UA"/>
        </w:rPr>
        <w:t>цінностей матер</w:t>
      </w:r>
      <w:r w:rsidR="00EB60DA">
        <w:rPr>
          <w:rFonts w:ascii="Times New Roman" w:hAnsi="Times New Roman" w:cs="Times New Roman"/>
          <w:sz w:val="28"/>
          <w:lang w:val="uk-UA"/>
        </w:rPr>
        <w:t xml:space="preserve">іального і духовного характеру, </w:t>
      </w:r>
      <w:proofErr w:type="spellStart"/>
      <w:r w:rsidR="00EB60DA" w:rsidRPr="00EB60DA">
        <w:rPr>
          <w:rFonts w:ascii="Times New Roman" w:hAnsi="Times New Roman" w:cs="Times New Roman"/>
          <w:sz w:val="28"/>
          <w:lang w:val="uk-UA"/>
        </w:rPr>
        <w:t>прецедентніст</w:t>
      </w:r>
      <w:r w:rsidR="00EB60DA">
        <w:rPr>
          <w:rFonts w:ascii="Times New Roman" w:hAnsi="Times New Roman" w:cs="Times New Roman"/>
          <w:sz w:val="28"/>
          <w:lang w:val="uk-UA"/>
        </w:rPr>
        <w:t>ь</w:t>
      </w:r>
      <w:proofErr w:type="spellEnd"/>
      <w:r w:rsidR="00EB60DA">
        <w:rPr>
          <w:rFonts w:ascii="Times New Roman" w:hAnsi="Times New Roman" w:cs="Times New Roman"/>
          <w:sz w:val="28"/>
          <w:lang w:val="uk-UA"/>
        </w:rPr>
        <w:t xml:space="preserve"> – явище життя, яке може стати </w:t>
      </w:r>
      <w:r w:rsidR="00EB60DA" w:rsidRPr="00EB60DA">
        <w:rPr>
          <w:rFonts w:ascii="Times New Roman" w:hAnsi="Times New Roman" w:cs="Times New Roman"/>
          <w:sz w:val="28"/>
          <w:lang w:val="uk-UA"/>
        </w:rPr>
        <w:t>або не стати фактом культури»</w:t>
      </w:r>
      <w:r w:rsidR="00EB60DA" w:rsidRPr="00EB60DA">
        <w:rPr>
          <w:lang w:val="uk-UA"/>
        </w:rPr>
        <w:t xml:space="preserve"> </w:t>
      </w:r>
      <w:r w:rsidR="00EB60DA">
        <w:rPr>
          <w:rFonts w:ascii="Times New Roman" w:hAnsi="Times New Roman" w:cs="Times New Roman"/>
          <w:sz w:val="28"/>
          <w:lang w:val="uk-UA"/>
        </w:rPr>
        <w:t>[</w:t>
      </w:r>
      <w:r w:rsidR="006215B9">
        <w:rPr>
          <w:rFonts w:ascii="Times New Roman" w:hAnsi="Times New Roman" w:cs="Times New Roman"/>
          <w:sz w:val="28"/>
          <w:lang w:val="uk-UA"/>
        </w:rPr>
        <w:t>1</w:t>
      </w:r>
      <w:r w:rsidR="009C74CA">
        <w:rPr>
          <w:rFonts w:ascii="Times New Roman" w:hAnsi="Times New Roman" w:cs="Times New Roman"/>
          <w:sz w:val="28"/>
          <w:lang w:val="uk-UA"/>
        </w:rPr>
        <w:t>9</w:t>
      </w:r>
      <w:r w:rsidR="006C536D" w:rsidRPr="006C536D">
        <w:rPr>
          <w:rFonts w:ascii="Times New Roman" w:hAnsi="Times New Roman" w:cs="Times New Roman"/>
          <w:sz w:val="28"/>
          <w:lang w:val="uk-UA"/>
        </w:rPr>
        <w:t>]</w:t>
      </w:r>
      <w:r w:rsidR="006C536D">
        <w:rPr>
          <w:rFonts w:ascii="Times New Roman" w:hAnsi="Times New Roman" w:cs="Times New Roman"/>
          <w:sz w:val="28"/>
          <w:lang w:val="uk-UA"/>
        </w:rPr>
        <w:t>.</w:t>
      </w:r>
    </w:p>
    <w:p w14:paraId="362F5F0A" w14:textId="6C66AEC6" w:rsidR="00EB60DA" w:rsidRPr="00EB60DA" w:rsidRDefault="00B57B1C"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О. Ляшко вважає, що «п</w:t>
      </w:r>
      <w:r w:rsidR="00EB60DA">
        <w:rPr>
          <w:rFonts w:ascii="Times New Roman" w:hAnsi="Times New Roman" w:cs="Times New Roman"/>
          <w:sz w:val="28"/>
          <w:lang w:val="uk-UA"/>
        </w:rPr>
        <w:t xml:space="preserve">ід </w:t>
      </w:r>
      <w:proofErr w:type="spellStart"/>
      <w:r w:rsidR="00EB60DA">
        <w:rPr>
          <w:rFonts w:ascii="Times New Roman" w:hAnsi="Times New Roman" w:cs="Times New Roman"/>
          <w:sz w:val="28"/>
          <w:lang w:val="uk-UA"/>
        </w:rPr>
        <w:t>інтертекстуальністю</w:t>
      </w:r>
      <w:proofErr w:type="spellEnd"/>
      <w:r w:rsidR="00EB60DA">
        <w:rPr>
          <w:rFonts w:ascii="Times New Roman" w:hAnsi="Times New Roman" w:cs="Times New Roman"/>
          <w:sz w:val="28"/>
          <w:lang w:val="uk-UA"/>
        </w:rPr>
        <w:t xml:space="preserve">, дослідниця розуміє </w:t>
      </w:r>
      <w:r w:rsidR="00EB60DA" w:rsidRPr="00EB60DA">
        <w:rPr>
          <w:rFonts w:ascii="Times New Roman" w:hAnsi="Times New Roman" w:cs="Times New Roman"/>
          <w:sz w:val="28"/>
          <w:lang w:val="uk-UA"/>
        </w:rPr>
        <w:t>катего</w:t>
      </w:r>
      <w:r w:rsidR="00EB60DA">
        <w:rPr>
          <w:rFonts w:ascii="Times New Roman" w:hAnsi="Times New Roman" w:cs="Times New Roman"/>
          <w:sz w:val="28"/>
          <w:lang w:val="uk-UA"/>
        </w:rPr>
        <w:t xml:space="preserve">рію, яка формує </w:t>
      </w:r>
      <w:r w:rsidR="00EB60DA" w:rsidRPr="00EB60DA">
        <w:rPr>
          <w:rFonts w:ascii="Times New Roman" w:hAnsi="Times New Roman" w:cs="Times New Roman"/>
          <w:sz w:val="28"/>
          <w:lang w:val="uk-UA"/>
        </w:rPr>
        <w:t xml:space="preserve">жанр завдяки </w:t>
      </w:r>
      <w:proofErr w:type="spellStart"/>
      <w:r w:rsidR="00EB60DA" w:rsidRPr="00EB60DA">
        <w:rPr>
          <w:rFonts w:ascii="Times New Roman" w:hAnsi="Times New Roman" w:cs="Times New Roman"/>
          <w:sz w:val="28"/>
          <w:lang w:val="uk-UA"/>
        </w:rPr>
        <w:t>па</w:t>
      </w:r>
      <w:r w:rsidR="00EB60DA">
        <w:rPr>
          <w:rFonts w:ascii="Times New Roman" w:hAnsi="Times New Roman" w:cs="Times New Roman"/>
          <w:sz w:val="28"/>
          <w:lang w:val="uk-UA"/>
        </w:rPr>
        <w:t>ратекстуальним</w:t>
      </w:r>
      <w:proofErr w:type="spellEnd"/>
      <w:r w:rsidR="00EB60DA">
        <w:rPr>
          <w:rFonts w:ascii="Times New Roman" w:hAnsi="Times New Roman" w:cs="Times New Roman"/>
          <w:sz w:val="28"/>
          <w:lang w:val="uk-UA"/>
        </w:rPr>
        <w:t xml:space="preserve"> виявам, </w:t>
      </w:r>
      <w:proofErr w:type="spellStart"/>
      <w:r w:rsidR="00EB60DA">
        <w:rPr>
          <w:rFonts w:ascii="Times New Roman" w:hAnsi="Times New Roman" w:cs="Times New Roman"/>
          <w:sz w:val="28"/>
          <w:lang w:val="uk-UA"/>
        </w:rPr>
        <w:t>метатек</w:t>
      </w:r>
      <w:r w:rsidR="00EB60DA" w:rsidRPr="00EB60DA">
        <w:rPr>
          <w:rFonts w:ascii="Times New Roman" w:hAnsi="Times New Roman" w:cs="Times New Roman"/>
          <w:sz w:val="28"/>
          <w:lang w:val="uk-UA"/>
        </w:rPr>
        <w:t>стовому</w:t>
      </w:r>
      <w:proofErr w:type="spellEnd"/>
      <w:r w:rsidR="00EB60DA" w:rsidRPr="00EB60DA">
        <w:rPr>
          <w:rFonts w:ascii="Times New Roman" w:hAnsi="Times New Roman" w:cs="Times New Roman"/>
          <w:sz w:val="28"/>
          <w:lang w:val="uk-UA"/>
        </w:rPr>
        <w:t xml:space="preserve"> тлумаченню й </w:t>
      </w:r>
      <w:proofErr w:type="spellStart"/>
      <w:r w:rsidR="00EB60DA" w:rsidRPr="00EB60DA">
        <w:rPr>
          <w:rFonts w:ascii="Times New Roman" w:hAnsi="Times New Roman" w:cs="Times New Roman"/>
          <w:sz w:val="28"/>
          <w:lang w:val="uk-UA"/>
        </w:rPr>
        <w:t>архі</w:t>
      </w:r>
      <w:r w:rsidR="00EB60DA">
        <w:rPr>
          <w:rFonts w:ascii="Times New Roman" w:hAnsi="Times New Roman" w:cs="Times New Roman"/>
          <w:sz w:val="28"/>
          <w:lang w:val="uk-UA"/>
        </w:rPr>
        <w:t>текстуальним</w:t>
      </w:r>
      <w:proofErr w:type="spellEnd"/>
      <w:r w:rsidR="00EB60DA">
        <w:rPr>
          <w:rFonts w:ascii="Times New Roman" w:hAnsi="Times New Roman" w:cs="Times New Roman"/>
          <w:sz w:val="28"/>
          <w:lang w:val="uk-UA"/>
        </w:rPr>
        <w:t xml:space="preserve"> зв’язкам </w:t>
      </w:r>
      <w:r w:rsidR="00EB60DA" w:rsidRPr="00EB60DA">
        <w:rPr>
          <w:rFonts w:ascii="Times New Roman" w:hAnsi="Times New Roman" w:cs="Times New Roman"/>
          <w:sz w:val="28"/>
          <w:lang w:val="uk-UA"/>
        </w:rPr>
        <w:t>текстів</w:t>
      </w:r>
      <w:r w:rsidR="00EB60DA">
        <w:rPr>
          <w:rFonts w:ascii="Times New Roman" w:hAnsi="Times New Roman" w:cs="Times New Roman"/>
          <w:sz w:val="28"/>
          <w:lang w:val="uk-UA"/>
        </w:rPr>
        <w:t xml:space="preserve">, а також вербальним </w:t>
      </w:r>
      <w:r w:rsidR="00EB60DA" w:rsidRPr="00EB60DA">
        <w:rPr>
          <w:rFonts w:ascii="Times New Roman" w:hAnsi="Times New Roman" w:cs="Times New Roman"/>
          <w:sz w:val="28"/>
          <w:lang w:val="uk-UA"/>
        </w:rPr>
        <w:t>і невербальним</w:t>
      </w:r>
      <w:r w:rsidR="00EB60DA">
        <w:rPr>
          <w:rFonts w:ascii="Times New Roman" w:hAnsi="Times New Roman" w:cs="Times New Roman"/>
          <w:sz w:val="28"/>
          <w:lang w:val="uk-UA"/>
        </w:rPr>
        <w:t xml:space="preserve"> запозиченням текстів або фраг</w:t>
      </w:r>
      <w:r w:rsidR="00EB60DA" w:rsidRPr="00EB60DA">
        <w:rPr>
          <w:rFonts w:ascii="Times New Roman" w:hAnsi="Times New Roman" w:cs="Times New Roman"/>
          <w:sz w:val="28"/>
          <w:lang w:val="uk-UA"/>
        </w:rPr>
        <w:t>ментів текстів,</w:t>
      </w:r>
      <w:r w:rsidR="00EB60DA">
        <w:rPr>
          <w:rFonts w:ascii="Times New Roman" w:hAnsi="Times New Roman" w:cs="Times New Roman"/>
          <w:sz w:val="28"/>
          <w:lang w:val="uk-UA"/>
        </w:rPr>
        <w:t xml:space="preserve"> що належать іншим дискурсивним </w:t>
      </w:r>
      <w:r w:rsidR="00EB60DA" w:rsidRPr="00EB60DA">
        <w:rPr>
          <w:rFonts w:ascii="Times New Roman" w:hAnsi="Times New Roman" w:cs="Times New Roman"/>
          <w:sz w:val="28"/>
          <w:lang w:val="uk-UA"/>
        </w:rPr>
        <w:t>практикам і ку</w:t>
      </w:r>
      <w:r w:rsidR="00EB60DA">
        <w:rPr>
          <w:rFonts w:ascii="Times New Roman" w:hAnsi="Times New Roman" w:cs="Times New Roman"/>
          <w:sz w:val="28"/>
          <w:lang w:val="uk-UA"/>
        </w:rPr>
        <w:t>льтурним традиціям</w:t>
      </w:r>
      <w:r w:rsidR="00F21B4B">
        <w:rPr>
          <w:rFonts w:ascii="Times New Roman" w:hAnsi="Times New Roman" w:cs="Times New Roman"/>
          <w:sz w:val="28"/>
          <w:lang w:val="uk-UA"/>
        </w:rPr>
        <w:t>.</w:t>
      </w:r>
      <w:r w:rsidR="00FC504B">
        <w:rPr>
          <w:rFonts w:ascii="Times New Roman" w:hAnsi="Times New Roman" w:cs="Times New Roman"/>
          <w:sz w:val="28"/>
          <w:lang w:val="uk-UA"/>
        </w:rPr>
        <w:t xml:space="preserve"> </w:t>
      </w:r>
      <w:proofErr w:type="spellStart"/>
      <w:r w:rsidR="00EB60DA" w:rsidRPr="00EB60DA">
        <w:rPr>
          <w:rFonts w:ascii="Times New Roman" w:hAnsi="Times New Roman" w:cs="Times New Roman"/>
          <w:sz w:val="28"/>
          <w:lang w:val="uk-UA"/>
        </w:rPr>
        <w:t>Прецедентніст</w:t>
      </w:r>
      <w:r w:rsidR="00EB60DA">
        <w:rPr>
          <w:rFonts w:ascii="Times New Roman" w:hAnsi="Times New Roman" w:cs="Times New Roman"/>
          <w:sz w:val="28"/>
          <w:lang w:val="uk-UA"/>
        </w:rPr>
        <w:t>ь</w:t>
      </w:r>
      <w:proofErr w:type="spellEnd"/>
      <w:r w:rsidR="00FC504B">
        <w:rPr>
          <w:rFonts w:ascii="Times New Roman" w:hAnsi="Times New Roman" w:cs="Times New Roman"/>
          <w:sz w:val="28"/>
          <w:lang w:val="uk-UA"/>
        </w:rPr>
        <w:t xml:space="preserve"> вона</w:t>
      </w:r>
      <w:r w:rsidR="00EB60DA">
        <w:rPr>
          <w:rFonts w:ascii="Times New Roman" w:hAnsi="Times New Roman" w:cs="Times New Roman"/>
          <w:sz w:val="28"/>
          <w:lang w:val="uk-UA"/>
        </w:rPr>
        <w:t xml:space="preserve"> роз</w:t>
      </w:r>
      <w:r w:rsidR="00EB60DA" w:rsidRPr="00EB60DA">
        <w:rPr>
          <w:rFonts w:ascii="Times New Roman" w:hAnsi="Times New Roman" w:cs="Times New Roman"/>
          <w:sz w:val="28"/>
          <w:lang w:val="uk-UA"/>
        </w:rPr>
        <w:t>гляд</w:t>
      </w:r>
      <w:r w:rsidR="00FC504B">
        <w:rPr>
          <w:rFonts w:ascii="Times New Roman" w:hAnsi="Times New Roman" w:cs="Times New Roman"/>
          <w:sz w:val="28"/>
          <w:lang w:val="uk-UA"/>
        </w:rPr>
        <w:t>ає</w:t>
      </w:r>
      <w:r w:rsidR="00EB60DA" w:rsidRPr="00EB60DA">
        <w:rPr>
          <w:rFonts w:ascii="Times New Roman" w:hAnsi="Times New Roman" w:cs="Times New Roman"/>
          <w:sz w:val="28"/>
          <w:lang w:val="uk-UA"/>
        </w:rPr>
        <w:t xml:space="preserve"> як засіб</w:t>
      </w:r>
      <w:r w:rsidR="00EB60DA">
        <w:rPr>
          <w:rFonts w:ascii="Times New Roman" w:hAnsi="Times New Roman" w:cs="Times New Roman"/>
          <w:sz w:val="28"/>
          <w:lang w:val="uk-UA"/>
        </w:rPr>
        <w:t xml:space="preserve"> реалізації </w:t>
      </w:r>
      <w:proofErr w:type="spellStart"/>
      <w:r w:rsidR="00EB60DA">
        <w:rPr>
          <w:rFonts w:ascii="Times New Roman" w:hAnsi="Times New Roman" w:cs="Times New Roman"/>
          <w:sz w:val="28"/>
          <w:lang w:val="uk-UA"/>
        </w:rPr>
        <w:t>інтертекстуальності</w:t>
      </w:r>
      <w:proofErr w:type="spellEnd"/>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 xml:space="preserve">й один з аспектів </w:t>
      </w:r>
      <w:r w:rsidR="00EB60DA">
        <w:rPr>
          <w:rFonts w:ascii="Times New Roman" w:hAnsi="Times New Roman" w:cs="Times New Roman"/>
          <w:sz w:val="28"/>
          <w:lang w:val="uk-UA"/>
        </w:rPr>
        <w:t xml:space="preserve">вивчення </w:t>
      </w:r>
      <w:proofErr w:type="spellStart"/>
      <w:r w:rsidR="00EB60DA">
        <w:rPr>
          <w:rFonts w:ascii="Times New Roman" w:hAnsi="Times New Roman" w:cs="Times New Roman"/>
          <w:sz w:val="28"/>
          <w:lang w:val="uk-UA"/>
        </w:rPr>
        <w:t>міжтекстових</w:t>
      </w:r>
      <w:proofErr w:type="spellEnd"/>
      <w:r w:rsidR="00EB60DA">
        <w:rPr>
          <w:rFonts w:ascii="Times New Roman" w:hAnsi="Times New Roman" w:cs="Times New Roman"/>
          <w:sz w:val="28"/>
          <w:lang w:val="uk-UA"/>
        </w:rPr>
        <w:t xml:space="preserve"> зв’язків. </w:t>
      </w:r>
      <w:r w:rsidR="00FC504B">
        <w:rPr>
          <w:rFonts w:ascii="Times New Roman" w:hAnsi="Times New Roman" w:cs="Times New Roman"/>
          <w:sz w:val="28"/>
          <w:lang w:val="uk-UA"/>
        </w:rPr>
        <w:t>Уважає</w:t>
      </w:r>
      <w:r w:rsidR="00EB60DA" w:rsidRPr="00EB60DA">
        <w:rPr>
          <w:rFonts w:ascii="Times New Roman" w:hAnsi="Times New Roman" w:cs="Times New Roman"/>
          <w:sz w:val="28"/>
          <w:lang w:val="uk-UA"/>
        </w:rPr>
        <w:t>, що</w:t>
      </w:r>
      <w:r w:rsidR="00EB60DA">
        <w:rPr>
          <w:rFonts w:ascii="Times New Roman" w:hAnsi="Times New Roman" w:cs="Times New Roman"/>
          <w:sz w:val="28"/>
          <w:lang w:val="uk-UA"/>
        </w:rPr>
        <w:t xml:space="preserve"> </w:t>
      </w:r>
      <w:proofErr w:type="spellStart"/>
      <w:r w:rsidR="00EB60DA">
        <w:rPr>
          <w:rFonts w:ascii="Times New Roman" w:hAnsi="Times New Roman" w:cs="Times New Roman"/>
          <w:sz w:val="28"/>
          <w:lang w:val="uk-UA"/>
        </w:rPr>
        <w:t>прецедентність</w:t>
      </w:r>
      <w:proofErr w:type="spellEnd"/>
      <w:r w:rsidR="00EB60DA">
        <w:rPr>
          <w:rFonts w:ascii="Times New Roman" w:hAnsi="Times New Roman" w:cs="Times New Roman"/>
          <w:sz w:val="28"/>
          <w:lang w:val="uk-UA"/>
        </w:rPr>
        <w:t xml:space="preserve"> є завжди </w:t>
      </w:r>
      <w:proofErr w:type="spellStart"/>
      <w:r w:rsidR="00EB60DA">
        <w:rPr>
          <w:rFonts w:ascii="Times New Roman" w:hAnsi="Times New Roman" w:cs="Times New Roman"/>
          <w:sz w:val="28"/>
          <w:lang w:val="uk-UA"/>
        </w:rPr>
        <w:t>інтер</w:t>
      </w:r>
      <w:r w:rsidR="00EB60DA" w:rsidRPr="00EB60DA">
        <w:rPr>
          <w:rFonts w:ascii="Times New Roman" w:hAnsi="Times New Roman" w:cs="Times New Roman"/>
          <w:sz w:val="28"/>
          <w:lang w:val="uk-UA"/>
        </w:rPr>
        <w:t>текстуальною</w:t>
      </w:r>
      <w:proofErr w:type="spellEnd"/>
      <w:r w:rsidR="00EB60DA" w:rsidRPr="00EB60DA">
        <w:rPr>
          <w:rFonts w:ascii="Times New Roman" w:hAnsi="Times New Roman" w:cs="Times New Roman"/>
          <w:sz w:val="28"/>
          <w:lang w:val="uk-UA"/>
        </w:rPr>
        <w:t>,</w:t>
      </w:r>
      <w:r w:rsidR="00EB60DA">
        <w:rPr>
          <w:rFonts w:ascii="Times New Roman" w:hAnsi="Times New Roman" w:cs="Times New Roman"/>
          <w:sz w:val="28"/>
          <w:lang w:val="uk-UA"/>
        </w:rPr>
        <w:t xml:space="preserve"> а </w:t>
      </w:r>
      <w:proofErr w:type="spellStart"/>
      <w:r w:rsidR="00EB60DA">
        <w:rPr>
          <w:rFonts w:ascii="Times New Roman" w:hAnsi="Times New Roman" w:cs="Times New Roman"/>
          <w:sz w:val="28"/>
          <w:lang w:val="uk-UA"/>
        </w:rPr>
        <w:t>інтертекстуальність</w:t>
      </w:r>
      <w:proofErr w:type="spellEnd"/>
      <w:r w:rsidR="00EB60DA">
        <w:rPr>
          <w:rFonts w:ascii="Times New Roman" w:hAnsi="Times New Roman" w:cs="Times New Roman"/>
          <w:sz w:val="28"/>
          <w:lang w:val="uk-UA"/>
        </w:rPr>
        <w:t xml:space="preserve"> є ширшим </w:t>
      </w:r>
      <w:r w:rsidR="00EB60DA" w:rsidRPr="00EB60DA">
        <w:rPr>
          <w:rFonts w:ascii="Times New Roman" w:hAnsi="Times New Roman" w:cs="Times New Roman"/>
          <w:sz w:val="28"/>
          <w:lang w:val="uk-UA"/>
        </w:rPr>
        <w:t>поняттям, то</w:t>
      </w:r>
      <w:r w:rsidR="00EB60DA">
        <w:rPr>
          <w:rFonts w:ascii="Times New Roman" w:hAnsi="Times New Roman" w:cs="Times New Roman"/>
          <w:sz w:val="28"/>
          <w:lang w:val="uk-UA"/>
        </w:rPr>
        <w:t xml:space="preserve">му що може бути як прецедентною </w:t>
      </w:r>
      <w:r w:rsidR="00EB60DA" w:rsidRPr="00EB60DA">
        <w:rPr>
          <w:rFonts w:ascii="Times New Roman" w:hAnsi="Times New Roman" w:cs="Times New Roman"/>
          <w:sz w:val="28"/>
          <w:lang w:val="uk-UA"/>
        </w:rPr>
        <w:t xml:space="preserve">(коли знаки </w:t>
      </w:r>
      <w:proofErr w:type="spellStart"/>
      <w:r w:rsidR="00EB60DA" w:rsidRPr="00EB60DA">
        <w:rPr>
          <w:rFonts w:ascii="Times New Roman" w:hAnsi="Times New Roman" w:cs="Times New Roman"/>
          <w:sz w:val="28"/>
          <w:lang w:val="uk-UA"/>
        </w:rPr>
        <w:t>інтертекстуально</w:t>
      </w:r>
      <w:r w:rsidR="00EB60DA">
        <w:rPr>
          <w:rFonts w:ascii="Times New Roman" w:hAnsi="Times New Roman" w:cs="Times New Roman"/>
          <w:sz w:val="28"/>
          <w:lang w:val="uk-UA"/>
        </w:rPr>
        <w:t>сті</w:t>
      </w:r>
      <w:proofErr w:type="spellEnd"/>
      <w:r w:rsidR="00EB60DA">
        <w:rPr>
          <w:rFonts w:ascii="Times New Roman" w:hAnsi="Times New Roman" w:cs="Times New Roman"/>
          <w:sz w:val="28"/>
          <w:lang w:val="uk-UA"/>
        </w:rPr>
        <w:t xml:space="preserve"> </w:t>
      </w:r>
      <w:proofErr w:type="spellStart"/>
      <w:r w:rsidR="00EB60DA">
        <w:rPr>
          <w:rFonts w:ascii="Times New Roman" w:hAnsi="Times New Roman" w:cs="Times New Roman"/>
          <w:sz w:val="28"/>
          <w:lang w:val="uk-UA"/>
        </w:rPr>
        <w:t>розпізнаються</w:t>
      </w:r>
      <w:proofErr w:type="spellEnd"/>
      <w:r w:rsidR="00EB60DA">
        <w:rPr>
          <w:rFonts w:ascii="Times New Roman" w:hAnsi="Times New Roman" w:cs="Times New Roman"/>
          <w:sz w:val="28"/>
          <w:lang w:val="uk-UA"/>
        </w:rPr>
        <w:t xml:space="preserve"> </w:t>
      </w:r>
      <w:r w:rsidR="00EB60DA" w:rsidRPr="00EB60DA">
        <w:rPr>
          <w:rFonts w:ascii="Times New Roman" w:hAnsi="Times New Roman" w:cs="Times New Roman"/>
          <w:sz w:val="28"/>
          <w:lang w:val="uk-UA"/>
        </w:rPr>
        <w:t>широким кол</w:t>
      </w:r>
      <w:r w:rsidR="00EB60DA">
        <w:rPr>
          <w:rFonts w:ascii="Times New Roman" w:hAnsi="Times New Roman" w:cs="Times New Roman"/>
          <w:sz w:val="28"/>
          <w:lang w:val="uk-UA"/>
        </w:rPr>
        <w:t xml:space="preserve">ом людей), так і непрецедентною </w:t>
      </w:r>
      <w:r w:rsidR="00EB60DA" w:rsidRPr="00EB60DA">
        <w:rPr>
          <w:rFonts w:ascii="Times New Roman" w:hAnsi="Times New Roman" w:cs="Times New Roman"/>
          <w:sz w:val="28"/>
          <w:lang w:val="uk-UA"/>
        </w:rPr>
        <w:t>(унікальні, не</w:t>
      </w:r>
      <w:r w:rsidR="00EB60DA">
        <w:rPr>
          <w:rFonts w:ascii="Times New Roman" w:hAnsi="Times New Roman" w:cs="Times New Roman"/>
          <w:sz w:val="28"/>
          <w:lang w:val="uk-UA"/>
        </w:rPr>
        <w:t xml:space="preserve">відомі або рідковживані цитати, </w:t>
      </w:r>
      <w:r w:rsidR="00EB60DA" w:rsidRPr="00EB60DA">
        <w:rPr>
          <w:rFonts w:ascii="Times New Roman" w:hAnsi="Times New Roman" w:cs="Times New Roman"/>
          <w:sz w:val="28"/>
          <w:lang w:val="uk-UA"/>
        </w:rPr>
        <w:t>невпізнані алюзії і ремінісценції)</w:t>
      </w:r>
      <w:r w:rsidR="00F21B4B">
        <w:rPr>
          <w:rFonts w:ascii="Times New Roman" w:hAnsi="Times New Roman" w:cs="Times New Roman"/>
          <w:sz w:val="28"/>
          <w:lang w:val="uk-UA"/>
        </w:rPr>
        <w:t>»</w:t>
      </w:r>
      <w:r w:rsidR="00FC504B">
        <w:rPr>
          <w:rFonts w:ascii="Times New Roman" w:hAnsi="Times New Roman" w:cs="Times New Roman"/>
          <w:sz w:val="28"/>
          <w:lang w:val="uk-UA"/>
        </w:rPr>
        <w:t xml:space="preserve"> </w:t>
      </w:r>
      <w:r w:rsidR="00FC504B" w:rsidRPr="006C536D">
        <w:rPr>
          <w:rFonts w:ascii="Times New Roman" w:hAnsi="Times New Roman" w:cs="Times New Roman"/>
          <w:sz w:val="28"/>
          <w:lang w:val="uk-UA"/>
        </w:rPr>
        <w:t>[</w:t>
      </w:r>
      <w:r w:rsidR="006215B9">
        <w:rPr>
          <w:rFonts w:ascii="Times New Roman" w:hAnsi="Times New Roman" w:cs="Times New Roman"/>
          <w:sz w:val="28"/>
          <w:lang w:val="uk-UA"/>
        </w:rPr>
        <w:t>1</w:t>
      </w:r>
      <w:r w:rsidR="009C74CA">
        <w:rPr>
          <w:rFonts w:ascii="Times New Roman" w:hAnsi="Times New Roman" w:cs="Times New Roman"/>
          <w:sz w:val="28"/>
          <w:lang w:val="uk-UA"/>
        </w:rPr>
        <w:t>8</w:t>
      </w:r>
      <w:r w:rsidR="00FC504B" w:rsidRPr="006C536D">
        <w:rPr>
          <w:rFonts w:ascii="Times New Roman" w:hAnsi="Times New Roman" w:cs="Times New Roman"/>
          <w:sz w:val="28"/>
          <w:lang w:val="uk-UA"/>
        </w:rPr>
        <w:t>]</w:t>
      </w:r>
      <w:r w:rsidR="00EB60DA" w:rsidRPr="006C536D">
        <w:rPr>
          <w:rFonts w:ascii="Times New Roman" w:hAnsi="Times New Roman" w:cs="Times New Roman"/>
          <w:sz w:val="28"/>
          <w:lang w:val="uk-UA"/>
        </w:rPr>
        <w:t>.</w:t>
      </w:r>
    </w:p>
    <w:p w14:paraId="4EA98D3C" w14:textId="75706F73" w:rsidR="006B0D30" w:rsidRPr="00263160" w:rsidRDefault="006B0D30" w:rsidP="001349F3">
      <w:pPr>
        <w:pStyle w:val="1"/>
        <w:spacing w:line="360" w:lineRule="auto"/>
        <w:ind w:firstLine="709"/>
        <w:rPr>
          <w:rFonts w:ascii="Times New Roman" w:hAnsi="Times New Roman" w:cs="Times New Roman"/>
          <w:b/>
          <w:color w:val="auto"/>
          <w:sz w:val="28"/>
          <w:szCs w:val="28"/>
          <w:lang w:val="uk-UA"/>
        </w:rPr>
      </w:pPr>
      <w:bookmarkStart w:id="8" w:name="_Toc152963386"/>
      <w:r w:rsidRPr="00263160">
        <w:rPr>
          <w:rFonts w:ascii="Times New Roman" w:hAnsi="Times New Roman" w:cs="Times New Roman"/>
          <w:b/>
          <w:color w:val="auto"/>
          <w:sz w:val="28"/>
          <w:szCs w:val="28"/>
          <w:lang w:val="uk-UA"/>
        </w:rPr>
        <w:t xml:space="preserve">1.3. </w:t>
      </w:r>
      <w:r w:rsidR="0046334F" w:rsidRPr="00263160">
        <w:rPr>
          <w:rFonts w:ascii="Times New Roman" w:hAnsi="Times New Roman" w:cs="Times New Roman"/>
          <w:b/>
          <w:color w:val="auto"/>
          <w:sz w:val="28"/>
          <w:szCs w:val="28"/>
          <w:lang w:val="uk-UA"/>
        </w:rPr>
        <w:t>Функції прецедентних текстів у художньому творі</w:t>
      </w:r>
      <w:bookmarkEnd w:id="8"/>
    </w:p>
    <w:p w14:paraId="3A1FFCAD" w14:textId="093B4716" w:rsidR="006B0D30" w:rsidRDefault="006B0D30" w:rsidP="001349F3">
      <w:pPr>
        <w:spacing w:after="0" w:line="360" w:lineRule="auto"/>
        <w:ind w:firstLine="709"/>
        <w:jc w:val="both"/>
        <w:rPr>
          <w:rFonts w:ascii="Times New Roman" w:hAnsi="Times New Roman" w:cs="Times New Roman"/>
          <w:sz w:val="28"/>
          <w:szCs w:val="25"/>
          <w:lang w:val="uk-UA"/>
        </w:rPr>
      </w:pPr>
      <w:r w:rsidRPr="001B44EA">
        <w:rPr>
          <w:rFonts w:ascii="Times New Roman" w:hAnsi="Times New Roman" w:cs="Times New Roman"/>
          <w:sz w:val="28"/>
          <w:szCs w:val="25"/>
          <w:lang w:val="uk-UA"/>
        </w:rPr>
        <w:t>Використання у мові текстових ремінісценцій, особливо у поєднанні з обіграванням форми прецедентних феноменів, залучення алюзії, перифраз тощо</w:t>
      </w:r>
      <w:r w:rsidR="00DC2018">
        <w:rPr>
          <w:rFonts w:ascii="Times New Roman" w:hAnsi="Times New Roman" w:cs="Times New Roman"/>
          <w:sz w:val="28"/>
          <w:szCs w:val="25"/>
          <w:lang w:val="uk-UA"/>
        </w:rPr>
        <w:t> </w:t>
      </w:r>
      <w:r w:rsidRPr="001B44EA">
        <w:rPr>
          <w:rFonts w:ascii="Times New Roman" w:hAnsi="Times New Roman" w:cs="Times New Roman"/>
          <w:sz w:val="28"/>
          <w:szCs w:val="25"/>
          <w:lang w:val="uk-UA"/>
        </w:rPr>
        <w:t xml:space="preserve">– види мовної гри, що реалізують </w:t>
      </w:r>
      <w:proofErr w:type="spellStart"/>
      <w:r w:rsidRPr="001B44EA">
        <w:rPr>
          <w:rFonts w:ascii="Times New Roman" w:hAnsi="Times New Roman" w:cs="Times New Roman"/>
          <w:sz w:val="28"/>
          <w:szCs w:val="25"/>
          <w:lang w:val="uk-UA"/>
        </w:rPr>
        <w:t>лудичну</w:t>
      </w:r>
      <w:proofErr w:type="spellEnd"/>
      <w:r w:rsidRPr="001B44EA">
        <w:rPr>
          <w:rFonts w:ascii="Times New Roman" w:hAnsi="Times New Roman" w:cs="Times New Roman"/>
          <w:sz w:val="28"/>
          <w:szCs w:val="25"/>
          <w:lang w:val="uk-UA"/>
        </w:rPr>
        <w:t xml:space="preserve"> (ігрову) функцію аналізованих </w:t>
      </w:r>
      <w:r w:rsidRPr="001B44EA">
        <w:rPr>
          <w:rFonts w:ascii="Times New Roman" w:hAnsi="Times New Roman" w:cs="Times New Roman"/>
          <w:sz w:val="28"/>
          <w:szCs w:val="25"/>
          <w:lang w:val="uk-UA"/>
        </w:rPr>
        <w:lastRenderedPageBreak/>
        <w:t>явищ. І.</w:t>
      </w:r>
      <w:r w:rsidR="00DC2018">
        <w:rPr>
          <w:rFonts w:ascii="Times New Roman" w:hAnsi="Times New Roman" w:cs="Times New Roman"/>
          <w:sz w:val="28"/>
          <w:szCs w:val="25"/>
          <w:lang w:val="uk-UA"/>
        </w:rPr>
        <w:t> </w:t>
      </w:r>
      <w:proofErr w:type="spellStart"/>
      <w:r w:rsidRPr="001B44EA">
        <w:rPr>
          <w:rFonts w:ascii="Times New Roman" w:hAnsi="Times New Roman" w:cs="Times New Roman"/>
          <w:sz w:val="28"/>
          <w:szCs w:val="25"/>
          <w:lang w:val="uk-UA"/>
        </w:rPr>
        <w:t>Сніховська</w:t>
      </w:r>
      <w:proofErr w:type="spellEnd"/>
      <w:r w:rsidRPr="001B44EA">
        <w:rPr>
          <w:rFonts w:ascii="Times New Roman" w:hAnsi="Times New Roman" w:cs="Times New Roman"/>
          <w:sz w:val="28"/>
          <w:szCs w:val="25"/>
          <w:lang w:val="uk-UA"/>
        </w:rPr>
        <w:t xml:space="preserve"> розглядає феномен мовної гри як </w:t>
      </w:r>
      <w:r>
        <w:rPr>
          <w:rFonts w:ascii="Times New Roman" w:hAnsi="Times New Roman" w:cs="Times New Roman"/>
          <w:sz w:val="28"/>
          <w:szCs w:val="25"/>
          <w:lang w:val="uk-UA"/>
        </w:rPr>
        <w:t>«</w:t>
      </w:r>
      <w:r w:rsidRPr="001B44EA">
        <w:rPr>
          <w:rFonts w:ascii="Times New Roman" w:hAnsi="Times New Roman" w:cs="Times New Roman"/>
          <w:sz w:val="28"/>
          <w:szCs w:val="25"/>
          <w:lang w:val="uk-UA"/>
        </w:rPr>
        <w:t xml:space="preserve">такий, що тісно пов’язаний з експресивністю, в основі якої лежить нестандартність, яскравість форми, що і дозволяє мовній грі виступати засобом </w:t>
      </w:r>
      <w:r>
        <w:rPr>
          <w:rFonts w:ascii="Times New Roman" w:hAnsi="Times New Roman" w:cs="Times New Roman"/>
          <w:sz w:val="28"/>
          <w:szCs w:val="25"/>
          <w:lang w:val="uk-UA"/>
        </w:rPr>
        <w:t>створення експресивного ефекту» [</w:t>
      </w:r>
      <w:r w:rsidR="006215B9">
        <w:rPr>
          <w:rFonts w:ascii="Times New Roman" w:hAnsi="Times New Roman" w:cs="Times New Roman"/>
          <w:sz w:val="28"/>
          <w:szCs w:val="25"/>
          <w:lang w:val="uk-UA"/>
        </w:rPr>
        <w:t>2</w:t>
      </w:r>
      <w:r w:rsidR="009C74CA">
        <w:rPr>
          <w:rFonts w:ascii="Times New Roman" w:hAnsi="Times New Roman" w:cs="Times New Roman"/>
          <w:sz w:val="28"/>
          <w:szCs w:val="25"/>
          <w:lang w:val="uk-UA"/>
        </w:rPr>
        <w:t>7</w:t>
      </w:r>
      <w:r w:rsidRPr="001B44EA">
        <w:rPr>
          <w:rFonts w:ascii="Times New Roman" w:hAnsi="Times New Roman" w:cs="Times New Roman"/>
          <w:sz w:val="28"/>
          <w:szCs w:val="25"/>
          <w:lang w:val="uk-UA"/>
        </w:rPr>
        <w:t xml:space="preserve">, с. 28]. </w:t>
      </w:r>
    </w:p>
    <w:p w14:paraId="782D58AE" w14:textId="77777777" w:rsidR="006B0D30" w:rsidRDefault="006B0D30" w:rsidP="001349F3">
      <w:pPr>
        <w:spacing w:after="0" w:line="360" w:lineRule="auto"/>
        <w:ind w:firstLine="709"/>
        <w:jc w:val="both"/>
        <w:rPr>
          <w:rFonts w:ascii="Times New Roman" w:hAnsi="Times New Roman" w:cs="Times New Roman"/>
          <w:sz w:val="28"/>
          <w:szCs w:val="25"/>
          <w:lang w:val="uk-UA"/>
        </w:rPr>
      </w:pPr>
      <w:r w:rsidRPr="001B44EA">
        <w:rPr>
          <w:rFonts w:ascii="Times New Roman" w:hAnsi="Times New Roman" w:cs="Times New Roman"/>
          <w:sz w:val="28"/>
          <w:szCs w:val="25"/>
          <w:lang w:val="uk-UA"/>
        </w:rPr>
        <w:t xml:space="preserve">Мовна гра увиразнює або й створює таку особливість текстової структури, яка поєднує афористичність з одночасною яскравістю форми та </w:t>
      </w:r>
      <w:r>
        <w:rPr>
          <w:rFonts w:ascii="Times New Roman" w:hAnsi="Times New Roman" w:cs="Times New Roman"/>
          <w:sz w:val="28"/>
          <w:szCs w:val="25"/>
          <w:lang w:val="uk-UA"/>
        </w:rPr>
        <w:t>легкістю</w:t>
      </w:r>
      <w:r w:rsidRPr="001B44EA">
        <w:rPr>
          <w:rFonts w:ascii="Times New Roman" w:hAnsi="Times New Roman" w:cs="Times New Roman"/>
          <w:sz w:val="28"/>
          <w:szCs w:val="25"/>
          <w:lang w:val="uk-UA"/>
        </w:rPr>
        <w:t xml:space="preserve"> подання інформації. </w:t>
      </w:r>
    </w:p>
    <w:p w14:paraId="1A2C95ED" w14:textId="760CA42E" w:rsidR="006B0D30" w:rsidRDefault="00F21B4B" w:rsidP="00F21B4B">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 xml:space="preserve">Дослідники Тимчук О.Т. та </w:t>
      </w:r>
      <w:r w:rsidRPr="00F21B4B">
        <w:rPr>
          <w:rFonts w:ascii="Times New Roman" w:hAnsi="Times New Roman" w:cs="Times New Roman"/>
          <w:sz w:val="28"/>
          <w:szCs w:val="25"/>
          <w:lang w:val="uk-UA"/>
        </w:rPr>
        <w:t xml:space="preserve">Сеньків О.М. </w:t>
      </w:r>
      <w:r>
        <w:rPr>
          <w:rFonts w:ascii="Times New Roman" w:hAnsi="Times New Roman" w:cs="Times New Roman"/>
          <w:sz w:val="28"/>
          <w:szCs w:val="25"/>
          <w:lang w:val="uk-UA"/>
        </w:rPr>
        <w:t>говорять, що «п</w:t>
      </w:r>
      <w:r w:rsidR="006B0D30" w:rsidRPr="001B44EA">
        <w:rPr>
          <w:rFonts w:ascii="Times New Roman" w:hAnsi="Times New Roman" w:cs="Times New Roman"/>
          <w:sz w:val="28"/>
          <w:szCs w:val="25"/>
          <w:lang w:val="uk-UA"/>
        </w:rPr>
        <w:t xml:space="preserve">ри апеляції до концепту прецедентного тексту за допомогою цитати </w:t>
      </w:r>
      <w:proofErr w:type="spellStart"/>
      <w:r w:rsidR="006B0D30" w:rsidRPr="001B44EA">
        <w:rPr>
          <w:rFonts w:ascii="Times New Roman" w:hAnsi="Times New Roman" w:cs="Times New Roman"/>
          <w:sz w:val="28"/>
          <w:szCs w:val="25"/>
          <w:lang w:val="uk-UA"/>
        </w:rPr>
        <w:t>лудична</w:t>
      </w:r>
      <w:proofErr w:type="spellEnd"/>
      <w:r w:rsidR="006B0D30" w:rsidRPr="001B44EA">
        <w:rPr>
          <w:rFonts w:ascii="Times New Roman" w:hAnsi="Times New Roman" w:cs="Times New Roman"/>
          <w:sz w:val="28"/>
          <w:szCs w:val="25"/>
          <w:lang w:val="uk-UA"/>
        </w:rPr>
        <w:t xml:space="preserve"> функція практично не відділяється від номінативної. Найчастіше використовується у номінативній функції такий вид текстової ремінісценції, як пряме цитування. Номінативне вживання текстових ремінісценцій тісно перегукується з такими стилістичними фігурами, як порівняння і перифраз (перифраз у цьому випадку виступає у широкому значенні, тобто як будь-яке непряме вираження змісту).</w:t>
      </w:r>
      <w:r>
        <w:rPr>
          <w:rFonts w:ascii="Times New Roman" w:hAnsi="Times New Roman" w:cs="Times New Roman"/>
          <w:sz w:val="28"/>
          <w:szCs w:val="25"/>
          <w:lang w:val="uk-UA"/>
        </w:rPr>
        <w:t xml:space="preserve"> </w:t>
      </w:r>
      <w:r w:rsidR="006B0D30" w:rsidRPr="00F90C4B">
        <w:rPr>
          <w:rFonts w:ascii="Times New Roman" w:hAnsi="Times New Roman" w:cs="Times New Roman"/>
          <w:sz w:val="28"/>
          <w:szCs w:val="25"/>
          <w:lang w:val="uk-UA"/>
        </w:rPr>
        <w:t>Номінативне використання текстової ремінісценції приносить естетичну насолоду як адресатові, так і самому адресантові. Як зазначають науковці, уживання ремінісценцій часто пов’язане з бажанням пожвавити текст знайомими образами, не претендуючи на власну оригінальність</w:t>
      </w:r>
      <w:r>
        <w:rPr>
          <w:rFonts w:ascii="Times New Roman" w:hAnsi="Times New Roman" w:cs="Times New Roman"/>
          <w:sz w:val="28"/>
          <w:szCs w:val="25"/>
          <w:lang w:val="uk-UA"/>
        </w:rPr>
        <w:t>»</w:t>
      </w:r>
      <w:r w:rsidR="006B0D30">
        <w:rPr>
          <w:rFonts w:ascii="Times New Roman" w:hAnsi="Times New Roman" w:cs="Times New Roman"/>
          <w:sz w:val="28"/>
          <w:szCs w:val="25"/>
          <w:lang w:val="uk-UA"/>
        </w:rPr>
        <w:t xml:space="preserve"> [</w:t>
      </w:r>
      <w:r w:rsidR="00DC2018">
        <w:rPr>
          <w:rFonts w:ascii="Times New Roman" w:hAnsi="Times New Roman" w:cs="Times New Roman"/>
          <w:sz w:val="28"/>
          <w:szCs w:val="25"/>
          <w:lang w:val="uk-UA"/>
        </w:rPr>
        <w:t>див.:</w:t>
      </w:r>
      <w:r w:rsidR="006215B9">
        <w:rPr>
          <w:rFonts w:ascii="Times New Roman" w:hAnsi="Times New Roman" w:cs="Times New Roman"/>
          <w:sz w:val="28"/>
          <w:szCs w:val="25"/>
          <w:lang w:val="uk-UA"/>
        </w:rPr>
        <w:t xml:space="preserve"> </w:t>
      </w:r>
      <w:r w:rsidR="009C74CA">
        <w:rPr>
          <w:rFonts w:ascii="Times New Roman" w:hAnsi="Times New Roman" w:cs="Times New Roman"/>
          <w:sz w:val="28"/>
          <w:szCs w:val="25"/>
          <w:lang w:val="uk-UA"/>
        </w:rPr>
        <w:t>31</w:t>
      </w:r>
      <w:r w:rsidR="006B0D30" w:rsidRPr="00F90C4B">
        <w:rPr>
          <w:rFonts w:ascii="Times New Roman" w:hAnsi="Times New Roman" w:cs="Times New Roman"/>
          <w:sz w:val="28"/>
          <w:szCs w:val="25"/>
          <w:lang w:val="uk-UA"/>
        </w:rPr>
        <w:t>, с. 95</w:t>
      </w:r>
      <w:r w:rsidR="00DC2018">
        <w:rPr>
          <w:rFonts w:ascii="Times New Roman" w:hAnsi="Times New Roman" w:cs="Times New Roman"/>
          <w:sz w:val="28"/>
          <w:szCs w:val="25"/>
          <w:lang w:val="uk-UA"/>
        </w:rPr>
        <w:t>–</w:t>
      </w:r>
      <w:r w:rsidR="006B0D30" w:rsidRPr="00F90C4B">
        <w:rPr>
          <w:rFonts w:ascii="Times New Roman" w:hAnsi="Times New Roman" w:cs="Times New Roman"/>
          <w:sz w:val="28"/>
          <w:szCs w:val="25"/>
          <w:lang w:val="uk-UA"/>
        </w:rPr>
        <w:t>96]</w:t>
      </w:r>
      <w:r w:rsidR="00212BFC">
        <w:rPr>
          <w:rFonts w:ascii="Times New Roman" w:hAnsi="Times New Roman" w:cs="Times New Roman"/>
          <w:sz w:val="28"/>
          <w:szCs w:val="25"/>
          <w:lang w:val="uk-UA"/>
        </w:rPr>
        <w:t>.</w:t>
      </w:r>
    </w:p>
    <w:p w14:paraId="1BB68E27" w14:textId="5D9C5C92" w:rsidR="00212BFC" w:rsidRPr="006C536D" w:rsidRDefault="00212BFC" w:rsidP="001349F3">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 xml:space="preserve">На думку </w:t>
      </w:r>
      <w:r>
        <w:rPr>
          <w:rFonts w:ascii="Times New Roman" w:hAnsi="Times New Roman" w:cs="Times New Roman"/>
          <w:color w:val="000000" w:themeColor="text1"/>
          <w:sz w:val="28"/>
          <w:szCs w:val="28"/>
          <w:lang w:val="uk-UA"/>
        </w:rPr>
        <w:t>С</w:t>
      </w:r>
      <w:r w:rsidR="00DC2018">
        <w:rPr>
          <w:rFonts w:ascii="Times New Roman" w:hAnsi="Times New Roman" w:cs="Times New Roman"/>
          <w:color w:val="000000" w:themeColor="text1"/>
          <w:sz w:val="28"/>
          <w:szCs w:val="28"/>
          <w:lang w:val="uk-UA"/>
        </w:rPr>
        <w:t>. </w:t>
      </w:r>
      <w:proofErr w:type="spellStart"/>
      <w:r>
        <w:rPr>
          <w:rFonts w:ascii="Times New Roman" w:hAnsi="Times New Roman" w:cs="Times New Roman"/>
          <w:color w:val="000000" w:themeColor="text1"/>
          <w:sz w:val="28"/>
          <w:szCs w:val="28"/>
          <w:lang w:val="uk-UA"/>
        </w:rPr>
        <w:t>Гурбанської</w:t>
      </w:r>
      <w:proofErr w:type="spellEnd"/>
      <w:r>
        <w:rPr>
          <w:rFonts w:ascii="Times New Roman" w:hAnsi="Times New Roman" w:cs="Times New Roman"/>
          <w:color w:val="000000" w:themeColor="text1"/>
          <w:sz w:val="28"/>
          <w:szCs w:val="28"/>
          <w:lang w:val="uk-UA"/>
        </w:rPr>
        <w:t>, з</w:t>
      </w:r>
      <w:r w:rsidRPr="00212BFC">
        <w:rPr>
          <w:rFonts w:ascii="Times New Roman" w:hAnsi="Times New Roman" w:cs="Times New Roman"/>
          <w:sz w:val="28"/>
          <w:szCs w:val="25"/>
          <w:lang w:val="uk-UA"/>
        </w:rPr>
        <w:t>азвичай алюзії вик</w:t>
      </w:r>
      <w:r>
        <w:rPr>
          <w:rFonts w:ascii="Times New Roman" w:hAnsi="Times New Roman" w:cs="Times New Roman"/>
          <w:sz w:val="28"/>
          <w:szCs w:val="25"/>
          <w:lang w:val="uk-UA"/>
        </w:rPr>
        <w:t xml:space="preserve">ористовуються з метою створення </w:t>
      </w:r>
      <w:r w:rsidRPr="00212BFC">
        <w:rPr>
          <w:rFonts w:ascii="Times New Roman" w:hAnsi="Times New Roman" w:cs="Times New Roman"/>
          <w:sz w:val="28"/>
          <w:szCs w:val="25"/>
          <w:lang w:val="uk-UA"/>
        </w:rPr>
        <w:t>іронічного ефекту. Стійке вислов</w:t>
      </w:r>
      <w:r>
        <w:rPr>
          <w:rFonts w:ascii="Times New Roman" w:hAnsi="Times New Roman" w:cs="Times New Roman"/>
          <w:sz w:val="28"/>
          <w:szCs w:val="25"/>
          <w:lang w:val="uk-UA"/>
        </w:rPr>
        <w:t xml:space="preserve">лювання </w:t>
      </w:r>
      <w:r w:rsidR="00DC2018">
        <w:rPr>
          <w:rFonts w:ascii="Times New Roman" w:hAnsi="Times New Roman" w:cs="Times New Roman"/>
          <w:sz w:val="28"/>
          <w:szCs w:val="25"/>
          <w:lang w:val="uk-UA"/>
        </w:rPr>
        <w:t>«</w:t>
      </w:r>
      <w:r>
        <w:rPr>
          <w:rFonts w:ascii="Times New Roman" w:hAnsi="Times New Roman" w:cs="Times New Roman"/>
          <w:sz w:val="28"/>
          <w:szCs w:val="25"/>
          <w:lang w:val="uk-UA"/>
        </w:rPr>
        <w:t>Дамоклів меч</w:t>
      </w:r>
      <w:r w:rsidR="00DC2018">
        <w:rPr>
          <w:rFonts w:ascii="Times New Roman" w:hAnsi="Times New Roman" w:cs="Times New Roman"/>
          <w:sz w:val="28"/>
          <w:szCs w:val="25"/>
          <w:lang w:val="uk-UA"/>
        </w:rPr>
        <w:t>»</w:t>
      </w:r>
      <w:r>
        <w:rPr>
          <w:rFonts w:ascii="Times New Roman" w:hAnsi="Times New Roman" w:cs="Times New Roman"/>
          <w:sz w:val="28"/>
          <w:szCs w:val="25"/>
          <w:lang w:val="uk-UA"/>
        </w:rPr>
        <w:t xml:space="preserve"> традиційно </w:t>
      </w:r>
      <w:r w:rsidRPr="00212BFC">
        <w:rPr>
          <w:rFonts w:ascii="Times New Roman" w:hAnsi="Times New Roman" w:cs="Times New Roman"/>
          <w:sz w:val="28"/>
          <w:szCs w:val="25"/>
          <w:lang w:val="uk-UA"/>
        </w:rPr>
        <w:t>використовується у зна</w:t>
      </w:r>
      <w:r>
        <w:rPr>
          <w:rFonts w:ascii="Times New Roman" w:hAnsi="Times New Roman" w:cs="Times New Roman"/>
          <w:sz w:val="28"/>
          <w:szCs w:val="25"/>
          <w:lang w:val="uk-UA"/>
        </w:rPr>
        <w:t xml:space="preserve">ченні «постійна небезпека»: «За </w:t>
      </w:r>
      <w:r w:rsidRPr="00212BFC">
        <w:rPr>
          <w:rFonts w:ascii="Times New Roman" w:hAnsi="Times New Roman" w:cs="Times New Roman"/>
          <w:sz w:val="28"/>
          <w:szCs w:val="25"/>
          <w:lang w:val="uk-UA"/>
        </w:rPr>
        <w:t>старогрецькою легендою, Дамокл,</w:t>
      </w:r>
      <w:r>
        <w:rPr>
          <w:rFonts w:ascii="Times New Roman" w:hAnsi="Times New Roman" w:cs="Times New Roman"/>
          <w:sz w:val="28"/>
          <w:szCs w:val="25"/>
          <w:lang w:val="uk-UA"/>
        </w:rPr>
        <w:t xml:space="preserve"> придворний сіракузького тирана </w:t>
      </w:r>
      <w:r w:rsidRPr="00212BFC">
        <w:rPr>
          <w:rFonts w:ascii="Times New Roman" w:hAnsi="Times New Roman" w:cs="Times New Roman"/>
          <w:sz w:val="28"/>
          <w:szCs w:val="25"/>
          <w:lang w:val="uk-UA"/>
        </w:rPr>
        <w:t>Діонісія Старшого (432– 367 рр</w:t>
      </w:r>
      <w:r>
        <w:rPr>
          <w:rFonts w:ascii="Times New Roman" w:hAnsi="Times New Roman" w:cs="Times New Roman"/>
          <w:sz w:val="28"/>
          <w:szCs w:val="25"/>
          <w:lang w:val="uk-UA"/>
        </w:rPr>
        <w:t xml:space="preserve">. до н. е.), позаздривши своєму </w:t>
      </w:r>
      <w:r w:rsidRPr="00212BFC">
        <w:rPr>
          <w:rFonts w:ascii="Times New Roman" w:hAnsi="Times New Roman" w:cs="Times New Roman"/>
          <w:sz w:val="28"/>
          <w:szCs w:val="25"/>
          <w:lang w:val="uk-UA"/>
        </w:rPr>
        <w:t>володарю, назвав його найща</w:t>
      </w:r>
      <w:r>
        <w:rPr>
          <w:rFonts w:ascii="Times New Roman" w:hAnsi="Times New Roman" w:cs="Times New Roman"/>
          <w:sz w:val="28"/>
          <w:szCs w:val="25"/>
          <w:lang w:val="uk-UA"/>
        </w:rPr>
        <w:t xml:space="preserve">сливішим з людей. Тоді Діонісій </w:t>
      </w:r>
      <w:r w:rsidRPr="00212BFC">
        <w:rPr>
          <w:rFonts w:ascii="Times New Roman" w:hAnsi="Times New Roman" w:cs="Times New Roman"/>
          <w:sz w:val="28"/>
          <w:szCs w:val="25"/>
          <w:lang w:val="uk-UA"/>
        </w:rPr>
        <w:t>посадовив заздрісника на своє мі</w:t>
      </w:r>
      <w:r>
        <w:rPr>
          <w:rFonts w:ascii="Times New Roman" w:hAnsi="Times New Roman" w:cs="Times New Roman"/>
          <w:sz w:val="28"/>
          <w:szCs w:val="25"/>
          <w:lang w:val="uk-UA"/>
        </w:rPr>
        <w:t xml:space="preserve">сце, повісивши над його головою </w:t>
      </w:r>
      <w:r w:rsidRPr="00212BFC">
        <w:rPr>
          <w:rFonts w:ascii="Times New Roman" w:hAnsi="Times New Roman" w:cs="Times New Roman"/>
          <w:sz w:val="28"/>
          <w:szCs w:val="25"/>
          <w:lang w:val="uk-UA"/>
        </w:rPr>
        <w:t>на кінській волосині гострий ме</w:t>
      </w:r>
      <w:r>
        <w:rPr>
          <w:rFonts w:ascii="Times New Roman" w:hAnsi="Times New Roman" w:cs="Times New Roman"/>
          <w:sz w:val="28"/>
          <w:szCs w:val="25"/>
          <w:lang w:val="uk-UA"/>
        </w:rPr>
        <w:t xml:space="preserve">ч. Зляканому Дамоклові Діонісій </w:t>
      </w:r>
      <w:r w:rsidRPr="00212BFC">
        <w:rPr>
          <w:rFonts w:ascii="Times New Roman" w:hAnsi="Times New Roman" w:cs="Times New Roman"/>
          <w:sz w:val="28"/>
          <w:szCs w:val="25"/>
          <w:lang w:val="uk-UA"/>
        </w:rPr>
        <w:t>пояснив, що цей меч є символом т</w:t>
      </w:r>
      <w:r>
        <w:rPr>
          <w:rFonts w:ascii="Times New Roman" w:hAnsi="Times New Roman" w:cs="Times New Roman"/>
          <w:sz w:val="28"/>
          <w:szCs w:val="25"/>
          <w:lang w:val="uk-UA"/>
        </w:rPr>
        <w:t xml:space="preserve">их небезпек, яких владар зазнає </w:t>
      </w:r>
      <w:r w:rsidRPr="00212BFC">
        <w:rPr>
          <w:rFonts w:ascii="Times New Roman" w:hAnsi="Times New Roman" w:cs="Times New Roman"/>
          <w:sz w:val="28"/>
          <w:szCs w:val="25"/>
          <w:lang w:val="uk-UA"/>
        </w:rPr>
        <w:t>постійно, незважаючи на зовні безтурботне життя» [</w:t>
      </w:r>
      <w:r w:rsidR="009C74CA">
        <w:rPr>
          <w:rFonts w:ascii="Times New Roman" w:hAnsi="Times New Roman" w:cs="Times New Roman"/>
          <w:sz w:val="28"/>
          <w:szCs w:val="25"/>
          <w:lang w:val="uk-UA"/>
        </w:rPr>
        <w:t>9</w:t>
      </w:r>
      <w:r w:rsidR="006C536D" w:rsidRPr="006C536D">
        <w:rPr>
          <w:rFonts w:ascii="Times New Roman" w:hAnsi="Times New Roman" w:cs="Times New Roman"/>
          <w:sz w:val="28"/>
          <w:szCs w:val="25"/>
          <w:lang w:val="uk-UA"/>
        </w:rPr>
        <w:t>]</w:t>
      </w:r>
      <w:r w:rsidR="006C536D">
        <w:rPr>
          <w:rFonts w:ascii="Times New Roman" w:hAnsi="Times New Roman" w:cs="Times New Roman"/>
          <w:sz w:val="28"/>
          <w:szCs w:val="25"/>
          <w:lang w:val="uk-UA"/>
        </w:rPr>
        <w:t>.</w:t>
      </w:r>
    </w:p>
    <w:p w14:paraId="1F529756" w14:textId="268138F4" w:rsidR="00DC2018" w:rsidRDefault="009F0DF1" w:rsidP="00DC2018">
      <w:pPr>
        <w:spacing w:after="0" w:line="360" w:lineRule="auto"/>
        <w:ind w:firstLine="709"/>
        <w:jc w:val="both"/>
        <w:rPr>
          <w:rFonts w:ascii="Times New Roman" w:hAnsi="Times New Roman" w:cs="Times New Roman"/>
          <w:sz w:val="28"/>
          <w:szCs w:val="25"/>
          <w:lang w:val="uk-UA"/>
        </w:rPr>
      </w:pPr>
      <w:r>
        <w:rPr>
          <w:rFonts w:ascii="Times New Roman" w:hAnsi="Times New Roman" w:cs="Times New Roman"/>
          <w:sz w:val="28"/>
          <w:szCs w:val="25"/>
          <w:lang w:val="uk-UA"/>
        </w:rPr>
        <w:t xml:space="preserve">На думку, </w:t>
      </w:r>
      <w:r w:rsidR="00DC2018">
        <w:rPr>
          <w:rFonts w:ascii="Times New Roman" w:hAnsi="Times New Roman" w:cs="Times New Roman"/>
          <w:sz w:val="28"/>
          <w:szCs w:val="25"/>
          <w:lang w:val="uk-UA"/>
        </w:rPr>
        <w:t>І. </w:t>
      </w:r>
      <w:r>
        <w:rPr>
          <w:rFonts w:ascii="Times New Roman" w:hAnsi="Times New Roman" w:cs="Times New Roman"/>
          <w:sz w:val="28"/>
          <w:szCs w:val="25"/>
          <w:lang w:val="uk-UA"/>
        </w:rPr>
        <w:t>Заїки</w:t>
      </w:r>
      <w:r w:rsidRPr="009F0DF1">
        <w:rPr>
          <w:rFonts w:ascii="Times New Roman" w:hAnsi="Times New Roman" w:cs="Times New Roman"/>
          <w:sz w:val="28"/>
          <w:szCs w:val="25"/>
          <w:lang w:val="uk-UA"/>
        </w:rPr>
        <w:t xml:space="preserve"> </w:t>
      </w:r>
      <w:r>
        <w:rPr>
          <w:rFonts w:ascii="Times New Roman" w:hAnsi="Times New Roman" w:cs="Times New Roman"/>
          <w:sz w:val="28"/>
          <w:szCs w:val="25"/>
          <w:lang w:val="uk-UA"/>
        </w:rPr>
        <w:t>о</w:t>
      </w:r>
      <w:r w:rsidRPr="009F0DF1">
        <w:rPr>
          <w:rFonts w:ascii="Times New Roman" w:hAnsi="Times New Roman" w:cs="Times New Roman"/>
          <w:sz w:val="28"/>
          <w:szCs w:val="25"/>
          <w:lang w:val="uk-UA"/>
        </w:rPr>
        <w:t>сновна функція прецедентних фено</w:t>
      </w:r>
      <w:r>
        <w:rPr>
          <w:rFonts w:ascii="Times New Roman" w:hAnsi="Times New Roman" w:cs="Times New Roman"/>
          <w:sz w:val="28"/>
          <w:szCs w:val="25"/>
          <w:lang w:val="uk-UA"/>
        </w:rPr>
        <w:t>менів</w:t>
      </w:r>
      <w:r w:rsidR="00DC2018">
        <w:rPr>
          <w:rFonts w:ascii="Times New Roman" w:hAnsi="Times New Roman" w:cs="Times New Roman"/>
          <w:sz w:val="28"/>
          <w:szCs w:val="25"/>
          <w:lang w:val="uk-UA"/>
        </w:rPr>
        <w:t> </w:t>
      </w:r>
      <w:r>
        <w:rPr>
          <w:rFonts w:ascii="Times New Roman" w:hAnsi="Times New Roman" w:cs="Times New Roman"/>
          <w:sz w:val="28"/>
          <w:szCs w:val="25"/>
          <w:lang w:val="uk-UA"/>
        </w:rPr>
        <w:t xml:space="preserve">– міфологічна, тобто вони </w:t>
      </w:r>
      <w:r w:rsidRPr="009F0DF1">
        <w:rPr>
          <w:rFonts w:ascii="Times New Roman" w:hAnsi="Times New Roman" w:cs="Times New Roman"/>
          <w:sz w:val="28"/>
          <w:szCs w:val="25"/>
          <w:lang w:val="uk-UA"/>
        </w:rPr>
        <w:t xml:space="preserve">визначають орієнтири </w:t>
      </w:r>
      <w:proofErr w:type="spellStart"/>
      <w:r w:rsidRPr="009F0DF1">
        <w:rPr>
          <w:rFonts w:ascii="Times New Roman" w:hAnsi="Times New Roman" w:cs="Times New Roman"/>
          <w:sz w:val="28"/>
          <w:szCs w:val="25"/>
          <w:lang w:val="uk-UA"/>
        </w:rPr>
        <w:t>лінгво-культурної</w:t>
      </w:r>
      <w:proofErr w:type="spellEnd"/>
      <w:r w:rsidRPr="009F0DF1">
        <w:rPr>
          <w:rFonts w:ascii="Times New Roman" w:hAnsi="Times New Roman" w:cs="Times New Roman"/>
          <w:sz w:val="28"/>
          <w:szCs w:val="25"/>
          <w:lang w:val="uk-UA"/>
        </w:rPr>
        <w:t xml:space="preserve"> спільноти, </w:t>
      </w:r>
      <w:r w:rsidR="00DC2018">
        <w:rPr>
          <w:rFonts w:ascii="Times New Roman" w:hAnsi="Times New Roman" w:cs="Times New Roman"/>
          <w:sz w:val="28"/>
          <w:szCs w:val="25"/>
          <w:lang w:val="uk-UA"/>
        </w:rPr>
        <w:lastRenderedPageBreak/>
        <w:t>«</w:t>
      </w:r>
      <w:r w:rsidRPr="009F0DF1">
        <w:rPr>
          <w:rFonts w:ascii="Times New Roman" w:hAnsi="Times New Roman" w:cs="Times New Roman"/>
          <w:sz w:val="28"/>
          <w:szCs w:val="25"/>
          <w:lang w:val="uk-UA"/>
        </w:rPr>
        <w:t>задаючи шкалу ціннісних</w:t>
      </w:r>
      <w:r>
        <w:rPr>
          <w:rFonts w:ascii="Times New Roman" w:hAnsi="Times New Roman" w:cs="Times New Roman"/>
          <w:sz w:val="28"/>
          <w:szCs w:val="25"/>
          <w:lang w:val="uk-UA"/>
        </w:rPr>
        <w:t xml:space="preserve"> </w:t>
      </w:r>
      <w:r w:rsidRPr="009F0DF1">
        <w:rPr>
          <w:rFonts w:ascii="Times New Roman" w:hAnsi="Times New Roman" w:cs="Times New Roman"/>
          <w:sz w:val="28"/>
          <w:szCs w:val="25"/>
          <w:lang w:val="uk-UA"/>
        </w:rPr>
        <w:t xml:space="preserve">орієнтацій </w:t>
      </w:r>
      <w:r>
        <w:rPr>
          <w:rFonts w:ascii="Times New Roman" w:hAnsi="Times New Roman" w:cs="Times New Roman"/>
          <w:sz w:val="28"/>
          <w:szCs w:val="25"/>
          <w:lang w:val="uk-UA"/>
        </w:rPr>
        <w:t>і моделей соціальної поведінки</w:t>
      </w:r>
      <w:r w:rsidR="00DC2018">
        <w:rPr>
          <w:rFonts w:ascii="Times New Roman" w:hAnsi="Times New Roman" w:cs="Times New Roman"/>
          <w:sz w:val="28"/>
          <w:szCs w:val="25"/>
          <w:lang w:val="uk-UA"/>
        </w:rPr>
        <w:t xml:space="preserve">» </w:t>
      </w:r>
      <w:r w:rsidR="006C536D" w:rsidRPr="006C536D">
        <w:rPr>
          <w:rFonts w:ascii="Times New Roman" w:hAnsi="Times New Roman" w:cs="Times New Roman"/>
          <w:sz w:val="28"/>
          <w:szCs w:val="25"/>
          <w:lang w:val="uk-UA"/>
        </w:rPr>
        <w:t>[</w:t>
      </w:r>
      <w:r w:rsidR="009C74CA">
        <w:rPr>
          <w:rFonts w:ascii="Times New Roman" w:hAnsi="Times New Roman" w:cs="Times New Roman"/>
          <w:sz w:val="28"/>
          <w:szCs w:val="25"/>
          <w:lang w:val="uk-UA"/>
        </w:rPr>
        <w:t>10</w:t>
      </w:r>
      <w:r w:rsidR="00DC2018" w:rsidRPr="006C536D">
        <w:rPr>
          <w:rFonts w:ascii="Times New Roman" w:hAnsi="Times New Roman" w:cs="Times New Roman"/>
          <w:sz w:val="28"/>
          <w:szCs w:val="25"/>
          <w:lang w:val="uk-UA"/>
        </w:rPr>
        <w:t>, с</w:t>
      </w:r>
      <w:r w:rsidR="006C536D" w:rsidRPr="006C536D">
        <w:rPr>
          <w:rFonts w:ascii="Times New Roman" w:hAnsi="Times New Roman" w:cs="Times New Roman"/>
          <w:sz w:val="28"/>
          <w:szCs w:val="25"/>
          <w:lang w:val="uk-UA"/>
        </w:rPr>
        <w:t>.</w:t>
      </w:r>
      <w:r w:rsidR="006215B9">
        <w:rPr>
          <w:rFonts w:ascii="Times New Roman" w:hAnsi="Times New Roman" w:cs="Times New Roman"/>
          <w:sz w:val="28"/>
          <w:szCs w:val="25"/>
          <w:lang w:val="uk-UA"/>
        </w:rPr>
        <w:t xml:space="preserve"> </w:t>
      </w:r>
      <w:r w:rsidR="006C536D" w:rsidRPr="006C536D">
        <w:rPr>
          <w:rFonts w:ascii="Times New Roman" w:hAnsi="Times New Roman" w:cs="Times New Roman"/>
          <w:sz w:val="28"/>
          <w:szCs w:val="25"/>
          <w:lang w:val="uk-UA"/>
        </w:rPr>
        <w:t>11</w:t>
      </w:r>
      <w:r w:rsidR="00DC2018" w:rsidRPr="006C536D">
        <w:rPr>
          <w:rFonts w:ascii="Times New Roman" w:hAnsi="Times New Roman" w:cs="Times New Roman"/>
          <w:sz w:val="28"/>
          <w:szCs w:val="25"/>
          <w:lang w:val="uk-UA"/>
        </w:rPr>
        <w:t>].</w:t>
      </w:r>
    </w:p>
    <w:p w14:paraId="4F7CEBC1" w14:textId="0D0D99FF" w:rsidR="006B0D30" w:rsidRDefault="006B0D30" w:rsidP="001349F3">
      <w:pPr>
        <w:spacing w:after="0" w:line="360" w:lineRule="auto"/>
        <w:ind w:firstLine="709"/>
        <w:jc w:val="both"/>
        <w:rPr>
          <w:rFonts w:ascii="Times New Roman" w:hAnsi="Times New Roman" w:cs="Times New Roman"/>
          <w:sz w:val="28"/>
          <w:szCs w:val="25"/>
          <w:lang w:val="uk-UA"/>
        </w:rPr>
      </w:pPr>
      <w:r w:rsidRPr="00F351EE">
        <w:rPr>
          <w:rFonts w:ascii="Times New Roman" w:hAnsi="Times New Roman" w:cs="Times New Roman"/>
          <w:sz w:val="28"/>
          <w:szCs w:val="25"/>
          <w:lang w:val="uk-UA"/>
        </w:rPr>
        <w:t xml:space="preserve">Отже, прецедентні тексти використовуються в мовленні, проникаючи в пам’ять особистості іноді </w:t>
      </w:r>
      <w:r>
        <w:rPr>
          <w:rFonts w:ascii="Times New Roman" w:hAnsi="Times New Roman" w:cs="Times New Roman"/>
          <w:sz w:val="28"/>
          <w:szCs w:val="25"/>
          <w:lang w:val="uk-UA"/>
        </w:rPr>
        <w:t>не проти її волі</w:t>
      </w:r>
      <w:r w:rsidRPr="00F351EE">
        <w:rPr>
          <w:rFonts w:ascii="Times New Roman" w:hAnsi="Times New Roman" w:cs="Times New Roman"/>
          <w:sz w:val="28"/>
          <w:szCs w:val="25"/>
          <w:lang w:val="uk-UA"/>
        </w:rPr>
        <w:t xml:space="preserve">, і виринають у вигляді </w:t>
      </w:r>
      <w:r w:rsidR="001F15CA">
        <w:rPr>
          <w:rFonts w:ascii="Times New Roman" w:hAnsi="Times New Roman" w:cs="Times New Roman"/>
          <w:sz w:val="28"/>
          <w:szCs w:val="25"/>
          <w:lang w:val="uk-UA"/>
        </w:rPr>
        <w:t>загальновідомих</w:t>
      </w:r>
      <w:r w:rsidR="001F15CA" w:rsidRPr="00F351EE">
        <w:rPr>
          <w:rFonts w:ascii="Times New Roman" w:hAnsi="Times New Roman" w:cs="Times New Roman"/>
          <w:sz w:val="28"/>
          <w:szCs w:val="25"/>
          <w:lang w:val="uk-UA"/>
        </w:rPr>
        <w:t xml:space="preserve"> </w:t>
      </w:r>
      <w:r>
        <w:rPr>
          <w:rFonts w:ascii="Times New Roman" w:hAnsi="Times New Roman" w:cs="Times New Roman"/>
          <w:sz w:val="28"/>
          <w:szCs w:val="25"/>
          <w:lang w:val="uk-UA"/>
        </w:rPr>
        <w:t>афоризмів чи цитат</w:t>
      </w:r>
      <w:r w:rsidRPr="00F351EE">
        <w:rPr>
          <w:rFonts w:ascii="Times New Roman" w:hAnsi="Times New Roman" w:cs="Times New Roman"/>
          <w:sz w:val="28"/>
          <w:szCs w:val="25"/>
          <w:lang w:val="uk-UA"/>
        </w:rPr>
        <w:t xml:space="preserve">. Ці тексти </w:t>
      </w:r>
      <w:r>
        <w:rPr>
          <w:rFonts w:ascii="Times New Roman" w:hAnsi="Times New Roman" w:cs="Times New Roman"/>
          <w:sz w:val="28"/>
          <w:szCs w:val="25"/>
          <w:lang w:val="uk-UA"/>
        </w:rPr>
        <w:t>здатні формувати</w:t>
      </w:r>
      <w:r w:rsidRPr="00F351EE">
        <w:rPr>
          <w:rFonts w:ascii="Times New Roman" w:hAnsi="Times New Roman" w:cs="Times New Roman"/>
          <w:sz w:val="28"/>
          <w:szCs w:val="25"/>
          <w:lang w:val="uk-UA"/>
        </w:rPr>
        <w:t xml:space="preserve"> </w:t>
      </w:r>
      <w:r>
        <w:rPr>
          <w:rFonts w:ascii="Times New Roman" w:hAnsi="Times New Roman" w:cs="Times New Roman"/>
          <w:sz w:val="28"/>
          <w:szCs w:val="25"/>
          <w:lang w:val="uk-UA"/>
        </w:rPr>
        <w:t>важливу групу</w:t>
      </w:r>
      <w:r w:rsidRPr="00F351EE">
        <w:rPr>
          <w:rFonts w:ascii="Times New Roman" w:hAnsi="Times New Roman" w:cs="Times New Roman"/>
          <w:sz w:val="28"/>
          <w:szCs w:val="25"/>
          <w:lang w:val="uk-UA"/>
        </w:rPr>
        <w:t xml:space="preserve"> колективної творчості</w:t>
      </w:r>
      <w:r w:rsidR="002318E3">
        <w:rPr>
          <w:rFonts w:ascii="Times New Roman" w:hAnsi="Times New Roman" w:cs="Times New Roman"/>
          <w:sz w:val="28"/>
          <w:szCs w:val="25"/>
          <w:lang w:val="uk-UA"/>
        </w:rPr>
        <w:t xml:space="preserve"> </w:t>
      </w:r>
      <w:r w:rsidRPr="00F351EE">
        <w:rPr>
          <w:rFonts w:ascii="Times New Roman" w:hAnsi="Times New Roman" w:cs="Times New Roman"/>
          <w:sz w:val="28"/>
          <w:szCs w:val="25"/>
          <w:lang w:val="uk-UA"/>
        </w:rPr>
        <w:t>–</w:t>
      </w:r>
      <w:r>
        <w:rPr>
          <w:rFonts w:ascii="Times New Roman" w:hAnsi="Times New Roman" w:cs="Times New Roman"/>
          <w:sz w:val="28"/>
          <w:szCs w:val="25"/>
          <w:lang w:val="uk-UA"/>
        </w:rPr>
        <w:t xml:space="preserve"> </w:t>
      </w:r>
      <w:r w:rsidRPr="00F351EE">
        <w:rPr>
          <w:rFonts w:ascii="Times New Roman" w:hAnsi="Times New Roman" w:cs="Times New Roman"/>
          <w:sz w:val="28"/>
          <w:szCs w:val="25"/>
          <w:lang w:val="uk-UA"/>
        </w:rPr>
        <w:t>мовленнєву субкультуру, що існує у сві</w:t>
      </w:r>
      <w:r>
        <w:rPr>
          <w:rFonts w:ascii="Times New Roman" w:hAnsi="Times New Roman" w:cs="Times New Roman"/>
          <w:sz w:val="28"/>
          <w:szCs w:val="25"/>
          <w:lang w:val="uk-UA"/>
        </w:rPr>
        <w:t>домості носіїв у вигляді цитат і</w:t>
      </w:r>
      <w:r w:rsidRPr="00F351EE">
        <w:rPr>
          <w:rFonts w:ascii="Times New Roman" w:hAnsi="Times New Roman" w:cs="Times New Roman"/>
          <w:sz w:val="28"/>
          <w:szCs w:val="25"/>
          <w:lang w:val="uk-UA"/>
        </w:rPr>
        <w:t xml:space="preserve">з текстів літератури, усної народної творчості, з різних </w:t>
      </w:r>
      <w:r>
        <w:rPr>
          <w:rFonts w:ascii="Times New Roman" w:hAnsi="Times New Roman" w:cs="Times New Roman"/>
          <w:sz w:val="28"/>
          <w:szCs w:val="25"/>
          <w:lang w:val="uk-UA"/>
        </w:rPr>
        <w:t>життєвих ситуацій та інших</w:t>
      </w:r>
      <w:r w:rsidRPr="00F351EE">
        <w:rPr>
          <w:rFonts w:ascii="Times New Roman" w:hAnsi="Times New Roman" w:cs="Times New Roman"/>
          <w:sz w:val="28"/>
          <w:szCs w:val="25"/>
          <w:lang w:val="uk-UA"/>
        </w:rPr>
        <w:t>.</w:t>
      </w:r>
    </w:p>
    <w:p w14:paraId="066D32E5" w14:textId="11173794" w:rsidR="006B0D30" w:rsidRDefault="006B0D30" w:rsidP="001349F3">
      <w:pPr>
        <w:spacing w:after="0" w:line="360" w:lineRule="auto"/>
        <w:ind w:firstLine="709"/>
        <w:jc w:val="both"/>
        <w:rPr>
          <w:rFonts w:ascii="Times New Roman" w:hAnsi="Times New Roman" w:cs="Times New Roman"/>
          <w:sz w:val="28"/>
          <w:szCs w:val="27"/>
          <w:lang w:val="uk-UA"/>
        </w:rPr>
      </w:pPr>
      <w:r w:rsidRPr="00AE7EC5">
        <w:rPr>
          <w:rFonts w:ascii="Times New Roman" w:hAnsi="Times New Roman" w:cs="Times New Roman"/>
          <w:sz w:val="28"/>
          <w:szCs w:val="27"/>
          <w:lang w:val="uk-UA"/>
        </w:rPr>
        <w:t xml:space="preserve">Прецедентні </w:t>
      </w:r>
      <w:r w:rsidR="001F15CA">
        <w:rPr>
          <w:rFonts w:ascii="Times New Roman" w:hAnsi="Times New Roman" w:cs="Times New Roman"/>
          <w:sz w:val="28"/>
          <w:szCs w:val="27"/>
          <w:lang w:val="uk-UA"/>
        </w:rPr>
        <w:t>тексти</w:t>
      </w:r>
      <w:r w:rsidRPr="00AE7EC5">
        <w:rPr>
          <w:rFonts w:ascii="Times New Roman" w:hAnsi="Times New Roman" w:cs="Times New Roman"/>
          <w:sz w:val="28"/>
          <w:szCs w:val="27"/>
          <w:lang w:val="uk-UA"/>
        </w:rPr>
        <w:t xml:space="preserve"> становлять один із способів </w:t>
      </w:r>
      <w:r>
        <w:rPr>
          <w:rFonts w:ascii="Times New Roman" w:hAnsi="Times New Roman" w:cs="Times New Roman"/>
          <w:sz w:val="28"/>
          <w:szCs w:val="27"/>
          <w:lang w:val="uk-UA"/>
        </w:rPr>
        <w:t>мовної гри в культурі</w:t>
      </w:r>
      <w:r w:rsidRPr="00AE7EC5">
        <w:rPr>
          <w:rFonts w:ascii="Times New Roman" w:hAnsi="Times New Roman" w:cs="Times New Roman"/>
          <w:sz w:val="28"/>
          <w:szCs w:val="27"/>
          <w:lang w:val="uk-UA"/>
        </w:rPr>
        <w:t xml:space="preserve">. </w:t>
      </w:r>
      <w:r>
        <w:rPr>
          <w:rFonts w:ascii="Times New Roman" w:hAnsi="Times New Roman" w:cs="Times New Roman"/>
          <w:sz w:val="28"/>
          <w:szCs w:val="27"/>
          <w:lang w:val="uk-UA"/>
        </w:rPr>
        <w:t>Такі</w:t>
      </w:r>
      <w:r w:rsidRPr="00AE7EC5">
        <w:rPr>
          <w:rFonts w:ascii="Times New Roman" w:hAnsi="Times New Roman" w:cs="Times New Roman"/>
          <w:sz w:val="28"/>
          <w:szCs w:val="27"/>
          <w:lang w:val="uk-UA"/>
        </w:rPr>
        <w:t xml:space="preserve"> </w:t>
      </w:r>
      <w:r>
        <w:rPr>
          <w:rFonts w:ascii="Times New Roman" w:hAnsi="Times New Roman" w:cs="Times New Roman"/>
          <w:sz w:val="28"/>
          <w:szCs w:val="27"/>
          <w:lang w:val="uk-UA"/>
        </w:rPr>
        <w:t>тексти</w:t>
      </w:r>
      <w:r w:rsidRPr="00AE7EC5">
        <w:rPr>
          <w:rFonts w:ascii="Times New Roman" w:hAnsi="Times New Roman" w:cs="Times New Roman"/>
          <w:sz w:val="28"/>
          <w:szCs w:val="27"/>
          <w:lang w:val="uk-UA"/>
        </w:rPr>
        <w:t xml:space="preserve"> </w:t>
      </w:r>
      <w:r>
        <w:rPr>
          <w:rFonts w:ascii="Times New Roman" w:hAnsi="Times New Roman" w:cs="Times New Roman"/>
          <w:sz w:val="28"/>
          <w:szCs w:val="27"/>
          <w:lang w:val="uk-UA"/>
        </w:rPr>
        <w:t>здатні «наситити»</w:t>
      </w:r>
      <w:r w:rsidRPr="00AE7EC5">
        <w:rPr>
          <w:rFonts w:ascii="Times New Roman" w:hAnsi="Times New Roman" w:cs="Times New Roman"/>
          <w:sz w:val="28"/>
          <w:szCs w:val="27"/>
          <w:lang w:val="uk-UA"/>
        </w:rPr>
        <w:t xml:space="preserve"> мовну гру, залучити читача до акту</w:t>
      </w:r>
      <w:r w:rsidRPr="00AE7EC5">
        <w:rPr>
          <w:rFonts w:ascii="Times New Roman" w:hAnsi="Times New Roman" w:cs="Times New Roman"/>
          <w:sz w:val="24"/>
          <w:szCs w:val="25"/>
          <w:lang w:val="uk-UA"/>
        </w:rPr>
        <w:t xml:space="preserve"> </w:t>
      </w:r>
      <w:r>
        <w:rPr>
          <w:rFonts w:ascii="Times New Roman" w:hAnsi="Times New Roman" w:cs="Times New Roman"/>
          <w:sz w:val="28"/>
          <w:szCs w:val="27"/>
          <w:lang w:val="uk-UA"/>
        </w:rPr>
        <w:t xml:space="preserve"> спільного с</w:t>
      </w:r>
      <w:r w:rsidRPr="00AE7EC5">
        <w:rPr>
          <w:rFonts w:ascii="Times New Roman" w:hAnsi="Times New Roman" w:cs="Times New Roman"/>
          <w:sz w:val="28"/>
          <w:szCs w:val="27"/>
          <w:lang w:val="uk-UA"/>
        </w:rPr>
        <w:t xml:space="preserve">творення смислу повідомлення. </w:t>
      </w:r>
      <w:r>
        <w:rPr>
          <w:rFonts w:ascii="Times New Roman" w:hAnsi="Times New Roman" w:cs="Times New Roman"/>
          <w:sz w:val="28"/>
          <w:szCs w:val="27"/>
          <w:lang w:val="uk-UA"/>
        </w:rPr>
        <w:t>Основними</w:t>
      </w:r>
      <w:r w:rsidRPr="00AE7EC5">
        <w:rPr>
          <w:rFonts w:ascii="Times New Roman" w:hAnsi="Times New Roman" w:cs="Times New Roman"/>
          <w:sz w:val="28"/>
          <w:szCs w:val="27"/>
          <w:lang w:val="uk-UA"/>
        </w:rPr>
        <w:t xml:space="preserve"> типами</w:t>
      </w:r>
      <w:r w:rsidRPr="00AE7EC5">
        <w:rPr>
          <w:rFonts w:ascii="Times New Roman" w:hAnsi="Times New Roman" w:cs="Times New Roman"/>
          <w:sz w:val="24"/>
          <w:szCs w:val="25"/>
          <w:lang w:val="uk-UA"/>
        </w:rPr>
        <w:t xml:space="preserve"> </w:t>
      </w:r>
      <w:r>
        <w:rPr>
          <w:rFonts w:ascii="Times New Roman" w:hAnsi="Times New Roman" w:cs="Times New Roman"/>
          <w:sz w:val="28"/>
          <w:szCs w:val="27"/>
          <w:lang w:val="uk-UA"/>
        </w:rPr>
        <w:t>видозміни</w:t>
      </w:r>
      <w:r w:rsidRPr="00AE7EC5">
        <w:rPr>
          <w:rFonts w:ascii="Times New Roman" w:hAnsi="Times New Roman" w:cs="Times New Roman"/>
          <w:sz w:val="28"/>
          <w:szCs w:val="27"/>
          <w:lang w:val="uk-UA"/>
        </w:rPr>
        <w:t xml:space="preserve"> є заміна, усічення, додавання одного з елементів та</w:t>
      </w:r>
      <w:r w:rsidRPr="00AE7EC5">
        <w:rPr>
          <w:rFonts w:ascii="Times New Roman" w:hAnsi="Times New Roman" w:cs="Times New Roman"/>
          <w:sz w:val="24"/>
          <w:szCs w:val="25"/>
          <w:lang w:val="uk-UA"/>
        </w:rPr>
        <w:t xml:space="preserve"> </w:t>
      </w:r>
      <w:r>
        <w:rPr>
          <w:rFonts w:ascii="Times New Roman" w:hAnsi="Times New Roman" w:cs="Times New Roman"/>
          <w:sz w:val="28"/>
          <w:szCs w:val="27"/>
          <w:lang w:val="uk-UA"/>
        </w:rPr>
        <w:t>контамінація.</w:t>
      </w:r>
    </w:p>
    <w:p w14:paraId="0568280F" w14:textId="77777777" w:rsidR="006B0D30" w:rsidRDefault="006B0D30" w:rsidP="001349F3">
      <w:pPr>
        <w:spacing w:line="360" w:lineRule="auto"/>
        <w:ind w:firstLine="709"/>
        <w:jc w:val="both"/>
        <w:rPr>
          <w:rFonts w:ascii="Times New Roman" w:hAnsi="Times New Roman" w:cs="Times New Roman"/>
          <w:sz w:val="28"/>
          <w:lang w:val="uk-UA"/>
        </w:rPr>
      </w:pPr>
    </w:p>
    <w:p w14:paraId="02B6A299" w14:textId="77777777" w:rsidR="00F52D4D" w:rsidRPr="00F52D4D" w:rsidRDefault="00F52D4D" w:rsidP="001349F3">
      <w:pPr>
        <w:spacing w:line="360" w:lineRule="auto"/>
        <w:ind w:firstLine="709"/>
        <w:jc w:val="both"/>
        <w:rPr>
          <w:rFonts w:ascii="Times New Roman" w:hAnsi="Times New Roman" w:cs="Times New Roman"/>
          <w:sz w:val="28"/>
          <w:lang w:val="uk-UA"/>
        </w:rPr>
      </w:pPr>
    </w:p>
    <w:p w14:paraId="3E362E97" w14:textId="77777777" w:rsidR="001F15CA" w:rsidRDefault="001F15CA">
      <w:pPr>
        <w:rPr>
          <w:rFonts w:ascii="Times New Roman" w:eastAsiaTheme="majorEastAsia"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br w:type="page"/>
      </w:r>
    </w:p>
    <w:p w14:paraId="1521DD06" w14:textId="42BBEB14" w:rsidR="000B1717" w:rsidRPr="00464906" w:rsidRDefault="000B1717" w:rsidP="001F15CA">
      <w:pPr>
        <w:pStyle w:val="1"/>
        <w:spacing w:line="360" w:lineRule="auto"/>
        <w:jc w:val="center"/>
        <w:rPr>
          <w:rFonts w:ascii="Times New Roman" w:hAnsi="Times New Roman" w:cs="Times New Roman"/>
          <w:b/>
          <w:color w:val="000000" w:themeColor="text1"/>
          <w:sz w:val="28"/>
          <w:szCs w:val="28"/>
          <w:lang w:val="uk-UA"/>
        </w:rPr>
      </w:pPr>
      <w:bookmarkStart w:id="9" w:name="_Toc152963387"/>
      <w:r>
        <w:rPr>
          <w:rFonts w:ascii="Times New Roman" w:hAnsi="Times New Roman" w:cs="Times New Roman"/>
          <w:b/>
          <w:color w:val="000000" w:themeColor="text1"/>
          <w:sz w:val="28"/>
          <w:szCs w:val="28"/>
          <w:lang w:val="uk-UA"/>
        </w:rPr>
        <w:lastRenderedPageBreak/>
        <w:t>РОЗДІЛ 2</w:t>
      </w:r>
      <w:bookmarkEnd w:id="9"/>
    </w:p>
    <w:p w14:paraId="258A2925" w14:textId="77777777" w:rsidR="001B303A" w:rsidRDefault="000B1717" w:rsidP="001F15CA">
      <w:pPr>
        <w:pStyle w:val="1"/>
        <w:spacing w:before="0" w:line="360" w:lineRule="auto"/>
        <w:jc w:val="center"/>
        <w:rPr>
          <w:rFonts w:ascii="Times New Roman" w:hAnsi="Times New Roman" w:cs="Times New Roman"/>
          <w:b/>
          <w:color w:val="000000" w:themeColor="text1"/>
          <w:sz w:val="28"/>
          <w:szCs w:val="28"/>
          <w:lang w:val="uk-UA"/>
        </w:rPr>
      </w:pPr>
      <w:bookmarkStart w:id="10" w:name="_Toc152963388"/>
      <w:r>
        <w:rPr>
          <w:rFonts w:ascii="Times New Roman" w:hAnsi="Times New Roman" w:cs="Times New Roman"/>
          <w:b/>
          <w:color w:val="000000" w:themeColor="text1"/>
          <w:sz w:val="28"/>
          <w:szCs w:val="28"/>
          <w:lang w:val="uk-UA"/>
        </w:rPr>
        <w:t xml:space="preserve">КЛАСИФІКАЦІЯ ПРЕЦЕНДЕНТНИХ </w:t>
      </w:r>
      <w:r w:rsidR="001B303A">
        <w:rPr>
          <w:rFonts w:ascii="Times New Roman" w:hAnsi="Times New Roman" w:cs="Times New Roman"/>
          <w:b/>
          <w:color w:val="000000" w:themeColor="text1"/>
          <w:sz w:val="28"/>
          <w:szCs w:val="28"/>
          <w:lang w:val="uk-UA"/>
        </w:rPr>
        <w:t>ТЕКСТІВ</w:t>
      </w:r>
      <w:bookmarkEnd w:id="10"/>
      <w:r w:rsidR="001B303A">
        <w:rPr>
          <w:rFonts w:ascii="Times New Roman" w:hAnsi="Times New Roman" w:cs="Times New Roman"/>
          <w:b/>
          <w:color w:val="000000" w:themeColor="text1"/>
          <w:sz w:val="28"/>
          <w:szCs w:val="28"/>
          <w:lang w:val="uk-UA"/>
        </w:rPr>
        <w:t xml:space="preserve"> </w:t>
      </w:r>
    </w:p>
    <w:p w14:paraId="4F28F7B6" w14:textId="2141BF30" w:rsidR="000B1717" w:rsidRPr="00BA1388" w:rsidRDefault="001B303A" w:rsidP="001F15CA">
      <w:pPr>
        <w:pStyle w:val="1"/>
        <w:spacing w:before="0" w:line="360" w:lineRule="auto"/>
        <w:jc w:val="center"/>
        <w:rPr>
          <w:rFonts w:ascii="Times New Roman" w:hAnsi="Times New Roman" w:cs="Times New Roman"/>
          <w:b/>
          <w:color w:val="000000" w:themeColor="text1"/>
          <w:sz w:val="28"/>
          <w:szCs w:val="28"/>
          <w:lang w:val="uk-UA"/>
        </w:rPr>
      </w:pPr>
      <w:bookmarkStart w:id="11" w:name="_Toc152963389"/>
      <w:r>
        <w:rPr>
          <w:rFonts w:ascii="Times New Roman" w:hAnsi="Times New Roman" w:cs="Times New Roman"/>
          <w:b/>
          <w:color w:val="000000" w:themeColor="text1"/>
          <w:sz w:val="28"/>
          <w:szCs w:val="28"/>
          <w:lang w:val="uk-UA"/>
        </w:rPr>
        <w:t>У ПОЕЗІЇ Ю</w:t>
      </w:r>
      <w:r w:rsidR="00660AAD">
        <w:rPr>
          <w:rFonts w:ascii="Times New Roman" w:hAnsi="Times New Roman" w:cs="Times New Roman"/>
          <w:b/>
          <w:color w:val="000000" w:themeColor="text1"/>
          <w:sz w:val="28"/>
          <w:szCs w:val="28"/>
          <w:lang w:val="uk-UA"/>
        </w:rPr>
        <w:t>. </w:t>
      </w:r>
      <w:r>
        <w:rPr>
          <w:rFonts w:ascii="Times New Roman" w:hAnsi="Times New Roman" w:cs="Times New Roman"/>
          <w:b/>
          <w:color w:val="000000" w:themeColor="text1"/>
          <w:sz w:val="28"/>
          <w:szCs w:val="28"/>
          <w:lang w:val="uk-UA"/>
        </w:rPr>
        <w:t>АНДРУХОВИЧА</w:t>
      </w:r>
      <w:bookmarkEnd w:id="11"/>
    </w:p>
    <w:p w14:paraId="62A23076" w14:textId="77777777" w:rsidR="00784142" w:rsidRPr="00BA1388" w:rsidRDefault="00784142" w:rsidP="001349F3">
      <w:pPr>
        <w:ind w:firstLine="709"/>
        <w:rPr>
          <w:lang w:val="uk-UA"/>
        </w:rPr>
      </w:pPr>
    </w:p>
    <w:p w14:paraId="7DB38166" w14:textId="19708DC8" w:rsidR="001B303A" w:rsidRDefault="00CB7F87" w:rsidP="001349F3">
      <w:pPr>
        <w:spacing w:after="0" w:line="360" w:lineRule="auto"/>
        <w:ind w:firstLine="709"/>
        <w:jc w:val="both"/>
        <w:rPr>
          <w:rFonts w:ascii="Times New Roman" w:hAnsi="Times New Roman" w:cs="Times New Roman"/>
          <w:sz w:val="28"/>
          <w:szCs w:val="27"/>
          <w:lang w:val="uk-UA"/>
        </w:rPr>
      </w:pPr>
      <w:r>
        <w:rPr>
          <w:rFonts w:ascii="Times New Roman" w:eastAsia="Times New Roman" w:hAnsi="Times New Roman" w:cs="Times New Roman"/>
          <w:sz w:val="28"/>
          <w:szCs w:val="35"/>
          <w:lang w:val="uk-UA" w:eastAsia="ru-RU"/>
        </w:rPr>
        <w:t>На думку різних дослідників, «п</w:t>
      </w:r>
      <w:r w:rsidR="009132EE" w:rsidRPr="00F90C4B">
        <w:rPr>
          <w:rFonts w:ascii="Times New Roman" w:eastAsia="Times New Roman" w:hAnsi="Times New Roman" w:cs="Times New Roman"/>
          <w:sz w:val="28"/>
          <w:szCs w:val="35"/>
          <w:lang w:val="uk-UA" w:eastAsia="ru-RU"/>
        </w:rPr>
        <w:t>ід терміном «</w:t>
      </w:r>
      <w:proofErr w:type="spellStart"/>
      <w:r w:rsidR="009132EE" w:rsidRPr="00F90C4B">
        <w:rPr>
          <w:rFonts w:ascii="Times New Roman" w:eastAsia="Times New Roman" w:hAnsi="Times New Roman" w:cs="Times New Roman"/>
          <w:sz w:val="28"/>
          <w:szCs w:val="35"/>
          <w:lang w:val="uk-UA" w:eastAsia="ru-RU"/>
        </w:rPr>
        <w:t>прецедентність</w:t>
      </w:r>
      <w:proofErr w:type="spellEnd"/>
      <w:r w:rsidR="009132EE" w:rsidRPr="00F90C4B">
        <w:rPr>
          <w:rFonts w:ascii="Times New Roman" w:eastAsia="Times New Roman" w:hAnsi="Times New Roman" w:cs="Times New Roman"/>
          <w:sz w:val="28"/>
          <w:szCs w:val="35"/>
          <w:lang w:val="uk-UA" w:eastAsia="ru-RU"/>
        </w:rPr>
        <w:t>» розуміємо посилання до прецеденту,</w:t>
      </w:r>
      <w:r w:rsidR="001B303A">
        <w:rPr>
          <w:rFonts w:ascii="Times New Roman" w:eastAsia="Times New Roman" w:hAnsi="Times New Roman" w:cs="Times New Roman"/>
          <w:sz w:val="28"/>
          <w:szCs w:val="35"/>
          <w:lang w:val="uk-UA" w:eastAsia="ru-RU"/>
        </w:rPr>
        <w:t xml:space="preserve">  </w:t>
      </w:r>
      <w:r w:rsidR="009132EE" w:rsidRPr="00F90C4B">
        <w:rPr>
          <w:rFonts w:ascii="Times New Roman" w:eastAsia="Times New Roman" w:hAnsi="Times New Roman" w:cs="Times New Roman"/>
          <w:sz w:val="28"/>
          <w:szCs w:val="35"/>
          <w:lang w:val="uk-UA" w:eastAsia="ru-RU"/>
        </w:rPr>
        <w:t xml:space="preserve">яким може бути </w:t>
      </w:r>
      <w:r w:rsidR="00F21B4B">
        <w:rPr>
          <w:rFonts w:ascii="Times New Roman" w:eastAsia="Times New Roman" w:hAnsi="Times New Roman" w:cs="Times New Roman"/>
          <w:sz w:val="28"/>
          <w:szCs w:val="35"/>
          <w:lang w:val="uk-UA" w:eastAsia="ru-RU"/>
        </w:rPr>
        <w:t>виступати або інший літературний</w:t>
      </w:r>
      <w:r w:rsidR="009132EE" w:rsidRPr="00F90C4B">
        <w:rPr>
          <w:rFonts w:ascii="Times New Roman" w:eastAsia="Times New Roman" w:hAnsi="Times New Roman" w:cs="Times New Roman"/>
          <w:sz w:val="28"/>
          <w:szCs w:val="35"/>
          <w:lang w:val="uk-UA" w:eastAsia="ru-RU"/>
        </w:rPr>
        <w:t xml:space="preserve"> твір,</w:t>
      </w:r>
      <w:r w:rsidR="00F21B4B">
        <w:rPr>
          <w:rFonts w:ascii="Times New Roman" w:eastAsia="Times New Roman" w:hAnsi="Times New Roman" w:cs="Times New Roman"/>
          <w:sz w:val="28"/>
          <w:szCs w:val="35"/>
          <w:lang w:val="uk-UA" w:eastAsia="ru-RU"/>
        </w:rPr>
        <w:t xml:space="preserve"> або ж</w:t>
      </w:r>
      <w:r w:rsidR="009132EE" w:rsidRPr="00F90C4B">
        <w:rPr>
          <w:rFonts w:ascii="Times New Roman" w:eastAsia="Times New Roman" w:hAnsi="Times New Roman" w:cs="Times New Roman"/>
          <w:sz w:val="28"/>
          <w:szCs w:val="35"/>
          <w:lang w:val="uk-UA" w:eastAsia="ru-RU"/>
        </w:rPr>
        <w:t xml:space="preserve"> його персонаж </w:t>
      </w:r>
      <w:r w:rsidR="00F21B4B">
        <w:rPr>
          <w:rFonts w:ascii="Times New Roman" w:eastAsia="Times New Roman" w:hAnsi="Times New Roman" w:cs="Times New Roman"/>
          <w:sz w:val="28"/>
          <w:szCs w:val="35"/>
          <w:lang w:val="uk-UA" w:eastAsia="ru-RU"/>
        </w:rPr>
        <w:t>чи</w:t>
      </w:r>
      <w:r w:rsidR="009132EE" w:rsidRPr="00F90C4B">
        <w:rPr>
          <w:rFonts w:ascii="Times New Roman" w:eastAsia="Times New Roman" w:hAnsi="Times New Roman" w:cs="Times New Roman"/>
          <w:sz w:val="28"/>
          <w:szCs w:val="35"/>
          <w:lang w:val="uk-UA" w:eastAsia="ru-RU"/>
        </w:rPr>
        <w:t xml:space="preserve"> елемент сюжету, </w:t>
      </w:r>
      <w:r w:rsidR="00F21B4B">
        <w:rPr>
          <w:rFonts w:ascii="Times New Roman" w:eastAsia="Times New Roman" w:hAnsi="Times New Roman" w:cs="Times New Roman"/>
          <w:sz w:val="28"/>
          <w:szCs w:val="35"/>
          <w:lang w:val="uk-UA" w:eastAsia="ru-RU"/>
        </w:rPr>
        <w:t>висловлювання героїв чи самого автора</w:t>
      </w:r>
      <w:r w:rsidR="009132EE" w:rsidRPr="00F90C4B">
        <w:rPr>
          <w:rFonts w:ascii="Times New Roman" w:eastAsia="Times New Roman" w:hAnsi="Times New Roman" w:cs="Times New Roman"/>
          <w:sz w:val="28"/>
          <w:szCs w:val="35"/>
          <w:lang w:val="uk-UA" w:eastAsia="ru-RU"/>
        </w:rPr>
        <w:t>.</w:t>
      </w:r>
      <w:r w:rsidR="001B303A">
        <w:rPr>
          <w:rFonts w:ascii="Times New Roman" w:eastAsia="Times New Roman" w:hAnsi="Times New Roman" w:cs="Times New Roman"/>
          <w:sz w:val="28"/>
          <w:szCs w:val="35"/>
          <w:lang w:val="uk-UA" w:eastAsia="ru-RU"/>
        </w:rPr>
        <w:t xml:space="preserve"> </w:t>
      </w:r>
      <w:r w:rsidR="009132EE" w:rsidRPr="00F90C4B">
        <w:rPr>
          <w:rFonts w:ascii="Times New Roman" w:eastAsia="Times New Roman" w:hAnsi="Times New Roman" w:cs="Times New Roman"/>
          <w:sz w:val="28"/>
          <w:szCs w:val="35"/>
          <w:lang w:val="uk-UA" w:eastAsia="ru-RU"/>
        </w:rPr>
        <w:t>Його активізацію виражають прецедентними іменами, висловленнями, ситуаціями, які асоціюються з прецедентним текстом.</w:t>
      </w:r>
      <w:r w:rsidR="001B303A">
        <w:rPr>
          <w:rFonts w:ascii="Times New Roman" w:eastAsia="Times New Roman" w:hAnsi="Times New Roman" w:cs="Times New Roman"/>
          <w:sz w:val="28"/>
          <w:szCs w:val="35"/>
          <w:lang w:val="uk-UA" w:eastAsia="ru-RU"/>
        </w:rPr>
        <w:t xml:space="preserve"> </w:t>
      </w:r>
      <w:r w:rsidR="009132EE" w:rsidRPr="00F90C4B">
        <w:rPr>
          <w:rFonts w:ascii="Times New Roman" w:eastAsia="Times New Roman" w:hAnsi="Times New Roman" w:cs="Times New Roman"/>
          <w:sz w:val="28"/>
          <w:szCs w:val="35"/>
          <w:lang w:val="uk-UA" w:eastAsia="ru-RU"/>
        </w:rPr>
        <w:t xml:space="preserve">Вибір того чи іншого джерела чи прецедентного </w:t>
      </w:r>
      <w:proofErr w:type="spellStart"/>
      <w:r w:rsidR="00EA1772">
        <w:rPr>
          <w:rFonts w:ascii="Times New Roman" w:eastAsia="Times New Roman" w:hAnsi="Times New Roman" w:cs="Times New Roman"/>
          <w:sz w:val="28"/>
          <w:szCs w:val="35"/>
          <w:lang w:val="uk-UA" w:eastAsia="ru-RU"/>
        </w:rPr>
        <w:t>тектсу</w:t>
      </w:r>
      <w:proofErr w:type="spellEnd"/>
      <w:r w:rsidR="009132EE" w:rsidRPr="00F90C4B">
        <w:rPr>
          <w:rFonts w:ascii="Times New Roman" w:eastAsia="Times New Roman" w:hAnsi="Times New Roman" w:cs="Times New Roman"/>
          <w:sz w:val="28"/>
          <w:szCs w:val="35"/>
          <w:lang w:val="uk-UA" w:eastAsia="ru-RU"/>
        </w:rPr>
        <w:t xml:space="preserve"> залежить від наміру автора, теми та ідеї статті, впливу, який автор намагається справити на читача. Завдяки використанню прецедентних </w:t>
      </w:r>
      <w:r w:rsidR="00EA1772">
        <w:rPr>
          <w:rFonts w:ascii="Times New Roman" w:eastAsia="Times New Roman" w:hAnsi="Times New Roman" w:cs="Times New Roman"/>
          <w:sz w:val="28"/>
          <w:szCs w:val="35"/>
          <w:lang w:val="uk-UA" w:eastAsia="ru-RU"/>
        </w:rPr>
        <w:t>текстів</w:t>
      </w:r>
      <w:r w:rsidR="009132EE" w:rsidRPr="00F90C4B">
        <w:rPr>
          <w:rFonts w:ascii="Times New Roman" w:eastAsia="Times New Roman" w:hAnsi="Times New Roman" w:cs="Times New Roman"/>
          <w:sz w:val="28"/>
          <w:szCs w:val="35"/>
          <w:lang w:val="uk-UA" w:eastAsia="ru-RU"/>
        </w:rPr>
        <w:t xml:space="preserve"> автор, застосовуючи мінімальні мовні засоби, одразу створює для реципієнта </w:t>
      </w:r>
      <w:proofErr w:type="spellStart"/>
      <w:r w:rsidR="009132EE" w:rsidRPr="00F90C4B">
        <w:rPr>
          <w:rFonts w:ascii="Times New Roman" w:eastAsia="Times New Roman" w:hAnsi="Times New Roman" w:cs="Times New Roman"/>
          <w:sz w:val="28"/>
          <w:szCs w:val="35"/>
          <w:lang w:val="uk-UA" w:eastAsia="ru-RU"/>
        </w:rPr>
        <w:t>мисленнєвий</w:t>
      </w:r>
      <w:proofErr w:type="spellEnd"/>
      <w:r w:rsidR="009132EE" w:rsidRPr="00F90C4B">
        <w:rPr>
          <w:rFonts w:ascii="Times New Roman" w:eastAsia="Times New Roman" w:hAnsi="Times New Roman" w:cs="Times New Roman"/>
          <w:sz w:val="28"/>
          <w:szCs w:val="35"/>
          <w:lang w:val="uk-UA" w:eastAsia="ru-RU"/>
        </w:rPr>
        <w:t xml:space="preserve"> образ, через призму якого сприйматиметься зміст </w:t>
      </w:r>
      <w:r w:rsidR="00EA1772">
        <w:rPr>
          <w:rFonts w:ascii="Times New Roman" w:eastAsia="Times New Roman" w:hAnsi="Times New Roman" w:cs="Times New Roman"/>
          <w:sz w:val="28"/>
          <w:szCs w:val="35"/>
          <w:lang w:val="uk-UA" w:eastAsia="ru-RU"/>
        </w:rPr>
        <w:t>твору</w:t>
      </w:r>
      <w:r>
        <w:rPr>
          <w:rFonts w:ascii="Times New Roman" w:eastAsia="Times New Roman" w:hAnsi="Times New Roman" w:cs="Times New Roman"/>
          <w:sz w:val="28"/>
          <w:szCs w:val="35"/>
          <w:lang w:val="uk-UA" w:eastAsia="ru-RU"/>
        </w:rPr>
        <w:t xml:space="preserve">» </w:t>
      </w:r>
      <w:r w:rsidRPr="00CB7F87">
        <w:rPr>
          <w:rFonts w:ascii="Times New Roman" w:eastAsia="Times New Roman" w:hAnsi="Times New Roman" w:cs="Times New Roman"/>
          <w:sz w:val="28"/>
          <w:szCs w:val="35"/>
          <w:lang w:eastAsia="ru-RU"/>
        </w:rPr>
        <w:t>[</w:t>
      </w:r>
      <w:r w:rsidR="00095FC1">
        <w:rPr>
          <w:rFonts w:ascii="Times New Roman" w:eastAsia="Times New Roman" w:hAnsi="Times New Roman" w:cs="Times New Roman"/>
          <w:sz w:val="28"/>
          <w:szCs w:val="35"/>
          <w:lang w:val="uk-UA" w:eastAsia="ru-RU"/>
        </w:rPr>
        <w:t>2</w:t>
      </w:r>
      <w:r w:rsidR="00C23AB5">
        <w:rPr>
          <w:rFonts w:ascii="Times New Roman" w:eastAsia="Times New Roman" w:hAnsi="Times New Roman" w:cs="Times New Roman"/>
          <w:sz w:val="28"/>
          <w:szCs w:val="35"/>
          <w:lang w:val="uk-UA" w:eastAsia="ru-RU"/>
        </w:rPr>
        <w:t>5</w:t>
      </w:r>
      <w:r>
        <w:rPr>
          <w:rFonts w:ascii="Times New Roman" w:eastAsia="Times New Roman" w:hAnsi="Times New Roman" w:cs="Times New Roman"/>
          <w:sz w:val="28"/>
          <w:szCs w:val="35"/>
          <w:lang w:val="uk-UA" w:eastAsia="ru-RU"/>
        </w:rPr>
        <w:t>, с. 10</w:t>
      </w:r>
      <w:r w:rsidRPr="00CB7F87">
        <w:rPr>
          <w:rFonts w:ascii="Times New Roman" w:eastAsia="Times New Roman" w:hAnsi="Times New Roman" w:cs="Times New Roman"/>
          <w:sz w:val="28"/>
          <w:szCs w:val="35"/>
          <w:lang w:eastAsia="ru-RU"/>
        </w:rPr>
        <w:t>]</w:t>
      </w:r>
      <w:r w:rsidR="009132EE" w:rsidRPr="00F90C4B">
        <w:rPr>
          <w:rFonts w:ascii="Times New Roman" w:eastAsia="Times New Roman" w:hAnsi="Times New Roman" w:cs="Times New Roman"/>
          <w:sz w:val="28"/>
          <w:szCs w:val="35"/>
          <w:lang w:val="uk-UA" w:eastAsia="ru-RU"/>
        </w:rPr>
        <w:t>.</w:t>
      </w:r>
      <w:r w:rsidR="001B303A" w:rsidRPr="001B303A">
        <w:rPr>
          <w:rFonts w:ascii="Times New Roman" w:hAnsi="Times New Roman" w:cs="Times New Roman"/>
          <w:sz w:val="28"/>
          <w:szCs w:val="27"/>
          <w:lang w:val="uk-UA"/>
        </w:rPr>
        <w:t xml:space="preserve"> </w:t>
      </w:r>
    </w:p>
    <w:p w14:paraId="177C649D" w14:textId="31E62F5B" w:rsidR="001B303A" w:rsidRDefault="001B303A" w:rsidP="001349F3">
      <w:pPr>
        <w:spacing w:after="0" w:line="360" w:lineRule="auto"/>
        <w:ind w:firstLine="709"/>
        <w:jc w:val="both"/>
        <w:rPr>
          <w:rFonts w:ascii="Times New Roman" w:hAnsi="Times New Roman" w:cs="Times New Roman"/>
          <w:sz w:val="28"/>
          <w:szCs w:val="27"/>
          <w:lang w:val="uk-UA"/>
        </w:rPr>
      </w:pPr>
      <w:r w:rsidRPr="00CB28F1">
        <w:rPr>
          <w:rFonts w:ascii="Times New Roman" w:hAnsi="Times New Roman" w:cs="Times New Roman"/>
          <w:sz w:val="28"/>
          <w:szCs w:val="27"/>
          <w:lang w:val="uk-UA"/>
        </w:rPr>
        <w:t>Використання прецедентних текстів повин</w:t>
      </w:r>
      <w:r>
        <w:rPr>
          <w:rFonts w:ascii="Times New Roman" w:hAnsi="Times New Roman" w:cs="Times New Roman"/>
          <w:sz w:val="28"/>
          <w:szCs w:val="27"/>
          <w:lang w:val="uk-UA"/>
        </w:rPr>
        <w:t>не відповідати таким умовам, як</w:t>
      </w:r>
      <w:r w:rsidR="00CB7F87">
        <w:rPr>
          <w:rFonts w:ascii="Times New Roman" w:hAnsi="Times New Roman" w:cs="Times New Roman"/>
          <w:sz w:val="28"/>
          <w:szCs w:val="27"/>
          <w:lang w:val="uk-UA"/>
        </w:rPr>
        <w:t xml:space="preserve"> </w:t>
      </w:r>
      <w:r w:rsidR="00CB7F87" w:rsidRPr="00CB7F87">
        <w:rPr>
          <w:rFonts w:ascii="Times New Roman" w:eastAsia="Times New Roman" w:hAnsi="Times New Roman" w:cs="Times New Roman"/>
          <w:sz w:val="28"/>
          <w:szCs w:val="35"/>
          <w:lang w:eastAsia="ru-RU"/>
        </w:rPr>
        <w:t>[</w:t>
      </w:r>
      <w:r w:rsidR="00095FC1">
        <w:rPr>
          <w:rFonts w:ascii="Times New Roman" w:eastAsia="Times New Roman" w:hAnsi="Times New Roman" w:cs="Times New Roman"/>
          <w:sz w:val="28"/>
          <w:szCs w:val="35"/>
          <w:lang w:val="uk-UA" w:eastAsia="ru-RU"/>
        </w:rPr>
        <w:t>2</w:t>
      </w:r>
      <w:r w:rsidR="00C23AB5">
        <w:rPr>
          <w:rFonts w:ascii="Times New Roman" w:eastAsia="Times New Roman" w:hAnsi="Times New Roman" w:cs="Times New Roman"/>
          <w:sz w:val="28"/>
          <w:szCs w:val="35"/>
          <w:lang w:val="uk-UA" w:eastAsia="ru-RU"/>
        </w:rPr>
        <w:t>5</w:t>
      </w:r>
      <w:r w:rsidR="00CB7F87">
        <w:rPr>
          <w:rFonts w:ascii="Times New Roman" w:eastAsia="Times New Roman" w:hAnsi="Times New Roman" w:cs="Times New Roman"/>
          <w:sz w:val="28"/>
          <w:szCs w:val="35"/>
          <w:lang w:val="uk-UA" w:eastAsia="ru-RU"/>
        </w:rPr>
        <w:t>, с. 8</w:t>
      </w:r>
      <w:r w:rsidR="00CB7F87" w:rsidRPr="00CB7F87">
        <w:rPr>
          <w:rFonts w:ascii="Times New Roman" w:eastAsia="Times New Roman" w:hAnsi="Times New Roman" w:cs="Times New Roman"/>
          <w:sz w:val="28"/>
          <w:szCs w:val="35"/>
          <w:lang w:eastAsia="ru-RU"/>
        </w:rPr>
        <w:t>]</w:t>
      </w:r>
      <w:r>
        <w:rPr>
          <w:rFonts w:ascii="Times New Roman" w:hAnsi="Times New Roman" w:cs="Times New Roman"/>
          <w:sz w:val="28"/>
          <w:szCs w:val="27"/>
          <w:lang w:val="uk-UA"/>
        </w:rPr>
        <w:t>:</w:t>
      </w:r>
    </w:p>
    <w:p w14:paraId="1A2C921C" w14:textId="186F3458" w:rsidR="001B303A" w:rsidRPr="00631F7F" w:rsidRDefault="00DA18D3" w:rsidP="00EA1772">
      <w:pPr>
        <w:pStyle w:val="a9"/>
        <w:numPr>
          <w:ilvl w:val="0"/>
          <w:numId w:val="37"/>
        </w:numPr>
        <w:spacing w:after="0" w:line="360" w:lineRule="auto"/>
        <w:jc w:val="both"/>
        <w:rPr>
          <w:rFonts w:ascii="Times New Roman" w:eastAsia="Times New Roman" w:hAnsi="Times New Roman" w:cs="Times New Roman"/>
          <w:sz w:val="32"/>
          <w:szCs w:val="28"/>
          <w:lang w:val="uk-UA" w:eastAsia="ru-RU"/>
        </w:rPr>
      </w:pPr>
      <w:r>
        <w:rPr>
          <w:rFonts w:ascii="Times New Roman" w:hAnsi="Times New Roman" w:cs="Times New Roman"/>
          <w:sz w:val="28"/>
          <w:szCs w:val="27"/>
          <w:lang w:val="uk-UA"/>
        </w:rPr>
        <w:t>усвідомлення</w:t>
      </w:r>
      <w:r w:rsidR="001B303A" w:rsidRPr="00631F7F">
        <w:rPr>
          <w:rFonts w:ascii="Times New Roman" w:hAnsi="Times New Roman" w:cs="Times New Roman"/>
          <w:sz w:val="28"/>
          <w:szCs w:val="27"/>
          <w:lang w:val="uk-UA"/>
        </w:rPr>
        <w:t xml:space="preserve"> </w:t>
      </w:r>
      <w:r>
        <w:rPr>
          <w:rFonts w:ascii="Times New Roman" w:hAnsi="Times New Roman" w:cs="Times New Roman"/>
          <w:sz w:val="28"/>
          <w:szCs w:val="27"/>
          <w:lang w:val="uk-UA"/>
        </w:rPr>
        <w:t>читачем</w:t>
      </w:r>
      <w:r w:rsidR="001B303A" w:rsidRPr="00631F7F">
        <w:rPr>
          <w:rFonts w:ascii="Times New Roman" w:hAnsi="Times New Roman" w:cs="Times New Roman"/>
          <w:sz w:val="28"/>
          <w:szCs w:val="27"/>
          <w:lang w:val="uk-UA"/>
        </w:rPr>
        <w:t xml:space="preserve"> відсилання до </w:t>
      </w:r>
      <w:r>
        <w:rPr>
          <w:rFonts w:ascii="Times New Roman" w:hAnsi="Times New Roman" w:cs="Times New Roman"/>
          <w:sz w:val="28"/>
          <w:szCs w:val="27"/>
          <w:lang w:val="uk-UA"/>
        </w:rPr>
        <w:t>названого</w:t>
      </w:r>
      <w:r w:rsidR="001B303A" w:rsidRPr="00631F7F">
        <w:rPr>
          <w:rFonts w:ascii="Times New Roman" w:hAnsi="Times New Roman" w:cs="Times New Roman"/>
          <w:sz w:val="28"/>
          <w:szCs w:val="27"/>
          <w:lang w:val="uk-UA"/>
        </w:rPr>
        <w:t xml:space="preserve"> тексту</w:t>
      </w:r>
      <w:r w:rsidR="001B303A">
        <w:rPr>
          <w:rFonts w:ascii="Times New Roman" w:hAnsi="Times New Roman" w:cs="Times New Roman"/>
          <w:sz w:val="28"/>
          <w:szCs w:val="27"/>
        </w:rPr>
        <w:t>;</w:t>
      </w:r>
    </w:p>
    <w:p w14:paraId="3AEE030E" w14:textId="3EF2D770" w:rsidR="001B303A" w:rsidRPr="00631F7F" w:rsidRDefault="001B303A" w:rsidP="00EA1772">
      <w:pPr>
        <w:pStyle w:val="a9"/>
        <w:numPr>
          <w:ilvl w:val="0"/>
          <w:numId w:val="37"/>
        </w:numPr>
        <w:spacing w:after="0" w:line="360" w:lineRule="auto"/>
        <w:jc w:val="both"/>
        <w:rPr>
          <w:rFonts w:ascii="Times New Roman" w:eastAsia="Times New Roman" w:hAnsi="Times New Roman" w:cs="Times New Roman"/>
          <w:sz w:val="32"/>
          <w:szCs w:val="28"/>
          <w:lang w:val="uk-UA" w:eastAsia="ru-RU"/>
        </w:rPr>
      </w:pPr>
      <w:r w:rsidRPr="00631F7F">
        <w:rPr>
          <w:rFonts w:ascii="Times New Roman" w:hAnsi="Times New Roman" w:cs="Times New Roman"/>
          <w:sz w:val="28"/>
          <w:szCs w:val="27"/>
          <w:lang w:val="uk-UA"/>
        </w:rPr>
        <w:t xml:space="preserve">обізнаність </w:t>
      </w:r>
      <w:r w:rsidR="00DA18D3">
        <w:rPr>
          <w:rFonts w:ascii="Times New Roman" w:hAnsi="Times New Roman" w:cs="Times New Roman"/>
          <w:sz w:val="28"/>
          <w:szCs w:val="27"/>
          <w:lang w:val="uk-UA"/>
        </w:rPr>
        <w:t>читача</w:t>
      </w:r>
      <w:r w:rsidRPr="00631F7F">
        <w:rPr>
          <w:rFonts w:ascii="Times New Roman" w:hAnsi="Times New Roman" w:cs="Times New Roman"/>
          <w:sz w:val="28"/>
          <w:szCs w:val="27"/>
          <w:lang w:val="uk-UA"/>
        </w:rPr>
        <w:t xml:space="preserve"> з </w:t>
      </w:r>
      <w:r w:rsidR="00DA18D3">
        <w:rPr>
          <w:rFonts w:ascii="Times New Roman" w:hAnsi="Times New Roman" w:cs="Times New Roman"/>
          <w:sz w:val="28"/>
          <w:szCs w:val="27"/>
          <w:lang w:val="uk-UA"/>
        </w:rPr>
        <w:t>вихідним</w:t>
      </w:r>
      <w:r w:rsidRPr="00631F7F">
        <w:rPr>
          <w:rFonts w:ascii="Times New Roman" w:hAnsi="Times New Roman" w:cs="Times New Roman"/>
          <w:sz w:val="28"/>
          <w:szCs w:val="27"/>
          <w:lang w:val="uk-UA"/>
        </w:rPr>
        <w:t xml:space="preserve"> текстом і його здатність розпізнати відсилання до </w:t>
      </w:r>
      <w:r w:rsidR="00DA18D3">
        <w:rPr>
          <w:rFonts w:ascii="Times New Roman" w:hAnsi="Times New Roman" w:cs="Times New Roman"/>
          <w:sz w:val="28"/>
          <w:szCs w:val="27"/>
          <w:lang w:val="uk-UA"/>
        </w:rPr>
        <w:t>нього</w:t>
      </w:r>
      <w:r>
        <w:rPr>
          <w:rFonts w:ascii="Times New Roman" w:hAnsi="Times New Roman" w:cs="Times New Roman"/>
          <w:sz w:val="28"/>
          <w:szCs w:val="27"/>
          <w:lang w:val="uk-UA"/>
        </w:rPr>
        <w:t>;</w:t>
      </w:r>
    </w:p>
    <w:p w14:paraId="07FB422A" w14:textId="6FA1D9E4" w:rsidR="001B44EA" w:rsidRPr="001B303A" w:rsidRDefault="001B303A" w:rsidP="00EA1772">
      <w:pPr>
        <w:pStyle w:val="a9"/>
        <w:numPr>
          <w:ilvl w:val="0"/>
          <w:numId w:val="37"/>
        </w:numPr>
        <w:spacing w:after="0" w:line="360" w:lineRule="auto"/>
        <w:jc w:val="both"/>
        <w:rPr>
          <w:rFonts w:ascii="Times New Roman" w:eastAsia="Times New Roman" w:hAnsi="Times New Roman" w:cs="Times New Roman"/>
          <w:sz w:val="32"/>
          <w:szCs w:val="28"/>
          <w:lang w:val="uk-UA" w:eastAsia="ru-RU"/>
        </w:rPr>
      </w:pPr>
      <w:r w:rsidRPr="00631F7F">
        <w:rPr>
          <w:rFonts w:ascii="Times New Roman" w:hAnsi="Times New Roman" w:cs="Times New Roman"/>
          <w:sz w:val="28"/>
          <w:szCs w:val="27"/>
          <w:lang w:val="uk-UA"/>
        </w:rPr>
        <w:t xml:space="preserve">наявність в </w:t>
      </w:r>
      <w:r w:rsidR="00DA18D3">
        <w:rPr>
          <w:rFonts w:ascii="Times New Roman" w:hAnsi="Times New Roman" w:cs="Times New Roman"/>
          <w:sz w:val="28"/>
          <w:szCs w:val="27"/>
          <w:lang w:val="uk-UA"/>
        </w:rPr>
        <w:t>читача</w:t>
      </w:r>
      <w:r w:rsidR="00DA18D3" w:rsidRPr="00631F7F">
        <w:rPr>
          <w:rFonts w:ascii="Times New Roman" w:hAnsi="Times New Roman" w:cs="Times New Roman"/>
          <w:sz w:val="28"/>
          <w:szCs w:val="27"/>
          <w:lang w:val="uk-UA"/>
        </w:rPr>
        <w:t xml:space="preserve"> </w:t>
      </w:r>
      <w:r w:rsidRPr="00631F7F">
        <w:rPr>
          <w:rFonts w:ascii="Times New Roman" w:hAnsi="Times New Roman" w:cs="Times New Roman"/>
          <w:sz w:val="28"/>
          <w:szCs w:val="27"/>
          <w:lang w:val="uk-UA"/>
        </w:rPr>
        <w:t>прагма</w:t>
      </w:r>
      <w:r>
        <w:rPr>
          <w:rFonts w:ascii="Times New Roman" w:hAnsi="Times New Roman" w:cs="Times New Roman"/>
          <w:sz w:val="28"/>
          <w:szCs w:val="27"/>
          <w:lang w:val="uk-UA"/>
        </w:rPr>
        <w:t>тичного</w:t>
      </w:r>
      <w:r>
        <w:rPr>
          <w:rFonts w:ascii="Times New Roman" w:hAnsi="Times New Roman" w:cs="Times New Roman"/>
          <w:sz w:val="28"/>
          <w:szCs w:val="27"/>
        </w:rPr>
        <w:t xml:space="preserve"> </w:t>
      </w:r>
      <w:r w:rsidRPr="00631F7F">
        <w:rPr>
          <w:rFonts w:ascii="Times New Roman" w:hAnsi="Times New Roman" w:cs="Times New Roman"/>
          <w:sz w:val="28"/>
          <w:szCs w:val="27"/>
          <w:lang w:val="uk-UA"/>
        </w:rPr>
        <w:t xml:space="preserve">знання </w:t>
      </w:r>
      <w:r w:rsidR="00DA18D3">
        <w:rPr>
          <w:rFonts w:ascii="Times New Roman" w:hAnsi="Times New Roman" w:cs="Times New Roman"/>
          <w:sz w:val="28"/>
          <w:szCs w:val="27"/>
          <w:lang w:val="uk-UA"/>
        </w:rPr>
        <w:t>автора</w:t>
      </w:r>
      <w:r w:rsidRPr="00631F7F">
        <w:rPr>
          <w:rFonts w:ascii="Times New Roman" w:hAnsi="Times New Roman" w:cs="Times New Roman"/>
          <w:sz w:val="28"/>
          <w:szCs w:val="27"/>
          <w:lang w:val="uk-UA"/>
        </w:rPr>
        <w:t xml:space="preserve"> цього тексту</w:t>
      </w:r>
      <w:r w:rsidR="00DA18D3" w:rsidRPr="00DA18D3">
        <w:rPr>
          <w:rFonts w:ascii="Times New Roman" w:hAnsi="Times New Roman" w:cs="Times New Roman"/>
          <w:sz w:val="28"/>
          <w:szCs w:val="27"/>
        </w:rPr>
        <w:t>.</w:t>
      </w:r>
      <w:r w:rsidRPr="00631F7F">
        <w:rPr>
          <w:rFonts w:ascii="Times New Roman" w:hAnsi="Times New Roman" w:cs="Times New Roman"/>
          <w:sz w:val="28"/>
          <w:szCs w:val="27"/>
          <w:lang w:val="uk-UA"/>
        </w:rPr>
        <w:t xml:space="preserve"> </w:t>
      </w:r>
      <w:r w:rsidRPr="001B44EA">
        <w:rPr>
          <w:rFonts w:ascii="Times New Roman" w:hAnsi="Times New Roman" w:cs="Times New Roman"/>
          <w:sz w:val="28"/>
          <w:szCs w:val="27"/>
          <w:lang w:val="uk-UA"/>
        </w:rPr>
        <w:t xml:space="preserve"> </w:t>
      </w:r>
    </w:p>
    <w:p w14:paraId="74E26632" w14:textId="688B06AF" w:rsidR="001B303A" w:rsidRDefault="001B303A" w:rsidP="001349F3">
      <w:pPr>
        <w:spacing w:after="0" w:line="360" w:lineRule="auto"/>
        <w:ind w:firstLine="709"/>
        <w:jc w:val="both"/>
        <w:rPr>
          <w:rFonts w:ascii="Times New Roman" w:eastAsia="Times New Roman" w:hAnsi="Times New Roman" w:cs="Times New Roman"/>
          <w:sz w:val="28"/>
          <w:szCs w:val="28"/>
          <w:lang w:val="uk-UA" w:eastAsia="ru-RU"/>
        </w:rPr>
      </w:pPr>
      <w:r w:rsidRPr="001B303A">
        <w:rPr>
          <w:rFonts w:ascii="Times New Roman" w:hAnsi="Times New Roman" w:cs="Times New Roman"/>
          <w:sz w:val="28"/>
          <w:szCs w:val="28"/>
          <w:lang w:val="uk-UA"/>
        </w:rPr>
        <w:t>Залежно від виду, яке</w:t>
      </w:r>
      <w:r>
        <w:rPr>
          <w:rFonts w:ascii="Times New Roman" w:hAnsi="Times New Roman" w:cs="Times New Roman"/>
          <w:sz w:val="28"/>
          <w:szCs w:val="28"/>
          <w:lang w:val="uk-UA"/>
        </w:rPr>
        <w:t xml:space="preserve"> </w:t>
      </w:r>
      <w:r w:rsidRPr="001B303A">
        <w:rPr>
          <w:rFonts w:ascii="Times New Roman" w:hAnsi="Times New Roman" w:cs="Times New Roman"/>
          <w:sz w:val="28"/>
          <w:szCs w:val="28"/>
          <w:lang w:val="uk-UA"/>
        </w:rPr>
        <w:t xml:space="preserve">прецедентний текст </w:t>
      </w:r>
      <w:r w:rsidR="00CB7F87">
        <w:rPr>
          <w:rFonts w:ascii="Times New Roman" w:hAnsi="Times New Roman" w:cs="Times New Roman"/>
          <w:sz w:val="28"/>
          <w:szCs w:val="28"/>
          <w:lang w:val="uk-UA"/>
        </w:rPr>
        <w:t>має а авторському тексті</w:t>
      </w:r>
      <w:r w:rsidRPr="001B303A">
        <w:rPr>
          <w:rFonts w:ascii="Times New Roman" w:hAnsi="Times New Roman" w:cs="Times New Roman"/>
          <w:sz w:val="28"/>
          <w:szCs w:val="28"/>
          <w:lang w:val="uk-UA"/>
        </w:rPr>
        <w:t xml:space="preserve">, змінюється і його функція. Уривок </w:t>
      </w:r>
      <w:r w:rsidR="00CB7F87">
        <w:rPr>
          <w:rFonts w:ascii="Times New Roman" w:hAnsi="Times New Roman" w:cs="Times New Roman"/>
          <w:sz w:val="28"/>
          <w:szCs w:val="28"/>
          <w:lang w:val="uk-UA"/>
        </w:rPr>
        <w:t>стороннього</w:t>
      </w:r>
      <w:r w:rsidRPr="001B303A">
        <w:rPr>
          <w:rFonts w:ascii="Times New Roman" w:hAnsi="Times New Roman" w:cs="Times New Roman"/>
          <w:sz w:val="28"/>
          <w:szCs w:val="28"/>
          <w:lang w:val="uk-UA"/>
        </w:rPr>
        <w:t xml:space="preserve"> мовлення </w:t>
      </w:r>
      <w:r w:rsidR="00CB7F87">
        <w:rPr>
          <w:rFonts w:ascii="Times New Roman" w:hAnsi="Times New Roman" w:cs="Times New Roman"/>
          <w:sz w:val="28"/>
          <w:szCs w:val="28"/>
          <w:lang w:val="uk-UA"/>
        </w:rPr>
        <w:t>отримує</w:t>
      </w:r>
      <w:r w:rsidRPr="001B303A">
        <w:rPr>
          <w:rFonts w:ascii="Times New Roman" w:hAnsi="Times New Roman" w:cs="Times New Roman"/>
          <w:sz w:val="28"/>
          <w:szCs w:val="28"/>
          <w:lang w:val="uk-UA"/>
        </w:rPr>
        <w:t xml:space="preserve"> </w:t>
      </w:r>
      <w:r w:rsidR="00CB7F87">
        <w:rPr>
          <w:rFonts w:ascii="Times New Roman" w:hAnsi="Times New Roman" w:cs="Times New Roman"/>
          <w:sz w:val="28"/>
          <w:szCs w:val="28"/>
          <w:lang w:val="uk-UA"/>
        </w:rPr>
        <w:t>о</w:t>
      </w:r>
      <w:r w:rsidR="00CB7F87" w:rsidRPr="001B303A">
        <w:rPr>
          <w:rFonts w:ascii="Times New Roman" w:hAnsi="Times New Roman" w:cs="Times New Roman"/>
          <w:sz w:val="28"/>
          <w:szCs w:val="28"/>
          <w:lang w:val="uk-UA"/>
        </w:rPr>
        <w:t>нов</w:t>
      </w:r>
      <w:r w:rsidR="00CB7F87">
        <w:rPr>
          <w:rFonts w:ascii="Times New Roman" w:hAnsi="Times New Roman" w:cs="Times New Roman"/>
          <w:sz w:val="28"/>
          <w:szCs w:val="28"/>
          <w:lang w:val="uk-UA"/>
        </w:rPr>
        <w:t>ле</w:t>
      </w:r>
      <w:r w:rsidR="00CB7F87" w:rsidRPr="001B303A">
        <w:rPr>
          <w:rFonts w:ascii="Times New Roman" w:hAnsi="Times New Roman" w:cs="Times New Roman"/>
          <w:sz w:val="28"/>
          <w:szCs w:val="28"/>
          <w:lang w:val="uk-UA"/>
        </w:rPr>
        <w:t>них</w:t>
      </w:r>
      <w:r w:rsidRPr="001B303A">
        <w:rPr>
          <w:rFonts w:ascii="Times New Roman" w:hAnsi="Times New Roman" w:cs="Times New Roman"/>
          <w:sz w:val="28"/>
          <w:szCs w:val="28"/>
          <w:lang w:val="uk-UA"/>
        </w:rPr>
        <w:t xml:space="preserve"> значень, сприяє застосуванню різних прийомів на</w:t>
      </w:r>
      <w:r w:rsidRPr="001B303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сто</w:t>
      </w:r>
      <w:r w:rsidRPr="001B303A">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і</w:t>
      </w:r>
      <w:r w:rsidRPr="001B303A">
        <w:rPr>
          <w:rFonts w:ascii="Times New Roman" w:eastAsia="Times New Roman" w:hAnsi="Times New Roman" w:cs="Times New Roman"/>
          <w:sz w:val="28"/>
          <w:szCs w:val="28"/>
          <w:lang w:val="uk-UA" w:eastAsia="ru-RU"/>
        </w:rPr>
        <w:t>нках книги.</w:t>
      </w:r>
    </w:p>
    <w:p w14:paraId="21C6FC94" w14:textId="33F9B1A7" w:rsidR="00D832DA" w:rsidRDefault="00D832DA" w:rsidP="001349F3">
      <w:pPr>
        <w:spacing w:after="0" w:line="360" w:lineRule="auto"/>
        <w:ind w:firstLine="709"/>
        <w:jc w:val="both"/>
        <w:rPr>
          <w:rFonts w:ascii="Times New Roman" w:hAnsi="Times New Roman" w:cs="Times New Roman"/>
          <w:sz w:val="28"/>
          <w:szCs w:val="35"/>
          <w:lang w:val="uk-UA"/>
        </w:rPr>
      </w:pPr>
      <w:r w:rsidRPr="004939DE">
        <w:rPr>
          <w:rFonts w:ascii="Times New Roman" w:hAnsi="Times New Roman" w:cs="Times New Roman"/>
          <w:sz w:val="28"/>
          <w:szCs w:val="35"/>
          <w:lang w:val="uk-UA"/>
        </w:rPr>
        <w:t>Виокремлюють такі джерела прецедентних текстів</w:t>
      </w:r>
      <w:r w:rsidRPr="00D832DA">
        <w:rPr>
          <w:rFonts w:ascii="Times New Roman" w:hAnsi="Times New Roman" w:cs="Times New Roman"/>
          <w:sz w:val="28"/>
          <w:szCs w:val="35"/>
          <w:lang w:val="uk-UA"/>
        </w:rPr>
        <w:t xml:space="preserve"> </w:t>
      </w:r>
      <w:r w:rsidR="0061387A">
        <w:rPr>
          <w:rFonts w:ascii="Times New Roman" w:hAnsi="Times New Roman" w:cs="Times New Roman"/>
          <w:sz w:val="28"/>
          <w:szCs w:val="35"/>
          <w:lang w:val="uk-UA"/>
        </w:rPr>
        <w:t>[</w:t>
      </w:r>
      <w:r w:rsidR="002D6E0E">
        <w:rPr>
          <w:rFonts w:ascii="Times New Roman" w:hAnsi="Times New Roman" w:cs="Times New Roman"/>
          <w:sz w:val="28"/>
          <w:szCs w:val="35"/>
          <w:lang w:val="uk-UA"/>
        </w:rPr>
        <w:t>4</w:t>
      </w:r>
      <w:r w:rsidRPr="00784142">
        <w:rPr>
          <w:rFonts w:ascii="Times New Roman" w:hAnsi="Times New Roman" w:cs="Times New Roman"/>
          <w:sz w:val="28"/>
          <w:szCs w:val="35"/>
          <w:lang w:val="uk-UA"/>
        </w:rPr>
        <w:t>]</w:t>
      </w:r>
      <w:r w:rsidRPr="004939DE">
        <w:rPr>
          <w:rFonts w:ascii="Times New Roman" w:hAnsi="Times New Roman" w:cs="Times New Roman"/>
          <w:sz w:val="28"/>
          <w:szCs w:val="35"/>
          <w:lang w:val="uk-UA"/>
        </w:rPr>
        <w:t>:</w:t>
      </w:r>
    </w:p>
    <w:p w14:paraId="69D483F1" w14:textId="6C494897" w:rsidR="00D832DA" w:rsidRPr="009E59F0" w:rsidRDefault="00D832DA" w:rsidP="001349F3">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Fonts w:ascii="Times New Roman" w:hAnsi="Times New Roman" w:cs="Times New Roman"/>
          <w:sz w:val="28"/>
          <w:szCs w:val="35"/>
          <w:lang w:val="uk-UA"/>
        </w:rPr>
        <w:t>Політичні плакати, гасла (застосування таких прецедентних текстів створює гумористичний ефект);</w:t>
      </w:r>
    </w:p>
    <w:p w14:paraId="18D6AE03" w14:textId="7FA664EB" w:rsidR="00D832DA" w:rsidRPr="009E59F0" w:rsidRDefault="00D832DA" w:rsidP="001349F3">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Fonts w:ascii="Times New Roman" w:hAnsi="Times New Roman" w:cs="Times New Roman"/>
          <w:sz w:val="28"/>
          <w:szCs w:val="35"/>
          <w:lang w:val="uk-UA"/>
        </w:rPr>
        <w:t>Сталі вирази та афоризми (передають закінчену думку, оскільки мають форму не словосполучення, а речення);</w:t>
      </w:r>
    </w:p>
    <w:p w14:paraId="7EDE6D6C" w14:textId="3570ED10" w:rsidR="00D832DA" w:rsidRPr="009E59F0" w:rsidRDefault="00D832DA" w:rsidP="001349F3">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Style w:val="highlight"/>
          <w:rFonts w:ascii="Times New Roman" w:hAnsi="Times New Roman" w:cs="Times New Roman"/>
          <w:sz w:val="28"/>
          <w:szCs w:val="35"/>
          <w:lang w:val="uk-UA"/>
        </w:rPr>
        <w:t>Клас</w:t>
      </w:r>
      <w:r w:rsidRPr="009E59F0">
        <w:rPr>
          <w:rFonts w:ascii="Times New Roman" w:hAnsi="Times New Roman" w:cs="Times New Roman"/>
          <w:sz w:val="28"/>
          <w:szCs w:val="35"/>
          <w:lang w:val="uk-UA"/>
        </w:rPr>
        <w:t xml:space="preserve">ичні та близькі до </w:t>
      </w:r>
      <w:r w:rsidRPr="009E59F0">
        <w:rPr>
          <w:rStyle w:val="highlight"/>
          <w:rFonts w:ascii="Times New Roman" w:hAnsi="Times New Roman" w:cs="Times New Roman"/>
          <w:sz w:val="28"/>
          <w:szCs w:val="35"/>
          <w:lang w:val="uk-UA"/>
        </w:rPr>
        <w:t>клас</w:t>
      </w:r>
      <w:r w:rsidRPr="009E59F0">
        <w:rPr>
          <w:rFonts w:ascii="Times New Roman" w:hAnsi="Times New Roman" w:cs="Times New Roman"/>
          <w:sz w:val="28"/>
          <w:szCs w:val="35"/>
          <w:lang w:val="uk-UA"/>
        </w:rPr>
        <w:t>ичних творів літератури (включають в себе Біблію та дитячі вірші);</w:t>
      </w:r>
    </w:p>
    <w:p w14:paraId="3618BB40" w14:textId="24CEE78B" w:rsidR="00D832DA" w:rsidRPr="009E59F0" w:rsidRDefault="00D832DA" w:rsidP="001349F3">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Fonts w:ascii="Times New Roman" w:hAnsi="Times New Roman" w:cs="Times New Roman"/>
          <w:sz w:val="28"/>
          <w:szCs w:val="35"/>
          <w:lang w:val="uk-UA"/>
        </w:rPr>
        <w:lastRenderedPageBreak/>
        <w:t>Рекламні тексти, анекдоти, прислів'я, загадки, лічилки, пісні (вживаються на позначення фраз або слів, які легко запам’ятовуються, широко вживаються та співвідносяться з певною індивідуальною, організаційною або культурною сутністю);</w:t>
      </w:r>
    </w:p>
    <w:p w14:paraId="6DD45931" w14:textId="5A780298" w:rsidR="00D832DA" w:rsidRPr="009E59F0" w:rsidRDefault="00D832DA" w:rsidP="001349F3">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Fonts w:ascii="Times New Roman" w:hAnsi="Times New Roman" w:cs="Times New Roman"/>
          <w:sz w:val="28"/>
          <w:szCs w:val="35"/>
          <w:lang w:val="uk-UA"/>
        </w:rPr>
        <w:t xml:space="preserve">Кінематографія та музика (сприяють актуальність поставленої проблеми, роблячи текст максимально доступнішим за рахунок масової популярності ремінісценції); </w:t>
      </w:r>
    </w:p>
    <w:p w14:paraId="2FB32E26" w14:textId="77777777" w:rsidR="0036245E" w:rsidRDefault="00D832DA" w:rsidP="0036245E">
      <w:pPr>
        <w:pStyle w:val="a9"/>
        <w:numPr>
          <w:ilvl w:val="0"/>
          <w:numId w:val="27"/>
        </w:numPr>
        <w:spacing w:after="0" w:line="360" w:lineRule="auto"/>
        <w:ind w:firstLine="709"/>
        <w:jc w:val="both"/>
        <w:rPr>
          <w:rFonts w:ascii="Times New Roman" w:hAnsi="Times New Roman" w:cs="Times New Roman"/>
          <w:sz w:val="28"/>
          <w:szCs w:val="35"/>
          <w:lang w:val="uk-UA"/>
        </w:rPr>
      </w:pPr>
      <w:r w:rsidRPr="009E59F0">
        <w:rPr>
          <w:rFonts w:ascii="Times New Roman" w:hAnsi="Times New Roman" w:cs="Times New Roman"/>
          <w:sz w:val="28"/>
          <w:szCs w:val="35"/>
          <w:lang w:val="uk-UA"/>
        </w:rPr>
        <w:t xml:space="preserve">Казки (робить текст </w:t>
      </w:r>
      <w:r w:rsidR="00EC0098">
        <w:rPr>
          <w:rFonts w:ascii="Times New Roman" w:hAnsi="Times New Roman" w:cs="Times New Roman"/>
          <w:sz w:val="28"/>
          <w:szCs w:val="35"/>
          <w:lang w:val="uk-UA"/>
        </w:rPr>
        <w:t xml:space="preserve">подібним до </w:t>
      </w:r>
      <w:r w:rsidRPr="009E59F0">
        <w:rPr>
          <w:rFonts w:ascii="Times New Roman" w:hAnsi="Times New Roman" w:cs="Times New Roman"/>
          <w:sz w:val="28"/>
          <w:szCs w:val="35"/>
          <w:lang w:val="uk-UA"/>
        </w:rPr>
        <w:t>фольклорн</w:t>
      </w:r>
      <w:r w:rsidR="00EC0098">
        <w:rPr>
          <w:rFonts w:ascii="Times New Roman" w:hAnsi="Times New Roman" w:cs="Times New Roman"/>
          <w:sz w:val="28"/>
          <w:szCs w:val="35"/>
          <w:lang w:val="uk-UA"/>
        </w:rPr>
        <w:t>ого</w:t>
      </w:r>
      <w:r w:rsidRPr="009E59F0">
        <w:rPr>
          <w:rFonts w:ascii="Times New Roman" w:hAnsi="Times New Roman" w:cs="Times New Roman"/>
          <w:sz w:val="28"/>
          <w:szCs w:val="35"/>
          <w:lang w:val="uk-UA"/>
        </w:rPr>
        <w:t>, відсилаючись при цьому до давніх традицій нації).</w:t>
      </w:r>
    </w:p>
    <w:p w14:paraId="7328E22D" w14:textId="374CF3A1" w:rsidR="0036245E" w:rsidRPr="0036245E" w:rsidRDefault="0036245E" w:rsidP="0036245E">
      <w:pPr>
        <w:pStyle w:val="a9"/>
        <w:spacing w:after="0" w:line="360" w:lineRule="auto"/>
        <w:ind w:left="0" w:firstLine="709"/>
        <w:jc w:val="both"/>
        <w:rPr>
          <w:rFonts w:ascii="Times New Roman" w:hAnsi="Times New Roman" w:cs="Times New Roman"/>
          <w:sz w:val="28"/>
          <w:szCs w:val="35"/>
          <w:lang w:val="uk-UA"/>
        </w:rPr>
      </w:pPr>
      <w:r>
        <w:rPr>
          <w:rFonts w:ascii="Times New Roman" w:hAnsi="Times New Roman" w:cs="Times New Roman"/>
          <w:sz w:val="28"/>
          <w:szCs w:val="35"/>
          <w:lang w:val="uk-UA"/>
        </w:rPr>
        <w:t>Розглянемо основні групи прецедентних текстів у поетичній збірці Ю. Андруховича «Листи в Україну»</w:t>
      </w:r>
      <w:r w:rsidRPr="0036245E">
        <w:rPr>
          <w:rFonts w:ascii="Times New Roman" w:eastAsia="Times New Roman" w:hAnsi="Times New Roman" w:cs="Times New Roman"/>
          <w:b/>
          <w:sz w:val="28"/>
          <w:szCs w:val="28"/>
          <w:lang w:val="uk-UA" w:eastAsia="ru-RU"/>
        </w:rPr>
        <w:t xml:space="preserve"> </w:t>
      </w:r>
    </w:p>
    <w:p w14:paraId="695B0CF8" w14:textId="77777777" w:rsidR="00E20167" w:rsidRPr="006C536D" w:rsidRDefault="00E20167" w:rsidP="006E08C2">
      <w:pPr>
        <w:pStyle w:val="1"/>
        <w:spacing w:line="360" w:lineRule="auto"/>
        <w:ind w:firstLine="709"/>
        <w:rPr>
          <w:rFonts w:ascii="Times New Roman" w:eastAsia="Times New Roman" w:hAnsi="Times New Roman" w:cs="Times New Roman"/>
          <w:b/>
          <w:color w:val="000000" w:themeColor="text1"/>
          <w:sz w:val="28"/>
          <w:lang w:val="uk-UA" w:eastAsia="ru-RU"/>
        </w:rPr>
      </w:pPr>
      <w:bookmarkStart w:id="12" w:name="_Toc152963390"/>
      <w:r w:rsidRPr="006C536D">
        <w:rPr>
          <w:rFonts w:ascii="Times New Roman" w:eastAsia="Times New Roman" w:hAnsi="Times New Roman" w:cs="Times New Roman"/>
          <w:b/>
          <w:color w:val="000000" w:themeColor="text1"/>
          <w:sz w:val="28"/>
          <w:lang w:val="uk-UA" w:eastAsia="ru-RU"/>
        </w:rPr>
        <w:t xml:space="preserve">2.1. </w:t>
      </w:r>
      <w:r w:rsidR="0018634D" w:rsidRPr="006C536D">
        <w:rPr>
          <w:rFonts w:ascii="Times New Roman" w:eastAsia="Times New Roman" w:hAnsi="Times New Roman" w:cs="Times New Roman"/>
          <w:b/>
          <w:color w:val="000000" w:themeColor="text1"/>
          <w:sz w:val="28"/>
          <w:lang w:val="uk-UA" w:eastAsia="ru-RU"/>
        </w:rPr>
        <w:t xml:space="preserve">Прецедентні </w:t>
      </w:r>
      <w:r w:rsidRPr="006C536D">
        <w:rPr>
          <w:rFonts w:ascii="Times New Roman" w:eastAsia="Times New Roman" w:hAnsi="Times New Roman" w:cs="Times New Roman"/>
          <w:b/>
          <w:color w:val="000000" w:themeColor="text1"/>
          <w:sz w:val="28"/>
          <w:lang w:val="uk-UA" w:eastAsia="ru-RU"/>
        </w:rPr>
        <w:t>тексти літературного походження</w:t>
      </w:r>
      <w:bookmarkEnd w:id="12"/>
    </w:p>
    <w:p w14:paraId="0B9AB453" w14:textId="650D78A8" w:rsidR="00545BF9" w:rsidRDefault="0036547D" w:rsidP="00E20167">
      <w:pPr>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Це не дивно, адже найоптимальнішим і логічним </w:t>
      </w:r>
      <w:r w:rsidRPr="00545BF9">
        <w:rPr>
          <w:rFonts w:ascii="Times New Roman" w:eastAsia="Times New Roman" w:hAnsi="Times New Roman" w:cs="Times New Roman"/>
          <w:sz w:val="28"/>
          <w:szCs w:val="28"/>
          <w:lang w:val="uk-UA" w:eastAsia="ru-RU"/>
        </w:rPr>
        <w:t>видом відсилань автора можуть бути алюзії на інші тексти.</w:t>
      </w:r>
      <w:r w:rsidR="00545BF9">
        <w:rPr>
          <w:rFonts w:ascii="Times New Roman" w:eastAsia="Times New Roman" w:hAnsi="Times New Roman" w:cs="Times New Roman"/>
          <w:sz w:val="28"/>
          <w:szCs w:val="28"/>
          <w:lang w:val="uk-UA" w:eastAsia="ru-RU"/>
        </w:rPr>
        <w:t xml:space="preserve"> </w:t>
      </w:r>
    </w:p>
    <w:p w14:paraId="5FAFC395" w14:textId="43F176B1" w:rsidR="00E2374B" w:rsidRDefault="0036547D" w:rsidP="001349F3">
      <w:pPr>
        <w:spacing w:after="0" w:line="360" w:lineRule="auto"/>
        <w:ind w:firstLine="709"/>
        <w:jc w:val="both"/>
        <w:rPr>
          <w:rFonts w:ascii="Times New Roman" w:hAnsi="Times New Roman" w:cs="Times New Roman"/>
          <w:sz w:val="28"/>
          <w:szCs w:val="28"/>
          <w:lang w:val="uk-UA"/>
        </w:rPr>
      </w:pPr>
      <w:r w:rsidRPr="00545BF9">
        <w:rPr>
          <w:rFonts w:ascii="Times New Roman" w:eastAsia="Times New Roman" w:hAnsi="Times New Roman" w:cs="Times New Roman"/>
          <w:sz w:val="28"/>
          <w:szCs w:val="28"/>
          <w:lang w:val="uk-UA" w:eastAsia="ru-RU"/>
        </w:rPr>
        <w:t xml:space="preserve">Так, вже у першому вірші збірки </w:t>
      </w:r>
      <w:r w:rsidR="00EC0098">
        <w:rPr>
          <w:rFonts w:ascii="Times New Roman" w:eastAsia="Times New Roman" w:hAnsi="Times New Roman" w:cs="Times New Roman"/>
          <w:sz w:val="28"/>
          <w:szCs w:val="28"/>
          <w:lang w:val="uk-UA" w:eastAsia="ru-RU"/>
        </w:rPr>
        <w:t xml:space="preserve">«Листи в Україну» </w:t>
      </w:r>
      <w:r w:rsidRPr="00545BF9">
        <w:rPr>
          <w:rFonts w:ascii="Times New Roman" w:eastAsia="Times New Roman" w:hAnsi="Times New Roman" w:cs="Times New Roman"/>
          <w:sz w:val="28"/>
          <w:szCs w:val="28"/>
          <w:lang w:val="uk-UA" w:eastAsia="ru-RU"/>
        </w:rPr>
        <w:t xml:space="preserve">звучить </w:t>
      </w:r>
      <w:r w:rsidR="000133AD">
        <w:rPr>
          <w:rFonts w:ascii="Times New Roman" w:eastAsia="Times New Roman" w:hAnsi="Times New Roman" w:cs="Times New Roman"/>
          <w:sz w:val="28"/>
          <w:szCs w:val="28"/>
          <w:lang w:val="uk-UA" w:eastAsia="ru-RU"/>
        </w:rPr>
        <w:t xml:space="preserve">рядок </w:t>
      </w:r>
      <w:r w:rsidRPr="00EC0098">
        <w:rPr>
          <w:rFonts w:ascii="Times New Roman" w:hAnsi="Times New Roman" w:cs="Times New Roman"/>
          <w:sz w:val="28"/>
          <w:szCs w:val="28"/>
          <w:lang w:val="uk-UA"/>
        </w:rPr>
        <w:t xml:space="preserve">«Я – Фауст, Гамлет, Вільгельм </w:t>
      </w:r>
      <w:proofErr w:type="spellStart"/>
      <w:r w:rsidRPr="00EC0098">
        <w:rPr>
          <w:rFonts w:ascii="Times New Roman" w:hAnsi="Times New Roman" w:cs="Times New Roman"/>
          <w:sz w:val="28"/>
          <w:szCs w:val="28"/>
          <w:lang w:val="uk-UA"/>
        </w:rPr>
        <w:t>Телль</w:t>
      </w:r>
      <w:proofErr w:type="spellEnd"/>
      <w:r w:rsidRPr="00EC0098">
        <w:rPr>
          <w:rFonts w:ascii="Times New Roman" w:hAnsi="Times New Roman" w:cs="Times New Roman"/>
          <w:sz w:val="28"/>
          <w:szCs w:val="28"/>
          <w:lang w:val="uk-UA"/>
        </w:rPr>
        <w:t>!</w:t>
      </w:r>
      <w:r w:rsidR="0061387A" w:rsidRPr="00EC0098">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2D6E0E">
        <w:rPr>
          <w:rFonts w:ascii="Times New Roman" w:hAnsi="Times New Roman" w:cs="Times New Roman"/>
          <w:sz w:val="28"/>
          <w:szCs w:val="28"/>
          <w:lang w:val="uk-UA"/>
        </w:rPr>
        <w:t>1</w:t>
      </w:r>
      <w:r w:rsidRPr="00545BF9">
        <w:rPr>
          <w:rFonts w:ascii="Times New Roman" w:hAnsi="Times New Roman" w:cs="Times New Roman"/>
          <w:sz w:val="28"/>
          <w:szCs w:val="28"/>
          <w:lang w:val="uk-UA"/>
        </w:rPr>
        <w:t>, с. 6], що, вочевидь, наводить нас на думку про авантюрність</w:t>
      </w:r>
      <w:r w:rsidR="000133AD">
        <w:rPr>
          <w:rFonts w:ascii="Times New Roman" w:hAnsi="Times New Roman" w:cs="Times New Roman"/>
          <w:sz w:val="28"/>
          <w:szCs w:val="28"/>
          <w:lang w:val="uk-UA"/>
        </w:rPr>
        <w:t xml:space="preserve"> і героїзм духу ліричного героя.</w:t>
      </w:r>
    </w:p>
    <w:p w14:paraId="322A81AB" w14:textId="1FD1F7AA" w:rsidR="0095066A" w:rsidRDefault="00E2374B" w:rsidP="001349F3">
      <w:pPr>
        <w:spacing w:after="0" w:line="360" w:lineRule="auto"/>
        <w:ind w:firstLine="709"/>
        <w:jc w:val="both"/>
        <w:rPr>
          <w:rFonts w:ascii="Times New Roman" w:eastAsia="Times New Roman" w:hAnsi="Times New Roman" w:cs="Times New Roman"/>
          <w:bCs/>
          <w:kern w:val="36"/>
          <w:sz w:val="28"/>
          <w:szCs w:val="28"/>
          <w:lang w:val="uk-UA"/>
        </w:rPr>
      </w:pPr>
      <w:r>
        <w:rPr>
          <w:rFonts w:ascii="Times New Roman" w:eastAsia="Times New Roman" w:hAnsi="Times New Roman" w:cs="Times New Roman"/>
          <w:sz w:val="28"/>
          <w:szCs w:val="28"/>
          <w:lang w:val="uk-UA" w:eastAsia="ru-RU"/>
        </w:rPr>
        <w:t xml:space="preserve">Речення </w:t>
      </w:r>
      <w:r w:rsidRPr="00EC0098">
        <w:rPr>
          <w:rFonts w:ascii="Times New Roman" w:eastAsia="Times New Roman" w:hAnsi="Times New Roman" w:cs="Times New Roman"/>
          <w:i/>
          <w:sz w:val="28"/>
          <w:szCs w:val="28"/>
          <w:lang w:val="uk-UA" w:eastAsia="ru-RU"/>
        </w:rPr>
        <w:t>«Я стужився»</w:t>
      </w:r>
      <w:r w:rsidRPr="00E2374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Pr>
          <w:rFonts w:ascii="Times New Roman" w:hAnsi="Times New Roman" w:cs="Times New Roman"/>
          <w:sz w:val="28"/>
          <w:szCs w:val="28"/>
          <w:lang w:val="uk-UA"/>
        </w:rPr>
        <w:t>, с. 8</w:t>
      </w:r>
      <w:r w:rsidRPr="00545BF9">
        <w:rPr>
          <w:rFonts w:ascii="Times New Roman" w:hAnsi="Times New Roman" w:cs="Times New Roman"/>
          <w:sz w:val="28"/>
          <w:szCs w:val="28"/>
          <w:lang w:val="uk-UA"/>
        </w:rPr>
        <w:t>]</w:t>
      </w:r>
      <w:r>
        <w:rPr>
          <w:rFonts w:ascii="Times New Roman" w:eastAsia="Times New Roman" w:hAnsi="Times New Roman" w:cs="Times New Roman"/>
          <w:sz w:val="28"/>
          <w:szCs w:val="28"/>
          <w:lang w:val="uk-UA" w:eastAsia="ru-RU"/>
        </w:rPr>
        <w:t>, яким починається поезія «</w:t>
      </w:r>
      <w:r w:rsidRPr="00E2374B">
        <w:rPr>
          <w:rFonts w:ascii="Times New Roman" w:eastAsia="Times New Roman" w:hAnsi="Times New Roman" w:cs="Times New Roman"/>
          <w:bCs/>
          <w:kern w:val="36"/>
          <w:sz w:val="28"/>
          <w:szCs w:val="28"/>
          <w:lang w:val="uk-UA"/>
        </w:rPr>
        <w:t>Романс Мартопляса» є можливою варіацію на однойменну поезію Д</w:t>
      </w:r>
      <w:r w:rsidR="00EC0098">
        <w:rPr>
          <w:rFonts w:ascii="Times New Roman" w:eastAsia="Times New Roman" w:hAnsi="Times New Roman" w:cs="Times New Roman"/>
          <w:bCs/>
          <w:kern w:val="36"/>
          <w:sz w:val="28"/>
          <w:szCs w:val="28"/>
          <w:lang w:val="uk-UA"/>
        </w:rPr>
        <w:t>. </w:t>
      </w:r>
      <w:r w:rsidRPr="00E2374B">
        <w:rPr>
          <w:rFonts w:ascii="Times New Roman" w:eastAsia="Times New Roman" w:hAnsi="Times New Roman" w:cs="Times New Roman"/>
          <w:bCs/>
          <w:kern w:val="36"/>
          <w:sz w:val="28"/>
          <w:szCs w:val="28"/>
          <w:lang w:val="uk-UA"/>
        </w:rPr>
        <w:t xml:space="preserve"> Павличка.</w:t>
      </w:r>
    </w:p>
    <w:p w14:paraId="5CC9DEDB" w14:textId="465A3858" w:rsidR="0095066A" w:rsidRPr="0095066A" w:rsidRDefault="0095066A" w:rsidP="001349F3">
      <w:pPr>
        <w:spacing w:after="0" w:line="360" w:lineRule="auto"/>
        <w:ind w:firstLine="709"/>
        <w:jc w:val="both"/>
        <w:rPr>
          <w:rFonts w:ascii="Times New Roman" w:eastAsia="Times New Roman" w:hAnsi="Times New Roman" w:cs="Times New Roman"/>
          <w:bCs/>
          <w:kern w:val="36"/>
          <w:sz w:val="28"/>
          <w:szCs w:val="28"/>
          <w:lang w:val="uk-UA"/>
        </w:rPr>
      </w:pPr>
      <w:r w:rsidRPr="002318E3">
        <w:rPr>
          <w:rFonts w:ascii="Times New Roman" w:eastAsia="Times New Roman" w:hAnsi="Times New Roman" w:cs="Times New Roman"/>
          <w:bCs/>
          <w:kern w:val="36"/>
          <w:sz w:val="28"/>
          <w:szCs w:val="28"/>
          <w:lang w:val="uk-UA"/>
        </w:rPr>
        <w:t>Нас</w:t>
      </w:r>
      <w:r w:rsidR="002318E3" w:rsidRPr="002318E3">
        <w:rPr>
          <w:rFonts w:ascii="Times New Roman" w:eastAsia="Times New Roman" w:hAnsi="Times New Roman" w:cs="Times New Roman"/>
          <w:bCs/>
          <w:kern w:val="36"/>
          <w:sz w:val="28"/>
          <w:szCs w:val="28"/>
          <w:lang w:val="uk-UA"/>
        </w:rPr>
        <w:t>ту</w:t>
      </w:r>
      <w:r w:rsidRPr="002318E3">
        <w:rPr>
          <w:rFonts w:ascii="Times New Roman" w:eastAsia="Times New Roman" w:hAnsi="Times New Roman" w:cs="Times New Roman"/>
          <w:bCs/>
          <w:kern w:val="36"/>
          <w:sz w:val="28"/>
          <w:szCs w:val="28"/>
          <w:lang w:val="uk-UA"/>
        </w:rPr>
        <w:t>пне</w:t>
      </w:r>
      <w:r w:rsidRPr="0095066A">
        <w:rPr>
          <w:rFonts w:ascii="Times New Roman" w:eastAsia="Times New Roman" w:hAnsi="Times New Roman" w:cs="Times New Roman"/>
          <w:bCs/>
          <w:kern w:val="36"/>
          <w:sz w:val="28"/>
          <w:szCs w:val="28"/>
          <w:lang w:val="uk-UA"/>
        </w:rPr>
        <w:t xml:space="preserve"> посилання зустрічаємо в поезії </w:t>
      </w:r>
      <w:r w:rsidRPr="00EC0098">
        <w:rPr>
          <w:rFonts w:ascii="Times New Roman" w:eastAsia="Times New Roman" w:hAnsi="Times New Roman" w:cs="Times New Roman"/>
          <w:bCs/>
          <w:kern w:val="36"/>
          <w:sz w:val="28"/>
          <w:szCs w:val="28"/>
          <w:lang w:val="uk-UA"/>
        </w:rPr>
        <w:t>«</w:t>
      </w:r>
      <w:proofErr w:type="spellStart"/>
      <w:r w:rsidRPr="00EC0098">
        <w:rPr>
          <w:rFonts w:ascii="Times New Roman" w:eastAsia="Times New Roman" w:hAnsi="Times New Roman" w:cs="Times New Roman"/>
          <w:bCs/>
          <w:kern w:val="36"/>
          <w:sz w:val="28"/>
          <w:szCs w:val="28"/>
          <w:lang w:val="uk-UA"/>
        </w:rPr>
        <w:t>Фаустове</w:t>
      </w:r>
      <w:proofErr w:type="spellEnd"/>
      <w:r w:rsidRPr="00EC0098">
        <w:rPr>
          <w:rFonts w:ascii="Times New Roman" w:eastAsia="Times New Roman" w:hAnsi="Times New Roman" w:cs="Times New Roman"/>
          <w:bCs/>
          <w:kern w:val="36"/>
          <w:sz w:val="28"/>
          <w:szCs w:val="28"/>
          <w:lang w:val="uk-UA"/>
        </w:rPr>
        <w:t xml:space="preserve"> Різдво»</w:t>
      </w:r>
      <w:r w:rsidRPr="0095066A">
        <w:rPr>
          <w:rFonts w:ascii="Times New Roman" w:eastAsia="Times New Roman" w:hAnsi="Times New Roman" w:cs="Times New Roman"/>
          <w:bCs/>
          <w:kern w:val="36"/>
          <w:sz w:val="28"/>
          <w:szCs w:val="28"/>
          <w:lang w:val="uk-UA"/>
        </w:rPr>
        <w:t xml:space="preserve"> [</w:t>
      </w:r>
      <w:r w:rsidR="002D6E0E">
        <w:rPr>
          <w:rFonts w:ascii="Times New Roman" w:eastAsia="Times New Roman" w:hAnsi="Times New Roman" w:cs="Times New Roman"/>
          <w:bCs/>
          <w:kern w:val="36"/>
          <w:sz w:val="28"/>
          <w:szCs w:val="28"/>
          <w:lang w:val="uk-UA"/>
        </w:rPr>
        <w:t>1</w:t>
      </w:r>
      <w:r w:rsidRPr="0095066A">
        <w:rPr>
          <w:rFonts w:ascii="Times New Roman" w:eastAsia="Times New Roman" w:hAnsi="Times New Roman" w:cs="Times New Roman"/>
          <w:bCs/>
          <w:kern w:val="36"/>
          <w:sz w:val="28"/>
          <w:szCs w:val="28"/>
          <w:lang w:val="uk-UA"/>
        </w:rPr>
        <w:t xml:space="preserve">, с. 65], де вже у самій назві вбачається згадка про найвідоміший текст </w:t>
      </w:r>
      <w:r w:rsidRPr="0095066A">
        <w:rPr>
          <w:rFonts w:ascii="Times New Roman" w:hAnsi="Times New Roman" w:cs="Times New Roman"/>
          <w:sz w:val="28"/>
          <w:szCs w:val="28"/>
          <w:lang w:val="uk-UA"/>
        </w:rPr>
        <w:t>Й</w:t>
      </w:r>
      <w:r w:rsidR="00EC0098">
        <w:rPr>
          <w:rFonts w:ascii="Times New Roman" w:hAnsi="Times New Roman" w:cs="Times New Roman"/>
          <w:sz w:val="28"/>
          <w:szCs w:val="28"/>
          <w:lang w:val="uk-UA"/>
        </w:rPr>
        <w:t>. </w:t>
      </w:r>
      <w:r w:rsidRPr="0095066A">
        <w:rPr>
          <w:rFonts w:ascii="Times New Roman" w:hAnsi="Times New Roman" w:cs="Times New Roman"/>
          <w:sz w:val="28"/>
          <w:szCs w:val="28"/>
          <w:lang w:val="uk-UA"/>
        </w:rPr>
        <w:t>В</w:t>
      </w:r>
      <w:r w:rsidR="00EC0098">
        <w:rPr>
          <w:rFonts w:ascii="Times New Roman" w:hAnsi="Times New Roman" w:cs="Times New Roman"/>
          <w:sz w:val="28"/>
          <w:szCs w:val="28"/>
          <w:lang w:val="uk-UA"/>
        </w:rPr>
        <w:t>. </w:t>
      </w:r>
      <w:r w:rsidRPr="0095066A">
        <w:rPr>
          <w:rFonts w:ascii="Times New Roman" w:hAnsi="Times New Roman" w:cs="Times New Roman"/>
          <w:sz w:val="28"/>
          <w:szCs w:val="28"/>
          <w:lang w:val="uk-UA"/>
        </w:rPr>
        <w:t>Гете. Християнське свято, у яке Фауст зустрів Мефістофеля і перед яким він відчував велику духовну кризу</w:t>
      </w:r>
      <w:r w:rsidR="00EC0098">
        <w:rPr>
          <w:rFonts w:ascii="Times New Roman" w:hAnsi="Times New Roman" w:cs="Times New Roman"/>
          <w:sz w:val="28"/>
          <w:szCs w:val="28"/>
          <w:lang w:val="uk-UA"/>
        </w:rPr>
        <w:t>,</w:t>
      </w:r>
      <w:r w:rsidRPr="0095066A">
        <w:rPr>
          <w:rFonts w:ascii="Times New Roman" w:hAnsi="Times New Roman" w:cs="Times New Roman"/>
          <w:sz w:val="28"/>
          <w:szCs w:val="28"/>
          <w:lang w:val="uk-UA"/>
        </w:rPr>
        <w:t xml:space="preserve"> </w:t>
      </w:r>
      <w:proofErr w:type="spellStart"/>
      <w:r w:rsidRPr="0095066A">
        <w:rPr>
          <w:rFonts w:ascii="Times New Roman" w:hAnsi="Times New Roman" w:cs="Times New Roman"/>
          <w:sz w:val="28"/>
          <w:szCs w:val="28"/>
          <w:lang w:val="uk-UA"/>
        </w:rPr>
        <w:t>обігрується</w:t>
      </w:r>
      <w:proofErr w:type="spellEnd"/>
      <w:r w:rsidRPr="0095066A">
        <w:rPr>
          <w:rFonts w:ascii="Times New Roman" w:hAnsi="Times New Roman" w:cs="Times New Roman"/>
          <w:sz w:val="28"/>
          <w:szCs w:val="28"/>
          <w:lang w:val="uk-UA"/>
        </w:rPr>
        <w:t xml:space="preserve"> в поезії </w:t>
      </w:r>
      <w:r w:rsidR="00EC0098">
        <w:rPr>
          <w:rFonts w:ascii="Times New Roman" w:hAnsi="Times New Roman" w:cs="Times New Roman"/>
          <w:sz w:val="28"/>
          <w:szCs w:val="28"/>
          <w:lang w:val="uk-UA"/>
        </w:rPr>
        <w:t>Ю. </w:t>
      </w:r>
      <w:r w:rsidRPr="0095066A">
        <w:rPr>
          <w:rFonts w:ascii="Times New Roman" w:hAnsi="Times New Roman" w:cs="Times New Roman"/>
          <w:sz w:val="28"/>
          <w:szCs w:val="28"/>
          <w:lang w:val="uk-UA"/>
        </w:rPr>
        <w:t xml:space="preserve">Андруховича з точки зору першого </w:t>
      </w:r>
      <w:r w:rsidR="00EC0098">
        <w:rPr>
          <w:rFonts w:ascii="Times New Roman" w:hAnsi="Times New Roman" w:cs="Times New Roman"/>
          <w:sz w:val="28"/>
          <w:szCs w:val="28"/>
          <w:lang w:val="uk-UA"/>
        </w:rPr>
        <w:t>враження від</w:t>
      </w:r>
      <w:r w:rsidRPr="0095066A">
        <w:rPr>
          <w:rFonts w:ascii="Times New Roman" w:hAnsi="Times New Roman" w:cs="Times New Roman"/>
          <w:sz w:val="28"/>
          <w:szCs w:val="28"/>
          <w:lang w:val="uk-UA"/>
        </w:rPr>
        <w:t xml:space="preserve"> справжнього дива зимового дійства. </w:t>
      </w:r>
    </w:p>
    <w:p w14:paraId="0063EBD8" w14:textId="6DF8DD33" w:rsidR="00BE7A66" w:rsidRDefault="0036547D" w:rsidP="001349F3">
      <w:pPr>
        <w:spacing w:after="0" w:line="360" w:lineRule="auto"/>
        <w:ind w:firstLine="709"/>
        <w:jc w:val="both"/>
        <w:rPr>
          <w:rFonts w:ascii="Times New Roman" w:hAnsi="Times New Roman" w:cs="Times New Roman"/>
          <w:sz w:val="28"/>
          <w:szCs w:val="28"/>
          <w:lang w:val="uk-UA"/>
        </w:rPr>
      </w:pPr>
      <w:r w:rsidRPr="000133AD">
        <w:rPr>
          <w:rFonts w:ascii="Times New Roman" w:hAnsi="Times New Roman" w:cs="Times New Roman"/>
          <w:sz w:val="28"/>
          <w:szCs w:val="28"/>
          <w:lang w:val="uk-UA"/>
        </w:rPr>
        <w:t xml:space="preserve">Захоплення </w:t>
      </w:r>
      <w:r w:rsidR="00DF1C0D">
        <w:rPr>
          <w:rFonts w:ascii="Times New Roman" w:hAnsi="Times New Roman" w:cs="Times New Roman"/>
          <w:sz w:val="28"/>
          <w:szCs w:val="28"/>
          <w:lang w:val="uk-UA"/>
        </w:rPr>
        <w:t>І. </w:t>
      </w:r>
      <w:r w:rsidR="000133AD">
        <w:rPr>
          <w:rFonts w:ascii="Times New Roman" w:hAnsi="Times New Roman" w:cs="Times New Roman"/>
          <w:sz w:val="28"/>
          <w:szCs w:val="28"/>
          <w:lang w:val="uk-UA"/>
        </w:rPr>
        <w:t>Котляревським</w:t>
      </w:r>
      <w:r w:rsidRPr="00545BF9">
        <w:rPr>
          <w:rFonts w:ascii="Times New Roman" w:hAnsi="Times New Roman" w:cs="Times New Roman"/>
          <w:sz w:val="28"/>
          <w:szCs w:val="28"/>
          <w:lang w:val="uk-UA"/>
        </w:rPr>
        <w:t xml:space="preserve"> не могло не вплинути на поезію</w:t>
      </w:r>
      <w:r w:rsidR="000133AD">
        <w:rPr>
          <w:rFonts w:ascii="Times New Roman" w:hAnsi="Times New Roman" w:cs="Times New Roman"/>
          <w:sz w:val="28"/>
          <w:szCs w:val="28"/>
          <w:lang w:val="uk-UA"/>
        </w:rPr>
        <w:t xml:space="preserve"> </w:t>
      </w:r>
      <w:r w:rsidR="00DF1C0D">
        <w:rPr>
          <w:rFonts w:ascii="Times New Roman" w:hAnsi="Times New Roman" w:cs="Times New Roman"/>
          <w:sz w:val="28"/>
          <w:szCs w:val="28"/>
          <w:lang w:val="uk-UA"/>
        </w:rPr>
        <w:t>Ю. </w:t>
      </w:r>
      <w:r w:rsidR="000133AD">
        <w:rPr>
          <w:rFonts w:ascii="Times New Roman" w:hAnsi="Times New Roman" w:cs="Times New Roman"/>
          <w:sz w:val="28"/>
          <w:szCs w:val="28"/>
          <w:lang w:val="uk-UA"/>
        </w:rPr>
        <w:t>Андруховича</w:t>
      </w:r>
      <w:r w:rsidRPr="00545BF9">
        <w:rPr>
          <w:rFonts w:ascii="Times New Roman" w:hAnsi="Times New Roman" w:cs="Times New Roman"/>
          <w:sz w:val="28"/>
          <w:szCs w:val="28"/>
          <w:lang w:val="uk-UA"/>
        </w:rPr>
        <w:t xml:space="preserve">, позаяк у текстах </w:t>
      </w:r>
      <w:r w:rsidR="00EC0098">
        <w:rPr>
          <w:rFonts w:ascii="Times New Roman" w:hAnsi="Times New Roman" w:cs="Times New Roman"/>
          <w:sz w:val="28"/>
          <w:szCs w:val="28"/>
          <w:lang w:val="uk-UA"/>
        </w:rPr>
        <w:t>зустрічаємо</w:t>
      </w:r>
      <w:r w:rsidRPr="00545BF9">
        <w:rPr>
          <w:rFonts w:ascii="Times New Roman" w:hAnsi="Times New Roman" w:cs="Times New Roman"/>
          <w:sz w:val="28"/>
          <w:szCs w:val="28"/>
          <w:lang w:val="uk-UA"/>
        </w:rPr>
        <w:t xml:space="preserve"> такі рядки як:</w:t>
      </w:r>
      <w:r w:rsidRPr="00EC0098">
        <w:rPr>
          <w:rFonts w:ascii="Times New Roman" w:hAnsi="Times New Roman" w:cs="Times New Roman"/>
          <w:sz w:val="28"/>
          <w:szCs w:val="28"/>
          <w:lang w:val="uk-UA"/>
        </w:rPr>
        <w:t xml:space="preserve"> «Лобов к отчизні де </w:t>
      </w:r>
      <w:proofErr w:type="spellStart"/>
      <w:r w:rsidRPr="00EC0098">
        <w:rPr>
          <w:rFonts w:ascii="Times New Roman" w:hAnsi="Times New Roman" w:cs="Times New Roman"/>
          <w:sz w:val="28"/>
          <w:szCs w:val="28"/>
          <w:lang w:val="uk-UA"/>
        </w:rPr>
        <w:t>героїть</w:t>
      </w:r>
      <w:proofErr w:type="spellEnd"/>
      <w:r w:rsidRPr="00EC0098">
        <w:rPr>
          <w:rFonts w:ascii="Times New Roman" w:hAnsi="Times New Roman" w:cs="Times New Roman"/>
          <w:sz w:val="28"/>
          <w:szCs w:val="28"/>
          <w:lang w:val="uk-UA"/>
        </w:rPr>
        <w:t>», «</w:t>
      </w:r>
      <w:proofErr w:type="spellStart"/>
      <w:r w:rsidRPr="00EC0098">
        <w:rPr>
          <w:rFonts w:ascii="Times New Roman" w:hAnsi="Times New Roman" w:cs="Times New Roman"/>
          <w:sz w:val="28"/>
          <w:szCs w:val="28"/>
          <w:lang w:val="uk-UA"/>
        </w:rPr>
        <w:t>несть</w:t>
      </w:r>
      <w:proofErr w:type="spellEnd"/>
      <w:r w:rsidRPr="00EC0098">
        <w:rPr>
          <w:rFonts w:ascii="Times New Roman" w:hAnsi="Times New Roman" w:cs="Times New Roman"/>
          <w:sz w:val="28"/>
          <w:szCs w:val="28"/>
          <w:lang w:val="uk-UA"/>
        </w:rPr>
        <w:t xml:space="preserve"> числа», «зробили</w:t>
      </w:r>
      <w:r w:rsidR="000133AD" w:rsidRPr="00EC0098">
        <w:rPr>
          <w:rFonts w:ascii="Times New Roman" w:hAnsi="Times New Roman" w:cs="Times New Roman"/>
          <w:sz w:val="28"/>
          <w:szCs w:val="28"/>
          <w:lang w:val="uk-UA"/>
        </w:rPr>
        <w:t xml:space="preserve"> з неї скирту г</w:t>
      </w:r>
      <w:r w:rsidR="0061387A" w:rsidRPr="00EC0098">
        <w:rPr>
          <w:rFonts w:ascii="Times New Roman" w:hAnsi="Times New Roman" w:cs="Times New Roman"/>
          <w:sz w:val="28"/>
          <w:szCs w:val="28"/>
          <w:lang w:val="uk-UA"/>
        </w:rPr>
        <w:t xml:space="preserve">ною» </w:t>
      </w:r>
      <w:r w:rsidR="0061387A" w:rsidRPr="0061387A">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sidR="000133AD" w:rsidRPr="0061387A">
        <w:rPr>
          <w:rFonts w:ascii="Times New Roman" w:hAnsi="Times New Roman" w:cs="Times New Roman"/>
          <w:sz w:val="28"/>
          <w:szCs w:val="28"/>
          <w:lang w:val="uk-UA"/>
        </w:rPr>
        <w:t>, с. 20],</w:t>
      </w:r>
      <w:r w:rsidR="000133AD">
        <w:rPr>
          <w:rFonts w:ascii="Times New Roman" w:hAnsi="Times New Roman" w:cs="Times New Roman"/>
          <w:i/>
          <w:sz w:val="28"/>
          <w:szCs w:val="28"/>
          <w:lang w:val="uk-UA"/>
        </w:rPr>
        <w:t xml:space="preserve"> </w:t>
      </w:r>
      <w:r w:rsidR="000133AD" w:rsidRPr="000133AD">
        <w:rPr>
          <w:rFonts w:ascii="Times New Roman" w:hAnsi="Times New Roman" w:cs="Times New Roman"/>
          <w:sz w:val="28"/>
          <w:szCs w:val="28"/>
          <w:lang w:val="uk-UA"/>
        </w:rPr>
        <w:t>які</w:t>
      </w:r>
      <w:r w:rsidR="000133AD">
        <w:rPr>
          <w:rFonts w:ascii="Times New Roman" w:hAnsi="Times New Roman" w:cs="Times New Roman"/>
          <w:i/>
          <w:sz w:val="28"/>
          <w:szCs w:val="28"/>
          <w:lang w:val="uk-UA"/>
        </w:rPr>
        <w:t xml:space="preserve"> </w:t>
      </w:r>
      <w:r w:rsidR="000133AD">
        <w:rPr>
          <w:rFonts w:ascii="Times New Roman" w:hAnsi="Times New Roman" w:cs="Times New Roman"/>
          <w:sz w:val="28"/>
          <w:szCs w:val="28"/>
          <w:lang w:val="uk-UA"/>
        </w:rPr>
        <w:t>вжиті для нагадування важливих істин та стилізації під «Енеїду»</w:t>
      </w:r>
      <w:r w:rsidR="00EC0098">
        <w:rPr>
          <w:rFonts w:ascii="Times New Roman" w:hAnsi="Times New Roman" w:cs="Times New Roman"/>
          <w:sz w:val="28"/>
          <w:szCs w:val="28"/>
          <w:lang w:val="uk-UA"/>
        </w:rPr>
        <w:t>. У словах</w:t>
      </w:r>
      <w:r w:rsidRPr="00545BF9">
        <w:rPr>
          <w:rFonts w:ascii="Times New Roman" w:hAnsi="Times New Roman" w:cs="Times New Roman"/>
          <w:i/>
          <w:sz w:val="28"/>
          <w:szCs w:val="28"/>
          <w:lang w:val="uk-UA"/>
        </w:rPr>
        <w:t xml:space="preserve"> </w:t>
      </w:r>
      <w:r w:rsidRPr="00EC0098">
        <w:rPr>
          <w:rFonts w:ascii="Times New Roman" w:hAnsi="Times New Roman" w:cs="Times New Roman"/>
          <w:sz w:val="28"/>
          <w:szCs w:val="28"/>
          <w:lang w:val="uk-UA"/>
        </w:rPr>
        <w:t>«І знов мандр</w:t>
      </w:r>
      <w:r w:rsidR="0061387A" w:rsidRPr="00EC0098">
        <w:rPr>
          <w:rFonts w:ascii="Times New Roman" w:hAnsi="Times New Roman" w:cs="Times New Roman"/>
          <w:sz w:val="28"/>
          <w:szCs w:val="28"/>
          <w:lang w:val="uk-UA"/>
        </w:rPr>
        <w:t xml:space="preserve">уєш, сам собі Еней» </w:t>
      </w:r>
      <w:r w:rsidR="0061387A" w:rsidRPr="0061387A">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sidR="000133AD" w:rsidRPr="0061387A">
        <w:rPr>
          <w:rFonts w:ascii="Times New Roman" w:hAnsi="Times New Roman" w:cs="Times New Roman"/>
          <w:sz w:val="28"/>
          <w:szCs w:val="28"/>
          <w:lang w:val="uk-UA"/>
        </w:rPr>
        <w:t>, с. 70],</w:t>
      </w:r>
      <w:r w:rsidR="000133AD">
        <w:rPr>
          <w:rFonts w:ascii="Times New Roman" w:hAnsi="Times New Roman" w:cs="Times New Roman"/>
          <w:i/>
          <w:sz w:val="28"/>
          <w:szCs w:val="28"/>
          <w:lang w:val="uk-UA"/>
        </w:rPr>
        <w:t xml:space="preserve"> </w:t>
      </w:r>
      <w:r w:rsidR="000133AD">
        <w:rPr>
          <w:rFonts w:ascii="Times New Roman" w:hAnsi="Times New Roman" w:cs="Times New Roman"/>
          <w:sz w:val="28"/>
          <w:szCs w:val="28"/>
          <w:lang w:val="uk-UA"/>
        </w:rPr>
        <w:t xml:space="preserve">де вже сам зачинатель нової української </w:t>
      </w:r>
      <w:r w:rsidR="000133AD">
        <w:rPr>
          <w:rFonts w:ascii="Times New Roman" w:hAnsi="Times New Roman" w:cs="Times New Roman"/>
          <w:sz w:val="28"/>
          <w:szCs w:val="28"/>
          <w:lang w:val="uk-UA"/>
        </w:rPr>
        <w:lastRenderedPageBreak/>
        <w:t>літератури порівнюється зі своїм персонажем, адже теж був</w:t>
      </w:r>
      <w:r w:rsidR="00EC0098">
        <w:rPr>
          <w:rFonts w:ascii="Times New Roman" w:hAnsi="Times New Roman" w:cs="Times New Roman"/>
          <w:sz w:val="28"/>
          <w:szCs w:val="28"/>
          <w:lang w:val="uk-UA"/>
        </w:rPr>
        <w:t xml:space="preserve"> відсторонений від свого народу</w:t>
      </w:r>
      <w:r w:rsidR="000133AD">
        <w:rPr>
          <w:rFonts w:ascii="Times New Roman" w:hAnsi="Times New Roman" w:cs="Times New Roman"/>
          <w:sz w:val="28"/>
          <w:szCs w:val="28"/>
          <w:lang w:val="uk-UA"/>
        </w:rPr>
        <w:t xml:space="preserve"> через докори щодо писання од царям.</w:t>
      </w:r>
    </w:p>
    <w:p w14:paraId="284CD357" w14:textId="55F016CD" w:rsidR="00BE7A66" w:rsidRDefault="00134037"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Важливими для аналізу</w:t>
      </w:r>
      <w:r w:rsidR="00BE7A66" w:rsidRPr="00BE7A66">
        <w:rPr>
          <w:rFonts w:ascii="Times New Roman" w:hAnsi="Times New Roman" w:cs="Times New Roman"/>
          <w:sz w:val="28"/>
          <w:szCs w:val="28"/>
          <w:lang w:val="uk-UA"/>
        </w:rPr>
        <w:t xml:space="preserve"> також є рядки </w:t>
      </w:r>
      <w:r w:rsidR="00BE7A66" w:rsidRPr="00EC0098">
        <w:rPr>
          <w:rFonts w:ascii="Times New Roman" w:hAnsi="Times New Roman" w:cs="Times New Roman"/>
          <w:sz w:val="28"/>
          <w:szCs w:val="28"/>
          <w:lang w:val="uk-UA"/>
        </w:rPr>
        <w:t>«</w:t>
      </w:r>
      <w:r w:rsidR="00BE7A66" w:rsidRPr="00EC0098">
        <w:rPr>
          <w:rFonts w:ascii="Times New Roman" w:eastAsia="Times New Roman" w:hAnsi="Times New Roman" w:cs="Times New Roman"/>
          <w:sz w:val="28"/>
          <w:szCs w:val="28"/>
          <w:lang w:val="uk-UA"/>
        </w:rPr>
        <w:t>Тут Котляревський замовкає</w:t>
      </w:r>
      <w:r w:rsidR="00EC0098">
        <w:rPr>
          <w:rFonts w:ascii="Times New Roman" w:eastAsia="Times New Roman" w:hAnsi="Times New Roman" w:cs="Times New Roman"/>
          <w:sz w:val="28"/>
          <w:szCs w:val="28"/>
          <w:lang w:val="uk-UA"/>
        </w:rPr>
        <w:t xml:space="preserve"> </w:t>
      </w:r>
      <w:r w:rsidR="00BE7A66" w:rsidRPr="00EC0098">
        <w:rPr>
          <w:rFonts w:ascii="Times New Roman" w:eastAsia="Times New Roman" w:hAnsi="Times New Roman" w:cs="Times New Roman"/>
          <w:sz w:val="28"/>
          <w:szCs w:val="28"/>
          <w:lang w:val="uk-UA"/>
        </w:rPr>
        <w:t>/</w:t>
      </w:r>
      <w:r w:rsidR="00EC0098">
        <w:rPr>
          <w:rFonts w:ascii="Times New Roman" w:eastAsia="Times New Roman" w:hAnsi="Times New Roman" w:cs="Times New Roman"/>
          <w:sz w:val="28"/>
          <w:szCs w:val="28"/>
          <w:lang w:val="uk-UA"/>
        </w:rPr>
        <w:t xml:space="preserve"> </w:t>
      </w:r>
      <w:r w:rsidR="00BE7A66" w:rsidRPr="00EC0098">
        <w:rPr>
          <w:rFonts w:ascii="Times New Roman" w:eastAsia="Times New Roman" w:hAnsi="Times New Roman" w:cs="Times New Roman"/>
          <w:sz w:val="28"/>
          <w:szCs w:val="28"/>
          <w:lang w:val="uk-UA"/>
        </w:rPr>
        <w:t>і пише оди до князів»</w:t>
      </w:r>
      <w:r w:rsidR="00BE7A66" w:rsidRPr="00BE7A66">
        <w:rPr>
          <w:rFonts w:ascii="Times New Roman" w:eastAsia="Times New Roman" w:hAnsi="Times New Roman" w:cs="Times New Roman"/>
          <w:sz w:val="28"/>
          <w:szCs w:val="28"/>
          <w:lang w:val="uk-UA"/>
        </w:rPr>
        <w:t xml:space="preserve"> </w:t>
      </w:r>
      <w:r w:rsidR="00EC0098">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sidR="00EC0098">
        <w:rPr>
          <w:rFonts w:ascii="Times New Roman" w:hAnsi="Times New Roman" w:cs="Times New Roman"/>
          <w:sz w:val="28"/>
          <w:szCs w:val="28"/>
          <w:lang w:val="uk-UA"/>
        </w:rPr>
        <w:t xml:space="preserve">, с. 20], де проявляється </w:t>
      </w:r>
      <w:r w:rsidR="00BE7A66" w:rsidRPr="00BE7A66">
        <w:rPr>
          <w:rFonts w:ascii="Times New Roman" w:hAnsi="Times New Roman" w:cs="Times New Roman"/>
          <w:sz w:val="28"/>
          <w:szCs w:val="28"/>
          <w:lang w:val="uk-UA"/>
        </w:rPr>
        <w:t xml:space="preserve">постмодерністська іронія автора, позаяк сам </w:t>
      </w:r>
      <w:r w:rsidR="00EC0098">
        <w:rPr>
          <w:rFonts w:ascii="Times New Roman" w:hAnsi="Times New Roman" w:cs="Times New Roman"/>
          <w:sz w:val="28"/>
          <w:szCs w:val="28"/>
          <w:lang w:val="uk-UA"/>
        </w:rPr>
        <w:t>І. </w:t>
      </w:r>
      <w:r w:rsidR="00BE7A66" w:rsidRPr="00BE7A66">
        <w:rPr>
          <w:rFonts w:ascii="Times New Roman" w:hAnsi="Times New Roman" w:cs="Times New Roman"/>
          <w:sz w:val="28"/>
          <w:szCs w:val="28"/>
          <w:lang w:val="uk-UA"/>
        </w:rPr>
        <w:t>Котляревський безпосередньо до князів од не писав; це твердження нав’язане радянською системою, що й висміює автор.</w:t>
      </w:r>
    </w:p>
    <w:p w14:paraId="643E0E1F" w14:textId="2321EA25" w:rsidR="00426AE5" w:rsidRPr="00C35D2D" w:rsidRDefault="00C35D2D"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26AE5" w:rsidRPr="00426AE5">
        <w:rPr>
          <w:rFonts w:ascii="Times New Roman" w:hAnsi="Times New Roman" w:cs="Times New Roman"/>
          <w:sz w:val="28"/>
          <w:szCs w:val="28"/>
          <w:lang w:val="uk-UA"/>
        </w:rPr>
        <w:t xml:space="preserve"> цій поезії також зустрічаються рядки </w:t>
      </w:r>
      <w:r w:rsidR="00426AE5" w:rsidRPr="00C35D2D">
        <w:rPr>
          <w:rFonts w:ascii="Times New Roman" w:hAnsi="Times New Roman" w:cs="Times New Roman"/>
          <w:sz w:val="28"/>
          <w:szCs w:val="28"/>
          <w:lang w:val="uk-UA"/>
        </w:rPr>
        <w:t>«</w:t>
      </w:r>
      <w:r w:rsidR="00426AE5" w:rsidRPr="00C35D2D">
        <w:rPr>
          <w:rFonts w:ascii="Times New Roman" w:eastAsia="Times New Roman" w:hAnsi="Times New Roman" w:cs="Times New Roman"/>
          <w:sz w:val="28"/>
          <w:szCs w:val="28"/>
          <w:lang w:val="uk-UA"/>
        </w:rPr>
        <w:t>А тюрм! а кріпостей! а війська!»</w:t>
      </w:r>
      <w:r w:rsidR="00426AE5" w:rsidRPr="00426AE5">
        <w:rPr>
          <w:rFonts w:ascii="Times New Roman" w:eastAsia="Times New Roman" w:hAnsi="Times New Roman" w:cs="Times New Roman"/>
          <w:sz w:val="28"/>
          <w:szCs w:val="28"/>
          <w:lang w:val="uk-UA"/>
        </w:rPr>
        <w:t xml:space="preserve"> </w:t>
      </w:r>
      <w:r w:rsidR="00426AE5" w:rsidRPr="00426AE5">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sidR="00426AE5" w:rsidRPr="00426AE5">
        <w:rPr>
          <w:rFonts w:ascii="Times New Roman" w:hAnsi="Times New Roman" w:cs="Times New Roman"/>
          <w:sz w:val="28"/>
          <w:szCs w:val="28"/>
          <w:lang w:val="uk-UA"/>
        </w:rPr>
        <w:t>, с. 20</w:t>
      </w:r>
      <w:r w:rsidR="00426AE5" w:rsidRPr="00426AE5">
        <w:rPr>
          <w:rFonts w:ascii="Times New Roman" w:eastAsia="Times New Roman" w:hAnsi="Times New Roman" w:cs="Times New Roman"/>
          <w:sz w:val="28"/>
          <w:szCs w:val="28"/>
          <w:lang w:val="uk-UA"/>
        </w:rPr>
        <w:t>], що є прямим цитуванням ш</w:t>
      </w:r>
      <w:r w:rsidR="00426AE5" w:rsidRPr="00426AE5">
        <w:rPr>
          <w:rFonts w:ascii="Times New Roman" w:hAnsi="Times New Roman" w:cs="Times New Roman"/>
          <w:sz w:val="28"/>
          <w:szCs w:val="28"/>
          <w:lang w:val="uk-UA"/>
        </w:rPr>
        <w:t>евченк</w:t>
      </w:r>
      <w:r>
        <w:rPr>
          <w:rFonts w:ascii="Times New Roman" w:hAnsi="Times New Roman" w:cs="Times New Roman"/>
          <w:sz w:val="28"/>
          <w:szCs w:val="28"/>
          <w:lang w:val="uk-UA"/>
        </w:rPr>
        <w:t>ової</w:t>
      </w:r>
      <w:r w:rsidR="00426AE5" w:rsidRPr="00426AE5">
        <w:rPr>
          <w:rFonts w:ascii="Times New Roman" w:hAnsi="Times New Roman" w:cs="Times New Roman"/>
          <w:sz w:val="28"/>
          <w:szCs w:val="28"/>
          <w:lang w:val="uk-UA"/>
        </w:rPr>
        <w:t xml:space="preserve"> поеми «Кавказ»: </w:t>
      </w:r>
      <w:r w:rsidR="00426AE5" w:rsidRPr="00C35D2D">
        <w:rPr>
          <w:rFonts w:ascii="Times New Roman" w:hAnsi="Times New Roman" w:cs="Times New Roman"/>
          <w:sz w:val="28"/>
          <w:szCs w:val="28"/>
          <w:lang w:val="uk-UA"/>
        </w:rPr>
        <w:t xml:space="preserve">«А тюрм! а люду! Що й лічить! Од молдаванина до </w:t>
      </w:r>
      <w:proofErr w:type="spellStart"/>
      <w:r w:rsidR="00426AE5" w:rsidRPr="00C35D2D">
        <w:rPr>
          <w:rFonts w:ascii="Times New Roman" w:hAnsi="Times New Roman" w:cs="Times New Roman"/>
          <w:sz w:val="28"/>
          <w:szCs w:val="28"/>
          <w:lang w:val="uk-UA"/>
        </w:rPr>
        <w:t>фінна</w:t>
      </w:r>
      <w:proofErr w:type="spellEnd"/>
      <w:r w:rsidR="00426AE5" w:rsidRPr="00C35D2D">
        <w:rPr>
          <w:rFonts w:ascii="Times New Roman" w:hAnsi="Times New Roman" w:cs="Times New Roman"/>
          <w:sz w:val="28"/>
          <w:szCs w:val="28"/>
          <w:lang w:val="uk-UA"/>
        </w:rPr>
        <w:t>. На всіх язиках всі мовчить,. Бо благоденствує!»</w:t>
      </w:r>
      <w:r w:rsidR="00BE7A66" w:rsidRPr="00C35D2D">
        <w:rPr>
          <w:rFonts w:ascii="Times New Roman" w:hAnsi="Times New Roman" w:cs="Times New Roman"/>
          <w:sz w:val="28"/>
          <w:szCs w:val="28"/>
          <w:lang w:val="uk-UA"/>
        </w:rPr>
        <w:t>.</w:t>
      </w:r>
    </w:p>
    <w:p w14:paraId="78BA26AB" w14:textId="2A4375DC" w:rsidR="00BE7A66" w:rsidRPr="00BE7A66" w:rsidRDefault="00BE7A66"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прецедентний текст зустрічаємо в поезії «Дует</w:t>
      </w:r>
      <w:r>
        <w:rPr>
          <w:rFonts w:ascii="Times New Roman" w:hAnsi="Times New Roman" w:cs="Times New Roman"/>
          <w:i/>
          <w:sz w:val="28"/>
          <w:szCs w:val="28"/>
          <w:lang w:val="uk-UA"/>
        </w:rPr>
        <w:t xml:space="preserve">» </w:t>
      </w:r>
      <w:r w:rsidRPr="0061387A">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sidRPr="0061387A">
        <w:rPr>
          <w:rFonts w:ascii="Times New Roman" w:hAnsi="Times New Roman" w:cs="Times New Roman"/>
          <w:sz w:val="28"/>
          <w:szCs w:val="28"/>
          <w:lang w:val="uk-UA"/>
        </w:rPr>
        <w:t xml:space="preserve">, с. </w:t>
      </w:r>
      <w:r>
        <w:rPr>
          <w:rFonts w:ascii="Times New Roman" w:hAnsi="Times New Roman" w:cs="Times New Roman"/>
          <w:sz w:val="28"/>
          <w:szCs w:val="28"/>
          <w:lang w:val="uk-UA"/>
        </w:rPr>
        <w:t>22</w:t>
      </w:r>
      <w:r w:rsidRPr="0061387A">
        <w:rPr>
          <w:rFonts w:ascii="Times New Roman" w:hAnsi="Times New Roman" w:cs="Times New Roman"/>
          <w:sz w:val="28"/>
          <w:szCs w:val="28"/>
          <w:lang w:val="uk-UA"/>
        </w:rPr>
        <w:t>]</w:t>
      </w:r>
      <w:r w:rsidRPr="0061387A">
        <w:rPr>
          <w:rFonts w:ascii="Times New Roman" w:eastAsia="Times New Roman" w:hAnsi="Times New Roman" w:cs="Times New Roman"/>
          <w:sz w:val="28"/>
          <w:szCs w:val="28"/>
          <w:lang w:val="uk-UA" w:eastAsia="ru-RU"/>
        </w:rPr>
        <w:t>,</w:t>
      </w:r>
      <w:r>
        <w:rPr>
          <w:rFonts w:ascii="Times New Roman" w:hAnsi="Times New Roman" w:cs="Times New Roman"/>
          <w:sz w:val="28"/>
          <w:szCs w:val="28"/>
          <w:lang w:val="uk-UA"/>
        </w:rPr>
        <w:t xml:space="preserve"> де словосполучення двох ліричних героїв </w:t>
      </w:r>
      <w:r w:rsidRPr="00BE7A66">
        <w:rPr>
          <w:rFonts w:ascii="Times New Roman" w:hAnsi="Times New Roman" w:cs="Times New Roman"/>
          <w:i/>
          <w:sz w:val="28"/>
          <w:szCs w:val="28"/>
          <w:lang w:val="uk-UA"/>
        </w:rPr>
        <w:t>поет і блудниця</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може бути натхненним однойменною комбінацією з поезії М</w:t>
      </w:r>
      <w:r w:rsidR="00C35D2D">
        <w:rPr>
          <w:rFonts w:ascii="Times New Roman" w:hAnsi="Times New Roman" w:cs="Times New Roman"/>
          <w:sz w:val="28"/>
          <w:szCs w:val="28"/>
          <w:lang w:val="uk-UA"/>
        </w:rPr>
        <w:t>. </w:t>
      </w:r>
      <w:r>
        <w:rPr>
          <w:rFonts w:ascii="Times New Roman" w:hAnsi="Times New Roman" w:cs="Times New Roman"/>
          <w:sz w:val="28"/>
          <w:szCs w:val="28"/>
          <w:lang w:val="uk-UA"/>
        </w:rPr>
        <w:t>Семенка</w:t>
      </w:r>
      <w:r w:rsidR="002318E3">
        <w:rPr>
          <w:rFonts w:ascii="Times New Roman" w:hAnsi="Times New Roman" w:cs="Times New Roman"/>
          <w:sz w:val="28"/>
          <w:szCs w:val="28"/>
          <w:lang w:val="uk-UA"/>
        </w:rPr>
        <w:t xml:space="preserve"> «Кавалер і дама»,</w:t>
      </w:r>
      <w:r>
        <w:rPr>
          <w:rFonts w:ascii="Times New Roman" w:hAnsi="Times New Roman" w:cs="Times New Roman"/>
          <w:sz w:val="28"/>
          <w:szCs w:val="28"/>
          <w:lang w:val="uk-UA"/>
        </w:rPr>
        <w:t xml:space="preserve"> творчістю якого захоплюється аналізований нами автор.</w:t>
      </w:r>
    </w:p>
    <w:p w14:paraId="2620EFB2" w14:textId="5A5830C6" w:rsidR="00A620CA" w:rsidRDefault="00C35D2D" w:rsidP="001349F3">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Багатою</w:t>
      </w:r>
      <w:r w:rsidR="000133AD">
        <w:rPr>
          <w:rFonts w:ascii="Times New Roman" w:eastAsia="Times New Roman" w:hAnsi="Times New Roman" w:cs="Times New Roman"/>
          <w:sz w:val="28"/>
          <w:szCs w:val="28"/>
          <w:lang w:val="uk-UA" w:eastAsia="ru-RU"/>
        </w:rPr>
        <w:t xml:space="preserve">, </w:t>
      </w:r>
      <w:r w:rsidR="0036547D" w:rsidRPr="00545BF9">
        <w:rPr>
          <w:rFonts w:ascii="Times New Roman" w:eastAsia="Times New Roman" w:hAnsi="Times New Roman" w:cs="Times New Roman"/>
          <w:sz w:val="28"/>
          <w:szCs w:val="28"/>
          <w:lang w:val="uk-UA" w:eastAsia="ru-RU"/>
        </w:rPr>
        <w:t xml:space="preserve">з точки зору наявності в ній прецедентних </w:t>
      </w:r>
      <w:r w:rsidR="00BE7A66" w:rsidRPr="00545BF9">
        <w:rPr>
          <w:rFonts w:ascii="Times New Roman" w:eastAsia="Times New Roman" w:hAnsi="Times New Roman" w:cs="Times New Roman"/>
          <w:sz w:val="28"/>
          <w:szCs w:val="28"/>
          <w:lang w:val="uk-UA" w:eastAsia="ru-RU"/>
        </w:rPr>
        <w:t>текст</w:t>
      </w:r>
      <w:r>
        <w:rPr>
          <w:rFonts w:ascii="Times New Roman" w:eastAsia="Times New Roman" w:hAnsi="Times New Roman" w:cs="Times New Roman"/>
          <w:sz w:val="28"/>
          <w:szCs w:val="28"/>
          <w:lang w:val="uk-UA" w:eastAsia="ru-RU"/>
        </w:rPr>
        <w:t>ів,</w:t>
      </w:r>
      <w:r w:rsidR="0036547D" w:rsidRPr="00545BF9">
        <w:rPr>
          <w:rFonts w:ascii="Times New Roman" w:eastAsia="Times New Roman" w:hAnsi="Times New Roman" w:cs="Times New Roman"/>
          <w:sz w:val="28"/>
          <w:szCs w:val="28"/>
          <w:lang w:val="uk-UA" w:eastAsia="ru-RU"/>
        </w:rPr>
        <w:t xml:space="preserve"> є </w:t>
      </w:r>
      <w:r w:rsidR="000133AD">
        <w:rPr>
          <w:rFonts w:ascii="Times New Roman" w:eastAsia="Times New Roman" w:hAnsi="Times New Roman" w:cs="Times New Roman"/>
          <w:sz w:val="28"/>
          <w:szCs w:val="28"/>
          <w:lang w:val="uk-UA" w:eastAsia="ru-RU"/>
        </w:rPr>
        <w:t xml:space="preserve">поезія </w:t>
      </w:r>
      <w:r w:rsidR="0036547D" w:rsidRPr="00545BF9">
        <w:rPr>
          <w:rFonts w:ascii="Times New Roman" w:eastAsia="Times New Roman" w:hAnsi="Times New Roman" w:cs="Times New Roman"/>
          <w:sz w:val="28"/>
          <w:szCs w:val="28"/>
          <w:lang w:val="uk-UA" w:eastAsia="ru-RU"/>
        </w:rPr>
        <w:t xml:space="preserve">«Школа. Четверта чверть». </w:t>
      </w:r>
      <w:r w:rsidR="0036547D" w:rsidRPr="00C35D2D">
        <w:rPr>
          <w:rFonts w:ascii="Times New Roman" w:hAnsi="Times New Roman" w:cs="Times New Roman"/>
          <w:sz w:val="28"/>
          <w:szCs w:val="28"/>
          <w:lang w:val="uk-UA"/>
        </w:rPr>
        <w:t>«</w:t>
      </w:r>
      <w:r w:rsidR="00545BF9" w:rsidRPr="00C35D2D">
        <w:rPr>
          <w:rFonts w:ascii="Times New Roman" w:hAnsi="Times New Roman" w:cs="Times New Roman"/>
          <w:sz w:val="28"/>
          <w:szCs w:val="28"/>
          <w:lang w:val="uk-UA"/>
        </w:rPr>
        <w:t>З</w:t>
      </w:r>
      <w:r w:rsidR="0036547D" w:rsidRPr="00C35D2D">
        <w:rPr>
          <w:rFonts w:ascii="Times New Roman" w:hAnsi="Times New Roman" w:cs="Times New Roman"/>
          <w:sz w:val="28"/>
          <w:szCs w:val="28"/>
          <w:lang w:val="uk-UA"/>
        </w:rPr>
        <w:t>а Гри</w:t>
      </w:r>
      <w:r w:rsidR="0061387A" w:rsidRPr="00C35D2D">
        <w:rPr>
          <w:rFonts w:ascii="Times New Roman" w:hAnsi="Times New Roman" w:cs="Times New Roman"/>
          <w:sz w:val="28"/>
          <w:szCs w:val="28"/>
          <w:lang w:val="uk-UA"/>
        </w:rPr>
        <w:t>цеву шкільну науку і мороку» [</w:t>
      </w:r>
      <w:r w:rsidR="002D6E0E">
        <w:rPr>
          <w:rFonts w:ascii="Times New Roman" w:hAnsi="Times New Roman" w:cs="Times New Roman"/>
          <w:sz w:val="28"/>
          <w:szCs w:val="28"/>
          <w:lang w:val="uk-UA"/>
        </w:rPr>
        <w:t>1</w:t>
      </w:r>
      <w:r w:rsidR="0036547D" w:rsidRPr="00C35D2D">
        <w:rPr>
          <w:rFonts w:ascii="Times New Roman" w:hAnsi="Times New Roman" w:cs="Times New Roman"/>
          <w:sz w:val="28"/>
          <w:szCs w:val="28"/>
          <w:lang w:val="uk-UA"/>
        </w:rPr>
        <w:t>, с. 34]</w:t>
      </w:r>
      <w:r w:rsidR="00545BF9" w:rsidRPr="00C35D2D">
        <w:rPr>
          <w:rFonts w:ascii="Times New Roman" w:eastAsia="Times New Roman" w:hAnsi="Times New Roman" w:cs="Times New Roman"/>
          <w:sz w:val="28"/>
          <w:szCs w:val="28"/>
          <w:lang w:val="uk-UA" w:eastAsia="ru-RU"/>
        </w:rPr>
        <w:t xml:space="preserve">, </w:t>
      </w:r>
      <w:r w:rsidR="0036547D" w:rsidRPr="00C35D2D">
        <w:rPr>
          <w:rFonts w:ascii="Times New Roman" w:hAnsi="Times New Roman" w:cs="Times New Roman"/>
          <w:sz w:val="28"/>
          <w:szCs w:val="28"/>
          <w:lang w:val="uk-UA"/>
        </w:rPr>
        <w:t>«не сад пісень, авжеж, не панна Інна</w:t>
      </w:r>
      <w:r w:rsidR="0061387A" w:rsidRPr="00C35D2D">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2D6E0E">
        <w:rPr>
          <w:rFonts w:ascii="Times New Roman" w:hAnsi="Times New Roman" w:cs="Times New Roman"/>
          <w:sz w:val="28"/>
          <w:szCs w:val="28"/>
          <w:lang w:val="uk-UA"/>
        </w:rPr>
        <w:t>1</w:t>
      </w:r>
      <w:r w:rsidR="0036547D" w:rsidRPr="00545BF9">
        <w:rPr>
          <w:rFonts w:ascii="Times New Roman" w:hAnsi="Times New Roman" w:cs="Times New Roman"/>
          <w:sz w:val="28"/>
          <w:szCs w:val="28"/>
          <w:lang w:val="uk-UA"/>
        </w:rPr>
        <w:t xml:space="preserve">, с. 35] – у цих рядках автор згадує твори, </w:t>
      </w:r>
      <w:r>
        <w:rPr>
          <w:rFonts w:ascii="Times New Roman" w:hAnsi="Times New Roman" w:cs="Times New Roman"/>
          <w:sz w:val="28"/>
          <w:szCs w:val="28"/>
          <w:lang w:val="uk-UA"/>
        </w:rPr>
        <w:t>І. Франка, і П. Тичини, і Г. Сковороди</w:t>
      </w:r>
      <w:r w:rsidRPr="00545BF9">
        <w:rPr>
          <w:rFonts w:ascii="Times New Roman" w:hAnsi="Times New Roman" w:cs="Times New Roman"/>
          <w:sz w:val="28"/>
          <w:szCs w:val="28"/>
          <w:lang w:val="uk-UA"/>
        </w:rPr>
        <w:t xml:space="preserve"> </w:t>
      </w:r>
      <w:r w:rsidR="0036547D" w:rsidRPr="00545BF9">
        <w:rPr>
          <w:rFonts w:ascii="Times New Roman" w:hAnsi="Times New Roman" w:cs="Times New Roman"/>
          <w:sz w:val="28"/>
          <w:szCs w:val="28"/>
          <w:lang w:val="uk-UA"/>
        </w:rPr>
        <w:t>що впливали, подобались або зневажались ним чи його однокласн</w:t>
      </w:r>
      <w:r w:rsidR="000133AD">
        <w:rPr>
          <w:rFonts w:ascii="Times New Roman" w:hAnsi="Times New Roman" w:cs="Times New Roman"/>
          <w:sz w:val="28"/>
          <w:szCs w:val="28"/>
          <w:lang w:val="uk-UA"/>
        </w:rPr>
        <w:t>иками</w:t>
      </w:r>
      <w:r w:rsidR="0036547D" w:rsidRPr="00545BF9">
        <w:rPr>
          <w:rFonts w:ascii="Times New Roman" w:hAnsi="Times New Roman" w:cs="Times New Roman"/>
          <w:sz w:val="28"/>
          <w:szCs w:val="28"/>
          <w:lang w:val="uk-UA"/>
        </w:rPr>
        <w:t>.</w:t>
      </w:r>
    </w:p>
    <w:p w14:paraId="3990E726" w14:textId="5BCF72F2" w:rsidR="00A620CA" w:rsidRDefault="00A620CA"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Своєрідним п</w:t>
      </w:r>
      <w:r w:rsidR="00C35D2D">
        <w:rPr>
          <w:rFonts w:ascii="Times New Roman" w:hAnsi="Times New Roman" w:cs="Times New Roman"/>
          <w:sz w:val="28"/>
          <w:szCs w:val="28"/>
          <w:lang w:val="uk-UA"/>
        </w:rPr>
        <w:t>р</w:t>
      </w:r>
      <w:r>
        <w:rPr>
          <w:rFonts w:ascii="Times New Roman" w:hAnsi="Times New Roman" w:cs="Times New Roman"/>
          <w:sz w:val="28"/>
          <w:szCs w:val="28"/>
          <w:lang w:val="uk-UA"/>
        </w:rPr>
        <w:t xml:space="preserve">одовження цієї поезії можемо вважати текст під назвою «Університет», де вже підвищується рівень проведення паралелей, позаяк викладач у </w:t>
      </w:r>
      <w:r w:rsidR="00C35D2D">
        <w:rPr>
          <w:rFonts w:ascii="Times New Roman" w:hAnsi="Times New Roman" w:cs="Times New Roman"/>
          <w:sz w:val="28"/>
          <w:szCs w:val="28"/>
          <w:lang w:val="uk-UA"/>
        </w:rPr>
        <w:t>Ю. </w:t>
      </w:r>
      <w:r>
        <w:rPr>
          <w:rFonts w:ascii="Times New Roman" w:hAnsi="Times New Roman" w:cs="Times New Roman"/>
          <w:sz w:val="28"/>
          <w:szCs w:val="28"/>
          <w:lang w:val="uk-UA"/>
        </w:rPr>
        <w:t xml:space="preserve">Андруховича звучить як </w:t>
      </w:r>
      <w:r w:rsidRPr="00C35D2D">
        <w:rPr>
          <w:rFonts w:ascii="Times New Roman" w:hAnsi="Times New Roman" w:cs="Times New Roman"/>
          <w:sz w:val="28"/>
          <w:szCs w:val="28"/>
          <w:lang w:val="uk-UA"/>
        </w:rPr>
        <w:t>«</w:t>
      </w:r>
      <w:r w:rsidRPr="00C35D2D">
        <w:rPr>
          <w:rFonts w:ascii="Times New Roman" w:eastAsia="Times New Roman" w:hAnsi="Times New Roman" w:cs="Times New Roman"/>
          <w:sz w:val="28"/>
          <w:szCs w:val="21"/>
          <w:lang w:val="uk-UA"/>
        </w:rPr>
        <w:t>красномовний ритор заляпаний крейдою Цицерон</w:t>
      </w:r>
      <w:r w:rsidRPr="00C35D2D">
        <w:rPr>
          <w:rFonts w:ascii="Times New Roman" w:eastAsia="Times New Roman" w:hAnsi="Times New Roman" w:cs="Times New Roman"/>
          <w:sz w:val="21"/>
          <w:szCs w:val="21"/>
          <w:lang w:val="uk-UA"/>
        </w:rPr>
        <w:t>»</w:t>
      </w:r>
      <w:r w:rsidRPr="00A620C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2D6E0E">
        <w:rPr>
          <w:rFonts w:ascii="Times New Roman" w:hAnsi="Times New Roman" w:cs="Times New Roman"/>
          <w:sz w:val="28"/>
          <w:szCs w:val="28"/>
          <w:lang w:val="uk-UA"/>
        </w:rPr>
        <w:t>1</w:t>
      </w:r>
      <w:r>
        <w:rPr>
          <w:rFonts w:ascii="Times New Roman" w:hAnsi="Times New Roman" w:cs="Times New Roman"/>
          <w:sz w:val="28"/>
          <w:szCs w:val="28"/>
          <w:lang w:val="uk-UA"/>
        </w:rPr>
        <w:t>, с. 60</w:t>
      </w:r>
      <w:r w:rsidRPr="00545BF9">
        <w:rPr>
          <w:rFonts w:ascii="Times New Roman" w:hAnsi="Times New Roman" w:cs="Times New Roman"/>
          <w:sz w:val="28"/>
          <w:szCs w:val="28"/>
          <w:lang w:val="uk-UA"/>
        </w:rPr>
        <w:t>]</w:t>
      </w:r>
      <w:r>
        <w:rPr>
          <w:rFonts w:ascii="Times New Roman" w:hAnsi="Times New Roman" w:cs="Times New Roman"/>
          <w:sz w:val="28"/>
          <w:szCs w:val="28"/>
          <w:lang w:val="uk-UA"/>
        </w:rPr>
        <w:t>.</w:t>
      </w:r>
    </w:p>
    <w:p w14:paraId="24E1C8F2" w14:textId="1DEB21A6" w:rsidR="00C57435" w:rsidRDefault="000133AD"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Прецедентний текст</w:t>
      </w:r>
      <w:r w:rsidR="00117158" w:rsidRPr="00117158">
        <w:rPr>
          <w:rFonts w:ascii="Times New Roman" w:hAnsi="Times New Roman" w:cs="Times New Roman"/>
          <w:sz w:val="28"/>
          <w:lang w:val="uk-UA"/>
        </w:rPr>
        <w:t xml:space="preserve"> </w:t>
      </w:r>
      <w:r w:rsidR="00117158" w:rsidRPr="00C35D2D">
        <w:rPr>
          <w:rFonts w:ascii="Times New Roman" w:hAnsi="Times New Roman" w:cs="Times New Roman"/>
          <w:sz w:val="28"/>
          <w:lang w:val="uk-UA"/>
        </w:rPr>
        <w:t xml:space="preserve">«збирають на фронтоні чорну раду» </w:t>
      </w:r>
      <w:r w:rsidR="00117158" w:rsidRPr="00117158">
        <w:rPr>
          <w:rFonts w:ascii="Times New Roman" w:hAnsi="Times New Roman" w:cs="Times New Roman"/>
          <w:sz w:val="28"/>
        </w:rPr>
        <w:t>[</w:t>
      </w:r>
      <w:r w:rsidR="002D6E0E">
        <w:rPr>
          <w:rFonts w:ascii="Times New Roman" w:hAnsi="Times New Roman" w:cs="Times New Roman"/>
          <w:sz w:val="28"/>
          <w:lang w:val="uk-UA"/>
        </w:rPr>
        <w:t>1</w:t>
      </w:r>
      <w:r w:rsidR="00117158" w:rsidRPr="00117158">
        <w:rPr>
          <w:rFonts w:ascii="Times New Roman" w:hAnsi="Times New Roman" w:cs="Times New Roman"/>
          <w:sz w:val="28"/>
          <w:lang w:val="uk-UA"/>
        </w:rPr>
        <w:t>, с. 57</w:t>
      </w:r>
      <w:r w:rsidR="00117158" w:rsidRPr="00117158">
        <w:rPr>
          <w:rFonts w:ascii="Times New Roman" w:hAnsi="Times New Roman" w:cs="Times New Roman"/>
          <w:sz w:val="28"/>
        </w:rPr>
        <w:t>]</w:t>
      </w:r>
      <w:r w:rsidR="00117158">
        <w:rPr>
          <w:rFonts w:ascii="Times New Roman" w:hAnsi="Times New Roman" w:cs="Times New Roman"/>
          <w:sz w:val="28"/>
          <w:lang w:val="uk-UA"/>
        </w:rPr>
        <w:t xml:space="preserve"> (</w:t>
      </w:r>
      <w:r w:rsidR="00117158" w:rsidRPr="00117158">
        <w:rPr>
          <w:rFonts w:ascii="Times New Roman" w:hAnsi="Times New Roman" w:cs="Times New Roman"/>
          <w:sz w:val="28"/>
          <w:lang w:val="uk-UA"/>
        </w:rPr>
        <w:t>говорячи про ворон</w:t>
      </w:r>
      <w:r w:rsidR="00117158">
        <w:rPr>
          <w:rFonts w:ascii="Times New Roman" w:hAnsi="Times New Roman" w:cs="Times New Roman"/>
          <w:sz w:val="28"/>
          <w:lang w:val="uk-UA"/>
        </w:rPr>
        <w:t xml:space="preserve">), що </w:t>
      </w:r>
      <w:r w:rsidR="00C35D2D">
        <w:rPr>
          <w:rFonts w:ascii="Times New Roman" w:hAnsi="Times New Roman" w:cs="Times New Roman"/>
          <w:sz w:val="28"/>
          <w:lang w:val="uk-UA"/>
        </w:rPr>
        <w:t>натякає на</w:t>
      </w:r>
      <w:r w:rsidR="00117158" w:rsidRPr="00117158">
        <w:rPr>
          <w:rFonts w:ascii="Times New Roman" w:hAnsi="Times New Roman" w:cs="Times New Roman"/>
          <w:sz w:val="28"/>
          <w:lang w:val="uk-UA"/>
        </w:rPr>
        <w:t xml:space="preserve"> головний твір П</w:t>
      </w:r>
      <w:r w:rsidR="00C35D2D">
        <w:rPr>
          <w:rFonts w:ascii="Times New Roman" w:hAnsi="Times New Roman" w:cs="Times New Roman"/>
          <w:sz w:val="28"/>
          <w:lang w:val="uk-UA"/>
        </w:rPr>
        <w:t>. </w:t>
      </w:r>
      <w:r w:rsidR="00117158" w:rsidRPr="00117158">
        <w:rPr>
          <w:rFonts w:ascii="Times New Roman" w:hAnsi="Times New Roman" w:cs="Times New Roman"/>
          <w:sz w:val="28"/>
          <w:lang w:val="uk-UA"/>
        </w:rPr>
        <w:t xml:space="preserve">Куліша, вписується автором також для позначення колористики твору: «чорна рада» </w:t>
      </w:r>
      <w:r w:rsidR="00D160A9">
        <w:rPr>
          <w:rFonts w:ascii="Times New Roman" w:hAnsi="Times New Roman" w:cs="Times New Roman"/>
          <w:sz w:val="28"/>
          <w:lang w:val="uk-UA"/>
        </w:rPr>
        <w:t>–</w:t>
      </w:r>
      <w:r w:rsidR="00117158" w:rsidRPr="00117158">
        <w:rPr>
          <w:rFonts w:ascii="Times New Roman" w:hAnsi="Times New Roman" w:cs="Times New Roman"/>
          <w:sz w:val="28"/>
          <w:lang w:val="uk-UA"/>
        </w:rPr>
        <w:t xml:space="preserve"> доволі непоганий образ воронячого скупчення в прямому значені цього виразу.</w:t>
      </w:r>
    </w:p>
    <w:p w14:paraId="48F79EC3" w14:textId="1E2E6767" w:rsidR="00C57435" w:rsidRDefault="00EF2B5B" w:rsidP="001349F3">
      <w:pPr>
        <w:spacing w:after="0" w:line="360" w:lineRule="auto"/>
        <w:ind w:firstLine="709"/>
        <w:jc w:val="both"/>
        <w:rPr>
          <w:rFonts w:ascii="Times New Roman" w:hAnsi="Times New Roman" w:cs="Times New Roman"/>
          <w:sz w:val="28"/>
          <w:lang w:val="uk-UA"/>
        </w:rPr>
      </w:pPr>
      <w:r w:rsidRPr="00EF2B5B">
        <w:rPr>
          <w:rFonts w:ascii="Times New Roman" w:hAnsi="Times New Roman" w:cs="Times New Roman"/>
          <w:sz w:val="28"/>
          <w:szCs w:val="28"/>
          <w:lang w:val="uk-UA"/>
        </w:rPr>
        <w:t xml:space="preserve">Є в поезіях </w:t>
      </w:r>
      <w:r w:rsidR="00C35D2D">
        <w:rPr>
          <w:rFonts w:ascii="Times New Roman" w:hAnsi="Times New Roman" w:cs="Times New Roman"/>
          <w:sz w:val="28"/>
          <w:szCs w:val="28"/>
          <w:lang w:val="uk-UA"/>
        </w:rPr>
        <w:t>Ю. </w:t>
      </w:r>
      <w:r w:rsidRPr="00EF2B5B">
        <w:rPr>
          <w:rFonts w:ascii="Times New Roman" w:hAnsi="Times New Roman" w:cs="Times New Roman"/>
          <w:sz w:val="28"/>
          <w:szCs w:val="28"/>
          <w:lang w:val="uk-UA"/>
        </w:rPr>
        <w:t>Андруховича данин</w:t>
      </w:r>
      <w:r w:rsidR="00C35D2D">
        <w:rPr>
          <w:rFonts w:ascii="Times New Roman" w:hAnsi="Times New Roman" w:cs="Times New Roman"/>
          <w:sz w:val="28"/>
          <w:szCs w:val="28"/>
          <w:lang w:val="uk-UA"/>
        </w:rPr>
        <w:t>а</w:t>
      </w:r>
      <w:r w:rsidRPr="00EF2B5B">
        <w:rPr>
          <w:rFonts w:ascii="Times New Roman" w:hAnsi="Times New Roman" w:cs="Times New Roman"/>
          <w:sz w:val="28"/>
          <w:szCs w:val="28"/>
          <w:lang w:val="uk-UA"/>
        </w:rPr>
        <w:t xml:space="preserve"> пошані Тарасу Шевченкові. </w:t>
      </w:r>
      <w:r w:rsidR="00C35D2D">
        <w:rPr>
          <w:rFonts w:ascii="Times New Roman" w:hAnsi="Times New Roman" w:cs="Times New Roman"/>
          <w:sz w:val="28"/>
          <w:szCs w:val="28"/>
          <w:lang w:val="uk-UA"/>
        </w:rPr>
        <w:t>Зокрема, це відчитуємо в рядках</w:t>
      </w:r>
      <w:r w:rsidRPr="00EF2B5B">
        <w:rPr>
          <w:rFonts w:ascii="Times New Roman" w:hAnsi="Times New Roman" w:cs="Times New Roman"/>
          <w:sz w:val="28"/>
          <w:szCs w:val="28"/>
          <w:lang w:val="uk-UA"/>
        </w:rPr>
        <w:t xml:space="preserve"> </w:t>
      </w:r>
      <w:r w:rsidRPr="00C35D2D">
        <w:rPr>
          <w:rFonts w:ascii="Times New Roman" w:hAnsi="Times New Roman" w:cs="Times New Roman"/>
          <w:sz w:val="28"/>
          <w:szCs w:val="28"/>
          <w:lang w:val="uk-UA"/>
        </w:rPr>
        <w:t>«</w:t>
      </w:r>
      <w:r w:rsidR="0095066A" w:rsidRPr="00C35D2D">
        <w:rPr>
          <w:rFonts w:ascii="Times New Roman" w:eastAsia="Times New Roman" w:hAnsi="Times New Roman" w:cs="Times New Roman"/>
          <w:sz w:val="28"/>
          <w:szCs w:val="28"/>
          <w:lang w:val="uk-UA"/>
        </w:rPr>
        <w:t xml:space="preserve">та </w:t>
      </w:r>
      <w:proofErr w:type="spellStart"/>
      <w:r w:rsidR="0095066A" w:rsidRPr="00C35D2D">
        <w:rPr>
          <w:rFonts w:ascii="Times New Roman" w:eastAsia="Times New Roman" w:hAnsi="Times New Roman" w:cs="Times New Roman"/>
          <w:sz w:val="28"/>
          <w:szCs w:val="28"/>
          <w:lang w:val="uk-UA"/>
        </w:rPr>
        <w:t>лучче</w:t>
      </w:r>
      <w:proofErr w:type="spellEnd"/>
      <w:r w:rsidR="0095066A" w:rsidRPr="00C35D2D">
        <w:rPr>
          <w:rFonts w:ascii="Times New Roman" w:eastAsia="Times New Roman" w:hAnsi="Times New Roman" w:cs="Times New Roman"/>
          <w:sz w:val="28"/>
          <w:szCs w:val="28"/>
          <w:lang w:val="uk-UA"/>
        </w:rPr>
        <w:t xml:space="preserve"> б ви в деревах </w:t>
      </w:r>
      <w:proofErr w:type="spellStart"/>
      <w:r w:rsidR="0095066A" w:rsidRPr="00C35D2D">
        <w:rPr>
          <w:rFonts w:ascii="Times New Roman" w:eastAsia="Times New Roman" w:hAnsi="Times New Roman" w:cs="Times New Roman"/>
          <w:sz w:val="28"/>
          <w:szCs w:val="28"/>
          <w:lang w:val="uk-UA"/>
        </w:rPr>
        <w:t>ненарождéнні</w:t>
      </w:r>
      <w:proofErr w:type="spellEnd"/>
      <w:r w:rsidR="0095066A" w:rsidRPr="00C35D2D">
        <w:rPr>
          <w:rStyle w:val="af4"/>
          <w:rFonts w:ascii="Times New Roman" w:hAnsi="Times New Roman" w:cs="Times New Roman"/>
          <w:sz w:val="28"/>
          <w:szCs w:val="28"/>
          <w:lang w:val="uk-UA"/>
        </w:rPr>
        <w:t xml:space="preserve"> спали</w:t>
      </w:r>
      <w:r w:rsidRPr="00C35D2D">
        <w:rPr>
          <w:rStyle w:val="af4"/>
          <w:rFonts w:ascii="Times New Roman" w:hAnsi="Times New Roman" w:cs="Times New Roman"/>
          <w:sz w:val="28"/>
          <w:szCs w:val="28"/>
          <w:lang w:val="uk-UA"/>
        </w:rPr>
        <w:t>»</w:t>
      </w:r>
      <w:r w:rsidRPr="00EF2B5B">
        <w:rPr>
          <w:rStyle w:val="af4"/>
          <w:rFonts w:ascii="Times New Roman" w:hAnsi="Times New Roman" w:cs="Times New Roman"/>
          <w:sz w:val="28"/>
          <w:szCs w:val="28"/>
          <w:lang w:val="uk-UA"/>
        </w:rPr>
        <w:t xml:space="preserve"> [</w:t>
      </w:r>
      <w:r w:rsidR="002D6E0E">
        <w:rPr>
          <w:rStyle w:val="af4"/>
          <w:rFonts w:ascii="Times New Roman" w:hAnsi="Times New Roman" w:cs="Times New Roman"/>
          <w:sz w:val="28"/>
          <w:szCs w:val="28"/>
          <w:lang w:val="uk-UA"/>
        </w:rPr>
        <w:t>1</w:t>
      </w:r>
      <w:r w:rsidRPr="00EF2B5B">
        <w:rPr>
          <w:rStyle w:val="af4"/>
          <w:rFonts w:ascii="Times New Roman" w:hAnsi="Times New Roman" w:cs="Times New Roman"/>
          <w:sz w:val="28"/>
          <w:szCs w:val="28"/>
          <w:lang w:val="uk-UA"/>
        </w:rPr>
        <w:t>, с. 68] де окрім натяку на поезію «</w:t>
      </w:r>
      <w:r w:rsidRPr="00EF2B5B">
        <w:rPr>
          <w:rFonts w:ascii="Times New Roman" w:hAnsi="Times New Roman" w:cs="Times New Roman"/>
          <w:sz w:val="28"/>
          <w:szCs w:val="28"/>
          <w:lang w:val="uk-UA"/>
        </w:rPr>
        <w:t xml:space="preserve">Послання і мертвим, і живим…» також відчувається </w:t>
      </w:r>
      <w:r w:rsidRPr="00EF2B5B">
        <w:rPr>
          <w:rFonts w:ascii="Times New Roman" w:hAnsi="Times New Roman" w:cs="Times New Roman"/>
          <w:sz w:val="28"/>
          <w:szCs w:val="28"/>
          <w:lang w:val="uk-UA"/>
        </w:rPr>
        <w:lastRenderedPageBreak/>
        <w:t>стилізаці</w:t>
      </w:r>
      <w:r w:rsidR="00E66935">
        <w:rPr>
          <w:rFonts w:ascii="Times New Roman" w:hAnsi="Times New Roman" w:cs="Times New Roman"/>
          <w:sz w:val="28"/>
          <w:szCs w:val="28"/>
          <w:lang w:val="uk-UA"/>
        </w:rPr>
        <w:t>я під творчість Кобзаря.</w:t>
      </w:r>
      <w:r w:rsidR="00C57435">
        <w:rPr>
          <w:rFonts w:ascii="Times New Roman" w:hAnsi="Times New Roman" w:cs="Times New Roman"/>
          <w:sz w:val="28"/>
          <w:szCs w:val="28"/>
          <w:lang w:val="uk-UA"/>
        </w:rPr>
        <w:t xml:space="preserve"> Продовження цитування цього тексту, а саме </w:t>
      </w:r>
      <w:r w:rsidR="00C57435" w:rsidRPr="00C35D2D">
        <w:rPr>
          <w:rFonts w:ascii="Times New Roman" w:hAnsi="Times New Roman" w:cs="Times New Roman"/>
          <w:sz w:val="28"/>
          <w:szCs w:val="28"/>
          <w:lang w:val="uk-UA"/>
        </w:rPr>
        <w:t>«</w:t>
      </w:r>
      <w:proofErr w:type="spellStart"/>
      <w:r w:rsidR="00C57435" w:rsidRPr="00C35D2D">
        <w:rPr>
          <w:rFonts w:ascii="Times New Roman" w:eastAsia="Times New Roman" w:hAnsi="Times New Roman" w:cs="Times New Roman"/>
          <w:sz w:val="28"/>
          <w:szCs w:val="28"/>
          <w:lang w:val="uk-UA"/>
        </w:rPr>
        <w:t>Обніміте</w:t>
      </w:r>
      <w:proofErr w:type="spellEnd"/>
      <w:r w:rsidR="00C57435" w:rsidRPr="00C35D2D">
        <w:rPr>
          <w:rFonts w:ascii="Times New Roman" w:eastAsia="Times New Roman" w:hAnsi="Times New Roman" w:cs="Times New Roman"/>
          <w:sz w:val="28"/>
          <w:szCs w:val="28"/>
          <w:lang w:val="uk-UA"/>
        </w:rPr>
        <w:t xml:space="preserve"> ж, брати, найменшого брата </w:t>
      </w:r>
      <w:r w:rsidR="00C35D2D">
        <w:rPr>
          <w:rFonts w:ascii="Times New Roman" w:eastAsia="Times New Roman" w:hAnsi="Times New Roman" w:cs="Times New Roman"/>
          <w:sz w:val="28"/>
          <w:szCs w:val="28"/>
          <w:lang w:val="uk-UA"/>
        </w:rPr>
        <w:t>–</w:t>
      </w:r>
      <w:r w:rsidR="00C57435" w:rsidRPr="00C35D2D">
        <w:rPr>
          <w:rFonts w:ascii="Times New Roman" w:eastAsia="Times New Roman" w:hAnsi="Times New Roman" w:cs="Times New Roman"/>
          <w:sz w:val="28"/>
          <w:szCs w:val="28"/>
          <w:lang w:val="uk-UA"/>
        </w:rPr>
        <w:t xml:space="preserve"> молю вас, благаю»</w:t>
      </w:r>
      <w:r w:rsidR="00C57435" w:rsidRPr="00C57435">
        <w:rPr>
          <w:rFonts w:ascii="Times New Roman" w:eastAsia="Times New Roman" w:hAnsi="Times New Roman" w:cs="Times New Roman"/>
          <w:sz w:val="28"/>
          <w:szCs w:val="28"/>
          <w:lang w:val="uk-UA"/>
        </w:rPr>
        <w:t xml:space="preserve"> [</w:t>
      </w:r>
      <w:r w:rsidR="002D6E0E">
        <w:rPr>
          <w:rFonts w:ascii="Times New Roman" w:eastAsia="Times New Roman" w:hAnsi="Times New Roman" w:cs="Times New Roman"/>
          <w:sz w:val="28"/>
          <w:szCs w:val="28"/>
          <w:lang w:val="uk-UA"/>
        </w:rPr>
        <w:t>1</w:t>
      </w:r>
      <w:r w:rsidR="00C57435" w:rsidRPr="00C57435">
        <w:rPr>
          <w:rFonts w:ascii="Times New Roman" w:eastAsia="Times New Roman" w:hAnsi="Times New Roman" w:cs="Times New Roman"/>
          <w:sz w:val="28"/>
          <w:szCs w:val="28"/>
          <w:lang w:val="uk-UA"/>
        </w:rPr>
        <w:t>, с. 170] зустрічаємо в поезії «</w:t>
      </w:r>
      <w:proofErr w:type="spellStart"/>
      <w:r w:rsidR="00C57435" w:rsidRPr="00C57435">
        <w:rPr>
          <w:rFonts w:ascii="Times New Roman" w:eastAsia="Times New Roman" w:hAnsi="Times New Roman" w:cs="Times New Roman"/>
          <w:bCs/>
          <w:kern w:val="36"/>
          <w:sz w:val="28"/>
          <w:szCs w:val="28"/>
          <w:lang w:val="uk-UA"/>
        </w:rPr>
        <w:t>Ляментація</w:t>
      </w:r>
      <w:proofErr w:type="spellEnd"/>
      <w:r w:rsidR="00C57435" w:rsidRPr="00C57435">
        <w:rPr>
          <w:rFonts w:ascii="Times New Roman" w:eastAsia="Times New Roman" w:hAnsi="Times New Roman" w:cs="Times New Roman"/>
          <w:bCs/>
          <w:kern w:val="36"/>
          <w:sz w:val="28"/>
          <w:szCs w:val="28"/>
          <w:lang w:val="uk-UA"/>
        </w:rPr>
        <w:t>, або плач Патріарха на Святе Різдво р. Б. 1992».</w:t>
      </w:r>
    </w:p>
    <w:p w14:paraId="5381CCB0" w14:textId="4B23CD5E" w:rsidR="00C57435" w:rsidRPr="00C57435" w:rsidRDefault="00E66935"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Друга згадка про нього більш витончена </w:t>
      </w:r>
      <w:r w:rsidR="00C57435">
        <w:rPr>
          <w:rFonts w:ascii="Times New Roman" w:hAnsi="Times New Roman" w:cs="Times New Roman"/>
          <w:sz w:val="28"/>
          <w:szCs w:val="28"/>
          <w:lang w:val="uk-UA"/>
        </w:rPr>
        <w:t xml:space="preserve">– її знаходимо в </w:t>
      </w:r>
      <w:bookmarkStart w:id="13" w:name="label96"/>
      <w:bookmarkEnd w:id="13"/>
      <w:r w:rsidR="00C57435">
        <w:rPr>
          <w:rFonts w:ascii="Times New Roman" w:hAnsi="Times New Roman" w:cs="Times New Roman"/>
          <w:sz w:val="28"/>
          <w:szCs w:val="28"/>
          <w:lang w:val="uk-UA"/>
        </w:rPr>
        <w:t>«</w:t>
      </w:r>
      <w:proofErr w:type="spellStart"/>
      <w:r w:rsidR="00C57435" w:rsidRPr="00C57435">
        <w:rPr>
          <w:rFonts w:ascii="Times New Roman" w:eastAsia="Times New Roman" w:hAnsi="Times New Roman" w:cs="Times New Roman"/>
          <w:bCs/>
          <w:kern w:val="36"/>
          <w:sz w:val="28"/>
          <w:szCs w:val="21"/>
          <w:lang w:val="uk-UA"/>
        </w:rPr>
        <w:t>Нарбутовому</w:t>
      </w:r>
      <w:proofErr w:type="spellEnd"/>
      <w:r w:rsidR="00C57435" w:rsidRPr="00C57435">
        <w:rPr>
          <w:rFonts w:ascii="Times New Roman" w:eastAsia="Times New Roman" w:hAnsi="Times New Roman" w:cs="Times New Roman"/>
          <w:bCs/>
          <w:kern w:val="36"/>
          <w:sz w:val="28"/>
          <w:szCs w:val="21"/>
          <w:lang w:val="uk-UA"/>
        </w:rPr>
        <w:t xml:space="preserve"> «А». 1917»</w:t>
      </w:r>
      <w:r w:rsidR="00C57435" w:rsidRPr="00C57435">
        <w:rPr>
          <w:rFonts w:ascii="Times New Roman" w:eastAsia="Times New Roman" w:hAnsi="Times New Roman" w:cs="Times New Roman"/>
          <w:sz w:val="28"/>
          <w:szCs w:val="28"/>
          <w:lang w:val="uk-UA"/>
        </w:rPr>
        <w:t xml:space="preserve"> [</w:t>
      </w:r>
      <w:r w:rsidR="002D6E0E">
        <w:rPr>
          <w:rFonts w:ascii="Times New Roman" w:eastAsia="Times New Roman" w:hAnsi="Times New Roman" w:cs="Times New Roman"/>
          <w:sz w:val="28"/>
          <w:szCs w:val="28"/>
          <w:lang w:val="uk-UA"/>
        </w:rPr>
        <w:t>1</w:t>
      </w:r>
      <w:r w:rsidR="00C57435" w:rsidRPr="00C57435">
        <w:rPr>
          <w:rFonts w:ascii="Times New Roman" w:eastAsia="Times New Roman" w:hAnsi="Times New Roman" w:cs="Times New Roman"/>
          <w:sz w:val="28"/>
          <w:szCs w:val="28"/>
          <w:lang w:val="uk-UA"/>
        </w:rPr>
        <w:t xml:space="preserve">, с. </w:t>
      </w:r>
      <w:r w:rsidR="00C57435">
        <w:rPr>
          <w:rFonts w:ascii="Times New Roman" w:eastAsia="Times New Roman" w:hAnsi="Times New Roman" w:cs="Times New Roman"/>
          <w:sz w:val="28"/>
          <w:szCs w:val="28"/>
          <w:lang w:val="uk-UA"/>
        </w:rPr>
        <w:t>124</w:t>
      </w:r>
      <w:r w:rsidR="00C57435" w:rsidRPr="00C57435">
        <w:rPr>
          <w:rFonts w:ascii="Times New Roman" w:eastAsia="Times New Roman" w:hAnsi="Times New Roman" w:cs="Times New Roman"/>
          <w:sz w:val="28"/>
          <w:szCs w:val="28"/>
          <w:lang w:val="uk-UA"/>
        </w:rPr>
        <w:t>]</w:t>
      </w:r>
      <w:r w:rsidR="00C35D2D">
        <w:rPr>
          <w:rFonts w:ascii="Times New Roman" w:eastAsia="Times New Roman" w:hAnsi="Times New Roman" w:cs="Times New Roman"/>
          <w:bCs/>
          <w:kern w:val="36"/>
          <w:sz w:val="28"/>
          <w:szCs w:val="21"/>
          <w:lang w:val="uk-UA"/>
        </w:rPr>
        <w:t>, що вже</w:t>
      </w:r>
      <w:r w:rsidR="00C57435" w:rsidRPr="00C57435">
        <w:rPr>
          <w:rFonts w:ascii="Times New Roman" w:eastAsia="Times New Roman" w:hAnsi="Times New Roman" w:cs="Times New Roman"/>
          <w:bCs/>
          <w:kern w:val="36"/>
          <w:sz w:val="28"/>
          <w:szCs w:val="21"/>
          <w:lang w:val="uk-UA"/>
        </w:rPr>
        <w:t xml:space="preserve"> самою назвою слугує алегорією авторському букварю </w:t>
      </w:r>
      <w:r w:rsidR="00C35D2D">
        <w:rPr>
          <w:rFonts w:ascii="Times New Roman" w:eastAsia="Times New Roman" w:hAnsi="Times New Roman" w:cs="Times New Roman"/>
          <w:bCs/>
          <w:kern w:val="36"/>
          <w:sz w:val="28"/>
          <w:szCs w:val="21"/>
          <w:lang w:val="uk-UA"/>
        </w:rPr>
        <w:t>Г. </w:t>
      </w:r>
      <w:r w:rsidR="00C57435" w:rsidRPr="00C57435">
        <w:rPr>
          <w:rFonts w:ascii="Times New Roman" w:eastAsia="Times New Roman" w:hAnsi="Times New Roman" w:cs="Times New Roman"/>
          <w:bCs/>
          <w:kern w:val="36"/>
          <w:sz w:val="28"/>
          <w:szCs w:val="21"/>
          <w:lang w:val="uk-UA"/>
        </w:rPr>
        <w:t>Нарбута, а точніше</w:t>
      </w:r>
      <w:r w:rsidR="00C57435">
        <w:rPr>
          <w:rFonts w:ascii="Times New Roman" w:eastAsia="Times New Roman" w:hAnsi="Times New Roman" w:cs="Times New Roman"/>
          <w:bCs/>
          <w:kern w:val="36"/>
          <w:sz w:val="28"/>
          <w:szCs w:val="21"/>
          <w:lang w:val="uk-UA"/>
        </w:rPr>
        <w:t xml:space="preserve"> йог</w:t>
      </w:r>
      <w:r w:rsidR="00C57435" w:rsidRPr="00C57435">
        <w:rPr>
          <w:rFonts w:ascii="Times New Roman" w:eastAsia="Times New Roman" w:hAnsi="Times New Roman" w:cs="Times New Roman"/>
          <w:bCs/>
          <w:kern w:val="36"/>
          <w:sz w:val="28"/>
          <w:szCs w:val="21"/>
          <w:lang w:val="uk-UA"/>
        </w:rPr>
        <w:t>о</w:t>
      </w:r>
      <w:r w:rsidR="00C57435">
        <w:rPr>
          <w:rFonts w:ascii="Times New Roman" w:eastAsia="Times New Roman" w:hAnsi="Times New Roman" w:cs="Times New Roman"/>
          <w:bCs/>
          <w:kern w:val="36"/>
          <w:sz w:val="28"/>
          <w:szCs w:val="21"/>
          <w:lang w:val="uk-UA"/>
        </w:rPr>
        <w:t xml:space="preserve"> </w:t>
      </w:r>
      <w:r w:rsidR="00C57435" w:rsidRPr="00C57435">
        <w:rPr>
          <w:rFonts w:ascii="Times New Roman" w:eastAsia="Times New Roman" w:hAnsi="Times New Roman" w:cs="Times New Roman"/>
          <w:bCs/>
          <w:kern w:val="36"/>
          <w:sz w:val="28"/>
          <w:szCs w:val="21"/>
          <w:lang w:val="uk-UA"/>
        </w:rPr>
        <w:t>першій сторінці, на чому й побудована поезія Ю</w:t>
      </w:r>
      <w:r w:rsidR="00C35D2D">
        <w:rPr>
          <w:rFonts w:ascii="Times New Roman" w:eastAsia="Times New Roman" w:hAnsi="Times New Roman" w:cs="Times New Roman"/>
          <w:bCs/>
          <w:kern w:val="36"/>
          <w:sz w:val="28"/>
          <w:szCs w:val="21"/>
          <w:lang w:val="uk-UA"/>
        </w:rPr>
        <w:t>. </w:t>
      </w:r>
      <w:r w:rsidR="00C57435" w:rsidRPr="00C57435">
        <w:rPr>
          <w:rFonts w:ascii="Times New Roman" w:eastAsia="Times New Roman" w:hAnsi="Times New Roman" w:cs="Times New Roman"/>
          <w:bCs/>
          <w:kern w:val="36"/>
          <w:sz w:val="28"/>
          <w:szCs w:val="21"/>
          <w:lang w:val="uk-UA"/>
        </w:rPr>
        <w:t>Андруховича</w:t>
      </w:r>
      <w:r w:rsidR="00C35D2D">
        <w:rPr>
          <w:rFonts w:ascii="Times New Roman" w:eastAsia="Times New Roman" w:hAnsi="Times New Roman" w:cs="Times New Roman"/>
          <w:bCs/>
          <w:kern w:val="36"/>
          <w:sz w:val="28"/>
          <w:szCs w:val="21"/>
          <w:lang w:val="uk-UA"/>
        </w:rPr>
        <w:t>:</w:t>
      </w:r>
    </w:p>
    <w:p w14:paraId="1BF93AAE" w14:textId="1B827B80" w:rsidR="00C57435" w:rsidRPr="00C57435" w:rsidRDefault="00C57435" w:rsidP="001349F3">
      <w:pPr>
        <w:spacing w:after="0" w:line="276" w:lineRule="auto"/>
        <w:ind w:firstLine="709"/>
        <w:jc w:val="center"/>
        <w:rPr>
          <w:rFonts w:ascii="Times New Roman" w:eastAsia="Times New Roman" w:hAnsi="Times New Roman" w:cs="Times New Roman"/>
          <w:i/>
          <w:sz w:val="28"/>
          <w:szCs w:val="28"/>
          <w:lang w:val="uk-UA"/>
        </w:rPr>
      </w:pPr>
      <w:r w:rsidRPr="00C57435">
        <w:rPr>
          <w:rFonts w:ascii="Times New Roman" w:hAnsi="Times New Roman" w:cs="Times New Roman"/>
          <w:i/>
          <w:sz w:val="28"/>
          <w:szCs w:val="28"/>
          <w:lang w:val="uk-UA"/>
        </w:rPr>
        <w:t>«</w:t>
      </w:r>
      <w:r w:rsidRPr="00C57435">
        <w:rPr>
          <w:rFonts w:ascii="Times New Roman" w:eastAsia="Times New Roman" w:hAnsi="Times New Roman" w:cs="Times New Roman"/>
          <w:i/>
          <w:sz w:val="28"/>
          <w:szCs w:val="28"/>
          <w:lang w:val="uk-UA"/>
        </w:rPr>
        <w:t xml:space="preserve">комусь </w:t>
      </w:r>
      <w:proofErr w:type="spellStart"/>
      <w:r w:rsidRPr="00C57435">
        <w:rPr>
          <w:rFonts w:ascii="Times New Roman" w:eastAsia="Times New Roman" w:hAnsi="Times New Roman" w:cs="Times New Roman"/>
          <w:i/>
          <w:sz w:val="28"/>
          <w:szCs w:val="28"/>
          <w:lang w:val="uk-UA"/>
        </w:rPr>
        <w:t>АрАл</w:t>
      </w:r>
      <w:proofErr w:type="spellEnd"/>
    </w:p>
    <w:p w14:paraId="3AFEF66C" w14:textId="13222110" w:rsidR="006C536D" w:rsidRDefault="00C57435" w:rsidP="006C536D">
      <w:pPr>
        <w:spacing w:after="0" w:line="360" w:lineRule="auto"/>
        <w:ind w:firstLine="709"/>
        <w:jc w:val="center"/>
        <w:rPr>
          <w:rFonts w:ascii="Times New Roman" w:eastAsia="Times New Roman" w:hAnsi="Times New Roman" w:cs="Times New Roman"/>
          <w:bCs/>
          <w:kern w:val="36"/>
          <w:sz w:val="28"/>
          <w:szCs w:val="21"/>
          <w:lang w:val="uk-UA"/>
        </w:rPr>
      </w:pPr>
      <w:r w:rsidRPr="006C536D">
        <w:rPr>
          <w:rFonts w:ascii="Times New Roman" w:eastAsia="Times New Roman" w:hAnsi="Times New Roman" w:cs="Times New Roman"/>
          <w:b/>
          <w:i/>
          <w:sz w:val="28"/>
          <w:szCs w:val="28"/>
          <w:lang w:val="uk-UA"/>
        </w:rPr>
        <w:t>ком</w:t>
      </w:r>
      <w:r w:rsidRPr="00C57435">
        <w:rPr>
          <w:rFonts w:ascii="Times New Roman" w:eastAsia="Times New Roman" w:hAnsi="Times New Roman" w:cs="Times New Roman"/>
          <w:i/>
          <w:sz w:val="28"/>
          <w:szCs w:val="28"/>
          <w:lang w:val="uk-UA"/>
        </w:rPr>
        <w:t xml:space="preserve">усь </w:t>
      </w:r>
      <w:proofErr w:type="spellStart"/>
      <w:r w:rsidRPr="00C57435">
        <w:rPr>
          <w:rFonts w:ascii="Times New Roman" w:eastAsia="Times New Roman" w:hAnsi="Times New Roman" w:cs="Times New Roman"/>
          <w:i/>
          <w:sz w:val="28"/>
          <w:szCs w:val="28"/>
          <w:lang w:val="uk-UA"/>
        </w:rPr>
        <w:t>Афон-горА</w:t>
      </w:r>
      <w:proofErr w:type="spellEnd"/>
      <w:r w:rsidRPr="00C57435">
        <w:rPr>
          <w:rFonts w:ascii="Times New Roman" w:eastAsia="Times New Roman" w:hAnsi="Times New Roman" w:cs="Times New Roman"/>
          <w:i/>
          <w:sz w:val="28"/>
          <w:szCs w:val="28"/>
          <w:lang w:val="uk-UA"/>
        </w:rPr>
        <w:t>»</w:t>
      </w:r>
      <w:r w:rsidRPr="00C57435">
        <w:rPr>
          <w:rFonts w:ascii="Times New Roman" w:eastAsia="Times New Roman" w:hAnsi="Times New Roman" w:cs="Times New Roman"/>
          <w:sz w:val="28"/>
          <w:szCs w:val="28"/>
          <w:lang w:val="uk-UA"/>
        </w:rPr>
        <w:t xml:space="preserve"> [</w:t>
      </w:r>
      <w:r w:rsidR="002D6E0E">
        <w:rPr>
          <w:rFonts w:ascii="Times New Roman" w:eastAsia="Times New Roman" w:hAnsi="Times New Roman" w:cs="Times New Roman"/>
          <w:sz w:val="28"/>
          <w:szCs w:val="28"/>
          <w:lang w:val="uk-UA"/>
        </w:rPr>
        <w:t>1,</w:t>
      </w:r>
      <w:r w:rsidRPr="00C57435">
        <w:rPr>
          <w:rFonts w:ascii="Times New Roman" w:eastAsia="Times New Roman" w:hAnsi="Times New Roman" w:cs="Times New Roman"/>
          <w:sz w:val="28"/>
          <w:szCs w:val="28"/>
          <w:lang w:val="uk-UA"/>
        </w:rPr>
        <w:t xml:space="preserve"> с. </w:t>
      </w:r>
      <w:r>
        <w:rPr>
          <w:rFonts w:ascii="Times New Roman" w:eastAsia="Times New Roman" w:hAnsi="Times New Roman" w:cs="Times New Roman"/>
          <w:sz w:val="28"/>
          <w:szCs w:val="28"/>
          <w:lang w:val="uk-UA"/>
        </w:rPr>
        <w:t>124</w:t>
      </w:r>
      <w:r w:rsidRPr="00C57435">
        <w:rPr>
          <w:rFonts w:ascii="Times New Roman" w:eastAsia="Times New Roman" w:hAnsi="Times New Roman" w:cs="Times New Roman"/>
          <w:sz w:val="28"/>
          <w:szCs w:val="28"/>
          <w:lang w:val="uk-UA"/>
        </w:rPr>
        <w:t>]</w:t>
      </w:r>
      <w:r w:rsidR="00C35D2D">
        <w:rPr>
          <w:rFonts w:ascii="Times New Roman" w:eastAsia="Times New Roman" w:hAnsi="Times New Roman" w:cs="Times New Roman"/>
          <w:bCs/>
          <w:kern w:val="36"/>
          <w:sz w:val="28"/>
          <w:szCs w:val="21"/>
          <w:lang w:val="uk-UA"/>
        </w:rPr>
        <w:t>.</w:t>
      </w:r>
      <w:bookmarkStart w:id="14" w:name="_Toc152415922"/>
    </w:p>
    <w:p w14:paraId="5928E3B1" w14:textId="77777777" w:rsidR="006C536D" w:rsidRDefault="00C35D2D" w:rsidP="006C536D">
      <w:pPr>
        <w:spacing w:after="0" w:line="360" w:lineRule="auto"/>
        <w:ind w:firstLine="3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Згадка про </w:t>
      </w:r>
      <w:r w:rsidR="00C57435" w:rsidRPr="00C57435">
        <w:rPr>
          <w:rFonts w:ascii="Times New Roman" w:hAnsi="Times New Roman" w:cs="Times New Roman"/>
          <w:color w:val="000000" w:themeColor="text1"/>
          <w:sz w:val="28"/>
          <w:szCs w:val="28"/>
          <w:lang w:val="uk-UA"/>
        </w:rPr>
        <w:t>Ар</w:t>
      </w:r>
      <w:r w:rsidR="00C57435">
        <w:rPr>
          <w:rFonts w:ascii="Times New Roman" w:hAnsi="Times New Roman" w:cs="Times New Roman"/>
          <w:color w:val="000000" w:themeColor="text1"/>
          <w:sz w:val="28"/>
          <w:szCs w:val="28"/>
          <w:lang w:val="uk-UA"/>
        </w:rPr>
        <w:t>а</w:t>
      </w:r>
      <w:r w:rsidR="00C57435" w:rsidRPr="00C57435">
        <w:rPr>
          <w:rFonts w:ascii="Times New Roman" w:hAnsi="Times New Roman" w:cs="Times New Roman"/>
          <w:color w:val="000000" w:themeColor="text1"/>
          <w:sz w:val="28"/>
          <w:szCs w:val="28"/>
          <w:lang w:val="uk-UA"/>
        </w:rPr>
        <w:t xml:space="preserve">лу </w:t>
      </w:r>
      <w:r>
        <w:rPr>
          <w:rFonts w:ascii="Times New Roman" w:hAnsi="Times New Roman" w:cs="Times New Roman"/>
          <w:color w:val="000000" w:themeColor="text1"/>
          <w:sz w:val="28"/>
          <w:szCs w:val="28"/>
          <w:lang w:val="uk-UA"/>
        </w:rPr>
        <w:t xml:space="preserve">є натяком на заслання Т, </w:t>
      </w:r>
      <w:proofErr w:type="spellStart"/>
      <w:r>
        <w:rPr>
          <w:rFonts w:ascii="Times New Roman" w:hAnsi="Times New Roman" w:cs="Times New Roman"/>
          <w:color w:val="000000" w:themeColor="text1"/>
          <w:sz w:val="28"/>
          <w:szCs w:val="28"/>
          <w:lang w:val="uk-UA"/>
        </w:rPr>
        <w:t>шевченка</w:t>
      </w:r>
      <w:proofErr w:type="spellEnd"/>
      <w:r>
        <w:rPr>
          <w:rFonts w:ascii="Times New Roman" w:hAnsi="Times New Roman" w:cs="Times New Roman"/>
          <w:color w:val="000000" w:themeColor="text1"/>
          <w:sz w:val="28"/>
          <w:szCs w:val="28"/>
          <w:lang w:val="uk-UA"/>
        </w:rPr>
        <w:t xml:space="preserve"> та його участь в </w:t>
      </w:r>
      <w:hyperlink r:id="rId9" w:tooltip="Аральська описова експедиція" w:history="1">
        <w:r w:rsidR="00C57435" w:rsidRPr="00C57435">
          <w:rPr>
            <w:rStyle w:val="a4"/>
            <w:rFonts w:ascii="Times New Roman" w:hAnsi="Times New Roman" w:cs="Times New Roman"/>
            <w:color w:val="000000" w:themeColor="text1"/>
            <w:sz w:val="28"/>
            <w:szCs w:val="28"/>
            <w:u w:val="none"/>
            <w:lang w:val="uk-UA"/>
          </w:rPr>
          <w:t>Аральськ</w:t>
        </w:r>
        <w:r>
          <w:rPr>
            <w:rStyle w:val="a4"/>
            <w:rFonts w:ascii="Times New Roman" w:hAnsi="Times New Roman" w:cs="Times New Roman"/>
            <w:color w:val="000000" w:themeColor="text1"/>
            <w:sz w:val="28"/>
            <w:szCs w:val="28"/>
            <w:u w:val="none"/>
            <w:lang w:val="uk-UA"/>
          </w:rPr>
          <w:t>ій</w:t>
        </w:r>
        <w:r w:rsidR="00C57435" w:rsidRPr="00C57435">
          <w:rPr>
            <w:rStyle w:val="a4"/>
            <w:rFonts w:ascii="Times New Roman" w:hAnsi="Times New Roman" w:cs="Times New Roman"/>
            <w:color w:val="000000" w:themeColor="text1"/>
            <w:sz w:val="28"/>
            <w:szCs w:val="28"/>
            <w:u w:val="none"/>
            <w:lang w:val="uk-UA"/>
          </w:rPr>
          <w:t xml:space="preserve"> експедиції</w:t>
        </w:r>
      </w:hyperlink>
      <w:r w:rsidR="00C57435" w:rsidRPr="00C57435">
        <w:rPr>
          <w:rFonts w:ascii="Times New Roman" w:hAnsi="Times New Roman" w:cs="Times New Roman"/>
          <w:color w:val="000000" w:themeColor="text1"/>
          <w:sz w:val="28"/>
          <w:szCs w:val="28"/>
          <w:lang w:val="uk-UA"/>
        </w:rPr>
        <w:t xml:space="preserve">. </w:t>
      </w:r>
      <w:proofErr w:type="spellStart"/>
      <w:r w:rsidR="00C57435" w:rsidRPr="00C57435">
        <w:rPr>
          <w:rFonts w:ascii="Times New Roman" w:eastAsia="Times New Roman" w:hAnsi="Times New Roman" w:cs="Times New Roman"/>
          <w:color w:val="000000" w:themeColor="text1"/>
          <w:sz w:val="28"/>
          <w:szCs w:val="28"/>
          <w:lang w:val="uk-UA"/>
        </w:rPr>
        <w:t>Афон-горА</w:t>
      </w:r>
      <w:proofErr w:type="spellEnd"/>
      <w:r w:rsidR="00C57435" w:rsidRPr="00C57435">
        <w:rPr>
          <w:rFonts w:ascii="Times New Roman" w:eastAsia="Times New Roman" w:hAnsi="Times New Roman" w:cs="Times New Roman"/>
          <w:color w:val="000000" w:themeColor="text1"/>
          <w:sz w:val="28"/>
          <w:szCs w:val="28"/>
          <w:lang w:val="uk-UA"/>
        </w:rPr>
        <w:t xml:space="preserve"> – натяк на Івана</w:t>
      </w:r>
      <w:r w:rsidR="00C57435" w:rsidRPr="00C57435">
        <w:rPr>
          <w:rFonts w:ascii="Times New Roman" w:hAnsi="Times New Roman" w:cs="Times New Roman"/>
          <w:i/>
          <w:color w:val="000000" w:themeColor="text1"/>
          <w:sz w:val="28"/>
          <w:szCs w:val="28"/>
          <w:lang w:val="uk-UA"/>
        </w:rPr>
        <w:t xml:space="preserve"> </w:t>
      </w:r>
      <w:r w:rsidR="00C57435" w:rsidRPr="00C57435">
        <w:rPr>
          <w:rStyle w:val="a3"/>
          <w:rFonts w:ascii="Times New Roman" w:hAnsi="Times New Roman" w:cs="Times New Roman"/>
          <w:i w:val="0"/>
          <w:color w:val="000000" w:themeColor="text1"/>
          <w:sz w:val="28"/>
          <w:szCs w:val="28"/>
          <w:lang w:val="uk-UA"/>
        </w:rPr>
        <w:t>Вишенського</w:t>
      </w:r>
      <w:r w:rsidR="00C57435" w:rsidRPr="00C57435">
        <w:rPr>
          <w:rFonts w:ascii="Times New Roman" w:hAnsi="Times New Roman" w:cs="Times New Roman"/>
          <w:i/>
          <w:color w:val="000000" w:themeColor="text1"/>
          <w:sz w:val="28"/>
          <w:szCs w:val="28"/>
          <w:lang w:val="uk-UA"/>
        </w:rPr>
        <w:t xml:space="preserve">, </w:t>
      </w:r>
      <w:r w:rsidR="00C57435" w:rsidRPr="00C57435">
        <w:rPr>
          <w:rStyle w:val="a3"/>
          <w:rFonts w:ascii="Times New Roman" w:hAnsi="Times New Roman" w:cs="Times New Roman"/>
          <w:i w:val="0"/>
          <w:color w:val="000000" w:themeColor="text1"/>
          <w:sz w:val="28"/>
          <w:szCs w:val="28"/>
          <w:lang w:val="uk-UA"/>
        </w:rPr>
        <w:t>афонського</w:t>
      </w:r>
      <w:r w:rsidR="00C57435" w:rsidRPr="00C57435">
        <w:rPr>
          <w:rFonts w:ascii="Times New Roman" w:hAnsi="Times New Roman" w:cs="Times New Roman"/>
          <w:color w:val="000000" w:themeColor="text1"/>
          <w:sz w:val="28"/>
          <w:szCs w:val="28"/>
          <w:lang w:val="uk-UA"/>
        </w:rPr>
        <w:t xml:space="preserve"> схимника, що прожив на </w:t>
      </w:r>
      <w:r w:rsidR="00C57435" w:rsidRPr="00C35D2D">
        <w:rPr>
          <w:rStyle w:val="a3"/>
          <w:rFonts w:ascii="Times New Roman" w:hAnsi="Times New Roman" w:cs="Times New Roman"/>
          <w:i w:val="0"/>
          <w:color w:val="000000" w:themeColor="text1"/>
          <w:sz w:val="28"/>
          <w:szCs w:val="28"/>
          <w:lang w:val="uk-UA"/>
        </w:rPr>
        <w:t>Афоні</w:t>
      </w:r>
      <w:r w:rsidR="00C57435" w:rsidRPr="00C57435">
        <w:rPr>
          <w:rFonts w:ascii="Times New Roman" w:hAnsi="Times New Roman" w:cs="Times New Roman"/>
          <w:color w:val="000000" w:themeColor="text1"/>
          <w:sz w:val="28"/>
          <w:szCs w:val="28"/>
          <w:lang w:val="uk-UA"/>
        </w:rPr>
        <w:t xml:space="preserve"> понад 40 літ.</w:t>
      </w:r>
      <w:bookmarkStart w:id="15" w:name="_Toc152415923"/>
      <w:bookmarkEnd w:id="14"/>
    </w:p>
    <w:p w14:paraId="1E516C02" w14:textId="2FC762CE" w:rsidR="00134037" w:rsidRPr="00134037" w:rsidRDefault="001C245D" w:rsidP="00134037">
      <w:pPr>
        <w:spacing w:after="0" w:line="360" w:lineRule="auto"/>
        <w:ind w:firstLine="340"/>
        <w:jc w:val="both"/>
        <w:rPr>
          <w:rFonts w:ascii="Times New Roman" w:hAnsi="Times New Roman" w:cs="Times New Roman"/>
          <w:color w:val="000000" w:themeColor="text1"/>
          <w:sz w:val="28"/>
          <w:szCs w:val="28"/>
          <w:lang w:val="uk-UA"/>
        </w:rPr>
      </w:pPr>
      <w:r w:rsidRPr="001C245D">
        <w:rPr>
          <w:rFonts w:ascii="Times New Roman" w:hAnsi="Times New Roman" w:cs="Times New Roman"/>
          <w:color w:val="000000" w:themeColor="text1"/>
          <w:sz w:val="28"/>
          <w:szCs w:val="28"/>
          <w:lang w:val="uk-UA"/>
        </w:rPr>
        <w:t>Поряд зі згадкою Івана Вишенського варто сказати й про Климентія Зінові</w:t>
      </w:r>
      <w:r w:rsidR="00C35D2D">
        <w:rPr>
          <w:rFonts w:ascii="Times New Roman" w:hAnsi="Times New Roman" w:cs="Times New Roman"/>
          <w:color w:val="000000" w:themeColor="text1"/>
          <w:sz w:val="28"/>
          <w:szCs w:val="28"/>
          <w:lang w:val="uk-UA"/>
        </w:rPr>
        <w:t>єва</w:t>
      </w:r>
      <w:r w:rsidRPr="001C245D">
        <w:rPr>
          <w:rFonts w:ascii="Times New Roman" w:hAnsi="Times New Roman" w:cs="Times New Roman"/>
          <w:color w:val="000000" w:themeColor="text1"/>
          <w:sz w:val="28"/>
          <w:szCs w:val="28"/>
          <w:lang w:val="uk-UA"/>
        </w:rPr>
        <w:t xml:space="preserve">, </w:t>
      </w:r>
      <w:proofErr w:type="spellStart"/>
      <w:r w:rsidR="00C35D2D">
        <w:rPr>
          <w:rFonts w:ascii="Times New Roman" w:hAnsi="Times New Roman" w:cs="Times New Roman"/>
          <w:color w:val="000000" w:themeColor="text1"/>
          <w:sz w:val="28"/>
          <w:szCs w:val="28"/>
          <w:lang w:val="uk-UA"/>
        </w:rPr>
        <w:t>тври</w:t>
      </w:r>
      <w:proofErr w:type="spellEnd"/>
      <w:r w:rsidR="00C35D2D">
        <w:rPr>
          <w:rFonts w:ascii="Times New Roman" w:hAnsi="Times New Roman" w:cs="Times New Roman"/>
          <w:color w:val="000000" w:themeColor="text1"/>
          <w:sz w:val="28"/>
          <w:szCs w:val="28"/>
          <w:lang w:val="uk-UA"/>
        </w:rPr>
        <w:t xml:space="preserve"> якого стали джерелом</w:t>
      </w:r>
      <w:r w:rsidRPr="001C245D">
        <w:rPr>
          <w:rFonts w:ascii="Times New Roman" w:hAnsi="Times New Roman" w:cs="Times New Roman"/>
          <w:color w:val="000000" w:themeColor="text1"/>
          <w:sz w:val="28"/>
          <w:szCs w:val="28"/>
          <w:lang w:val="uk-UA"/>
        </w:rPr>
        <w:t xml:space="preserve"> прецедентн</w:t>
      </w:r>
      <w:r w:rsidR="00C35D2D">
        <w:rPr>
          <w:rFonts w:ascii="Times New Roman" w:hAnsi="Times New Roman" w:cs="Times New Roman"/>
          <w:color w:val="000000" w:themeColor="text1"/>
          <w:sz w:val="28"/>
          <w:szCs w:val="28"/>
          <w:lang w:val="uk-UA"/>
        </w:rPr>
        <w:t>их текстів</w:t>
      </w:r>
      <w:r w:rsidRPr="001C245D">
        <w:rPr>
          <w:rFonts w:ascii="Times New Roman" w:hAnsi="Times New Roman" w:cs="Times New Roman"/>
          <w:color w:val="000000" w:themeColor="text1"/>
          <w:sz w:val="28"/>
          <w:szCs w:val="28"/>
          <w:lang w:val="uk-UA"/>
        </w:rPr>
        <w:t xml:space="preserve"> в творчості </w:t>
      </w:r>
      <w:r w:rsidR="00C35D2D">
        <w:rPr>
          <w:rFonts w:ascii="Times New Roman" w:hAnsi="Times New Roman" w:cs="Times New Roman"/>
          <w:color w:val="000000" w:themeColor="text1"/>
          <w:sz w:val="28"/>
          <w:szCs w:val="28"/>
          <w:lang w:val="uk-UA"/>
        </w:rPr>
        <w:t>Ю. </w:t>
      </w:r>
      <w:r w:rsidRPr="001C245D">
        <w:rPr>
          <w:rFonts w:ascii="Times New Roman" w:hAnsi="Times New Roman" w:cs="Times New Roman"/>
          <w:color w:val="000000" w:themeColor="text1"/>
          <w:sz w:val="28"/>
          <w:szCs w:val="28"/>
          <w:lang w:val="uk-UA"/>
        </w:rPr>
        <w:t xml:space="preserve">Андруховича, зокрема в тексті «Пошуки вертограду», де рядки </w:t>
      </w:r>
      <w:r w:rsidRPr="00C35D2D">
        <w:rPr>
          <w:rFonts w:ascii="Times New Roman" w:eastAsia="Times New Roman" w:hAnsi="Times New Roman" w:cs="Times New Roman"/>
          <w:color w:val="000000" w:themeColor="text1"/>
          <w:sz w:val="28"/>
          <w:szCs w:val="28"/>
          <w:lang w:val="uk-UA"/>
        </w:rPr>
        <w:t>«Суниця, — повторюєш, </w:t>
      </w:r>
      <w:r w:rsidR="00C35D2D">
        <w:rPr>
          <w:rFonts w:ascii="Times New Roman" w:eastAsia="Times New Roman" w:hAnsi="Times New Roman" w:cs="Times New Roman"/>
          <w:color w:val="000000" w:themeColor="text1"/>
          <w:sz w:val="28"/>
          <w:szCs w:val="28"/>
          <w:lang w:val="uk-UA"/>
        </w:rPr>
        <w:t>–</w:t>
      </w:r>
      <w:r w:rsidRPr="00C35D2D">
        <w:rPr>
          <w:rFonts w:ascii="Times New Roman" w:eastAsia="Times New Roman" w:hAnsi="Times New Roman" w:cs="Times New Roman"/>
          <w:color w:val="000000" w:themeColor="text1"/>
          <w:sz w:val="28"/>
          <w:szCs w:val="28"/>
          <w:lang w:val="uk-UA"/>
        </w:rPr>
        <w:t xml:space="preserve"> малина/порічка, ожина, ліщина, аґрус!»</w:t>
      </w:r>
      <w:r w:rsidRPr="001C245D">
        <w:rPr>
          <w:rFonts w:ascii="Times New Roman" w:eastAsia="Times New Roman" w:hAnsi="Times New Roman" w:cs="Times New Roman"/>
          <w:color w:val="000000" w:themeColor="text1"/>
          <w:sz w:val="28"/>
          <w:szCs w:val="28"/>
          <w:lang w:val="uk-UA"/>
        </w:rPr>
        <w:t xml:space="preserve"> [</w:t>
      </w:r>
      <w:r w:rsidR="002D6E0E">
        <w:rPr>
          <w:rFonts w:ascii="Times New Roman" w:eastAsia="Times New Roman" w:hAnsi="Times New Roman" w:cs="Times New Roman"/>
          <w:color w:val="000000" w:themeColor="text1"/>
          <w:sz w:val="28"/>
          <w:szCs w:val="28"/>
          <w:lang w:val="uk-UA"/>
        </w:rPr>
        <w:t>1</w:t>
      </w:r>
      <w:r w:rsidRPr="001C245D">
        <w:rPr>
          <w:rFonts w:ascii="Times New Roman" w:eastAsia="Times New Roman" w:hAnsi="Times New Roman" w:cs="Times New Roman"/>
          <w:color w:val="000000" w:themeColor="text1"/>
          <w:sz w:val="28"/>
          <w:szCs w:val="28"/>
          <w:lang w:val="uk-UA"/>
        </w:rPr>
        <w:t>, с. 164]</w:t>
      </w:r>
      <w:r w:rsidR="00932593">
        <w:rPr>
          <w:rFonts w:ascii="Times New Roman" w:eastAsia="Times New Roman" w:hAnsi="Times New Roman" w:cs="Times New Roman"/>
          <w:bCs/>
          <w:color w:val="000000" w:themeColor="text1"/>
          <w:kern w:val="36"/>
          <w:sz w:val="28"/>
          <w:szCs w:val="28"/>
          <w:lang w:val="uk-UA"/>
        </w:rPr>
        <w:t xml:space="preserve"> </w:t>
      </w:r>
      <w:r w:rsidR="00C35D2D">
        <w:rPr>
          <w:rFonts w:ascii="Times New Roman" w:eastAsia="Times New Roman" w:hAnsi="Times New Roman" w:cs="Times New Roman"/>
          <w:bCs/>
          <w:color w:val="000000" w:themeColor="text1"/>
          <w:kern w:val="36"/>
          <w:sz w:val="28"/>
          <w:szCs w:val="28"/>
          <w:lang w:val="uk-UA"/>
        </w:rPr>
        <w:t xml:space="preserve">є </w:t>
      </w:r>
      <w:r w:rsidR="00932593">
        <w:rPr>
          <w:rFonts w:ascii="Times New Roman" w:eastAsia="Times New Roman" w:hAnsi="Times New Roman" w:cs="Times New Roman"/>
          <w:bCs/>
          <w:color w:val="000000" w:themeColor="text1"/>
          <w:kern w:val="36"/>
          <w:sz w:val="28"/>
          <w:szCs w:val="28"/>
          <w:lang w:val="uk-UA"/>
        </w:rPr>
        <w:t>переінакшення</w:t>
      </w:r>
      <w:r w:rsidR="00C35D2D">
        <w:rPr>
          <w:rFonts w:ascii="Times New Roman" w:eastAsia="Times New Roman" w:hAnsi="Times New Roman" w:cs="Times New Roman"/>
          <w:bCs/>
          <w:color w:val="000000" w:themeColor="text1"/>
          <w:kern w:val="36"/>
          <w:sz w:val="28"/>
          <w:szCs w:val="28"/>
          <w:lang w:val="uk-UA"/>
        </w:rPr>
        <w:t>м рядків твору</w:t>
      </w:r>
      <w:r w:rsidR="00932593">
        <w:rPr>
          <w:rFonts w:ascii="Times New Roman" w:eastAsia="Times New Roman" w:hAnsi="Times New Roman" w:cs="Times New Roman"/>
          <w:bCs/>
          <w:color w:val="000000" w:themeColor="text1"/>
          <w:kern w:val="36"/>
          <w:sz w:val="28"/>
          <w:szCs w:val="28"/>
          <w:lang w:val="uk-UA"/>
        </w:rPr>
        <w:t xml:space="preserve"> </w:t>
      </w:r>
      <w:r w:rsidRPr="001C245D">
        <w:rPr>
          <w:rFonts w:ascii="Times New Roman" w:hAnsi="Times New Roman" w:cs="Times New Roman"/>
          <w:color w:val="000000" w:themeColor="text1"/>
          <w:sz w:val="28"/>
          <w:szCs w:val="28"/>
        </w:rPr>
        <w:t>«Рахуба древам розним…»</w:t>
      </w:r>
      <w:r w:rsidRPr="001C245D">
        <w:rPr>
          <w:rFonts w:ascii="Times New Roman" w:hAnsi="Times New Roman" w:cs="Times New Roman"/>
          <w:color w:val="000000" w:themeColor="text1"/>
          <w:sz w:val="28"/>
          <w:szCs w:val="28"/>
          <w:lang w:val="uk-UA"/>
        </w:rPr>
        <w:t xml:space="preserve">, одного </w:t>
      </w:r>
      <w:r w:rsidR="00932593">
        <w:rPr>
          <w:rFonts w:ascii="Times New Roman" w:hAnsi="Times New Roman" w:cs="Times New Roman"/>
          <w:color w:val="000000" w:themeColor="text1"/>
          <w:sz w:val="28"/>
          <w:szCs w:val="28"/>
          <w:lang w:val="uk-UA"/>
        </w:rPr>
        <w:t>з перших «грайливих», а значить</w:t>
      </w:r>
      <w:r w:rsidR="00932593">
        <w:rPr>
          <w:rFonts w:ascii="Times New Roman" w:eastAsia="Times New Roman" w:hAnsi="Times New Roman" w:cs="Times New Roman"/>
          <w:bCs/>
          <w:color w:val="000000" w:themeColor="text1"/>
          <w:kern w:val="36"/>
          <w:sz w:val="28"/>
          <w:szCs w:val="28"/>
          <w:lang w:val="uk-UA"/>
        </w:rPr>
        <w:t xml:space="preserve"> </w:t>
      </w:r>
      <w:r w:rsidRPr="001C245D">
        <w:rPr>
          <w:rFonts w:ascii="Times New Roman" w:hAnsi="Times New Roman" w:cs="Times New Roman"/>
          <w:color w:val="000000" w:themeColor="text1"/>
          <w:sz w:val="28"/>
          <w:szCs w:val="28"/>
          <w:lang w:val="uk-UA"/>
        </w:rPr>
        <w:t xml:space="preserve">близьких </w:t>
      </w:r>
      <w:r w:rsidR="00C35D2D">
        <w:rPr>
          <w:rFonts w:ascii="Times New Roman" w:hAnsi="Times New Roman" w:cs="Times New Roman"/>
          <w:color w:val="000000" w:themeColor="text1"/>
          <w:sz w:val="28"/>
          <w:szCs w:val="28"/>
          <w:lang w:val="uk-UA"/>
        </w:rPr>
        <w:t>Ю. </w:t>
      </w:r>
      <w:r w:rsidRPr="001C245D">
        <w:rPr>
          <w:rFonts w:ascii="Times New Roman" w:hAnsi="Times New Roman" w:cs="Times New Roman"/>
          <w:color w:val="000000" w:themeColor="text1"/>
          <w:sz w:val="28"/>
          <w:szCs w:val="28"/>
          <w:lang w:val="uk-UA"/>
        </w:rPr>
        <w:t>Андруховичу поетичних текстів.</w:t>
      </w:r>
      <w:bookmarkEnd w:id="15"/>
      <w:r w:rsidR="00C35D2D">
        <w:rPr>
          <w:rFonts w:ascii="Times New Roman" w:hAnsi="Times New Roman" w:cs="Times New Roman"/>
          <w:color w:val="000000" w:themeColor="text1"/>
          <w:sz w:val="28"/>
          <w:szCs w:val="28"/>
          <w:lang w:val="uk-UA"/>
        </w:rPr>
        <w:t xml:space="preserve"> </w:t>
      </w:r>
      <w:bookmarkStart w:id="16" w:name="_Toc152415924"/>
      <w:r w:rsidR="00134037" w:rsidRPr="00134037">
        <w:rPr>
          <w:rFonts w:ascii="Times New Roman" w:hAnsi="Times New Roman" w:cs="Times New Roman"/>
          <w:color w:val="000000" w:themeColor="text1"/>
          <w:sz w:val="28"/>
          <w:szCs w:val="28"/>
          <w:lang w:val="uk-UA"/>
        </w:rPr>
        <w:t>«Дубина. Грабина. Рябина. Вербина,</w:t>
      </w:r>
    </w:p>
    <w:p w14:paraId="34A943C5" w14:textId="77777777" w:rsidR="00134037" w:rsidRPr="00134037" w:rsidRDefault="00134037" w:rsidP="00134037">
      <w:pPr>
        <w:spacing w:after="0" w:line="360" w:lineRule="auto"/>
        <w:ind w:firstLine="340"/>
        <w:jc w:val="both"/>
        <w:rPr>
          <w:rFonts w:ascii="Times New Roman" w:hAnsi="Times New Roman" w:cs="Times New Roman"/>
          <w:color w:val="000000" w:themeColor="text1"/>
          <w:sz w:val="28"/>
          <w:szCs w:val="28"/>
          <w:lang w:val="uk-UA"/>
        </w:rPr>
      </w:pPr>
      <w:r w:rsidRPr="00134037">
        <w:rPr>
          <w:rFonts w:ascii="Times New Roman" w:hAnsi="Times New Roman" w:cs="Times New Roman"/>
          <w:color w:val="000000" w:themeColor="text1"/>
          <w:sz w:val="28"/>
          <w:szCs w:val="28"/>
          <w:lang w:val="uk-UA"/>
        </w:rPr>
        <w:t>Соснина. Кленина, Тернина, Вишнина,</w:t>
      </w:r>
    </w:p>
    <w:p w14:paraId="5C99BB80" w14:textId="77777777" w:rsidR="00134037" w:rsidRPr="00134037" w:rsidRDefault="00134037" w:rsidP="00134037">
      <w:pPr>
        <w:spacing w:after="0" w:line="360" w:lineRule="auto"/>
        <w:ind w:firstLine="340"/>
        <w:jc w:val="both"/>
        <w:rPr>
          <w:rFonts w:ascii="Times New Roman" w:hAnsi="Times New Roman" w:cs="Times New Roman"/>
          <w:color w:val="000000" w:themeColor="text1"/>
          <w:sz w:val="28"/>
          <w:szCs w:val="28"/>
          <w:lang w:val="uk-UA"/>
        </w:rPr>
      </w:pPr>
      <w:r w:rsidRPr="00134037">
        <w:rPr>
          <w:rFonts w:ascii="Times New Roman" w:hAnsi="Times New Roman" w:cs="Times New Roman"/>
          <w:color w:val="000000" w:themeColor="text1"/>
          <w:sz w:val="28"/>
          <w:szCs w:val="28"/>
          <w:lang w:val="uk-UA"/>
        </w:rPr>
        <w:t xml:space="preserve">Ялина, Малина, Калина, </w:t>
      </w:r>
      <w:proofErr w:type="spellStart"/>
      <w:r w:rsidRPr="00134037">
        <w:rPr>
          <w:rFonts w:ascii="Times New Roman" w:hAnsi="Times New Roman" w:cs="Times New Roman"/>
          <w:color w:val="000000" w:themeColor="text1"/>
          <w:sz w:val="28"/>
          <w:szCs w:val="28"/>
          <w:lang w:val="uk-UA"/>
        </w:rPr>
        <w:t>В’язина</w:t>
      </w:r>
      <w:proofErr w:type="spellEnd"/>
      <w:r w:rsidRPr="00134037">
        <w:rPr>
          <w:rFonts w:ascii="Times New Roman" w:hAnsi="Times New Roman" w:cs="Times New Roman"/>
          <w:color w:val="000000" w:themeColor="text1"/>
          <w:sz w:val="28"/>
          <w:szCs w:val="28"/>
          <w:lang w:val="uk-UA"/>
        </w:rPr>
        <w:t>,</w:t>
      </w:r>
    </w:p>
    <w:p w14:paraId="04BA5F48" w14:textId="502085D4" w:rsidR="006C536D" w:rsidRDefault="00134037" w:rsidP="00134037">
      <w:pPr>
        <w:spacing w:after="0" w:line="360" w:lineRule="auto"/>
        <w:ind w:firstLine="34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Лозина, Бузина, </w:t>
      </w:r>
      <w:proofErr w:type="spellStart"/>
      <w:r>
        <w:rPr>
          <w:rFonts w:ascii="Times New Roman" w:hAnsi="Times New Roman" w:cs="Times New Roman"/>
          <w:color w:val="000000" w:themeColor="text1"/>
          <w:sz w:val="28"/>
          <w:szCs w:val="28"/>
          <w:lang w:val="uk-UA"/>
        </w:rPr>
        <w:t>Бзина</w:t>
      </w:r>
      <w:proofErr w:type="spellEnd"/>
      <w:r>
        <w:rPr>
          <w:rFonts w:ascii="Times New Roman" w:hAnsi="Times New Roman" w:cs="Times New Roman"/>
          <w:color w:val="000000" w:themeColor="text1"/>
          <w:sz w:val="28"/>
          <w:szCs w:val="28"/>
          <w:lang w:val="uk-UA"/>
        </w:rPr>
        <w:t>…» [3</w:t>
      </w:r>
      <w:r w:rsidR="00C23AB5">
        <w:rPr>
          <w:rFonts w:ascii="Times New Roman" w:hAnsi="Times New Roman" w:cs="Times New Roman"/>
          <w:color w:val="000000" w:themeColor="text1"/>
          <w:sz w:val="28"/>
          <w:szCs w:val="28"/>
          <w:lang w:val="uk-UA"/>
        </w:rPr>
        <w:t>3</w:t>
      </w:r>
      <w:r w:rsidRPr="00134037">
        <w:rPr>
          <w:rFonts w:ascii="Times New Roman" w:hAnsi="Times New Roman" w:cs="Times New Roman"/>
          <w:color w:val="000000" w:themeColor="text1"/>
          <w:sz w:val="28"/>
          <w:szCs w:val="28"/>
          <w:lang w:val="uk-UA"/>
        </w:rPr>
        <w:t>, с. 260]</w:t>
      </w:r>
    </w:p>
    <w:p w14:paraId="34765746" w14:textId="478FF253" w:rsidR="00932593" w:rsidRDefault="00932593" w:rsidP="006C536D">
      <w:pPr>
        <w:spacing w:after="0" w:line="360" w:lineRule="auto"/>
        <w:ind w:firstLine="340"/>
        <w:jc w:val="both"/>
        <w:rPr>
          <w:rFonts w:ascii="Times New Roman" w:hAnsi="Times New Roman" w:cs="Times New Roman"/>
          <w:color w:val="000000" w:themeColor="text1"/>
          <w:sz w:val="28"/>
          <w:szCs w:val="28"/>
          <w:lang w:val="uk-UA"/>
        </w:rPr>
      </w:pPr>
      <w:r w:rsidRPr="00932593">
        <w:rPr>
          <w:rFonts w:ascii="Times New Roman" w:hAnsi="Times New Roman" w:cs="Times New Roman"/>
          <w:color w:val="000000" w:themeColor="text1"/>
          <w:sz w:val="28"/>
          <w:szCs w:val="28"/>
          <w:lang w:val="uk-UA"/>
        </w:rPr>
        <w:t>Ще один схожий прецедентний текст з відсилкою до поезії того часу знаходимо у 15</w:t>
      </w:r>
      <w:r w:rsidR="00F52DB1">
        <w:rPr>
          <w:rFonts w:ascii="Times New Roman" w:hAnsi="Times New Roman" w:cs="Times New Roman"/>
          <w:color w:val="000000" w:themeColor="text1"/>
          <w:sz w:val="28"/>
          <w:szCs w:val="28"/>
          <w:lang w:val="uk-UA"/>
        </w:rPr>
        <w:t>-</w:t>
      </w:r>
      <w:r w:rsidRPr="00932593">
        <w:rPr>
          <w:rFonts w:ascii="Times New Roman" w:hAnsi="Times New Roman" w:cs="Times New Roman"/>
          <w:color w:val="000000" w:themeColor="text1"/>
          <w:sz w:val="28"/>
          <w:szCs w:val="28"/>
          <w:lang w:val="uk-UA"/>
        </w:rPr>
        <w:t xml:space="preserve">ій поезій з циклу «Листи в Україну», де рядки </w:t>
      </w:r>
      <w:r w:rsidRPr="00F52DB1">
        <w:rPr>
          <w:rFonts w:ascii="Times New Roman" w:hAnsi="Times New Roman" w:cs="Times New Roman"/>
          <w:color w:val="000000" w:themeColor="text1"/>
          <w:sz w:val="28"/>
          <w:szCs w:val="28"/>
          <w:lang w:val="uk-UA"/>
        </w:rPr>
        <w:t>«</w:t>
      </w:r>
      <w:r w:rsidRPr="00F52DB1">
        <w:rPr>
          <w:rFonts w:ascii="Times New Roman" w:eastAsia="Times New Roman" w:hAnsi="Times New Roman" w:cs="Times New Roman"/>
          <w:color w:val="000000" w:themeColor="text1"/>
          <w:sz w:val="28"/>
          <w:szCs w:val="28"/>
          <w:lang w:val="uk-UA"/>
        </w:rPr>
        <w:t xml:space="preserve">Минають кар’єри, офіцери, п’янки, минають раки, золоті погони, епохи, ери» </w:t>
      </w:r>
      <w:r w:rsidRPr="00932593">
        <w:rPr>
          <w:rFonts w:ascii="Times New Roman" w:eastAsia="Times New Roman" w:hAnsi="Times New Roman" w:cs="Times New Roman"/>
          <w:color w:val="000000" w:themeColor="text1"/>
          <w:sz w:val="28"/>
          <w:szCs w:val="28"/>
          <w:lang w:val="uk-UA"/>
        </w:rPr>
        <w:t>[</w:t>
      </w:r>
      <w:r w:rsidR="00D24DB6">
        <w:rPr>
          <w:rFonts w:ascii="Times New Roman" w:eastAsia="Times New Roman" w:hAnsi="Times New Roman" w:cs="Times New Roman"/>
          <w:color w:val="000000" w:themeColor="text1"/>
          <w:sz w:val="28"/>
          <w:szCs w:val="28"/>
          <w:lang w:val="uk-UA"/>
        </w:rPr>
        <w:t>1</w:t>
      </w:r>
      <w:r w:rsidRPr="00932593">
        <w:rPr>
          <w:rFonts w:ascii="Times New Roman" w:eastAsia="Times New Roman" w:hAnsi="Times New Roman" w:cs="Times New Roman"/>
          <w:color w:val="000000" w:themeColor="text1"/>
          <w:sz w:val="28"/>
          <w:szCs w:val="28"/>
          <w:lang w:val="uk-UA"/>
        </w:rPr>
        <w:t xml:space="preserve">, с. 204] є своєрідним цитуванням </w:t>
      </w:r>
      <w:r w:rsidRPr="00932593">
        <w:rPr>
          <w:rFonts w:ascii="Times New Roman" w:hAnsi="Times New Roman" w:cs="Times New Roman"/>
          <w:color w:val="000000" w:themeColor="text1"/>
          <w:sz w:val="28"/>
          <w:szCs w:val="28"/>
          <w:lang w:val="uk-UA"/>
        </w:rPr>
        <w:t>Івана Величковського і його поезії про швидкоплинність часу</w:t>
      </w:r>
      <w:bookmarkEnd w:id="16"/>
      <w:r w:rsidR="00D47E10">
        <w:rPr>
          <w:rFonts w:ascii="Times New Roman" w:hAnsi="Times New Roman" w:cs="Times New Roman"/>
          <w:color w:val="000000" w:themeColor="text1"/>
          <w:sz w:val="28"/>
          <w:szCs w:val="28"/>
          <w:lang w:val="uk-UA"/>
        </w:rPr>
        <w:t>:</w:t>
      </w:r>
    </w:p>
    <w:p w14:paraId="0AD5EC2B" w14:textId="77777777" w:rsidR="00D47E10" w:rsidRPr="00D47E10"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t xml:space="preserve">Мине </w:t>
      </w:r>
      <w:proofErr w:type="spellStart"/>
      <w:r w:rsidRPr="00D47E10">
        <w:rPr>
          <w:rFonts w:ascii="Times New Roman" w:hAnsi="Times New Roman" w:cs="Times New Roman"/>
          <w:sz w:val="28"/>
        </w:rPr>
        <w:t>дитинство</w:t>
      </w:r>
      <w:proofErr w:type="spellEnd"/>
      <w:r w:rsidRPr="00D47E10">
        <w:rPr>
          <w:rFonts w:ascii="Times New Roman" w:hAnsi="Times New Roman" w:cs="Times New Roman"/>
          <w:sz w:val="28"/>
        </w:rPr>
        <w:t>.</w:t>
      </w:r>
    </w:p>
    <w:p w14:paraId="5E1C32F0" w14:textId="77777777" w:rsidR="00D47E10" w:rsidRPr="00D47E10"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t xml:space="preserve">Мине </w:t>
      </w:r>
      <w:proofErr w:type="spellStart"/>
      <w:r w:rsidRPr="00D47E10">
        <w:rPr>
          <w:rFonts w:ascii="Times New Roman" w:hAnsi="Times New Roman" w:cs="Times New Roman"/>
          <w:sz w:val="28"/>
        </w:rPr>
        <w:t>отроцтво</w:t>
      </w:r>
      <w:proofErr w:type="spellEnd"/>
      <w:r w:rsidRPr="00D47E10">
        <w:rPr>
          <w:rFonts w:ascii="Times New Roman" w:hAnsi="Times New Roman" w:cs="Times New Roman"/>
          <w:sz w:val="28"/>
        </w:rPr>
        <w:t>,</w:t>
      </w:r>
    </w:p>
    <w:p w14:paraId="14E3485F" w14:textId="77777777" w:rsidR="00D47E10" w:rsidRPr="00D47E10"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lastRenderedPageBreak/>
        <w:t xml:space="preserve">Мине </w:t>
      </w:r>
      <w:proofErr w:type="spellStart"/>
      <w:r w:rsidRPr="00D47E10">
        <w:rPr>
          <w:rFonts w:ascii="Times New Roman" w:hAnsi="Times New Roman" w:cs="Times New Roman"/>
          <w:sz w:val="28"/>
        </w:rPr>
        <w:t>юність</w:t>
      </w:r>
      <w:proofErr w:type="spellEnd"/>
      <w:r w:rsidRPr="00D47E10">
        <w:rPr>
          <w:rFonts w:ascii="Times New Roman" w:hAnsi="Times New Roman" w:cs="Times New Roman"/>
          <w:sz w:val="28"/>
        </w:rPr>
        <w:t>,</w:t>
      </w:r>
    </w:p>
    <w:p w14:paraId="4A87CC41" w14:textId="77777777" w:rsidR="00D47E10" w:rsidRPr="00D47E10"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t xml:space="preserve">Мине </w:t>
      </w:r>
      <w:proofErr w:type="spellStart"/>
      <w:r w:rsidRPr="00D47E10">
        <w:rPr>
          <w:rFonts w:ascii="Times New Roman" w:hAnsi="Times New Roman" w:cs="Times New Roman"/>
          <w:sz w:val="28"/>
        </w:rPr>
        <w:t>зрілість</w:t>
      </w:r>
      <w:proofErr w:type="spellEnd"/>
      <w:r w:rsidRPr="00D47E10">
        <w:rPr>
          <w:rFonts w:ascii="Times New Roman" w:hAnsi="Times New Roman" w:cs="Times New Roman"/>
          <w:sz w:val="28"/>
        </w:rPr>
        <w:t>,</w:t>
      </w:r>
    </w:p>
    <w:p w14:paraId="5836D6D6" w14:textId="77777777" w:rsidR="00D47E10" w:rsidRPr="00D47E10"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t xml:space="preserve">Мине </w:t>
      </w:r>
      <w:proofErr w:type="spellStart"/>
      <w:r w:rsidRPr="00D47E10">
        <w:rPr>
          <w:rFonts w:ascii="Times New Roman" w:hAnsi="Times New Roman" w:cs="Times New Roman"/>
          <w:sz w:val="28"/>
        </w:rPr>
        <w:t>старість</w:t>
      </w:r>
      <w:proofErr w:type="spellEnd"/>
      <w:r w:rsidRPr="00D47E10">
        <w:rPr>
          <w:rFonts w:ascii="Times New Roman" w:hAnsi="Times New Roman" w:cs="Times New Roman"/>
          <w:sz w:val="28"/>
        </w:rPr>
        <w:t>.</w:t>
      </w:r>
    </w:p>
    <w:p w14:paraId="2573079F" w14:textId="2428B19F" w:rsidR="00D47E10" w:rsidRPr="0036245E" w:rsidRDefault="00D47E10" w:rsidP="00D47E10">
      <w:pPr>
        <w:spacing w:after="0" w:line="360" w:lineRule="auto"/>
        <w:jc w:val="center"/>
        <w:rPr>
          <w:rFonts w:ascii="Times New Roman" w:hAnsi="Times New Roman" w:cs="Times New Roman"/>
          <w:sz w:val="28"/>
        </w:rPr>
      </w:pPr>
      <w:r w:rsidRPr="00D47E10">
        <w:rPr>
          <w:rFonts w:ascii="Times New Roman" w:hAnsi="Times New Roman" w:cs="Times New Roman"/>
          <w:sz w:val="28"/>
        </w:rPr>
        <w:t xml:space="preserve">Мине </w:t>
      </w:r>
      <w:proofErr w:type="spellStart"/>
      <w:r w:rsidRPr="00D47E10">
        <w:rPr>
          <w:rFonts w:ascii="Times New Roman" w:hAnsi="Times New Roman" w:cs="Times New Roman"/>
          <w:sz w:val="28"/>
        </w:rPr>
        <w:t>перестарілість</w:t>
      </w:r>
      <w:proofErr w:type="spellEnd"/>
      <w:r w:rsidRPr="00D47E10">
        <w:rPr>
          <w:rFonts w:ascii="Times New Roman" w:hAnsi="Times New Roman" w:cs="Times New Roman"/>
          <w:sz w:val="28"/>
        </w:rPr>
        <w:t>…</w:t>
      </w:r>
      <w:r w:rsidRPr="00D47E10">
        <w:rPr>
          <w:rFonts w:ascii="Times New Roman" w:hAnsi="Times New Roman" w:cs="Times New Roman"/>
          <w:sz w:val="28"/>
          <w:lang w:val="uk-UA"/>
        </w:rPr>
        <w:t xml:space="preserve"> </w:t>
      </w:r>
      <w:r w:rsidRPr="0036245E">
        <w:rPr>
          <w:rFonts w:ascii="Times New Roman" w:hAnsi="Times New Roman" w:cs="Times New Roman"/>
          <w:sz w:val="28"/>
        </w:rPr>
        <w:t>[</w:t>
      </w:r>
      <w:r w:rsidR="00D24DB6">
        <w:rPr>
          <w:rFonts w:ascii="Times New Roman" w:hAnsi="Times New Roman" w:cs="Times New Roman"/>
          <w:sz w:val="28"/>
          <w:lang w:val="uk-UA"/>
        </w:rPr>
        <w:t>5</w:t>
      </w:r>
      <w:r w:rsidRPr="0036245E">
        <w:rPr>
          <w:rFonts w:ascii="Times New Roman" w:hAnsi="Times New Roman" w:cs="Times New Roman"/>
          <w:sz w:val="28"/>
        </w:rPr>
        <w:t>]</w:t>
      </w:r>
    </w:p>
    <w:p w14:paraId="1600E3C3" w14:textId="66968EDE" w:rsidR="00321352" w:rsidRDefault="002C7E95" w:rsidP="001349F3">
      <w:pPr>
        <w:spacing w:after="0" w:line="360" w:lineRule="auto"/>
        <w:ind w:firstLine="709"/>
        <w:jc w:val="both"/>
        <w:rPr>
          <w:rFonts w:ascii="Times New Roman" w:eastAsia="Times New Roman" w:hAnsi="Times New Roman" w:cs="Times New Roman"/>
          <w:i/>
          <w:iCs/>
          <w:sz w:val="28"/>
          <w:szCs w:val="28"/>
          <w:lang w:val="uk-UA"/>
        </w:rPr>
      </w:pPr>
      <w:r>
        <w:rPr>
          <w:rFonts w:ascii="Times New Roman" w:eastAsia="Times New Roman" w:hAnsi="Times New Roman" w:cs="Times New Roman"/>
          <w:iCs/>
          <w:sz w:val="28"/>
          <w:szCs w:val="28"/>
          <w:lang w:val="uk-UA" w:eastAsia="ru-RU"/>
        </w:rPr>
        <w:t>П</w:t>
      </w:r>
      <w:r w:rsidR="00321352" w:rsidRPr="00EB6ED6">
        <w:rPr>
          <w:rFonts w:ascii="Times New Roman" w:eastAsia="Times New Roman" w:hAnsi="Times New Roman" w:cs="Times New Roman"/>
          <w:iCs/>
          <w:sz w:val="28"/>
          <w:szCs w:val="28"/>
          <w:lang w:val="uk-UA" w:eastAsia="ru-RU"/>
        </w:rPr>
        <w:t xml:space="preserve">ерифразом </w:t>
      </w:r>
      <w:r>
        <w:rPr>
          <w:rFonts w:ascii="Times New Roman" w:eastAsia="Times New Roman" w:hAnsi="Times New Roman" w:cs="Times New Roman"/>
          <w:iCs/>
          <w:sz w:val="28"/>
          <w:szCs w:val="28"/>
          <w:lang w:val="uk-UA" w:eastAsia="ru-RU"/>
        </w:rPr>
        <w:t xml:space="preserve">вважаємо </w:t>
      </w:r>
      <w:r w:rsidR="00321352" w:rsidRPr="00EB6ED6">
        <w:rPr>
          <w:rFonts w:ascii="Times New Roman" w:eastAsia="Times New Roman" w:hAnsi="Times New Roman" w:cs="Times New Roman"/>
          <w:iCs/>
          <w:sz w:val="28"/>
          <w:szCs w:val="28"/>
          <w:lang w:val="uk-UA" w:eastAsia="ru-RU"/>
        </w:rPr>
        <w:t>початкові ря</w:t>
      </w:r>
      <w:r>
        <w:rPr>
          <w:rFonts w:ascii="Times New Roman" w:eastAsia="Times New Roman" w:hAnsi="Times New Roman" w:cs="Times New Roman"/>
          <w:iCs/>
          <w:sz w:val="28"/>
          <w:szCs w:val="28"/>
          <w:lang w:val="uk-UA" w:eastAsia="ru-RU"/>
        </w:rPr>
        <w:t xml:space="preserve">дки з «Підземного </w:t>
      </w:r>
      <w:proofErr w:type="spellStart"/>
      <w:r>
        <w:rPr>
          <w:rFonts w:ascii="Times New Roman" w:eastAsia="Times New Roman" w:hAnsi="Times New Roman" w:cs="Times New Roman"/>
          <w:iCs/>
          <w:sz w:val="28"/>
          <w:szCs w:val="28"/>
          <w:lang w:val="uk-UA" w:eastAsia="ru-RU"/>
        </w:rPr>
        <w:t>зоо</w:t>
      </w:r>
      <w:proofErr w:type="spellEnd"/>
      <w:r>
        <w:rPr>
          <w:rFonts w:ascii="Times New Roman" w:eastAsia="Times New Roman" w:hAnsi="Times New Roman" w:cs="Times New Roman"/>
          <w:iCs/>
          <w:sz w:val="28"/>
          <w:szCs w:val="28"/>
          <w:lang w:val="uk-UA" w:eastAsia="ru-RU"/>
        </w:rPr>
        <w:t>»:</w:t>
      </w:r>
      <w:r w:rsidR="00321352" w:rsidRPr="00EB6ED6">
        <w:rPr>
          <w:rFonts w:ascii="Times New Roman" w:eastAsia="Times New Roman" w:hAnsi="Times New Roman" w:cs="Times New Roman"/>
          <w:iCs/>
          <w:sz w:val="28"/>
          <w:szCs w:val="28"/>
          <w:lang w:val="uk-UA" w:eastAsia="ru-RU"/>
        </w:rPr>
        <w:t xml:space="preserve"> </w:t>
      </w:r>
      <w:r w:rsidR="00321352" w:rsidRPr="002C7E95">
        <w:rPr>
          <w:rFonts w:ascii="Times New Roman" w:eastAsia="Times New Roman" w:hAnsi="Times New Roman" w:cs="Times New Roman"/>
          <w:iCs/>
          <w:sz w:val="28"/>
          <w:szCs w:val="28"/>
          <w:lang w:val="uk-UA" w:eastAsia="ru-RU"/>
        </w:rPr>
        <w:t>«</w:t>
      </w:r>
      <w:r w:rsidR="00321352" w:rsidRPr="002C7E95">
        <w:rPr>
          <w:rFonts w:ascii="Times New Roman" w:eastAsia="Times New Roman" w:hAnsi="Times New Roman" w:cs="Times New Roman"/>
          <w:sz w:val="28"/>
          <w:szCs w:val="28"/>
          <w:lang w:val="uk-UA"/>
        </w:rPr>
        <w:t>Живуть кити під містом. І тритони</w:t>
      </w:r>
      <w:r w:rsidR="00321352" w:rsidRPr="002C7E95">
        <w:rPr>
          <w:rFonts w:ascii="Times New Roman" w:eastAsia="Times New Roman" w:hAnsi="Times New Roman" w:cs="Times New Roman"/>
          <w:sz w:val="28"/>
          <w:szCs w:val="28"/>
        </w:rPr>
        <w:t>/</w:t>
      </w:r>
      <w:r w:rsidR="00321352" w:rsidRPr="002C7E95">
        <w:rPr>
          <w:rFonts w:ascii="Times New Roman" w:eastAsia="Times New Roman" w:hAnsi="Times New Roman" w:cs="Times New Roman"/>
          <w:sz w:val="28"/>
          <w:szCs w:val="28"/>
          <w:lang w:val="uk-UA"/>
        </w:rPr>
        <w:t xml:space="preserve">А ще </w:t>
      </w:r>
      <w:r w:rsidRPr="002C7E95">
        <w:rPr>
          <w:rFonts w:ascii="Times New Roman" w:eastAsia="Times New Roman" w:hAnsi="Times New Roman" w:cs="Times New Roman"/>
          <w:sz w:val="28"/>
          <w:szCs w:val="28"/>
          <w:lang w:val="uk-UA"/>
        </w:rPr>
        <w:t>–</w:t>
      </w:r>
      <w:r w:rsidR="00321352" w:rsidRPr="002C7E95">
        <w:rPr>
          <w:rFonts w:ascii="Times New Roman" w:eastAsia="Times New Roman" w:hAnsi="Times New Roman" w:cs="Times New Roman"/>
          <w:sz w:val="28"/>
          <w:szCs w:val="28"/>
          <w:lang w:val="uk-UA"/>
        </w:rPr>
        <w:t xml:space="preserve"> дельфіни»</w:t>
      </w:r>
      <w:r w:rsidR="00321352" w:rsidRPr="00EB6ED6">
        <w:rPr>
          <w:rFonts w:ascii="Times New Roman" w:eastAsia="Times New Roman" w:hAnsi="Times New Roman" w:cs="Times New Roman"/>
          <w:sz w:val="28"/>
          <w:szCs w:val="28"/>
          <w:lang w:val="uk-UA"/>
        </w:rPr>
        <w:t xml:space="preserve"> </w:t>
      </w:r>
      <w:r w:rsidR="00321352" w:rsidRPr="00EB6ED6">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321352" w:rsidRPr="00EB6ED6">
        <w:rPr>
          <w:rFonts w:ascii="Times New Roman" w:hAnsi="Times New Roman" w:cs="Times New Roman"/>
          <w:sz w:val="28"/>
          <w:szCs w:val="28"/>
          <w:lang w:val="uk-UA"/>
        </w:rPr>
        <w:t xml:space="preserve">, с. 140], </w:t>
      </w:r>
      <w:r>
        <w:rPr>
          <w:rFonts w:ascii="Times New Roman" w:hAnsi="Times New Roman" w:cs="Times New Roman"/>
          <w:sz w:val="28"/>
          <w:szCs w:val="28"/>
          <w:lang w:val="uk-UA"/>
        </w:rPr>
        <w:t>де</w:t>
      </w:r>
      <w:r w:rsidR="00321352" w:rsidRPr="00EB6ED6">
        <w:rPr>
          <w:rFonts w:ascii="Times New Roman" w:hAnsi="Times New Roman" w:cs="Times New Roman"/>
          <w:sz w:val="28"/>
          <w:szCs w:val="28"/>
          <w:lang w:val="uk-UA"/>
        </w:rPr>
        <w:t xml:space="preserve"> автор </w:t>
      </w:r>
      <w:r>
        <w:rPr>
          <w:rFonts w:ascii="Times New Roman" w:hAnsi="Times New Roman" w:cs="Times New Roman"/>
          <w:sz w:val="28"/>
          <w:szCs w:val="28"/>
          <w:lang w:val="uk-UA"/>
        </w:rPr>
        <w:t xml:space="preserve">ставить </w:t>
      </w:r>
      <w:r w:rsidR="00321352" w:rsidRPr="00EB6ED6">
        <w:rPr>
          <w:rFonts w:ascii="Times New Roman" w:hAnsi="Times New Roman" w:cs="Times New Roman"/>
          <w:sz w:val="28"/>
          <w:szCs w:val="28"/>
          <w:lang w:val="uk-UA"/>
        </w:rPr>
        <w:t>джерело цих рядків</w:t>
      </w:r>
      <w:r>
        <w:rPr>
          <w:rFonts w:ascii="Times New Roman" w:hAnsi="Times New Roman" w:cs="Times New Roman"/>
          <w:sz w:val="28"/>
          <w:szCs w:val="28"/>
          <w:lang w:val="uk-UA"/>
        </w:rPr>
        <w:t xml:space="preserve"> </w:t>
      </w:r>
      <w:r w:rsidR="00321352" w:rsidRPr="00EB6ED6">
        <w:rPr>
          <w:rFonts w:ascii="Times New Roman" w:hAnsi="Times New Roman" w:cs="Times New Roman"/>
          <w:sz w:val="28"/>
          <w:szCs w:val="28"/>
          <w:lang w:val="uk-UA"/>
        </w:rPr>
        <w:t xml:space="preserve">– </w:t>
      </w:r>
      <w:r>
        <w:rPr>
          <w:rFonts w:ascii="Times New Roman" w:hAnsi="Times New Roman" w:cs="Times New Roman"/>
          <w:sz w:val="28"/>
          <w:szCs w:val="28"/>
          <w:lang w:val="uk-UA"/>
        </w:rPr>
        <w:t>рядки</w:t>
      </w:r>
      <w:r w:rsidR="00321352" w:rsidRPr="00EB6ED6">
        <w:rPr>
          <w:rFonts w:ascii="Times New Roman" w:hAnsi="Times New Roman" w:cs="Times New Roman"/>
          <w:sz w:val="28"/>
          <w:szCs w:val="28"/>
          <w:lang w:val="uk-UA"/>
        </w:rPr>
        <w:t xml:space="preserve"> Богдана-Ігоря Антонича</w:t>
      </w:r>
      <w:r>
        <w:rPr>
          <w:rFonts w:ascii="Times New Roman" w:hAnsi="Times New Roman" w:cs="Times New Roman"/>
          <w:sz w:val="28"/>
          <w:szCs w:val="28"/>
          <w:lang w:val="uk-UA"/>
        </w:rPr>
        <w:t xml:space="preserve"> </w:t>
      </w:r>
      <w:r w:rsidR="00321352" w:rsidRPr="002C7E95">
        <w:rPr>
          <w:rFonts w:ascii="Times New Roman" w:hAnsi="Times New Roman" w:cs="Times New Roman"/>
          <w:sz w:val="28"/>
          <w:szCs w:val="28"/>
          <w:lang w:val="uk-UA"/>
        </w:rPr>
        <w:t>«</w:t>
      </w:r>
      <w:r w:rsidR="00321352" w:rsidRPr="002C7E95">
        <w:rPr>
          <w:rFonts w:ascii="Times New Roman" w:eastAsia="Times New Roman" w:hAnsi="Times New Roman" w:cs="Times New Roman"/>
          <w:iCs/>
          <w:sz w:val="28"/>
          <w:szCs w:val="28"/>
          <w:lang w:val="uk-UA"/>
        </w:rPr>
        <w:t>Живуть під містом, наче у казках,</w:t>
      </w:r>
      <w:r w:rsidR="00321352" w:rsidRPr="002C7E95">
        <w:rPr>
          <w:rFonts w:ascii="Times New Roman" w:eastAsia="Times New Roman" w:hAnsi="Times New Roman" w:cs="Times New Roman"/>
          <w:sz w:val="28"/>
          <w:szCs w:val="28"/>
          <w:lang w:val="uk-UA"/>
        </w:rPr>
        <w:t xml:space="preserve"> </w:t>
      </w:r>
      <w:r w:rsidR="00321352" w:rsidRPr="002C7E95">
        <w:rPr>
          <w:rFonts w:ascii="Times New Roman" w:eastAsia="Times New Roman" w:hAnsi="Times New Roman" w:cs="Times New Roman"/>
          <w:iCs/>
          <w:sz w:val="28"/>
          <w:szCs w:val="28"/>
          <w:lang w:val="uk-UA"/>
        </w:rPr>
        <w:t>кити, дельфіни і тритони…»</w:t>
      </w:r>
      <w:r w:rsidRPr="002C7E95">
        <w:rPr>
          <w:rFonts w:ascii="Times New Roman" w:eastAsia="Times New Roman" w:hAnsi="Times New Roman" w:cs="Times New Roman"/>
          <w:iCs/>
          <w:sz w:val="28"/>
          <w:szCs w:val="28"/>
          <w:lang w:val="uk-UA"/>
        </w:rPr>
        <w:t xml:space="preserve"> </w:t>
      </w:r>
      <w:r w:rsidRPr="00EB6ED6">
        <w:rPr>
          <w:rFonts w:ascii="Times New Roman" w:hAnsi="Times New Roman" w:cs="Times New Roman"/>
          <w:sz w:val="28"/>
          <w:szCs w:val="28"/>
          <w:lang w:val="uk-UA"/>
        </w:rPr>
        <w:t>у епіграф</w:t>
      </w:r>
      <w:r>
        <w:rPr>
          <w:rFonts w:ascii="Times New Roman" w:hAnsi="Times New Roman" w:cs="Times New Roman"/>
          <w:sz w:val="28"/>
          <w:szCs w:val="28"/>
          <w:lang w:val="uk-UA"/>
        </w:rPr>
        <w:t>.</w:t>
      </w:r>
    </w:p>
    <w:p w14:paraId="696BFD67" w14:textId="23487664" w:rsidR="00321352" w:rsidRPr="0018634D" w:rsidRDefault="00321352" w:rsidP="001349F3">
      <w:pPr>
        <w:spacing w:after="0" w:line="360" w:lineRule="auto"/>
        <w:ind w:firstLine="709"/>
        <w:jc w:val="both"/>
        <w:rPr>
          <w:rFonts w:ascii="Times New Roman" w:eastAsia="Times New Roman" w:hAnsi="Times New Roman" w:cs="Times New Roman"/>
          <w:iCs/>
          <w:sz w:val="28"/>
          <w:szCs w:val="28"/>
          <w:lang w:val="uk-UA" w:eastAsia="ru-RU"/>
        </w:rPr>
      </w:pPr>
      <w:r w:rsidRPr="00321352">
        <w:rPr>
          <w:rFonts w:ascii="Times New Roman" w:eastAsia="Times New Roman" w:hAnsi="Times New Roman" w:cs="Times New Roman"/>
          <w:iCs/>
          <w:sz w:val="28"/>
          <w:szCs w:val="28"/>
          <w:lang w:val="uk-UA" w:eastAsia="ru-RU"/>
        </w:rPr>
        <w:t xml:space="preserve">Одним перифразом </w:t>
      </w:r>
      <w:r w:rsidR="002C7E95">
        <w:rPr>
          <w:rFonts w:ascii="Times New Roman" w:eastAsia="Times New Roman" w:hAnsi="Times New Roman" w:cs="Times New Roman"/>
          <w:iCs/>
          <w:sz w:val="28"/>
          <w:szCs w:val="28"/>
          <w:lang w:val="uk-UA" w:eastAsia="ru-RU"/>
        </w:rPr>
        <w:t>Б.-І. </w:t>
      </w:r>
      <w:r w:rsidRPr="00321352">
        <w:rPr>
          <w:rFonts w:ascii="Times New Roman" w:eastAsia="Times New Roman" w:hAnsi="Times New Roman" w:cs="Times New Roman"/>
          <w:iCs/>
          <w:sz w:val="28"/>
          <w:szCs w:val="28"/>
          <w:lang w:val="uk-UA" w:eastAsia="ru-RU"/>
        </w:rPr>
        <w:t xml:space="preserve">Антонича аналізована збірка не обмежується, і вже у тексті </w:t>
      </w:r>
      <w:r w:rsidRPr="00321352">
        <w:rPr>
          <w:rFonts w:ascii="Times New Roman" w:eastAsia="Times New Roman" w:hAnsi="Times New Roman" w:cs="Times New Roman"/>
          <w:bCs/>
          <w:kern w:val="36"/>
          <w:sz w:val="28"/>
          <w:szCs w:val="28"/>
          <w:lang w:val="uk-UA"/>
        </w:rPr>
        <w:t xml:space="preserve"> «На Різдво в Україні діються речі…» спостерігаємо наступну алюзію: </w:t>
      </w:r>
      <w:r w:rsidRPr="0018634D">
        <w:rPr>
          <w:rFonts w:ascii="Times New Roman" w:eastAsia="Times New Roman" w:hAnsi="Times New Roman" w:cs="Times New Roman"/>
          <w:bCs/>
          <w:kern w:val="36"/>
          <w:sz w:val="28"/>
          <w:szCs w:val="28"/>
          <w:lang w:val="uk-UA"/>
        </w:rPr>
        <w:t>«</w:t>
      </w:r>
      <w:r w:rsidRPr="0018634D">
        <w:rPr>
          <w:rFonts w:ascii="Times New Roman" w:eastAsia="Times New Roman" w:hAnsi="Times New Roman" w:cs="Times New Roman"/>
          <w:sz w:val="28"/>
          <w:szCs w:val="28"/>
          <w:lang w:val="uk-UA"/>
        </w:rPr>
        <w:t>неминучим є чудо, скажімо, в Дуклі»</w:t>
      </w:r>
      <w:r w:rsidRPr="00321352">
        <w:rPr>
          <w:rFonts w:ascii="Times New Roman" w:eastAsia="Times New Roman" w:hAnsi="Times New Roman" w:cs="Times New Roman"/>
          <w:sz w:val="28"/>
          <w:szCs w:val="28"/>
          <w:lang w:val="uk-UA"/>
        </w:rPr>
        <w:t xml:space="preserve"> </w:t>
      </w:r>
      <w:r w:rsidRPr="00321352">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321352">
        <w:rPr>
          <w:rFonts w:ascii="Times New Roman" w:hAnsi="Times New Roman" w:cs="Times New Roman"/>
          <w:sz w:val="28"/>
          <w:szCs w:val="28"/>
          <w:lang w:val="uk-UA"/>
        </w:rPr>
        <w:t xml:space="preserve">, с. 206], що натякає на рядки </w:t>
      </w:r>
      <w:r w:rsidRPr="0018634D">
        <w:rPr>
          <w:rFonts w:ascii="Times New Roman" w:hAnsi="Times New Roman" w:cs="Times New Roman"/>
          <w:color w:val="000000" w:themeColor="text1"/>
          <w:sz w:val="28"/>
          <w:szCs w:val="28"/>
          <w:lang w:val="uk-UA"/>
        </w:rPr>
        <w:t>«</w:t>
      </w:r>
      <w:r w:rsidRPr="0018634D">
        <w:rPr>
          <w:rFonts w:ascii="Times New Roman" w:eastAsia="Times New Roman" w:hAnsi="Times New Roman" w:cs="Times New Roman"/>
          <w:iCs/>
          <w:color w:val="000000" w:themeColor="text1"/>
          <w:sz w:val="28"/>
          <w:szCs w:val="28"/>
          <w:lang w:val="uk-UA" w:eastAsia="ru-RU"/>
        </w:rPr>
        <w:t>Народився Бог на санях</w:t>
      </w:r>
      <w:r w:rsidRPr="0018634D">
        <w:rPr>
          <w:rFonts w:ascii="Times New Roman" w:eastAsia="Times New Roman" w:hAnsi="Times New Roman" w:cs="Times New Roman"/>
          <w:iCs/>
          <w:color w:val="000000" w:themeColor="text1"/>
          <w:sz w:val="28"/>
          <w:szCs w:val="28"/>
          <w:lang w:val="uk-UA"/>
        </w:rPr>
        <w:t>/</w:t>
      </w:r>
      <w:r w:rsidRPr="0018634D">
        <w:rPr>
          <w:rFonts w:ascii="Times New Roman" w:eastAsia="Times New Roman" w:hAnsi="Times New Roman" w:cs="Times New Roman"/>
          <w:iCs/>
          <w:color w:val="000000" w:themeColor="text1"/>
          <w:sz w:val="28"/>
          <w:szCs w:val="28"/>
          <w:lang w:val="uk-UA" w:eastAsia="ru-RU"/>
        </w:rPr>
        <w:t>в лемківськім містечку Дуклі».</w:t>
      </w:r>
    </w:p>
    <w:p w14:paraId="26C3CBD5" w14:textId="3A387961" w:rsidR="0058033A" w:rsidRDefault="007D3DDC" w:rsidP="001349F3">
      <w:pPr>
        <w:spacing w:after="0" w:line="360" w:lineRule="auto"/>
        <w:ind w:firstLine="709"/>
        <w:jc w:val="both"/>
        <w:rPr>
          <w:rFonts w:ascii="Times New Roman" w:eastAsia="Times New Roman" w:hAnsi="Times New Roman" w:cs="Times New Roman"/>
          <w:sz w:val="21"/>
          <w:szCs w:val="21"/>
          <w:lang w:val="uk-UA"/>
        </w:rPr>
      </w:pPr>
      <w:r>
        <w:rPr>
          <w:rFonts w:ascii="Times New Roman" w:eastAsia="Times New Roman" w:hAnsi="Times New Roman" w:cs="Times New Roman"/>
          <w:sz w:val="28"/>
          <w:szCs w:val="28"/>
          <w:lang w:val="uk-UA"/>
        </w:rPr>
        <w:t>Ще одна ремінісценція на «програмний текст» української літератури зчитується в поезії «Цирк «</w:t>
      </w:r>
      <w:proofErr w:type="spellStart"/>
      <w:r>
        <w:rPr>
          <w:rFonts w:ascii="Times New Roman" w:eastAsia="Times New Roman" w:hAnsi="Times New Roman" w:cs="Times New Roman"/>
          <w:sz w:val="28"/>
          <w:szCs w:val="28"/>
          <w:lang w:val="uk-UA"/>
        </w:rPr>
        <w:t>Вагабундо</w:t>
      </w:r>
      <w:proofErr w:type="spellEnd"/>
      <w:r>
        <w:rPr>
          <w:rFonts w:ascii="Times New Roman" w:eastAsia="Times New Roman" w:hAnsi="Times New Roman" w:cs="Times New Roman"/>
          <w:sz w:val="28"/>
          <w:szCs w:val="28"/>
          <w:lang w:val="uk-UA"/>
        </w:rPr>
        <w:t xml:space="preserve">», де </w:t>
      </w:r>
      <w:r w:rsidR="0018634D">
        <w:rPr>
          <w:rFonts w:ascii="Times New Roman" w:eastAsia="Times New Roman" w:hAnsi="Times New Roman" w:cs="Times New Roman"/>
          <w:sz w:val="28"/>
          <w:szCs w:val="28"/>
          <w:lang w:val="uk-UA"/>
        </w:rPr>
        <w:t>зус</w:t>
      </w:r>
      <w:r>
        <w:rPr>
          <w:rFonts w:ascii="Times New Roman" w:eastAsia="Times New Roman" w:hAnsi="Times New Roman" w:cs="Times New Roman"/>
          <w:sz w:val="28"/>
          <w:szCs w:val="28"/>
          <w:lang w:val="uk-UA"/>
        </w:rPr>
        <w:t>трічається порівняння</w:t>
      </w:r>
      <w:r w:rsidR="0018634D">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8634D">
        <w:rPr>
          <w:rFonts w:ascii="Times New Roman" w:eastAsia="Times New Roman" w:hAnsi="Times New Roman" w:cs="Times New Roman"/>
          <w:sz w:val="28"/>
          <w:szCs w:val="28"/>
          <w:lang w:val="uk-UA"/>
        </w:rPr>
        <w:t>«Шукайте динаміт! Хай детектив залізе</w:t>
      </w:r>
      <w:r w:rsidR="0018634D" w:rsidRPr="0018634D">
        <w:rPr>
          <w:rFonts w:ascii="Times New Roman" w:eastAsia="Times New Roman" w:hAnsi="Times New Roman" w:cs="Times New Roman"/>
          <w:sz w:val="28"/>
          <w:szCs w:val="28"/>
          <w:lang w:val="uk-UA"/>
        </w:rPr>
        <w:t xml:space="preserve"> </w:t>
      </w:r>
      <w:r w:rsidRPr="0018634D">
        <w:rPr>
          <w:rFonts w:ascii="Times New Roman" w:eastAsia="Times New Roman" w:hAnsi="Times New Roman" w:cs="Times New Roman"/>
          <w:sz w:val="28"/>
          <w:szCs w:val="28"/>
          <w:lang w:val="uk-UA"/>
        </w:rPr>
        <w:t>/</w:t>
      </w:r>
      <w:r w:rsidR="0018634D" w:rsidRPr="0018634D">
        <w:rPr>
          <w:rFonts w:ascii="Times New Roman" w:eastAsia="Times New Roman" w:hAnsi="Times New Roman" w:cs="Times New Roman"/>
          <w:sz w:val="28"/>
          <w:szCs w:val="28"/>
          <w:lang w:val="uk-UA"/>
        </w:rPr>
        <w:t xml:space="preserve"> </w:t>
      </w:r>
      <w:r w:rsidRPr="0018634D">
        <w:rPr>
          <w:rFonts w:ascii="Times New Roman" w:eastAsia="Times New Roman" w:hAnsi="Times New Roman" w:cs="Times New Roman"/>
          <w:sz w:val="28"/>
          <w:szCs w:val="28"/>
          <w:lang w:val="uk-UA"/>
        </w:rPr>
        <w:t xml:space="preserve">в </w:t>
      </w:r>
      <w:proofErr w:type="spellStart"/>
      <w:r w:rsidRPr="0018634D">
        <w:rPr>
          <w:rFonts w:ascii="Times New Roman" w:eastAsia="Times New Roman" w:hAnsi="Times New Roman" w:cs="Times New Roman"/>
          <w:sz w:val="28"/>
          <w:szCs w:val="28"/>
          <w:lang w:val="uk-UA"/>
        </w:rPr>
        <w:t>позакулісні</w:t>
      </w:r>
      <w:proofErr w:type="spellEnd"/>
      <w:r w:rsidRPr="0018634D">
        <w:rPr>
          <w:rFonts w:ascii="Times New Roman" w:eastAsia="Times New Roman" w:hAnsi="Times New Roman" w:cs="Times New Roman"/>
          <w:sz w:val="28"/>
          <w:szCs w:val="28"/>
          <w:lang w:val="uk-UA"/>
        </w:rPr>
        <w:t xml:space="preserve"> сфери, пекельний, мов Марко» </w:t>
      </w:r>
      <w:r w:rsidRPr="007D3DDC">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Pr="007D3DDC">
        <w:rPr>
          <w:rFonts w:ascii="Times New Roman" w:eastAsia="Times New Roman" w:hAnsi="Times New Roman" w:cs="Times New Roman"/>
          <w:sz w:val="28"/>
          <w:szCs w:val="28"/>
          <w:lang w:val="uk-UA"/>
        </w:rPr>
        <w:t>, с. 84]. Звісно, співставлення Марка Проклятого О</w:t>
      </w:r>
      <w:r w:rsidR="0018634D">
        <w:rPr>
          <w:rFonts w:ascii="Times New Roman" w:eastAsia="Times New Roman" w:hAnsi="Times New Roman" w:cs="Times New Roman"/>
          <w:sz w:val="28"/>
          <w:szCs w:val="28"/>
          <w:lang w:val="uk-UA"/>
        </w:rPr>
        <w:t>. </w:t>
      </w:r>
      <w:r w:rsidRPr="007D3DDC">
        <w:rPr>
          <w:rFonts w:ascii="Times New Roman" w:eastAsia="Times New Roman" w:hAnsi="Times New Roman" w:cs="Times New Roman"/>
          <w:sz w:val="28"/>
          <w:szCs w:val="28"/>
          <w:lang w:val="uk-UA"/>
        </w:rPr>
        <w:t>Стороженка не випадкове, бо як і цей персонаж мандрував у пекло, так і детектив має подолати випробовування</w:t>
      </w:r>
      <w:r w:rsidR="0018634D">
        <w:rPr>
          <w:rFonts w:ascii="Times New Roman" w:eastAsia="Times New Roman" w:hAnsi="Times New Roman" w:cs="Times New Roman"/>
          <w:sz w:val="28"/>
          <w:szCs w:val="28"/>
          <w:lang w:val="uk-UA"/>
        </w:rPr>
        <w:t>,</w:t>
      </w:r>
      <w:r w:rsidRPr="007D3DDC">
        <w:rPr>
          <w:rFonts w:ascii="Times New Roman" w:eastAsia="Times New Roman" w:hAnsi="Times New Roman" w:cs="Times New Roman"/>
          <w:sz w:val="28"/>
          <w:szCs w:val="28"/>
          <w:lang w:val="uk-UA"/>
        </w:rPr>
        <w:t xml:space="preserve"> аби дібратися поставленої мети.</w:t>
      </w:r>
    </w:p>
    <w:p w14:paraId="6A9837BC" w14:textId="37DFC046" w:rsidR="0058033A" w:rsidRDefault="0058033A" w:rsidP="001349F3">
      <w:pPr>
        <w:spacing w:after="0" w:line="360" w:lineRule="auto"/>
        <w:ind w:firstLine="709"/>
        <w:jc w:val="both"/>
        <w:rPr>
          <w:rFonts w:ascii="Times New Roman" w:eastAsia="Times New Roman" w:hAnsi="Times New Roman" w:cs="Times New Roman"/>
          <w:sz w:val="28"/>
          <w:szCs w:val="21"/>
          <w:lang w:val="uk-UA"/>
        </w:rPr>
      </w:pPr>
      <w:r>
        <w:rPr>
          <w:rFonts w:ascii="Times New Roman" w:eastAsia="Times New Roman" w:hAnsi="Times New Roman" w:cs="Times New Roman"/>
          <w:sz w:val="28"/>
          <w:szCs w:val="21"/>
          <w:lang w:val="uk-UA"/>
        </w:rPr>
        <w:t>Згадк</w:t>
      </w:r>
      <w:r w:rsidR="006509BA">
        <w:rPr>
          <w:rFonts w:ascii="Times New Roman" w:eastAsia="Times New Roman" w:hAnsi="Times New Roman" w:cs="Times New Roman"/>
          <w:sz w:val="28"/>
          <w:szCs w:val="21"/>
          <w:lang w:val="uk-UA"/>
        </w:rPr>
        <w:t xml:space="preserve">а класика російської літератури, які ставлення до самої культури, </w:t>
      </w:r>
      <w:r>
        <w:rPr>
          <w:rFonts w:ascii="Times New Roman" w:eastAsia="Times New Roman" w:hAnsi="Times New Roman" w:cs="Times New Roman"/>
          <w:sz w:val="28"/>
          <w:szCs w:val="21"/>
          <w:lang w:val="uk-UA"/>
        </w:rPr>
        <w:t>теж присутня в його текстах:</w:t>
      </w:r>
    </w:p>
    <w:p w14:paraId="0CD29A9E" w14:textId="6F33A7C3" w:rsidR="0058033A" w:rsidRPr="006509BA" w:rsidRDefault="0058033A" w:rsidP="0018634D">
      <w:pPr>
        <w:spacing w:after="0" w:line="360" w:lineRule="auto"/>
        <w:ind w:firstLine="709"/>
        <w:jc w:val="center"/>
        <w:rPr>
          <w:rFonts w:ascii="Times New Roman" w:eastAsia="Times New Roman" w:hAnsi="Times New Roman" w:cs="Times New Roman"/>
          <w:sz w:val="28"/>
          <w:szCs w:val="28"/>
          <w:lang w:val="uk-UA"/>
        </w:rPr>
      </w:pPr>
      <w:r w:rsidRPr="006509BA">
        <w:rPr>
          <w:rFonts w:ascii="Times New Roman" w:eastAsia="Times New Roman" w:hAnsi="Times New Roman" w:cs="Times New Roman"/>
          <w:sz w:val="28"/>
          <w:szCs w:val="28"/>
          <w:lang w:val="uk-UA"/>
        </w:rPr>
        <w:t>«залізний атракціон під назвою «</w:t>
      </w:r>
      <w:proofErr w:type="spellStart"/>
      <w:r w:rsidRPr="006509BA">
        <w:rPr>
          <w:rFonts w:ascii="Times New Roman" w:eastAsia="Times New Roman" w:hAnsi="Times New Roman" w:cs="Times New Roman"/>
          <w:sz w:val="28"/>
          <w:szCs w:val="28"/>
          <w:lang w:val="uk-UA"/>
        </w:rPr>
        <w:t>пушкі</w:t>
      </w:r>
      <w:proofErr w:type="spellEnd"/>
      <w:r w:rsidRPr="006509BA">
        <w:rPr>
          <w:rFonts w:ascii="Times New Roman" w:eastAsia="Times New Roman" w:hAnsi="Times New Roman" w:cs="Times New Roman"/>
          <w:sz w:val="28"/>
          <w:szCs w:val="28"/>
          <w:lang w:val="uk-UA"/>
        </w:rPr>
        <w:t>»</w:t>
      </w:r>
    </w:p>
    <w:p w14:paraId="06824DC8" w14:textId="77777777" w:rsidR="0058033A" w:rsidRPr="006509BA" w:rsidRDefault="0058033A" w:rsidP="0018634D">
      <w:pPr>
        <w:spacing w:after="0" w:line="360" w:lineRule="auto"/>
        <w:ind w:firstLine="709"/>
        <w:jc w:val="center"/>
        <w:rPr>
          <w:rFonts w:ascii="Times New Roman" w:eastAsia="Times New Roman" w:hAnsi="Times New Roman" w:cs="Times New Roman"/>
          <w:sz w:val="28"/>
          <w:szCs w:val="28"/>
          <w:lang w:val="uk-UA"/>
        </w:rPr>
      </w:pPr>
      <w:r w:rsidRPr="006509BA">
        <w:rPr>
          <w:rFonts w:ascii="Times New Roman" w:eastAsia="Times New Roman" w:hAnsi="Times New Roman" w:cs="Times New Roman"/>
          <w:sz w:val="28"/>
          <w:szCs w:val="28"/>
          <w:lang w:val="uk-UA"/>
        </w:rPr>
        <w:t>охлялі та охололі немов зужиті повії</w:t>
      </w:r>
    </w:p>
    <w:p w14:paraId="4FEEB5D7" w14:textId="2B8496BC" w:rsidR="0058033A" w:rsidRPr="006509BA" w:rsidRDefault="0058033A" w:rsidP="0018634D">
      <w:pPr>
        <w:spacing w:after="0" w:line="360" w:lineRule="auto"/>
        <w:ind w:firstLine="709"/>
        <w:jc w:val="center"/>
        <w:rPr>
          <w:rFonts w:ascii="Times New Roman" w:eastAsia="Times New Roman" w:hAnsi="Times New Roman" w:cs="Times New Roman"/>
          <w:sz w:val="28"/>
          <w:szCs w:val="28"/>
          <w:lang w:val="uk-UA"/>
        </w:rPr>
      </w:pPr>
      <w:r w:rsidRPr="006509BA">
        <w:rPr>
          <w:rFonts w:ascii="Times New Roman" w:eastAsia="Times New Roman" w:hAnsi="Times New Roman" w:cs="Times New Roman"/>
          <w:sz w:val="28"/>
          <w:szCs w:val="28"/>
          <w:lang w:val="uk-UA"/>
        </w:rPr>
        <w:t xml:space="preserve">стережуть гойдалку і невеличкого </w:t>
      </w:r>
      <w:proofErr w:type="spellStart"/>
      <w:r w:rsidRPr="006509BA">
        <w:rPr>
          <w:rFonts w:ascii="Times New Roman" w:eastAsia="Times New Roman" w:hAnsi="Times New Roman" w:cs="Times New Roman"/>
          <w:sz w:val="28"/>
          <w:szCs w:val="28"/>
          <w:lang w:val="uk-UA"/>
        </w:rPr>
        <w:t>пушкіна</w:t>
      </w:r>
      <w:proofErr w:type="spellEnd"/>
      <w:r w:rsidRPr="006509BA">
        <w:rPr>
          <w:rFonts w:ascii="Times New Roman" w:eastAsia="Times New Roman" w:hAnsi="Times New Roman" w:cs="Times New Roman"/>
          <w:sz w:val="28"/>
          <w:szCs w:val="28"/>
          <w:lang w:val="uk-UA"/>
        </w:rPr>
        <w:t>» [</w:t>
      </w:r>
      <w:r w:rsidR="00D24DB6">
        <w:rPr>
          <w:rFonts w:ascii="Times New Roman" w:eastAsia="Times New Roman" w:hAnsi="Times New Roman" w:cs="Times New Roman"/>
          <w:sz w:val="28"/>
          <w:szCs w:val="28"/>
          <w:lang w:val="uk-UA"/>
        </w:rPr>
        <w:t>1</w:t>
      </w:r>
      <w:r w:rsidRPr="006509BA">
        <w:rPr>
          <w:rFonts w:ascii="Times New Roman" w:eastAsia="Times New Roman" w:hAnsi="Times New Roman" w:cs="Times New Roman"/>
          <w:sz w:val="28"/>
          <w:szCs w:val="28"/>
          <w:lang w:val="uk-UA"/>
        </w:rPr>
        <w:t xml:space="preserve">, с. </w:t>
      </w:r>
      <w:r w:rsidR="006509BA" w:rsidRPr="006509BA">
        <w:rPr>
          <w:rFonts w:ascii="Times New Roman" w:eastAsia="Times New Roman" w:hAnsi="Times New Roman" w:cs="Times New Roman"/>
          <w:sz w:val="28"/>
          <w:szCs w:val="28"/>
          <w:lang w:val="uk-UA"/>
        </w:rPr>
        <w:t>126</w:t>
      </w:r>
      <w:r w:rsidRPr="006509BA">
        <w:rPr>
          <w:rFonts w:ascii="Times New Roman" w:eastAsia="Times New Roman" w:hAnsi="Times New Roman" w:cs="Times New Roman"/>
          <w:sz w:val="28"/>
          <w:szCs w:val="28"/>
          <w:lang w:val="uk-UA"/>
        </w:rPr>
        <w:t>].</w:t>
      </w:r>
    </w:p>
    <w:p w14:paraId="66AE7F07" w14:textId="43D6536F" w:rsidR="00321352" w:rsidRDefault="006509BA" w:rsidP="001349F3">
      <w:pPr>
        <w:pStyle w:val="aa"/>
        <w:spacing w:before="0" w:beforeAutospacing="0" w:after="0" w:afterAutospacing="0" w:line="360" w:lineRule="auto"/>
        <w:ind w:firstLine="709"/>
        <w:jc w:val="both"/>
        <w:rPr>
          <w:sz w:val="28"/>
          <w:szCs w:val="28"/>
          <w:lang w:val="uk-UA" w:eastAsia="en-US"/>
        </w:rPr>
      </w:pPr>
      <w:r w:rsidRPr="006509BA">
        <w:rPr>
          <w:sz w:val="28"/>
          <w:szCs w:val="28"/>
          <w:lang w:val="uk-UA"/>
        </w:rPr>
        <w:t xml:space="preserve">Пушкін справді невеликий, позаяк тільки його бюст був споруджений </w:t>
      </w:r>
      <w:r w:rsidRPr="006509BA">
        <w:rPr>
          <w:sz w:val="28"/>
          <w:szCs w:val="28"/>
          <w:lang w:val="uk-UA" w:eastAsia="en-US"/>
        </w:rPr>
        <w:t>у 1899</w:t>
      </w:r>
      <w:r w:rsidR="0018634D">
        <w:rPr>
          <w:sz w:val="28"/>
          <w:szCs w:val="28"/>
          <w:lang w:val="uk-UA" w:eastAsia="en-US"/>
        </w:rPr>
        <w:t>–</w:t>
      </w:r>
      <w:r w:rsidRPr="006509BA">
        <w:rPr>
          <w:sz w:val="28"/>
          <w:szCs w:val="28"/>
          <w:lang w:val="uk-UA" w:eastAsia="en-US"/>
        </w:rPr>
        <w:t>1900 роках на честь перебування російського поета в 1820 та 1824 роках у Чернігові.</w:t>
      </w:r>
    </w:p>
    <w:p w14:paraId="3DFA4535" w14:textId="3187F585" w:rsidR="00321352" w:rsidRPr="00321352" w:rsidRDefault="00321352" w:rsidP="001349F3">
      <w:pPr>
        <w:pStyle w:val="aa"/>
        <w:spacing w:before="0" w:beforeAutospacing="0" w:after="0" w:afterAutospacing="0" w:line="360" w:lineRule="auto"/>
        <w:ind w:firstLine="709"/>
        <w:jc w:val="both"/>
        <w:rPr>
          <w:sz w:val="28"/>
          <w:szCs w:val="28"/>
          <w:lang w:val="uk-UA" w:eastAsia="en-US"/>
        </w:rPr>
      </w:pPr>
      <w:r w:rsidRPr="00321352">
        <w:rPr>
          <w:sz w:val="28"/>
          <w:szCs w:val="28"/>
          <w:lang w:val="uk-UA" w:eastAsia="en-US"/>
        </w:rPr>
        <w:t xml:space="preserve">Наступна алюзія до російської літератури зустрічається в поезії про </w:t>
      </w:r>
      <w:r w:rsidRPr="00321352">
        <w:rPr>
          <w:bCs/>
          <w:kern w:val="36"/>
          <w:sz w:val="28"/>
          <w:szCs w:val="28"/>
          <w:lang w:val="uk-UA"/>
        </w:rPr>
        <w:t xml:space="preserve">«Про театри, цирки та іподроми…», </w:t>
      </w:r>
      <w:r w:rsidRPr="00321352">
        <w:rPr>
          <w:sz w:val="28"/>
          <w:szCs w:val="28"/>
          <w:lang w:val="uk-UA"/>
        </w:rPr>
        <w:t xml:space="preserve">де рядки </w:t>
      </w:r>
      <w:r w:rsidRPr="0018634D">
        <w:rPr>
          <w:sz w:val="28"/>
          <w:szCs w:val="28"/>
          <w:lang w:val="uk-UA"/>
        </w:rPr>
        <w:t>«Мене вчать: найменша сльоза дитяти</w:t>
      </w:r>
      <w:r w:rsidR="0018634D">
        <w:rPr>
          <w:sz w:val="28"/>
          <w:szCs w:val="28"/>
          <w:lang w:val="uk-UA"/>
        </w:rPr>
        <w:t xml:space="preserve"> </w:t>
      </w:r>
      <w:r w:rsidRPr="0018634D">
        <w:rPr>
          <w:sz w:val="28"/>
          <w:szCs w:val="28"/>
          <w:lang w:val="uk-UA"/>
        </w:rPr>
        <w:t>/</w:t>
      </w:r>
      <w:r w:rsidR="0018634D">
        <w:rPr>
          <w:sz w:val="28"/>
          <w:szCs w:val="28"/>
          <w:lang w:val="uk-UA"/>
        </w:rPr>
        <w:t xml:space="preserve"> </w:t>
      </w:r>
      <w:r w:rsidRPr="0018634D">
        <w:rPr>
          <w:sz w:val="28"/>
          <w:szCs w:val="28"/>
          <w:lang w:val="uk-UA"/>
        </w:rPr>
        <w:t>важить більше, аніж усі</w:t>
      </w:r>
      <w:r w:rsidRPr="0018634D">
        <w:rPr>
          <w:rStyle w:val="af4"/>
          <w:sz w:val="28"/>
          <w:szCs w:val="28"/>
          <w:lang w:val="uk-UA"/>
        </w:rPr>
        <w:t xml:space="preserve"> Б</w:t>
      </w:r>
      <w:r w:rsidRPr="0018634D">
        <w:rPr>
          <w:sz w:val="28"/>
          <w:szCs w:val="28"/>
          <w:lang w:val="uk-UA"/>
        </w:rPr>
        <w:t>утирки</w:t>
      </w:r>
      <w:r w:rsidR="0018634D">
        <w:rPr>
          <w:sz w:val="28"/>
          <w:szCs w:val="28"/>
          <w:lang w:val="uk-UA"/>
        </w:rPr>
        <w:t xml:space="preserve"> </w:t>
      </w:r>
      <w:r w:rsidRPr="0018634D">
        <w:rPr>
          <w:sz w:val="28"/>
          <w:szCs w:val="28"/>
          <w:lang w:val="uk-UA"/>
        </w:rPr>
        <w:t>/</w:t>
      </w:r>
      <w:r w:rsidR="0018634D">
        <w:rPr>
          <w:sz w:val="28"/>
          <w:szCs w:val="28"/>
          <w:lang w:val="uk-UA"/>
        </w:rPr>
        <w:t xml:space="preserve"> </w:t>
      </w:r>
      <w:r w:rsidRPr="0018634D">
        <w:rPr>
          <w:sz w:val="28"/>
          <w:szCs w:val="28"/>
          <w:lang w:val="uk-UA"/>
        </w:rPr>
        <w:t>взяті разом з Луб’янкою»</w:t>
      </w:r>
      <w:r w:rsidRPr="00321352">
        <w:rPr>
          <w:sz w:val="28"/>
          <w:szCs w:val="28"/>
          <w:lang w:val="uk-UA"/>
        </w:rPr>
        <w:t xml:space="preserve"> [</w:t>
      </w:r>
      <w:r w:rsidR="00D24DB6">
        <w:rPr>
          <w:sz w:val="28"/>
          <w:szCs w:val="28"/>
          <w:lang w:val="uk-UA"/>
        </w:rPr>
        <w:t>1</w:t>
      </w:r>
      <w:r w:rsidRPr="00321352">
        <w:rPr>
          <w:sz w:val="28"/>
          <w:szCs w:val="28"/>
          <w:lang w:val="uk-UA"/>
        </w:rPr>
        <w:t xml:space="preserve">, с. 210] є </w:t>
      </w:r>
      <w:r w:rsidRPr="00321352">
        <w:rPr>
          <w:sz w:val="28"/>
          <w:szCs w:val="28"/>
          <w:lang w:val="uk-UA"/>
        </w:rPr>
        <w:lastRenderedPageBreak/>
        <w:t>цитатою з</w:t>
      </w:r>
      <w:r w:rsidRPr="00321352">
        <w:rPr>
          <w:rStyle w:val="af4"/>
          <w:sz w:val="28"/>
          <w:szCs w:val="28"/>
          <w:lang w:val="uk-UA"/>
        </w:rPr>
        <w:t xml:space="preserve"> </w:t>
      </w:r>
      <w:r w:rsidRPr="00321352">
        <w:rPr>
          <w:sz w:val="28"/>
          <w:szCs w:val="28"/>
          <w:lang w:val="uk-UA"/>
        </w:rPr>
        <w:t>Ф</w:t>
      </w:r>
      <w:r w:rsidR="0018634D">
        <w:rPr>
          <w:sz w:val="28"/>
          <w:szCs w:val="28"/>
          <w:lang w:val="uk-UA"/>
        </w:rPr>
        <w:t>. </w:t>
      </w:r>
      <w:r w:rsidRPr="00321352">
        <w:rPr>
          <w:sz w:val="28"/>
          <w:szCs w:val="28"/>
          <w:lang w:val="uk-UA"/>
        </w:rPr>
        <w:t>Достоєвського</w:t>
      </w:r>
      <w:r>
        <w:rPr>
          <w:sz w:val="28"/>
          <w:szCs w:val="28"/>
          <w:lang w:val="uk-UA"/>
        </w:rPr>
        <w:t xml:space="preserve"> </w:t>
      </w:r>
      <w:r w:rsidRPr="00321352">
        <w:rPr>
          <w:sz w:val="28"/>
          <w:szCs w:val="28"/>
          <w:lang w:val="uk-UA"/>
        </w:rPr>
        <w:t>«</w:t>
      </w:r>
      <w:r w:rsidRPr="00321352">
        <w:rPr>
          <w:bCs/>
          <w:sz w:val="28"/>
          <w:szCs w:val="28"/>
          <w:lang w:val="uk-UA"/>
        </w:rPr>
        <w:t>Щастя</w:t>
      </w:r>
      <w:r w:rsidRPr="00321352">
        <w:rPr>
          <w:sz w:val="28"/>
          <w:szCs w:val="28"/>
          <w:lang w:val="uk-UA"/>
        </w:rPr>
        <w:t> цілого </w:t>
      </w:r>
      <w:r w:rsidRPr="00321352">
        <w:rPr>
          <w:bCs/>
          <w:sz w:val="28"/>
          <w:szCs w:val="28"/>
          <w:lang w:val="uk-UA"/>
        </w:rPr>
        <w:t>світу не варте однієї сльози</w:t>
      </w:r>
      <w:r w:rsidRPr="00321352">
        <w:rPr>
          <w:sz w:val="28"/>
          <w:szCs w:val="28"/>
          <w:lang w:val="uk-UA"/>
        </w:rPr>
        <w:t> на </w:t>
      </w:r>
      <w:r w:rsidRPr="00321352">
        <w:rPr>
          <w:bCs/>
          <w:sz w:val="28"/>
          <w:szCs w:val="28"/>
          <w:lang w:val="uk-UA"/>
        </w:rPr>
        <w:t>щоці невинної дитини</w:t>
      </w:r>
      <w:r w:rsidRPr="00321352">
        <w:rPr>
          <w:sz w:val="28"/>
          <w:szCs w:val="28"/>
          <w:lang w:val="uk-UA"/>
        </w:rPr>
        <w:t>».</w:t>
      </w:r>
    </w:p>
    <w:p w14:paraId="77B8E93F" w14:textId="57BC922F" w:rsidR="006D165A" w:rsidRDefault="006D165A" w:rsidP="001349F3">
      <w:pPr>
        <w:pStyle w:val="aa"/>
        <w:spacing w:before="0" w:beforeAutospacing="0" w:after="0" w:afterAutospacing="0" w:line="360" w:lineRule="auto"/>
        <w:ind w:firstLine="709"/>
        <w:jc w:val="both"/>
        <w:rPr>
          <w:sz w:val="28"/>
          <w:szCs w:val="28"/>
          <w:lang w:eastAsia="en-US"/>
        </w:rPr>
      </w:pPr>
      <w:r>
        <w:rPr>
          <w:sz w:val="28"/>
          <w:szCs w:val="28"/>
          <w:lang w:val="uk-UA" w:eastAsia="en-US"/>
        </w:rPr>
        <w:t>Згадка ж самої Росії, а точніше враження від неї, автор передає посилаючись на класичного гоголівського персонажа з «Вія»:</w:t>
      </w:r>
    </w:p>
    <w:p w14:paraId="786F7DA7" w14:textId="77777777" w:rsidR="006D165A" w:rsidRPr="006D165A" w:rsidRDefault="006D165A" w:rsidP="001349F3">
      <w:pPr>
        <w:spacing w:after="0" w:line="360" w:lineRule="auto"/>
        <w:ind w:firstLine="709"/>
        <w:jc w:val="center"/>
        <w:rPr>
          <w:rFonts w:ascii="Times New Roman" w:eastAsia="Times New Roman" w:hAnsi="Times New Roman" w:cs="Times New Roman"/>
          <w:i/>
          <w:sz w:val="28"/>
          <w:szCs w:val="28"/>
          <w:lang w:val="uk-UA"/>
        </w:rPr>
      </w:pPr>
      <w:r w:rsidRPr="006D165A">
        <w:rPr>
          <w:rFonts w:ascii="Times New Roman" w:eastAsia="Times New Roman" w:hAnsi="Times New Roman" w:cs="Times New Roman"/>
          <w:i/>
          <w:sz w:val="28"/>
          <w:szCs w:val="28"/>
          <w:lang w:val="uk-UA"/>
        </w:rPr>
        <w:t>стоїш роззявлено, мов Хома ти,</w:t>
      </w:r>
    </w:p>
    <w:p w14:paraId="68345AF7" w14:textId="09B7CD98" w:rsidR="006D165A" w:rsidRPr="006D165A" w:rsidRDefault="006D165A" w:rsidP="001349F3">
      <w:pPr>
        <w:spacing w:after="0" w:line="360" w:lineRule="auto"/>
        <w:ind w:firstLine="709"/>
        <w:jc w:val="center"/>
        <w:rPr>
          <w:rFonts w:ascii="Times New Roman" w:eastAsia="Times New Roman" w:hAnsi="Times New Roman" w:cs="Times New Roman"/>
          <w:i/>
          <w:sz w:val="28"/>
          <w:szCs w:val="28"/>
          <w:lang w:val="uk-UA"/>
        </w:rPr>
      </w:pPr>
      <w:proofErr w:type="spellStart"/>
      <w:r w:rsidRPr="006D165A">
        <w:rPr>
          <w:rFonts w:ascii="Times New Roman" w:eastAsia="Times New Roman" w:hAnsi="Times New Roman" w:cs="Times New Roman"/>
          <w:i/>
          <w:sz w:val="28"/>
          <w:szCs w:val="28"/>
          <w:lang w:val="uk-UA"/>
        </w:rPr>
        <w:t>Брут</w:t>
      </w:r>
      <w:proofErr w:type="spellEnd"/>
      <w:r w:rsidRPr="006D165A">
        <w:rPr>
          <w:rFonts w:ascii="Times New Roman" w:eastAsia="Times New Roman" w:hAnsi="Times New Roman" w:cs="Times New Roman"/>
          <w:i/>
          <w:sz w:val="28"/>
          <w:szCs w:val="28"/>
          <w:lang w:val="uk-UA"/>
        </w:rPr>
        <w:t>,</w:t>
      </w:r>
      <w:r w:rsidRPr="006D165A">
        <w:rPr>
          <w:rStyle w:val="af4"/>
          <w:i/>
          <w:sz w:val="28"/>
          <w:szCs w:val="28"/>
          <w:lang w:val="uk-UA"/>
        </w:rPr>
        <w:t xml:space="preserve"> в я</w:t>
      </w:r>
      <w:r w:rsidRPr="006D165A">
        <w:rPr>
          <w:rFonts w:ascii="Times New Roman" w:eastAsia="Times New Roman" w:hAnsi="Times New Roman" w:cs="Times New Roman"/>
          <w:i/>
          <w:sz w:val="28"/>
          <w:szCs w:val="28"/>
          <w:lang w:val="uk-UA"/>
        </w:rPr>
        <w:t>кого пнеться сторчма волосся</w:t>
      </w:r>
    </w:p>
    <w:p w14:paraId="1482E49A" w14:textId="007D2A0D" w:rsidR="006D165A" w:rsidRDefault="006D165A" w:rsidP="001349F3">
      <w:pPr>
        <w:pStyle w:val="aa"/>
        <w:spacing w:before="0" w:beforeAutospacing="0" w:after="0" w:afterAutospacing="0" w:line="360" w:lineRule="auto"/>
        <w:ind w:firstLine="709"/>
        <w:jc w:val="center"/>
        <w:rPr>
          <w:sz w:val="28"/>
          <w:szCs w:val="28"/>
          <w:lang w:val="uk-UA"/>
        </w:rPr>
      </w:pPr>
      <w:r w:rsidRPr="006D165A">
        <w:rPr>
          <w:i/>
          <w:sz w:val="28"/>
          <w:szCs w:val="28"/>
          <w:lang w:val="uk-UA"/>
        </w:rPr>
        <w:t>від нічного жаху порожніх станцій</w:t>
      </w:r>
      <w:r>
        <w:rPr>
          <w:sz w:val="21"/>
          <w:szCs w:val="21"/>
          <w:lang w:val="uk-UA"/>
        </w:rPr>
        <w:t xml:space="preserve"> </w:t>
      </w:r>
      <w:r w:rsidRPr="006509BA">
        <w:rPr>
          <w:sz w:val="28"/>
          <w:szCs w:val="28"/>
          <w:lang w:val="uk-UA"/>
        </w:rPr>
        <w:t>[</w:t>
      </w:r>
      <w:r w:rsidR="00D24DB6">
        <w:rPr>
          <w:sz w:val="28"/>
          <w:szCs w:val="28"/>
          <w:lang w:val="uk-UA"/>
        </w:rPr>
        <w:t>1</w:t>
      </w:r>
      <w:r w:rsidRPr="006509BA">
        <w:rPr>
          <w:sz w:val="28"/>
          <w:szCs w:val="28"/>
          <w:lang w:val="uk-UA"/>
        </w:rPr>
        <w:t xml:space="preserve">, с. </w:t>
      </w:r>
      <w:r>
        <w:rPr>
          <w:sz w:val="28"/>
          <w:szCs w:val="28"/>
          <w:lang w:val="uk-UA"/>
        </w:rPr>
        <w:t>198].</w:t>
      </w:r>
    </w:p>
    <w:p w14:paraId="451280B8" w14:textId="1AF99BDE" w:rsidR="006D165A" w:rsidRDefault="006D165A" w:rsidP="001349F3">
      <w:pPr>
        <w:pStyle w:val="aa"/>
        <w:spacing w:before="0" w:beforeAutospacing="0" w:after="0" w:afterAutospacing="0" w:line="360" w:lineRule="auto"/>
        <w:ind w:firstLine="709"/>
        <w:jc w:val="both"/>
        <w:rPr>
          <w:sz w:val="28"/>
          <w:szCs w:val="28"/>
          <w:lang w:val="uk-UA"/>
        </w:rPr>
      </w:pPr>
      <w:r>
        <w:rPr>
          <w:sz w:val="28"/>
          <w:szCs w:val="28"/>
          <w:lang w:val="uk-UA"/>
        </w:rPr>
        <w:t>Хом</w:t>
      </w:r>
      <w:r w:rsidR="0018634D">
        <w:rPr>
          <w:sz w:val="28"/>
          <w:szCs w:val="28"/>
          <w:lang w:val="uk-UA"/>
        </w:rPr>
        <w:t>а</w:t>
      </w:r>
      <w:r>
        <w:rPr>
          <w:sz w:val="28"/>
          <w:szCs w:val="28"/>
          <w:lang w:val="uk-UA"/>
        </w:rPr>
        <w:t xml:space="preserve"> </w:t>
      </w:r>
      <w:proofErr w:type="spellStart"/>
      <w:r>
        <w:rPr>
          <w:sz w:val="28"/>
          <w:szCs w:val="28"/>
          <w:lang w:val="uk-UA"/>
        </w:rPr>
        <w:t>Брут</w:t>
      </w:r>
      <w:proofErr w:type="spellEnd"/>
      <w:r>
        <w:rPr>
          <w:sz w:val="28"/>
          <w:szCs w:val="28"/>
          <w:lang w:val="uk-UA"/>
        </w:rPr>
        <w:t>, вірніше його переляк, пов’язан</w:t>
      </w:r>
      <w:r w:rsidR="0018634D">
        <w:rPr>
          <w:sz w:val="28"/>
          <w:szCs w:val="28"/>
          <w:lang w:val="uk-UA"/>
        </w:rPr>
        <w:t>ий</w:t>
      </w:r>
      <w:r>
        <w:rPr>
          <w:sz w:val="28"/>
          <w:szCs w:val="28"/>
          <w:lang w:val="uk-UA"/>
        </w:rPr>
        <w:t xml:space="preserve"> </w:t>
      </w:r>
      <w:r w:rsidR="0018634D">
        <w:rPr>
          <w:sz w:val="28"/>
          <w:szCs w:val="28"/>
          <w:lang w:val="uk-UA"/>
        </w:rPr>
        <w:t>і</w:t>
      </w:r>
      <w:r>
        <w:rPr>
          <w:sz w:val="28"/>
          <w:szCs w:val="28"/>
          <w:lang w:val="uk-UA"/>
        </w:rPr>
        <w:t>з появою панночки і її перетворенн</w:t>
      </w:r>
      <w:r w:rsidR="0018634D">
        <w:rPr>
          <w:sz w:val="28"/>
          <w:szCs w:val="28"/>
          <w:lang w:val="uk-UA"/>
        </w:rPr>
        <w:t>ям</w:t>
      </w:r>
      <w:r>
        <w:rPr>
          <w:sz w:val="28"/>
          <w:szCs w:val="28"/>
          <w:lang w:val="uk-UA"/>
        </w:rPr>
        <w:t xml:space="preserve"> асоціюється автором </w:t>
      </w:r>
      <w:r w:rsidR="0018634D">
        <w:rPr>
          <w:sz w:val="28"/>
          <w:szCs w:val="28"/>
          <w:lang w:val="uk-UA"/>
        </w:rPr>
        <w:t>і</w:t>
      </w:r>
      <w:r>
        <w:rPr>
          <w:sz w:val="28"/>
          <w:szCs w:val="28"/>
          <w:lang w:val="uk-UA"/>
        </w:rPr>
        <w:t xml:space="preserve">з приїздом до ненависної країни, </w:t>
      </w:r>
      <w:r w:rsidR="0018634D">
        <w:rPr>
          <w:sz w:val="28"/>
          <w:szCs w:val="28"/>
          <w:lang w:val="uk-UA"/>
        </w:rPr>
        <w:t>д</w:t>
      </w:r>
      <w:r>
        <w:rPr>
          <w:sz w:val="28"/>
          <w:szCs w:val="28"/>
          <w:lang w:val="uk-UA"/>
        </w:rPr>
        <w:t>е все видається лихим і зловісним</w:t>
      </w:r>
      <w:r w:rsidR="00321352">
        <w:rPr>
          <w:sz w:val="28"/>
          <w:szCs w:val="28"/>
          <w:lang w:val="uk-UA"/>
        </w:rPr>
        <w:t>.</w:t>
      </w:r>
    </w:p>
    <w:p w14:paraId="5A448871" w14:textId="552F548E" w:rsidR="00117158" w:rsidRPr="00117158" w:rsidRDefault="00D160A9" w:rsidP="001349F3">
      <w:pPr>
        <w:spacing w:after="0" w:line="360" w:lineRule="auto"/>
        <w:ind w:firstLine="709"/>
        <w:jc w:val="both"/>
        <w:rPr>
          <w:rFonts w:ascii="Times New Roman" w:hAnsi="Times New Roman" w:cs="Times New Roman"/>
          <w:sz w:val="28"/>
          <w:szCs w:val="28"/>
          <w:lang w:val="uk-UA"/>
        </w:rPr>
      </w:pPr>
      <w:r w:rsidRPr="00D160A9">
        <w:rPr>
          <w:rFonts w:ascii="Times New Roman" w:hAnsi="Times New Roman" w:cs="Times New Roman"/>
          <w:sz w:val="28"/>
          <w:szCs w:val="28"/>
          <w:lang w:val="uk-UA"/>
        </w:rPr>
        <w:t>Рядки</w:t>
      </w:r>
      <w:r>
        <w:rPr>
          <w:rFonts w:ascii="Times New Roman" w:hAnsi="Times New Roman" w:cs="Times New Roman"/>
          <w:i/>
          <w:sz w:val="28"/>
          <w:szCs w:val="28"/>
          <w:lang w:val="uk-UA"/>
        </w:rPr>
        <w:t xml:space="preserve"> </w:t>
      </w:r>
      <w:r w:rsidR="00117158" w:rsidRPr="0018634D">
        <w:rPr>
          <w:rFonts w:ascii="Times New Roman" w:hAnsi="Times New Roman" w:cs="Times New Roman"/>
          <w:sz w:val="28"/>
          <w:szCs w:val="28"/>
          <w:lang w:val="uk-UA"/>
        </w:rPr>
        <w:t xml:space="preserve">«Із останніх новин: сиджу й ворожу / На І </w:t>
      </w:r>
      <w:proofErr w:type="spellStart"/>
      <w:r w:rsidR="00117158" w:rsidRPr="0018634D">
        <w:rPr>
          <w:rFonts w:ascii="Times New Roman" w:hAnsi="Times New Roman" w:cs="Times New Roman"/>
          <w:sz w:val="28"/>
          <w:szCs w:val="28"/>
          <w:lang w:val="uk-UA"/>
        </w:rPr>
        <w:t>Цзині</w:t>
      </w:r>
      <w:proofErr w:type="spellEnd"/>
      <w:r w:rsidR="00117158" w:rsidRPr="0018634D">
        <w:rPr>
          <w:rFonts w:ascii="Times New Roman" w:hAnsi="Times New Roman" w:cs="Times New Roman"/>
          <w:sz w:val="28"/>
          <w:szCs w:val="28"/>
          <w:lang w:val="uk-UA"/>
        </w:rPr>
        <w:t>, гор</w:t>
      </w:r>
      <w:r w:rsidR="0061387A" w:rsidRPr="0018634D">
        <w:rPr>
          <w:rFonts w:ascii="Times New Roman" w:hAnsi="Times New Roman" w:cs="Times New Roman"/>
          <w:sz w:val="28"/>
          <w:szCs w:val="28"/>
          <w:lang w:val="uk-UA"/>
        </w:rPr>
        <w:t xml:space="preserve">таю окультну пресу» </w:t>
      </w:r>
      <w:r w:rsidR="0061387A" w:rsidRPr="0061387A">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117158" w:rsidRPr="0061387A">
        <w:rPr>
          <w:rFonts w:ascii="Times New Roman" w:hAnsi="Times New Roman" w:cs="Times New Roman"/>
          <w:sz w:val="28"/>
          <w:szCs w:val="28"/>
          <w:lang w:val="uk-UA"/>
        </w:rPr>
        <w:t>, с. 208]</w:t>
      </w:r>
      <w:r w:rsidR="00117158">
        <w:rPr>
          <w:rFonts w:ascii="Times New Roman" w:hAnsi="Times New Roman" w:cs="Times New Roman"/>
          <w:i/>
          <w:sz w:val="28"/>
          <w:szCs w:val="28"/>
          <w:lang w:val="uk-UA"/>
        </w:rPr>
        <w:t xml:space="preserve"> </w:t>
      </w:r>
      <w:r w:rsidR="00117158">
        <w:rPr>
          <w:rFonts w:ascii="Times New Roman" w:hAnsi="Times New Roman" w:cs="Times New Roman"/>
          <w:sz w:val="28"/>
          <w:szCs w:val="28"/>
          <w:lang w:val="uk-UA"/>
        </w:rPr>
        <w:t>вочевидь вписан</w:t>
      </w:r>
      <w:r>
        <w:rPr>
          <w:rFonts w:ascii="Times New Roman" w:hAnsi="Times New Roman" w:cs="Times New Roman"/>
          <w:sz w:val="28"/>
          <w:szCs w:val="28"/>
          <w:lang w:val="uk-UA"/>
        </w:rPr>
        <w:t>і в</w:t>
      </w:r>
      <w:r w:rsidR="00117158">
        <w:rPr>
          <w:rFonts w:ascii="Times New Roman" w:hAnsi="Times New Roman" w:cs="Times New Roman"/>
          <w:sz w:val="28"/>
          <w:szCs w:val="28"/>
          <w:lang w:val="uk-UA"/>
        </w:rPr>
        <w:t xml:space="preserve"> поезію автором задля показу не тільки тенденцій постмодерних зацікавлень</w:t>
      </w:r>
      <w:r w:rsidR="000133AD">
        <w:rPr>
          <w:rFonts w:ascii="Times New Roman" w:hAnsi="Times New Roman" w:cs="Times New Roman"/>
          <w:sz w:val="28"/>
          <w:szCs w:val="28"/>
          <w:lang w:val="uk-UA"/>
        </w:rPr>
        <w:t xml:space="preserve"> східною культурою</w:t>
      </w:r>
      <w:r w:rsidR="00117158">
        <w:rPr>
          <w:rFonts w:ascii="Times New Roman" w:hAnsi="Times New Roman" w:cs="Times New Roman"/>
          <w:sz w:val="28"/>
          <w:szCs w:val="28"/>
          <w:lang w:val="uk-UA"/>
        </w:rPr>
        <w:t xml:space="preserve">, а й </w:t>
      </w:r>
      <w:r w:rsidR="000133AD">
        <w:rPr>
          <w:rFonts w:ascii="Times New Roman" w:hAnsi="Times New Roman" w:cs="Times New Roman"/>
          <w:sz w:val="28"/>
          <w:szCs w:val="28"/>
          <w:lang w:val="uk-UA"/>
        </w:rPr>
        <w:t>для безвихідності</w:t>
      </w:r>
      <w:r w:rsidR="00117158">
        <w:rPr>
          <w:rFonts w:ascii="Times New Roman" w:hAnsi="Times New Roman" w:cs="Times New Roman"/>
          <w:sz w:val="28"/>
          <w:szCs w:val="28"/>
          <w:lang w:val="uk-UA"/>
        </w:rPr>
        <w:t xml:space="preserve">, адже що лишається тому, хто довго має </w:t>
      </w:r>
      <w:r w:rsidR="0018634D">
        <w:rPr>
          <w:rFonts w:ascii="Times New Roman" w:hAnsi="Times New Roman" w:cs="Times New Roman"/>
          <w:sz w:val="28"/>
          <w:szCs w:val="28"/>
          <w:lang w:val="uk-UA"/>
        </w:rPr>
        <w:t>перебувати</w:t>
      </w:r>
      <w:r w:rsidR="00117158">
        <w:rPr>
          <w:rFonts w:ascii="Times New Roman" w:hAnsi="Times New Roman" w:cs="Times New Roman"/>
          <w:sz w:val="28"/>
          <w:szCs w:val="28"/>
          <w:lang w:val="uk-UA"/>
        </w:rPr>
        <w:t xml:space="preserve"> на нерідній йому землі (у конкретному випадку – Москві), як не гадати на чомусь, що вочевидь дасть бодай якусь відповідь. Тож згадка про китайську Книгу Змін </w:t>
      </w:r>
      <w:r w:rsidR="000133AD">
        <w:rPr>
          <w:rFonts w:ascii="Times New Roman" w:hAnsi="Times New Roman" w:cs="Times New Roman"/>
          <w:sz w:val="28"/>
          <w:szCs w:val="28"/>
          <w:lang w:val="uk-UA"/>
        </w:rPr>
        <w:t>доволі доцільна.</w:t>
      </w:r>
    </w:p>
    <w:p w14:paraId="26BB2361" w14:textId="77777777" w:rsidR="000133AD" w:rsidRDefault="00545BF9" w:rsidP="001349F3">
      <w:pPr>
        <w:spacing w:after="0" w:line="360" w:lineRule="auto"/>
        <w:ind w:firstLine="709"/>
        <w:jc w:val="both"/>
        <w:rPr>
          <w:rFonts w:ascii="Times New Roman" w:hAnsi="Times New Roman" w:cs="Times New Roman"/>
          <w:sz w:val="28"/>
          <w:szCs w:val="28"/>
          <w:lang w:val="uk-UA"/>
        </w:rPr>
      </w:pPr>
      <w:r w:rsidRPr="00545BF9">
        <w:rPr>
          <w:rFonts w:ascii="Times New Roman" w:hAnsi="Times New Roman" w:cs="Times New Roman"/>
          <w:sz w:val="28"/>
          <w:szCs w:val="28"/>
          <w:lang w:val="uk-UA"/>
        </w:rPr>
        <w:t xml:space="preserve">Часто автор звертається ще й до зарубіжних літературних творів або авторів, що найліпше відображатимуть контекст його ідей. </w:t>
      </w:r>
    </w:p>
    <w:p w14:paraId="17D145DD" w14:textId="1BEA2004" w:rsidR="00BD1F46" w:rsidRDefault="00545BF9" w:rsidP="001349F3">
      <w:pPr>
        <w:spacing w:after="0" w:line="360" w:lineRule="auto"/>
        <w:ind w:firstLine="709"/>
        <w:jc w:val="both"/>
        <w:rPr>
          <w:rFonts w:ascii="Times New Roman" w:hAnsi="Times New Roman" w:cs="Times New Roman"/>
          <w:sz w:val="28"/>
          <w:szCs w:val="28"/>
          <w:lang w:val="uk-UA"/>
        </w:rPr>
      </w:pPr>
      <w:r w:rsidRPr="00545BF9">
        <w:rPr>
          <w:rFonts w:ascii="Times New Roman" w:hAnsi="Times New Roman" w:cs="Times New Roman"/>
          <w:sz w:val="28"/>
          <w:szCs w:val="28"/>
          <w:lang w:val="uk-UA"/>
        </w:rPr>
        <w:t xml:space="preserve">Так, рядок </w:t>
      </w:r>
      <w:r w:rsidRPr="0018634D">
        <w:rPr>
          <w:rFonts w:ascii="Times New Roman" w:hAnsi="Times New Roman" w:cs="Times New Roman"/>
          <w:sz w:val="28"/>
          <w:szCs w:val="28"/>
          <w:lang w:val="uk-UA"/>
        </w:rPr>
        <w:t xml:space="preserve">«похід під ліхтарі </w:t>
      </w:r>
      <w:proofErr w:type="spellStart"/>
      <w:r w:rsidRPr="0018634D">
        <w:rPr>
          <w:rFonts w:ascii="Times New Roman" w:hAnsi="Times New Roman" w:cs="Times New Roman"/>
          <w:sz w:val="28"/>
          <w:szCs w:val="28"/>
          <w:lang w:val="uk-UA"/>
        </w:rPr>
        <w:t>лоліток</w:t>
      </w:r>
      <w:proofErr w:type="spellEnd"/>
      <w:r w:rsidRPr="0018634D">
        <w:rPr>
          <w:rFonts w:ascii="Times New Roman" w:hAnsi="Times New Roman" w:cs="Times New Roman"/>
          <w:sz w:val="28"/>
          <w:szCs w:val="28"/>
          <w:lang w:val="uk-UA"/>
        </w:rPr>
        <w:t xml:space="preserve"> і моргух</w:t>
      </w:r>
      <w:r w:rsidR="0061387A" w:rsidRPr="0018634D">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Pr="00545BF9">
        <w:rPr>
          <w:rFonts w:ascii="Times New Roman" w:hAnsi="Times New Roman" w:cs="Times New Roman"/>
          <w:sz w:val="28"/>
          <w:szCs w:val="28"/>
          <w:lang w:val="uk-UA"/>
        </w:rPr>
        <w:t xml:space="preserve">, с. 94], з посиланням на </w:t>
      </w:r>
      <w:r w:rsidR="00D160A9">
        <w:rPr>
          <w:rFonts w:ascii="Times New Roman" w:hAnsi="Times New Roman" w:cs="Times New Roman"/>
          <w:sz w:val="28"/>
          <w:szCs w:val="28"/>
          <w:lang w:val="uk-UA"/>
        </w:rPr>
        <w:t>В. </w:t>
      </w:r>
      <w:r w:rsidRPr="00545BF9">
        <w:rPr>
          <w:rFonts w:ascii="Times New Roman" w:hAnsi="Times New Roman" w:cs="Times New Roman"/>
          <w:sz w:val="28"/>
          <w:szCs w:val="28"/>
          <w:lang w:val="uk-UA"/>
        </w:rPr>
        <w:t>Набокова, наводить на думку про незаконну інтимну близькість</w:t>
      </w:r>
      <w:r w:rsidR="000133AD">
        <w:rPr>
          <w:rFonts w:ascii="Times New Roman" w:hAnsi="Times New Roman" w:cs="Times New Roman"/>
          <w:sz w:val="28"/>
          <w:szCs w:val="28"/>
          <w:lang w:val="uk-UA"/>
        </w:rPr>
        <w:t xml:space="preserve"> між ліричним героєм та його вподобанням</w:t>
      </w:r>
      <w:r w:rsidR="0018634D">
        <w:rPr>
          <w:rFonts w:ascii="Times New Roman" w:hAnsi="Times New Roman" w:cs="Times New Roman"/>
          <w:sz w:val="28"/>
          <w:szCs w:val="28"/>
          <w:lang w:val="uk-UA"/>
        </w:rPr>
        <w:t>.</w:t>
      </w:r>
    </w:p>
    <w:p w14:paraId="5E2F7AE5" w14:textId="5B229E4F" w:rsidR="00BD1F46" w:rsidRDefault="00D160A9"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Pr="00545BF9">
        <w:rPr>
          <w:rFonts w:ascii="Times New Roman" w:hAnsi="Times New Roman" w:cs="Times New Roman"/>
          <w:sz w:val="28"/>
          <w:szCs w:val="28"/>
          <w:lang w:val="uk-UA"/>
        </w:rPr>
        <w:t>чевидни</w:t>
      </w:r>
      <w:r>
        <w:rPr>
          <w:rFonts w:ascii="Times New Roman" w:hAnsi="Times New Roman" w:cs="Times New Roman"/>
          <w:sz w:val="28"/>
          <w:szCs w:val="28"/>
          <w:lang w:val="uk-UA"/>
        </w:rPr>
        <w:t>й</w:t>
      </w:r>
      <w:r w:rsidRPr="00545BF9">
        <w:rPr>
          <w:rFonts w:ascii="Times New Roman" w:hAnsi="Times New Roman" w:cs="Times New Roman"/>
          <w:sz w:val="28"/>
          <w:szCs w:val="28"/>
          <w:lang w:val="uk-UA"/>
        </w:rPr>
        <w:t xml:space="preserve"> перифраз </w:t>
      </w:r>
      <w:r>
        <w:rPr>
          <w:rFonts w:ascii="Times New Roman" w:hAnsi="Times New Roman" w:cs="Times New Roman"/>
          <w:sz w:val="28"/>
          <w:szCs w:val="28"/>
          <w:lang w:val="uk-UA"/>
        </w:rPr>
        <w:t>В. </w:t>
      </w:r>
      <w:r w:rsidRPr="00545BF9">
        <w:rPr>
          <w:rFonts w:ascii="Times New Roman" w:hAnsi="Times New Roman" w:cs="Times New Roman"/>
          <w:sz w:val="28"/>
          <w:szCs w:val="28"/>
          <w:lang w:val="uk-UA"/>
        </w:rPr>
        <w:t xml:space="preserve">Шекспіра </w:t>
      </w:r>
      <w:r w:rsidR="00545BF9" w:rsidRPr="0018634D">
        <w:rPr>
          <w:rFonts w:ascii="Times New Roman" w:hAnsi="Times New Roman" w:cs="Times New Roman"/>
          <w:sz w:val="28"/>
          <w:szCs w:val="28"/>
          <w:lang w:val="uk-UA"/>
        </w:rPr>
        <w:t>«</w:t>
      </w:r>
      <w:proofErr w:type="spellStart"/>
      <w:r w:rsidR="00545BF9" w:rsidRPr="0018634D">
        <w:rPr>
          <w:rFonts w:ascii="Times New Roman" w:hAnsi="Times New Roman" w:cs="Times New Roman"/>
          <w:sz w:val="28"/>
          <w:szCs w:val="28"/>
          <w:lang w:val="uk-UA"/>
        </w:rPr>
        <w:t>to</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be</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or</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not</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to</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be</w:t>
      </w:r>
      <w:proofErr w:type="spellEnd"/>
      <w:r w:rsidR="00545BF9" w:rsidRPr="0018634D">
        <w:rPr>
          <w:rFonts w:ascii="Times New Roman" w:hAnsi="Times New Roman" w:cs="Times New Roman"/>
          <w:sz w:val="28"/>
          <w:szCs w:val="28"/>
          <w:lang w:val="uk-UA"/>
        </w:rPr>
        <w:t xml:space="preserve"> каже і булькає </w:t>
      </w:r>
      <w:proofErr w:type="spellStart"/>
      <w:r w:rsidR="00545BF9" w:rsidRPr="0018634D">
        <w:rPr>
          <w:rFonts w:ascii="Times New Roman" w:hAnsi="Times New Roman" w:cs="Times New Roman"/>
          <w:sz w:val="28"/>
          <w:szCs w:val="28"/>
          <w:lang w:val="uk-UA"/>
        </w:rPr>
        <w:t>i`m</w:t>
      </w:r>
      <w:proofErr w:type="spellEnd"/>
      <w:r w:rsidR="00545BF9" w:rsidRPr="0018634D">
        <w:rPr>
          <w:rFonts w:ascii="Times New Roman" w:hAnsi="Times New Roman" w:cs="Times New Roman"/>
          <w:sz w:val="28"/>
          <w:szCs w:val="28"/>
          <w:lang w:val="uk-UA"/>
        </w:rPr>
        <w:t xml:space="preserve"> </w:t>
      </w:r>
      <w:proofErr w:type="spellStart"/>
      <w:r w:rsidR="00545BF9" w:rsidRPr="0018634D">
        <w:rPr>
          <w:rFonts w:ascii="Times New Roman" w:hAnsi="Times New Roman" w:cs="Times New Roman"/>
          <w:sz w:val="28"/>
          <w:szCs w:val="28"/>
          <w:lang w:val="uk-UA"/>
        </w:rPr>
        <w:t>sorry</w:t>
      </w:r>
      <w:proofErr w:type="spellEnd"/>
      <w:r w:rsidR="0061387A" w:rsidRPr="0018634D">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00545BF9" w:rsidRPr="00545BF9">
        <w:rPr>
          <w:rFonts w:ascii="Times New Roman" w:hAnsi="Times New Roman" w:cs="Times New Roman"/>
          <w:sz w:val="28"/>
          <w:szCs w:val="28"/>
          <w:lang w:val="uk-UA"/>
        </w:rPr>
        <w:t xml:space="preserve">, с. 112] </w:t>
      </w:r>
      <w:r w:rsidR="000133AD">
        <w:rPr>
          <w:rFonts w:ascii="Times New Roman" w:hAnsi="Times New Roman" w:cs="Times New Roman"/>
          <w:sz w:val="28"/>
          <w:szCs w:val="28"/>
          <w:lang w:val="uk-UA"/>
        </w:rPr>
        <w:t>відсилає</w:t>
      </w:r>
      <w:r w:rsidR="00545BF9" w:rsidRPr="00545BF9">
        <w:rPr>
          <w:rFonts w:ascii="Times New Roman" w:hAnsi="Times New Roman" w:cs="Times New Roman"/>
          <w:sz w:val="28"/>
          <w:szCs w:val="28"/>
          <w:lang w:val="uk-UA"/>
        </w:rPr>
        <w:t xml:space="preserve"> на вічні обдумування</w:t>
      </w:r>
      <w:r w:rsidR="00BD1F46">
        <w:rPr>
          <w:rFonts w:ascii="Times New Roman" w:hAnsi="Times New Roman" w:cs="Times New Roman"/>
          <w:sz w:val="28"/>
          <w:szCs w:val="28"/>
          <w:lang w:val="uk-UA"/>
        </w:rPr>
        <w:t xml:space="preserve"> правдивості чи похибки;</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Ремарківські</w:t>
      </w:r>
      <w:proofErr w:type="spellEnd"/>
      <w:r>
        <w:rPr>
          <w:rFonts w:ascii="Times New Roman" w:hAnsi="Times New Roman" w:cs="Times New Roman"/>
          <w:sz w:val="28"/>
          <w:szCs w:val="28"/>
          <w:lang w:val="uk-UA"/>
        </w:rPr>
        <w:t xml:space="preserve"> алюзії </w:t>
      </w:r>
      <w:r w:rsidR="00545BF9" w:rsidRPr="0018634D">
        <w:rPr>
          <w:rFonts w:ascii="Times New Roman" w:hAnsi="Times New Roman" w:cs="Times New Roman"/>
          <w:sz w:val="28"/>
          <w:szCs w:val="28"/>
          <w:lang w:val="uk-UA"/>
        </w:rPr>
        <w:t>«</w:t>
      </w:r>
      <w:proofErr w:type="spellStart"/>
      <w:r w:rsidR="00545BF9" w:rsidRPr="0018634D">
        <w:rPr>
          <w:rFonts w:ascii="Times New Roman" w:hAnsi="Times New Roman" w:cs="Times New Roman"/>
          <w:sz w:val="28"/>
          <w:szCs w:val="28"/>
          <w:lang w:val="uk-UA"/>
        </w:rPr>
        <w:t>палаце</w:t>
      </w:r>
      <w:proofErr w:type="spellEnd"/>
      <w:r w:rsidR="00545BF9" w:rsidRPr="0018634D">
        <w:rPr>
          <w:rFonts w:ascii="Times New Roman" w:hAnsi="Times New Roman" w:cs="Times New Roman"/>
          <w:sz w:val="28"/>
          <w:szCs w:val="28"/>
          <w:lang w:val="uk-UA"/>
        </w:rPr>
        <w:t xml:space="preserve"> правосудний тріумфів арко</w:t>
      </w:r>
      <w:r w:rsidR="0061387A" w:rsidRPr="0018634D">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C23AB5">
        <w:rPr>
          <w:rFonts w:ascii="Times New Roman" w:hAnsi="Times New Roman" w:cs="Times New Roman"/>
          <w:sz w:val="28"/>
          <w:szCs w:val="28"/>
          <w:lang w:val="uk-UA"/>
        </w:rPr>
        <w:t>1</w:t>
      </w:r>
      <w:r w:rsidR="00545BF9" w:rsidRPr="00545BF9">
        <w:rPr>
          <w:rFonts w:ascii="Times New Roman" w:hAnsi="Times New Roman" w:cs="Times New Roman"/>
          <w:sz w:val="28"/>
          <w:szCs w:val="28"/>
          <w:lang w:val="uk-UA"/>
        </w:rPr>
        <w:t xml:space="preserve">, с. 122] </w:t>
      </w:r>
      <w:r w:rsidR="0018634D">
        <w:rPr>
          <w:rFonts w:ascii="Times New Roman" w:hAnsi="Times New Roman" w:cs="Times New Roman"/>
          <w:sz w:val="28"/>
          <w:szCs w:val="28"/>
          <w:lang w:val="uk-UA"/>
        </w:rPr>
        <w:t xml:space="preserve">– </w:t>
      </w:r>
      <w:r w:rsidR="00545BF9" w:rsidRPr="00545BF9">
        <w:rPr>
          <w:rFonts w:ascii="Times New Roman" w:hAnsi="Times New Roman" w:cs="Times New Roman"/>
          <w:sz w:val="28"/>
          <w:szCs w:val="28"/>
          <w:lang w:val="uk-UA"/>
        </w:rPr>
        <w:t xml:space="preserve">на однойменний твір </w:t>
      </w:r>
      <w:r>
        <w:rPr>
          <w:rFonts w:ascii="Times New Roman" w:hAnsi="Times New Roman" w:cs="Times New Roman"/>
          <w:sz w:val="28"/>
          <w:szCs w:val="28"/>
          <w:lang w:val="uk-UA"/>
        </w:rPr>
        <w:t>письменника</w:t>
      </w:r>
      <w:r w:rsidR="00545BF9" w:rsidRPr="00545BF9">
        <w:rPr>
          <w:rFonts w:ascii="Times New Roman" w:hAnsi="Times New Roman" w:cs="Times New Roman"/>
          <w:sz w:val="28"/>
          <w:szCs w:val="28"/>
          <w:lang w:val="uk-UA"/>
        </w:rPr>
        <w:t>,</w:t>
      </w:r>
      <w:r w:rsidR="00BD1F46">
        <w:rPr>
          <w:rFonts w:ascii="Times New Roman" w:hAnsi="Times New Roman" w:cs="Times New Roman"/>
          <w:sz w:val="28"/>
          <w:szCs w:val="28"/>
          <w:lang w:val="uk-UA"/>
        </w:rPr>
        <w:t xml:space="preserve"> а також згадку і возвеличення однієї з найбільших архітектурних </w:t>
      </w:r>
      <w:r>
        <w:rPr>
          <w:rFonts w:ascii="Times New Roman" w:hAnsi="Times New Roman" w:cs="Times New Roman"/>
          <w:sz w:val="28"/>
          <w:szCs w:val="28"/>
          <w:lang w:val="uk-UA"/>
        </w:rPr>
        <w:t>пам’яток</w:t>
      </w:r>
      <w:r w:rsidR="00BD1F46">
        <w:rPr>
          <w:rFonts w:ascii="Times New Roman" w:hAnsi="Times New Roman" w:cs="Times New Roman"/>
          <w:sz w:val="28"/>
          <w:szCs w:val="28"/>
          <w:lang w:val="uk-UA"/>
        </w:rPr>
        <w:t xml:space="preserve"> Франції;</w:t>
      </w:r>
      <w:r w:rsidR="00545BF9" w:rsidRPr="00545BF9">
        <w:rPr>
          <w:rFonts w:ascii="Times New Roman" w:hAnsi="Times New Roman" w:cs="Times New Roman"/>
          <w:sz w:val="28"/>
          <w:szCs w:val="28"/>
          <w:lang w:val="uk-UA"/>
        </w:rPr>
        <w:t xml:space="preserve"> </w:t>
      </w:r>
      <w:r w:rsidR="00545BF9" w:rsidRPr="0018634D">
        <w:rPr>
          <w:rFonts w:ascii="Times New Roman" w:hAnsi="Times New Roman" w:cs="Times New Roman"/>
          <w:sz w:val="28"/>
          <w:szCs w:val="28"/>
          <w:lang w:val="uk-UA"/>
        </w:rPr>
        <w:t xml:space="preserve">«згадуєш не </w:t>
      </w:r>
      <w:proofErr w:type="spellStart"/>
      <w:r w:rsidR="00545BF9" w:rsidRPr="0018634D">
        <w:rPr>
          <w:rFonts w:ascii="Times New Roman" w:hAnsi="Times New Roman" w:cs="Times New Roman"/>
          <w:sz w:val="28"/>
          <w:szCs w:val="28"/>
          <w:lang w:val="uk-UA"/>
        </w:rPr>
        <w:t>буццаті</w:t>
      </w:r>
      <w:proofErr w:type="spellEnd"/>
      <w:r w:rsidR="00545BF9" w:rsidRPr="0018634D">
        <w:rPr>
          <w:rFonts w:ascii="Times New Roman" w:hAnsi="Times New Roman" w:cs="Times New Roman"/>
          <w:sz w:val="28"/>
          <w:szCs w:val="28"/>
          <w:lang w:val="uk-UA"/>
        </w:rPr>
        <w:t>, / І ти більше не Кафку</w:t>
      </w:r>
      <w:r w:rsidR="0061387A" w:rsidRPr="0018634D">
        <w:rPr>
          <w:rFonts w:ascii="Times New Roman" w:hAnsi="Times New Roman" w:cs="Times New Roman"/>
          <w:sz w:val="28"/>
          <w:szCs w:val="28"/>
          <w:lang w:val="uk-UA"/>
        </w:rPr>
        <w:t>…»</w:t>
      </w:r>
      <w:r w:rsidR="0061387A">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00545BF9" w:rsidRPr="00545BF9">
        <w:rPr>
          <w:rFonts w:ascii="Times New Roman" w:hAnsi="Times New Roman" w:cs="Times New Roman"/>
          <w:sz w:val="28"/>
          <w:szCs w:val="28"/>
          <w:lang w:val="uk-UA"/>
        </w:rPr>
        <w:t xml:space="preserve">, с. 198] можна трактувати як </w:t>
      </w:r>
      <w:r w:rsidR="0078151E">
        <w:rPr>
          <w:rFonts w:ascii="Times New Roman" w:hAnsi="Times New Roman" w:cs="Times New Roman"/>
          <w:sz w:val="28"/>
          <w:szCs w:val="28"/>
          <w:lang w:val="uk-UA"/>
        </w:rPr>
        <w:t>небажання задумуватися</w:t>
      </w:r>
      <w:r w:rsidR="00545BF9" w:rsidRPr="00545BF9">
        <w:rPr>
          <w:rFonts w:ascii="Times New Roman" w:hAnsi="Times New Roman" w:cs="Times New Roman"/>
          <w:sz w:val="28"/>
          <w:szCs w:val="28"/>
          <w:lang w:val="uk-UA"/>
        </w:rPr>
        <w:t xml:space="preserve"> над внутрішніми проблемами, п</w:t>
      </w:r>
      <w:r w:rsidR="00BD1F46">
        <w:rPr>
          <w:rFonts w:ascii="Times New Roman" w:hAnsi="Times New Roman" w:cs="Times New Roman"/>
          <w:sz w:val="28"/>
          <w:szCs w:val="28"/>
          <w:lang w:val="uk-UA"/>
        </w:rPr>
        <w:t xml:space="preserve">ритаманним творам </w:t>
      </w:r>
      <w:r w:rsidR="0078151E">
        <w:rPr>
          <w:rFonts w:ascii="Times New Roman" w:hAnsi="Times New Roman" w:cs="Times New Roman"/>
          <w:sz w:val="28"/>
          <w:szCs w:val="28"/>
          <w:lang w:val="uk-UA"/>
        </w:rPr>
        <w:t>французького автора</w:t>
      </w:r>
      <w:r w:rsidR="00BD1F46">
        <w:rPr>
          <w:rFonts w:ascii="Times New Roman" w:hAnsi="Times New Roman" w:cs="Times New Roman"/>
          <w:sz w:val="28"/>
          <w:szCs w:val="28"/>
          <w:lang w:val="uk-UA"/>
        </w:rPr>
        <w:t>, а сприйнятті життя як чогось легкого і не обтяжуючого.</w:t>
      </w:r>
    </w:p>
    <w:p w14:paraId="4BF1561E" w14:textId="1EDE3426" w:rsidR="00E20167" w:rsidRDefault="00BD1F46" w:rsidP="00CF5203">
      <w:pPr>
        <w:spacing w:after="0" w:line="360" w:lineRule="auto"/>
        <w:ind w:firstLine="709"/>
        <w:jc w:val="both"/>
        <w:rPr>
          <w:rFonts w:ascii="Times New Roman" w:eastAsia="Times New Roman" w:hAnsi="Times New Roman" w:cs="Times New Roman"/>
          <w:iCs/>
          <w:sz w:val="28"/>
          <w:szCs w:val="28"/>
          <w:lang w:val="uk-UA" w:eastAsia="ru-RU"/>
        </w:rPr>
      </w:pPr>
      <w:r>
        <w:rPr>
          <w:rFonts w:ascii="Times New Roman" w:hAnsi="Times New Roman" w:cs="Times New Roman"/>
          <w:sz w:val="28"/>
          <w:szCs w:val="28"/>
          <w:lang w:val="uk-UA"/>
        </w:rPr>
        <w:lastRenderedPageBreak/>
        <w:t>Важливою є ремінісценція</w:t>
      </w:r>
      <w:r w:rsidR="00545BF9" w:rsidRPr="00545BF9">
        <w:rPr>
          <w:rFonts w:ascii="Times New Roman" w:hAnsi="Times New Roman" w:cs="Times New Roman"/>
          <w:sz w:val="28"/>
          <w:szCs w:val="28"/>
          <w:lang w:val="uk-UA"/>
        </w:rPr>
        <w:t xml:space="preserve"> </w:t>
      </w:r>
      <w:r w:rsidR="00545BF9" w:rsidRPr="0018634D">
        <w:rPr>
          <w:rFonts w:ascii="Times New Roman" w:hAnsi="Times New Roman" w:cs="Times New Roman"/>
          <w:sz w:val="28"/>
          <w:szCs w:val="28"/>
          <w:lang w:val="uk-UA"/>
        </w:rPr>
        <w:t>«ми помрем не в Парижі</w:t>
      </w:r>
      <w:r w:rsidR="0061387A" w:rsidRPr="0018634D">
        <w:rPr>
          <w:rFonts w:ascii="Times New Roman" w:hAnsi="Times New Roman" w:cs="Times New Roman"/>
          <w:sz w:val="28"/>
          <w:szCs w:val="28"/>
          <w:lang w:val="uk-UA"/>
        </w:rPr>
        <w:t>…» [</w:t>
      </w:r>
      <w:r w:rsidR="00D24DB6">
        <w:rPr>
          <w:rFonts w:ascii="Times New Roman" w:hAnsi="Times New Roman" w:cs="Times New Roman"/>
          <w:sz w:val="28"/>
          <w:szCs w:val="28"/>
          <w:lang w:val="uk-UA"/>
        </w:rPr>
        <w:t>1</w:t>
      </w:r>
      <w:r w:rsidRPr="0018634D">
        <w:rPr>
          <w:rFonts w:ascii="Times New Roman" w:hAnsi="Times New Roman" w:cs="Times New Roman"/>
          <w:sz w:val="28"/>
          <w:szCs w:val="28"/>
          <w:lang w:val="uk-UA"/>
        </w:rPr>
        <w:t>, с. 172],</w:t>
      </w:r>
      <w:r w:rsidR="00545BF9" w:rsidRPr="0018634D">
        <w:rPr>
          <w:rFonts w:ascii="Times New Roman" w:hAnsi="Times New Roman" w:cs="Times New Roman"/>
          <w:sz w:val="28"/>
          <w:szCs w:val="28"/>
          <w:lang w:val="uk-UA"/>
        </w:rPr>
        <w:t xml:space="preserve"> якому перед</w:t>
      </w:r>
      <w:r w:rsidR="0018634D">
        <w:rPr>
          <w:rFonts w:ascii="Times New Roman" w:hAnsi="Times New Roman" w:cs="Times New Roman"/>
          <w:sz w:val="28"/>
          <w:szCs w:val="28"/>
          <w:lang w:val="uk-UA"/>
        </w:rPr>
        <w:t>у</w:t>
      </w:r>
      <w:r w:rsidR="00545BF9" w:rsidRPr="0018634D">
        <w:rPr>
          <w:rFonts w:ascii="Times New Roman" w:hAnsi="Times New Roman" w:cs="Times New Roman"/>
          <w:sz w:val="28"/>
          <w:szCs w:val="28"/>
          <w:lang w:val="uk-UA"/>
        </w:rPr>
        <w:t xml:space="preserve">ють два епіграфи </w:t>
      </w:r>
      <w:r w:rsidR="00545BF9" w:rsidRPr="0018634D">
        <w:rPr>
          <w:rFonts w:ascii="Times New Roman" w:eastAsia="Times New Roman" w:hAnsi="Times New Roman" w:cs="Times New Roman"/>
          <w:sz w:val="28"/>
          <w:szCs w:val="28"/>
          <w:lang w:val="uk-UA" w:eastAsia="ru-RU"/>
        </w:rPr>
        <w:t>С</w:t>
      </w:r>
      <w:r w:rsidR="0018634D">
        <w:rPr>
          <w:rFonts w:ascii="Times New Roman" w:eastAsia="Times New Roman" w:hAnsi="Times New Roman" w:cs="Times New Roman"/>
          <w:sz w:val="28"/>
          <w:szCs w:val="28"/>
          <w:lang w:val="uk-UA" w:eastAsia="ru-RU"/>
        </w:rPr>
        <w:t>. </w:t>
      </w:r>
      <w:proofErr w:type="spellStart"/>
      <w:r w:rsidR="00545BF9" w:rsidRPr="0018634D">
        <w:rPr>
          <w:rFonts w:ascii="Times New Roman" w:eastAsia="Times New Roman" w:hAnsi="Times New Roman" w:cs="Times New Roman"/>
          <w:sz w:val="28"/>
          <w:szCs w:val="28"/>
          <w:lang w:val="uk-UA" w:eastAsia="ru-RU"/>
        </w:rPr>
        <w:t>Вальєхо</w:t>
      </w:r>
      <w:proofErr w:type="spellEnd"/>
      <w:r w:rsidR="00545BF9" w:rsidRPr="0018634D">
        <w:rPr>
          <w:rFonts w:ascii="Times New Roman" w:eastAsia="Times New Roman" w:hAnsi="Times New Roman" w:cs="Times New Roman"/>
          <w:sz w:val="28"/>
          <w:szCs w:val="28"/>
          <w:lang w:val="uk-UA" w:eastAsia="ru-RU"/>
        </w:rPr>
        <w:t xml:space="preserve"> «</w:t>
      </w:r>
      <w:r w:rsidR="00545BF9" w:rsidRPr="0018634D">
        <w:rPr>
          <w:rFonts w:ascii="Times New Roman" w:hAnsi="Times New Roman" w:cs="Times New Roman"/>
          <w:iCs/>
          <w:sz w:val="28"/>
          <w:szCs w:val="28"/>
          <w:lang w:val="uk-UA"/>
        </w:rPr>
        <w:t>Я помру в Парижі…»</w:t>
      </w:r>
      <w:r w:rsidR="00545BF9" w:rsidRPr="0018634D">
        <w:rPr>
          <w:rFonts w:ascii="Times New Roman" w:eastAsia="Times New Roman" w:hAnsi="Times New Roman" w:cs="Times New Roman"/>
          <w:sz w:val="28"/>
          <w:szCs w:val="28"/>
          <w:lang w:val="uk-UA" w:eastAsia="ru-RU"/>
        </w:rPr>
        <w:t xml:space="preserve"> і Наталки Білоцерківець «</w:t>
      </w:r>
      <w:r w:rsidR="00545BF9" w:rsidRPr="0018634D">
        <w:rPr>
          <w:rFonts w:ascii="Times New Roman" w:eastAsia="Times New Roman" w:hAnsi="Times New Roman" w:cs="Times New Roman"/>
          <w:iCs/>
          <w:sz w:val="28"/>
          <w:szCs w:val="28"/>
          <w:lang w:val="uk-UA" w:eastAsia="ru-RU"/>
        </w:rPr>
        <w:t>Ми помрем не в Парижі…»</w:t>
      </w:r>
      <w:r w:rsidRPr="0018634D">
        <w:rPr>
          <w:rFonts w:ascii="Times New Roman" w:eastAsia="Times New Roman" w:hAnsi="Times New Roman" w:cs="Times New Roman"/>
          <w:iCs/>
          <w:sz w:val="28"/>
          <w:szCs w:val="28"/>
          <w:lang w:val="uk-UA" w:eastAsia="ru-RU"/>
        </w:rPr>
        <w:t>. Вона</w:t>
      </w:r>
      <w:r w:rsidR="00545BF9" w:rsidRPr="0018634D">
        <w:rPr>
          <w:rFonts w:ascii="Times New Roman" w:eastAsia="Times New Roman" w:hAnsi="Times New Roman" w:cs="Times New Roman"/>
          <w:iCs/>
          <w:sz w:val="28"/>
          <w:szCs w:val="28"/>
          <w:lang w:val="uk-UA" w:eastAsia="ru-RU"/>
        </w:rPr>
        <w:t xml:space="preserve"> відсилає не стільки на них</w:t>
      </w:r>
      <w:r w:rsidR="00545BF9" w:rsidRPr="00545BF9">
        <w:rPr>
          <w:rFonts w:ascii="Times New Roman" w:eastAsia="Times New Roman" w:hAnsi="Times New Roman" w:cs="Times New Roman"/>
          <w:iCs/>
          <w:sz w:val="28"/>
          <w:szCs w:val="28"/>
          <w:lang w:val="uk-UA" w:eastAsia="ru-RU"/>
        </w:rPr>
        <w:t xml:space="preserve"> самих, як на трагічну загибель німецького поета з Чернівців Пауля </w:t>
      </w:r>
      <w:proofErr w:type="spellStart"/>
      <w:r w:rsidR="00545BF9" w:rsidRPr="00545BF9">
        <w:rPr>
          <w:rFonts w:ascii="Times New Roman" w:eastAsia="Times New Roman" w:hAnsi="Times New Roman" w:cs="Times New Roman"/>
          <w:iCs/>
          <w:sz w:val="28"/>
          <w:szCs w:val="28"/>
          <w:lang w:val="uk-UA" w:eastAsia="ru-RU"/>
        </w:rPr>
        <w:t>Целана</w:t>
      </w:r>
      <w:proofErr w:type="spellEnd"/>
      <w:r w:rsidR="00545BF9" w:rsidRPr="00545BF9">
        <w:rPr>
          <w:rFonts w:ascii="Times New Roman" w:eastAsia="Times New Roman" w:hAnsi="Times New Roman" w:cs="Times New Roman"/>
          <w:iCs/>
          <w:sz w:val="28"/>
          <w:szCs w:val="28"/>
          <w:lang w:val="uk-UA" w:eastAsia="ru-RU"/>
        </w:rPr>
        <w:t xml:space="preserve">, що покінчив життя, </w:t>
      </w:r>
      <w:r w:rsidR="00117158" w:rsidRPr="00545BF9">
        <w:rPr>
          <w:rFonts w:ascii="Times New Roman" w:eastAsia="Times New Roman" w:hAnsi="Times New Roman" w:cs="Times New Roman"/>
          <w:iCs/>
          <w:sz w:val="28"/>
          <w:szCs w:val="28"/>
          <w:lang w:val="uk-UA" w:eastAsia="ru-RU"/>
        </w:rPr>
        <w:t>стрибнувши</w:t>
      </w:r>
      <w:r w:rsidR="00545BF9" w:rsidRPr="00545BF9">
        <w:rPr>
          <w:rFonts w:ascii="Times New Roman" w:eastAsia="Times New Roman" w:hAnsi="Times New Roman" w:cs="Times New Roman"/>
          <w:iCs/>
          <w:sz w:val="28"/>
          <w:szCs w:val="28"/>
          <w:lang w:val="uk-UA" w:eastAsia="ru-RU"/>
        </w:rPr>
        <w:t xml:space="preserve"> у бурхливі води Сени.</w:t>
      </w:r>
      <w:r>
        <w:rPr>
          <w:rFonts w:ascii="Times New Roman" w:eastAsia="Times New Roman" w:hAnsi="Times New Roman" w:cs="Times New Roman"/>
          <w:iCs/>
          <w:sz w:val="28"/>
          <w:szCs w:val="28"/>
          <w:lang w:val="uk-UA" w:eastAsia="ru-RU"/>
        </w:rPr>
        <w:t xml:space="preserve"> Цінність цього прецедентного тексту у вірші під назвою «Пам’ятник» полягає в утвердження ролі поета, як духовного скарбу тієї чи іншої нації, прославлянню його вічного внутрішнього, а не вмирущого фізичного тіла.</w:t>
      </w:r>
    </w:p>
    <w:p w14:paraId="2FBB69E2" w14:textId="77777777" w:rsidR="006C536D" w:rsidRDefault="006C536D" w:rsidP="00CF5203">
      <w:pPr>
        <w:spacing w:after="0" w:line="360" w:lineRule="auto"/>
        <w:ind w:firstLine="709"/>
        <w:jc w:val="both"/>
        <w:rPr>
          <w:rFonts w:ascii="Times New Roman" w:eastAsia="Times New Roman" w:hAnsi="Times New Roman" w:cs="Times New Roman"/>
          <w:iCs/>
          <w:sz w:val="28"/>
          <w:szCs w:val="28"/>
          <w:lang w:val="uk-UA" w:eastAsia="ru-RU"/>
        </w:rPr>
      </w:pPr>
    </w:p>
    <w:p w14:paraId="51BE0D67" w14:textId="1A92CF67" w:rsidR="00E20167" w:rsidRPr="006C536D" w:rsidRDefault="00E20167" w:rsidP="00CF5203">
      <w:pPr>
        <w:pStyle w:val="1"/>
        <w:spacing w:before="0" w:line="360" w:lineRule="auto"/>
        <w:ind w:firstLine="709"/>
        <w:rPr>
          <w:rFonts w:ascii="Times New Roman" w:hAnsi="Times New Roman" w:cs="Times New Roman"/>
          <w:b/>
          <w:color w:val="000000" w:themeColor="text1"/>
          <w:sz w:val="28"/>
          <w:lang w:val="uk-UA"/>
        </w:rPr>
      </w:pPr>
      <w:bookmarkStart w:id="17" w:name="_Toc152963391"/>
      <w:r w:rsidRPr="006C536D">
        <w:rPr>
          <w:rFonts w:ascii="Times New Roman" w:eastAsia="Times New Roman" w:hAnsi="Times New Roman" w:cs="Times New Roman"/>
          <w:b/>
          <w:iCs/>
          <w:color w:val="000000" w:themeColor="text1"/>
          <w:sz w:val="28"/>
          <w:lang w:val="uk-UA" w:eastAsia="ru-RU"/>
        </w:rPr>
        <w:t xml:space="preserve">2.2. </w:t>
      </w:r>
      <w:r w:rsidRPr="006C536D">
        <w:rPr>
          <w:rFonts w:ascii="Times New Roman" w:hAnsi="Times New Roman" w:cs="Times New Roman"/>
          <w:b/>
          <w:color w:val="000000" w:themeColor="text1"/>
          <w:sz w:val="28"/>
          <w:lang w:val="uk-UA"/>
        </w:rPr>
        <w:t xml:space="preserve">Віровчення </w:t>
      </w:r>
      <w:r w:rsidR="00137E7F" w:rsidRPr="006C536D">
        <w:rPr>
          <w:rFonts w:ascii="Times New Roman" w:hAnsi="Times New Roman" w:cs="Times New Roman"/>
          <w:b/>
          <w:color w:val="000000" w:themeColor="text1"/>
          <w:sz w:val="28"/>
          <w:lang w:val="uk-UA"/>
        </w:rPr>
        <w:t>як джерело прецедентних текстів</w:t>
      </w:r>
      <w:bookmarkEnd w:id="17"/>
      <w:r w:rsidR="00051672" w:rsidRPr="006C536D">
        <w:rPr>
          <w:rFonts w:ascii="Times New Roman" w:hAnsi="Times New Roman" w:cs="Times New Roman"/>
          <w:b/>
          <w:color w:val="000000" w:themeColor="text1"/>
          <w:sz w:val="28"/>
          <w:lang w:val="uk-UA"/>
        </w:rPr>
        <w:t xml:space="preserve"> </w:t>
      </w:r>
    </w:p>
    <w:p w14:paraId="00B41EE6" w14:textId="2CF52AA8" w:rsidR="00134037" w:rsidRDefault="00134037" w:rsidP="00CF5203">
      <w:pPr>
        <w:pStyle w:val="Standard"/>
        <w:spacing w:after="0" w:line="360" w:lineRule="auto"/>
        <w:ind w:firstLine="709"/>
        <w:jc w:val="both"/>
        <w:rPr>
          <w:rFonts w:ascii="Times New Roman" w:eastAsia="Times New Roman" w:hAnsi="Times New Roman" w:cs="Times New Roman"/>
          <w:iCs/>
          <w:color w:val="000000"/>
          <w:sz w:val="28"/>
          <w:szCs w:val="28"/>
          <w:shd w:val="clear" w:color="auto" w:fill="FFFFFF"/>
          <w:lang w:val="uk-UA" w:eastAsia="ru-RU"/>
        </w:rPr>
      </w:pPr>
      <w:r w:rsidRPr="000132E0">
        <w:rPr>
          <w:rFonts w:ascii="Times New Roman" w:eastAsia="Times New Roman" w:hAnsi="Times New Roman" w:cs="Times New Roman"/>
          <w:iCs/>
          <w:color w:val="000000"/>
          <w:sz w:val="28"/>
          <w:szCs w:val="28"/>
          <w:lang w:val="uk-UA" w:eastAsia="ru-RU"/>
        </w:rPr>
        <w:t xml:space="preserve">Як засвідчує знайомство з творами збірки, значна кількість прецедентних текстів у ній </w:t>
      </w:r>
      <w:r w:rsidRPr="000132E0">
        <w:rPr>
          <w:rFonts w:ascii="Times New Roman" w:eastAsia="Times New Roman" w:hAnsi="Times New Roman" w:cs="Times New Roman"/>
          <w:iCs/>
          <w:color w:val="000000"/>
          <w:sz w:val="28"/>
          <w:szCs w:val="28"/>
          <w:shd w:val="clear" w:color="auto" w:fill="FFFFFF"/>
          <w:lang w:val="uk-UA" w:eastAsia="ru-RU"/>
        </w:rPr>
        <w:t>мають біблійне походження. Зокрема, це власні назви – імена персонажів (Єва, Адам, Петро, Павло, Йосип, Ірод) та географічні найменування (Содом, Вавилон), загальні назви на позначення осіб чи істот, котрі асоціюються з Біблією (три царі, ягня); слова, що означають реалії повсякдення (</w:t>
      </w:r>
      <w:proofErr w:type="spellStart"/>
      <w:r w:rsidRPr="000132E0">
        <w:rPr>
          <w:rFonts w:ascii="Times New Roman" w:eastAsia="Times New Roman" w:hAnsi="Times New Roman" w:cs="Times New Roman"/>
          <w:iCs/>
          <w:color w:val="000000"/>
          <w:sz w:val="28"/>
          <w:szCs w:val="28"/>
          <w:shd w:val="clear" w:color="auto" w:fill="FFFFFF"/>
          <w:lang w:val="uk-UA" w:eastAsia="ru-RU"/>
        </w:rPr>
        <w:t>яскиня</w:t>
      </w:r>
      <w:proofErr w:type="spellEnd"/>
      <w:r w:rsidRPr="000132E0">
        <w:rPr>
          <w:rFonts w:ascii="Times New Roman" w:eastAsia="Times New Roman" w:hAnsi="Times New Roman" w:cs="Times New Roman"/>
          <w:iCs/>
          <w:color w:val="000000"/>
          <w:sz w:val="28"/>
          <w:szCs w:val="28"/>
          <w:shd w:val="clear" w:color="auto" w:fill="FFFFFF"/>
          <w:lang w:val="uk-UA" w:eastAsia="ru-RU"/>
        </w:rPr>
        <w:t xml:space="preserve">, манна небесна), крилаті вислови (устань і йди, марнота марнот) тощо </w:t>
      </w:r>
      <w:r w:rsidRPr="000132E0">
        <w:rPr>
          <w:rFonts w:ascii="Times New Roman" w:eastAsia="Times New Roman" w:hAnsi="Times New Roman" w:cs="Times New Roman"/>
          <w:iCs/>
          <w:color w:val="000000"/>
          <w:sz w:val="28"/>
          <w:szCs w:val="28"/>
          <w:shd w:val="clear" w:color="auto" w:fill="FFFFFF"/>
          <w:lang w:eastAsia="ru-RU"/>
        </w:rPr>
        <w:t>[</w:t>
      </w:r>
      <w:r w:rsidR="000132E0">
        <w:rPr>
          <w:rFonts w:ascii="Times New Roman" w:eastAsia="Times New Roman" w:hAnsi="Times New Roman" w:cs="Times New Roman"/>
          <w:iCs/>
          <w:color w:val="000000"/>
          <w:sz w:val="28"/>
          <w:szCs w:val="28"/>
          <w:shd w:val="clear" w:color="auto" w:fill="FFFFFF"/>
          <w:lang w:val="uk-UA" w:eastAsia="ru-RU"/>
        </w:rPr>
        <w:t xml:space="preserve">див.: </w:t>
      </w:r>
      <w:r w:rsidR="006215B9" w:rsidRPr="000132E0">
        <w:rPr>
          <w:rFonts w:ascii="Times New Roman" w:eastAsia="Times New Roman" w:hAnsi="Times New Roman" w:cs="Times New Roman"/>
          <w:iCs/>
          <w:color w:val="000000"/>
          <w:sz w:val="28"/>
          <w:szCs w:val="28"/>
          <w:shd w:val="clear" w:color="auto" w:fill="FFFFFF"/>
          <w:lang w:val="uk-UA" w:eastAsia="ru-RU"/>
        </w:rPr>
        <w:t>1</w:t>
      </w:r>
      <w:r w:rsidR="00C23AB5" w:rsidRPr="000132E0">
        <w:rPr>
          <w:rFonts w:ascii="Times New Roman" w:eastAsia="Times New Roman" w:hAnsi="Times New Roman" w:cs="Times New Roman"/>
          <w:iCs/>
          <w:color w:val="000000"/>
          <w:sz w:val="28"/>
          <w:szCs w:val="28"/>
          <w:shd w:val="clear" w:color="auto" w:fill="FFFFFF"/>
          <w:lang w:val="uk-UA" w:eastAsia="ru-RU"/>
        </w:rPr>
        <w:t>5</w:t>
      </w:r>
      <w:r w:rsidRPr="000132E0">
        <w:rPr>
          <w:rFonts w:ascii="Times New Roman" w:eastAsia="Times New Roman" w:hAnsi="Times New Roman" w:cs="Times New Roman"/>
          <w:iCs/>
          <w:color w:val="000000"/>
          <w:sz w:val="28"/>
          <w:szCs w:val="28"/>
          <w:shd w:val="clear" w:color="auto" w:fill="FFFFFF"/>
          <w:lang w:val="uk-UA" w:eastAsia="ru-RU"/>
        </w:rPr>
        <w:t>, с. 104</w:t>
      </w:r>
      <w:r w:rsidRPr="000132E0">
        <w:rPr>
          <w:rFonts w:ascii="Times New Roman" w:eastAsia="Times New Roman" w:hAnsi="Times New Roman" w:cs="Times New Roman"/>
          <w:iCs/>
          <w:color w:val="000000"/>
          <w:sz w:val="28"/>
          <w:szCs w:val="28"/>
          <w:shd w:val="clear" w:color="auto" w:fill="FFFFFF"/>
          <w:lang w:eastAsia="ru-RU"/>
        </w:rPr>
        <w:t>]</w:t>
      </w:r>
      <w:r w:rsidRPr="000132E0">
        <w:rPr>
          <w:rFonts w:ascii="Times New Roman" w:eastAsia="Times New Roman" w:hAnsi="Times New Roman" w:cs="Times New Roman"/>
          <w:iCs/>
          <w:color w:val="000000"/>
          <w:sz w:val="28"/>
          <w:szCs w:val="28"/>
          <w:shd w:val="clear" w:color="auto" w:fill="FFFFFF"/>
          <w:lang w:val="uk-UA" w:eastAsia="ru-RU"/>
        </w:rPr>
        <w:t>.</w:t>
      </w:r>
      <w:r>
        <w:rPr>
          <w:rFonts w:ascii="Times New Roman" w:eastAsia="Times New Roman" w:hAnsi="Times New Roman" w:cs="Times New Roman"/>
          <w:iCs/>
          <w:color w:val="000000"/>
          <w:sz w:val="28"/>
          <w:szCs w:val="28"/>
          <w:shd w:val="clear" w:color="auto" w:fill="FFFFFF"/>
          <w:lang w:val="uk-UA" w:eastAsia="ru-RU"/>
        </w:rPr>
        <w:t xml:space="preserve"> </w:t>
      </w:r>
    </w:p>
    <w:p w14:paraId="4C172383" w14:textId="09E4A102" w:rsidR="00051672" w:rsidRPr="00E20167" w:rsidRDefault="00051672" w:rsidP="00E20167">
      <w:pPr>
        <w:spacing w:after="0" w:line="360" w:lineRule="auto"/>
        <w:ind w:firstLine="709"/>
        <w:jc w:val="both"/>
        <w:rPr>
          <w:rFonts w:ascii="Times New Roman" w:eastAsia="Times New Roman" w:hAnsi="Times New Roman" w:cs="Times New Roman"/>
          <w:iCs/>
          <w:sz w:val="28"/>
          <w:szCs w:val="28"/>
          <w:lang w:val="uk-UA" w:eastAsia="ru-RU"/>
        </w:rPr>
      </w:pPr>
      <w:r w:rsidRPr="00E20167">
        <w:rPr>
          <w:rFonts w:ascii="Times New Roman" w:eastAsia="Times New Roman" w:hAnsi="Times New Roman" w:cs="Times New Roman"/>
          <w:sz w:val="28"/>
          <w:szCs w:val="28"/>
          <w:lang w:val="uk-UA" w:eastAsia="ru-RU"/>
        </w:rPr>
        <w:t xml:space="preserve">Прикладом прецедентних текстів релігійного походження у віршах Ю. Андруховича є рядки: </w:t>
      </w:r>
      <w:r w:rsidRPr="00E20167">
        <w:rPr>
          <w:rFonts w:ascii="Times New Roman" w:hAnsi="Times New Roman" w:cs="Times New Roman"/>
          <w:sz w:val="28"/>
          <w:szCs w:val="28"/>
          <w:lang w:val="uk-UA"/>
        </w:rPr>
        <w:t>«Той запах Єви – не інакше» [</w:t>
      </w:r>
      <w:r w:rsidR="00D24DB6">
        <w:rPr>
          <w:rFonts w:ascii="Times New Roman" w:hAnsi="Times New Roman" w:cs="Times New Roman"/>
          <w:sz w:val="28"/>
          <w:szCs w:val="28"/>
          <w:lang w:val="uk-UA"/>
        </w:rPr>
        <w:t>1</w:t>
      </w:r>
      <w:r w:rsidRPr="00E20167">
        <w:rPr>
          <w:rFonts w:ascii="Times New Roman" w:hAnsi="Times New Roman" w:cs="Times New Roman"/>
          <w:sz w:val="28"/>
          <w:szCs w:val="28"/>
          <w:lang w:val="uk-UA"/>
        </w:rPr>
        <w:t>, с. 13] та «я коло входу встав з ключами, мов Петро» [</w:t>
      </w:r>
      <w:r w:rsidR="00D24DB6">
        <w:rPr>
          <w:rFonts w:ascii="Times New Roman" w:hAnsi="Times New Roman" w:cs="Times New Roman"/>
          <w:sz w:val="28"/>
          <w:szCs w:val="28"/>
          <w:lang w:val="uk-UA"/>
        </w:rPr>
        <w:t>1</w:t>
      </w:r>
      <w:r w:rsidRPr="00E20167">
        <w:rPr>
          <w:rFonts w:ascii="Times New Roman" w:hAnsi="Times New Roman" w:cs="Times New Roman"/>
          <w:sz w:val="28"/>
          <w:szCs w:val="28"/>
          <w:lang w:val="uk-UA"/>
        </w:rPr>
        <w:t xml:space="preserve">, с. 82], в яких образи ліричних героїв ототожнюються з відомими </w:t>
      </w:r>
      <w:r w:rsidR="00137E7F" w:rsidRPr="00E20167">
        <w:rPr>
          <w:rFonts w:ascii="Times New Roman" w:hAnsi="Times New Roman" w:cs="Times New Roman"/>
          <w:sz w:val="28"/>
          <w:szCs w:val="28"/>
          <w:lang w:val="uk-UA"/>
        </w:rPr>
        <w:t>біблійними персонажами</w:t>
      </w:r>
      <w:r w:rsidRPr="00E20167">
        <w:rPr>
          <w:rFonts w:ascii="Times New Roman" w:hAnsi="Times New Roman" w:cs="Times New Roman"/>
          <w:sz w:val="28"/>
          <w:szCs w:val="28"/>
          <w:lang w:val="uk-UA"/>
        </w:rPr>
        <w:t xml:space="preserve"> то для порівняння кохання з образом першої жінки, то для сатиричного зображення ключника, що порівнює свій обов’язок охороняти вхід до цирку з обов’язком апостола пильнувати небесні двері.</w:t>
      </w:r>
    </w:p>
    <w:p w14:paraId="7FA9B454" w14:textId="2FD6C8A6" w:rsidR="00051672" w:rsidRDefault="00051672" w:rsidP="00051672">
      <w:pPr>
        <w:spacing w:after="0" w:line="360" w:lineRule="auto"/>
        <w:ind w:firstLine="709"/>
        <w:jc w:val="both"/>
        <w:rPr>
          <w:rFonts w:ascii="Times New Roman" w:hAnsi="Times New Roman" w:cs="Times New Roman"/>
          <w:sz w:val="28"/>
          <w:szCs w:val="28"/>
          <w:lang w:val="uk-UA"/>
        </w:rPr>
      </w:pPr>
      <w:r w:rsidRPr="00051672">
        <w:rPr>
          <w:rFonts w:ascii="Times New Roman" w:hAnsi="Times New Roman" w:cs="Times New Roman"/>
          <w:sz w:val="28"/>
          <w:szCs w:val="28"/>
          <w:lang w:val="uk-UA"/>
        </w:rPr>
        <w:t xml:space="preserve">В рядках «дзвін Миколая на брукованому подвір’ї слухаємо…» </w:t>
      </w:r>
      <w:r w:rsidRPr="00051672">
        <w:rPr>
          <w:rFonts w:ascii="Times New Roman" w:hAnsi="Times New Roman" w:cs="Times New Roman"/>
          <w:sz w:val="28"/>
          <w:szCs w:val="28"/>
        </w:rPr>
        <w:t>[</w:t>
      </w:r>
      <w:r w:rsidR="00D24DB6">
        <w:rPr>
          <w:rFonts w:ascii="Times New Roman" w:hAnsi="Times New Roman" w:cs="Times New Roman"/>
          <w:sz w:val="28"/>
          <w:szCs w:val="28"/>
          <w:lang w:val="uk-UA"/>
        </w:rPr>
        <w:t>1</w:t>
      </w:r>
      <w:r w:rsidRPr="00051672">
        <w:rPr>
          <w:rFonts w:ascii="Times New Roman" w:hAnsi="Times New Roman" w:cs="Times New Roman"/>
          <w:sz w:val="28"/>
          <w:szCs w:val="28"/>
          <w:lang w:val="uk-UA"/>
        </w:rPr>
        <w:t>, с. 60</w:t>
      </w:r>
      <w:r w:rsidRPr="00051672">
        <w:rPr>
          <w:rFonts w:ascii="Times New Roman" w:hAnsi="Times New Roman" w:cs="Times New Roman"/>
          <w:sz w:val="28"/>
          <w:szCs w:val="28"/>
        </w:rPr>
        <w:t>]</w:t>
      </w:r>
      <w:r w:rsidRPr="00051672">
        <w:rPr>
          <w:rFonts w:ascii="Times New Roman" w:hAnsi="Times New Roman" w:cs="Times New Roman"/>
          <w:sz w:val="28"/>
          <w:szCs w:val="28"/>
          <w:lang w:val="uk-UA"/>
        </w:rPr>
        <w:t xml:space="preserve"> і «Добрий вечір тобі, Пане Господарю»</w:t>
      </w:r>
      <w:r w:rsidRPr="003517B5">
        <w:rPr>
          <w:rFonts w:ascii="Times New Roman" w:hAnsi="Times New Roman" w:cs="Times New Roman"/>
          <w:sz w:val="28"/>
          <w:szCs w:val="28"/>
          <w:lang w:val="uk-UA"/>
        </w:rPr>
        <w:t xml:space="preserve"> </w:t>
      </w:r>
      <w:r w:rsidRPr="003517B5">
        <w:rPr>
          <w:rFonts w:ascii="Times New Roman" w:hAnsi="Times New Roman" w:cs="Times New Roman"/>
          <w:sz w:val="28"/>
          <w:szCs w:val="28"/>
        </w:rPr>
        <w:t>[</w:t>
      </w:r>
      <w:r w:rsidR="00D24DB6">
        <w:rPr>
          <w:rFonts w:ascii="Times New Roman" w:hAnsi="Times New Roman" w:cs="Times New Roman"/>
          <w:sz w:val="28"/>
          <w:szCs w:val="28"/>
          <w:lang w:val="uk-UA"/>
        </w:rPr>
        <w:t>1</w:t>
      </w:r>
      <w:r w:rsidRPr="003517B5">
        <w:rPr>
          <w:rFonts w:ascii="Times New Roman" w:hAnsi="Times New Roman" w:cs="Times New Roman"/>
          <w:sz w:val="28"/>
          <w:szCs w:val="28"/>
          <w:lang w:val="uk-UA"/>
        </w:rPr>
        <w:t>, с. 171</w:t>
      </w:r>
      <w:r w:rsidRPr="003517B5">
        <w:rPr>
          <w:rFonts w:ascii="Times New Roman" w:hAnsi="Times New Roman" w:cs="Times New Roman"/>
          <w:sz w:val="28"/>
          <w:szCs w:val="28"/>
        </w:rPr>
        <w:t>]</w:t>
      </w:r>
      <w:r w:rsidRPr="003517B5">
        <w:rPr>
          <w:rFonts w:ascii="Times New Roman" w:hAnsi="Times New Roman" w:cs="Times New Roman"/>
          <w:sz w:val="28"/>
          <w:szCs w:val="28"/>
          <w:lang w:val="uk-UA"/>
        </w:rPr>
        <w:t xml:space="preserve"> відчуваємо вплив народни</w:t>
      </w:r>
      <w:r w:rsidR="00137E7F">
        <w:rPr>
          <w:rFonts w:ascii="Times New Roman" w:hAnsi="Times New Roman" w:cs="Times New Roman"/>
          <w:sz w:val="28"/>
          <w:szCs w:val="28"/>
          <w:lang w:val="uk-UA"/>
        </w:rPr>
        <w:t>х</w:t>
      </w:r>
      <w:r w:rsidRPr="003517B5">
        <w:rPr>
          <w:rFonts w:ascii="Times New Roman" w:hAnsi="Times New Roman" w:cs="Times New Roman"/>
          <w:sz w:val="28"/>
          <w:szCs w:val="28"/>
          <w:lang w:val="uk-UA"/>
        </w:rPr>
        <w:t xml:space="preserve"> традиці</w:t>
      </w:r>
      <w:r w:rsidR="00137E7F">
        <w:rPr>
          <w:rFonts w:ascii="Times New Roman" w:hAnsi="Times New Roman" w:cs="Times New Roman"/>
          <w:sz w:val="28"/>
          <w:szCs w:val="28"/>
          <w:lang w:val="uk-UA"/>
        </w:rPr>
        <w:t xml:space="preserve">й </w:t>
      </w:r>
      <w:r w:rsidRPr="003517B5">
        <w:rPr>
          <w:rFonts w:ascii="Times New Roman" w:hAnsi="Times New Roman" w:cs="Times New Roman"/>
          <w:sz w:val="28"/>
          <w:szCs w:val="28"/>
          <w:lang w:val="uk-UA"/>
        </w:rPr>
        <w:t>святкування дня Микол</w:t>
      </w:r>
      <w:r w:rsidR="00137E7F">
        <w:rPr>
          <w:rFonts w:ascii="Times New Roman" w:hAnsi="Times New Roman" w:cs="Times New Roman"/>
          <w:sz w:val="28"/>
          <w:szCs w:val="28"/>
          <w:lang w:val="uk-UA"/>
        </w:rPr>
        <w:t>ая</w:t>
      </w:r>
      <w:r w:rsidRPr="003517B5">
        <w:rPr>
          <w:rFonts w:ascii="Times New Roman" w:hAnsi="Times New Roman" w:cs="Times New Roman"/>
          <w:sz w:val="28"/>
          <w:szCs w:val="28"/>
          <w:lang w:val="uk-UA"/>
        </w:rPr>
        <w:t xml:space="preserve"> та спів</w:t>
      </w:r>
      <w:r w:rsidR="00137E7F">
        <w:rPr>
          <w:rFonts w:ascii="Times New Roman" w:hAnsi="Times New Roman" w:cs="Times New Roman"/>
          <w:sz w:val="28"/>
          <w:szCs w:val="28"/>
          <w:lang w:val="uk-UA"/>
        </w:rPr>
        <w:t>у</w:t>
      </w:r>
      <w:r>
        <w:rPr>
          <w:rFonts w:ascii="Times New Roman" w:hAnsi="Times New Roman" w:cs="Times New Roman"/>
          <w:sz w:val="28"/>
          <w:szCs w:val="28"/>
          <w:lang w:val="uk-UA"/>
        </w:rPr>
        <w:t xml:space="preserve"> щедрівок та колядок.</w:t>
      </w:r>
    </w:p>
    <w:p w14:paraId="2C77F7B9" w14:textId="77777777" w:rsidR="00051672" w:rsidRPr="00137E7F" w:rsidRDefault="00051672" w:rsidP="00051672">
      <w:pPr>
        <w:spacing w:after="0" w:line="360" w:lineRule="auto"/>
        <w:jc w:val="center"/>
        <w:rPr>
          <w:rFonts w:ascii="Times New Roman" w:eastAsia="Times New Roman" w:hAnsi="Times New Roman" w:cs="Times New Roman"/>
          <w:sz w:val="28"/>
          <w:szCs w:val="21"/>
          <w:lang w:val="uk-UA"/>
        </w:rPr>
      </w:pPr>
      <w:r w:rsidRPr="00137E7F">
        <w:rPr>
          <w:rFonts w:ascii="Times New Roman" w:hAnsi="Times New Roman" w:cs="Times New Roman"/>
          <w:sz w:val="28"/>
          <w:szCs w:val="28"/>
          <w:lang w:val="uk-UA"/>
        </w:rPr>
        <w:t>«</w:t>
      </w:r>
      <w:r w:rsidRPr="00137E7F">
        <w:rPr>
          <w:rFonts w:ascii="Times New Roman" w:eastAsia="Times New Roman" w:hAnsi="Times New Roman" w:cs="Times New Roman"/>
          <w:sz w:val="28"/>
          <w:szCs w:val="21"/>
          <w:lang w:val="uk-UA"/>
        </w:rPr>
        <w:t xml:space="preserve">Тут ми </w:t>
      </w:r>
      <w:proofErr w:type="spellStart"/>
      <w:r w:rsidRPr="00137E7F">
        <w:rPr>
          <w:rFonts w:ascii="Times New Roman" w:eastAsia="Times New Roman" w:hAnsi="Times New Roman" w:cs="Times New Roman"/>
          <w:sz w:val="28"/>
          <w:szCs w:val="21"/>
          <w:lang w:val="uk-UA"/>
        </w:rPr>
        <w:t>бенкетуєм</w:t>
      </w:r>
      <w:proofErr w:type="spellEnd"/>
      <w:r w:rsidRPr="00137E7F">
        <w:rPr>
          <w:rFonts w:ascii="Times New Roman" w:eastAsia="Times New Roman" w:hAnsi="Times New Roman" w:cs="Times New Roman"/>
          <w:sz w:val="28"/>
          <w:szCs w:val="21"/>
          <w:lang w:val="uk-UA"/>
        </w:rPr>
        <w:t xml:space="preserve">, </w:t>
      </w:r>
      <w:proofErr w:type="spellStart"/>
      <w:r w:rsidRPr="00137E7F">
        <w:rPr>
          <w:rFonts w:ascii="Times New Roman" w:eastAsia="Times New Roman" w:hAnsi="Times New Roman" w:cs="Times New Roman"/>
          <w:sz w:val="28"/>
          <w:szCs w:val="21"/>
          <w:lang w:val="uk-UA"/>
        </w:rPr>
        <w:t>бешкетуєм</w:t>
      </w:r>
      <w:proofErr w:type="spellEnd"/>
      <w:r w:rsidRPr="00137E7F">
        <w:rPr>
          <w:rFonts w:ascii="Times New Roman" w:eastAsia="Times New Roman" w:hAnsi="Times New Roman" w:cs="Times New Roman"/>
          <w:sz w:val="28"/>
          <w:szCs w:val="21"/>
          <w:lang w:val="uk-UA"/>
        </w:rPr>
        <w:t>,</w:t>
      </w:r>
    </w:p>
    <w:p w14:paraId="11673BC4" w14:textId="77777777" w:rsidR="00051672" w:rsidRPr="00137E7F" w:rsidRDefault="00051672" w:rsidP="00051672">
      <w:pPr>
        <w:spacing w:after="0" w:line="360" w:lineRule="auto"/>
        <w:jc w:val="center"/>
        <w:rPr>
          <w:rFonts w:ascii="Times New Roman" w:eastAsia="Times New Roman" w:hAnsi="Times New Roman" w:cs="Times New Roman"/>
          <w:sz w:val="28"/>
          <w:szCs w:val="21"/>
          <w:lang w:val="uk-UA"/>
        </w:rPr>
      </w:pPr>
      <w:r w:rsidRPr="00137E7F">
        <w:rPr>
          <w:rFonts w:ascii="Times New Roman" w:eastAsia="Times New Roman" w:hAnsi="Times New Roman" w:cs="Times New Roman"/>
          <w:sz w:val="28"/>
          <w:szCs w:val="21"/>
          <w:lang w:val="uk-UA"/>
        </w:rPr>
        <w:t>випиваєм чаші і моря і</w:t>
      </w:r>
    </w:p>
    <w:p w14:paraId="406C9396" w14:textId="77777777" w:rsidR="00051672" w:rsidRPr="00137E7F" w:rsidRDefault="00051672" w:rsidP="00051672">
      <w:pPr>
        <w:spacing w:after="0" w:line="360" w:lineRule="auto"/>
        <w:jc w:val="center"/>
        <w:rPr>
          <w:rFonts w:ascii="Times New Roman" w:eastAsia="Times New Roman" w:hAnsi="Times New Roman" w:cs="Times New Roman"/>
          <w:sz w:val="28"/>
          <w:szCs w:val="21"/>
          <w:lang w:val="uk-UA"/>
        </w:rPr>
      </w:pPr>
      <w:r w:rsidRPr="00137E7F">
        <w:rPr>
          <w:rFonts w:ascii="Times New Roman" w:eastAsia="Times New Roman" w:hAnsi="Times New Roman" w:cs="Times New Roman"/>
          <w:sz w:val="28"/>
          <w:szCs w:val="21"/>
          <w:lang w:val="uk-UA"/>
        </w:rPr>
        <w:t xml:space="preserve">супроти Смерті </w:t>
      </w:r>
      <w:proofErr w:type="spellStart"/>
      <w:r w:rsidRPr="00137E7F">
        <w:rPr>
          <w:rFonts w:ascii="Times New Roman" w:eastAsia="Times New Roman" w:hAnsi="Times New Roman" w:cs="Times New Roman"/>
          <w:sz w:val="28"/>
          <w:szCs w:val="21"/>
          <w:lang w:val="uk-UA"/>
        </w:rPr>
        <w:t>мушкетуєм</w:t>
      </w:r>
      <w:proofErr w:type="spellEnd"/>
      <w:r w:rsidRPr="00137E7F">
        <w:rPr>
          <w:rFonts w:ascii="Times New Roman" w:eastAsia="Times New Roman" w:hAnsi="Times New Roman" w:cs="Times New Roman"/>
          <w:sz w:val="28"/>
          <w:szCs w:val="21"/>
          <w:lang w:val="uk-UA"/>
        </w:rPr>
        <w:t>,</w:t>
      </w:r>
    </w:p>
    <w:p w14:paraId="2066C2FA" w14:textId="77777777" w:rsidR="00051672" w:rsidRPr="00137E7F" w:rsidRDefault="00051672" w:rsidP="00051672">
      <w:pPr>
        <w:spacing w:after="0" w:line="360" w:lineRule="auto"/>
        <w:jc w:val="center"/>
        <w:rPr>
          <w:rFonts w:ascii="Times New Roman" w:eastAsia="Times New Roman" w:hAnsi="Times New Roman" w:cs="Times New Roman"/>
          <w:sz w:val="28"/>
          <w:szCs w:val="21"/>
          <w:lang w:val="uk-UA"/>
        </w:rPr>
      </w:pPr>
      <w:r w:rsidRPr="00137E7F">
        <w:rPr>
          <w:rFonts w:ascii="Times New Roman" w:eastAsia="Times New Roman" w:hAnsi="Times New Roman" w:cs="Times New Roman"/>
          <w:sz w:val="28"/>
          <w:szCs w:val="21"/>
          <w:lang w:val="uk-UA"/>
        </w:rPr>
        <w:lastRenderedPageBreak/>
        <w:t xml:space="preserve">в </w:t>
      </w:r>
      <w:proofErr w:type="spellStart"/>
      <w:r w:rsidRPr="00137E7F">
        <w:rPr>
          <w:rFonts w:ascii="Times New Roman" w:eastAsia="Times New Roman" w:hAnsi="Times New Roman" w:cs="Times New Roman"/>
          <w:sz w:val="28"/>
          <w:szCs w:val="21"/>
          <w:lang w:val="uk-UA"/>
        </w:rPr>
        <w:t>ус</w:t>
      </w:r>
      <w:proofErr w:type="spellEnd"/>
      <w:r w:rsidRPr="00137E7F">
        <w:rPr>
          <w:rFonts w:ascii="Times New Roman" w:eastAsia="Times New Roman" w:hAnsi="Times New Roman" w:cs="Times New Roman"/>
          <w:sz w:val="28"/>
          <w:szCs w:val="21"/>
          <w:lang w:val="uk-UA"/>
        </w:rPr>
        <w:t xml:space="preserve"> не </w:t>
      </w:r>
      <w:proofErr w:type="spellStart"/>
      <w:r w:rsidRPr="00137E7F">
        <w:rPr>
          <w:rFonts w:ascii="Times New Roman" w:eastAsia="Times New Roman" w:hAnsi="Times New Roman" w:cs="Times New Roman"/>
          <w:sz w:val="28"/>
          <w:szCs w:val="21"/>
          <w:lang w:val="uk-UA"/>
        </w:rPr>
        <w:t>дуєм</w:t>
      </w:r>
      <w:proofErr w:type="spellEnd"/>
      <w:r w:rsidRPr="00137E7F">
        <w:rPr>
          <w:rFonts w:ascii="Times New Roman" w:eastAsia="Times New Roman" w:hAnsi="Times New Roman" w:cs="Times New Roman"/>
          <w:sz w:val="28"/>
          <w:szCs w:val="21"/>
          <w:lang w:val="uk-UA"/>
        </w:rPr>
        <w:t xml:space="preserve">, хрипко </w:t>
      </w:r>
      <w:proofErr w:type="spellStart"/>
      <w:r w:rsidRPr="00137E7F">
        <w:rPr>
          <w:rFonts w:ascii="Times New Roman" w:eastAsia="Times New Roman" w:hAnsi="Times New Roman" w:cs="Times New Roman"/>
          <w:sz w:val="28"/>
          <w:szCs w:val="21"/>
          <w:lang w:val="uk-UA"/>
        </w:rPr>
        <w:t>колядуєм</w:t>
      </w:r>
      <w:proofErr w:type="spellEnd"/>
    </w:p>
    <w:p w14:paraId="7C449475" w14:textId="73955C54" w:rsidR="00051672" w:rsidRDefault="00051672" w:rsidP="00137E7F">
      <w:pPr>
        <w:spacing w:after="0" w:line="360" w:lineRule="auto"/>
        <w:ind w:firstLine="2835"/>
        <w:jc w:val="both"/>
        <w:rPr>
          <w:rFonts w:ascii="Times New Roman" w:eastAsia="Times New Roman" w:hAnsi="Times New Roman" w:cs="Times New Roman"/>
          <w:sz w:val="28"/>
          <w:szCs w:val="28"/>
          <w:lang w:val="uk-UA"/>
        </w:rPr>
      </w:pPr>
      <w:r w:rsidRPr="00137E7F">
        <w:rPr>
          <w:rFonts w:ascii="Times New Roman" w:eastAsia="Times New Roman" w:hAnsi="Times New Roman" w:cs="Times New Roman"/>
          <w:sz w:val="28"/>
          <w:szCs w:val="21"/>
          <w:lang w:val="uk-UA"/>
        </w:rPr>
        <w:t>про якогось Бога і Царя</w:t>
      </w:r>
      <w:r w:rsidRPr="00137E7F">
        <w:rPr>
          <w:rFonts w:ascii="Times New Roman" w:eastAsia="Times New Roman" w:hAnsi="Times New Roman" w:cs="Times New Roman"/>
          <w:sz w:val="21"/>
          <w:szCs w:val="21"/>
          <w:lang w:val="uk-UA"/>
        </w:rPr>
        <w:t xml:space="preserve">» </w:t>
      </w:r>
      <w:r w:rsidRPr="0095066A">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Pr="0095066A">
        <w:rPr>
          <w:rFonts w:ascii="Times New Roman" w:eastAsia="Times New Roman" w:hAnsi="Times New Roman" w:cs="Times New Roman"/>
          <w:sz w:val="28"/>
          <w:szCs w:val="28"/>
          <w:lang w:val="uk-UA"/>
        </w:rPr>
        <w:t xml:space="preserve">, с. </w:t>
      </w:r>
      <w:r>
        <w:rPr>
          <w:rFonts w:ascii="Times New Roman" w:eastAsia="Times New Roman" w:hAnsi="Times New Roman" w:cs="Times New Roman"/>
          <w:sz w:val="28"/>
          <w:szCs w:val="28"/>
          <w:lang w:val="uk-UA"/>
        </w:rPr>
        <w:t>161</w:t>
      </w:r>
      <w:r w:rsidRPr="0095066A">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137E7F">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ще одна вдала стилізація різдвяного мотиву, що вкрай органічно влітає в себе прецедентний текст, натякаючи на данину пошані Господу.</w:t>
      </w:r>
    </w:p>
    <w:p w14:paraId="6E0040F1" w14:textId="2BCD8AAB" w:rsidR="00051672" w:rsidRPr="00486499" w:rsidRDefault="00051672" w:rsidP="00051672">
      <w:pPr>
        <w:spacing w:after="0" w:line="360" w:lineRule="auto"/>
        <w:ind w:firstLine="709"/>
        <w:jc w:val="both"/>
        <w:rPr>
          <w:rFonts w:ascii="Times New Roman" w:eastAsia="Times New Roman" w:hAnsi="Times New Roman" w:cs="Times New Roman"/>
          <w:sz w:val="28"/>
          <w:szCs w:val="28"/>
          <w:lang w:val="uk-UA"/>
        </w:rPr>
      </w:pPr>
      <w:r w:rsidRPr="00486499">
        <w:rPr>
          <w:rFonts w:ascii="Times New Roman" w:eastAsia="Times New Roman" w:hAnsi="Times New Roman" w:cs="Times New Roman"/>
          <w:sz w:val="28"/>
          <w:szCs w:val="28"/>
          <w:lang w:val="uk-UA"/>
        </w:rPr>
        <w:t xml:space="preserve">Зустрічають з текстах </w:t>
      </w:r>
      <w:r w:rsidR="00137E7F">
        <w:rPr>
          <w:rFonts w:ascii="Times New Roman" w:eastAsia="Times New Roman" w:hAnsi="Times New Roman" w:cs="Times New Roman"/>
          <w:sz w:val="28"/>
          <w:szCs w:val="28"/>
          <w:lang w:val="uk-UA"/>
        </w:rPr>
        <w:t>Ю. </w:t>
      </w:r>
      <w:r w:rsidRPr="00486499">
        <w:rPr>
          <w:rFonts w:ascii="Times New Roman" w:eastAsia="Times New Roman" w:hAnsi="Times New Roman" w:cs="Times New Roman"/>
          <w:sz w:val="28"/>
          <w:szCs w:val="28"/>
          <w:lang w:val="uk-UA"/>
        </w:rPr>
        <w:t xml:space="preserve">Андруховича й інші різдвяні мотиви, виражені прецедентними текстами, зокрема це </w:t>
      </w:r>
      <w:r w:rsidRPr="00137E7F">
        <w:rPr>
          <w:rFonts w:ascii="Times New Roman" w:eastAsia="Times New Roman" w:hAnsi="Times New Roman" w:cs="Times New Roman"/>
          <w:sz w:val="28"/>
          <w:szCs w:val="28"/>
          <w:lang w:val="uk-UA"/>
        </w:rPr>
        <w:t>«</w:t>
      </w:r>
      <w:proofErr w:type="spellStart"/>
      <w:r w:rsidRPr="00137E7F">
        <w:rPr>
          <w:rFonts w:ascii="Times New Roman" w:eastAsia="Times New Roman" w:hAnsi="Times New Roman" w:cs="Times New Roman"/>
          <w:sz w:val="28"/>
          <w:szCs w:val="28"/>
          <w:lang w:val="uk-UA"/>
        </w:rPr>
        <w:t>трії</w:t>
      </w:r>
      <w:proofErr w:type="spellEnd"/>
      <w:r w:rsidRPr="00137E7F">
        <w:rPr>
          <w:rFonts w:ascii="Times New Roman" w:eastAsia="Times New Roman" w:hAnsi="Times New Roman" w:cs="Times New Roman"/>
          <w:sz w:val="28"/>
          <w:szCs w:val="28"/>
          <w:lang w:val="uk-UA"/>
        </w:rPr>
        <w:t xml:space="preserve"> мандрівні царі»</w:t>
      </w:r>
      <w:r w:rsidRPr="00486499">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486499">
        <w:rPr>
          <w:rFonts w:ascii="Times New Roman" w:eastAsia="Times New Roman" w:hAnsi="Times New Roman" w:cs="Times New Roman"/>
          <w:sz w:val="28"/>
          <w:szCs w:val="28"/>
          <w:lang w:val="uk-UA"/>
        </w:rPr>
        <w:t xml:space="preserve">, с. 206] або </w:t>
      </w:r>
      <w:r w:rsidRPr="00137E7F">
        <w:rPr>
          <w:rFonts w:ascii="Times New Roman" w:eastAsia="Times New Roman" w:hAnsi="Times New Roman" w:cs="Times New Roman"/>
          <w:sz w:val="28"/>
          <w:szCs w:val="28"/>
          <w:lang w:val="uk-UA"/>
        </w:rPr>
        <w:t xml:space="preserve">«з’ява комети, як сама зоря, що провадила, пасла/пастушків, ягнят, як і всі предмети/все збувається: Йосиф, </w:t>
      </w:r>
      <w:proofErr w:type="spellStart"/>
      <w:r w:rsidRPr="00137E7F">
        <w:rPr>
          <w:rFonts w:ascii="Times New Roman" w:eastAsia="Times New Roman" w:hAnsi="Times New Roman" w:cs="Times New Roman"/>
          <w:sz w:val="28"/>
          <w:szCs w:val="28"/>
          <w:lang w:val="uk-UA"/>
        </w:rPr>
        <w:t>яскиня</w:t>
      </w:r>
      <w:proofErr w:type="spellEnd"/>
      <w:r w:rsidRPr="00137E7F">
        <w:rPr>
          <w:rFonts w:ascii="Times New Roman" w:eastAsia="Times New Roman" w:hAnsi="Times New Roman" w:cs="Times New Roman"/>
          <w:sz w:val="28"/>
          <w:szCs w:val="28"/>
          <w:lang w:val="uk-UA"/>
        </w:rPr>
        <w:t>, ясла/коляда збувається, сіно, свічка»</w:t>
      </w:r>
      <w:r w:rsidRPr="00486499">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486499">
        <w:rPr>
          <w:rFonts w:ascii="Times New Roman" w:eastAsia="Times New Roman" w:hAnsi="Times New Roman" w:cs="Times New Roman"/>
          <w:sz w:val="28"/>
          <w:szCs w:val="28"/>
          <w:lang w:val="uk-UA"/>
        </w:rPr>
        <w:t>, с. 206].</w:t>
      </w:r>
    </w:p>
    <w:p w14:paraId="1AC841E2" w14:textId="1218016B" w:rsidR="00051672" w:rsidRDefault="00051672" w:rsidP="0005167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варто згадати рядок </w:t>
      </w:r>
      <w:r w:rsidRPr="00137E7F">
        <w:rPr>
          <w:rFonts w:ascii="Times New Roman" w:hAnsi="Times New Roman" w:cs="Times New Roman"/>
          <w:sz w:val="28"/>
          <w:szCs w:val="28"/>
          <w:lang w:val="uk-UA"/>
        </w:rPr>
        <w:t>«</w:t>
      </w:r>
      <w:r w:rsidRPr="00137E7F">
        <w:rPr>
          <w:rFonts w:ascii="Times New Roman" w:eastAsia="Times New Roman" w:hAnsi="Times New Roman" w:cs="Times New Roman"/>
          <w:sz w:val="28"/>
          <w:szCs w:val="28"/>
          <w:lang w:val="uk-UA"/>
        </w:rPr>
        <w:t>А там, де народилося ягня,</w:t>
      </w:r>
      <w:r w:rsidR="00137E7F">
        <w:rPr>
          <w:rFonts w:ascii="Times New Roman" w:eastAsia="Times New Roman" w:hAnsi="Times New Roman" w:cs="Times New Roman"/>
          <w:sz w:val="28"/>
          <w:szCs w:val="28"/>
          <w:lang w:val="uk-UA"/>
        </w:rPr>
        <w:t xml:space="preserve"> </w:t>
      </w:r>
      <w:r w:rsidRPr="00137E7F">
        <w:rPr>
          <w:rFonts w:ascii="Times New Roman" w:eastAsia="Times New Roman" w:hAnsi="Times New Roman" w:cs="Times New Roman"/>
          <w:sz w:val="28"/>
          <w:szCs w:val="28"/>
          <w:lang w:val="uk-UA"/>
        </w:rPr>
        <w:t>/</w:t>
      </w:r>
      <w:r w:rsidR="00137E7F">
        <w:rPr>
          <w:rFonts w:ascii="Times New Roman" w:eastAsia="Times New Roman" w:hAnsi="Times New Roman" w:cs="Times New Roman"/>
          <w:sz w:val="28"/>
          <w:szCs w:val="28"/>
          <w:lang w:val="uk-UA"/>
        </w:rPr>
        <w:t xml:space="preserve"> </w:t>
      </w:r>
      <w:r w:rsidRPr="00137E7F">
        <w:rPr>
          <w:rFonts w:ascii="Times New Roman" w:eastAsia="Times New Roman" w:hAnsi="Times New Roman" w:cs="Times New Roman"/>
          <w:sz w:val="28"/>
          <w:szCs w:val="28"/>
          <w:lang w:val="uk-UA"/>
        </w:rPr>
        <w:t xml:space="preserve">про мене, ошалілого, зітхнуть…» </w:t>
      </w:r>
      <w:r w:rsidRPr="0095066A">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Pr="0095066A">
        <w:rPr>
          <w:rFonts w:ascii="Times New Roman" w:eastAsia="Times New Roman" w:hAnsi="Times New Roman" w:cs="Times New Roman"/>
          <w:sz w:val="28"/>
          <w:szCs w:val="28"/>
          <w:lang w:val="uk-UA"/>
        </w:rPr>
        <w:t>, с. 67] з поезії «</w:t>
      </w:r>
      <w:proofErr w:type="spellStart"/>
      <w:r w:rsidRPr="0095066A">
        <w:rPr>
          <w:rFonts w:ascii="Times New Roman" w:eastAsia="Times New Roman" w:hAnsi="Times New Roman" w:cs="Times New Roman"/>
          <w:sz w:val="28"/>
          <w:szCs w:val="28"/>
          <w:lang w:val="uk-UA"/>
        </w:rPr>
        <w:t>Фаустове</w:t>
      </w:r>
      <w:proofErr w:type="spellEnd"/>
      <w:r w:rsidRPr="0095066A">
        <w:rPr>
          <w:rFonts w:ascii="Times New Roman" w:eastAsia="Times New Roman" w:hAnsi="Times New Roman" w:cs="Times New Roman"/>
          <w:sz w:val="28"/>
          <w:szCs w:val="28"/>
          <w:lang w:val="uk-UA"/>
        </w:rPr>
        <w:t xml:space="preserve"> Різдво. Сумнів».</w:t>
      </w:r>
      <w:r>
        <w:rPr>
          <w:rFonts w:ascii="Times New Roman" w:hAnsi="Times New Roman" w:cs="Times New Roman"/>
          <w:sz w:val="28"/>
          <w:szCs w:val="28"/>
          <w:lang w:val="uk-UA"/>
        </w:rPr>
        <w:t xml:space="preserve"> Використання таких прецедентних текстів створює атмосферу радості та світла.</w:t>
      </w:r>
    </w:p>
    <w:p w14:paraId="0F9436F9" w14:textId="17F7AE17" w:rsidR="00051672" w:rsidRDefault="00051672" w:rsidP="00051672">
      <w:pPr>
        <w:spacing w:after="0" w:line="360" w:lineRule="auto"/>
        <w:ind w:firstLine="709"/>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Говорячи про гру з інтонаціями не варто забувати про наступний прецедентний текст з поезії «зміна декорацій» </w:t>
      </w:r>
      <w:r w:rsidR="00137E7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137E7F">
        <w:rPr>
          <w:rFonts w:ascii="Times New Roman" w:hAnsi="Times New Roman" w:cs="Times New Roman"/>
          <w:sz w:val="28"/>
          <w:szCs w:val="28"/>
          <w:lang w:val="uk-UA"/>
        </w:rPr>
        <w:t>«</w:t>
      </w:r>
      <w:r w:rsidRPr="00137E7F">
        <w:rPr>
          <w:rFonts w:ascii="Times New Roman" w:eastAsia="Times New Roman" w:hAnsi="Times New Roman" w:cs="Times New Roman"/>
          <w:sz w:val="28"/>
          <w:szCs w:val="28"/>
          <w:lang w:val="uk-UA"/>
        </w:rPr>
        <w:t>Колишня зоря</w:t>
      </w:r>
      <w:r w:rsidR="00137E7F" w:rsidRPr="00137E7F">
        <w:rPr>
          <w:rFonts w:ascii="Times New Roman" w:eastAsia="Times New Roman" w:hAnsi="Times New Roman" w:cs="Times New Roman"/>
          <w:sz w:val="28"/>
          <w:szCs w:val="28"/>
          <w:lang w:val="uk-UA"/>
        </w:rPr>
        <w:t xml:space="preserve"> </w:t>
      </w:r>
      <w:r w:rsidRPr="00137E7F">
        <w:rPr>
          <w:rFonts w:ascii="Times New Roman" w:eastAsia="Times New Roman" w:hAnsi="Times New Roman" w:cs="Times New Roman"/>
          <w:sz w:val="28"/>
          <w:szCs w:val="28"/>
        </w:rPr>
        <w:t>/</w:t>
      </w:r>
      <w:r w:rsidR="00137E7F" w:rsidRPr="00137E7F">
        <w:rPr>
          <w:rFonts w:ascii="Times New Roman" w:eastAsia="Times New Roman" w:hAnsi="Times New Roman" w:cs="Times New Roman"/>
          <w:sz w:val="28"/>
          <w:szCs w:val="28"/>
          <w:lang w:val="uk-UA"/>
        </w:rPr>
        <w:t xml:space="preserve"> </w:t>
      </w:r>
      <w:r w:rsidRPr="00137E7F">
        <w:rPr>
          <w:rFonts w:ascii="Times New Roman" w:eastAsia="Times New Roman" w:hAnsi="Times New Roman" w:cs="Times New Roman"/>
          <w:sz w:val="28"/>
          <w:szCs w:val="28"/>
          <w:lang w:val="uk-UA"/>
        </w:rPr>
        <w:t>закотилась у тлін, мов Марія у чорнім»</w:t>
      </w:r>
      <w:r w:rsidRPr="00C24A63">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C24A63">
        <w:rPr>
          <w:rFonts w:ascii="Times New Roman" w:eastAsia="Times New Roman" w:hAnsi="Times New Roman" w:cs="Times New Roman"/>
          <w:sz w:val="28"/>
          <w:szCs w:val="28"/>
          <w:lang w:val="uk-UA"/>
        </w:rPr>
        <w:t>, с. 142]</w:t>
      </w:r>
      <w:r>
        <w:rPr>
          <w:rFonts w:ascii="Times New Roman" w:eastAsia="Times New Roman" w:hAnsi="Times New Roman" w:cs="Times New Roman"/>
          <w:sz w:val="28"/>
          <w:szCs w:val="28"/>
          <w:lang w:val="uk-UA"/>
        </w:rPr>
        <w:t>. Тут образ світлої діви Марії, що зодягає чорне вбрання прирівнюється до схову зорі в пелені темної ночі – метафорою лихих часів без надії на спасіння. Не дарма поезія закінчується наступними рядками:</w:t>
      </w:r>
    </w:p>
    <w:p w14:paraId="440DA6F4" w14:textId="77777777" w:rsidR="00051672" w:rsidRPr="00137E7F" w:rsidRDefault="00051672" w:rsidP="00137E7F">
      <w:pPr>
        <w:spacing w:after="0" w:line="360" w:lineRule="auto"/>
        <w:jc w:val="center"/>
        <w:rPr>
          <w:rFonts w:ascii="Times New Roman" w:eastAsia="Times New Roman" w:hAnsi="Times New Roman" w:cs="Times New Roman"/>
          <w:sz w:val="28"/>
          <w:szCs w:val="21"/>
          <w:lang w:val="uk-UA"/>
        </w:rPr>
      </w:pPr>
      <w:r w:rsidRPr="00137E7F">
        <w:rPr>
          <w:rFonts w:ascii="Times New Roman" w:eastAsia="Times New Roman" w:hAnsi="Times New Roman" w:cs="Times New Roman"/>
          <w:sz w:val="28"/>
          <w:szCs w:val="21"/>
          <w:lang w:val="uk-UA"/>
        </w:rPr>
        <w:t>У приміщенні неба відкрито тюрму.</w:t>
      </w:r>
    </w:p>
    <w:p w14:paraId="5ACAB6D4" w14:textId="77777777" w:rsidR="00051672" w:rsidRPr="00137E7F" w:rsidRDefault="00051672" w:rsidP="00137E7F">
      <w:pPr>
        <w:spacing w:after="0" w:line="360" w:lineRule="auto"/>
        <w:jc w:val="center"/>
        <w:rPr>
          <w:rFonts w:ascii="Times New Roman" w:eastAsia="Times New Roman" w:hAnsi="Times New Roman" w:cs="Times New Roman"/>
          <w:sz w:val="28"/>
          <w:szCs w:val="21"/>
          <w:lang w:val="uk-UA"/>
        </w:rPr>
      </w:pPr>
      <w:r w:rsidRPr="00137E7F">
        <w:rPr>
          <w:rFonts w:ascii="Times New Roman" w:eastAsia="Times New Roman" w:hAnsi="Times New Roman" w:cs="Times New Roman"/>
          <w:sz w:val="28"/>
          <w:szCs w:val="21"/>
          <w:lang w:val="uk-UA"/>
        </w:rPr>
        <w:t>У приміщенні тіла відкрито пітьму.</w:t>
      </w:r>
    </w:p>
    <w:p w14:paraId="2DD4DB34" w14:textId="0AC18D6D" w:rsidR="00051672" w:rsidRDefault="00051672" w:rsidP="006C536D">
      <w:pPr>
        <w:spacing w:after="0" w:line="360" w:lineRule="auto"/>
        <w:jc w:val="center"/>
        <w:rPr>
          <w:rFonts w:ascii="Times New Roman" w:eastAsia="Times New Roman" w:hAnsi="Times New Roman" w:cs="Times New Roman"/>
          <w:sz w:val="28"/>
          <w:szCs w:val="28"/>
          <w:lang w:val="uk-UA"/>
        </w:rPr>
      </w:pPr>
      <w:r w:rsidRPr="00137E7F">
        <w:rPr>
          <w:rFonts w:ascii="Times New Roman" w:eastAsia="Times New Roman" w:hAnsi="Times New Roman" w:cs="Times New Roman"/>
          <w:sz w:val="28"/>
          <w:szCs w:val="21"/>
          <w:lang w:val="uk-UA"/>
        </w:rPr>
        <w:t>У приміщенні духу відкрито розруху</w:t>
      </w:r>
      <w:r w:rsidRPr="00C24A63">
        <w:rPr>
          <w:rFonts w:ascii="Times New Roman" w:eastAsia="Times New Roman" w:hAnsi="Times New Roman" w:cs="Times New Roman"/>
          <w:sz w:val="28"/>
          <w:szCs w:val="21"/>
          <w:lang w:val="uk-UA"/>
        </w:rPr>
        <w:t xml:space="preserve"> </w:t>
      </w:r>
      <w:r w:rsidRPr="00C24A63">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Pr="00C24A63">
        <w:rPr>
          <w:rFonts w:ascii="Times New Roman" w:eastAsia="Times New Roman" w:hAnsi="Times New Roman" w:cs="Times New Roman"/>
          <w:sz w:val="28"/>
          <w:szCs w:val="28"/>
          <w:lang w:val="uk-UA"/>
        </w:rPr>
        <w:t>, с. 142]</w:t>
      </w:r>
      <w:r>
        <w:rPr>
          <w:rFonts w:ascii="Times New Roman" w:eastAsia="Times New Roman" w:hAnsi="Times New Roman" w:cs="Times New Roman"/>
          <w:sz w:val="28"/>
          <w:szCs w:val="28"/>
          <w:lang w:val="uk-UA"/>
        </w:rPr>
        <w:t>.</w:t>
      </w:r>
    </w:p>
    <w:p w14:paraId="59EA1ADA" w14:textId="268975D6" w:rsidR="00051672" w:rsidRDefault="00051672" w:rsidP="006C536D">
      <w:pPr>
        <w:pStyle w:val="af5"/>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C539B4">
        <w:rPr>
          <w:rFonts w:ascii="Times New Roman" w:eastAsia="Times New Roman" w:hAnsi="Times New Roman" w:cs="Times New Roman"/>
          <w:color w:val="000000" w:themeColor="text1"/>
          <w:sz w:val="28"/>
          <w:szCs w:val="28"/>
          <w:lang w:val="uk-UA"/>
        </w:rPr>
        <w:t xml:space="preserve">Своєрідним продовженням цієї теми можемо вважати рядки «Ти вчасно затих, а потім озвався… з підвальних </w:t>
      </w:r>
      <w:proofErr w:type="spellStart"/>
      <w:r w:rsidRPr="00C539B4">
        <w:rPr>
          <w:rFonts w:ascii="Times New Roman" w:eastAsia="Times New Roman" w:hAnsi="Times New Roman" w:cs="Times New Roman"/>
          <w:color w:val="000000" w:themeColor="text1"/>
          <w:sz w:val="28"/>
          <w:szCs w:val="28"/>
          <w:lang w:val="uk-UA"/>
        </w:rPr>
        <w:t>яскинь</w:t>
      </w:r>
      <w:proofErr w:type="spellEnd"/>
      <w:r w:rsidRPr="00C539B4">
        <w:rPr>
          <w:rFonts w:ascii="Times New Roman" w:eastAsia="Times New Roman" w:hAnsi="Times New Roman" w:cs="Times New Roman"/>
          <w:color w:val="000000" w:themeColor="text1"/>
          <w:sz w:val="28"/>
          <w:szCs w:val="28"/>
          <w:lang w:val="uk-UA"/>
        </w:rPr>
        <w:t xml:space="preserve">, де каміння і плющ, з низів, </w:t>
      </w:r>
      <w:proofErr w:type="spellStart"/>
      <w:r w:rsidRPr="00C539B4">
        <w:rPr>
          <w:rFonts w:ascii="Times New Roman" w:eastAsia="Times New Roman" w:hAnsi="Times New Roman" w:cs="Times New Roman"/>
          <w:color w:val="000000" w:themeColor="text1"/>
          <w:sz w:val="28"/>
          <w:szCs w:val="28"/>
          <w:lang w:val="uk-UA"/>
        </w:rPr>
        <w:t>de</w:t>
      </w:r>
      <w:proofErr w:type="spellEnd"/>
      <w:r w:rsidRPr="00C539B4">
        <w:rPr>
          <w:rFonts w:ascii="Times New Roman" w:eastAsia="Times New Roman" w:hAnsi="Times New Roman" w:cs="Times New Roman"/>
          <w:color w:val="000000" w:themeColor="text1"/>
          <w:sz w:val="28"/>
          <w:szCs w:val="28"/>
          <w:lang w:val="uk-UA"/>
        </w:rPr>
        <w:t xml:space="preserve"> </w:t>
      </w:r>
      <w:proofErr w:type="spellStart"/>
      <w:r w:rsidRPr="00C539B4">
        <w:rPr>
          <w:rFonts w:ascii="Times New Roman" w:eastAsia="Times New Roman" w:hAnsi="Times New Roman" w:cs="Times New Roman"/>
          <w:color w:val="000000" w:themeColor="text1"/>
          <w:sz w:val="28"/>
          <w:szCs w:val="28"/>
          <w:lang w:val="uk-UA"/>
        </w:rPr>
        <w:t>profundis</w:t>
      </w:r>
      <w:proofErr w:type="spellEnd"/>
      <w:r w:rsidRPr="00C539B4">
        <w:rPr>
          <w:rFonts w:ascii="Times New Roman" w:eastAsia="Times New Roman" w:hAnsi="Times New Roman" w:cs="Times New Roman"/>
          <w:color w:val="000000" w:themeColor="text1"/>
          <w:sz w:val="28"/>
          <w:szCs w:val="28"/>
          <w:lang w:val="uk-UA"/>
        </w:rPr>
        <w:t>, ти виник пискляво» [</w:t>
      </w:r>
      <w:r w:rsidR="00D24DB6">
        <w:rPr>
          <w:rFonts w:ascii="Times New Roman" w:eastAsia="Times New Roman" w:hAnsi="Times New Roman" w:cs="Times New Roman"/>
          <w:color w:val="000000" w:themeColor="text1"/>
          <w:sz w:val="28"/>
          <w:szCs w:val="28"/>
          <w:lang w:val="uk-UA"/>
        </w:rPr>
        <w:t>1</w:t>
      </w:r>
      <w:r w:rsidRPr="00C539B4">
        <w:rPr>
          <w:rFonts w:ascii="Times New Roman" w:eastAsia="Times New Roman" w:hAnsi="Times New Roman" w:cs="Times New Roman"/>
          <w:color w:val="000000" w:themeColor="text1"/>
          <w:sz w:val="28"/>
          <w:szCs w:val="28"/>
          <w:lang w:val="uk-UA"/>
        </w:rPr>
        <w:t xml:space="preserve">, с. 144]. Вочевидь, автор натякає на Христа, що з </w:t>
      </w:r>
      <w:proofErr w:type="spellStart"/>
      <w:r w:rsidRPr="00C539B4">
        <w:rPr>
          <w:rFonts w:ascii="Times New Roman" w:eastAsia="Times New Roman" w:hAnsi="Times New Roman" w:cs="Times New Roman"/>
          <w:color w:val="000000" w:themeColor="text1"/>
          <w:sz w:val="28"/>
          <w:szCs w:val="28"/>
          <w:lang w:val="uk-UA"/>
        </w:rPr>
        <w:t>de</w:t>
      </w:r>
      <w:proofErr w:type="spellEnd"/>
      <w:r w:rsidRPr="00C539B4">
        <w:rPr>
          <w:rFonts w:ascii="Times New Roman" w:eastAsia="Times New Roman" w:hAnsi="Times New Roman" w:cs="Times New Roman"/>
          <w:color w:val="000000" w:themeColor="text1"/>
          <w:sz w:val="28"/>
          <w:szCs w:val="28"/>
          <w:lang w:val="uk-UA"/>
        </w:rPr>
        <w:t xml:space="preserve"> </w:t>
      </w:r>
      <w:proofErr w:type="spellStart"/>
      <w:r w:rsidRPr="00C539B4">
        <w:rPr>
          <w:rFonts w:ascii="Times New Roman" w:eastAsia="Times New Roman" w:hAnsi="Times New Roman" w:cs="Times New Roman"/>
          <w:color w:val="000000" w:themeColor="text1"/>
          <w:sz w:val="28"/>
          <w:szCs w:val="28"/>
          <w:lang w:val="uk-UA"/>
        </w:rPr>
        <w:t>profundis</w:t>
      </w:r>
      <w:proofErr w:type="spellEnd"/>
      <w:r w:rsidRPr="00C539B4">
        <w:rPr>
          <w:rFonts w:ascii="Times New Roman" w:eastAsia="Times New Roman" w:hAnsi="Times New Roman" w:cs="Times New Roman"/>
          <w:color w:val="000000" w:themeColor="text1"/>
          <w:sz w:val="28"/>
          <w:szCs w:val="28"/>
          <w:lang w:val="uk-UA"/>
        </w:rPr>
        <w:t xml:space="preserve"> (лат. </w:t>
      </w:r>
      <w:r w:rsidR="00C539B4" w:rsidRPr="00C539B4">
        <w:rPr>
          <w:rFonts w:ascii="Times New Roman" w:eastAsia="Times New Roman" w:hAnsi="Times New Roman" w:cs="Times New Roman"/>
          <w:color w:val="000000" w:themeColor="text1"/>
          <w:sz w:val="28"/>
          <w:szCs w:val="28"/>
          <w:lang w:val="uk-UA"/>
        </w:rPr>
        <w:t>г</w:t>
      </w:r>
      <w:r w:rsidRPr="00C539B4">
        <w:rPr>
          <w:rFonts w:ascii="Times New Roman" w:eastAsia="Times New Roman" w:hAnsi="Times New Roman" w:cs="Times New Roman"/>
          <w:color w:val="000000" w:themeColor="text1"/>
          <w:sz w:val="28"/>
          <w:szCs w:val="28"/>
          <w:lang w:val="uk-UA"/>
        </w:rPr>
        <w:t xml:space="preserve">либина) </w:t>
      </w:r>
      <w:proofErr w:type="spellStart"/>
      <w:r w:rsidRPr="00C539B4">
        <w:rPr>
          <w:rFonts w:ascii="Times New Roman" w:eastAsia="Times New Roman" w:hAnsi="Times New Roman" w:cs="Times New Roman"/>
          <w:color w:val="000000" w:themeColor="text1"/>
          <w:sz w:val="28"/>
          <w:szCs w:val="28"/>
          <w:lang w:val="uk-UA"/>
        </w:rPr>
        <w:t>я</w:t>
      </w:r>
      <w:r w:rsidRPr="00C539B4">
        <w:rPr>
          <w:rFonts w:ascii="Times New Roman" w:hAnsi="Times New Roman" w:cs="Times New Roman"/>
          <w:color w:val="000000" w:themeColor="text1"/>
          <w:sz w:val="28"/>
          <w:szCs w:val="28"/>
          <w:lang w:val="uk-UA"/>
        </w:rPr>
        <w:t>скині</w:t>
      </w:r>
      <w:proofErr w:type="spellEnd"/>
      <w:r w:rsidRPr="00C539B4">
        <w:rPr>
          <w:rFonts w:ascii="Times New Roman" w:hAnsi="Times New Roman" w:cs="Times New Roman"/>
          <w:color w:val="000000" w:themeColor="text1"/>
          <w:sz w:val="28"/>
          <w:szCs w:val="28"/>
          <w:lang w:val="uk-UA"/>
        </w:rPr>
        <w:t xml:space="preserve"> (діалектне значення печера, що </w:t>
      </w:r>
      <w:proofErr w:type="spellStart"/>
      <w:r w:rsidRPr="00C539B4">
        <w:rPr>
          <w:rFonts w:ascii="Times New Roman" w:hAnsi="Times New Roman" w:cs="Times New Roman"/>
          <w:color w:val="000000" w:themeColor="text1"/>
          <w:sz w:val="28"/>
          <w:szCs w:val="28"/>
          <w:lang w:val="uk-UA"/>
        </w:rPr>
        <w:t>асоцюється</w:t>
      </w:r>
      <w:proofErr w:type="spellEnd"/>
      <w:r w:rsidRPr="00C539B4">
        <w:rPr>
          <w:rFonts w:ascii="Times New Roman" w:hAnsi="Times New Roman" w:cs="Times New Roman"/>
          <w:color w:val="000000" w:themeColor="text1"/>
          <w:sz w:val="28"/>
          <w:szCs w:val="28"/>
          <w:lang w:val="uk-UA"/>
        </w:rPr>
        <w:t xml:space="preserve"> з народженням Христа) виникає, мов весна, у світі де «</w:t>
      </w:r>
      <w:r w:rsidRPr="00C539B4">
        <w:rPr>
          <w:rFonts w:ascii="Times New Roman" w:eastAsia="Times New Roman" w:hAnsi="Times New Roman" w:cs="Times New Roman"/>
          <w:color w:val="000000" w:themeColor="text1"/>
          <w:sz w:val="28"/>
          <w:szCs w:val="28"/>
          <w:lang w:val="uk-UA"/>
        </w:rPr>
        <w:t xml:space="preserve">Заблукані танки і рештки піхоти/вертались </w:t>
      </w:r>
      <w:proofErr w:type="spellStart"/>
      <w:r w:rsidRPr="00C539B4">
        <w:rPr>
          <w:rFonts w:ascii="Times New Roman" w:eastAsia="Times New Roman" w:hAnsi="Times New Roman" w:cs="Times New Roman"/>
          <w:color w:val="000000" w:themeColor="text1"/>
          <w:sz w:val="28"/>
          <w:szCs w:val="28"/>
          <w:lang w:val="uk-UA"/>
        </w:rPr>
        <w:t>nach</w:t>
      </w:r>
      <w:proofErr w:type="spellEnd"/>
      <w:r w:rsidRPr="00C539B4">
        <w:rPr>
          <w:rFonts w:ascii="Times New Roman" w:eastAsia="Times New Roman" w:hAnsi="Times New Roman" w:cs="Times New Roman"/>
          <w:color w:val="000000" w:themeColor="text1"/>
          <w:sz w:val="28"/>
          <w:szCs w:val="28"/>
          <w:lang w:val="uk-UA"/>
        </w:rPr>
        <w:t xml:space="preserve"> </w:t>
      </w:r>
      <w:proofErr w:type="spellStart"/>
      <w:r w:rsidRPr="00C539B4">
        <w:rPr>
          <w:rFonts w:ascii="Times New Roman" w:eastAsia="Times New Roman" w:hAnsi="Times New Roman" w:cs="Times New Roman"/>
          <w:color w:val="000000" w:themeColor="text1"/>
          <w:sz w:val="28"/>
          <w:szCs w:val="28"/>
          <w:lang w:val="uk-UA"/>
        </w:rPr>
        <w:t>Osten</w:t>
      </w:r>
      <w:proofErr w:type="spellEnd"/>
      <w:r w:rsidRPr="00C539B4">
        <w:rPr>
          <w:rFonts w:ascii="Times New Roman" w:eastAsia="Times New Roman" w:hAnsi="Times New Roman" w:cs="Times New Roman"/>
          <w:color w:val="000000" w:themeColor="text1"/>
          <w:sz w:val="28"/>
          <w:szCs w:val="28"/>
          <w:lang w:val="uk-UA"/>
        </w:rPr>
        <w:t>»</w:t>
      </w:r>
      <w:r w:rsidRPr="00747078">
        <w:rPr>
          <w:rFonts w:ascii="Times New Roman" w:eastAsia="Times New Roman" w:hAnsi="Times New Roman" w:cs="Times New Roman"/>
          <w:color w:val="000000" w:themeColor="text1"/>
          <w:sz w:val="28"/>
          <w:szCs w:val="28"/>
          <w:lang w:val="uk-UA"/>
        </w:rPr>
        <w:t xml:space="preserve"> [</w:t>
      </w:r>
      <w:r w:rsidR="00D24DB6">
        <w:rPr>
          <w:rFonts w:ascii="Times New Roman" w:eastAsia="Times New Roman" w:hAnsi="Times New Roman" w:cs="Times New Roman"/>
          <w:color w:val="000000" w:themeColor="text1"/>
          <w:sz w:val="28"/>
          <w:szCs w:val="28"/>
          <w:lang w:val="uk-UA"/>
        </w:rPr>
        <w:t>1</w:t>
      </w:r>
      <w:r w:rsidRPr="00747078">
        <w:rPr>
          <w:rFonts w:ascii="Times New Roman" w:eastAsia="Times New Roman" w:hAnsi="Times New Roman" w:cs="Times New Roman"/>
          <w:color w:val="000000" w:themeColor="text1"/>
          <w:sz w:val="28"/>
          <w:szCs w:val="28"/>
          <w:lang w:val="uk-UA"/>
        </w:rPr>
        <w:t>, с. 144]. Вираз «</w:t>
      </w:r>
      <w:proofErr w:type="spellStart"/>
      <w:r w:rsidRPr="00747078">
        <w:rPr>
          <w:rFonts w:ascii="Times New Roman" w:eastAsia="Times New Roman" w:hAnsi="Times New Roman" w:cs="Times New Roman"/>
          <w:color w:val="000000" w:themeColor="text1"/>
          <w:sz w:val="28"/>
          <w:szCs w:val="28"/>
          <w:lang w:val="uk-UA"/>
        </w:rPr>
        <w:t>Nach</w:t>
      </w:r>
      <w:proofErr w:type="spellEnd"/>
      <w:r w:rsidRPr="00747078">
        <w:rPr>
          <w:rFonts w:ascii="Times New Roman" w:eastAsia="Times New Roman" w:hAnsi="Times New Roman" w:cs="Times New Roman"/>
          <w:color w:val="000000" w:themeColor="text1"/>
          <w:sz w:val="28"/>
          <w:szCs w:val="28"/>
          <w:lang w:val="uk-UA"/>
        </w:rPr>
        <w:t xml:space="preserve"> </w:t>
      </w:r>
      <w:proofErr w:type="spellStart"/>
      <w:r w:rsidRPr="00747078">
        <w:rPr>
          <w:rFonts w:ascii="Times New Roman" w:eastAsia="Times New Roman" w:hAnsi="Times New Roman" w:cs="Times New Roman"/>
          <w:color w:val="000000" w:themeColor="text1"/>
          <w:sz w:val="28"/>
          <w:szCs w:val="28"/>
          <w:lang w:val="uk-UA"/>
        </w:rPr>
        <w:t>Osten</w:t>
      </w:r>
      <w:proofErr w:type="spellEnd"/>
      <w:r w:rsidRPr="00747078">
        <w:rPr>
          <w:rFonts w:ascii="Times New Roman" w:eastAsia="Times New Roman" w:hAnsi="Times New Roman" w:cs="Times New Roman"/>
          <w:color w:val="000000" w:themeColor="text1"/>
          <w:sz w:val="28"/>
          <w:szCs w:val="28"/>
          <w:lang w:val="uk-UA"/>
        </w:rPr>
        <w:t xml:space="preserve">» </w:t>
      </w:r>
      <w:r w:rsidR="00C539B4">
        <w:rPr>
          <w:rFonts w:ascii="Times New Roman" w:eastAsia="Times New Roman" w:hAnsi="Times New Roman" w:cs="Times New Roman"/>
          <w:color w:val="000000" w:themeColor="text1"/>
          <w:sz w:val="28"/>
          <w:szCs w:val="28"/>
          <w:lang w:val="uk-UA"/>
        </w:rPr>
        <w:t>–</w:t>
      </w:r>
      <w:r w:rsidRPr="00747078">
        <w:rPr>
          <w:rFonts w:ascii="Times New Roman" w:eastAsia="Times New Roman" w:hAnsi="Times New Roman" w:cs="Times New Roman"/>
          <w:color w:val="000000" w:themeColor="text1"/>
          <w:sz w:val="28"/>
          <w:szCs w:val="28"/>
          <w:lang w:val="uk-UA"/>
        </w:rPr>
        <w:t xml:space="preserve"> </w:t>
      </w:r>
      <w:r w:rsidRPr="00747078">
        <w:rPr>
          <w:rFonts w:ascii="Times New Roman" w:hAnsi="Times New Roman" w:cs="Times New Roman"/>
          <w:color w:val="000000" w:themeColor="text1"/>
          <w:sz w:val="28"/>
          <w:szCs w:val="28"/>
          <w:shd w:val="clear" w:color="auto" w:fill="FFFFFF"/>
          <w:lang w:val="uk-UA"/>
        </w:rPr>
        <w:t>лозунг німецької експансіоністської політики, що сформувалася ще в добу середньовіччя й була орієнтована на колонізацію східних, переважно слов</w:t>
      </w:r>
      <w:r w:rsidR="00C539B4">
        <w:rPr>
          <w:rFonts w:ascii="Times New Roman" w:hAnsi="Times New Roman" w:cs="Times New Roman"/>
          <w:color w:val="000000" w:themeColor="text1"/>
          <w:sz w:val="28"/>
          <w:szCs w:val="28"/>
          <w:shd w:val="clear" w:color="auto" w:fill="FFFFFF"/>
          <w:lang w:val="uk-UA"/>
        </w:rPr>
        <w:t>’</w:t>
      </w:r>
      <w:r w:rsidRPr="00747078">
        <w:rPr>
          <w:rFonts w:ascii="Times New Roman" w:hAnsi="Times New Roman" w:cs="Times New Roman"/>
          <w:color w:val="000000" w:themeColor="text1"/>
          <w:sz w:val="28"/>
          <w:szCs w:val="28"/>
          <w:shd w:val="clear" w:color="auto" w:fill="FFFFFF"/>
          <w:lang w:val="uk-UA"/>
        </w:rPr>
        <w:t xml:space="preserve">янських, земель. Два </w:t>
      </w:r>
      <w:r w:rsidRPr="00747078">
        <w:rPr>
          <w:rFonts w:ascii="Times New Roman" w:hAnsi="Times New Roman" w:cs="Times New Roman"/>
          <w:color w:val="000000" w:themeColor="text1"/>
          <w:sz w:val="28"/>
          <w:szCs w:val="28"/>
          <w:shd w:val="clear" w:color="auto" w:fill="FFFFFF"/>
          <w:lang w:val="uk-UA"/>
        </w:rPr>
        <w:lastRenderedPageBreak/>
        <w:t xml:space="preserve">символи – німецький тоталітарний уряд і образ спасителя – вічне протистояння добра і зла, яке автор по своє </w:t>
      </w:r>
      <w:proofErr w:type="spellStart"/>
      <w:r>
        <w:rPr>
          <w:rFonts w:ascii="Times New Roman" w:hAnsi="Times New Roman" w:cs="Times New Roman"/>
          <w:color w:val="000000" w:themeColor="text1"/>
          <w:sz w:val="28"/>
          <w:szCs w:val="28"/>
          <w:shd w:val="clear" w:color="auto" w:fill="FFFFFF"/>
          <w:lang w:val="uk-UA"/>
        </w:rPr>
        <w:t>постмодерно</w:t>
      </w:r>
      <w:proofErr w:type="spellEnd"/>
      <w:r w:rsidRPr="00747078">
        <w:rPr>
          <w:rFonts w:ascii="Times New Roman" w:hAnsi="Times New Roman" w:cs="Times New Roman"/>
          <w:color w:val="000000" w:themeColor="text1"/>
          <w:sz w:val="28"/>
          <w:szCs w:val="28"/>
          <w:shd w:val="clear" w:color="auto" w:fill="FFFFFF"/>
          <w:lang w:val="uk-UA"/>
        </w:rPr>
        <w:t xml:space="preserve"> відтворює у своєму тексті.</w:t>
      </w:r>
    </w:p>
    <w:p w14:paraId="0515098C" w14:textId="122E242C" w:rsidR="00051672" w:rsidRDefault="00051672" w:rsidP="006C536D">
      <w:pPr>
        <w:pStyle w:val="af5"/>
        <w:spacing w:after="0" w:line="360" w:lineRule="auto"/>
        <w:ind w:firstLine="709"/>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Інша згадка Христа </w:t>
      </w:r>
      <w:r w:rsidRPr="00C539B4">
        <w:rPr>
          <w:rFonts w:ascii="Times New Roman" w:hAnsi="Times New Roman" w:cs="Times New Roman"/>
          <w:color w:val="000000" w:themeColor="text1"/>
          <w:sz w:val="28"/>
          <w:szCs w:val="28"/>
          <w:shd w:val="clear" w:color="auto" w:fill="FFFFFF"/>
          <w:lang w:val="uk-UA"/>
        </w:rPr>
        <w:t>– «</w:t>
      </w:r>
      <w:r w:rsidRPr="00C539B4">
        <w:rPr>
          <w:rFonts w:ascii="Times New Roman" w:eastAsia="Times New Roman" w:hAnsi="Times New Roman" w:cs="Times New Roman"/>
          <w:sz w:val="28"/>
          <w:szCs w:val="28"/>
          <w:lang w:val="uk-UA"/>
        </w:rPr>
        <w:t>голос, який шепоче: «Устань і йди!»</w:t>
      </w:r>
      <w:r w:rsidRPr="00486499">
        <w:rPr>
          <w:rFonts w:ascii="Times New Roman" w:eastAsia="Times New Roman" w:hAnsi="Times New Roman" w:cs="Times New Roman"/>
          <w:sz w:val="28"/>
          <w:szCs w:val="28"/>
          <w:lang w:val="uk-UA"/>
        </w:rPr>
        <w:t xml:space="preserve"> </w:t>
      </w:r>
      <w:r w:rsidRPr="00486499">
        <w:rPr>
          <w:rFonts w:ascii="Times New Roman" w:eastAsia="Times New Roman" w:hAnsi="Times New Roman" w:cs="Times New Roman"/>
          <w:color w:val="000000" w:themeColor="text1"/>
          <w:sz w:val="28"/>
          <w:szCs w:val="28"/>
        </w:rPr>
        <w:t xml:space="preserve"> </w:t>
      </w:r>
      <w:r w:rsidRPr="00486499">
        <w:rPr>
          <w:rFonts w:ascii="Times New Roman" w:eastAsia="Times New Roman" w:hAnsi="Times New Roman" w:cs="Times New Roman"/>
          <w:color w:val="000000" w:themeColor="text1"/>
          <w:sz w:val="28"/>
          <w:szCs w:val="28"/>
          <w:lang w:val="uk-UA"/>
        </w:rPr>
        <w:t>[</w:t>
      </w:r>
      <w:r w:rsidR="00D24DB6">
        <w:rPr>
          <w:rFonts w:ascii="Times New Roman" w:eastAsia="Times New Roman" w:hAnsi="Times New Roman" w:cs="Times New Roman"/>
          <w:color w:val="000000" w:themeColor="text1"/>
          <w:sz w:val="28"/>
          <w:szCs w:val="28"/>
          <w:lang w:val="uk-UA"/>
        </w:rPr>
        <w:t>1</w:t>
      </w:r>
      <w:r w:rsidRPr="00486499">
        <w:rPr>
          <w:rFonts w:ascii="Times New Roman" w:eastAsia="Times New Roman" w:hAnsi="Times New Roman" w:cs="Times New Roman"/>
          <w:color w:val="000000" w:themeColor="text1"/>
          <w:sz w:val="28"/>
          <w:szCs w:val="28"/>
          <w:lang w:val="uk-UA"/>
        </w:rPr>
        <w:t>, с. 218</w:t>
      </w:r>
      <w:r w:rsidRPr="00486499">
        <w:rPr>
          <w:rFonts w:ascii="Times New Roman" w:eastAsia="Times New Roman" w:hAnsi="Times New Roman" w:cs="Times New Roman"/>
          <w:color w:val="000000" w:themeColor="text1"/>
          <w:sz w:val="28"/>
          <w:szCs w:val="28"/>
        </w:rPr>
        <w:t>]</w:t>
      </w:r>
      <w:r w:rsidRPr="00486499">
        <w:rPr>
          <w:rFonts w:ascii="Times New Roman" w:eastAsia="Times New Roman" w:hAnsi="Times New Roman" w:cs="Times New Roman"/>
          <w:color w:val="000000" w:themeColor="text1"/>
          <w:sz w:val="28"/>
          <w:szCs w:val="28"/>
          <w:lang w:val="uk-UA"/>
        </w:rPr>
        <w:t xml:space="preserve">. </w:t>
      </w:r>
      <w:r w:rsidR="00C539B4">
        <w:rPr>
          <w:rFonts w:ascii="Times New Roman" w:eastAsia="Times New Roman" w:hAnsi="Times New Roman" w:cs="Times New Roman"/>
          <w:color w:val="000000" w:themeColor="text1"/>
          <w:sz w:val="28"/>
          <w:szCs w:val="28"/>
          <w:lang w:val="uk-UA"/>
        </w:rPr>
        <w:t>Ю. </w:t>
      </w:r>
      <w:r w:rsidRPr="00486499">
        <w:rPr>
          <w:rFonts w:ascii="Times New Roman" w:eastAsia="Times New Roman" w:hAnsi="Times New Roman" w:cs="Times New Roman"/>
          <w:color w:val="000000" w:themeColor="text1"/>
          <w:sz w:val="28"/>
          <w:szCs w:val="28"/>
          <w:lang w:val="uk-UA"/>
        </w:rPr>
        <w:t>Андрухович бере за основу о</w:t>
      </w:r>
      <w:r w:rsidRPr="00486499">
        <w:rPr>
          <w:rFonts w:ascii="Times New Roman" w:hAnsi="Times New Roman" w:cs="Times New Roman"/>
          <w:sz w:val="28"/>
          <w:szCs w:val="28"/>
          <w:lang w:val="uk-UA"/>
        </w:rPr>
        <w:t>дне із чудесних зцілень Ісуса Христа. В Єрусалимі він зцілив чоловіка, що був лежачим 38 років, сказавши: «Устань, візьми ложе своє і йди!». Цікаво, що це прецедентний текст зустрічається в поезії про Індію, де вплив іншої релігії значно сильніший за християнство, проте цим автор може натякати на універсальність вчинків, пов’язаних з дивом, для всіх релігій.</w:t>
      </w:r>
    </w:p>
    <w:p w14:paraId="131BE600" w14:textId="39E30E62" w:rsidR="00051672" w:rsidRPr="00486499" w:rsidRDefault="00051672" w:rsidP="00051672">
      <w:pPr>
        <w:pStyle w:val="af5"/>
        <w:spacing w:after="0" w:line="360" w:lineRule="auto"/>
        <w:ind w:firstLine="709"/>
        <w:jc w:val="both"/>
        <w:rPr>
          <w:rFonts w:ascii="Times New Roman" w:hAnsi="Times New Roman" w:cs="Times New Roman"/>
          <w:color w:val="000000" w:themeColor="text1"/>
          <w:sz w:val="28"/>
          <w:szCs w:val="24"/>
          <w:lang w:val="uk-UA"/>
        </w:rPr>
      </w:pPr>
      <w:r w:rsidRPr="00486499">
        <w:rPr>
          <w:rFonts w:ascii="Times New Roman" w:hAnsi="Times New Roman" w:cs="Times New Roman"/>
          <w:color w:val="000000" w:themeColor="text1"/>
          <w:sz w:val="28"/>
          <w:szCs w:val="24"/>
          <w:lang w:val="uk-UA"/>
        </w:rPr>
        <w:t>Безпос</w:t>
      </w:r>
      <w:r w:rsidR="00C539B4">
        <w:rPr>
          <w:rFonts w:ascii="Times New Roman" w:hAnsi="Times New Roman" w:cs="Times New Roman"/>
          <w:color w:val="000000" w:themeColor="text1"/>
          <w:sz w:val="28"/>
          <w:szCs w:val="24"/>
          <w:lang w:val="uk-UA"/>
        </w:rPr>
        <w:t xml:space="preserve">ереднє цитування Біблії, зокрема </w:t>
      </w:r>
      <w:proofErr w:type="spellStart"/>
      <w:r w:rsidRPr="00486499">
        <w:rPr>
          <w:rFonts w:ascii="Times New Roman" w:hAnsi="Times New Roman" w:cs="Times New Roman"/>
          <w:color w:val="000000" w:themeColor="text1"/>
          <w:sz w:val="28"/>
          <w:szCs w:val="24"/>
          <w:lang w:val="uk-UA"/>
        </w:rPr>
        <w:t>Еклезіасту</w:t>
      </w:r>
      <w:proofErr w:type="spellEnd"/>
      <w:r w:rsidR="00C539B4">
        <w:rPr>
          <w:rFonts w:ascii="Times New Roman" w:hAnsi="Times New Roman" w:cs="Times New Roman"/>
          <w:color w:val="000000" w:themeColor="text1"/>
          <w:sz w:val="28"/>
          <w:szCs w:val="24"/>
          <w:lang w:val="uk-UA"/>
        </w:rPr>
        <w:t>,</w:t>
      </w:r>
      <w:r w:rsidRPr="00486499">
        <w:rPr>
          <w:rFonts w:ascii="Times New Roman" w:hAnsi="Times New Roman" w:cs="Times New Roman"/>
          <w:color w:val="000000" w:themeColor="text1"/>
          <w:sz w:val="28"/>
          <w:szCs w:val="24"/>
          <w:lang w:val="uk-UA"/>
        </w:rPr>
        <w:t xml:space="preserve"> трапляється в поезії </w:t>
      </w:r>
      <w:r w:rsidRPr="00486499">
        <w:rPr>
          <w:rFonts w:ascii="Times New Roman" w:eastAsia="Times New Roman" w:hAnsi="Times New Roman" w:cs="Times New Roman"/>
          <w:bCs/>
          <w:color w:val="000000" w:themeColor="text1"/>
          <w:kern w:val="36"/>
          <w:sz w:val="28"/>
          <w:szCs w:val="24"/>
          <w:lang w:val="uk-UA"/>
        </w:rPr>
        <w:t>«Тут колись був рай: цвіли ресторани</w:t>
      </w:r>
      <w:r w:rsidRPr="00C539B4">
        <w:rPr>
          <w:rFonts w:ascii="Times New Roman" w:eastAsia="Times New Roman" w:hAnsi="Times New Roman" w:cs="Times New Roman"/>
          <w:bCs/>
          <w:color w:val="000000" w:themeColor="text1"/>
          <w:kern w:val="36"/>
          <w:sz w:val="28"/>
          <w:szCs w:val="24"/>
          <w:lang w:val="uk-UA"/>
        </w:rPr>
        <w:t>…», де рядки «</w:t>
      </w:r>
      <w:r w:rsidRPr="00C539B4">
        <w:rPr>
          <w:rFonts w:ascii="Times New Roman" w:eastAsia="Times New Roman" w:hAnsi="Times New Roman" w:cs="Times New Roman"/>
          <w:color w:val="000000" w:themeColor="text1"/>
          <w:sz w:val="28"/>
          <w:szCs w:val="24"/>
          <w:lang w:val="uk-UA"/>
        </w:rPr>
        <w:t>Все на світі тлін і марнот марнота»</w:t>
      </w:r>
      <w:r w:rsidRPr="00486499">
        <w:rPr>
          <w:rFonts w:ascii="Times New Roman" w:eastAsia="Times New Roman" w:hAnsi="Times New Roman" w:cs="Times New Roman"/>
          <w:color w:val="000000" w:themeColor="text1"/>
          <w:sz w:val="28"/>
          <w:szCs w:val="24"/>
          <w:lang w:val="uk-UA"/>
        </w:rPr>
        <w:t xml:space="preserve"> [</w:t>
      </w:r>
      <w:r w:rsidR="00D24DB6">
        <w:rPr>
          <w:rFonts w:ascii="Times New Roman" w:eastAsia="Times New Roman" w:hAnsi="Times New Roman" w:cs="Times New Roman"/>
          <w:color w:val="000000" w:themeColor="text1"/>
          <w:sz w:val="28"/>
          <w:szCs w:val="24"/>
          <w:lang w:val="uk-UA"/>
        </w:rPr>
        <w:t>1</w:t>
      </w:r>
      <w:r w:rsidRPr="00486499">
        <w:rPr>
          <w:rFonts w:ascii="Times New Roman" w:eastAsia="Times New Roman" w:hAnsi="Times New Roman" w:cs="Times New Roman"/>
          <w:color w:val="000000" w:themeColor="text1"/>
          <w:sz w:val="28"/>
          <w:szCs w:val="24"/>
          <w:lang w:val="uk-UA"/>
        </w:rPr>
        <w:t xml:space="preserve">, с. 204] </w:t>
      </w:r>
      <w:r w:rsidR="00C539B4">
        <w:rPr>
          <w:rFonts w:ascii="Times New Roman" w:eastAsia="Times New Roman" w:hAnsi="Times New Roman" w:cs="Times New Roman"/>
          <w:color w:val="000000" w:themeColor="text1"/>
          <w:sz w:val="28"/>
          <w:szCs w:val="24"/>
          <w:lang w:val="uk-UA"/>
        </w:rPr>
        <w:t>–</w:t>
      </w:r>
      <w:r w:rsidRPr="00486499">
        <w:rPr>
          <w:rFonts w:ascii="Times New Roman" w:eastAsia="Times New Roman" w:hAnsi="Times New Roman" w:cs="Times New Roman"/>
          <w:color w:val="000000" w:themeColor="text1"/>
          <w:sz w:val="28"/>
          <w:szCs w:val="24"/>
          <w:lang w:val="uk-UA"/>
        </w:rPr>
        <w:t xml:space="preserve"> це б</w:t>
      </w:r>
      <w:r w:rsidRPr="00486499">
        <w:rPr>
          <w:rFonts w:ascii="Times New Roman" w:hAnsi="Times New Roman" w:cs="Times New Roman"/>
          <w:color w:val="000000" w:themeColor="text1"/>
          <w:sz w:val="28"/>
          <w:szCs w:val="24"/>
          <w:lang w:val="uk-UA"/>
        </w:rPr>
        <w:t>іблійний вираз, який приписується Соломону (</w:t>
      </w:r>
      <w:proofErr w:type="spellStart"/>
      <w:r w:rsidRPr="00486499">
        <w:rPr>
          <w:rFonts w:ascii="Times New Roman" w:hAnsi="Times New Roman" w:cs="Times New Roman"/>
          <w:color w:val="000000" w:themeColor="text1"/>
          <w:sz w:val="28"/>
          <w:szCs w:val="24"/>
          <w:lang w:val="uk-UA"/>
        </w:rPr>
        <w:t>Екклезіаст</w:t>
      </w:r>
      <w:proofErr w:type="spellEnd"/>
      <w:r w:rsidRPr="00486499">
        <w:rPr>
          <w:rFonts w:ascii="Times New Roman" w:hAnsi="Times New Roman" w:cs="Times New Roman"/>
          <w:color w:val="000000" w:themeColor="text1"/>
          <w:sz w:val="28"/>
          <w:szCs w:val="24"/>
          <w:lang w:val="uk-UA"/>
        </w:rPr>
        <w:t>, 16 2). Значення вислову: дріб</w:t>
      </w:r>
      <w:r w:rsidR="00C539B4">
        <w:rPr>
          <w:rFonts w:ascii="Times New Roman" w:hAnsi="Times New Roman" w:cs="Times New Roman"/>
          <w:color w:val="000000" w:themeColor="text1"/>
          <w:sz w:val="28"/>
          <w:szCs w:val="24"/>
          <w:lang w:val="uk-UA"/>
        </w:rPr>
        <w:t>’</w:t>
      </w:r>
      <w:r w:rsidRPr="00486499">
        <w:rPr>
          <w:rFonts w:ascii="Times New Roman" w:hAnsi="Times New Roman" w:cs="Times New Roman"/>
          <w:color w:val="000000" w:themeColor="text1"/>
          <w:sz w:val="28"/>
          <w:szCs w:val="24"/>
          <w:lang w:val="uk-UA"/>
        </w:rPr>
        <w:t>язкові житейські турботи; марнота.</w:t>
      </w:r>
    </w:p>
    <w:p w14:paraId="305352EF" w14:textId="43706E4A" w:rsidR="00051672" w:rsidRDefault="00D47E10" w:rsidP="00051672">
      <w:pPr>
        <w:spacing w:after="0" w:line="360" w:lineRule="auto"/>
        <w:ind w:firstLine="709"/>
        <w:jc w:val="both"/>
        <w:rPr>
          <w:rFonts w:ascii="Times New Roman" w:eastAsia="Times New Roman" w:hAnsi="Times New Roman" w:cs="Times New Roman"/>
          <w:sz w:val="28"/>
          <w:szCs w:val="21"/>
          <w:lang w:val="uk-UA"/>
        </w:rPr>
      </w:pPr>
      <w:r>
        <w:rPr>
          <w:rFonts w:ascii="Times New Roman" w:eastAsia="Times New Roman" w:hAnsi="Times New Roman" w:cs="Times New Roman"/>
          <w:sz w:val="28"/>
          <w:szCs w:val="28"/>
          <w:lang w:val="uk-UA"/>
        </w:rPr>
        <w:t>Незвичним для автора є п</w:t>
      </w:r>
      <w:r w:rsidR="00051672">
        <w:rPr>
          <w:rFonts w:ascii="Times New Roman" w:eastAsia="Times New Roman" w:hAnsi="Times New Roman" w:cs="Times New Roman"/>
          <w:sz w:val="28"/>
          <w:szCs w:val="28"/>
          <w:lang w:val="uk-UA"/>
        </w:rPr>
        <w:t>орівняння сучасності і минувшини у поезії «</w:t>
      </w:r>
      <w:proofErr w:type="spellStart"/>
      <w:r w:rsidR="00051672">
        <w:rPr>
          <w:rFonts w:ascii="Times New Roman" w:eastAsia="Times New Roman" w:hAnsi="Times New Roman" w:cs="Times New Roman"/>
          <w:sz w:val="28"/>
          <w:szCs w:val="28"/>
          <w:lang w:val="uk-UA"/>
        </w:rPr>
        <w:t>Фотопавло</w:t>
      </w:r>
      <w:proofErr w:type="spellEnd"/>
      <w:r w:rsidR="00051672">
        <w:rPr>
          <w:rFonts w:ascii="Times New Roman" w:eastAsia="Times New Roman" w:hAnsi="Times New Roman" w:cs="Times New Roman"/>
          <w:sz w:val="28"/>
          <w:szCs w:val="28"/>
          <w:lang w:val="uk-UA"/>
        </w:rPr>
        <w:t xml:space="preserve">», де сучасне </w:t>
      </w:r>
      <w:proofErr w:type="spellStart"/>
      <w:r w:rsidR="00051672">
        <w:rPr>
          <w:rFonts w:ascii="Times New Roman" w:eastAsia="Times New Roman" w:hAnsi="Times New Roman" w:cs="Times New Roman"/>
          <w:sz w:val="28"/>
          <w:szCs w:val="28"/>
          <w:lang w:val="uk-UA"/>
        </w:rPr>
        <w:t>діджиталізоване</w:t>
      </w:r>
      <w:proofErr w:type="spellEnd"/>
      <w:r w:rsidR="00051672">
        <w:rPr>
          <w:rFonts w:ascii="Times New Roman" w:eastAsia="Times New Roman" w:hAnsi="Times New Roman" w:cs="Times New Roman"/>
          <w:sz w:val="28"/>
          <w:szCs w:val="28"/>
          <w:lang w:val="uk-UA"/>
        </w:rPr>
        <w:t xml:space="preserve"> відтворення зображення ставить</w:t>
      </w:r>
      <w:r w:rsidR="00C539B4">
        <w:rPr>
          <w:rFonts w:ascii="Times New Roman" w:eastAsia="Times New Roman" w:hAnsi="Times New Roman" w:cs="Times New Roman"/>
          <w:sz w:val="28"/>
          <w:szCs w:val="28"/>
          <w:lang w:val="uk-UA"/>
        </w:rPr>
        <w:t>ся</w:t>
      </w:r>
      <w:r w:rsidR="00051672">
        <w:rPr>
          <w:rFonts w:ascii="Times New Roman" w:eastAsia="Times New Roman" w:hAnsi="Times New Roman" w:cs="Times New Roman"/>
          <w:sz w:val="28"/>
          <w:szCs w:val="28"/>
          <w:lang w:val="uk-UA"/>
        </w:rPr>
        <w:t xml:space="preserve"> в одному рядку з </w:t>
      </w:r>
      <w:r w:rsidR="00C539B4">
        <w:rPr>
          <w:rFonts w:ascii="Times New Roman" w:eastAsia="Times New Roman" w:hAnsi="Times New Roman" w:cs="Times New Roman"/>
          <w:sz w:val="28"/>
          <w:szCs w:val="28"/>
          <w:lang w:val="uk-UA"/>
        </w:rPr>
        <w:t xml:space="preserve"> </w:t>
      </w:r>
      <w:r w:rsidR="00051672">
        <w:rPr>
          <w:rFonts w:ascii="Times New Roman" w:eastAsia="Times New Roman" w:hAnsi="Times New Roman" w:cs="Times New Roman"/>
          <w:sz w:val="28"/>
          <w:szCs w:val="28"/>
          <w:lang w:val="uk-UA"/>
        </w:rPr>
        <w:t xml:space="preserve"> прецедентним текстом – </w:t>
      </w:r>
      <w:r w:rsidR="00051672" w:rsidRPr="00C539B4">
        <w:rPr>
          <w:rFonts w:ascii="Times New Roman" w:eastAsia="Times New Roman" w:hAnsi="Times New Roman" w:cs="Times New Roman"/>
          <w:sz w:val="28"/>
          <w:szCs w:val="28"/>
          <w:lang w:val="uk-UA"/>
        </w:rPr>
        <w:t>«</w:t>
      </w:r>
      <w:r w:rsidR="00051672" w:rsidRPr="00C539B4">
        <w:rPr>
          <w:rFonts w:ascii="Times New Roman" w:eastAsia="Times New Roman" w:hAnsi="Times New Roman" w:cs="Times New Roman"/>
          <w:sz w:val="28"/>
          <w:szCs w:val="21"/>
          <w:lang w:val="uk-UA"/>
        </w:rPr>
        <w:t>І сохнуть, мов полотна, послання від Павла»</w:t>
      </w:r>
      <w:r w:rsidR="00051672" w:rsidRPr="00A226BD">
        <w:rPr>
          <w:rFonts w:ascii="Times New Roman" w:eastAsia="Times New Roman" w:hAnsi="Times New Roman" w:cs="Times New Roman"/>
          <w:sz w:val="28"/>
          <w:szCs w:val="21"/>
          <w:lang w:val="uk-UA"/>
        </w:rPr>
        <w:t xml:space="preserve"> </w:t>
      </w:r>
      <w:r w:rsidR="00051672" w:rsidRPr="00D80DED">
        <w:rPr>
          <w:rFonts w:ascii="Times New Roman" w:eastAsia="Times New Roman" w:hAnsi="Times New Roman" w:cs="Times New Roman"/>
          <w:sz w:val="28"/>
          <w:szCs w:val="21"/>
          <w:lang w:val="uk-UA"/>
        </w:rPr>
        <w:t>[</w:t>
      </w:r>
      <w:r w:rsidR="00D24DB6">
        <w:rPr>
          <w:rFonts w:ascii="Times New Roman" w:eastAsia="Times New Roman" w:hAnsi="Times New Roman" w:cs="Times New Roman"/>
          <w:sz w:val="28"/>
          <w:szCs w:val="21"/>
          <w:lang w:val="uk-UA"/>
        </w:rPr>
        <w:t>1</w:t>
      </w:r>
      <w:r w:rsidR="00051672" w:rsidRPr="00D80DED">
        <w:rPr>
          <w:rFonts w:ascii="Times New Roman" w:eastAsia="Times New Roman" w:hAnsi="Times New Roman" w:cs="Times New Roman"/>
          <w:sz w:val="28"/>
          <w:szCs w:val="21"/>
          <w:lang w:val="uk-UA"/>
        </w:rPr>
        <w:t xml:space="preserve">, </w:t>
      </w:r>
      <w:r w:rsidR="00051672" w:rsidRPr="00A226BD">
        <w:rPr>
          <w:rFonts w:ascii="Times New Roman" w:eastAsia="Times New Roman" w:hAnsi="Times New Roman" w:cs="Times New Roman"/>
          <w:sz w:val="28"/>
          <w:szCs w:val="21"/>
          <w:lang w:val="uk-UA"/>
        </w:rPr>
        <w:t xml:space="preserve">с. </w:t>
      </w:r>
      <w:r w:rsidR="00051672" w:rsidRPr="00D80DED">
        <w:rPr>
          <w:rFonts w:ascii="Times New Roman" w:eastAsia="Times New Roman" w:hAnsi="Times New Roman" w:cs="Times New Roman"/>
          <w:sz w:val="28"/>
          <w:szCs w:val="21"/>
          <w:lang w:val="uk-UA"/>
        </w:rPr>
        <w:t>77]</w:t>
      </w:r>
      <w:r w:rsidR="00051672" w:rsidRPr="00A226BD">
        <w:rPr>
          <w:rFonts w:ascii="Times New Roman" w:eastAsia="Times New Roman" w:hAnsi="Times New Roman" w:cs="Times New Roman"/>
          <w:sz w:val="28"/>
          <w:szCs w:val="21"/>
          <w:lang w:val="uk-UA"/>
        </w:rPr>
        <w:t xml:space="preserve">. </w:t>
      </w:r>
      <w:r w:rsidR="00051672">
        <w:rPr>
          <w:rFonts w:ascii="Times New Roman" w:eastAsia="Times New Roman" w:hAnsi="Times New Roman" w:cs="Times New Roman"/>
          <w:sz w:val="28"/>
          <w:szCs w:val="21"/>
          <w:lang w:val="uk-UA"/>
        </w:rPr>
        <w:t xml:space="preserve">Вигорання цифрового знімку, з плином часу, зіставляється </w:t>
      </w:r>
      <w:r w:rsidR="00C539B4">
        <w:rPr>
          <w:rFonts w:ascii="Times New Roman" w:eastAsia="Times New Roman" w:hAnsi="Times New Roman" w:cs="Times New Roman"/>
          <w:sz w:val="28"/>
          <w:szCs w:val="21"/>
          <w:lang w:val="uk-UA"/>
        </w:rPr>
        <w:t>Ю, </w:t>
      </w:r>
      <w:r w:rsidR="00051672">
        <w:rPr>
          <w:rFonts w:ascii="Times New Roman" w:eastAsia="Times New Roman" w:hAnsi="Times New Roman" w:cs="Times New Roman"/>
          <w:sz w:val="28"/>
          <w:szCs w:val="21"/>
          <w:lang w:val="uk-UA"/>
        </w:rPr>
        <w:t xml:space="preserve">Андруховичем з забуттям апостольських послань, що відходять в архів, згадуючись лише </w:t>
      </w:r>
      <w:r w:rsidR="00C539B4">
        <w:rPr>
          <w:rFonts w:ascii="Times New Roman" w:eastAsia="Times New Roman" w:hAnsi="Times New Roman" w:cs="Times New Roman"/>
          <w:sz w:val="28"/>
          <w:szCs w:val="21"/>
          <w:lang w:val="uk-UA"/>
        </w:rPr>
        <w:t>вряди годи</w:t>
      </w:r>
      <w:r w:rsidR="00051672">
        <w:rPr>
          <w:rFonts w:ascii="Times New Roman" w:eastAsia="Times New Roman" w:hAnsi="Times New Roman" w:cs="Times New Roman"/>
          <w:sz w:val="28"/>
          <w:szCs w:val="21"/>
          <w:lang w:val="uk-UA"/>
        </w:rPr>
        <w:t>.</w:t>
      </w:r>
    </w:p>
    <w:p w14:paraId="07A178DD" w14:textId="61FBE68A" w:rsidR="00051672" w:rsidRDefault="00051672" w:rsidP="00051672">
      <w:pPr>
        <w:spacing w:after="0" w:line="360" w:lineRule="auto"/>
        <w:ind w:firstLine="709"/>
        <w:jc w:val="both"/>
        <w:rPr>
          <w:rFonts w:ascii="Times New Roman" w:eastAsia="Times New Roman" w:hAnsi="Times New Roman" w:cs="Times New Roman"/>
          <w:sz w:val="28"/>
          <w:szCs w:val="28"/>
          <w:lang w:val="uk-UA"/>
        </w:rPr>
      </w:pPr>
      <w:r w:rsidRPr="001C245D">
        <w:rPr>
          <w:rFonts w:ascii="Times New Roman" w:eastAsia="Times New Roman" w:hAnsi="Times New Roman" w:cs="Times New Roman"/>
          <w:sz w:val="28"/>
          <w:szCs w:val="28"/>
          <w:lang w:val="uk-UA"/>
        </w:rPr>
        <w:t xml:space="preserve">Схожою </w:t>
      </w:r>
      <w:r w:rsidR="00C539B4">
        <w:rPr>
          <w:rFonts w:ascii="Times New Roman" w:eastAsia="Times New Roman" w:hAnsi="Times New Roman" w:cs="Times New Roman"/>
          <w:sz w:val="28"/>
          <w:szCs w:val="28"/>
          <w:lang w:val="uk-UA"/>
        </w:rPr>
        <w:t>думку про</w:t>
      </w:r>
      <w:r w:rsidRPr="001C245D">
        <w:rPr>
          <w:rFonts w:ascii="Times New Roman" w:eastAsia="Times New Roman" w:hAnsi="Times New Roman" w:cs="Times New Roman"/>
          <w:sz w:val="28"/>
          <w:szCs w:val="28"/>
          <w:lang w:val="uk-UA"/>
        </w:rPr>
        <w:t xml:space="preserve"> забуття релігійних канонів</w:t>
      </w:r>
      <w:r>
        <w:rPr>
          <w:rFonts w:ascii="Times New Roman" w:eastAsia="Times New Roman" w:hAnsi="Times New Roman" w:cs="Times New Roman"/>
          <w:sz w:val="28"/>
          <w:szCs w:val="28"/>
          <w:lang w:val="uk-UA"/>
        </w:rPr>
        <w:t xml:space="preserve"> зустрічаємо в рядках,де</w:t>
      </w:r>
      <w:r w:rsidRPr="001C245D">
        <w:rPr>
          <w:rFonts w:ascii="Times New Roman" w:eastAsia="Times New Roman" w:hAnsi="Times New Roman" w:cs="Times New Roman"/>
          <w:sz w:val="28"/>
          <w:szCs w:val="28"/>
          <w:lang w:val="uk-UA"/>
        </w:rPr>
        <w:t xml:space="preserve"> прецедентним текстом </w:t>
      </w:r>
      <w:r>
        <w:rPr>
          <w:rFonts w:ascii="Times New Roman" w:eastAsia="Times New Roman" w:hAnsi="Times New Roman" w:cs="Times New Roman"/>
          <w:sz w:val="28"/>
          <w:szCs w:val="28"/>
          <w:lang w:val="uk-UA"/>
        </w:rPr>
        <w:t xml:space="preserve">виступає </w:t>
      </w:r>
      <w:r w:rsidRPr="001C245D">
        <w:rPr>
          <w:rFonts w:ascii="Times New Roman" w:eastAsia="Times New Roman" w:hAnsi="Times New Roman" w:cs="Times New Roman"/>
          <w:sz w:val="28"/>
          <w:szCs w:val="28"/>
          <w:lang w:val="uk-UA"/>
        </w:rPr>
        <w:t>Віща книга</w:t>
      </w:r>
      <w:r>
        <w:rPr>
          <w:rFonts w:ascii="Times New Roman" w:eastAsia="Times New Roman" w:hAnsi="Times New Roman" w:cs="Times New Roman"/>
          <w:sz w:val="28"/>
          <w:szCs w:val="28"/>
          <w:lang w:val="uk-UA"/>
        </w:rPr>
        <w:t xml:space="preserve"> </w:t>
      </w:r>
      <w:r w:rsidR="00C539B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Pr="001C245D">
        <w:rPr>
          <w:rFonts w:ascii="Times New Roman" w:eastAsia="Times New Roman" w:hAnsi="Times New Roman" w:cs="Times New Roman"/>
          <w:sz w:val="28"/>
          <w:szCs w:val="28"/>
          <w:lang w:val="uk-UA"/>
        </w:rPr>
        <w:t>найменування Біблії</w:t>
      </w:r>
      <w:r w:rsidR="00C539B4">
        <w:rPr>
          <w:rFonts w:ascii="Times New Roman" w:eastAsia="Times New Roman" w:hAnsi="Times New Roman" w:cs="Times New Roman"/>
          <w:sz w:val="28"/>
          <w:szCs w:val="28"/>
          <w:lang w:val="uk-UA"/>
        </w:rPr>
        <w:t>:</w:t>
      </w:r>
      <w:r w:rsidRPr="001C245D">
        <w:rPr>
          <w:rFonts w:ascii="Times New Roman" w:eastAsia="Times New Roman" w:hAnsi="Times New Roman" w:cs="Times New Roman"/>
          <w:sz w:val="28"/>
          <w:szCs w:val="28"/>
          <w:lang w:val="uk-UA"/>
        </w:rPr>
        <w:t xml:space="preserve"> </w:t>
      </w:r>
      <w:r w:rsidRPr="00C539B4">
        <w:rPr>
          <w:rFonts w:ascii="Times New Roman" w:eastAsia="Times New Roman" w:hAnsi="Times New Roman" w:cs="Times New Roman"/>
          <w:sz w:val="28"/>
          <w:szCs w:val="28"/>
          <w:lang w:val="uk-UA"/>
        </w:rPr>
        <w:t>«птах не піє, Віща Книга тліє</w:t>
      </w:r>
      <w:r w:rsidR="00C539B4">
        <w:rPr>
          <w:rFonts w:ascii="Times New Roman" w:eastAsia="Times New Roman" w:hAnsi="Times New Roman" w:cs="Times New Roman"/>
          <w:sz w:val="28"/>
          <w:szCs w:val="28"/>
          <w:lang w:val="uk-UA"/>
        </w:rPr>
        <w:t xml:space="preserve"> </w:t>
      </w:r>
      <w:r w:rsidRPr="00C539B4">
        <w:rPr>
          <w:rFonts w:ascii="Times New Roman" w:eastAsia="Times New Roman" w:hAnsi="Times New Roman" w:cs="Times New Roman"/>
          <w:sz w:val="28"/>
          <w:szCs w:val="28"/>
          <w:lang w:val="uk-UA"/>
        </w:rPr>
        <w:t>/</w:t>
      </w:r>
      <w:r w:rsidR="00C539B4">
        <w:rPr>
          <w:rFonts w:ascii="Times New Roman" w:eastAsia="Times New Roman" w:hAnsi="Times New Roman" w:cs="Times New Roman"/>
          <w:sz w:val="28"/>
          <w:szCs w:val="28"/>
          <w:lang w:val="uk-UA"/>
        </w:rPr>
        <w:t xml:space="preserve"> </w:t>
      </w:r>
      <w:r w:rsidRPr="00C539B4">
        <w:rPr>
          <w:rFonts w:ascii="Times New Roman" w:eastAsia="Times New Roman" w:hAnsi="Times New Roman" w:cs="Times New Roman"/>
          <w:sz w:val="28"/>
          <w:szCs w:val="28"/>
          <w:lang w:val="uk-UA"/>
        </w:rPr>
        <w:t>між безносих масок та гримас»</w:t>
      </w:r>
      <w:r w:rsidRPr="001C245D">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1C245D">
        <w:rPr>
          <w:rFonts w:ascii="Times New Roman" w:eastAsia="Times New Roman" w:hAnsi="Times New Roman" w:cs="Times New Roman"/>
          <w:sz w:val="28"/>
          <w:szCs w:val="28"/>
          <w:lang w:val="uk-UA"/>
        </w:rPr>
        <w:t>, с. 162].</w:t>
      </w:r>
    </w:p>
    <w:p w14:paraId="58A66830" w14:textId="47BE6A53" w:rsidR="00051672" w:rsidRPr="0062230D" w:rsidRDefault="00051672" w:rsidP="0005167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Образ Раю, названий Вертоградом</w:t>
      </w:r>
      <w:r w:rsidR="00C539B4">
        <w:rPr>
          <w:rFonts w:ascii="Times New Roman" w:eastAsia="Times New Roman" w:hAnsi="Times New Roman" w:cs="Times New Roman"/>
          <w:sz w:val="28"/>
          <w:szCs w:val="28"/>
          <w:lang w:val="uk-UA"/>
        </w:rPr>
        <w:t>, разом</w:t>
      </w:r>
      <w:r>
        <w:rPr>
          <w:rFonts w:ascii="Times New Roman" w:eastAsia="Times New Roman" w:hAnsi="Times New Roman" w:cs="Times New Roman"/>
          <w:sz w:val="28"/>
          <w:szCs w:val="28"/>
          <w:lang w:val="uk-UA"/>
        </w:rPr>
        <w:t xml:space="preserve"> і </w:t>
      </w:r>
      <w:r w:rsidR="00C539B4">
        <w:rPr>
          <w:rFonts w:ascii="Times New Roman" w:eastAsia="Times New Roman" w:hAnsi="Times New Roman" w:cs="Times New Roman"/>
          <w:sz w:val="28"/>
          <w:szCs w:val="28"/>
          <w:lang w:val="uk-UA"/>
        </w:rPr>
        <w:t>з</w:t>
      </w:r>
      <w:r>
        <w:rPr>
          <w:rFonts w:ascii="Times New Roman" w:eastAsia="Times New Roman" w:hAnsi="Times New Roman" w:cs="Times New Roman"/>
          <w:sz w:val="28"/>
          <w:szCs w:val="28"/>
          <w:lang w:val="uk-UA"/>
        </w:rPr>
        <w:t xml:space="preserve"> образ</w:t>
      </w:r>
      <w:r w:rsidR="00C539B4">
        <w:rPr>
          <w:rFonts w:ascii="Times New Roman" w:eastAsia="Times New Roman" w:hAnsi="Times New Roman" w:cs="Times New Roman"/>
          <w:sz w:val="28"/>
          <w:szCs w:val="28"/>
          <w:lang w:val="uk-UA"/>
        </w:rPr>
        <w:t>ом</w:t>
      </w:r>
      <w:r>
        <w:rPr>
          <w:rFonts w:ascii="Times New Roman" w:eastAsia="Times New Roman" w:hAnsi="Times New Roman" w:cs="Times New Roman"/>
          <w:sz w:val="28"/>
          <w:szCs w:val="28"/>
          <w:lang w:val="uk-UA"/>
        </w:rPr>
        <w:t xml:space="preserve"> </w:t>
      </w:r>
      <w:r w:rsidRPr="0062230D">
        <w:rPr>
          <w:rFonts w:ascii="Times New Roman" w:eastAsia="Times New Roman" w:hAnsi="Times New Roman" w:cs="Times New Roman"/>
          <w:sz w:val="28"/>
          <w:szCs w:val="28"/>
          <w:lang w:val="uk-UA"/>
        </w:rPr>
        <w:t>ключника – апостола Петра, зустрічаємо в таких рядках:</w:t>
      </w:r>
    </w:p>
    <w:p w14:paraId="02F7D23B" w14:textId="7777777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r w:rsidRPr="00C539B4">
        <w:rPr>
          <w:rFonts w:ascii="Times New Roman" w:eastAsia="Times New Roman" w:hAnsi="Times New Roman" w:cs="Times New Roman"/>
          <w:sz w:val="28"/>
          <w:szCs w:val="28"/>
          <w:lang w:val="uk-UA"/>
        </w:rPr>
        <w:t>Межа вертограду невидна.</w:t>
      </w:r>
    </w:p>
    <w:p w14:paraId="7848DE46" w14:textId="7777777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r w:rsidRPr="00C539B4">
        <w:rPr>
          <w:rFonts w:ascii="Times New Roman" w:eastAsia="Times New Roman" w:hAnsi="Times New Roman" w:cs="Times New Roman"/>
          <w:sz w:val="28"/>
          <w:szCs w:val="28"/>
          <w:lang w:val="uk-UA"/>
        </w:rPr>
        <w:t>Її, можливо, й немає, хоча</w:t>
      </w:r>
    </w:p>
    <w:p w14:paraId="1E841028" w14:textId="7777777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r w:rsidRPr="00C539B4">
        <w:rPr>
          <w:rFonts w:ascii="Times New Roman" w:eastAsia="Times New Roman" w:hAnsi="Times New Roman" w:cs="Times New Roman"/>
          <w:sz w:val="28"/>
          <w:szCs w:val="28"/>
          <w:lang w:val="uk-UA"/>
        </w:rPr>
        <w:t>старий Петро стоїть, мов опудало,</w:t>
      </w:r>
    </w:p>
    <w:p w14:paraId="4B6C8827" w14:textId="7777777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r w:rsidRPr="00C539B4">
        <w:rPr>
          <w:rFonts w:ascii="Times New Roman" w:eastAsia="Times New Roman" w:hAnsi="Times New Roman" w:cs="Times New Roman"/>
          <w:sz w:val="28"/>
          <w:szCs w:val="28"/>
          <w:lang w:val="uk-UA"/>
        </w:rPr>
        <w:t>відганяючи від саду</w:t>
      </w:r>
    </w:p>
    <w:p w14:paraId="1DB00DCC" w14:textId="7777777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r w:rsidRPr="00C539B4">
        <w:rPr>
          <w:rFonts w:ascii="Times New Roman" w:eastAsia="Times New Roman" w:hAnsi="Times New Roman" w:cs="Times New Roman"/>
          <w:sz w:val="28"/>
          <w:szCs w:val="28"/>
          <w:lang w:val="uk-UA"/>
        </w:rPr>
        <w:t>всіляку потолоч, охочу поласувати</w:t>
      </w:r>
    </w:p>
    <w:p w14:paraId="060E057B" w14:textId="736DDC17" w:rsidR="00051672" w:rsidRPr="00C539B4" w:rsidRDefault="00051672" w:rsidP="00C539B4">
      <w:pPr>
        <w:spacing w:after="0" w:line="360" w:lineRule="auto"/>
        <w:jc w:val="center"/>
        <w:rPr>
          <w:rFonts w:ascii="Times New Roman" w:eastAsia="Times New Roman" w:hAnsi="Times New Roman" w:cs="Times New Roman"/>
          <w:sz w:val="28"/>
          <w:szCs w:val="28"/>
          <w:lang w:val="uk-UA"/>
        </w:rPr>
      </w:pPr>
      <w:proofErr w:type="spellStart"/>
      <w:r w:rsidRPr="00C539B4">
        <w:rPr>
          <w:rFonts w:ascii="Times New Roman" w:eastAsia="Times New Roman" w:hAnsi="Times New Roman" w:cs="Times New Roman"/>
          <w:sz w:val="28"/>
          <w:szCs w:val="28"/>
          <w:lang w:val="uk-UA"/>
        </w:rPr>
        <w:t>ябками</w:t>
      </w:r>
      <w:proofErr w:type="spellEnd"/>
      <w:r w:rsidRPr="00C539B4">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C539B4">
        <w:rPr>
          <w:rFonts w:ascii="Times New Roman" w:eastAsia="Times New Roman" w:hAnsi="Times New Roman" w:cs="Times New Roman"/>
          <w:sz w:val="28"/>
          <w:szCs w:val="28"/>
          <w:lang w:val="uk-UA"/>
        </w:rPr>
        <w:t>, с. 164].</w:t>
      </w:r>
    </w:p>
    <w:p w14:paraId="62F50644" w14:textId="0472DC9B" w:rsidR="00051672" w:rsidRDefault="00D47E10" w:rsidP="00051672">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Стилістично цікавим</w:t>
      </w:r>
      <w:r w:rsidR="00051672" w:rsidRPr="0062230D">
        <w:rPr>
          <w:rFonts w:ascii="Times New Roman" w:eastAsia="Times New Roman" w:hAnsi="Times New Roman" w:cs="Times New Roman"/>
          <w:sz w:val="28"/>
          <w:szCs w:val="28"/>
          <w:lang w:val="uk-UA"/>
        </w:rPr>
        <w:t xml:space="preserve"> в цьому випадку </w:t>
      </w:r>
      <w:r>
        <w:rPr>
          <w:rFonts w:ascii="Times New Roman" w:eastAsia="Times New Roman" w:hAnsi="Times New Roman" w:cs="Times New Roman"/>
          <w:sz w:val="28"/>
          <w:szCs w:val="28"/>
          <w:lang w:val="uk-UA"/>
        </w:rPr>
        <w:t xml:space="preserve">є </w:t>
      </w:r>
      <w:r w:rsidR="00051672" w:rsidRPr="0062230D">
        <w:rPr>
          <w:rFonts w:ascii="Times New Roman" w:eastAsia="Times New Roman" w:hAnsi="Times New Roman" w:cs="Times New Roman"/>
          <w:sz w:val="28"/>
          <w:szCs w:val="28"/>
          <w:lang w:val="uk-UA"/>
        </w:rPr>
        <w:t>використання</w:t>
      </w:r>
      <w:r w:rsidR="00051672" w:rsidRPr="0062230D">
        <w:rPr>
          <w:rFonts w:ascii="Times New Roman" w:hAnsi="Times New Roman" w:cs="Times New Roman"/>
          <w:sz w:val="28"/>
          <w:szCs w:val="28"/>
          <w:lang w:val="uk-UA"/>
        </w:rPr>
        <w:t xml:space="preserve"> зниженого стилю для викладу біблійного сюжету.</w:t>
      </w:r>
      <w:r w:rsidR="00051672">
        <w:rPr>
          <w:rFonts w:ascii="Times New Roman" w:hAnsi="Times New Roman" w:cs="Times New Roman"/>
          <w:sz w:val="28"/>
          <w:szCs w:val="28"/>
          <w:lang w:val="uk-UA"/>
        </w:rPr>
        <w:t xml:space="preserve"> Закінчується ж ця поезія словами </w:t>
      </w:r>
      <w:r w:rsidR="00051672" w:rsidRPr="00C539B4">
        <w:rPr>
          <w:rFonts w:ascii="Times New Roman" w:hAnsi="Times New Roman" w:cs="Times New Roman"/>
          <w:sz w:val="28"/>
          <w:szCs w:val="28"/>
          <w:lang w:val="uk-UA"/>
        </w:rPr>
        <w:t>«</w:t>
      </w:r>
      <w:r w:rsidR="00051672" w:rsidRPr="00C539B4">
        <w:rPr>
          <w:rFonts w:ascii="Times New Roman" w:eastAsia="Times New Roman" w:hAnsi="Times New Roman" w:cs="Times New Roman"/>
          <w:sz w:val="28"/>
          <w:szCs w:val="21"/>
          <w:lang w:val="uk-UA"/>
        </w:rPr>
        <w:t xml:space="preserve">бо всьому є своя назва </w:t>
      </w:r>
      <w:r w:rsidR="00E20167">
        <w:rPr>
          <w:rFonts w:ascii="Times New Roman" w:eastAsia="Times New Roman" w:hAnsi="Times New Roman" w:cs="Times New Roman"/>
          <w:sz w:val="28"/>
          <w:szCs w:val="21"/>
          <w:lang w:val="uk-UA"/>
        </w:rPr>
        <w:t>–</w:t>
      </w:r>
      <w:r w:rsidR="00051672" w:rsidRPr="00C539B4">
        <w:rPr>
          <w:rFonts w:ascii="Times New Roman" w:eastAsia="Times New Roman" w:hAnsi="Times New Roman" w:cs="Times New Roman"/>
          <w:sz w:val="28"/>
          <w:szCs w:val="21"/>
          <w:lang w:val="uk-UA"/>
        </w:rPr>
        <w:t xml:space="preserve"> </w:t>
      </w:r>
      <w:proofErr w:type="spellStart"/>
      <w:r w:rsidR="00051672" w:rsidRPr="00C539B4">
        <w:rPr>
          <w:rFonts w:ascii="Times New Roman" w:eastAsia="Times New Roman" w:hAnsi="Times New Roman" w:cs="Times New Roman"/>
          <w:sz w:val="28"/>
          <w:szCs w:val="21"/>
          <w:lang w:val="uk-UA"/>
        </w:rPr>
        <w:t>яко</w:t>
      </w:r>
      <w:proofErr w:type="spellEnd"/>
      <w:r w:rsidR="00051672" w:rsidRPr="00C539B4">
        <w:rPr>
          <w:rFonts w:ascii="Times New Roman" w:eastAsia="Times New Roman" w:hAnsi="Times New Roman" w:cs="Times New Roman"/>
          <w:sz w:val="28"/>
          <w:szCs w:val="21"/>
          <w:lang w:val="uk-UA"/>
        </w:rPr>
        <w:t xml:space="preserve"> на землі, так і на небі</w:t>
      </w:r>
      <w:r w:rsidR="00051672" w:rsidRPr="00C539B4">
        <w:rPr>
          <w:rFonts w:ascii="Times New Roman" w:eastAsia="Times New Roman" w:hAnsi="Times New Roman" w:cs="Times New Roman"/>
          <w:sz w:val="21"/>
          <w:szCs w:val="21"/>
          <w:lang w:val="uk-UA"/>
        </w:rPr>
        <w:t>»</w:t>
      </w:r>
      <w:r w:rsidR="00051672">
        <w:rPr>
          <w:rFonts w:ascii="Times New Roman" w:eastAsia="Times New Roman" w:hAnsi="Times New Roman" w:cs="Times New Roman"/>
          <w:sz w:val="21"/>
          <w:szCs w:val="21"/>
          <w:lang w:val="uk-UA"/>
        </w:rPr>
        <w:t xml:space="preserve"> </w:t>
      </w:r>
      <w:r w:rsidR="00051672" w:rsidRPr="0062230D">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00051672" w:rsidRPr="0062230D">
        <w:rPr>
          <w:rFonts w:ascii="Times New Roman" w:eastAsia="Times New Roman" w:hAnsi="Times New Roman" w:cs="Times New Roman"/>
          <w:sz w:val="28"/>
          <w:szCs w:val="28"/>
          <w:lang w:val="uk-UA"/>
        </w:rPr>
        <w:t>, с. 164]</w:t>
      </w:r>
      <w:r w:rsidR="00051672">
        <w:rPr>
          <w:rFonts w:ascii="Times New Roman" w:eastAsia="Times New Roman" w:hAnsi="Times New Roman" w:cs="Times New Roman"/>
          <w:sz w:val="28"/>
          <w:szCs w:val="28"/>
          <w:lang w:val="uk-UA"/>
        </w:rPr>
        <w:t xml:space="preserve"> – цитуванням молитви «Отче наш».</w:t>
      </w:r>
    </w:p>
    <w:p w14:paraId="03BC18D4" w14:textId="55024E98" w:rsidR="00134037" w:rsidRPr="00237D2D" w:rsidRDefault="00051672" w:rsidP="00134037">
      <w:pPr>
        <w:spacing w:after="0" w:line="360" w:lineRule="auto"/>
        <w:ind w:firstLine="709"/>
        <w:jc w:val="both"/>
        <w:rPr>
          <w:rFonts w:ascii="Times New Roman" w:eastAsia="Times New Roman" w:hAnsi="Times New Roman" w:cs="Times New Roman"/>
          <w:sz w:val="28"/>
          <w:szCs w:val="21"/>
          <w:lang w:val="uk-UA"/>
        </w:rPr>
      </w:pPr>
      <w:r>
        <w:rPr>
          <w:rFonts w:ascii="Times New Roman" w:eastAsia="Times New Roman" w:hAnsi="Times New Roman" w:cs="Times New Roman"/>
          <w:sz w:val="28"/>
          <w:szCs w:val="21"/>
          <w:lang w:val="uk-UA"/>
        </w:rPr>
        <w:t xml:space="preserve">Сам світ </w:t>
      </w:r>
      <w:r w:rsidR="00E20167">
        <w:rPr>
          <w:rFonts w:ascii="Times New Roman" w:eastAsia="Times New Roman" w:hAnsi="Times New Roman" w:cs="Times New Roman"/>
          <w:sz w:val="28"/>
          <w:szCs w:val="21"/>
          <w:lang w:val="uk-UA"/>
        </w:rPr>
        <w:t>Ю. </w:t>
      </w:r>
      <w:r>
        <w:rPr>
          <w:rFonts w:ascii="Times New Roman" w:eastAsia="Times New Roman" w:hAnsi="Times New Roman" w:cs="Times New Roman"/>
          <w:sz w:val="28"/>
          <w:szCs w:val="21"/>
          <w:lang w:val="uk-UA"/>
        </w:rPr>
        <w:t xml:space="preserve">Андрухович порівнює з Вавилоном – гріховністю (це зустрічаємо в рядках </w:t>
      </w:r>
      <w:r w:rsidRPr="00E20167">
        <w:rPr>
          <w:rFonts w:ascii="Times New Roman" w:eastAsia="Times New Roman" w:hAnsi="Times New Roman" w:cs="Times New Roman"/>
          <w:sz w:val="28"/>
          <w:szCs w:val="21"/>
          <w:lang w:val="uk-UA"/>
        </w:rPr>
        <w:t>«Живéмо в цьому Вавилоні –  кожен як уміє»</w:t>
      </w:r>
      <w:r w:rsidRPr="007D3DDC">
        <w:rPr>
          <w:rFonts w:ascii="Times New Roman" w:eastAsia="Times New Roman" w:hAnsi="Times New Roman" w:cs="Times New Roman"/>
          <w:sz w:val="28"/>
          <w:szCs w:val="21"/>
          <w:lang w:val="uk-UA"/>
        </w:rPr>
        <w:t xml:space="preserve"> [</w:t>
      </w:r>
      <w:r w:rsidR="00D24DB6">
        <w:rPr>
          <w:rFonts w:ascii="Times New Roman" w:eastAsia="Times New Roman" w:hAnsi="Times New Roman" w:cs="Times New Roman"/>
          <w:sz w:val="28"/>
          <w:szCs w:val="21"/>
          <w:lang w:val="uk-UA"/>
        </w:rPr>
        <w:t>1</w:t>
      </w:r>
      <w:r w:rsidRPr="007D3DDC">
        <w:rPr>
          <w:rFonts w:ascii="Times New Roman" w:eastAsia="Times New Roman" w:hAnsi="Times New Roman" w:cs="Times New Roman"/>
          <w:sz w:val="28"/>
          <w:szCs w:val="21"/>
          <w:lang w:val="uk-UA"/>
        </w:rPr>
        <w:t>, с. 85]).</w:t>
      </w:r>
      <w:r w:rsidR="00E20167">
        <w:rPr>
          <w:rFonts w:ascii="Times New Roman" w:eastAsia="Times New Roman" w:hAnsi="Times New Roman" w:cs="Times New Roman"/>
          <w:sz w:val="28"/>
          <w:szCs w:val="21"/>
          <w:lang w:val="uk-UA"/>
        </w:rPr>
        <w:t xml:space="preserve"> </w:t>
      </w:r>
      <w:r>
        <w:rPr>
          <w:rFonts w:ascii="Times New Roman" w:eastAsia="Times New Roman" w:hAnsi="Times New Roman" w:cs="Times New Roman"/>
          <w:sz w:val="28"/>
          <w:szCs w:val="21"/>
          <w:lang w:val="uk-UA"/>
        </w:rPr>
        <w:t>Трапляються</w:t>
      </w:r>
      <w:r w:rsidR="00E20167">
        <w:rPr>
          <w:rFonts w:ascii="Times New Roman" w:eastAsia="Times New Roman" w:hAnsi="Times New Roman" w:cs="Times New Roman"/>
          <w:sz w:val="28"/>
          <w:szCs w:val="21"/>
          <w:lang w:val="uk-UA"/>
        </w:rPr>
        <w:t xml:space="preserve"> також</w:t>
      </w:r>
      <w:r>
        <w:rPr>
          <w:rFonts w:ascii="Times New Roman" w:eastAsia="Times New Roman" w:hAnsi="Times New Roman" w:cs="Times New Roman"/>
          <w:sz w:val="28"/>
          <w:szCs w:val="21"/>
          <w:lang w:val="uk-UA"/>
        </w:rPr>
        <w:t xml:space="preserve"> порівняння й з іншим гріховним містом – Содомо</w:t>
      </w:r>
      <w:r w:rsidR="00E20167">
        <w:rPr>
          <w:rFonts w:ascii="Times New Roman" w:eastAsia="Times New Roman" w:hAnsi="Times New Roman" w:cs="Times New Roman"/>
          <w:sz w:val="28"/>
          <w:szCs w:val="21"/>
          <w:lang w:val="uk-UA"/>
        </w:rPr>
        <w:t>м:</w:t>
      </w:r>
      <w:r w:rsidR="00E20167" w:rsidRPr="00E20167">
        <w:rPr>
          <w:rFonts w:ascii="Times New Roman" w:eastAsia="Times New Roman" w:hAnsi="Times New Roman" w:cs="Times New Roman"/>
          <w:sz w:val="28"/>
          <w:szCs w:val="21"/>
          <w:lang w:val="uk-UA"/>
        </w:rPr>
        <w:t xml:space="preserve"> </w:t>
      </w:r>
      <w:r w:rsidRPr="00E20167">
        <w:rPr>
          <w:rFonts w:ascii="Times New Roman" w:eastAsia="Times New Roman" w:hAnsi="Times New Roman" w:cs="Times New Roman"/>
          <w:sz w:val="28"/>
          <w:szCs w:val="21"/>
          <w:lang w:val="uk-UA"/>
        </w:rPr>
        <w:t>«Я ночую тут у такому домі</w:t>
      </w:r>
      <w:r w:rsidR="00E20167">
        <w:rPr>
          <w:rFonts w:ascii="Times New Roman" w:eastAsia="Times New Roman" w:hAnsi="Times New Roman" w:cs="Times New Roman"/>
          <w:sz w:val="28"/>
          <w:szCs w:val="21"/>
          <w:lang w:val="uk-UA"/>
        </w:rPr>
        <w:t xml:space="preserve"> </w:t>
      </w:r>
      <w:r w:rsidRPr="00E20167">
        <w:rPr>
          <w:rFonts w:ascii="Times New Roman" w:eastAsia="Times New Roman" w:hAnsi="Times New Roman" w:cs="Times New Roman"/>
          <w:sz w:val="28"/>
          <w:szCs w:val="21"/>
        </w:rPr>
        <w:t>/</w:t>
      </w:r>
      <w:r w:rsidR="00E20167">
        <w:rPr>
          <w:rFonts w:ascii="Times New Roman" w:eastAsia="Times New Roman" w:hAnsi="Times New Roman" w:cs="Times New Roman"/>
          <w:sz w:val="28"/>
          <w:szCs w:val="21"/>
          <w:lang w:val="uk-UA"/>
        </w:rPr>
        <w:t xml:space="preserve"> </w:t>
      </w:r>
      <w:r w:rsidRPr="00E20167">
        <w:rPr>
          <w:rFonts w:ascii="Times New Roman" w:eastAsia="Times New Roman" w:hAnsi="Times New Roman" w:cs="Times New Roman"/>
          <w:sz w:val="28"/>
          <w:szCs w:val="21"/>
          <w:lang w:val="uk-UA"/>
        </w:rPr>
        <w:t>де живуть прозаїки і поети</w:t>
      </w:r>
      <w:r w:rsidR="00E20167">
        <w:rPr>
          <w:rFonts w:ascii="Times New Roman" w:eastAsia="Times New Roman" w:hAnsi="Times New Roman" w:cs="Times New Roman"/>
          <w:sz w:val="28"/>
          <w:szCs w:val="21"/>
          <w:lang w:val="uk-UA"/>
        </w:rPr>
        <w:t xml:space="preserve"> </w:t>
      </w:r>
      <w:r w:rsidRPr="00E20167">
        <w:rPr>
          <w:rFonts w:ascii="Times New Roman" w:eastAsia="Times New Roman" w:hAnsi="Times New Roman" w:cs="Times New Roman"/>
          <w:sz w:val="28"/>
          <w:szCs w:val="21"/>
          <w:lang w:val="uk-UA"/>
        </w:rPr>
        <w:t>/</w:t>
      </w:r>
      <w:r w:rsidR="00E20167">
        <w:rPr>
          <w:rFonts w:ascii="Times New Roman" w:eastAsia="Times New Roman" w:hAnsi="Times New Roman" w:cs="Times New Roman"/>
          <w:sz w:val="28"/>
          <w:szCs w:val="21"/>
          <w:lang w:val="uk-UA"/>
        </w:rPr>
        <w:t xml:space="preserve"> </w:t>
      </w:r>
      <w:r w:rsidRPr="00E20167">
        <w:rPr>
          <w:rFonts w:ascii="Times New Roman" w:eastAsia="Times New Roman" w:hAnsi="Times New Roman" w:cs="Times New Roman"/>
          <w:sz w:val="28"/>
          <w:szCs w:val="21"/>
          <w:lang w:val="uk-UA"/>
        </w:rPr>
        <w:t>це не зовсім те, що жити в Содомі</w:t>
      </w:r>
      <w:r w:rsidRPr="00E20167">
        <w:rPr>
          <w:rFonts w:ascii="Times New Roman" w:eastAsia="Times New Roman" w:hAnsi="Times New Roman" w:cs="Times New Roman"/>
          <w:sz w:val="21"/>
          <w:szCs w:val="21"/>
          <w:lang w:val="uk-UA"/>
        </w:rPr>
        <w:t xml:space="preserve">» </w:t>
      </w:r>
      <w:r w:rsidRPr="00E20167">
        <w:rPr>
          <w:rFonts w:ascii="Times New Roman" w:eastAsia="Times New Roman" w:hAnsi="Times New Roman" w:cs="Times New Roman"/>
          <w:sz w:val="28"/>
          <w:szCs w:val="21"/>
        </w:rPr>
        <w:t>[</w:t>
      </w:r>
      <w:r w:rsidR="00D24DB6">
        <w:rPr>
          <w:rFonts w:ascii="Times New Roman" w:eastAsia="Times New Roman" w:hAnsi="Times New Roman" w:cs="Times New Roman"/>
          <w:sz w:val="28"/>
          <w:szCs w:val="21"/>
          <w:lang w:val="uk-UA"/>
        </w:rPr>
        <w:t>1</w:t>
      </w:r>
      <w:r w:rsidRPr="00E20167">
        <w:rPr>
          <w:rFonts w:ascii="Times New Roman" w:eastAsia="Times New Roman" w:hAnsi="Times New Roman" w:cs="Times New Roman"/>
          <w:sz w:val="28"/>
          <w:szCs w:val="21"/>
          <w:lang w:val="uk-UA"/>
        </w:rPr>
        <w:t xml:space="preserve">, с. </w:t>
      </w:r>
      <w:r w:rsidRPr="00E20167">
        <w:rPr>
          <w:rFonts w:ascii="Times New Roman" w:eastAsia="Times New Roman" w:hAnsi="Times New Roman" w:cs="Times New Roman"/>
          <w:sz w:val="28"/>
          <w:szCs w:val="21"/>
        </w:rPr>
        <w:t>186]</w:t>
      </w:r>
      <w:r w:rsidRPr="00E20167">
        <w:rPr>
          <w:rFonts w:ascii="Times New Roman" w:eastAsia="Times New Roman" w:hAnsi="Times New Roman" w:cs="Times New Roman"/>
          <w:sz w:val="28"/>
          <w:szCs w:val="21"/>
          <w:lang w:val="uk-UA"/>
        </w:rPr>
        <w:t>.</w:t>
      </w:r>
      <w:r w:rsidRPr="00E20167">
        <w:rPr>
          <w:rFonts w:ascii="Times New Roman" w:eastAsia="Times New Roman" w:hAnsi="Times New Roman" w:cs="Times New Roman"/>
          <w:sz w:val="28"/>
          <w:szCs w:val="21"/>
        </w:rPr>
        <w:t xml:space="preserve"> </w:t>
      </w:r>
      <w:r w:rsidRPr="00E20167">
        <w:rPr>
          <w:rFonts w:ascii="Times New Roman" w:eastAsia="Times New Roman" w:hAnsi="Times New Roman" w:cs="Times New Roman"/>
          <w:sz w:val="28"/>
          <w:szCs w:val="21"/>
          <w:lang w:val="uk-UA"/>
        </w:rPr>
        <w:t>Про це місто автор говорить в контексті спогадів по перебування у Москві, де все видається йому інакшим – не те, що б поганим, проте все ж не людяним…</w:t>
      </w:r>
    </w:p>
    <w:p w14:paraId="577011DE" w14:textId="57A1A9C0" w:rsidR="00E20167" w:rsidRPr="00F16847" w:rsidRDefault="00E20167" w:rsidP="00E20167">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Згадка буддійської мантри </w:t>
      </w:r>
      <w:r w:rsidRPr="00051672">
        <w:rPr>
          <w:rFonts w:ascii="Times New Roman" w:eastAsia="Times New Roman" w:hAnsi="Times New Roman" w:cs="Times New Roman"/>
          <w:sz w:val="28"/>
          <w:szCs w:val="28"/>
          <w:lang w:val="uk-UA"/>
        </w:rPr>
        <w:t>«</w:t>
      </w:r>
      <w:r w:rsidRPr="00051672">
        <w:rPr>
          <w:rFonts w:ascii="Times New Roman" w:eastAsia="Times New Roman" w:hAnsi="Times New Roman" w:cs="Times New Roman"/>
          <w:sz w:val="28"/>
          <w:szCs w:val="21"/>
          <w:lang w:val="uk-UA"/>
        </w:rPr>
        <w:t xml:space="preserve">не в силі проказати навіть </w:t>
      </w:r>
      <w:proofErr w:type="spellStart"/>
      <w:r w:rsidRPr="00051672">
        <w:rPr>
          <w:rFonts w:ascii="Times New Roman" w:eastAsia="Times New Roman" w:hAnsi="Times New Roman" w:cs="Times New Roman"/>
          <w:sz w:val="28"/>
          <w:szCs w:val="21"/>
          <w:lang w:val="uk-UA"/>
        </w:rPr>
        <w:t>харе</w:t>
      </w:r>
      <w:proofErr w:type="spellEnd"/>
      <w:r w:rsidRPr="00051672">
        <w:rPr>
          <w:rFonts w:ascii="Times New Roman" w:eastAsia="Times New Roman" w:hAnsi="Times New Roman" w:cs="Times New Roman"/>
          <w:sz w:val="28"/>
          <w:szCs w:val="21"/>
          <w:lang w:val="uk-UA"/>
        </w:rPr>
        <w:t xml:space="preserve"> </w:t>
      </w:r>
      <w:proofErr w:type="spellStart"/>
      <w:r w:rsidRPr="00051672">
        <w:rPr>
          <w:rFonts w:ascii="Times New Roman" w:eastAsia="Times New Roman" w:hAnsi="Times New Roman" w:cs="Times New Roman"/>
          <w:sz w:val="28"/>
          <w:szCs w:val="21"/>
          <w:lang w:val="uk-UA"/>
        </w:rPr>
        <w:t>крішна</w:t>
      </w:r>
      <w:proofErr w:type="spellEnd"/>
      <w:r w:rsidRPr="00051672">
        <w:rPr>
          <w:rFonts w:ascii="Times New Roman" w:eastAsia="Times New Roman" w:hAnsi="Times New Roman" w:cs="Times New Roman"/>
          <w:sz w:val="21"/>
          <w:szCs w:val="21"/>
          <w:lang w:val="uk-UA"/>
        </w:rPr>
        <w:t>»</w:t>
      </w:r>
      <w:r w:rsidRPr="00F16847">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Pr="003517B5">
        <w:rPr>
          <w:rFonts w:ascii="Times New Roman" w:hAnsi="Times New Roman" w:cs="Times New Roman"/>
          <w:sz w:val="28"/>
          <w:szCs w:val="28"/>
          <w:lang w:val="uk-UA"/>
        </w:rPr>
        <w:t>, с.</w:t>
      </w:r>
      <w:r>
        <w:rPr>
          <w:rFonts w:ascii="Times New Roman" w:hAnsi="Times New Roman" w:cs="Times New Roman"/>
          <w:sz w:val="28"/>
          <w:szCs w:val="28"/>
          <w:lang w:val="uk-UA"/>
        </w:rPr>
        <w:t> 94</w:t>
      </w:r>
      <w:r w:rsidRPr="00F16847">
        <w:rPr>
          <w:rFonts w:ascii="Times New Roman" w:hAnsi="Times New Roman" w:cs="Times New Roman"/>
          <w:sz w:val="28"/>
          <w:szCs w:val="28"/>
          <w:lang w:val="uk-UA"/>
        </w:rPr>
        <w:t>]</w:t>
      </w:r>
      <w:r>
        <w:rPr>
          <w:rFonts w:ascii="Times New Roman" w:hAnsi="Times New Roman" w:cs="Times New Roman"/>
          <w:sz w:val="28"/>
          <w:szCs w:val="28"/>
          <w:lang w:val="uk-UA"/>
        </w:rPr>
        <w:t xml:space="preserve"> – данина юнацьким захопленням Ю. Андруховича східною культурою, де неможливість промовляння цих слів може прирівнюватись до неуцтва і страху заборони, що зумовлене назвою поезії – «Любовний хід по вулиці Радянській».</w:t>
      </w:r>
    </w:p>
    <w:p w14:paraId="0D2B74EB" w14:textId="605F4C61" w:rsidR="00E20167" w:rsidRDefault="00BC555E" w:rsidP="00D47E10">
      <w:pPr>
        <w:spacing w:after="0" w:line="360" w:lineRule="auto"/>
        <w:ind w:firstLine="709"/>
        <w:jc w:val="both"/>
        <w:rPr>
          <w:rFonts w:ascii="Times New Roman" w:hAnsi="Times New Roman" w:cs="Times New Roman"/>
          <w:sz w:val="28"/>
          <w:szCs w:val="28"/>
          <w:lang w:val="uk-UA"/>
        </w:rPr>
      </w:pPr>
      <w:r w:rsidRPr="00BC555E">
        <w:rPr>
          <w:rFonts w:ascii="Times New Roman" w:hAnsi="Times New Roman" w:cs="Times New Roman"/>
          <w:sz w:val="28"/>
          <w:szCs w:val="28"/>
          <w:lang w:val="uk-UA"/>
        </w:rPr>
        <w:t xml:space="preserve">Вкрай незвичний приклад прецедентного тексту взятого зустрічаємо в рядках </w:t>
      </w:r>
      <w:r w:rsidRPr="00051672">
        <w:rPr>
          <w:rFonts w:ascii="Times New Roman" w:hAnsi="Times New Roman" w:cs="Times New Roman"/>
          <w:sz w:val="28"/>
          <w:szCs w:val="28"/>
          <w:lang w:val="uk-UA"/>
        </w:rPr>
        <w:t>«</w:t>
      </w:r>
      <w:r w:rsidRPr="00051672">
        <w:rPr>
          <w:rFonts w:ascii="Times New Roman" w:eastAsia="Times New Roman" w:hAnsi="Times New Roman" w:cs="Times New Roman"/>
          <w:sz w:val="28"/>
          <w:szCs w:val="28"/>
          <w:lang w:val="uk-UA"/>
        </w:rPr>
        <w:t>Що залишає</w:t>
      </w:r>
      <w:r w:rsidR="00322277" w:rsidRPr="00051672">
        <w:rPr>
          <w:rFonts w:ascii="Times New Roman" w:eastAsia="Times New Roman" w:hAnsi="Times New Roman" w:cs="Times New Roman"/>
          <w:sz w:val="28"/>
          <w:szCs w:val="28"/>
          <w:lang w:val="uk-UA"/>
        </w:rPr>
        <w:t xml:space="preserve">ться </w:t>
      </w:r>
      <w:r w:rsidR="00051672">
        <w:rPr>
          <w:rFonts w:ascii="Times New Roman" w:eastAsia="Times New Roman" w:hAnsi="Times New Roman" w:cs="Times New Roman"/>
          <w:sz w:val="28"/>
          <w:szCs w:val="28"/>
          <w:lang w:val="uk-UA"/>
        </w:rPr>
        <w:t>–</w:t>
      </w:r>
      <w:r w:rsidR="00322277" w:rsidRPr="00051672">
        <w:rPr>
          <w:rFonts w:ascii="Times New Roman" w:eastAsia="Times New Roman" w:hAnsi="Times New Roman" w:cs="Times New Roman"/>
          <w:sz w:val="28"/>
          <w:szCs w:val="28"/>
          <w:lang w:val="uk-UA"/>
        </w:rPr>
        <w:t xml:space="preserve"> стебел пусте безголів</w:t>
      </w:r>
      <w:r w:rsidR="00051672">
        <w:rPr>
          <w:rFonts w:ascii="Times New Roman" w:eastAsia="Times New Roman" w:hAnsi="Times New Roman" w:cs="Times New Roman"/>
          <w:sz w:val="28"/>
          <w:szCs w:val="28"/>
          <w:lang w:val="uk-UA"/>
        </w:rPr>
        <w:t>’</w:t>
      </w:r>
      <w:r w:rsidR="00322277" w:rsidRPr="00051672">
        <w:rPr>
          <w:rFonts w:ascii="Times New Roman" w:eastAsia="Times New Roman" w:hAnsi="Times New Roman" w:cs="Times New Roman"/>
          <w:sz w:val="28"/>
          <w:szCs w:val="28"/>
          <w:lang w:val="uk-UA"/>
        </w:rPr>
        <w:t>я?</w:t>
      </w:r>
      <w:r w:rsidR="00051672">
        <w:rPr>
          <w:rFonts w:ascii="Times New Roman" w:eastAsia="Times New Roman" w:hAnsi="Times New Roman" w:cs="Times New Roman"/>
          <w:sz w:val="28"/>
          <w:szCs w:val="28"/>
          <w:lang w:val="uk-UA"/>
        </w:rPr>
        <w:t xml:space="preserve"> </w:t>
      </w:r>
      <w:r w:rsidR="00322277" w:rsidRPr="00051672">
        <w:rPr>
          <w:rFonts w:ascii="Times New Roman" w:eastAsia="Times New Roman" w:hAnsi="Times New Roman" w:cs="Times New Roman"/>
          <w:sz w:val="28"/>
          <w:szCs w:val="28"/>
          <w:lang w:val="uk-UA"/>
        </w:rPr>
        <w:t>/</w:t>
      </w:r>
      <w:r w:rsidR="00051672">
        <w:rPr>
          <w:rFonts w:ascii="Times New Roman" w:eastAsia="Times New Roman" w:hAnsi="Times New Roman" w:cs="Times New Roman"/>
          <w:sz w:val="28"/>
          <w:szCs w:val="28"/>
          <w:lang w:val="uk-UA"/>
        </w:rPr>
        <w:t xml:space="preserve"> </w:t>
      </w:r>
      <w:r w:rsidRPr="00051672">
        <w:rPr>
          <w:rFonts w:ascii="Times New Roman" w:eastAsia="Times New Roman" w:hAnsi="Times New Roman" w:cs="Times New Roman"/>
          <w:sz w:val="28"/>
          <w:szCs w:val="28"/>
          <w:lang w:val="uk-UA"/>
        </w:rPr>
        <w:t>мислячих стебел розкішно-густе пустослі</w:t>
      </w:r>
      <w:r w:rsidR="00051672">
        <w:rPr>
          <w:rFonts w:ascii="Times New Roman" w:eastAsia="Times New Roman" w:hAnsi="Times New Roman" w:cs="Times New Roman"/>
          <w:sz w:val="28"/>
          <w:szCs w:val="28"/>
          <w:lang w:val="uk-UA"/>
        </w:rPr>
        <w:t>в’я</w:t>
      </w:r>
      <w:r w:rsidRPr="00051672">
        <w:rPr>
          <w:rFonts w:ascii="Times New Roman" w:eastAsia="Times New Roman" w:hAnsi="Times New Roman" w:cs="Times New Roman"/>
          <w:sz w:val="28"/>
          <w:szCs w:val="28"/>
          <w:lang w:val="uk-UA"/>
        </w:rPr>
        <w:t>»</w:t>
      </w:r>
      <w:r w:rsidRPr="00BC555E">
        <w:rPr>
          <w:rFonts w:ascii="Times New Roman" w:eastAsia="Times New Roman" w:hAnsi="Times New Roman" w:cs="Times New Roman"/>
          <w:sz w:val="28"/>
          <w:szCs w:val="28"/>
          <w:lang w:val="uk-UA"/>
        </w:rPr>
        <w:t xml:space="preserve"> </w:t>
      </w:r>
      <w:r w:rsidRPr="00BC555E">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BC555E">
        <w:rPr>
          <w:rFonts w:ascii="Times New Roman" w:hAnsi="Times New Roman" w:cs="Times New Roman"/>
          <w:sz w:val="28"/>
          <w:szCs w:val="28"/>
          <w:lang w:val="uk-UA"/>
        </w:rPr>
        <w:t>, с. 36]. У філософа Б</w:t>
      </w:r>
      <w:r w:rsidR="00051672">
        <w:rPr>
          <w:rFonts w:ascii="Times New Roman" w:hAnsi="Times New Roman" w:cs="Times New Roman"/>
          <w:sz w:val="28"/>
          <w:szCs w:val="28"/>
          <w:lang w:val="uk-UA"/>
        </w:rPr>
        <w:t>. </w:t>
      </w:r>
      <w:r w:rsidRPr="00BC555E">
        <w:rPr>
          <w:rFonts w:ascii="Times New Roman" w:hAnsi="Times New Roman" w:cs="Times New Roman"/>
          <w:sz w:val="28"/>
          <w:szCs w:val="28"/>
          <w:lang w:val="uk-UA"/>
        </w:rPr>
        <w:t xml:space="preserve">Паскаля була концепція, що людина – це мислячий очерет. Як легко зламати очеретину, бо вона порожня всередині, так і людина є дуже слабкою. Але вона очерет мислячий, тобто наближений до Бога, бо тільки людина наділена </w:t>
      </w:r>
      <w:r w:rsidR="00051672" w:rsidRPr="00BC555E">
        <w:rPr>
          <w:rFonts w:ascii="Times New Roman" w:hAnsi="Times New Roman" w:cs="Times New Roman"/>
          <w:sz w:val="28"/>
          <w:szCs w:val="28"/>
          <w:lang w:val="uk-UA"/>
        </w:rPr>
        <w:t xml:space="preserve">Богом </w:t>
      </w:r>
      <w:r w:rsidRPr="00BC555E">
        <w:rPr>
          <w:rFonts w:ascii="Times New Roman" w:hAnsi="Times New Roman" w:cs="Times New Roman"/>
          <w:sz w:val="28"/>
          <w:szCs w:val="28"/>
          <w:lang w:val="uk-UA"/>
        </w:rPr>
        <w:t>мисленням. Ця метафора  хар</w:t>
      </w:r>
      <w:r>
        <w:rPr>
          <w:rFonts w:ascii="Times New Roman" w:hAnsi="Times New Roman" w:cs="Times New Roman"/>
          <w:sz w:val="28"/>
          <w:szCs w:val="28"/>
          <w:lang w:val="uk-UA"/>
        </w:rPr>
        <w:t>актеризувала людину доби бароко</w:t>
      </w:r>
      <w:r w:rsidRPr="00BC555E">
        <w:rPr>
          <w:rFonts w:ascii="Times New Roman" w:hAnsi="Times New Roman" w:cs="Times New Roman"/>
          <w:sz w:val="28"/>
          <w:szCs w:val="28"/>
          <w:lang w:val="uk-UA"/>
        </w:rPr>
        <w:t>.</w:t>
      </w:r>
    </w:p>
    <w:p w14:paraId="44A0819E" w14:textId="4E55D6DD" w:rsidR="00E20167" w:rsidRPr="006C536D" w:rsidRDefault="00E20167" w:rsidP="006E08C2">
      <w:pPr>
        <w:pStyle w:val="1"/>
        <w:spacing w:line="360" w:lineRule="auto"/>
        <w:ind w:firstLine="709"/>
        <w:rPr>
          <w:rFonts w:ascii="Times New Roman" w:eastAsia="Times New Roman" w:hAnsi="Times New Roman" w:cs="Times New Roman"/>
          <w:b/>
          <w:color w:val="000000" w:themeColor="text1"/>
          <w:sz w:val="28"/>
          <w:lang w:val="uk-UA" w:eastAsia="ru-RU"/>
        </w:rPr>
      </w:pPr>
      <w:bookmarkStart w:id="18" w:name="_Toc152963392"/>
      <w:r w:rsidRPr="006C536D">
        <w:rPr>
          <w:rFonts w:ascii="Times New Roman" w:hAnsi="Times New Roman" w:cs="Times New Roman"/>
          <w:b/>
          <w:color w:val="000000" w:themeColor="text1"/>
          <w:sz w:val="28"/>
          <w:lang w:val="uk-UA"/>
        </w:rPr>
        <w:t xml:space="preserve">2.3. Прецедентні тексти, запозичені з </w:t>
      </w:r>
      <w:r w:rsidR="00137E7F" w:rsidRPr="006C536D">
        <w:rPr>
          <w:rFonts w:ascii="Times New Roman" w:eastAsia="Times New Roman" w:hAnsi="Times New Roman" w:cs="Times New Roman"/>
          <w:b/>
          <w:color w:val="000000" w:themeColor="text1"/>
          <w:sz w:val="28"/>
          <w:lang w:val="uk-UA" w:eastAsia="ru-RU"/>
        </w:rPr>
        <w:t>міфологі</w:t>
      </w:r>
      <w:r w:rsidRPr="006C536D">
        <w:rPr>
          <w:rFonts w:ascii="Times New Roman" w:eastAsia="Times New Roman" w:hAnsi="Times New Roman" w:cs="Times New Roman"/>
          <w:b/>
          <w:color w:val="000000" w:themeColor="text1"/>
          <w:sz w:val="28"/>
          <w:lang w:val="uk-UA" w:eastAsia="ru-RU"/>
        </w:rPr>
        <w:t>ї</w:t>
      </w:r>
      <w:bookmarkEnd w:id="18"/>
    </w:p>
    <w:p w14:paraId="4DC4C95F" w14:textId="5B2FFECB" w:rsidR="00137E7F" w:rsidRPr="00051672" w:rsidRDefault="00E20167" w:rsidP="00E20167">
      <w:pPr>
        <w:spacing w:after="0" w:line="360" w:lineRule="auto"/>
        <w:ind w:firstLine="709"/>
        <w:jc w:val="both"/>
        <w:rPr>
          <w:rFonts w:ascii="Times New Roman" w:hAnsi="Times New Roman" w:cs="Times New Roman"/>
          <w:sz w:val="28"/>
          <w:szCs w:val="28"/>
          <w:lang w:val="uk-UA"/>
        </w:rPr>
      </w:pPr>
      <w:r>
        <w:rPr>
          <w:rFonts w:ascii="Times New Roman" w:eastAsia="Times New Roman" w:hAnsi="Times New Roman" w:cs="Times New Roman"/>
          <w:sz w:val="28"/>
          <w:szCs w:val="21"/>
          <w:lang w:val="uk-UA"/>
        </w:rPr>
        <w:t>У</w:t>
      </w:r>
      <w:r w:rsidR="00137E7F" w:rsidRPr="00051672">
        <w:rPr>
          <w:rFonts w:ascii="Times New Roman" w:eastAsia="Times New Roman" w:hAnsi="Times New Roman" w:cs="Times New Roman"/>
          <w:sz w:val="28"/>
          <w:szCs w:val="21"/>
          <w:lang w:val="uk-UA"/>
        </w:rPr>
        <w:t xml:space="preserve"> поезії «Романс </w:t>
      </w:r>
      <w:r w:rsidR="00137E7F" w:rsidRPr="00051672">
        <w:rPr>
          <w:rFonts w:ascii="Times New Roman" w:eastAsia="Times New Roman" w:hAnsi="Times New Roman" w:cs="Times New Roman"/>
          <w:sz w:val="28"/>
          <w:szCs w:val="28"/>
          <w:lang w:val="uk-UA"/>
        </w:rPr>
        <w:t xml:space="preserve">мартопляса» маємо згадку </w:t>
      </w:r>
      <w:r w:rsidR="00137E7F" w:rsidRPr="00051672">
        <w:rPr>
          <w:rFonts w:ascii="Times New Roman" w:hAnsi="Times New Roman" w:cs="Times New Roman"/>
          <w:sz w:val="28"/>
          <w:szCs w:val="28"/>
          <w:lang w:val="uk-UA"/>
        </w:rPr>
        <w:t>римської вічно цнотливої богині полювання і дикої природи, жіночності «</w:t>
      </w:r>
      <w:r w:rsidR="00137E7F" w:rsidRPr="00051672">
        <w:rPr>
          <w:rFonts w:ascii="Times New Roman" w:eastAsia="Times New Roman" w:hAnsi="Times New Roman" w:cs="Times New Roman"/>
          <w:sz w:val="28"/>
          <w:szCs w:val="28"/>
          <w:lang w:val="uk-UA"/>
        </w:rPr>
        <w:t>Чи й сама вона закам’яніла/і тепер стоїть собі – Діана?</w:t>
      </w:r>
      <w:r w:rsidR="00137E7F" w:rsidRPr="00051672">
        <w:rPr>
          <w:rFonts w:ascii="Times New Roman" w:hAnsi="Times New Roman" w:cs="Times New Roman"/>
          <w:sz w:val="28"/>
          <w:szCs w:val="28"/>
          <w:lang w:val="uk-UA"/>
        </w:rPr>
        <w:t>» [</w:t>
      </w:r>
      <w:r w:rsidR="00D24DB6">
        <w:rPr>
          <w:rFonts w:ascii="Times New Roman" w:hAnsi="Times New Roman" w:cs="Times New Roman"/>
          <w:sz w:val="28"/>
          <w:szCs w:val="28"/>
          <w:lang w:val="uk-UA"/>
        </w:rPr>
        <w:t>1</w:t>
      </w:r>
      <w:r w:rsidR="00137E7F" w:rsidRPr="00051672">
        <w:rPr>
          <w:rFonts w:ascii="Times New Roman" w:hAnsi="Times New Roman" w:cs="Times New Roman"/>
          <w:sz w:val="28"/>
          <w:szCs w:val="28"/>
          <w:lang w:val="uk-UA"/>
        </w:rPr>
        <w:t>, с. 8]. Саме словами про скам’янілість автор наголошує про її природу незайманості.</w:t>
      </w:r>
    </w:p>
    <w:p w14:paraId="116E1F53" w14:textId="699A1B33" w:rsidR="00137E7F" w:rsidRPr="001D1E9F" w:rsidRDefault="00137E7F" w:rsidP="00137E7F">
      <w:pPr>
        <w:spacing w:after="0" w:line="360" w:lineRule="auto"/>
        <w:ind w:firstLine="709"/>
        <w:jc w:val="both"/>
        <w:rPr>
          <w:rFonts w:ascii="Times New Roman" w:hAnsi="Times New Roman" w:cs="Times New Roman"/>
          <w:sz w:val="28"/>
          <w:szCs w:val="28"/>
          <w:lang w:val="uk-UA"/>
        </w:rPr>
      </w:pPr>
      <w:r w:rsidRPr="0018634D">
        <w:rPr>
          <w:rFonts w:ascii="Times New Roman" w:hAnsi="Times New Roman" w:cs="Times New Roman"/>
          <w:sz w:val="28"/>
          <w:szCs w:val="28"/>
          <w:lang w:val="uk-UA"/>
        </w:rPr>
        <w:t>«С</w:t>
      </w:r>
      <w:r w:rsidRPr="0018634D">
        <w:rPr>
          <w:rFonts w:ascii="Times New Roman" w:eastAsia="Times New Roman" w:hAnsi="Times New Roman" w:cs="Times New Roman"/>
          <w:sz w:val="28"/>
          <w:szCs w:val="28"/>
          <w:lang w:val="uk-UA"/>
        </w:rPr>
        <w:t xml:space="preserve">тавайте свічками почвари </w:t>
      </w:r>
      <w:proofErr w:type="spellStart"/>
      <w:r w:rsidRPr="0018634D">
        <w:rPr>
          <w:rFonts w:ascii="Times New Roman" w:eastAsia="Times New Roman" w:hAnsi="Times New Roman" w:cs="Times New Roman"/>
          <w:sz w:val="28"/>
          <w:szCs w:val="28"/>
          <w:lang w:val="uk-UA"/>
        </w:rPr>
        <w:t>дідони</w:t>
      </w:r>
      <w:proofErr w:type="spellEnd"/>
      <w:r w:rsidRPr="0018634D">
        <w:rPr>
          <w:rFonts w:ascii="Times New Roman" w:eastAsia="Times New Roman" w:hAnsi="Times New Roman" w:cs="Times New Roman"/>
          <w:sz w:val="28"/>
          <w:szCs w:val="28"/>
          <w:lang w:val="uk-UA"/>
        </w:rPr>
        <w:t xml:space="preserve"> </w:t>
      </w:r>
      <w:proofErr w:type="spellStart"/>
      <w:r w:rsidRPr="0018634D">
        <w:rPr>
          <w:rFonts w:ascii="Times New Roman" w:eastAsia="Times New Roman" w:hAnsi="Times New Roman" w:cs="Times New Roman"/>
          <w:sz w:val="28"/>
          <w:szCs w:val="28"/>
          <w:lang w:val="uk-UA"/>
        </w:rPr>
        <w:t>сивілли</w:t>
      </w:r>
      <w:proofErr w:type="spellEnd"/>
      <w:r w:rsidRPr="0018634D">
        <w:rPr>
          <w:rFonts w:ascii="Times New Roman" w:eastAsia="Times New Roman" w:hAnsi="Times New Roman" w:cs="Times New Roman"/>
          <w:sz w:val="28"/>
          <w:szCs w:val="28"/>
          <w:lang w:val="uk-UA"/>
        </w:rPr>
        <w:t xml:space="preserve"> свічада»</w:t>
      </w:r>
      <w:r w:rsidRPr="001D1E9F">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Pr>
          <w:rFonts w:ascii="Times New Roman" w:hAnsi="Times New Roman" w:cs="Times New Roman"/>
          <w:sz w:val="28"/>
          <w:szCs w:val="28"/>
          <w:lang w:val="uk-UA"/>
        </w:rPr>
        <w:t xml:space="preserve">, с. 128] – тут згадуються образи грецької міфології, проте важливіше зазначити те, що </w:t>
      </w:r>
      <w:r>
        <w:rPr>
          <w:rFonts w:ascii="Times New Roman" w:hAnsi="Times New Roman" w:cs="Times New Roman"/>
          <w:sz w:val="28"/>
          <w:szCs w:val="28"/>
          <w:lang w:val="uk-UA"/>
        </w:rPr>
        <w:lastRenderedPageBreak/>
        <w:t xml:space="preserve">обидвавони – </w:t>
      </w:r>
      <w:r w:rsidRPr="001D1E9F">
        <w:rPr>
          <w:rStyle w:val="hgkelc"/>
          <w:rFonts w:ascii="Times New Roman" w:hAnsi="Times New Roman" w:cs="Times New Roman"/>
          <w:bCs/>
          <w:sz w:val="28"/>
          <w:szCs w:val="28"/>
          <w:lang w:val="uk-UA"/>
        </w:rPr>
        <w:t>цариця Карфагена</w:t>
      </w:r>
      <w:r w:rsidRPr="001D1E9F">
        <w:rPr>
          <w:rStyle w:val="hgkelc"/>
          <w:rFonts w:ascii="Times New Roman" w:hAnsi="Times New Roman" w:cs="Times New Roman"/>
          <w:sz w:val="28"/>
          <w:szCs w:val="28"/>
          <w:lang w:val="uk-UA"/>
        </w:rPr>
        <w:t xml:space="preserve"> </w:t>
      </w:r>
      <w:r w:rsidRPr="001D1E9F">
        <w:rPr>
          <w:rFonts w:ascii="Times New Roman" w:hAnsi="Times New Roman" w:cs="Times New Roman"/>
          <w:sz w:val="28"/>
          <w:szCs w:val="28"/>
          <w:lang w:val="uk-UA"/>
        </w:rPr>
        <w:t xml:space="preserve">та </w:t>
      </w:r>
      <w:r w:rsidRPr="001D1E9F">
        <w:rPr>
          <w:rStyle w:val="hgkelc"/>
          <w:rFonts w:ascii="Times New Roman" w:hAnsi="Times New Roman" w:cs="Times New Roman"/>
          <w:bCs/>
          <w:sz w:val="28"/>
          <w:szCs w:val="28"/>
          <w:lang w:val="uk-UA"/>
        </w:rPr>
        <w:t xml:space="preserve">пророчиця, жриця бога сонця Феба – героїні «Енеїди» </w:t>
      </w:r>
      <w:r>
        <w:rPr>
          <w:rStyle w:val="hgkelc"/>
          <w:rFonts w:ascii="Times New Roman" w:hAnsi="Times New Roman" w:cs="Times New Roman"/>
          <w:bCs/>
          <w:sz w:val="28"/>
          <w:szCs w:val="28"/>
          <w:lang w:val="uk-UA"/>
        </w:rPr>
        <w:t>І. Котляревського, а</w:t>
      </w:r>
      <w:r w:rsidRPr="001D1E9F">
        <w:rPr>
          <w:rStyle w:val="hgkelc"/>
          <w:rFonts w:ascii="Times New Roman" w:hAnsi="Times New Roman" w:cs="Times New Roman"/>
          <w:bCs/>
          <w:sz w:val="28"/>
          <w:szCs w:val="28"/>
          <w:lang w:val="uk-UA"/>
        </w:rPr>
        <w:t xml:space="preserve"> рядок з другої частини циклу «</w:t>
      </w:r>
      <w:r w:rsidRPr="001D1E9F">
        <w:rPr>
          <w:rStyle w:val="a3"/>
          <w:rFonts w:ascii="Times New Roman" w:hAnsi="Times New Roman" w:cs="Times New Roman"/>
          <w:i w:val="0"/>
          <w:sz w:val="28"/>
          <w:szCs w:val="28"/>
          <w:lang w:val="uk-UA"/>
        </w:rPr>
        <w:t xml:space="preserve">Загибель </w:t>
      </w:r>
      <w:proofErr w:type="spellStart"/>
      <w:r w:rsidRPr="001D1E9F">
        <w:rPr>
          <w:rStyle w:val="a3"/>
          <w:rFonts w:ascii="Times New Roman" w:hAnsi="Times New Roman" w:cs="Times New Roman"/>
          <w:i w:val="0"/>
          <w:sz w:val="28"/>
          <w:szCs w:val="28"/>
          <w:lang w:val="uk-UA"/>
        </w:rPr>
        <w:t>котляревщини</w:t>
      </w:r>
      <w:proofErr w:type="spellEnd"/>
      <w:r w:rsidRPr="001D1E9F">
        <w:rPr>
          <w:rFonts w:ascii="Times New Roman" w:hAnsi="Times New Roman" w:cs="Times New Roman"/>
          <w:sz w:val="28"/>
          <w:szCs w:val="28"/>
          <w:lang w:val="uk-UA"/>
        </w:rPr>
        <w:t>, або ж Безкінечна подорож у безсмертя».</w:t>
      </w:r>
    </w:p>
    <w:p w14:paraId="48B47683" w14:textId="7139B2C4" w:rsidR="00137E7F" w:rsidRDefault="00137E7F" w:rsidP="00137E7F">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антична згадка зустрічається в тексті «Циган Василь». </w:t>
      </w:r>
      <w:r w:rsidRPr="00051672">
        <w:rPr>
          <w:rFonts w:ascii="Times New Roman" w:hAnsi="Times New Roman" w:cs="Times New Roman"/>
          <w:sz w:val="28"/>
          <w:szCs w:val="28"/>
          <w:lang w:val="uk-UA"/>
        </w:rPr>
        <w:t>«</w:t>
      </w:r>
      <w:r w:rsidRPr="00051672">
        <w:rPr>
          <w:rFonts w:ascii="Times New Roman" w:eastAsia="Times New Roman" w:hAnsi="Times New Roman" w:cs="Times New Roman"/>
          <w:sz w:val="28"/>
          <w:szCs w:val="21"/>
          <w:lang w:val="uk-UA"/>
        </w:rPr>
        <w:t>З кольорової глини ліпи амазонок»</w:t>
      </w:r>
      <w:r w:rsidRPr="00322277">
        <w:rPr>
          <w:rFonts w:ascii="Times New Roman" w:hAnsi="Times New Roman" w:cs="Times New Roman"/>
          <w:sz w:val="40"/>
          <w:szCs w:val="28"/>
          <w:lang w:val="uk-UA"/>
        </w:rPr>
        <w:t xml:space="preserve"> </w:t>
      </w:r>
      <w:r>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Pr>
          <w:rFonts w:ascii="Times New Roman" w:hAnsi="Times New Roman" w:cs="Times New Roman"/>
          <w:sz w:val="28"/>
          <w:szCs w:val="28"/>
          <w:lang w:val="uk-UA"/>
        </w:rPr>
        <w:t xml:space="preserve">, с. </w:t>
      </w:r>
      <w:r w:rsidRPr="00322277">
        <w:rPr>
          <w:rFonts w:ascii="Times New Roman" w:hAnsi="Times New Roman" w:cs="Times New Roman"/>
          <w:sz w:val="28"/>
          <w:szCs w:val="28"/>
          <w:lang w:val="uk-UA"/>
        </w:rPr>
        <w:t>76</w:t>
      </w:r>
      <w:r>
        <w:rPr>
          <w:rFonts w:ascii="Times New Roman" w:hAnsi="Times New Roman" w:cs="Times New Roman"/>
          <w:sz w:val="28"/>
          <w:szCs w:val="28"/>
          <w:lang w:val="uk-UA"/>
        </w:rPr>
        <w:t>]</w:t>
      </w:r>
      <w:r w:rsidRPr="00322277">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порівняння кольорові глини (себто змішування різних барв) з природою жіночого войовничого племені, що походили </w:t>
      </w:r>
      <w:r w:rsidRPr="00322277">
        <w:rPr>
          <w:rFonts w:ascii="Times New Roman" w:hAnsi="Times New Roman" w:cs="Times New Roman"/>
          <w:sz w:val="28"/>
          <w:szCs w:val="28"/>
          <w:lang w:val="uk-UA"/>
        </w:rPr>
        <w:t>від бога війни Ареса та німфи Гармонії.</w:t>
      </w:r>
    </w:p>
    <w:p w14:paraId="1CD1230D" w14:textId="786613F7" w:rsidR="001D1E9F" w:rsidRDefault="00991CB5" w:rsidP="001349F3">
      <w:pPr>
        <w:spacing w:after="0" w:line="360" w:lineRule="auto"/>
        <w:ind w:firstLine="709"/>
        <w:jc w:val="both"/>
        <w:rPr>
          <w:rFonts w:ascii="Times New Roman" w:eastAsia="Times New Roman" w:hAnsi="Times New Roman" w:cs="Times New Roman"/>
          <w:sz w:val="28"/>
          <w:szCs w:val="21"/>
          <w:lang w:val="uk-UA"/>
        </w:rPr>
      </w:pPr>
      <w:r>
        <w:rPr>
          <w:rFonts w:ascii="Times New Roman" w:eastAsia="Times New Roman" w:hAnsi="Times New Roman" w:cs="Times New Roman"/>
          <w:sz w:val="28"/>
          <w:szCs w:val="21"/>
          <w:lang w:val="uk-UA"/>
        </w:rPr>
        <w:t xml:space="preserve">Нечиста ж сила згадується автором у поезії «Гаспид, або ж дідько» де прецедентним текстом можемо вважати згадку ознак темних чарів </w:t>
      </w:r>
      <w:r w:rsidRPr="00906029">
        <w:rPr>
          <w:rFonts w:ascii="Times New Roman" w:eastAsia="Times New Roman" w:hAnsi="Times New Roman" w:cs="Times New Roman"/>
          <w:sz w:val="28"/>
          <w:szCs w:val="21"/>
          <w:lang w:val="uk-UA"/>
        </w:rPr>
        <w:t>«запахло спиртом, сіркою і цапом»</w:t>
      </w:r>
      <w:r w:rsidRPr="00906029">
        <w:rPr>
          <w:rFonts w:ascii="Times New Roman" w:eastAsia="Times New Roman" w:hAnsi="Times New Roman" w:cs="Times New Roman"/>
          <w:i/>
          <w:sz w:val="28"/>
          <w:szCs w:val="21"/>
          <w:lang w:val="uk-UA"/>
        </w:rPr>
        <w:t>»</w:t>
      </w:r>
      <w:r w:rsidRPr="00991CB5">
        <w:rPr>
          <w:rFonts w:ascii="Times New Roman" w:eastAsia="Times New Roman" w:hAnsi="Times New Roman" w:cs="Times New Roman"/>
          <w:sz w:val="28"/>
          <w:szCs w:val="21"/>
          <w:lang w:val="uk-UA"/>
        </w:rPr>
        <w:t xml:space="preserve"> </w:t>
      </w:r>
      <w:r w:rsidRPr="00991CB5">
        <w:rPr>
          <w:rFonts w:ascii="Times New Roman" w:eastAsia="Times New Roman" w:hAnsi="Times New Roman" w:cs="Times New Roman"/>
          <w:sz w:val="28"/>
          <w:szCs w:val="21"/>
        </w:rPr>
        <w:t>[</w:t>
      </w:r>
      <w:r w:rsidR="00D24DB6">
        <w:rPr>
          <w:rFonts w:ascii="Times New Roman" w:eastAsia="Times New Roman" w:hAnsi="Times New Roman" w:cs="Times New Roman"/>
          <w:sz w:val="28"/>
          <w:szCs w:val="21"/>
          <w:lang w:val="uk-UA"/>
        </w:rPr>
        <w:t>1</w:t>
      </w:r>
      <w:r w:rsidRPr="00991CB5">
        <w:rPr>
          <w:rFonts w:ascii="Times New Roman" w:eastAsia="Times New Roman" w:hAnsi="Times New Roman" w:cs="Times New Roman"/>
          <w:sz w:val="28"/>
          <w:szCs w:val="21"/>
          <w:lang w:val="uk-UA"/>
        </w:rPr>
        <w:t>, с. 103</w:t>
      </w:r>
      <w:r w:rsidRPr="00991CB5">
        <w:rPr>
          <w:rFonts w:ascii="Times New Roman" w:eastAsia="Times New Roman" w:hAnsi="Times New Roman" w:cs="Times New Roman"/>
          <w:sz w:val="28"/>
          <w:szCs w:val="21"/>
        </w:rPr>
        <w:t>]</w:t>
      </w:r>
      <w:r w:rsidRPr="00991CB5">
        <w:rPr>
          <w:rFonts w:ascii="Times New Roman" w:eastAsia="Times New Roman" w:hAnsi="Times New Roman" w:cs="Times New Roman"/>
          <w:sz w:val="28"/>
          <w:szCs w:val="21"/>
          <w:lang w:val="uk-UA"/>
        </w:rPr>
        <w:t>.</w:t>
      </w:r>
    </w:p>
    <w:p w14:paraId="790BDC86" w14:textId="5E3EA149" w:rsidR="001D1E9F" w:rsidRDefault="001D1E9F" w:rsidP="001349F3">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1"/>
          <w:lang w:val="uk-UA"/>
        </w:rPr>
        <w:t xml:space="preserve">Мають місце в текстах Андруховича й інші темні міфічні істоти – наприклад, василіск. З грецької, </w:t>
      </w:r>
      <w:r w:rsidRPr="001D1E9F">
        <w:rPr>
          <w:rFonts w:ascii="Times New Roman" w:hAnsi="Times New Roman" w:cs="Times New Roman"/>
          <w:sz w:val="28"/>
          <w:szCs w:val="28"/>
        </w:rPr>
        <w:t>βα</w:t>
      </w:r>
      <w:proofErr w:type="spellStart"/>
      <w:r w:rsidRPr="001D1E9F">
        <w:rPr>
          <w:rFonts w:ascii="Times New Roman" w:hAnsi="Times New Roman" w:cs="Times New Roman"/>
          <w:sz w:val="28"/>
          <w:szCs w:val="28"/>
        </w:rPr>
        <w:t>σιλίσκος</w:t>
      </w:r>
      <w:proofErr w:type="spellEnd"/>
      <w:r w:rsidRPr="001D1E9F">
        <w:rPr>
          <w:rFonts w:ascii="Times New Roman" w:hAnsi="Times New Roman" w:cs="Times New Roman"/>
          <w:sz w:val="28"/>
          <w:szCs w:val="28"/>
          <w:lang w:val="uk-UA"/>
        </w:rPr>
        <w:t xml:space="preserve"> означає «маленький цар», а саме по собі </w:t>
      </w:r>
      <w:r w:rsidR="00137E7F">
        <w:rPr>
          <w:rFonts w:ascii="Times New Roman" w:hAnsi="Times New Roman" w:cs="Times New Roman"/>
          <w:sz w:val="28"/>
          <w:szCs w:val="28"/>
          <w:lang w:val="uk-UA"/>
        </w:rPr>
        <w:t>–</w:t>
      </w:r>
      <w:r w:rsidRPr="001D1E9F">
        <w:rPr>
          <w:rFonts w:ascii="Times New Roman" w:hAnsi="Times New Roman" w:cs="Times New Roman"/>
          <w:sz w:val="28"/>
          <w:szCs w:val="28"/>
          <w:lang w:val="uk-UA"/>
        </w:rPr>
        <w:t xml:space="preserve"> це міфічна тварина, яка мала голову півня, хвіст дракона та тулуб жаби. Автор не випадково обирає саме цю істоту, бо, зважаючи на переклад, доволі символічним</w:t>
      </w:r>
      <w:r>
        <w:rPr>
          <w:rFonts w:ascii="Times New Roman" w:hAnsi="Times New Roman" w:cs="Times New Roman"/>
          <w:sz w:val="28"/>
          <w:szCs w:val="28"/>
          <w:lang w:val="uk-UA"/>
        </w:rPr>
        <w:t xml:space="preserve"> і доволі логічним</w:t>
      </w:r>
      <w:r w:rsidRPr="001D1E9F">
        <w:rPr>
          <w:rFonts w:ascii="Times New Roman" w:hAnsi="Times New Roman" w:cs="Times New Roman"/>
          <w:sz w:val="28"/>
          <w:szCs w:val="28"/>
          <w:lang w:val="uk-UA"/>
        </w:rPr>
        <w:t xml:space="preserve"> </w:t>
      </w:r>
      <w:r>
        <w:rPr>
          <w:rFonts w:ascii="Times New Roman" w:hAnsi="Times New Roman" w:cs="Times New Roman"/>
          <w:sz w:val="28"/>
          <w:szCs w:val="28"/>
          <w:lang w:val="uk-UA"/>
        </w:rPr>
        <w:t>співставленням</w:t>
      </w:r>
      <w:r w:rsidRPr="001D1E9F">
        <w:rPr>
          <w:rFonts w:ascii="Times New Roman" w:hAnsi="Times New Roman" w:cs="Times New Roman"/>
          <w:sz w:val="28"/>
          <w:szCs w:val="28"/>
          <w:lang w:val="uk-UA"/>
        </w:rPr>
        <w:t xml:space="preserve"> вбачаємо в рядку </w:t>
      </w:r>
      <w:r w:rsidRPr="00906029">
        <w:rPr>
          <w:rFonts w:ascii="Times New Roman" w:hAnsi="Times New Roman" w:cs="Times New Roman"/>
          <w:sz w:val="28"/>
          <w:szCs w:val="28"/>
          <w:lang w:val="uk-UA"/>
        </w:rPr>
        <w:t>«</w:t>
      </w:r>
      <w:r w:rsidRPr="00906029">
        <w:rPr>
          <w:rFonts w:ascii="Times New Roman" w:eastAsia="Times New Roman" w:hAnsi="Times New Roman" w:cs="Times New Roman"/>
          <w:sz w:val="28"/>
          <w:szCs w:val="28"/>
          <w:lang w:val="uk-UA"/>
        </w:rPr>
        <w:t xml:space="preserve">добрі жандарми схожі на василісків» </w:t>
      </w:r>
      <w:r w:rsidRPr="001D1E9F">
        <w:rPr>
          <w:rFonts w:ascii="Times New Roman" w:eastAsia="Times New Roman" w:hAnsi="Times New Roman" w:cs="Times New Roman"/>
          <w:sz w:val="28"/>
          <w:szCs w:val="28"/>
        </w:rPr>
        <w:t>[</w:t>
      </w:r>
      <w:r w:rsidR="00D24DB6">
        <w:rPr>
          <w:rFonts w:ascii="Times New Roman" w:eastAsia="Times New Roman" w:hAnsi="Times New Roman" w:cs="Times New Roman"/>
          <w:sz w:val="28"/>
          <w:szCs w:val="28"/>
          <w:lang w:val="uk-UA"/>
        </w:rPr>
        <w:t>1</w:t>
      </w:r>
      <w:r w:rsidRPr="001D1E9F">
        <w:rPr>
          <w:rFonts w:ascii="Times New Roman" w:eastAsia="Times New Roman" w:hAnsi="Times New Roman" w:cs="Times New Roman"/>
          <w:sz w:val="28"/>
          <w:szCs w:val="28"/>
          <w:lang w:val="uk-UA"/>
        </w:rPr>
        <w:t>, с. 134</w:t>
      </w:r>
      <w:r w:rsidRPr="001D1E9F">
        <w:rPr>
          <w:rFonts w:ascii="Times New Roman" w:eastAsia="Times New Roman" w:hAnsi="Times New Roman" w:cs="Times New Roman"/>
          <w:sz w:val="28"/>
          <w:szCs w:val="28"/>
        </w:rPr>
        <w:t>]</w:t>
      </w:r>
      <w:r w:rsidR="007B26C6">
        <w:rPr>
          <w:rFonts w:ascii="Times New Roman" w:eastAsia="Times New Roman" w:hAnsi="Times New Roman" w:cs="Times New Roman"/>
          <w:sz w:val="28"/>
          <w:szCs w:val="28"/>
          <w:lang w:val="uk-UA"/>
        </w:rPr>
        <w:t>.</w:t>
      </w:r>
    </w:p>
    <w:p w14:paraId="15292732" w14:textId="53D32AD4" w:rsidR="007B26C6" w:rsidRDefault="00906029" w:rsidP="001349F3">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7B26C6">
        <w:rPr>
          <w:rFonts w:ascii="Times New Roman" w:eastAsia="Times New Roman" w:hAnsi="Times New Roman" w:cs="Times New Roman"/>
          <w:sz w:val="28"/>
          <w:szCs w:val="28"/>
          <w:lang w:val="uk-UA"/>
        </w:rPr>
        <w:t xml:space="preserve">устрічаємо </w:t>
      </w:r>
      <w:r>
        <w:rPr>
          <w:rFonts w:ascii="Times New Roman" w:eastAsia="Times New Roman" w:hAnsi="Times New Roman" w:cs="Times New Roman"/>
          <w:sz w:val="28"/>
          <w:szCs w:val="28"/>
          <w:lang w:val="uk-UA"/>
        </w:rPr>
        <w:t xml:space="preserve">також </w:t>
      </w:r>
      <w:r w:rsidR="007B26C6">
        <w:rPr>
          <w:rFonts w:ascii="Times New Roman" w:eastAsia="Times New Roman" w:hAnsi="Times New Roman" w:cs="Times New Roman"/>
          <w:sz w:val="28"/>
          <w:szCs w:val="28"/>
          <w:lang w:val="uk-UA"/>
        </w:rPr>
        <w:t>наступний прецедентних текст:</w:t>
      </w:r>
    </w:p>
    <w:p w14:paraId="2BC6D77F" w14:textId="26884487" w:rsidR="00EB6ED6" w:rsidRPr="00906029" w:rsidRDefault="00EB6ED6" w:rsidP="001349F3">
      <w:pPr>
        <w:pStyle w:val="af5"/>
        <w:spacing w:after="0" w:line="360" w:lineRule="auto"/>
        <w:ind w:firstLine="709"/>
        <w:jc w:val="center"/>
        <w:rPr>
          <w:rFonts w:ascii="Times New Roman" w:hAnsi="Times New Roman" w:cs="Times New Roman"/>
          <w:i/>
          <w:sz w:val="28"/>
          <w:szCs w:val="28"/>
          <w:lang w:val="uk-UA"/>
        </w:rPr>
      </w:pPr>
      <w:r w:rsidRPr="00906029">
        <w:rPr>
          <w:rFonts w:ascii="Times New Roman" w:eastAsia="Times New Roman" w:hAnsi="Times New Roman" w:cs="Times New Roman"/>
          <w:i/>
          <w:sz w:val="28"/>
          <w:szCs w:val="28"/>
          <w:lang w:val="uk-UA"/>
        </w:rPr>
        <w:t>«прикрашену на її</w:t>
      </w:r>
    </w:p>
    <w:p w14:paraId="0645F5C9" w14:textId="77777777" w:rsidR="00EB6ED6" w:rsidRPr="00906029" w:rsidRDefault="00EB6ED6" w:rsidP="001349F3">
      <w:pPr>
        <w:spacing w:after="0" w:line="360" w:lineRule="auto"/>
        <w:ind w:firstLine="709"/>
        <w:jc w:val="center"/>
        <w:rPr>
          <w:rFonts w:ascii="Times New Roman" w:eastAsia="Times New Roman" w:hAnsi="Times New Roman" w:cs="Times New Roman"/>
          <w:i/>
          <w:sz w:val="28"/>
          <w:szCs w:val="28"/>
          <w:lang w:val="uk-UA"/>
        </w:rPr>
      </w:pPr>
      <w:r w:rsidRPr="00906029">
        <w:rPr>
          <w:rFonts w:ascii="Times New Roman" w:eastAsia="Times New Roman" w:hAnsi="Times New Roman" w:cs="Times New Roman"/>
          <w:i/>
          <w:sz w:val="28"/>
          <w:szCs w:val="28"/>
          <w:lang w:val="uk-UA"/>
        </w:rPr>
        <w:t>царське замовлення</w:t>
      </w:r>
    </w:p>
    <w:p w14:paraId="44F2E0E8" w14:textId="77777777" w:rsidR="00EB6ED6" w:rsidRPr="00906029" w:rsidRDefault="00EB6ED6" w:rsidP="001349F3">
      <w:pPr>
        <w:spacing w:after="0" w:line="360" w:lineRule="auto"/>
        <w:ind w:firstLine="709"/>
        <w:jc w:val="center"/>
        <w:rPr>
          <w:rFonts w:ascii="Times New Roman" w:eastAsia="Times New Roman" w:hAnsi="Times New Roman" w:cs="Times New Roman"/>
          <w:i/>
          <w:sz w:val="28"/>
          <w:szCs w:val="28"/>
          <w:lang w:val="uk-UA"/>
        </w:rPr>
      </w:pPr>
      <w:r w:rsidRPr="00906029">
        <w:rPr>
          <w:rFonts w:ascii="Times New Roman" w:eastAsia="Times New Roman" w:hAnsi="Times New Roman" w:cs="Times New Roman"/>
          <w:i/>
          <w:sz w:val="28"/>
          <w:szCs w:val="28"/>
          <w:lang w:val="uk-UA"/>
        </w:rPr>
        <w:t>всілякими купідонами</w:t>
      </w:r>
    </w:p>
    <w:p w14:paraId="04AAB3B1" w14:textId="7885F565" w:rsidR="00906029" w:rsidRDefault="00EB6ED6" w:rsidP="00CF5203">
      <w:pPr>
        <w:tabs>
          <w:tab w:val="left" w:pos="3490"/>
        </w:tabs>
        <w:spacing w:after="0" w:line="360" w:lineRule="auto"/>
        <w:ind w:firstLine="3686"/>
        <w:jc w:val="both"/>
        <w:rPr>
          <w:rFonts w:ascii="Times New Roman" w:hAnsi="Times New Roman" w:cs="Times New Roman"/>
          <w:sz w:val="28"/>
          <w:szCs w:val="28"/>
          <w:lang w:val="uk-UA"/>
        </w:rPr>
      </w:pPr>
      <w:r w:rsidRPr="00906029">
        <w:rPr>
          <w:rFonts w:ascii="Times New Roman" w:eastAsia="Times New Roman" w:hAnsi="Times New Roman" w:cs="Times New Roman"/>
          <w:i/>
          <w:sz w:val="28"/>
          <w:szCs w:val="28"/>
          <w:lang w:val="uk-UA"/>
        </w:rPr>
        <w:t xml:space="preserve">і </w:t>
      </w:r>
      <w:proofErr w:type="spellStart"/>
      <w:r w:rsidRPr="00906029">
        <w:rPr>
          <w:rFonts w:ascii="Times New Roman" w:eastAsia="Times New Roman" w:hAnsi="Times New Roman" w:cs="Times New Roman"/>
          <w:i/>
          <w:sz w:val="28"/>
          <w:szCs w:val="28"/>
          <w:lang w:val="uk-UA"/>
        </w:rPr>
        <w:t>копитатими</w:t>
      </w:r>
      <w:proofErr w:type="spellEnd"/>
      <w:r w:rsidRPr="00906029">
        <w:rPr>
          <w:rFonts w:ascii="Times New Roman" w:eastAsia="Times New Roman" w:hAnsi="Times New Roman" w:cs="Times New Roman"/>
          <w:i/>
          <w:sz w:val="28"/>
          <w:szCs w:val="28"/>
          <w:lang w:val="uk-UA"/>
        </w:rPr>
        <w:t xml:space="preserve"> фавнами» </w:t>
      </w:r>
      <w:r w:rsidRPr="009827A9">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Pr="00EB6ED6">
        <w:rPr>
          <w:rFonts w:ascii="Times New Roman" w:eastAsia="Times New Roman" w:hAnsi="Times New Roman" w:cs="Times New Roman"/>
          <w:sz w:val="28"/>
          <w:szCs w:val="28"/>
          <w:lang w:val="uk-UA"/>
        </w:rPr>
        <w:t>, с. 138</w:t>
      </w:r>
      <w:r w:rsidRPr="009827A9">
        <w:rPr>
          <w:rFonts w:ascii="Times New Roman" w:eastAsia="Times New Roman" w:hAnsi="Times New Roman" w:cs="Times New Roman"/>
          <w:sz w:val="28"/>
          <w:szCs w:val="28"/>
          <w:lang w:val="uk-UA"/>
        </w:rPr>
        <w:t>]</w:t>
      </w:r>
      <w:r w:rsidRPr="00EB6ED6">
        <w:rPr>
          <w:rFonts w:ascii="Times New Roman" w:eastAsia="Times New Roman" w:hAnsi="Times New Roman" w:cs="Times New Roman"/>
          <w:sz w:val="28"/>
          <w:szCs w:val="28"/>
          <w:lang w:val="uk-UA"/>
        </w:rPr>
        <w:t>,</w:t>
      </w:r>
      <w:r w:rsidR="00906029">
        <w:rPr>
          <w:rFonts w:ascii="Times New Roman" w:eastAsia="Times New Roman" w:hAnsi="Times New Roman" w:cs="Times New Roman"/>
          <w:sz w:val="28"/>
          <w:szCs w:val="28"/>
          <w:lang w:val="uk-UA"/>
        </w:rPr>
        <w:t xml:space="preserve"> </w:t>
      </w:r>
      <w:r w:rsidRPr="00EB6ED6">
        <w:rPr>
          <w:rFonts w:ascii="Times New Roman" w:eastAsia="Times New Roman" w:hAnsi="Times New Roman" w:cs="Times New Roman"/>
          <w:sz w:val="28"/>
          <w:szCs w:val="28"/>
          <w:lang w:val="uk-UA"/>
        </w:rPr>
        <w:t xml:space="preserve">в </w:t>
      </w:r>
      <w:r w:rsidR="00906029">
        <w:rPr>
          <w:rFonts w:ascii="Times New Roman" w:eastAsia="Times New Roman" w:hAnsi="Times New Roman" w:cs="Times New Roman"/>
          <w:sz w:val="28"/>
          <w:szCs w:val="28"/>
          <w:lang w:val="uk-UA"/>
        </w:rPr>
        <w:t>якому постають</w:t>
      </w:r>
      <w:r w:rsidRPr="00EB6ED6">
        <w:rPr>
          <w:rFonts w:ascii="Times New Roman" w:eastAsia="Times New Roman" w:hAnsi="Times New Roman" w:cs="Times New Roman"/>
          <w:sz w:val="28"/>
          <w:szCs w:val="28"/>
          <w:lang w:val="uk-UA"/>
        </w:rPr>
        <w:t xml:space="preserve"> дві міфічні ремінісценції –</w:t>
      </w:r>
      <w:r w:rsidR="00906029">
        <w:rPr>
          <w:rFonts w:ascii="Times New Roman" w:eastAsia="Times New Roman" w:hAnsi="Times New Roman" w:cs="Times New Roman"/>
          <w:sz w:val="28"/>
          <w:szCs w:val="28"/>
          <w:lang w:val="uk-UA"/>
        </w:rPr>
        <w:t xml:space="preserve"> </w:t>
      </w:r>
      <w:r w:rsidR="00906029" w:rsidRPr="00EB6ED6">
        <w:rPr>
          <w:rFonts w:ascii="Times New Roman" w:hAnsi="Times New Roman" w:cs="Times New Roman"/>
          <w:sz w:val="28"/>
          <w:szCs w:val="28"/>
          <w:lang w:val="uk-UA"/>
        </w:rPr>
        <w:t>божества кохання</w:t>
      </w:r>
      <w:r w:rsidR="00906029" w:rsidRPr="00EB6ED6">
        <w:rPr>
          <w:rFonts w:ascii="Times New Roman" w:eastAsia="Times New Roman" w:hAnsi="Times New Roman" w:cs="Times New Roman"/>
          <w:sz w:val="28"/>
          <w:szCs w:val="28"/>
          <w:lang w:val="uk-UA"/>
        </w:rPr>
        <w:t xml:space="preserve"> </w:t>
      </w:r>
      <w:r w:rsidRPr="00EB6ED6">
        <w:rPr>
          <w:rFonts w:ascii="Times New Roman" w:eastAsia="Times New Roman" w:hAnsi="Times New Roman" w:cs="Times New Roman"/>
          <w:sz w:val="28"/>
          <w:szCs w:val="28"/>
          <w:lang w:val="uk-UA"/>
        </w:rPr>
        <w:t>з римської міфології</w:t>
      </w:r>
      <w:r w:rsidR="00906029">
        <w:rPr>
          <w:rFonts w:ascii="Times New Roman" w:hAnsi="Times New Roman" w:cs="Times New Roman"/>
          <w:sz w:val="28"/>
          <w:szCs w:val="28"/>
          <w:lang w:val="uk-UA"/>
        </w:rPr>
        <w:t xml:space="preserve"> та </w:t>
      </w:r>
      <w:r w:rsidRPr="00EB6ED6">
        <w:rPr>
          <w:rFonts w:ascii="Times New Roman" w:hAnsi="Times New Roman" w:cs="Times New Roman"/>
          <w:sz w:val="28"/>
          <w:szCs w:val="28"/>
          <w:lang w:val="uk-UA"/>
        </w:rPr>
        <w:t>згадка покровител</w:t>
      </w:r>
      <w:r w:rsidR="00906029">
        <w:rPr>
          <w:rFonts w:ascii="Times New Roman" w:hAnsi="Times New Roman" w:cs="Times New Roman"/>
          <w:sz w:val="28"/>
          <w:szCs w:val="28"/>
          <w:lang w:val="uk-UA"/>
        </w:rPr>
        <w:t>я</w:t>
      </w:r>
      <w:r w:rsidRPr="00EB6ED6">
        <w:rPr>
          <w:rFonts w:ascii="Times New Roman" w:hAnsi="Times New Roman" w:cs="Times New Roman"/>
          <w:sz w:val="28"/>
          <w:szCs w:val="28"/>
          <w:lang w:val="uk-UA"/>
        </w:rPr>
        <w:t xml:space="preserve"> лісів, отар і пастухів, зображуваного як чоловіка з козлиними ріжками і ногами.</w:t>
      </w:r>
    </w:p>
    <w:p w14:paraId="1A4059DA" w14:textId="77777777" w:rsidR="00906029" w:rsidRDefault="00906029" w:rsidP="00CF5203">
      <w:pPr>
        <w:tabs>
          <w:tab w:val="left" w:pos="3490"/>
        </w:tabs>
        <w:spacing w:after="0" w:line="360" w:lineRule="auto"/>
        <w:ind w:firstLine="709"/>
        <w:jc w:val="both"/>
        <w:rPr>
          <w:rFonts w:ascii="Times New Roman" w:hAnsi="Times New Roman" w:cs="Times New Roman"/>
          <w:sz w:val="28"/>
          <w:szCs w:val="28"/>
          <w:lang w:val="uk-UA"/>
        </w:rPr>
      </w:pPr>
    </w:p>
    <w:p w14:paraId="7D9F0BF4" w14:textId="17E0D690" w:rsidR="00906029" w:rsidRPr="006C536D" w:rsidRDefault="00906029" w:rsidP="00CF5203">
      <w:pPr>
        <w:pStyle w:val="1"/>
        <w:spacing w:before="0" w:line="360" w:lineRule="auto"/>
        <w:ind w:firstLine="709"/>
        <w:rPr>
          <w:rFonts w:ascii="Times New Roman" w:eastAsia="Times New Roman" w:hAnsi="Times New Roman" w:cs="Times New Roman"/>
          <w:b/>
          <w:color w:val="000000" w:themeColor="text1"/>
          <w:sz w:val="28"/>
          <w:lang w:val="uk-UA" w:eastAsia="ru-RU"/>
        </w:rPr>
      </w:pPr>
      <w:bookmarkStart w:id="19" w:name="_Toc152963393"/>
      <w:r w:rsidRPr="006C536D">
        <w:rPr>
          <w:rFonts w:ascii="Times New Roman" w:hAnsi="Times New Roman" w:cs="Times New Roman"/>
          <w:b/>
          <w:color w:val="000000" w:themeColor="text1"/>
          <w:sz w:val="28"/>
          <w:lang w:val="uk-UA"/>
        </w:rPr>
        <w:t xml:space="preserve">2.4. Прецедентні тексти зі сфери </w:t>
      </w:r>
      <w:r w:rsidR="00174B90" w:rsidRPr="006C536D">
        <w:rPr>
          <w:rFonts w:ascii="Times New Roman" w:eastAsia="Times New Roman" w:hAnsi="Times New Roman" w:cs="Times New Roman"/>
          <w:b/>
          <w:color w:val="000000" w:themeColor="text1"/>
          <w:sz w:val="28"/>
          <w:lang w:val="uk-UA" w:eastAsia="ru-RU"/>
        </w:rPr>
        <w:t>мистецтв</w:t>
      </w:r>
      <w:r w:rsidRPr="006C536D">
        <w:rPr>
          <w:rFonts w:ascii="Times New Roman" w:eastAsia="Times New Roman" w:hAnsi="Times New Roman" w:cs="Times New Roman"/>
          <w:b/>
          <w:color w:val="000000" w:themeColor="text1"/>
          <w:sz w:val="28"/>
          <w:lang w:val="uk-UA" w:eastAsia="ru-RU"/>
        </w:rPr>
        <w:t>а</w:t>
      </w:r>
      <w:bookmarkEnd w:id="19"/>
    </w:p>
    <w:p w14:paraId="111D1BBD" w14:textId="36C6AF71" w:rsidR="00BC555E" w:rsidRPr="00906029" w:rsidRDefault="00117158" w:rsidP="00906029">
      <w:pPr>
        <w:tabs>
          <w:tab w:val="left" w:pos="3490"/>
        </w:tabs>
        <w:spacing w:after="0" w:line="360" w:lineRule="auto"/>
        <w:ind w:firstLine="709"/>
        <w:jc w:val="both"/>
        <w:rPr>
          <w:rFonts w:ascii="Times New Roman" w:hAnsi="Times New Roman" w:cs="Times New Roman"/>
          <w:sz w:val="28"/>
          <w:szCs w:val="28"/>
          <w:lang w:val="uk-UA"/>
        </w:rPr>
      </w:pPr>
      <w:r w:rsidRPr="00906029">
        <w:rPr>
          <w:rFonts w:ascii="Times New Roman" w:eastAsia="Times New Roman" w:hAnsi="Times New Roman" w:cs="Times New Roman"/>
          <w:sz w:val="28"/>
          <w:szCs w:val="28"/>
          <w:lang w:val="uk-UA" w:eastAsia="ru-RU"/>
        </w:rPr>
        <w:t>Будучи затятим меломан</w:t>
      </w:r>
      <w:r w:rsidR="00BD1F46" w:rsidRPr="00906029">
        <w:rPr>
          <w:rFonts w:ascii="Times New Roman" w:eastAsia="Times New Roman" w:hAnsi="Times New Roman" w:cs="Times New Roman"/>
          <w:sz w:val="28"/>
          <w:szCs w:val="28"/>
          <w:lang w:val="uk-UA" w:eastAsia="ru-RU"/>
        </w:rPr>
        <w:t>ом</w:t>
      </w:r>
      <w:r w:rsidRPr="00906029">
        <w:rPr>
          <w:rFonts w:ascii="Times New Roman" w:eastAsia="Times New Roman" w:hAnsi="Times New Roman" w:cs="Times New Roman"/>
          <w:sz w:val="28"/>
          <w:szCs w:val="28"/>
          <w:lang w:val="uk-UA" w:eastAsia="ru-RU"/>
        </w:rPr>
        <w:t>, Ю</w:t>
      </w:r>
      <w:r w:rsidR="002F4E62" w:rsidRPr="00906029">
        <w:rPr>
          <w:rFonts w:ascii="Times New Roman" w:eastAsia="Times New Roman" w:hAnsi="Times New Roman" w:cs="Times New Roman"/>
          <w:sz w:val="28"/>
          <w:szCs w:val="28"/>
          <w:lang w:val="uk-UA" w:eastAsia="ru-RU"/>
        </w:rPr>
        <w:t>. </w:t>
      </w:r>
      <w:r w:rsidRPr="00906029">
        <w:rPr>
          <w:rFonts w:ascii="Times New Roman" w:eastAsia="Times New Roman" w:hAnsi="Times New Roman" w:cs="Times New Roman"/>
          <w:sz w:val="28"/>
          <w:szCs w:val="28"/>
          <w:lang w:val="uk-UA" w:eastAsia="ru-RU"/>
        </w:rPr>
        <w:t xml:space="preserve">Андрухович </w:t>
      </w:r>
      <w:r w:rsidR="00906029" w:rsidRPr="00906029">
        <w:rPr>
          <w:rFonts w:ascii="Times New Roman" w:eastAsia="Times New Roman" w:hAnsi="Times New Roman" w:cs="Times New Roman"/>
          <w:sz w:val="28"/>
          <w:szCs w:val="28"/>
          <w:lang w:val="uk-UA" w:eastAsia="ru-RU"/>
        </w:rPr>
        <w:t xml:space="preserve">щедро </w:t>
      </w:r>
      <w:r w:rsidRPr="00906029">
        <w:rPr>
          <w:rFonts w:ascii="Times New Roman" w:eastAsia="Times New Roman" w:hAnsi="Times New Roman" w:cs="Times New Roman"/>
          <w:sz w:val="28"/>
          <w:szCs w:val="28"/>
          <w:lang w:val="uk-UA" w:eastAsia="ru-RU"/>
        </w:rPr>
        <w:t>циту</w:t>
      </w:r>
      <w:r w:rsidR="00906029" w:rsidRPr="00906029">
        <w:rPr>
          <w:rFonts w:ascii="Times New Roman" w:eastAsia="Times New Roman" w:hAnsi="Times New Roman" w:cs="Times New Roman"/>
          <w:sz w:val="28"/>
          <w:szCs w:val="28"/>
          <w:lang w:val="uk-UA" w:eastAsia="ru-RU"/>
        </w:rPr>
        <w:t>є</w:t>
      </w:r>
      <w:r w:rsidRPr="00906029">
        <w:rPr>
          <w:rFonts w:ascii="Times New Roman" w:eastAsia="Times New Roman" w:hAnsi="Times New Roman" w:cs="Times New Roman"/>
          <w:sz w:val="28"/>
          <w:szCs w:val="28"/>
          <w:lang w:val="uk-UA" w:eastAsia="ru-RU"/>
        </w:rPr>
        <w:t xml:space="preserve"> </w:t>
      </w:r>
      <w:r w:rsidR="00906029" w:rsidRPr="00906029">
        <w:rPr>
          <w:rFonts w:ascii="Times New Roman" w:eastAsia="Times New Roman" w:hAnsi="Times New Roman" w:cs="Times New Roman"/>
          <w:sz w:val="28"/>
          <w:szCs w:val="28"/>
          <w:lang w:val="uk-UA" w:eastAsia="ru-RU"/>
        </w:rPr>
        <w:t>з</w:t>
      </w:r>
      <w:r w:rsidRPr="00906029">
        <w:rPr>
          <w:rFonts w:ascii="Times New Roman" w:eastAsia="Times New Roman" w:hAnsi="Times New Roman" w:cs="Times New Roman"/>
          <w:sz w:val="28"/>
          <w:szCs w:val="28"/>
          <w:lang w:val="uk-UA" w:eastAsia="ru-RU"/>
        </w:rPr>
        <w:t xml:space="preserve"> улюбленого у своїх творах. Так, рядок </w:t>
      </w:r>
      <w:r w:rsidRPr="00906029">
        <w:rPr>
          <w:rFonts w:ascii="Times New Roman" w:hAnsi="Times New Roman" w:cs="Times New Roman"/>
          <w:sz w:val="28"/>
          <w:szCs w:val="28"/>
          <w:lang w:val="uk-UA"/>
        </w:rPr>
        <w:t>«</w:t>
      </w:r>
      <w:proofErr w:type="spellStart"/>
      <w:r w:rsidRPr="00906029">
        <w:rPr>
          <w:rFonts w:ascii="Times New Roman" w:hAnsi="Times New Roman" w:cs="Times New Roman"/>
          <w:sz w:val="28"/>
          <w:szCs w:val="28"/>
          <w:lang w:val="uk-UA"/>
        </w:rPr>
        <w:t>Джульєтки</w:t>
      </w:r>
      <w:proofErr w:type="spellEnd"/>
      <w:r w:rsidRPr="00906029">
        <w:rPr>
          <w:rFonts w:ascii="Times New Roman" w:hAnsi="Times New Roman" w:cs="Times New Roman"/>
          <w:sz w:val="28"/>
          <w:szCs w:val="28"/>
          <w:lang w:val="uk-UA"/>
        </w:rPr>
        <w:t xml:space="preserve">, що закохана в </w:t>
      </w:r>
      <w:proofErr w:type="spellStart"/>
      <w:r w:rsidRPr="00906029">
        <w:rPr>
          <w:rFonts w:ascii="Times New Roman" w:hAnsi="Times New Roman" w:cs="Times New Roman"/>
          <w:sz w:val="28"/>
          <w:szCs w:val="28"/>
          <w:lang w:val="uk-UA"/>
        </w:rPr>
        <w:t>Ріккардо</w:t>
      </w:r>
      <w:proofErr w:type="spellEnd"/>
      <w:r w:rsidRPr="00906029">
        <w:rPr>
          <w:rFonts w:ascii="Times New Roman" w:hAnsi="Times New Roman" w:cs="Times New Roman"/>
          <w:sz w:val="28"/>
          <w:szCs w:val="28"/>
          <w:lang w:val="uk-UA"/>
        </w:rPr>
        <w:t xml:space="preserve"> (у </w:t>
      </w:r>
      <w:proofErr w:type="spellStart"/>
      <w:r w:rsidRPr="00906029">
        <w:rPr>
          <w:rFonts w:ascii="Times New Roman" w:hAnsi="Times New Roman" w:cs="Times New Roman"/>
          <w:sz w:val="28"/>
          <w:szCs w:val="28"/>
          <w:lang w:val="uk-UA"/>
        </w:rPr>
        <w:t>Фольї</w:t>
      </w:r>
      <w:proofErr w:type="spellEnd"/>
      <w:r w:rsidRPr="00906029">
        <w:rPr>
          <w:rFonts w:ascii="Times New Roman" w:hAnsi="Times New Roman" w:cs="Times New Roman"/>
          <w:sz w:val="28"/>
          <w:szCs w:val="28"/>
          <w:lang w:val="uk-UA"/>
        </w:rPr>
        <w:t xml:space="preserve">)» </w:t>
      </w:r>
      <w:r w:rsidRPr="00906029">
        <w:rPr>
          <w:rFonts w:ascii="Times New Roman" w:hAnsi="Times New Roman" w:cs="Times New Roman"/>
          <w:sz w:val="28"/>
          <w:szCs w:val="28"/>
        </w:rPr>
        <w:t>[</w:t>
      </w:r>
      <w:r w:rsidR="00D24DB6">
        <w:rPr>
          <w:rFonts w:ascii="Times New Roman" w:hAnsi="Times New Roman" w:cs="Times New Roman"/>
          <w:sz w:val="28"/>
          <w:szCs w:val="28"/>
          <w:lang w:val="uk-UA"/>
        </w:rPr>
        <w:t>1</w:t>
      </w:r>
      <w:r w:rsidRPr="00906029">
        <w:rPr>
          <w:rFonts w:ascii="Times New Roman" w:hAnsi="Times New Roman" w:cs="Times New Roman"/>
          <w:sz w:val="28"/>
          <w:szCs w:val="28"/>
          <w:lang w:val="uk-UA"/>
        </w:rPr>
        <w:t>, с.</w:t>
      </w:r>
      <w:r w:rsidR="00906029" w:rsidRPr="00906029">
        <w:rPr>
          <w:rFonts w:ascii="Times New Roman" w:hAnsi="Times New Roman" w:cs="Times New Roman"/>
          <w:sz w:val="28"/>
          <w:szCs w:val="28"/>
          <w:lang w:val="uk-UA"/>
        </w:rPr>
        <w:t> </w:t>
      </w:r>
      <w:r w:rsidRPr="00906029">
        <w:rPr>
          <w:rFonts w:ascii="Times New Roman" w:hAnsi="Times New Roman" w:cs="Times New Roman"/>
          <w:sz w:val="28"/>
          <w:szCs w:val="28"/>
          <w:lang w:val="uk-UA"/>
        </w:rPr>
        <w:t>34</w:t>
      </w:r>
      <w:r w:rsidRPr="00906029">
        <w:rPr>
          <w:rFonts w:ascii="Times New Roman" w:hAnsi="Times New Roman" w:cs="Times New Roman"/>
          <w:sz w:val="28"/>
          <w:szCs w:val="28"/>
        </w:rPr>
        <w:t>]</w:t>
      </w:r>
      <w:r w:rsidRPr="00906029">
        <w:rPr>
          <w:rFonts w:ascii="Times New Roman" w:hAnsi="Times New Roman" w:cs="Times New Roman"/>
          <w:sz w:val="28"/>
          <w:szCs w:val="28"/>
          <w:lang w:val="uk-UA"/>
        </w:rPr>
        <w:t xml:space="preserve"> відсилає нас до трендів </w:t>
      </w:r>
      <w:r w:rsidR="00463504" w:rsidRPr="00906029">
        <w:rPr>
          <w:rFonts w:ascii="Times New Roman" w:hAnsi="Times New Roman" w:cs="Times New Roman"/>
          <w:sz w:val="28"/>
          <w:szCs w:val="28"/>
          <w:lang w:val="uk-UA"/>
        </w:rPr>
        <w:t xml:space="preserve">і вподобань </w:t>
      </w:r>
      <w:r w:rsidRPr="00906029">
        <w:rPr>
          <w:rFonts w:ascii="Times New Roman" w:hAnsi="Times New Roman" w:cs="Times New Roman"/>
          <w:sz w:val="28"/>
          <w:szCs w:val="28"/>
          <w:lang w:val="uk-UA"/>
        </w:rPr>
        <w:t>того часу, в якому був нап</w:t>
      </w:r>
      <w:r w:rsidR="00463504" w:rsidRPr="00906029">
        <w:rPr>
          <w:rFonts w:ascii="Times New Roman" w:hAnsi="Times New Roman" w:cs="Times New Roman"/>
          <w:sz w:val="28"/>
          <w:szCs w:val="28"/>
          <w:lang w:val="uk-UA"/>
        </w:rPr>
        <w:t>и</w:t>
      </w:r>
      <w:r w:rsidRPr="00906029">
        <w:rPr>
          <w:rFonts w:ascii="Times New Roman" w:hAnsi="Times New Roman" w:cs="Times New Roman"/>
          <w:sz w:val="28"/>
          <w:szCs w:val="28"/>
          <w:lang w:val="uk-UA"/>
        </w:rPr>
        <w:t>с</w:t>
      </w:r>
      <w:r w:rsidR="00463504" w:rsidRPr="00906029">
        <w:rPr>
          <w:rFonts w:ascii="Times New Roman" w:hAnsi="Times New Roman" w:cs="Times New Roman"/>
          <w:sz w:val="28"/>
          <w:szCs w:val="28"/>
          <w:lang w:val="uk-UA"/>
        </w:rPr>
        <w:t>а</w:t>
      </w:r>
      <w:r w:rsidRPr="00906029">
        <w:rPr>
          <w:rFonts w:ascii="Times New Roman" w:hAnsi="Times New Roman" w:cs="Times New Roman"/>
          <w:sz w:val="28"/>
          <w:szCs w:val="28"/>
          <w:lang w:val="uk-UA"/>
        </w:rPr>
        <w:t>ний</w:t>
      </w:r>
      <w:r w:rsidR="00BC555E" w:rsidRPr="00906029">
        <w:rPr>
          <w:rFonts w:ascii="Times New Roman" w:hAnsi="Times New Roman" w:cs="Times New Roman"/>
          <w:sz w:val="28"/>
          <w:szCs w:val="28"/>
          <w:lang w:val="uk-UA"/>
        </w:rPr>
        <w:t xml:space="preserve"> вірш.</w:t>
      </w:r>
      <w:r w:rsidR="00906029" w:rsidRPr="00906029">
        <w:rPr>
          <w:rFonts w:ascii="Times New Roman" w:hAnsi="Times New Roman" w:cs="Times New Roman"/>
          <w:sz w:val="28"/>
          <w:szCs w:val="28"/>
          <w:lang w:val="uk-UA"/>
        </w:rPr>
        <w:t xml:space="preserve"> </w:t>
      </w:r>
      <w:r w:rsidR="00D47E10">
        <w:rPr>
          <w:rFonts w:ascii="Times New Roman" w:hAnsi="Times New Roman" w:cs="Times New Roman"/>
          <w:sz w:val="28"/>
          <w:szCs w:val="28"/>
          <w:lang w:val="uk-UA"/>
        </w:rPr>
        <w:t xml:space="preserve">Рікардо </w:t>
      </w:r>
      <w:proofErr w:type="spellStart"/>
      <w:r w:rsidR="00D47E10">
        <w:rPr>
          <w:rFonts w:ascii="Times New Roman" w:hAnsi="Times New Roman" w:cs="Times New Roman"/>
          <w:sz w:val="28"/>
          <w:szCs w:val="28"/>
          <w:lang w:val="uk-UA"/>
        </w:rPr>
        <w:t>Фольї</w:t>
      </w:r>
      <w:proofErr w:type="spellEnd"/>
      <w:r w:rsidR="00D47E10">
        <w:rPr>
          <w:rFonts w:ascii="Times New Roman" w:hAnsi="Times New Roman" w:cs="Times New Roman"/>
          <w:sz w:val="28"/>
          <w:szCs w:val="28"/>
          <w:lang w:val="uk-UA"/>
        </w:rPr>
        <w:t xml:space="preserve"> був неймовірно популярним в Україні у 1980-х роках </w:t>
      </w:r>
      <w:r w:rsidR="00D47E10">
        <w:rPr>
          <w:rFonts w:ascii="Times New Roman" w:hAnsi="Times New Roman" w:cs="Times New Roman"/>
          <w:sz w:val="28"/>
          <w:szCs w:val="28"/>
          <w:lang w:val="uk-UA"/>
        </w:rPr>
        <w:lastRenderedPageBreak/>
        <w:t>італійським співаком, що своєю красою і голосом змушував закохуватись у себе молодих слухачок.</w:t>
      </w:r>
    </w:p>
    <w:p w14:paraId="06E09B8B" w14:textId="4B2DC7A6" w:rsidR="00BC555E" w:rsidRPr="00906029" w:rsidRDefault="00BC555E" w:rsidP="001349F3">
      <w:pPr>
        <w:spacing w:after="0" w:line="360" w:lineRule="auto"/>
        <w:ind w:firstLine="709"/>
        <w:jc w:val="both"/>
        <w:rPr>
          <w:rFonts w:ascii="Times New Roman" w:hAnsi="Times New Roman" w:cs="Times New Roman"/>
          <w:sz w:val="28"/>
          <w:szCs w:val="28"/>
          <w:lang w:val="uk-UA"/>
        </w:rPr>
      </w:pPr>
      <w:r w:rsidRPr="00906029">
        <w:rPr>
          <w:rFonts w:ascii="Times New Roman" w:hAnsi="Times New Roman" w:cs="Times New Roman"/>
          <w:sz w:val="28"/>
          <w:szCs w:val="28"/>
          <w:lang w:val="uk-UA"/>
        </w:rPr>
        <w:t>Наступна музична згадка трапляється в тексті «Елегія шістдесятих» [</w:t>
      </w:r>
      <w:r w:rsidR="00D24DB6">
        <w:rPr>
          <w:rFonts w:ascii="Times New Roman" w:hAnsi="Times New Roman" w:cs="Times New Roman"/>
          <w:sz w:val="28"/>
          <w:szCs w:val="28"/>
          <w:lang w:val="uk-UA"/>
        </w:rPr>
        <w:t>1</w:t>
      </w:r>
      <w:r w:rsidRPr="00906029">
        <w:rPr>
          <w:rFonts w:ascii="Times New Roman" w:hAnsi="Times New Roman" w:cs="Times New Roman"/>
          <w:sz w:val="28"/>
          <w:szCs w:val="28"/>
          <w:lang w:val="uk-UA"/>
        </w:rPr>
        <w:t>, с.</w:t>
      </w:r>
      <w:r w:rsidR="00906029" w:rsidRPr="00906029">
        <w:rPr>
          <w:rFonts w:ascii="Times New Roman" w:hAnsi="Times New Roman" w:cs="Times New Roman"/>
          <w:sz w:val="28"/>
          <w:szCs w:val="28"/>
          <w:lang w:val="uk-UA"/>
        </w:rPr>
        <w:t> </w:t>
      </w:r>
      <w:r w:rsidRPr="00906029">
        <w:rPr>
          <w:rFonts w:ascii="Times New Roman" w:hAnsi="Times New Roman" w:cs="Times New Roman"/>
          <w:sz w:val="28"/>
          <w:szCs w:val="28"/>
          <w:lang w:val="uk-UA"/>
        </w:rPr>
        <w:t xml:space="preserve">37], популярний у те десятиліття </w:t>
      </w:r>
      <w:r w:rsidRPr="00906029">
        <w:rPr>
          <w:rFonts w:ascii="Times New Roman" w:eastAsia="Times New Roman" w:hAnsi="Times New Roman" w:cs="Times New Roman"/>
          <w:sz w:val="28"/>
          <w:szCs w:val="28"/>
          <w:lang w:val="uk-UA"/>
        </w:rPr>
        <w:t xml:space="preserve">вундеркінд </w:t>
      </w:r>
      <w:proofErr w:type="spellStart"/>
      <w:r w:rsidRPr="00906029">
        <w:rPr>
          <w:rFonts w:ascii="Times New Roman" w:eastAsia="Times New Roman" w:hAnsi="Times New Roman" w:cs="Times New Roman"/>
          <w:sz w:val="28"/>
          <w:szCs w:val="28"/>
          <w:lang w:val="uk-UA"/>
        </w:rPr>
        <w:t>Робертіно</w:t>
      </w:r>
      <w:proofErr w:type="spellEnd"/>
      <w:r w:rsidRPr="00906029">
        <w:rPr>
          <w:rFonts w:ascii="Times New Roman" w:eastAsia="Times New Roman" w:hAnsi="Times New Roman" w:cs="Times New Roman"/>
          <w:sz w:val="28"/>
          <w:szCs w:val="28"/>
          <w:lang w:val="uk-UA"/>
        </w:rPr>
        <w:t>, і</w:t>
      </w:r>
      <w:r w:rsidRPr="00906029">
        <w:rPr>
          <w:rFonts w:ascii="Times New Roman" w:hAnsi="Times New Roman" w:cs="Times New Roman"/>
          <w:sz w:val="28"/>
          <w:szCs w:val="28"/>
          <w:lang w:val="uk-UA"/>
        </w:rPr>
        <w:t>талійський співак, котрий став усесвітньо відомим у підлітковому віці</w:t>
      </w:r>
      <w:r w:rsidRPr="00906029">
        <w:rPr>
          <w:rFonts w:ascii="Times New Roman" w:eastAsia="Times New Roman" w:hAnsi="Times New Roman" w:cs="Times New Roman"/>
          <w:sz w:val="28"/>
          <w:szCs w:val="28"/>
          <w:lang w:val="uk-UA"/>
        </w:rPr>
        <w:t xml:space="preserve">. Ремінісценція до нього – данина часу і суспільним захопленням для відтворення атмосфери через слухову пам’ять. </w:t>
      </w:r>
    </w:p>
    <w:p w14:paraId="5398A357" w14:textId="303FA4A4" w:rsidR="00117158" w:rsidRPr="00906029" w:rsidRDefault="00117158" w:rsidP="001349F3">
      <w:pPr>
        <w:spacing w:after="0" w:line="360" w:lineRule="auto"/>
        <w:ind w:firstLine="709"/>
        <w:jc w:val="both"/>
        <w:rPr>
          <w:rFonts w:ascii="Times New Roman" w:hAnsi="Times New Roman" w:cs="Times New Roman"/>
          <w:sz w:val="28"/>
          <w:szCs w:val="28"/>
          <w:lang w:val="uk-UA"/>
        </w:rPr>
      </w:pPr>
      <w:r w:rsidRPr="00906029">
        <w:rPr>
          <w:rFonts w:ascii="Times New Roman" w:hAnsi="Times New Roman" w:cs="Times New Roman"/>
          <w:sz w:val="28"/>
          <w:szCs w:val="28"/>
          <w:lang w:val="uk-UA"/>
        </w:rPr>
        <w:t xml:space="preserve">Строфа «на Багамах молитись до </w:t>
      </w:r>
      <w:proofErr w:type="spellStart"/>
      <w:r w:rsidRPr="00906029">
        <w:rPr>
          <w:rFonts w:ascii="Times New Roman" w:hAnsi="Times New Roman" w:cs="Times New Roman"/>
          <w:sz w:val="28"/>
          <w:szCs w:val="28"/>
          <w:lang w:val="uk-UA"/>
        </w:rPr>
        <w:t>Бахуса</w:t>
      </w:r>
      <w:proofErr w:type="spellEnd"/>
      <w:r w:rsidRPr="00906029">
        <w:rPr>
          <w:rFonts w:ascii="Times New Roman" w:hAnsi="Times New Roman" w:cs="Times New Roman"/>
          <w:sz w:val="28"/>
          <w:szCs w:val="28"/>
          <w:lang w:val="uk-UA"/>
        </w:rPr>
        <w:t xml:space="preserve">, Баха, / всюди слухати Моцарта…» </w:t>
      </w:r>
      <w:r w:rsidRPr="00906029">
        <w:rPr>
          <w:rFonts w:ascii="Times New Roman" w:hAnsi="Times New Roman" w:cs="Times New Roman"/>
          <w:sz w:val="28"/>
          <w:szCs w:val="28"/>
        </w:rPr>
        <w:t>[</w:t>
      </w:r>
      <w:r w:rsidR="00D24DB6">
        <w:rPr>
          <w:rFonts w:ascii="Times New Roman" w:hAnsi="Times New Roman" w:cs="Times New Roman"/>
          <w:sz w:val="28"/>
          <w:szCs w:val="28"/>
          <w:lang w:val="uk-UA"/>
        </w:rPr>
        <w:t>1</w:t>
      </w:r>
      <w:r w:rsidRPr="00906029">
        <w:rPr>
          <w:rFonts w:ascii="Times New Roman" w:hAnsi="Times New Roman" w:cs="Times New Roman"/>
          <w:sz w:val="28"/>
          <w:szCs w:val="28"/>
          <w:lang w:val="uk-UA"/>
        </w:rPr>
        <w:t>, с. 196</w:t>
      </w:r>
      <w:r w:rsidRPr="00906029">
        <w:rPr>
          <w:rFonts w:ascii="Times New Roman" w:hAnsi="Times New Roman" w:cs="Times New Roman"/>
          <w:sz w:val="28"/>
          <w:szCs w:val="28"/>
        </w:rPr>
        <w:t>]</w:t>
      </w:r>
      <w:r w:rsidRPr="00906029">
        <w:rPr>
          <w:rFonts w:ascii="Times New Roman" w:hAnsi="Times New Roman" w:cs="Times New Roman"/>
          <w:sz w:val="28"/>
          <w:szCs w:val="28"/>
          <w:lang w:val="uk-UA"/>
        </w:rPr>
        <w:t xml:space="preserve"> може натякати швидше не на поважність тих пан</w:t>
      </w:r>
      <w:r w:rsidR="00FD2580" w:rsidRPr="00906029">
        <w:rPr>
          <w:rFonts w:ascii="Times New Roman" w:hAnsi="Times New Roman" w:cs="Times New Roman"/>
          <w:sz w:val="28"/>
          <w:szCs w:val="28"/>
          <w:lang w:val="uk-UA"/>
        </w:rPr>
        <w:t>ів</w:t>
      </w:r>
      <w:r w:rsidRPr="00906029">
        <w:rPr>
          <w:rFonts w:ascii="Times New Roman" w:hAnsi="Times New Roman" w:cs="Times New Roman"/>
          <w:sz w:val="28"/>
          <w:szCs w:val="28"/>
          <w:lang w:val="uk-UA"/>
        </w:rPr>
        <w:t xml:space="preserve"> і </w:t>
      </w:r>
      <w:proofErr w:type="spellStart"/>
      <w:r w:rsidRPr="00906029">
        <w:rPr>
          <w:rFonts w:ascii="Times New Roman" w:hAnsi="Times New Roman" w:cs="Times New Roman"/>
          <w:sz w:val="28"/>
          <w:szCs w:val="28"/>
          <w:lang w:val="uk-UA"/>
        </w:rPr>
        <w:t>паней</w:t>
      </w:r>
      <w:proofErr w:type="spellEnd"/>
      <w:r w:rsidRPr="00906029">
        <w:rPr>
          <w:rFonts w:ascii="Times New Roman" w:hAnsi="Times New Roman" w:cs="Times New Roman"/>
          <w:sz w:val="28"/>
          <w:szCs w:val="28"/>
          <w:lang w:val="uk-UA"/>
        </w:rPr>
        <w:t>, що слухають названих композиторів, а якраз навпаки – на їх нерозуміння</w:t>
      </w:r>
      <w:r w:rsidR="00463504" w:rsidRPr="00906029">
        <w:rPr>
          <w:rFonts w:ascii="Times New Roman" w:hAnsi="Times New Roman" w:cs="Times New Roman"/>
          <w:sz w:val="28"/>
          <w:szCs w:val="28"/>
          <w:lang w:val="uk-UA"/>
        </w:rPr>
        <w:t xml:space="preserve"> у цій сфері, адже Бах і </w:t>
      </w:r>
      <w:proofErr w:type="spellStart"/>
      <w:r w:rsidR="00463504" w:rsidRPr="00906029">
        <w:rPr>
          <w:rFonts w:ascii="Times New Roman" w:hAnsi="Times New Roman" w:cs="Times New Roman"/>
          <w:sz w:val="28"/>
          <w:szCs w:val="28"/>
          <w:lang w:val="uk-UA"/>
        </w:rPr>
        <w:t>Бахус</w:t>
      </w:r>
      <w:proofErr w:type="spellEnd"/>
      <w:r w:rsidR="00463504" w:rsidRPr="00906029">
        <w:rPr>
          <w:rFonts w:ascii="Times New Roman" w:hAnsi="Times New Roman" w:cs="Times New Roman"/>
          <w:sz w:val="28"/>
          <w:szCs w:val="28"/>
          <w:lang w:val="uk-UA"/>
        </w:rPr>
        <w:t xml:space="preserve"> для них не є чимось різним.</w:t>
      </w:r>
    </w:p>
    <w:p w14:paraId="7716ED18" w14:textId="0E992AA9" w:rsidR="00463504" w:rsidRPr="00451801" w:rsidRDefault="00906029" w:rsidP="001349F3">
      <w:pPr>
        <w:spacing w:after="0" w:line="360" w:lineRule="auto"/>
        <w:ind w:firstLine="709"/>
        <w:jc w:val="both"/>
        <w:rPr>
          <w:rFonts w:ascii="Times New Roman" w:hAnsi="Times New Roman" w:cs="Times New Roman"/>
          <w:sz w:val="28"/>
          <w:szCs w:val="28"/>
          <w:lang w:val="uk-UA"/>
        </w:rPr>
      </w:pPr>
      <w:r w:rsidRPr="00451801">
        <w:rPr>
          <w:rFonts w:ascii="Times New Roman" w:hAnsi="Times New Roman" w:cs="Times New Roman"/>
          <w:sz w:val="28"/>
          <w:szCs w:val="28"/>
          <w:lang w:val="uk-UA"/>
        </w:rPr>
        <w:t>С</w:t>
      </w:r>
      <w:r w:rsidR="00117158" w:rsidRPr="00451801">
        <w:rPr>
          <w:rFonts w:ascii="Times New Roman" w:hAnsi="Times New Roman" w:cs="Times New Roman"/>
          <w:sz w:val="28"/>
          <w:szCs w:val="28"/>
          <w:lang w:val="uk-UA"/>
        </w:rPr>
        <w:t>лова «</w:t>
      </w:r>
      <w:r w:rsidR="00117158" w:rsidRPr="00451801">
        <w:rPr>
          <w:rFonts w:ascii="Times New Roman" w:eastAsia="Times New Roman" w:hAnsi="Times New Roman" w:cs="Times New Roman"/>
          <w:sz w:val="28"/>
          <w:szCs w:val="28"/>
          <w:lang w:val="uk-UA" w:eastAsia="ru-RU"/>
        </w:rPr>
        <w:t>Чоловік, якому це сіль на рани, / говорив: «Мені ш</w:t>
      </w:r>
      <w:r w:rsidR="00D47E10">
        <w:rPr>
          <w:rFonts w:ascii="Times New Roman" w:eastAsia="Times New Roman" w:hAnsi="Times New Roman" w:cs="Times New Roman"/>
          <w:sz w:val="28"/>
          <w:szCs w:val="28"/>
          <w:lang w:val="uk-UA" w:eastAsia="ru-RU"/>
        </w:rPr>
        <w:t>істдесят чотири, / як співають «</w:t>
      </w:r>
      <w:proofErr w:type="spellStart"/>
      <w:r w:rsidR="00D47E10">
        <w:rPr>
          <w:rFonts w:ascii="Times New Roman" w:eastAsia="Times New Roman" w:hAnsi="Times New Roman" w:cs="Times New Roman"/>
          <w:sz w:val="28"/>
          <w:szCs w:val="28"/>
          <w:lang w:val="uk-UA" w:eastAsia="ru-RU"/>
        </w:rPr>
        <w:t>Бітлз</w:t>
      </w:r>
      <w:proofErr w:type="spellEnd"/>
      <w:r w:rsidR="00D47E10">
        <w:rPr>
          <w:rFonts w:ascii="Times New Roman" w:eastAsia="Times New Roman" w:hAnsi="Times New Roman" w:cs="Times New Roman"/>
          <w:sz w:val="28"/>
          <w:szCs w:val="28"/>
          <w:lang w:val="uk-UA" w:eastAsia="ru-RU"/>
        </w:rPr>
        <w:t>»</w:t>
      </w:r>
      <w:r w:rsidR="00117158" w:rsidRPr="00451801">
        <w:rPr>
          <w:rFonts w:ascii="Times New Roman" w:eastAsia="Times New Roman" w:hAnsi="Times New Roman" w:cs="Times New Roman"/>
          <w:sz w:val="28"/>
          <w:szCs w:val="28"/>
          <w:lang w:val="uk-UA" w:eastAsia="ru-RU"/>
        </w:rPr>
        <w:t xml:space="preserve">…» </w:t>
      </w:r>
      <w:r w:rsidR="00117158" w:rsidRPr="00451801">
        <w:rPr>
          <w:rFonts w:ascii="Times New Roman" w:hAnsi="Times New Roman" w:cs="Times New Roman"/>
          <w:sz w:val="28"/>
          <w:szCs w:val="28"/>
        </w:rPr>
        <w:t>[</w:t>
      </w:r>
      <w:r w:rsidR="00D24DB6">
        <w:rPr>
          <w:rFonts w:ascii="Times New Roman" w:hAnsi="Times New Roman" w:cs="Times New Roman"/>
          <w:sz w:val="28"/>
          <w:szCs w:val="28"/>
          <w:lang w:val="uk-UA"/>
        </w:rPr>
        <w:t>1,</w:t>
      </w:r>
      <w:r w:rsidR="00117158" w:rsidRPr="00451801">
        <w:rPr>
          <w:rFonts w:ascii="Times New Roman" w:hAnsi="Times New Roman" w:cs="Times New Roman"/>
          <w:sz w:val="28"/>
          <w:szCs w:val="28"/>
          <w:lang w:val="uk-UA"/>
        </w:rPr>
        <w:t xml:space="preserve"> с. 204</w:t>
      </w:r>
      <w:r w:rsidR="00117158" w:rsidRPr="00451801">
        <w:rPr>
          <w:rFonts w:ascii="Times New Roman" w:hAnsi="Times New Roman" w:cs="Times New Roman"/>
          <w:sz w:val="28"/>
          <w:szCs w:val="28"/>
        </w:rPr>
        <w:t>]</w:t>
      </w:r>
      <w:r w:rsidR="00117158" w:rsidRPr="00451801">
        <w:rPr>
          <w:rFonts w:ascii="Times New Roman" w:hAnsi="Times New Roman" w:cs="Times New Roman"/>
          <w:sz w:val="28"/>
          <w:szCs w:val="28"/>
          <w:lang w:val="uk-UA"/>
        </w:rPr>
        <w:t xml:space="preserve"> </w:t>
      </w:r>
      <w:r w:rsidR="00451801" w:rsidRPr="00451801">
        <w:rPr>
          <w:rFonts w:ascii="Times New Roman" w:hAnsi="Times New Roman" w:cs="Times New Roman"/>
          <w:sz w:val="28"/>
          <w:szCs w:val="28"/>
          <w:lang w:val="uk-UA"/>
        </w:rPr>
        <w:t>порушують</w:t>
      </w:r>
      <w:r w:rsidR="00117158" w:rsidRPr="00451801">
        <w:rPr>
          <w:rFonts w:ascii="Times New Roman" w:hAnsi="Times New Roman" w:cs="Times New Roman"/>
          <w:sz w:val="28"/>
          <w:szCs w:val="28"/>
          <w:lang w:val="uk-UA"/>
        </w:rPr>
        <w:t xml:space="preserve"> тему </w:t>
      </w:r>
      <w:r w:rsidR="00463504" w:rsidRPr="00451801">
        <w:rPr>
          <w:rFonts w:ascii="Times New Roman" w:hAnsi="Times New Roman" w:cs="Times New Roman"/>
          <w:sz w:val="28"/>
          <w:szCs w:val="28"/>
          <w:lang w:val="uk-UA"/>
        </w:rPr>
        <w:t>старіння і надбання мудрості за період прожитих років,</w:t>
      </w:r>
      <w:r w:rsidR="00117158" w:rsidRPr="00451801">
        <w:rPr>
          <w:rFonts w:ascii="Times New Roman" w:hAnsi="Times New Roman" w:cs="Times New Roman"/>
          <w:sz w:val="28"/>
          <w:szCs w:val="28"/>
          <w:lang w:val="uk-UA"/>
        </w:rPr>
        <w:t xml:space="preserve"> а також вкраплення нот</w:t>
      </w:r>
      <w:r w:rsidR="00451801">
        <w:rPr>
          <w:rFonts w:ascii="Times New Roman" w:hAnsi="Times New Roman" w:cs="Times New Roman"/>
          <w:sz w:val="28"/>
          <w:szCs w:val="28"/>
          <w:lang w:val="uk-UA"/>
        </w:rPr>
        <w:t>ок</w:t>
      </w:r>
      <w:r w:rsidR="00117158" w:rsidRPr="00451801">
        <w:rPr>
          <w:rFonts w:ascii="Times New Roman" w:hAnsi="Times New Roman" w:cs="Times New Roman"/>
          <w:sz w:val="28"/>
          <w:szCs w:val="28"/>
          <w:lang w:val="uk-UA"/>
        </w:rPr>
        <w:t xml:space="preserve"> улюбленого автором </w:t>
      </w:r>
      <w:r w:rsidR="00451801" w:rsidRPr="00451801">
        <w:rPr>
          <w:rFonts w:ascii="Times New Roman" w:hAnsi="Times New Roman" w:cs="Times New Roman"/>
          <w:sz w:val="28"/>
          <w:szCs w:val="28"/>
          <w:lang w:val="uk-UA"/>
        </w:rPr>
        <w:t>рок-н-ролу</w:t>
      </w:r>
      <w:r w:rsidR="00117158" w:rsidRPr="00451801">
        <w:rPr>
          <w:rFonts w:ascii="Times New Roman" w:hAnsi="Times New Roman" w:cs="Times New Roman"/>
          <w:sz w:val="28"/>
          <w:szCs w:val="28"/>
          <w:lang w:val="uk-UA"/>
        </w:rPr>
        <w:t>.</w:t>
      </w:r>
    </w:p>
    <w:p w14:paraId="28D82FF2" w14:textId="14F0CDF2" w:rsidR="00174B90" w:rsidRDefault="00174B90"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Згадок про образотворче мистецтво небагато, проте</w:t>
      </w:r>
      <w:r w:rsidR="004518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вони вкрай яскраві. </w:t>
      </w:r>
      <w:r w:rsidR="00451801">
        <w:rPr>
          <w:rFonts w:ascii="Times New Roman" w:hAnsi="Times New Roman" w:cs="Times New Roman"/>
          <w:sz w:val="28"/>
          <w:szCs w:val="28"/>
          <w:lang w:val="uk-UA"/>
        </w:rPr>
        <w:t>Наприклад</w:t>
      </w:r>
      <w:r>
        <w:rPr>
          <w:rFonts w:ascii="Times New Roman" w:hAnsi="Times New Roman" w:cs="Times New Roman"/>
          <w:sz w:val="28"/>
          <w:szCs w:val="28"/>
          <w:lang w:val="uk-UA"/>
        </w:rPr>
        <w:t>:</w:t>
      </w:r>
    </w:p>
    <w:p w14:paraId="6DECFB14" w14:textId="77777777" w:rsidR="00174B90" w:rsidRPr="00451801" w:rsidRDefault="00174B90" w:rsidP="00451801">
      <w:pPr>
        <w:spacing w:after="0" w:line="360" w:lineRule="auto"/>
        <w:jc w:val="center"/>
        <w:rPr>
          <w:rFonts w:ascii="Times New Roman" w:eastAsia="Times New Roman" w:hAnsi="Times New Roman" w:cs="Times New Roman"/>
          <w:sz w:val="28"/>
          <w:szCs w:val="28"/>
          <w:lang w:val="uk-UA"/>
        </w:rPr>
      </w:pPr>
      <w:r w:rsidRPr="00451801">
        <w:rPr>
          <w:rFonts w:ascii="Times New Roman" w:eastAsia="Times New Roman" w:hAnsi="Times New Roman" w:cs="Times New Roman"/>
          <w:sz w:val="28"/>
          <w:szCs w:val="28"/>
          <w:lang w:val="uk-UA"/>
        </w:rPr>
        <w:t>Читались вежі злагоджено й чисто,</w:t>
      </w:r>
    </w:p>
    <w:p w14:paraId="376917B1" w14:textId="77777777" w:rsidR="00174B90" w:rsidRPr="00451801" w:rsidRDefault="00174B90" w:rsidP="00451801">
      <w:pPr>
        <w:spacing w:after="0" w:line="360" w:lineRule="auto"/>
        <w:jc w:val="center"/>
        <w:rPr>
          <w:rFonts w:ascii="Times New Roman" w:eastAsia="Times New Roman" w:hAnsi="Times New Roman" w:cs="Times New Roman"/>
          <w:sz w:val="28"/>
          <w:szCs w:val="28"/>
          <w:lang w:val="uk-UA"/>
        </w:rPr>
      </w:pPr>
      <w:r w:rsidRPr="00451801">
        <w:rPr>
          <w:rFonts w:ascii="Times New Roman" w:eastAsia="Times New Roman" w:hAnsi="Times New Roman" w:cs="Times New Roman"/>
          <w:sz w:val="28"/>
          <w:szCs w:val="28"/>
          <w:lang w:val="uk-UA"/>
        </w:rPr>
        <w:t>і я старого пса покликав свистом,</w:t>
      </w:r>
    </w:p>
    <w:p w14:paraId="55BEAAA8" w14:textId="10909AA5" w:rsidR="00174B90" w:rsidRPr="00451801" w:rsidRDefault="00174B90" w:rsidP="00451801">
      <w:pPr>
        <w:spacing w:after="0" w:line="360" w:lineRule="auto"/>
        <w:jc w:val="center"/>
        <w:rPr>
          <w:rFonts w:ascii="Times New Roman" w:hAnsi="Times New Roman" w:cs="Times New Roman"/>
          <w:sz w:val="28"/>
          <w:szCs w:val="28"/>
          <w:lang w:val="uk-UA"/>
        </w:rPr>
      </w:pPr>
      <w:r w:rsidRPr="00451801">
        <w:rPr>
          <w:rFonts w:ascii="Times New Roman" w:eastAsia="Times New Roman" w:hAnsi="Times New Roman" w:cs="Times New Roman"/>
          <w:sz w:val="28"/>
          <w:szCs w:val="28"/>
          <w:lang w:val="uk-UA"/>
        </w:rPr>
        <w:t xml:space="preserve">так ніби то був </w:t>
      </w:r>
      <w:proofErr w:type="spellStart"/>
      <w:r w:rsidRPr="00451801">
        <w:rPr>
          <w:rFonts w:ascii="Times New Roman" w:eastAsia="Times New Roman" w:hAnsi="Times New Roman" w:cs="Times New Roman"/>
          <w:sz w:val="28"/>
          <w:szCs w:val="28"/>
          <w:lang w:val="uk-UA"/>
        </w:rPr>
        <w:t>бройґелівський</w:t>
      </w:r>
      <w:proofErr w:type="spellEnd"/>
      <w:r w:rsidRPr="00451801">
        <w:rPr>
          <w:rFonts w:ascii="Times New Roman" w:eastAsia="Times New Roman" w:hAnsi="Times New Roman" w:cs="Times New Roman"/>
          <w:sz w:val="28"/>
          <w:szCs w:val="28"/>
          <w:lang w:val="uk-UA"/>
        </w:rPr>
        <w:t xml:space="preserve"> хорт </w:t>
      </w:r>
      <w:r w:rsidRPr="00451801">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451801">
        <w:rPr>
          <w:rFonts w:ascii="Times New Roman" w:hAnsi="Times New Roman" w:cs="Times New Roman"/>
          <w:sz w:val="28"/>
          <w:szCs w:val="28"/>
          <w:lang w:val="uk-UA"/>
        </w:rPr>
        <w:t>, с. 204].</w:t>
      </w:r>
    </w:p>
    <w:p w14:paraId="6A2F8946" w14:textId="20FFA880" w:rsidR="00174B90" w:rsidRDefault="00174B90" w:rsidP="00CF5203">
      <w:pPr>
        <w:pStyle w:val="af5"/>
        <w:spacing w:after="0" w:line="360" w:lineRule="auto"/>
        <w:ind w:firstLine="709"/>
        <w:jc w:val="both"/>
        <w:rPr>
          <w:rStyle w:val="rynqvb"/>
          <w:rFonts w:ascii="Times New Roman" w:hAnsi="Times New Roman" w:cs="Times New Roman"/>
          <w:sz w:val="28"/>
          <w:szCs w:val="28"/>
          <w:lang w:val="uk-UA"/>
        </w:rPr>
      </w:pPr>
      <w:r w:rsidRPr="00174B90">
        <w:rPr>
          <w:rFonts w:ascii="Times New Roman" w:eastAsia="Times New Roman" w:hAnsi="Times New Roman" w:cs="Times New Roman"/>
          <w:sz w:val="28"/>
          <w:szCs w:val="28"/>
          <w:lang w:val="uk-UA"/>
        </w:rPr>
        <w:t>Тут очевидн</w:t>
      </w:r>
      <w:r w:rsidR="00451801">
        <w:rPr>
          <w:rFonts w:ascii="Times New Roman" w:eastAsia="Times New Roman" w:hAnsi="Times New Roman" w:cs="Times New Roman"/>
          <w:sz w:val="28"/>
          <w:szCs w:val="28"/>
          <w:lang w:val="uk-UA"/>
        </w:rPr>
        <w:t>а</w:t>
      </w:r>
      <w:r w:rsidRPr="00174B90">
        <w:rPr>
          <w:rFonts w:ascii="Times New Roman" w:eastAsia="Times New Roman" w:hAnsi="Times New Roman" w:cs="Times New Roman"/>
          <w:sz w:val="28"/>
          <w:szCs w:val="28"/>
          <w:lang w:val="uk-UA"/>
        </w:rPr>
        <w:t xml:space="preserve"> </w:t>
      </w:r>
      <w:r w:rsidR="00451801">
        <w:rPr>
          <w:rFonts w:ascii="Times New Roman" w:eastAsia="Times New Roman" w:hAnsi="Times New Roman" w:cs="Times New Roman"/>
          <w:sz w:val="28"/>
          <w:szCs w:val="28"/>
          <w:lang w:val="uk-UA"/>
        </w:rPr>
        <w:t>згадка</w:t>
      </w:r>
      <w:r w:rsidRPr="00174B90">
        <w:rPr>
          <w:rFonts w:ascii="Times New Roman" w:eastAsia="Times New Roman" w:hAnsi="Times New Roman" w:cs="Times New Roman"/>
          <w:sz w:val="28"/>
          <w:szCs w:val="28"/>
          <w:lang w:val="uk-UA"/>
        </w:rPr>
        <w:t xml:space="preserve"> </w:t>
      </w:r>
      <w:r w:rsidRPr="00174B90">
        <w:rPr>
          <w:rFonts w:ascii="Times New Roman" w:hAnsi="Times New Roman" w:cs="Times New Roman"/>
          <w:sz w:val="28"/>
          <w:szCs w:val="28"/>
          <w:lang w:val="uk-UA"/>
        </w:rPr>
        <w:t>Пітер</w:t>
      </w:r>
      <w:r w:rsidR="00451801">
        <w:rPr>
          <w:rFonts w:ascii="Times New Roman" w:hAnsi="Times New Roman" w:cs="Times New Roman"/>
          <w:sz w:val="28"/>
          <w:szCs w:val="28"/>
          <w:lang w:val="uk-UA"/>
        </w:rPr>
        <w:t>а</w:t>
      </w:r>
      <w:r w:rsidRPr="00174B90">
        <w:rPr>
          <w:rFonts w:ascii="Times New Roman" w:hAnsi="Times New Roman" w:cs="Times New Roman"/>
          <w:sz w:val="28"/>
          <w:szCs w:val="28"/>
          <w:lang w:val="uk-UA"/>
        </w:rPr>
        <w:t xml:space="preserve"> Брейгел</w:t>
      </w:r>
      <w:r w:rsidR="00451801">
        <w:rPr>
          <w:rFonts w:ascii="Times New Roman" w:hAnsi="Times New Roman" w:cs="Times New Roman"/>
          <w:sz w:val="28"/>
          <w:szCs w:val="28"/>
          <w:lang w:val="uk-UA"/>
        </w:rPr>
        <w:t>я</w:t>
      </w:r>
      <w:r w:rsidRPr="00174B90">
        <w:rPr>
          <w:rFonts w:ascii="Times New Roman" w:hAnsi="Times New Roman" w:cs="Times New Roman"/>
          <w:sz w:val="28"/>
          <w:szCs w:val="28"/>
          <w:lang w:val="uk-UA"/>
        </w:rPr>
        <w:t xml:space="preserve"> і його картини «Мисливці на снігу»</w:t>
      </w:r>
      <w:r w:rsidRPr="00174B90">
        <w:rPr>
          <w:rStyle w:val="a3"/>
          <w:rFonts w:ascii="Times New Roman" w:hAnsi="Times New Roman" w:cs="Times New Roman"/>
          <w:sz w:val="28"/>
          <w:szCs w:val="28"/>
          <w:lang w:val="uk-UA"/>
        </w:rPr>
        <w:t xml:space="preserve"> </w:t>
      </w:r>
      <w:r w:rsidRPr="00174B90">
        <w:rPr>
          <w:rStyle w:val="rynqvb"/>
          <w:rFonts w:ascii="Times New Roman" w:hAnsi="Times New Roman" w:cs="Times New Roman"/>
          <w:sz w:val="28"/>
          <w:szCs w:val="28"/>
          <w:lang w:val="uk-UA"/>
        </w:rPr>
        <w:t>(1565)</w:t>
      </w:r>
      <w:r w:rsidR="00451801">
        <w:rPr>
          <w:rStyle w:val="rynqvb"/>
          <w:rFonts w:ascii="Times New Roman" w:hAnsi="Times New Roman" w:cs="Times New Roman"/>
          <w:sz w:val="28"/>
          <w:szCs w:val="28"/>
          <w:lang w:val="uk-UA"/>
        </w:rPr>
        <w:t xml:space="preserve"> –</w:t>
      </w:r>
      <w:r w:rsidRPr="00174B90">
        <w:rPr>
          <w:rStyle w:val="rynqvb"/>
          <w:rFonts w:ascii="Times New Roman" w:hAnsi="Times New Roman" w:cs="Times New Roman"/>
          <w:sz w:val="28"/>
          <w:szCs w:val="28"/>
          <w:lang w:val="uk-UA"/>
        </w:rPr>
        <w:t xml:space="preserve"> одно</w:t>
      </w:r>
      <w:r w:rsidR="00451801">
        <w:rPr>
          <w:rStyle w:val="rynqvb"/>
          <w:rFonts w:ascii="Times New Roman" w:hAnsi="Times New Roman" w:cs="Times New Roman"/>
          <w:sz w:val="28"/>
          <w:szCs w:val="28"/>
          <w:lang w:val="uk-UA"/>
        </w:rPr>
        <w:t>го</w:t>
      </w:r>
      <w:r w:rsidRPr="00174B90">
        <w:rPr>
          <w:rStyle w:val="rynqvb"/>
          <w:rFonts w:ascii="Times New Roman" w:hAnsi="Times New Roman" w:cs="Times New Roman"/>
          <w:sz w:val="28"/>
          <w:szCs w:val="28"/>
          <w:lang w:val="uk-UA"/>
        </w:rPr>
        <w:t xml:space="preserve"> з найвідоміших </w:t>
      </w:r>
      <w:r w:rsidR="00451801">
        <w:rPr>
          <w:rStyle w:val="rynqvb"/>
          <w:rFonts w:ascii="Times New Roman" w:hAnsi="Times New Roman" w:cs="Times New Roman"/>
          <w:sz w:val="28"/>
          <w:szCs w:val="28"/>
          <w:lang w:val="uk-UA"/>
        </w:rPr>
        <w:t>творів</w:t>
      </w:r>
      <w:r w:rsidRPr="00174B90">
        <w:rPr>
          <w:rStyle w:val="rynqvb"/>
          <w:rFonts w:ascii="Times New Roman" w:hAnsi="Times New Roman" w:cs="Times New Roman"/>
          <w:sz w:val="28"/>
          <w:szCs w:val="28"/>
          <w:lang w:val="uk-UA"/>
        </w:rPr>
        <w:t xml:space="preserve"> у західній культурі, </w:t>
      </w:r>
      <w:r w:rsidR="00451801">
        <w:rPr>
          <w:rStyle w:val="rynqvb"/>
          <w:rFonts w:ascii="Times New Roman" w:hAnsi="Times New Roman" w:cs="Times New Roman"/>
          <w:sz w:val="28"/>
          <w:szCs w:val="28"/>
          <w:lang w:val="uk-UA"/>
        </w:rPr>
        <w:t xml:space="preserve">де </w:t>
      </w:r>
      <w:r w:rsidRPr="00174B90">
        <w:rPr>
          <w:rStyle w:val="rynqvb"/>
          <w:rFonts w:ascii="Times New Roman" w:hAnsi="Times New Roman" w:cs="Times New Roman"/>
          <w:sz w:val="28"/>
          <w:szCs w:val="28"/>
          <w:lang w:val="uk-UA"/>
        </w:rPr>
        <w:t xml:space="preserve">троє чоловіків та їхні худі собаки </w:t>
      </w:r>
      <w:r w:rsidR="00451801">
        <w:rPr>
          <w:rStyle w:val="rynqvb"/>
          <w:rFonts w:ascii="Times New Roman" w:hAnsi="Times New Roman" w:cs="Times New Roman"/>
          <w:sz w:val="28"/>
          <w:szCs w:val="28"/>
          <w:lang w:val="uk-UA"/>
        </w:rPr>
        <w:t>–</w:t>
      </w:r>
      <w:r w:rsidRPr="00174B90">
        <w:rPr>
          <w:rStyle w:val="rynqvb"/>
          <w:rFonts w:ascii="Times New Roman" w:hAnsi="Times New Roman" w:cs="Times New Roman"/>
          <w:sz w:val="28"/>
          <w:szCs w:val="28"/>
          <w:lang w:val="uk-UA"/>
        </w:rPr>
        <w:t xml:space="preserve">мокрі, змучені та згорблені від холоду </w:t>
      </w:r>
      <w:r w:rsidR="00451801">
        <w:rPr>
          <w:rStyle w:val="rynqvb"/>
          <w:rFonts w:ascii="Times New Roman" w:hAnsi="Times New Roman" w:cs="Times New Roman"/>
          <w:sz w:val="28"/>
          <w:szCs w:val="28"/>
          <w:lang w:val="uk-UA"/>
        </w:rPr>
        <w:t>–</w:t>
      </w:r>
      <w:r w:rsidRPr="00174B90">
        <w:rPr>
          <w:rStyle w:val="rynqvb"/>
          <w:rFonts w:ascii="Times New Roman" w:hAnsi="Times New Roman" w:cs="Times New Roman"/>
          <w:sz w:val="28"/>
          <w:szCs w:val="28"/>
          <w:lang w:val="uk-UA"/>
        </w:rPr>
        <w:t>тягнуться додому з мисливської експедиції.</w:t>
      </w:r>
    </w:p>
    <w:p w14:paraId="0AEFEDCD" w14:textId="77777777" w:rsidR="00451801" w:rsidRPr="00174B90" w:rsidRDefault="00451801" w:rsidP="00CF5203">
      <w:pPr>
        <w:pStyle w:val="af5"/>
        <w:spacing w:after="0" w:line="360" w:lineRule="auto"/>
        <w:ind w:firstLine="709"/>
        <w:jc w:val="both"/>
        <w:rPr>
          <w:rFonts w:ascii="Times New Roman" w:hAnsi="Times New Roman" w:cs="Times New Roman"/>
          <w:sz w:val="28"/>
          <w:szCs w:val="28"/>
          <w:lang w:val="uk-UA"/>
        </w:rPr>
      </w:pPr>
    </w:p>
    <w:p w14:paraId="7D9116CA" w14:textId="2B55F35B" w:rsidR="00451801" w:rsidRPr="006C536D" w:rsidRDefault="006C536D" w:rsidP="00CF5203">
      <w:pPr>
        <w:pStyle w:val="1"/>
        <w:spacing w:before="0" w:line="360" w:lineRule="auto"/>
        <w:ind w:firstLine="709"/>
        <w:rPr>
          <w:rFonts w:ascii="Times New Roman" w:hAnsi="Times New Roman" w:cs="Times New Roman"/>
          <w:b/>
          <w:color w:val="000000" w:themeColor="text1"/>
          <w:sz w:val="28"/>
        </w:rPr>
      </w:pPr>
      <w:bookmarkStart w:id="20" w:name="_Toc152963394"/>
      <w:r w:rsidRPr="006C536D">
        <w:rPr>
          <w:rFonts w:ascii="Times New Roman" w:eastAsia="Times New Roman" w:hAnsi="Times New Roman" w:cs="Times New Roman"/>
          <w:b/>
          <w:color w:val="000000" w:themeColor="text1"/>
          <w:sz w:val="28"/>
          <w:lang w:val="uk-UA" w:eastAsia="ru-RU"/>
        </w:rPr>
        <w:t xml:space="preserve">2.5. </w:t>
      </w:r>
      <w:r w:rsidR="00332BAD" w:rsidRPr="006C536D">
        <w:rPr>
          <w:rFonts w:ascii="Times New Roman" w:eastAsia="Times New Roman" w:hAnsi="Times New Roman" w:cs="Times New Roman"/>
          <w:b/>
          <w:color w:val="000000" w:themeColor="text1"/>
          <w:sz w:val="28"/>
          <w:lang w:val="uk-UA" w:eastAsia="ru-RU"/>
        </w:rPr>
        <w:t>Історичні події та особи</w:t>
      </w:r>
      <w:r w:rsidR="00451801" w:rsidRPr="006C536D">
        <w:rPr>
          <w:rFonts w:ascii="Times New Roman" w:eastAsia="Times New Roman" w:hAnsi="Times New Roman" w:cs="Times New Roman"/>
          <w:b/>
          <w:color w:val="000000" w:themeColor="text1"/>
          <w:sz w:val="28"/>
          <w:lang w:val="uk-UA" w:eastAsia="ru-RU"/>
        </w:rPr>
        <w:t xml:space="preserve"> і творення прецедентних текстів</w:t>
      </w:r>
      <w:bookmarkEnd w:id="20"/>
    </w:p>
    <w:p w14:paraId="2D5C565E" w14:textId="34BC3A9A" w:rsidR="00426AE5" w:rsidRPr="00BE7A66" w:rsidRDefault="00350F12" w:rsidP="001349F3">
      <w:pPr>
        <w:spacing w:after="0" w:line="360" w:lineRule="auto"/>
        <w:ind w:firstLine="709"/>
        <w:jc w:val="both"/>
        <w:rPr>
          <w:rFonts w:ascii="Times New Roman" w:hAnsi="Times New Roman" w:cs="Times New Roman"/>
          <w:sz w:val="28"/>
          <w:szCs w:val="28"/>
          <w:lang w:val="uk-UA"/>
        </w:rPr>
      </w:pPr>
      <w:r w:rsidRPr="00451801">
        <w:rPr>
          <w:rFonts w:ascii="Times New Roman" w:eastAsia="Times New Roman" w:hAnsi="Times New Roman" w:cs="Times New Roman"/>
          <w:sz w:val="28"/>
          <w:szCs w:val="28"/>
          <w:lang w:val="uk-UA" w:eastAsia="ru-RU"/>
        </w:rPr>
        <w:t>Історичні особи</w:t>
      </w:r>
      <w:r w:rsidR="00451801">
        <w:rPr>
          <w:rFonts w:ascii="Times New Roman" w:eastAsia="Times New Roman" w:hAnsi="Times New Roman" w:cs="Times New Roman"/>
          <w:sz w:val="28"/>
          <w:szCs w:val="28"/>
          <w:lang w:val="uk-UA" w:eastAsia="ru-RU"/>
        </w:rPr>
        <w:t xml:space="preserve"> </w:t>
      </w:r>
      <w:r w:rsidRPr="00451801">
        <w:rPr>
          <w:rFonts w:ascii="Times New Roman" w:eastAsia="Times New Roman" w:hAnsi="Times New Roman" w:cs="Times New Roman"/>
          <w:sz w:val="28"/>
          <w:szCs w:val="28"/>
          <w:lang w:val="uk-UA" w:eastAsia="ru-RU"/>
        </w:rPr>
        <w:t xml:space="preserve">у творах </w:t>
      </w:r>
      <w:r w:rsidR="007439E5" w:rsidRPr="00451801">
        <w:rPr>
          <w:rFonts w:ascii="Times New Roman" w:eastAsia="Times New Roman" w:hAnsi="Times New Roman" w:cs="Times New Roman"/>
          <w:sz w:val="28"/>
          <w:szCs w:val="28"/>
          <w:lang w:val="uk-UA" w:eastAsia="ru-RU"/>
        </w:rPr>
        <w:t>Ю. </w:t>
      </w:r>
      <w:r w:rsidRPr="00451801">
        <w:rPr>
          <w:rFonts w:ascii="Times New Roman" w:eastAsia="Times New Roman" w:hAnsi="Times New Roman" w:cs="Times New Roman"/>
          <w:sz w:val="28"/>
          <w:szCs w:val="28"/>
          <w:lang w:val="uk-UA" w:eastAsia="ru-RU"/>
        </w:rPr>
        <w:t>Андруховича мають присмак «старовини»</w:t>
      </w:r>
      <w:r w:rsidR="00451801">
        <w:rPr>
          <w:rFonts w:ascii="Times New Roman" w:eastAsia="Times New Roman" w:hAnsi="Times New Roman" w:cs="Times New Roman"/>
          <w:sz w:val="28"/>
          <w:szCs w:val="28"/>
          <w:lang w:val="uk-UA" w:eastAsia="ru-RU"/>
        </w:rPr>
        <w:t xml:space="preserve">. </w:t>
      </w:r>
      <w:r w:rsidR="00426AE5">
        <w:rPr>
          <w:rFonts w:ascii="Times New Roman" w:hAnsi="Times New Roman" w:cs="Times New Roman"/>
          <w:sz w:val="28"/>
          <w:szCs w:val="28"/>
          <w:lang w:val="uk-UA"/>
        </w:rPr>
        <w:t xml:space="preserve">З поміж </w:t>
      </w:r>
      <w:r w:rsidR="00BE7A66">
        <w:rPr>
          <w:rFonts w:ascii="Times New Roman" w:hAnsi="Times New Roman" w:cs="Times New Roman"/>
          <w:sz w:val="28"/>
          <w:szCs w:val="28"/>
          <w:lang w:val="uk-UA"/>
        </w:rPr>
        <w:t>відсилань</w:t>
      </w:r>
      <w:r w:rsidR="00426AE5">
        <w:rPr>
          <w:rFonts w:ascii="Times New Roman" w:hAnsi="Times New Roman" w:cs="Times New Roman"/>
          <w:sz w:val="28"/>
          <w:szCs w:val="28"/>
          <w:lang w:val="uk-UA"/>
        </w:rPr>
        <w:t xml:space="preserve"> до </w:t>
      </w:r>
      <w:r w:rsidR="00451801">
        <w:rPr>
          <w:rFonts w:ascii="Times New Roman" w:hAnsi="Times New Roman" w:cs="Times New Roman"/>
          <w:sz w:val="28"/>
          <w:szCs w:val="28"/>
          <w:lang w:val="uk-UA"/>
        </w:rPr>
        <w:t xml:space="preserve">античних </w:t>
      </w:r>
      <w:r w:rsidR="00426AE5">
        <w:rPr>
          <w:rFonts w:ascii="Times New Roman" w:hAnsi="Times New Roman" w:cs="Times New Roman"/>
          <w:sz w:val="28"/>
          <w:szCs w:val="28"/>
          <w:lang w:val="uk-UA"/>
        </w:rPr>
        <w:t xml:space="preserve">постатей, у </w:t>
      </w:r>
      <w:r w:rsidR="00451801" w:rsidRPr="00BE7A66">
        <w:rPr>
          <w:rFonts w:ascii="Times New Roman" w:hAnsi="Times New Roman" w:cs="Times New Roman"/>
          <w:sz w:val="28"/>
          <w:szCs w:val="28"/>
          <w:lang w:val="uk-UA"/>
        </w:rPr>
        <w:t>поезії «</w:t>
      </w:r>
      <w:bookmarkStart w:id="21" w:name="label12"/>
      <w:bookmarkEnd w:id="21"/>
      <w:r w:rsidR="00451801" w:rsidRPr="00BE7A66">
        <w:rPr>
          <w:rFonts w:ascii="Times New Roman" w:eastAsia="Times New Roman" w:hAnsi="Times New Roman" w:cs="Times New Roman"/>
          <w:bCs/>
          <w:kern w:val="36"/>
          <w:sz w:val="28"/>
          <w:szCs w:val="28"/>
          <w:lang w:val="uk-UA"/>
        </w:rPr>
        <w:t>Поет запитує»</w:t>
      </w:r>
      <w:r w:rsidR="00451801">
        <w:rPr>
          <w:rFonts w:ascii="Times New Roman" w:eastAsia="Times New Roman" w:hAnsi="Times New Roman" w:cs="Times New Roman"/>
          <w:bCs/>
          <w:kern w:val="36"/>
          <w:sz w:val="28"/>
          <w:szCs w:val="28"/>
          <w:lang w:val="uk-UA"/>
        </w:rPr>
        <w:t xml:space="preserve"> </w:t>
      </w:r>
      <w:r w:rsidR="00426AE5">
        <w:rPr>
          <w:rFonts w:ascii="Times New Roman" w:hAnsi="Times New Roman" w:cs="Times New Roman"/>
          <w:sz w:val="28"/>
          <w:szCs w:val="28"/>
          <w:lang w:val="uk-UA"/>
        </w:rPr>
        <w:t>Ю</w:t>
      </w:r>
      <w:r w:rsidR="00451801">
        <w:rPr>
          <w:rFonts w:ascii="Times New Roman" w:hAnsi="Times New Roman" w:cs="Times New Roman"/>
          <w:sz w:val="28"/>
          <w:szCs w:val="28"/>
          <w:lang w:val="uk-UA"/>
        </w:rPr>
        <w:t>. </w:t>
      </w:r>
      <w:r w:rsidR="00426AE5">
        <w:rPr>
          <w:rFonts w:ascii="Times New Roman" w:hAnsi="Times New Roman" w:cs="Times New Roman"/>
          <w:sz w:val="28"/>
          <w:szCs w:val="28"/>
          <w:lang w:val="uk-UA"/>
        </w:rPr>
        <w:t xml:space="preserve">Андруховича згадується </w:t>
      </w:r>
      <w:r w:rsidR="00426AE5" w:rsidRPr="00BE7A66">
        <w:rPr>
          <w:rFonts w:ascii="Times New Roman" w:hAnsi="Times New Roman" w:cs="Times New Roman"/>
          <w:sz w:val="28"/>
          <w:szCs w:val="28"/>
          <w:lang w:val="uk-UA"/>
        </w:rPr>
        <w:t>старовинне місто на північно-західному узбережжі Малої Азії</w:t>
      </w:r>
      <w:r w:rsidR="00426AE5" w:rsidRPr="00BE7A66">
        <w:rPr>
          <w:rFonts w:ascii="Times New Roman" w:eastAsia="Times New Roman" w:hAnsi="Times New Roman" w:cs="Times New Roman"/>
          <w:b/>
          <w:bCs/>
          <w:kern w:val="36"/>
          <w:sz w:val="28"/>
          <w:szCs w:val="28"/>
          <w:lang w:val="uk-UA"/>
        </w:rPr>
        <w:t>: «</w:t>
      </w:r>
      <w:r w:rsidR="00426AE5" w:rsidRPr="00BE7A66">
        <w:rPr>
          <w:rFonts w:ascii="Times New Roman" w:eastAsia="Times New Roman" w:hAnsi="Times New Roman" w:cs="Times New Roman"/>
          <w:sz w:val="28"/>
          <w:szCs w:val="28"/>
          <w:lang w:val="uk-UA"/>
        </w:rPr>
        <w:t>Чи ту якусь підземну Трою</w:t>
      </w:r>
      <w:r w:rsidR="00451801">
        <w:rPr>
          <w:rFonts w:ascii="Times New Roman" w:eastAsia="Times New Roman" w:hAnsi="Times New Roman" w:cs="Times New Roman"/>
          <w:sz w:val="28"/>
          <w:szCs w:val="28"/>
          <w:lang w:val="uk-UA"/>
        </w:rPr>
        <w:t xml:space="preserve"> </w:t>
      </w:r>
      <w:r w:rsidR="00426AE5" w:rsidRPr="00BE7A66">
        <w:rPr>
          <w:rFonts w:ascii="Times New Roman" w:eastAsia="Times New Roman" w:hAnsi="Times New Roman" w:cs="Times New Roman"/>
          <w:sz w:val="28"/>
          <w:szCs w:val="28"/>
          <w:lang w:val="uk-UA"/>
        </w:rPr>
        <w:t>/</w:t>
      </w:r>
      <w:r w:rsidR="00451801">
        <w:rPr>
          <w:rFonts w:ascii="Times New Roman" w:eastAsia="Times New Roman" w:hAnsi="Times New Roman" w:cs="Times New Roman"/>
          <w:sz w:val="28"/>
          <w:szCs w:val="28"/>
          <w:lang w:val="uk-UA"/>
        </w:rPr>
        <w:t xml:space="preserve"> </w:t>
      </w:r>
      <w:r w:rsidR="00426AE5" w:rsidRPr="00BE7A66">
        <w:rPr>
          <w:rFonts w:ascii="Times New Roman" w:eastAsia="Times New Roman" w:hAnsi="Times New Roman" w:cs="Times New Roman"/>
          <w:sz w:val="28"/>
          <w:szCs w:val="28"/>
          <w:lang w:val="uk-UA"/>
        </w:rPr>
        <w:t xml:space="preserve">побачив, біль її та скін» </w:t>
      </w:r>
      <w:r w:rsidR="00BE7A66" w:rsidRPr="00BE7A66">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BE7A66" w:rsidRPr="00BE7A66">
        <w:rPr>
          <w:rFonts w:ascii="Times New Roman" w:hAnsi="Times New Roman" w:cs="Times New Roman"/>
          <w:sz w:val="28"/>
          <w:szCs w:val="28"/>
          <w:lang w:val="uk-UA"/>
        </w:rPr>
        <w:t xml:space="preserve">, с. 20], </w:t>
      </w:r>
      <w:r w:rsidR="00BE7A66">
        <w:rPr>
          <w:rFonts w:ascii="Times New Roman" w:hAnsi="Times New Roman" w:cs="Times New Roman"/>
          <w:sz w:val="28"/>
          <w:szCs w:val="28"/>
          <w:lang w:val="uk-UA"/>
        </w:rPr>
        <w:lastRenderedPageBreak/>
        <w:t>натякаючи на стан міста</w:t>
      </w:r>
      <w:r w:rsidR="00451801">
        <w:rPr>
          <w:rFonts w:ascii="Times New Roman" w:hAnsi="Times New Roman" w:cs="Times New Roman"/>
          <w:sz w:val="28"/>
          <w:szCs w:val="28"/>
          <w:lang w:val="uk-UA"/>
        </w:rPr>
        <w:t>,</w:t>
      </w:r>
      <w:r w:rsidR="00BE7A66">
        <w:rPr>
          <w:rFonts w:ascii="Times New Roman" w:hAnsi="Times New Roman" w:cs="Times New Roman"/>
          <w:sz w:val="28"/>
          <w:szCs w:val="28"/>
          <w:lang w:val="uk-UA"/>
        </w:rPr>
        <w:t xml:space="preserve"> </w:t>
      </w:r>
      <w:r w:rsidR="00451801">
        <w:rPr>
          <w:rFonts w:ascii="Times New Roman" w:hAnsi="Times New Roman" w:cs="Times New Roman"/>
          <w:sz w:val="28"/>
          <w:szCs w:val="28"/>
          <w:lang w:val="uk-UA"/>
        </w:rPr>
        <w:t xml:space="preserve">що було пограбоване і зруйноване ахейцями </w:t>
      </w:r>
      <w:r w:rsidR="00BE7A66">
        <w:rPr>
          <w:rFonts w:ascii="Times New Roman" w:hAnsi="Times New Roman" w:cs="Times New Roman"/>
          <w:sz w:val="28"/>
          <w:szCs w:val="28"/>
          <w:lang w:val="uk-UA"/>
        </w:rPr>
        <w:t>після славнозвісно</w:t>
      </w:r>
      <w:r w:rsidR="00451801">
        <w:rPr>
          <w:rFonts w:ascii="Times New Roman" w:hAnsi="Times New Roman" w:cs="Times New Roman"/>
          <w:sz w:val="28"/>
          <w:szCs w:val="28"/>
          <w:lang w:val="uk-UA"/>
        </w:rPr>
        <w:t>ї</w:t>
      </w:r>
      <w:r w:rsidR="00BE7A66">
        <w:rPr>
          <w:rFonts w:ascii="Times New Roman" w:hAnsi="Times New Roman" w:cs="Times New Roman"/>
          <w:sz w:val="28"/>
          <w:szCs w:val="28"/>
          <w:lang w:val="uk-UA"/>
        </w:rPr>
        <w:t xml:space="preserve"> Троянської війни</w:t>
      </w:r>
      <w:r w:rsidR="00451801">
        <w:rPr>
          <w:rFonts w:ascii="Times New Roman" w:hAnsi="Times New Roman" w:cs="Times New Roman"/>
          <w:sz w:val="28"/>
          <w:szCs w:val="28"/>
          <w:lang w:val="uk-UA"/>
        </w:rPr>
        <w:t>.</w:t>
      </w:r>
      <w:r w:rsidR="00BE7A66">
        <w:rPr>
          <w:rFonts w:ascii="Times New Roman" w:hAnsi="Times New Roman" w:cs="Times New Roman"/>
          <w:sz w:val="28"/>
          <w:szCs w:val="28"/>
          <w:lang w:val="uk-UA"/>
        </w:rPr>
        <w:t xml:space="preserve"> </w:t>
      </w:r>
    </w:p>
    <w:p w14:paraId="7869352E" w14:textId="5AE7BF7D" w:rsidR="00E143FA" w:rsidRDefault="00451801"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350F12" w:rsidRPr="00350F12">
        <w:rPr>
          <w:rFonts w:ascii="Times New Roman" w:hAnsi="Times New Roman" w:cs="Times New Roman"/>
          <w:sz w:val="28"/>
          <w:szCs w:val="28"/>
          <w:lang w:val="uk-UA"/>
        </w:rPr>
        <w:t xml:space="preserve">ислів </w:t>
      </w:r>
      <w:r w:rsidR="00463504">
        <w:rPr>
          <w:rFonts w:ascii="Times New Roman" w:hAnsi="Times New Roman" w:cs="Times New Roman"/>
          <w:sz w:val="28"/>
          <w:szCs w:val="28"/>
          <w:lang w:val="uk-UA"/>
        </w:rPr>
        <w:t>про</w:t>
      </w:r>
      <w:r w:rsidR="00350F12" w:rsidRPr="00463504">
        <w:rPr>
          <w:rFonts w:ascii="Times New Roman" w:hAnsi="Times New Roman" w:cs="Times New Roman"/>
          <w:sz w:val="28"/>
          <w:szCs w:val="28"/>
          <w:lang w:val="uk-UA"/>
        </w:rPr>
        <w:t xml:space="preserve"> </w:t>
      </w:r>
      <w:r w:rsidR="00463504" w:rsidRPr="00463504">
        <w:rPr>
          <w:rFonts w:ascii="Times New Roman" w:hAnsi="Times New Roman" w:cs="Times New Roman"/>
          <w:sz w:val="28"/>
          <w:szCs w:val="28"/>
          <w:lang w:val="uk-UA"/>
        </w:rPr>
        <w:t xml:space="preserve">обличчя </w:t>
      </w:r>
      <w:r w:rsidR="00463504">
        <w:rPr>
          <w:rFonts w:ascii="Times New Roman" w:hAnsi="Times New Roman" w:cs="Times New Roman"/>
          <w:sz w:val="28"/>
          <w:szCs w:val="28"/>
          <w:lang w:val="uk-UA"/>
        </w:rPr>
        <w:t>дівчини</w:t>
      </w:r>
      <w:r w:rsidR="007439E5">
        <w:rPr>
          <w:rFonts w:ascii="Times New Roman" w:hAnsi="Times New Roman" w:cs="Times New Roman"/>
          <w:sz w:val="28"/>
          <w:szCs w:val="28"/>
          <w:lang w:val="uk-UA"/>
        </w:rPr>
        <w:t>,</w:t>
      </w:r>
      <w:r w:rsidR="00463504">
        <w:rPr>
          <w:rFonts w:ascii="Times New Roman" w:hAnsi="Times New Roman" w:cs="Times New Roman"/>
          <w:sz w:val="28"/>
          <w:szCs w:val="28"/>
          <w:lang w:val="uk-UA"/>
        </w:rPr>
        <w:t xml:space="preserve"> </w:t>
      </w:r>
      <w:r w:rsidR="00350F12" w:rsidRPr="00463504">
        <w:rPr>
          <w:rFonts w:ascii="Times New Roman" w:hAnsi="Times New Roman" w:cs="Times New Roman"/>
          <w:sz w:val="28"/>
          <w:szCs w:val="28"/>
          <w:lang w:val="uk-UA"/>
        </w:rPr>
        <w:t>як</w:t>
      </w:r>
      <w:r w:rsidR="007439E5">
        <w:rPr>
          <w:rFonts w:ascii="Times New Roman" w:hAnsi="Times New Roman" w:cs="Times New Roman"/>
          <w:sz w:val="28"/>
          <w:szCs w:val="28"/>
          <w:lang w:val="uk-UA"/>
        </w:rPr>
        <w:t xml:space="preserve">а </w:t>
      </w:r>
      <w:r w:rsidR="00117158" w:rsidRPr="00451801">
        <w:rPr>
          <w:rFonts w:ascii="Times New Roman" w:hAnsi="Times New Roman" w:cs="Times New Roman"/>
          <w:sz w:val="28"/>
          <w:szCs w:val="28"/>
          <w:lang w:val="uk-UA"/>
        </w:rPr>
        <w:t xml:space="preserve">«схожа в цілому на грушку </w:t>
      </w:r>
      <w:proofErr w:type="spellStart"/>
      <w:r w:rsidR="00117158" w:rsidRPr="00451801">
        <w:rPr>
          <w:rFonts w:ascii="Times New Roman" w:hAnsi="Times New Roman" w:cs="Times New Roman"/>
          <w:sz w:val="28"/>
          <w:szCs w:val="28"/>
          <w:lang w:val="uk-UA"/>
        </w:rPr>
        <w:t>Луї-Філіппа</w:t>
      </w:r>
      <w:proofErr w:type="spellEnd"/>
      <w:r w:rsidR="0061387A" w:rsidRPr="00451801">
        <w:rPr>
          <w:rFonts w:ascii="Times New Roman" w:hAnsi="Times New Roman" w:cs="Times New Roman"/>
          <w:sz w:val="28"/>
          <w:szCs w:val="28"/>
          <w:lang w:val="uk-UA"/>
        </w:rPr>
        <w:t xml:space="preserve">» </w:t>
      </w:r>
      <w:r w:rsidR="0061387A">
        <w:rPr>
          <w:rFonts w:ascii="Times New Roman" w:hAnsi="Times New Roman" w:cs="Times New Roman"/>
          <w:sz w:val="28"/>
          <w:szCs w:val="28"/>
          <w:lang w:val="uk-UA"/>
        </w:rPr>
        <w:t>[1</w:t>
      </w:r>
      <w:r w:rsidR="00117158" w:rsidRPr="00350F12">
        <w:rPr>
          <w:rFonts w:ascii="Times New Roman" w:hAnsi="Times New Roman" w:cs="Times New Roman"/>
          <w:sz w:val="28"/>
          <w:szCs w:val="28"/>
          <w:lang w:val="uk-UA"/>
        </w:rPr>
        <w:t>, с. 38]</w:t>
      </w:r>
      <w:r>
        <w:rPr>
          <w:rFonts w:ascii="Times New Roman" w:hAnsi="Times New Roman" w:cs="Times New Roman"/>
          <w:sz w:val="28"/>
          <w:szCs w:val="28"/>
          <w:lang w:val="uk-UA"/>
        </w:rPr>
        <w:t xml:space="preserve"> сповнене с</w:t>
      </w:r>
      <w:r w:rsidR="00463504">
        <w:rPr>
          <w:rFonts w:ascii="Times New Roman" w:hAnsi="Times New Roman" w:cs="Times New Roman"/>
          <w:sz w:val="28"/>
          <w:szCs w:val="28"/>
          <w:lang w:val="uk-UA"/>
        </w:rPr>
        <w:t>атиричною архаїчністю</w:t>
      </w:r>
      <w:r w:rsidR="007D0B07">
        <w:rPr>
          <w:rFonts w:ascii="Times New Roman" w:hAnsi="Times New Roman" w:cs="Times New Roman"/>
          <w:sz w:val="28"/>
          <w:szCs w:val="28"/>
          <w:lang w:val="uk-UA"/>
        </w:rPr>
        <w:t>.</w:t>
      </w:r>
    </w:p>
    <w:p w14:paraId="1EB594BE" w14:textId="1C62C8A4" w:rsidR="00134037" w:rsidRDefault="00134037" w:rsidP="001349F3">
      <w:pPr>
        <w:spacing w:after="0" w:line="360" w:lineRule="auto"/>
        <w:ind w:firstLine="709"/>
        <w:jc w:val="both"/>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iCs/>
          <w:color w:val="000000"/>
          <w:sz w:val="28"/>
          <w:szCs w:val="28"/>
          <w:shd w:val="clear" w:color="auto" w:fill="FFFFFF"/>
          <w:lang w:val="uk-UA" w:eastAsia="ru-RU"/>
        </w:rPr>
        <w:t>У вірші Ю. Андруховича апокаліпсис порівнюється з «</w:t>
      </w:r>
      <w:proofErr w:type="spellStart"/>
      <w:r>
        <w:rPr>
          <w:rFonts w:ascii="Times New Roman" w:eastAsia="Times New Roman" w:hAnsi="Times New Roman" w:cs="Times New Roman"/>
          <w:iCs/>
          <w:color w:val="000000"/>
          <w:sz w:val="28"/>
          <w:szCs w:val="28"/>
          <w:shd w:val="clear" w:color="auto" w:fill="FFFFFF"/>
          <w:lang w:val="uk-UA" w:eastAsia="ru-RU"/>
        </w:rPr>
        <w:t>лемберзькою</w:t>
      </w:r>
      <w:proofErr w:type="spellEnd"/>
      <w:r>
        <w:rPr>
          <w:rFonts w:ascii="Times New Roman" w:eastAsia="Times New Roman" w:hAnsi="Times New Roman" w:cs="Times New Roman"/>
          <w:iCs/>
          <w:color w:val="000000"/>
          <w:sz w:val="28"/>
          <w:szCs w:val="28"/>
          <w:shd w:val="clear" w:color="auto" w:fill="FFFFFF"/>
          <w:lang w:val="uk-UA" w:eastAsia="ru-RU"/>
        </w:rPr>
        <w:t xml:space="preserve"> катастрофою», коли 14 липня 1826 року в середмісті впала с</w:t>
      </w:r>
      <w:r w:rsidRPr="00A5059E">
        <w:rPr>
          <w:rStyle w:val="a3"/>
          <w:rFonts w:ascii="Times New Roman" w:hAnsi="Times New Roman" w:cs="Times New Roman"/>
          <w:i w:val="0"/>
          <w:sz w:val="28"/>
          <w:lang w:val="uk-UA"/>
        </w:rPr>
        <w:t xml:space="preserve">тара </w:t>
      </w:r>
      <w:proofErr w:type="spellStart"/>
      <w:r w:rsidRPr="00712DD4">
        <w:rPr>
          <w:rStyle w:val="a3"/>
          <w:rFonts w:ascii="Times New Roman" w:hAnsi="Times New Roman" w:cs="Times New Roman"/>
          <w:i w:val="0"/>
          <w:sz w:val="28"/>
          <w:lang w:val="uk-UA"/>
        </w:rPr>
        <w:t>ратушева</w:t>
      </w:r>
      <w:proofErr w:type="spellEnd"/>
      <w:r w:rsidRPr="00712DD4">
        <w:rPr>
          <w:rStyle w:val="a3"/>
          <w:rFonts w:ascii="Times New Roman" w:hAnsi="Times New Roman" w:cs="Times New Roman"/>
          <w:i w:val="0"/>
          <w:sz w:val="28"/>
          <w:lang w:val="uk-UA"/>
        </w:rPr>
        <w:t xml:space="preserve"> вежа</w:t>
      </w:r>
      <w:r>
        <w:rPr>
          <w:rStyle w:val="a3"/>
          <w:rFonts w:ascii="Times New Roman" w:hAnsi="Times New Roman" w:cs="Times New Roman"/>
          <w:i w:val="0"/>
          <w:sz w:val="28"/>
          <w:lang w:val="uk-UA"/>
        </w:rPr>
        <w:t>, внаслідок чого</w:t>
      </w:r>
      <w:r w:rsidRPr="00A5059E">
        <w:rPr>
          <w:rStyle w:val="a3"/>
          <w:rFonts w:ascii="Times New Roman" w:hAnsi="Times New Roman" w:cs="Times New Roman"/>
          <w:i w:val="0"/>
          <w:sz w:val="28"/>
          <w:szCs w:val="28"/>
          <w:lang w:val="uk-UA"/>
        </w:rPr>
        <w:t xml:space="preserve"> </w:t>
      </w:r>
      <w:r w:rsidRPr="00A5059E">
        <w:rPr>
          <w:rFonts w:ascii="Times New Roman" w:hAnsi="Times New Roman" w:cs="Times New Roman"/>
          <w:color w:val="000000"/>
          <w:sz w:val="28"/>
          <w:szCs w:val="28"/>
          <w:shd w:val="clear" w:color="auto" w:fill="FFFFFF"/>
          <w:lang w:val="uk-UA"/>
        </w:rPr>
        <w:t>«</w:t>
      </w:r>
      <w:proofErr w:type="spellStart"/>
      <w:r w:rsidRPr="00A5059E">
        <w:rPr>
          <w:rFonts w:ascii="Times New Roman" w:hAnsi="Times New Roman" w:cs="Times New Roman"/>
          <w:color w:val="000000"/>
          <w:sz w:val="28"/>
          <w:szCs w:val="28"/>
          <w:shd w:val="clear" w:color="auto" w:fill="FFFFFF"/>
          <w:lang w:val="uk-UA"/>
        </w:rPr>
        <w:t>погиб</w:t>
      </w:r>
      <w:proofErr w:type="spellEnd"/>
      <w:r w:rsidRPr="00A5059E">
        <w:rPr>
          <w:rFonts w:ascii="Times New Roman" w:hAnsi="Times New Roman" w:cs="Times New Roman"/>
          <w:color w:val="000000"/>
          <w:sz w:val="28"/>
          <w:szCs w:val="28"/>
          <w:shd w:val="clear" w:color="auto" w:fill="FFFFFF"/>
          <w:lang w:val="uk-UA"/>
        </w:rPr>
        <w:t xml:space="preserve"> трубач, двох ж</w:t>
      </w:r>
      <w:r w:rsidRPr="00A5059E">
        <w:rPr>
          <w:rFonts w:ascii="Times New Roman" w:hAnsi="Times New Roman" w:cs="Times New Roman"/>
          <w:b/>
          <w:bCs/>
          <w:color w:val="000000"/>
          <w:sz w:val="28"/>
          <w:szCs w:val="28"/>
          <w:shd w:val="clear" w:color="auto" w:fill="FFFFFF"/>
          <w:lang w:val="uk-UA"/>
        </w:rPr>
        <w:t>о</w:t>
      </w:r>
      <w:r w:rsidRPr="00A5059E">
        <w:rPr>
          <w:rFonts w:ascii="Times New Roman" w:hAnsi="Times New Roman" w:cs="Times New Roman"/>
          <w:color w:val="000000"/>
          <w:sz w:val="28"/>
          <w:szCs w:val="28"/>
          <w:shd w:val="clear" w:color="auto" w:fill="FFFFFF"/>
          <w:lang w:val="uk-UA"/>
        </w:rPr>
        <w:t>внірів, кількох робітників</w:t>
      </w:r>
      <w:r>
        <w:rPr>
          <w:rFonts w:ascii="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iCs/>
          <w:color w:val="000000"/>
          <w:sz w:val="28"/>
          <w:szCs w:val="28"/>
          <w:shd w:val="clear" w:color="auto" w:fill="FFFFFF"/>
          <w:lang w:val="uk-UA" w:eastAsia="ru-RU"/>
        </w:rPr>
        <w:t>[</w:t>
      </w:r>
      <w:r w:rsidR="00D24DB6">
        <w:rPr>
          <w:rFonts w:ascii="Times New Roman" w:eastAsia="Times New Roman" w:hAnsi="Times New Roman" w:cs="Times New Roman"/>
          <w:iCs/>
          <w:color w:val="000000"/>
          <w:sz w:val="28"/>
          <w:szCs w:val="28"/>
          <w:shd w:val="clear" w:color="auto" w:fill="FFFFFF"/>
          <w:lang w:val="uk-UA" w:eastAsia="ru-RU"/>
        </w:rPr>
        <w:t>1</w:t>
      </w:r>
      <w:r>
        <w:rPr>
          <w:rFonts w:ascii="Times New Roman" w:eastAsia="Times New Roman" w:hAnsi="Times New Roman" w:cs="Times New Roman"/>
          <w:iCs/>
          <w:color w:val="000000"/>
          <w:sz w:val="28"/>
          <w:szCs w:val="28"/>
          <w:shd w:val="clear" w:color="auto" w:fill="FFFFFF"/>
          <w:lang w:val="uk-UA" w:eastAsia="ru-RU"/>
        </w:rPr>
        <w:t>, с. 48]</w:t>
      </w:r>
      <w:r w:rsidRPr="00A5059E">
        <w:rPr>
          <w:rFonts w:ascii="Times New Roman" w:hAnsi="Times New Roman" w:cs="Times New Roman"/>
          <w:color w:val="000000"/>
          <w:sz w:val="28"/>
          <w:szCs w:val="28"/>
          <w:shd w:val="clear" w:color="auto" w:fill="FFFFFF"/>
          <w:lang w:val="uk-UA"/>
        </w:rPr>
        <w:t>.</w:t>
      </w:r>
      <w:r>
        <w:rPr>
          <w:rStyle w:val="a3"/>
          <w:rFonts w:ascii="Times New Roman" w:hAnsi="Times New Roman" w:cs="Times New Roman"/>
          <w:i w:val="0"/>
          <w:sz w:val="28"/>
          <w:lang w:val="uk-UA"/>
        </w:rPr>
        <w:t xml:space="preserve"> </w:t>
      </w:r>
      <w:r w:rsidRPr="00E75EED">
        <w:rPr>
          <w:rStyle w:val="a3"/>
          <w:rFonts w:ascii="Times New Roman" w:hAnsi="Times New Roman" w:cs="Times New Roman"/>
          <w:i w:val="0"/>
          <w:sz w:val="28"/>
          <w:szCs w:val="28"/>
          <w:lang w:val="uk-UA"/>
        </w:rPr>
        <w:t xml:space="preserve">Попри людські жертви, </w:t>
      </w:r>
      <w:r>
        <w:rPr>
          <w:rStyle w:val="a3"/>
          <w:rFonts w:ascii="Times New Roman" w:hAnsi="Times New Roman" w:cs="Times New Roman"/>
          <w:i w:val="0"/>
          <w:sz w:val="28"/>
          <w:szCs w:val="28"/>
          <w:lang w:val="uk-UA"/>
        </w:rPr>
        <w:t>говориться</w:t>
      </w:r>
      <w:r w:rsidRPr="00E75EED">
        <w:rPr>
          <w:rStyle w:val="a3"/>
          <w:rFonts w:ascii="Times New Roman" w:hAnsi="Times New Roman" w:cs="Times New Roman"/>
          <w:i w:val="0"/>
          <w:sz w:val="28"/>
          <w:szCs w:val="28"/>
          <w:lang w:val="uk-UA"/>
        </w:rPr>
        <w:t>, що «</w:t>
      </w:r>
      <w:proofErr w:type="spellStart"/>
      <w:r w:rsidRPr="00E75EED">
        <w:rPr>
          <w:rStyle w:val="a3"/>
          <w:rFonts w:ascii="Times New Roman" w:hAnsi="Times New Roman" w:cs="Times New Roman"/>
          <w:i w:val="0"/>
          <w:sz w:val="28"/>
          <w:szCs w:val="28"/>
          <w:lang w:val="uk-UA"/>
        </w:rPr>
        <w:t>п</w:t>
      </w:r>
      <w:r w:rsidRPr="00E75EED">
        <w:rPr>
          <w:rFonts w:ascii="Times New Roman" w:hAnsi="Times New Roman" w:cs="Times New Roman"/>
          <w:color w:val="000000"/>
          <w:sz w:val="28"/>
          <w:szCs w:val="28"/>
          <w:shd w:val="clear" w:color="auto" w:fill="FFFFFF"/>
          <w:lang w:val="uk-UA"/>
        </w:rPr>
        <w:t>онесено</w:t>
      </w:r>
      <w:proofErr w:type="spellEnd"/>
      <w:r w:rsidRPr="00E75EED">
        <w:rPr>
          <w:rFonts w:ascii="Times New Roman" w:hAnsi="Times New Roman" w:cs="Times New Roman"/>
          <w:color w:val="000000"/>
          <w:sz w:val="28"/>
          <w:szCs w:val="28"/>
          <w:shd w:val="clear" w:color="auto" w:fill="FFFFFF"/>
          <w:lang w:val="uk-UA"/>
        </w:rPr>
        <w:t xml:space="preserve"> у </w:t>
      </w:r>
      <w:proofErr w:type="spellStart"/>
      <w:r w:rsidRPr="00E75EED">
        <w:rPr>
          <w:rFonts w:ascii="Times New Roman" w:hAnsi="Times New Roman" w:cs="Times New Roman"/>
          <w:color w:val="000000"/>
          <w:sz w:val="28"/>
          <w:szCs w:val="28"/>
          <w:shd w:val="clear" w:color="auto" w:fill="FFFFFF"/>
          <w:lang w:val="uk-UA"/>
        </w:rPr>
        <w:t>людности</w:t>
      </w:r>
      <w:proofErr w:type="spellEnd"/>
      <w:r w:rsidRPr="00E75EED">
        <w:rPr>
          <w:rFonts w:ascii="Times New Roman" w:hAnsi="Times New Roman" w:cs="Times New Roman"/>
          <w:color w:val="000000"/>
          <w:sz w:val="28"/>
          <w:szCs w:val="28"/>
          <w:shd w:val="clear" w:color="auto" w:fill="FFFFFF"/>
          <w:lang w:val="uk-UA"/>
        </w:rPr>
        <w:t xml:space="preserve"> не так велику втрату», на яку «</w:t>
      </w:r>
      <w:r w:rsidRPr="00E75EED">
        <w:rPr>
          <w:rFonts w:ascii="Times New Roman" w:hAnsi="Times New Roman" w:cs="Times New Roman"/>
          <w:color w:val="000000"/>
          <w:sz w:val="28"/>
          <w:szCs w:val="28"/>
          <w:shd w:val="clear" w:color="auto" w:fill="FFFFFF"/>
        </w:rPr>
        <w:t xml:space="preserve">з </w:t>
      </w:r>
      <w:proofErr w:type="spellStart"/>
      <w:r w:rsidRPr="00E75EED">
        <w:rPr>
          <w:rFonts w:ascii="Times New Roman" w:hAnsi="Times New Roman" w:cs="Times New Roman"/>
          <w:color w:val="000000"/>
          <w:sz w:val="28"/>
          <w:szCs w:val="28"/>
          <w:shd w:val="clear" w:color="auto" w:fill="FFFFFF"/>
        </w:rPr>
        <w:t>розпуки</w:t>
      </w:r>
      <w:proofErr w:type="spellEnd"/>
      <w:r w:rsidRPr="00E75EED">
        <w:rPr>
          <w:rFonts w:ascii="Times New Roman" w:hAnsi="Times New Roman" w:cs="Times New Roman"/>
          <w:color w:val="000000"/>
          <w:sz w:val="28"/>
          <w:szCs w:val="28"/>
          <w:shd w:val="clear" w:color="auto" w:fill="FFFFFF"/>
        </w:rPr>
        <w:t xml:space="preserve"> </w:t>
      </w:r>
      <w:proofErr w:type="spellStart"/>
      <w:r w:rsidRPr="00E75EED">
        <w:rPr>
          <w:rFonts w:ascii="Times New Roman" w:hAnsi="Times New Roman" w:cs="Times New Roman"/>
          <w:color w:val="000000"/>
          <w:sz w:val="28"/>
          <w:szCs w:val="28"/>
          <w:shd w:val="clear" w:color="auto" w:fill="FFFFFF"/>
        </w:rPr>
        <w:t>позіхнуло</w:t>
      </w:r>
      <w:proofErr w:type="spellEnd"/>
      <w:r w:rsidRPr="00E75EED">
        <w:rPr>
          <w:rFonts w:ascii="Times New Roman" w:hAnsi="Times New Roman" w:cs="Times New Roman"/>
          <w:color w:val="000000"/>
          <w:sz w:val="28"/>
          <w:szCs w:val="28"/>
          <w:shd w:val="clear" w:color="auto" w:fill="FFFFFF"/>
        </w:rPr>
        <w:t xml:space="preserve"> </w:t>
      </w:r>
      <w:proofErr w:type="spellStart"/>
      <w:r w:rsidRPr="00E75EED">
        <w:rPr>
          <w:rFonts w:ascii="Times New Roman" w:hAnsi="Times New Roman" w:cs="Times New Roman"/>
          <w:color w:val="000000"/>
          <w:sz w:val="28"/>
          <w:szCs w:val="28"/>
          <w:shd w:val="clear" w:color="auto" w:fill="FFFFFF"/>
        </w:rPr>
        <w:t>трагічне</w:t>
      </w:r>
      <w:proofErr w:type="spellEnd"/>
      <w:r w:rsidRPr="00E75EED">
        <w:rPr>
          <w:rFonts w:ascii="Times New Roman" w:hAnsi="Times New Roman" w:cs="Times New Roman"/>
          <w:color w:val="000000"/>
          <w:sz w:val="28"/>
          <w:szCs w:val="28"/>
          <w:shd w:val="clear" w:color="auto" w:fill="FFFFFF"/>
        </w:rPr>
        <w:t xml:space="preserve"> </w:t>
      </w:r>
      <w:proofErr w:type="spellStart"/>
      <w:r w:rsidRPr="00E75EED">
        <w:rPr>
          <w:rFonts w:ascii="Times New Roman" w:hAnsi="Times New Roman" w:cs="Times New Roman"/>
          <w:color w:val="000000"/>
          <w:sz w:val="28"/>
          <w:szCs w:val="28"/>
          <w:shd w:val="clear" w:color="auto" w:fill="FFFFFF"/>
        </w:rPr>
        <w:t>місто</w:t>
      </w:r>
      <w:proofErr w:type="spellEnd"/>
      <w:r w:rsidRPr="00E75EED">
        <w:rPr>
          <w:rFonts w:ascii="Times New Roman" w:hAnsi="Times New Roman" w:cs="Times New Roman"/>
          <w:color w:val="000000"/>
          <w:sz w:val="28"/>
          <w:szCs w:val="28"/>
          <w:shd w:val="clear" w:color="auto" w:fill="FFFFFF"/>
        </w:rPr>
        <w:t xml:space="preserve"> </w:t>
      </w:r>
      <w:proofErr w:type="spellStart"/>
      <w:r w:rsidRPr="00E75EED">
        <w:rPr>
          <w:rFonts w:ascii="Times New Roman" w:hAnsi="Times New Roman" w:cs="Times New Roman"/>
          <w:color w:val="000000"/>
          <w:sz w:val="28"/>
          <w:szCs w:val="28"/>
          <w:shd w:val="clear" w:color="auto" w:fill="FFFFFF"/>
        </w:rPr>
        <w:t>Львів</w:t>
      </w:r>
      <w:proofErr w:type="spellEnd"/>
      <w:r w:rsidRPr="00E75EED">
        <w:rPr>
          <w:rFonts w:ascii="Times New Roman" w:hAnsi="Times New Roman" w:cs="Times New Roman"/>
          <w:color w:val="000000"/>
          <w:sz w:val="28"/>
          <w:szCs w:val="28"/>
          <w:shd w:val="clear" w:color="auto" w:fill="FFFFFF"/>
          <w:lang w:val="uk-UA"/>
        </w:rPr>
        <w:t>»</w:t>
      </w:r>
      <w:r w:rsidRPr="006A2641">
        <w:rPr>
          <w:rFonts w:ascii="Times New Roman" w:eastAsia="Times New Roman" w:hAnsi="Times New Roman" w:cs="Times New Roman"/>
          <w:iCs/>
          <w:color w:val="000000"/>
          <w:sz w:val="28"/>
          <w:szCs w:val="28"/>
          <w:shd w:val="clear" w:color="auto" w:fill="FFFFFF"/>
          <w:lang w:val="uk-UA" w:eastAsia="ru-RU"/>
        </w:rPr>
        <w:t xml:space="preserve"> </w:t>
      </w:r>
      <w:r>
        <w:rPr>
          <w:rFonts w:ascii="Times New Roman" w:eastAsia="Times New Roman" w:hAnsi="Times New Roman" w:cs="Times New Roman"/>
          <w:iCs/>
          <w:color w:val="000000"/>
          <w:sz w:val="28"/>
          <w:szCs w:val="28"/>
          <w:shd w:val="clear" w:color="auto" w:fill="FFFFFF"/>
          <w:lang w:val="uk-UA" w:eastAsia="ru-RU"/>
        </w:rPr>
        <w:t>[</w:t>
      </w:r>
      <w:r w:rsidR="00D24DB6">
        <w:rPr>
          <w:rFonts w:ascii="Times New Roman" w:eastAsia="Times New Roman" w:hAnsi="Times New Roman" w:cs="Times New Roman"/>
          <w:iCs/>
          <w:color w:val="000000"/>
          <w:sz w:val="28"/>
          <w:szCs w:val="28"/>
          <w:shd w:val="clear" w:color="auto" w:fill="FFFFFF"/>
          <w:lang w:val="uk-UA" w:eastAsia="ru-RU"/>
        </w:rPr>
        <w:t>1</w:t>
      </w:r>
      <w:r>
        <w:rPr>
          <w:rFonts w:ascii="Times New Roman" w:eastAsia="Times New Roman" w:hAnsi="Times New Roman" w:cs="Times New Roman"/>
          <w:iCs/>
          <w:color w:val="000000"/>
          <w:sz w:val="28"/>
          <w:szCs w:val="28"/>
          <w:shd w:val="clear" w:color="auto" w:fill="FFFFFF"/>
          <w:lang w:val="uk-UA" w:eastAsia="ru-RU"/>
        </w:rPr>
        <w:t>, с. 48]</w:t>
      </w:r>
      <w:r w:rsidRPr="00A5059E">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Звичайно, за масштабами лиха ця подія не може порівнятися з </w:t>
      </w:r>
      <w:proofErr w:type="spellStart"/>
      <w:r>
        <w:rPr>
          <w:rFonts w:ascii="Times New Roman" w:hAnsi="Times New Roman" w:cs="Times New Roman"/>
          <w:color w:val="000000"/>
          <w:sz w:val="28"/>
          <w:szCs w:val="28"/>
          <w:shd w:val="clear" w:color="auto" w:fill="FFFFFF"/>
          <w:lang w:val="uk-UA"/>
        </w:rPr>
        <w:t>кінцесвітніми</w:t>
      </w:r>
      <w:proofErr w:type="spellEnd"/>
      <w:r>
        <w:rPr>
          <w:rFonts w:ascii="Times New Roman" w:hAnsi="Times New Roman" w:cs="Times New Roman"/>
          <w:color w:val="000000"/>
          <w:sz w:val="28"/>
          <w:szCs w:val="28"/>
          <w:shd w:val="clear" w:color="auto" w:fill="FFFFFF"/>
          <w:lang w:val="uk-UA"/>
        </w:rPr>
        <w:t xml:space="preserve"> наслідками, але автор підкреслює байдужість, з якою відбуваються усі належні поховальні </w:t>
      </w:r>
      <w:r w:rsidRPr="006A2641">
        <w:rPr>
          <w:rFonts w:ascii="Times New Roman" w:hAnsi="Times New Roman" w:cs="Times New Roman"/>
          <w:color w:val="000000"/>
          <w:sz w:val="28"/>
          <w:szCs w:val="28"/>
          <w:shd w:val="clear" w:color="auto" w:fill="FFFFFF"/>
          <w:lang w:val="uk-UA"/>
        </w:rPr>
        <w:t>ритуали («Зібрали вдовам на свічки, а матерям на ліки», «На поминках буяла чернь і мандрівні каліки»</w:t>
      </w:r>
      <w:r>
        <w:rPr>
          <w:rFonts w:ascii="Times New Roman" w:hAnsi="Times New Roman" w:cs="Times New Roman"/>
          <w:color w:val="000000"/>
          <w:sz w:val="28"/>
          <w:szCs w:val="28"/>
          <w:shd w:val="clear" w:color="auto" w:fill="FFFFFF"/>
          <w:lang w:val="uk-UA"/>
        </w:rPr>
        <w:t xml:space="preserve"> </w:t>
      </w:r>
      <w:r>
        <w:rPr>
          <w:rFonts w:ascii="Times New Roman" w:eastAsia="Times New Roman" w:hAnsi="Times New Roman" w:cs="Times New Roman"/>
          <w:iCs/>
          <w:color w:val="000000"/>
          <w:sz w:val="28"/>
          <w:szCs w:val="28"/>
          <w:shd w:val="clear" w:color="auto" w:fill="FFFFFF"/>
          <w:lang w:val="uk-UA" w:eastAsia="ru-RU"/>
        </w:rPr>
        <w:t>[</w:t>
      </w:r>
      <w:r w:rsidR="00D24DB6">
        <w:rPr>
          <w:rFonts w:ascii="Times New Roman" w:eastAsia="Times New Roman" w:hAnsi="Times New Roman" w:cs="Times New Roman"/>
          <w:iCs/>
          <w:color w:val="000000"/>
          <w:sz w:val="28"/>
          <w:szCs w:val="28"/>
          <w:shd w:val="clear" w:color="auto" w:fill="FFFFFF"/>
          <w:lang w:val="uk-UA" w:eastAsia="ru-RU"/>
        </w:rPr>
        <w:t>1</w:t>
      </w:r>
      <w:r>
        <w:rPr>
          <w:rFonts w:ascii="Times New Roman" w:eastAsia="Times New Roman" w:hAnsi="Times New Roman" w:cs="Times New Roman"/>
          <w:iCs/>
          <w:color w:val="000000"/>
          <w:sz w:val="28"/>
          <w:szCs w:val="28"/>
          <w:shd w:val="clear" w:color="auto" w:fill="FFFFFF"/>
          <w:lang w:val="uk-UA" w:eastAsia="ru-RU"/>
        </w:rPr>
        <w:t>, с. 48]</w:t>
      </w:r>
      <w:r w:rsidRPr="006A2641">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після чого людину забувають. У той час як кожна смерть – це маленький кінець світу </w:t>
      </w:r>
      <w:r w:rsidRPr="00134037">
        <w:rPr>
          <w:rFonts w:ascii="Times New Roman" w:hAnsi="Times New Roman" w:cs="Times New Roman"/>
          <w:color w:val="000000"/>
          <w:sz w:val="28"/>
          <w:szCs w:val="28"/>
          <w:shd w:val="clear" w:color="auto" w:fill="FFFFFF"/>
          <w:lang w:val="uk-UA"/>
        </w:rPr>
        <w:t>[</w:t>
      </w:r>
      <w:r w:rsidR="00D24DB6">
        <w:rPr>
          <w:rFonts w:ascii="Times New Roman" w:hAnsi="Times New Roman" w:cs="Times New Roman"/>
          <w:color w:val="000000"/>
          <w:sz w:val="28"/>
          <w:szCs w:val="28"/>
          <w:shd w:val="clear" w:color="auto" w:fill="FFFFFF"/>
          <w:lang w:val="uk-UA"/>
        </w:rPr>
        <w:t>1</w:t>
      </w:r>
      <w:r w:rsidR="00C23AB5">
        <w:rPr>
          <w:rFonts w:ascii="Times New Roman" w:hAnsi="Times New Roman" w:cs="Times New Roman"/>
          <w:color w:val="000000"/>
          <w:sz w:val="28"/>
          <w:szCs w:val="28"/>
          <w:shd w:val="clear" w:color="auto" w:fill="FFFFFF"/>
          <w:lang w:val="uk-UA"/>
        </w:rPr>
        <w:t>5</w:t>
      </w:r>
      <w:r>
        <w:rPr>
          <w:rFonts w:ascii="Times New Roman" w:hAnsi="Times New Roman" w:cs="Times New Roman"/>
          <w:color w:val="000000"/>
          <w:sz w:val="28"/>
          <w:szCs w:val="28"/>
          <w:shd w:val="clear" w:color="auto" w:fill="FFFFFF"/>
          <w:lang w:val="uk-UA"/>
        </w:rPr>
        <w:t>, с. 104</w:t>
      </w:r>
      <w:r w:rsidRPr="00134037">
        <w:rPr>
          <w:rFonts w:ascii="Times New Roman" w:hAnsi="Times New Roman" w:cs="Times New Roman"/>
          <w:color w:val="000000"/>
          <w:sz w:val="28"/>
          <w:szCs w:val="28"/>
          <w:shd w:val="clear" w:color="auto" w:fill="FFFFFF"/>
          <w:lang w:val="uk-UA"/>
        </w:rPr>
        <w:t>]</w:t>
      </w:r>
      <w:r>
        <w:rPr>
          <w:rFonts w:ascii="Times New Roman" w:hAnsi="Times New Roman" w:cs="Times New Roman"/>
          <w:color w:val="000000"/>
          <w:sz w:val="28"/>
          <w:szCs w:val="28"/>
          <w:shd w:val="clear" w:color="auto" w:fill="FFFFFF"/>
          <w:lang w:val="uk-UA"/>
        </w:rPr>
        <w:t xml:space="preserve">. </w:t>
      </w:r>
    </w:p>
    <w:p w14:paraId="35F72B83" w14:textId="7CC6E863" w:rsidR="00174B90" w:rsidRDefault="00747078" w:rsidP="001349F3">
      <w:pPr>
        <w:spacing w:after="0" w:line="360" w:lineRule="auto"/>
        <w:ind w:firstLine="709"/>
        <w:jc w:val="both"/>
        <w:rPr>
          <w:rFonts w:ascii="Times New Roman" w:hAnsi="Times New Roman" w:cs="Times New Roman"/>
          <w:sz w:val="28"/>
          <w:szCs w:val="28"/>
          <w:lang w:val="uk-UA"/>
        </w:rPr>
      </w:pPr>
      <w:r w:rsidRPr="00F31292">
        <w:rPr>
          <w:rFonts w:ascii="Times New Roman" w:eastAsia="Times New Roman" w:hAnsi="Times New Roman" w:cs="Times New Roman"/>
          <w:iCs/>
          <w:sz w:val="28"/>
          <w:szCs w:val="28"/>
          <w:lang w:val="uk-UA"/>
        </w:rPr>
        <w:t xml:space="preserve">Згадуються автором й інші давні й вже не існуючі львівські локації. Так, наприклад, у поезії </w:t>
      </w:r>
      <w:bookmarkStart w:id="22" w:name="label113"/>
      <w:bookmarkEnd w:id="22"/>
      <w:r w:rsidRPr="00F31292">
        <w:rPr>
          <w:rFonts w:ascii="Times New Roman" w:eastAsia="Times New Roman" w:hAnsi="Times New Roman" w:cs="Times New Roman"/>
          <w:iCs/>
          <w:sz w:val="28"/>
          <w:szCs w:val="28"/>
          <w:lang w:val="uk-UA"/>
        </w:rPr>
        <w:t>«</w:t>
      </w:r>
      <w:r w:rsidRPr="00F31292">
        <w:rPr>
          <w:rFonts w:ascii="Times New Roman" w:eastAsia="Times New Roman" w:hAnsi="Times New Roman" w:cs="Times New Roman"/>
          <w:bCs/>
          <w:kern w:val="36"/>
          <w:sz w:val="28"/>
          <w:szCs w:val="28"/>
          <w:lang w:val="uk-UA"/>
        </w:rPr>
        <w:t xml:space="preserve">Липневі начерки подорожнього» </w:t>
      </w:r>
      <w:r w:rsidR="005A50F3">
        <w:rPr>
          <w:rFonts w:ascii="Times New Roman" w:eastAsia="Times New Roman" w:hAnsi="Times New Roman" w:cs="Times New Roman"/>
          <w:bCs/>
          <w:kern w:val="36"/>
          <w:sz w:val="28"/>
          <w:szCs w:val="28"/>
          <w:lang w:val="uk-UA"/>
        </w:rPr>
        <w:t>йдеться про</w:t>
      </w:r>
      <w:r w:rsidRPr="00F31292">
        <w:rPr>
          <w:rFonts w:ascii="Times New Roman" w:eastAsia="Times New Roman" w:hAnsi="Times New Roman" w:cs="Times New Roman"/>
          <w:bCs/>
          <w:kern w:val="36"/>
          <w:sz w:val="28"/>
          <w:szCs w:val="28"/>
          <w:lang w:val="uk-UA"/>
        </w:rPr>
        <w:t xml:space="preserve"> відразу кілька найвідоміших в’язниць міста </w:t>
      </w:r>
      <w:proofErr w:type="spellStart"/>
      <w:r w:rsidRPr="00F31292">
        <w:rPr>
          <w:rFonts w:ascii="Times New Roman" w:eastAsia="Times New Roman" w:hAnsi="Times New Roman" w:cs="Times New Roman"/>
          <w:bCs/>
          <w:kern w:val="36"/>
          <w:sz w:val="28"/>
          <w:szCs w:val="28"/>
          <w:lang w:val="uk-UA"/>
        </w:rPr>
        <w:t>Лемберг</w:t>
      </w:r>
      <w:proofErr w:type="spellEnd"/>
      <w:r w:rsidRPr="00F31292">
        <w:rPr>
          <w:rFonts w:ascii="Times New Roman" w:eastAsia="Times New Roman" w:hAnsi="Times New Roman" w:cs="Times New Roman"/>
          <w:bCs/>
          <w:kern w:val="36"/>
          <w:sz w:val="28"/>
          <w:szCs w:val="28"/>
          <w:lang w:val="uk-UA"/>
        </w:rPr>
        <w:t xml:space="preserve"> – </w:t>
      </w:r>
      <w:r w:rsidRPr="005A50F3">
        <w:rPr>
          <w:rFonts w:ascii="Times New Roman" w:eastAsia="Times New Roman" w:hAnsi="Times New Roman" w:cs="Times New Roman"/>
          <w:bCs/>
          <w:kern w:val="36"/>
          <w:sz w:val="28"/>
          <w:szCs w:val="28"/>
          <w:lang w:val="uk-UA"/>
        </w:rPr>
        <w:t>«</w:t>
      </w:r>
      <w:r w:rsidRPr="005A50F3">
        <w:rPr>
          <w:rFonts w:ascii="Times New Roman" w:eastAsia="Times New Roman" w:hAnsi="Times New Roman" w:cs="Times New Roman"/>
          <w:sz w:val="28"/>
          <w:szCs w:val="28"/>
          <w:lang w:val="uk-UA"/>
        </w:rPr>
        <w:t>«</w:t>
      </w:r>
      <w:proofErr w:type="spellStart"/>
      <w:r w:rsidRPr="005A50F3">
        <w:rPr>
          <w:rFonts w:ascii="Times New Roman" w:eastAsia="Times New Roman" w:hAnsi="Times New Roman" w:cs="Times New Roman"/>
          <w:sz w:val="28"/>
          <w:szCs w:val="28"/>
          <w:lang w:val="uk-UA"/>
        </w:rPr>
        <w:t>Доротка</w:t>
      </w:r>
      <w:proofErr w:type="spellEnd"/>
      <w:r w:rsidRPr="005A50F3">
        <w:rPr>
          <w:rFonts w:ascii="Times New Roman" w:eastAsia="Times New Roman" w:hAnsi="Times New Roman" w:cs="Times New Roman"/>
          <w:sz w:val="28"/>
          <w:szCs w:val="28"/>
          <w:lang w:val="uk-UA"/>
        </w:rPr>
        <w:t xml:space="preserve">», «Під ангелом» і  </w:t>
      </w:r>
      <w:r w:rsidR="00F31292" w:rsidRPr="005A50F3">
        <w:rPr>
          <w:rFonts w:ascii="Times New Roman" w:eastAsia="Times New Roman" w:hAnsi="Times New Roman" w:cs="Times New Roman"/>
          <w:sz w:val="28"/>
          <w:szCs w:val="28"/>
          <w:lang w:val="uk-UA"/>
        </w:rPr>
        <w:t>та, найлютіша –</w:t>
      </w:r>
      <w:r w:rsidRPr="005A50F3">
        <w:rPr>
          <w:rFonts w:ascii="Times New Roman" w:eastAsia="Times New Roman" w:hAnsi="Times New Roman" w:cs="Times New Roman"/>
          <w:sz w:val="28"/>
          <w:szCs w:val="28"/>
          <w:lang w:val="uk-UA"/>
        </w:rPr>
        <w:t xml:space="preserve"> «</w:t>
      </w:r>
      <w:proofErr w:type="spellStart"/>
      <w:r w:rsidRPr="005A50F3">
        <w:rPr>
          <w:rFonts w:ascii="Times New Roman" w:eastAsia="Times New Roman" w:hAnsi="Times New Roman" w:cs="Times New Roman"/>
          <w:sz w:val="28"/>
          <w:szCs w:val="28"/>
          <w:lang w:val="uk-UA"/>
        </w:rPr>
        <w:t>Татарня</w:t>
      </w:r>
      <w:proofErr w:type="spellEnd"/>
      <w:r w:rsidRPr="005A50F3">
        <w:rPr>
          <w:rFonts w:ascii="Times New Roman" w:eastAsia="Times New Roman" w:hAnsi="Times New Roman" w:cs="Times New Roman"/>
          <w:sz w:val="28"/>
          <w:szCs w:val="28"/>
          <w:lang w:val="uk-UA"/>
        </w:rPr>
        <w:t>», де очі вмирали найперше»</w:t>
      </w:r>
      <w:r w:rsidRPr="00F31292">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Pr="00F31292">
        <w:rPr>
          <w:rFonts w:ascii="Times New Roman" w:hAnsi="Times New Roman" w:cs="Times New Roman"/>
          <w:sz w:val="28"/>
          <w:szCs w:val="28"/>
          <w:lang w:val="uk-UA"/>
        </w:rPr>
        <w:t xml:space="preserve">, с. 146]. Міські в’язниці на той час були переважно розташовані в підземеллях ратуші. Будівля </w:t>
      </w:r>
      <w:r w:rsidR="00F31292">
        <w:rPr>
          <w:rFonts w:ascii="Times New Roman" w:hAnsi="Times New Roman" w:cs="Times New Roman"/>
          <w:sz w:val="28"/>
          <w:szCs w:val="28"/>
          <w:lang w:val="uk-UA"/>
        </w:rPr>
        <w:t>«К</w:t>
      </w:r>
      <w:r w:rsidRPr="00F31292">
        <w:rPr>
          <w:rFonts w:ascii="Times New Roman" w:hAnsi="Times New Roman" w:cs="Times New Roman"/>
          <w:sz w:val="28"/>
          <w:szCs w:val="28"/>
          <w:lang w:val="uk-UA"/>
        </w:rPr>
        <w:t>ам’яниця під сумним ангелом</w:t>
      </w:r>
      <w:r w:rsidR="00F31292">
        <w:rPr>
          <w:rFonts w:ascii="Times New Roman" w:hAnsi="Times New Roman" w:cs="Times New Roman"/>
          <w:sz w:val="28"/>
          <w:szCs w:val="28"/>
          <w:lang w:val="uk-UA"/>
        </w:rPr>
        <w:t>»</w:t>
      </w:r>
      <w:r w:rsidRPr="00F31292">
        <w:rPr>
          <w:rFonts w:ascii="Times New Roman" w:hAnsi="Times New Roman" w:cs="Times New Roman"/>
          <w:sz w:val="28"/>
          <w:szCs w:val="28"/>
          <w:lang w:val="uk-UA"/>
        </w:rPr>
        <w:t xml:space="preserve">  була побудована у 1905 році, коли на подвір’ї пізнішої в’язниці муштрували австрійських жандармів. Для особливо небезпечних злочинців, які становили найбільшу загрозу, існувала тюрма </w:t>
      </w:r>
      <w:r w:rsidR="00F31292">
        <w:rPr>
          <w:rFonts w:ascii="Times New Roman" w:hAnsi="Times New Roman" w:cs="Times New Roman"/>
          <w:sz w:val="28"/>
          <w:szCs w:val="28"/>
          <w:lang w:val="uk-UA"/>
        </w:rPr>
        <w:t>«</w:t>
      </w:r>
      <w:proofErr w:type="spellStart"/>
      <w:r w:rsidRPr="00F31292">
        <w:rPr>
          <w:rFonts w:ascii="Times New Roman" w:hAnsi="Times New Roman" w:cs="Times New Roman"/>
          <w:sz w:val="28"/>
          <w:szCs w:val="28"/>
          <w:lang w:val="uk-UA"/>
        </w:rPr>
        <w:t>Татарня</w:t>
      </w:r>
      <w:proofErr w:type="spellEnd"/>
      <w:r w:rsidR="00F31292">
        <w:rPr>
          <w:rFonts w:ascii="Times New Roman" w:hAnsi="Times New Roman" w:cs="Times New Roman"/>
          <w:sz w:val="28"/>
          <w:szCs w:val="28"/>
          <w:lang w:val="uk-UA"/>
        </w:rPr>
        <w:t xml:space="preserve">» </w:t>
      </w:r>
      <w:r w:rsidR="00F31292" w:rsidRPr="00F31292">
        <w:rPr>
          <w:rFonts w:ascii="Times New Roman" w:hAnsi="Times New Roman" w:cs="Times New Roman"/>
          <w:sz w:val="28"/>
          <w:szCs w:val="28"/>
          <w:lang w:val="uk-UA"/>
        </w:rPr>
        <w:t>[</w:t>
      </w:r>
      <w:r w:rsidR="00D24DB6">
        <w:rPr>
          <w:rFonts w:ascii="Times New Roman" w:hAnsi="Times New Roman" w:cs="Times New Roman"/>
          <w:sz w:val="28"/>
          <w:szCs w:val="28"/>
          <w:lang w:val="uk-UA"/>
        </w:rPr>
        <w:t>22</w:t>
      </w:r>
      <w:r w:rsidR="00F31292" w:rsidRPr="00F31292">
        <w:rPr>
          <w:rFonts w:ascii="Times New Roman" w:hAnsi="Times New Roman" w:cs="Times New Roman"/>
          <w:sz w:val="28"/>
          <w:szCs w:val="28"/>
          <w:lang w:val="uk-UA"/>
        </w:rPr>
        <w:t>]</w:t>
      </w:r>
      <w:r w:rsidR="00F31292">
        <w:rPr>
          <w:rFonts w:ascii="Times New Roman" w:hAnsi="Times New Roman" w:cs="Times New Roman"/>
          <w:sz w:val="28"/>
          <w:szCs w:val="28"/>
          <w:lang w:val="uk-UA"/>
        </w:rPr>
        <w:t>.</w:t>
      </w:r>
    </w:p>
    <w:p w14:paraId="49A6A64F" w14:textId="316ECF52" w:rsidR="00174B90" w:rsidRPr="00174B90" w:rsidRDefault="00F31292" w:rsidP="001349F3">
      <w:pPr>
        <w:spacing w:after="0" w:line="360" w:lineRule="auto"/>
        <w:ind w:firstLine="709"/>
        <w:jc w:val="both"/>
        <w:rPr>
          <w:rFonts w:ascii="Times New Roman" w:hAnsi="Times New Roman" w:cs="Times New Roman"/>
          <w:sz w:val="28"/>
          <w:szCs w:val="28"/>
          <w:lang w:val="uk-UA"/>
        </w:rPr>
      </w:pPr>
      <w:r w:rsidRPr="005A50F3">
        <w:rPr>
          <w:rFonts w:ascii="Times New Roman" w:hAnsi="Times New Roman" w:cs="Times New Roman"/>
          <w:sz w:val="28"/>
          <w:szCs w:val="28"/>
          <w:lang w:val="uk-UA"/>
        </w:rPr>
        <w:t xml:space="preserve">В цьому ж циклі є згадки про </w:t>
      </w:r>
      <w:proofErr w:type="spellStart"/>
      <w:r w:rsidRPr="005A50F3">
        <w:rPr>
          <w:rFonts w:ascii="Times New Roman" w:eastAsia="Times New Roman" w:hAnsi="Times New Roman" w:cs="Times New Roman"/>
          <w:sz w:val="28"/>
          <w:szCs w:val="28"/>
          <w:lang w:val="uk-UA"/>
        </w:rPr>
        <w:t>Макольондру</w:t>
      </w:r>
      <w:proofErr w:type="spellEnd"/>
      <w:r w:rsidRPr="005A50F3">
        <w:rPr>
          <w:rFonts w:ascii="Times New Roman" w:eastAsia="Times New Roman" w:hAnsi="Times New Roman" w:cs="Times New Roman"/>
          <w:sz w:val="28"/>
          <w:szCs w:val="28"/>
          <w:lang w:val="uk-UA"/>
        </w:rPr>
        <w:t xml:space="preserve"> («</w:t>
      </w:r>
      <w:r w:rsidR="00174B90" w:rsidRPr="005A50F3">
        <w:rPr>
          <w:rFonts w:ascii="Times New Roman" w:eastAsia="Times New Roman" w:hAnsi="Times New Roman" w:cs="Times New Roman"/>
          <w:sz w:val="28"/>
          <w:szCs w:val="28"/>
          <w:lang w:val="uk-UA"/>
        </w:rPr>
        <w:t xml:space="preserve">Ані разу не вигнав мене </w:t>
      </w:r>
      <w:proofErr w:type="spellStart"/>
      <w:r w:rsidR="00174B90" w:rsidRPr="005A50F3">
        <w:rPr>
          <w:rFonts w:ascii="Times New Roman" w:eastAsia="Times New Roman" w:hAnsi="Times New Roman" w:cs="Times New Roman"/>
          <w:sz w:val="28"/>
          <w:szCs w:val="28"/>
          <w:lang w:val="uk-UA"/>
        </w:rPr>
        <w:t>Макольондра</w:t>
      </w:r>
      <w:proofErr w:type="spellEnd"/>
      <w:r w:rsidR="00174B90" w:rsidRPr="005A50F3">
        <w:rPr>
          <w:rFonts w:ascii="Times New Roman" w:eastAsia="Times New Roman" w:hAnsi="Times New Roman" w:cs="Times New Roman"/>
          <w:sz w:val="28"/>
          <w:szCs w:val="28"/>
          <w:lang w:val="uk-UA"/>
        </w:rPr>
        <w:t>»</w:t>
      </w:r>
      <w:r w:rsidR="00174B90" w:rsidRPr="00174B90">
        <w:rPr>
          <w:rFonts w:ascii="Times New Roman" w:eastAsia="Times New Roman" w:hAnsi="Times New Roman" w:cs="Times New Roman"/>
          <w:sz w:val="28"/>
          <w:szCs w:val="28"/>
          <w:lang w:val="uk-UA"/>
        </w:rPr>
        <w:t xml:space="preserve"> </w:t>
      </w:r>
      <w:r w:rsidR="005A50F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5A50F3">
        <w:rPr>
          <w:rFonts w:ascii="Times New Roman" w:hAnsi="Times New Roman" w:cs="Times New Roman"/>
          <w:sz w:val="28"/>
          <w:szCs w:val="28"/>
          <w:lang w:val="uk-UA"/>
        </w:rPr>
        <w:t xml:space="preserve">, с. 150] – </w:t>
      </w:r>
      <w:proofErr w:type="spellStart"/>
      <w:r w:rsidR="005A50F3">
        <w:rPr>
          <w:rFonts w:ascii="Times New Roman" w:hAnsi="Times New Roman" w:cs="Times New Roman"/>
          <w:sz w:val="28"/>
          <w:szCs w:val="28"/>
          <w:lang w:val="uk-UA"/>
        </w:rPr>
        <w:t>напів</w:t>
      </w:r>
      <w:r w:rsidR="00174B90" w:rsidRPr="00174B90">
        <w:rPr>
          <w:rFonts w:ascii="Times New Roman" w:hAnsi="Times New Roman" w:cs="Times New Roman"/>
          <w:sz w:val="28"/>
          <w:szCs w:val="28"/>
          <w:lang w:val="uk-UA"/>
        </w:rPr>
        <w:t>міфічн</w:t>
      </w:r>
      <w:r w:rsidR="005A50F3">
        <w:rPr>
          <w:rFonts w:ascii="Times New Roman" w:hAnsi="Times New Roman" w:cs="Times New Roman"/>
          <w:sz w:val="28"/>
          <w:szCs w:val="28"/>
          <w:lang w:val="uk-UA"/>
        </w:rPr>
        <w:t>ого</w:t>
      </w:r>
      <w:proofErr w:type="spellEnd"/>
      <w:r w:rsidR="00174B90" w:rsidRPr="00174B90">
        <w:rPr>
          <w:rFonts w:ascii="Times New Roman" w:hAnsi="Times New Roman" w:cs="Times New Roman"/>
          <w:sz w:val="28"/>
          <w:szCs w:val="28"/>
          <w:lang w:val="uk-UA"/>
        </w:rPr>
        <w:t xml:space="preserve"> скульптор</w:t>
      </w:r>
      <w:r w:rsidR="005A50F3">
        <w:rPr>
          <w:rFonts w:ascii="Times New Roman" w:hAnsi="Times New Roman" w:cs="Times New Roman"/>
          <w:sz w:val="28"/>
          <w:szCs w:val="28"/>
          <w:lang w:val="uk-UA"/>
        </w:rPr>
        <w:t>а</w:t>
      </w:r>
      <w:r w:rsidR="00174B90" w:rsidRPr="00174B90">
        <w:rPr>
          <w:rFonts w:ascii="Times New Roman" w:hAnsi="Times New Roman" w:cs="Times New Roman"/>
          <w:sz w:val="28"/>
          <w:szCs w:val="28"/>
          <w:lang w:val="uk-UA"/>
        </w:rPr>
        <w:t xml:space="preserve"> і майст</w:t>
      </w:r>
      <w:r w:rsidR="005A50F3">
        <w:rPr>
          <w:rFonts w:ascii="Times New Roman" w:hAnsi="Times New Roman" w:cs="Times New Roman"/>
          <w:sz w:val="28"/>
          <w:szCs w:val="28"/>
          <w:lang w:val="uk-UA"/>
        </w:rPr>
        <w:t>ра</w:t>
      </w:r>
      <w:r w:rsidR="00174B90" w:rsidRPr="00174B90">
        <w:rPr>
          <w:rFonts w:ascii="Times New Roman" w:hAnsi="Times New Roman" w:cs="Times New Roman"/>
          <w:sz w:val="28"/>
          <w:szCs w:val="28"/>
          <w:lang w:val="uk-UA"/>
        </w:rPr>
        <w:t xml:space="preserve"> з обр</w:t>
      </w:r>
      <w:r w:rsidR="005A50F3">
        <w:rPr>
          <w:rFonts w:ascii="Times New Roman" w:hAnsi="Times New Roman" w:cs="Times New Roman"/>
          <w:sz w:val="28"/>
          <w:szCs w:val="28"/>
          <w:lang w:val="uk-UA"/>
        </w:rPr>
        <w:t>обки каменю, а також Йосифи Кун</w:t>
      </w:r>
      <w:r w:rsidR="00174B90" w:rsidRPr="00174B90">
        <w:rPr>
          <w:rFonts w:ascii="Times New Roman" w:eastAsia="Times New Roman" w:hAnsi="Times New Roman" w:cs="Times New Roman"/>
          <w:sz w:val="28"/>
          <w:szCs w:val="28"/>
          <w:lang w:val="uk-UA"/>
        </w:rPr>
        <w:t xml:space="preserve"> </w:t>
      </w:r>
      <w:r w:rsidR="00174B90" w:rsidRPr="005A50F3">
        <w:rPr>
          <w:rFonts w:ascii="Times New Roman" w:eastAsia="Times New Roman" w:hAnsi="Times New Roman" w:cs="Times New Roman"/>
          <w:sz w:val="28"/>
          <w:szCs w:val="28"/>
          <w:lang w:val="uk-UA"/>
        </w:rPr>
        <w:t>(«Я хочу набрати номер Йосифи Кун</w:t>
      </w:r>
      <w:r w:rsidR="005A50F3" w:rsidRPr="005A50F3">
        <w:rPr>
          <w:rFonts w:ascii="Times New Roman" w:eastAsia="Times New Roman" w:hAnsi="Times New Roman" w:cs="Times New Roman"/>
          <w:sz w:val="28"/>
          <w:szCs w:val="28"/>
          <w:lang w:val="uk-UA"/>
        </w:rPr>
        <w:t xml:space="preserve"> </w:t>
      </w:r>
      <w:r w:rsidR="00174B90" w:rsidRPr="005A50F3">
        <w:rPr>
          <w:rFonts w:ascii="Times New Roman" w:eastAsia="Times New Roman" w:hAnsi="Times New Roman" w:cs="Times New Roman"/>
          <w:sz w:val="28"/>
          <w:szCs w:val="28"/>
          <w:lang w:val="uk-UA"/>
        </w:rPr>
        <w:t>/ і почути, як вона скаже:</w:t>
      </w:r>
      <w:r w:rsidR="005A50F3" w:rsidRPr="005A50F3">
        <w:rPr>
          <w:rFonts w:ascii="Times New Roman" w:eastAsia="Times New Roman" w:hAnsi="Times New Roman" w:cs="Times New Roman"/>
          <w:sz w:val="28"/>
          <w:szCs w:val="28"/>
          <w:lang w:val="uk-UA"/>
        </w:rPr>
        <w:t xml:space="preserve"> </w:t>
      </w:r>
      <w:r w:rsidR="00174B90" w:rsidRPr="005A50F3">
        <w:rPr>
          <w:rFonts w:ascii="Times New Roman" w:eastAsia="Times New Roman" w:hAnsi="Times New Roman" w:cs="Times New Roman"/>
          <w:sz w:val="28"/>
          <w:szCs w:val="28"/>
          <w:lang w:val="uk-UA"/>
        </w:rPr>
        <w:t>/</w:t>
      </w:r>
      <w:r w:rsidR="005A50F3" w:rsidRPr="005A50F3">
        <w:rPr>
          <w:rFonts w:ascii="Times New Roman" w:eastAsia="Times New Roman" w:hAnsi="Times New Roman" w:cs="Times New Roman"/>
          <w:sz w:val="28"/>
          <w:szCs w:val="28"/>
          <w:lang w:val="uk-UA"/>
        </w:rPr>
        <w:t xml:space="preserve"> </w:t>
      </w:r>
      <w:r w:rsidR="00174B90" w:rsidRPr="005A50F3">
        <w:rPr>
          <w:rFonts w:ascii="Times New Roman" w:eastAsia="Times New Roman" w:hAnsi="Times New Roman" w:cs="Times New Roman"/>
          <w:sz w:val="28"/>
          <w:szCs w:val="28"/>
          <w:lang w:val="uk-UA"/>
        </w:rPr>
        <w:t>«Дозволь мені кружляти над тобою»)</w:t>
      </w:r>
      <w:r w:rsidR="00174B90" w:rsidRPr="00174B90">
        <w:rPr>
          <w:rFonts w:ascii="Times New Roman" w:eastAsia="Times New Roman" w:hAnsi="Times New Roman" w:cs="Times New Roman"/>
          <w:sz w:val="28"/>
          <w:szCs w:val="28"/>
          <w:lang w:val="uk-UA"/>
        </w:rPr>
        <w:t xml:space="preserve"> </w:t>
      </w:r>
      <w:r w:rsidR="00174B90" w:rsidRPr="00174B90">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174B90" w:rsidRPr="00174B90">
        <w:rPr>
          <w:rFonts w:ascii="Times New Roman" w:hAnsi="Times New Roman" w:cs="Times New Roman"/>
          <w:sz w:val="28"/>
          <w:szCs w:val="28"/>
          <w:lang w:val="uk-UA"/>
        </w:rPr>
        <w:t>, с. 150]</w:t>
      </w:r>
      <w:r w:rsidR="00174B90" w:rsidRPr="00174B90">
        <w:rPr>
          <w:rFonts w:ascii="Times New Roman" w:eastAsia="Times New Roman" w:hAnsi="Times New Roman" w:cs="Times New Roman"/>
          <w:sz w:val="28"/>
          <w:szCs w:val="28"/>
          <w:lang w:val="uk-UA"/>
        </w:rPr>
        <w:t xml:space="preserve"> </w:t>
      </w:r>
      <w:r w:rsidR="005A50F3">
        <w:rPr>
          <w:rFonts w:ascii="Times New Roman" w:eastAsia="Times New Roman" w:hAnsi="Times New Roman" w:cs="Times New Roman"/>
          <w:sz w:val="28"/>
          <w:szCs w:val="28"/>
          <w:lang w:val="uk-UA"/>
        </w:rPr>
        <w:t>–</w:t>
      </w:r>
      <w:r w:rsidR="00174B90" w:rsidRPr="00174B90">
        <w:rPr>
          <w:rFonts w:ascii="Times New Roman" w:eastAsia="Times New Roman" w:hAnsi="Times New Roman" w:cs="Times New Roman"/>
          <w:sz w:val="28"/>
          <w:szCs w:val="28"/>
          <w:lang w:val="uk-UA"/>
        </w:rPr>
        <w:t xml:space="preserve"> </w:t>
      </w:r>
      <w:proofErr w:type="spellStart"/>
      <w:r w:rsidR="00174B90" w:rsidRPr="00174B90">
        <w:rPr>
          <w:rFonts w:ascii="Times New Roman" w:eastAsia="Times New Roman" w:hAnsi="Times New Roman" w:cs="Times New Roman"/>
          <w:sz w:val="28"/>
          <w:szCs w:val="28"/>
          <w:lang w:val="uk-UA"/>
        </w:rPr>
        <w:t>ігум</w:t>
      </w:r>
      <w:r w:rsidR="00174B90" w:rsidRPr="00174B90">
        <w:rPr>
          <w:rFonts w:ascii="Times New Roman" w:hAnsi="Times New Roman" w:cs="Times New Roman"/>
          <w:sz w:val="28"/>
          <w:szCs w:val="28"/>
          <w:lang w:val="uk-UA"/>
        </w:rPr>
        <w:t>ен</w:t>
      </w:r>
      <w:r w:rsidR="005A50F3">
        <w:rPr>
          <w:rFonts w:ascii="Times New Roman" w:hAnsi="Times New Roman" w:cs="Times New Roman"/>
          <w:sz w:val="28"/>
          <w:szCs w:val="28"/>
          <w:lang w:val="uk-UA"/>
        </w:rPr>
        <w:t>і</w:t>
      </w:r>
      <w:r w:rsidR="00174B90" w:rsidRPr="00174B90">
        <w:rPr>
          <w:rFonts w:ascii="Times New Roman" w:hAnsi="Times New Roman" w:cs="Times New Roman"/>
          <w:sz w:val="28"/>
          <w:szCs w:val="28"/>
          <w:lang w:val="uk-UA"/>
        </w:rPr>
        <w:t>-бенедектинк</w:t>
      </w:r>
      <w:r w:rsidR="005A50F3">
        <w:rPr>
          <w:rFonts w:ascii="Times New Roman" w:hAnsi="Times New Roman" w:cs="Times New Roman"/>
          <w:sz w:val="28"/>
          <w:szCs w:val="28"/>
          <w:lang w:val="uk-UA"/>
        </w:rPr>
        <w:t>и</w:t>
      </w:r>
      <w:proofErr w:type="spellEnd"/>
      <w:r w:rsidR="00174B90" w:rsidRPr="00174B90">
        <w:rPr>
          <w:rFonts w:ascii="Times New Roman" w:hAnsi="Times New Roman" w:cs="Times New Roman"/>
          <w:sz w:val="28"/>
          <w:szCs w:val="28"/>
          <w:lang w:val="uk-UA"/>
        </w:rPr>
        <w:t xml:space="preserve">, що влаштувала на </w:t>
      </w:r>
      <w:proofErr w:type="spellStart"/>
      <w:r w:rsidR="00174B90" w:rsidRPr="00174B90">
        <w:rPr>
          <w:rFonts w:ascii="Times New Roman" w:hAnsi="Times New Roman" w:cs="Times New Roman"/>
          <w:sz w:val="28"/>
          <w:szCs w:val="28"/>
          <w:lang w:val="uk-UA"/>
        </w:rPr>
        <w:t>Чортівській</w:t>
      </w:r>
      <w:proofErr w:type="spellEnd"/>
      <w:r w:rsidR="00174B90" w:rsidRPr="00174B90">
        <w:rPr>
          <w:rFonts w:ascii="Times New Roman" w:hAnsi="Times New Roman" w:cs="Times New Roman"/>
          <w:sz w:val="28"/>
          <w:szCs w:val="28"/>
          <w:lang w:val="uk-UA"/>
        </w:rPr>
        <w:t xml:space="preserve"> скелі східці з поручнями, а на самому верху гори спорудила альтанку з верандою.</w:t>
      </w:r>
    </w:p>
    <w:p w14:paraId="4D7B512B" w14:textId="7A638C76" w:rsidR="00F31292" w:rsidRPr="00174B90" w:rsidRDefault="00F31292" w:rsidP="001349F3">
      <w:pPr>
        <w:spacing w:after="0" w:line="360" w:lineRule="auto"/>
        <w:ind w:firstLine="709"/>
        <w:jc w:val="both"/>
        <w:rPr>
          <w:rFonts w:ascii="Times New Roman" w:hAnsi="Times New Roman" w:cs="Times New Roman"/>
          <w:sz w:val="28"/>
          <w:szCs w:val="28"/>
          <w:lang w:val="uk-UA"/>
        </w:rPr>
      </w:pPr>
      <w:r w:rsidRPr="00F31292">
        <w:rPr>
          <w:rFonts w:ascii="Times New Roman" w:hAnsi="Times New Roman" w:cs="Times New Roman"/>
          <w:sz w:val="28"/>
          <w:szCs w:val="28"/>
          <w:lang w:val="uk-UA"/>
        </w:rPr>
        <w:lastRenderedPageBreak/>
        <w:t xml:space="preserve">І, звісно, говорячи про історичні </w:t>
      </w:r>
      <w:r w:rsidR="005A50F3">
        <w:rPr>
          <w:rFonts w:ascii="Times New Roman" w:hAnsi="Times New Roman" w:cs="Times New Roman"/>
          <w:sz w:val="28"/>
          <w:szCs w:val="28"/>
          <w:lang w:val="uk-UA"/>
        </w:rPr>
        <w:t>місця</w:t>
      </w:r>
      <w:r w:rsidRPr="00F31292">
        <w:rPr>
          <w:rFonts w:ascii="Times New Roman" w:hAnsi="Times New Roman" w:cs="Times New Roman"/>
          <w:sz w:val="28"/>
          <w:szCs w:val="28"/>
          <w:lang w:val="uk-UA"/>
        </w:rPr>
        <w:t xml:space="preserve"> Львов</w:t>
      </w:r>
      <w:r w:rsidR="005A50F3">
        <w:rPr>
          <w:rFonts w:ascii="Times New Roman" w:hAnsi="Times New Roman" w:cs="Times New Roman"/>
          <w:sz w:val="28"/>
          <w:szCs w:val="28"/>
          <w:lang w:val="uk-UA"/>
        </w:rPr>
        <w:t>а</w:t>
      </w:r>
      <w:r w:rsidRPr="00F31292">
        <w:rPr>
          <w:rFonts w:ascii="Times New Roman" w:hAnsi="Times New Roman" w:cs="Times New Roman"/>
          <w:sz w:val="28"/>
          <w:szCs w:val="28"/>
          <w:lang w:val="uk-UA"/>
        </w:rPr>
        <w:t xml:space="preserve">, автор не міг не згадати трагічну долю </w:t>
      </w:r>
      <w:r w:rsidRPr="005A50F3">
        <w:rPr>
          <w:rFonts w:ascii="Times New Roman" w:hAnsi="Times New Roman" w:cs="Times New Roman"/>
          <w:sz w:val="28"/>
          <w:szCs w:val="28"/>
          <w:lang w:val="uk-UA"/>
        </w:rPr>
        <w:t>річки</w:t>
      </w:r>
      <w:r w:rsidR="005A50F3" w:rsidRPr="005A50F3">
        <w:rPr>
          <w:rFonts w:ascii="Times New Roman" w:hAnsi="Times New Roman" w:cs="Times New Roman"/>
          <w:sz w:val="28"/>
          <w:szCs w:val="28"/>
          <w:lang w:val="uk-UA"/>
        </w:rPr>
        <w:t xml:space="preserve"> (</w:t>
      </w:r>
      <w:r w:rsidRPr="005A50F3">
        <w:rPr>
          <w:rFonts w:ascii="Times New Roman" w:hAnsi="Times New Roman" w:cs="Times New Roman"/>
          <w:sz w:val="28"/>
          <w:szCs w:val="28"/>
          <w:lang w:val="uk-UA"/>
        </w:rPr>
        <w:t>«</w:t>
      </w:r>
      <w:r w:rsidRPr="005A50F3">
        <w:rPr>
          <w:rFonts w:ascii="Times New Roman" w:eastAsia="Times New Roman" w:hAnsi="Times New Roman" w:cs="Times New Roman"/>
          <w:sz w:val="28"/>
          <w:szCs w:val="28"/>
          <w:lang w:val="uk-UA"/>
        </w:rPr>
        <w:t xml:space="preserve">Скільки нас не збулось, переходячи міст понад </w:t>
      </w:r>
      <w:proofErr w:type="spellStart"/>
      <w:r w:rsidRPr="005A50F3">
        <w:rPr>
          <w:rFonts w:ascii="Times New Roman" w:eastAsia="Times New Roman" w:hAnsi="Times New Roman" w:cs="Times New Roman"/>
          <w:sz w:val="28"/>
          <w:szCs w:val="28"/>
          <w:lang w:val="uk-UA"/>
        </w:rPr>
        <w:t>Полтвою</w:t>
      </w:r>
      <w:proofErr w:type="spellEnd"/>
      <w:r w:rsidRPr="005A50F3">
        <w:rPr>
          <w:rFonts w:ascii="Times New Roman" w:eastAsia="Times New Roman" w:hAnsi="Times New Roman" w:cs="Times New Roman"/>
          <w:sz w:val="28"/>
          <w:szCs w:val="28"/>
          <w:lang w:val="uk-UA"/>
        </w:rPr>
        <w:t xml:space="preserve">» </w:t>
      </w:r>
      <w:r w:rsidRPr="00F31292">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F31292">
        <w:rPr>
          <w:rFonts w:ascii="Times New Roman" w:hAnsi="Times New Roman" w:cs="Times New Roman"/>
          <w:sz w:val="28"/>
          <w:szCs w:val="28"/>
          <w:lang w:val="uk-UA"/>
        </w:rPr>
        <w:t>, с. 147]</w:t>
      </w:r>
      <w:r w:rsidR="005A50F3">
        <w:rPr>
          <w:rFonts w:ascii="Times New Roman" w:hAnsi="Times New Roman" w:cs="Times New Roman"/>
          <w:sz w:val="28"/>
          <w:szCs w:val="28"/>
          <w:lang w:val="uk-UA"/>
        </w:rPr>
        <w:t>),</w:t>
      </w:r>
      <w:r w:rsidRPr="00F31292">
        <w:rPr>
          <w:rFonts w:ascii="Times New Roman" w:hAnsi="Times New Roman" w:cs="Times New Roman"/>
          <w:sz w:val="28"/>
          <w:szCs w:val="28"/>
          <w:lang w:val="uk-UA"/>
        </w:rPr>
        <w:t xml:space="preserve"> яку через часті паводки та інші проблеми в межах Львова було вирішено сховати під землю</w:t>
      </w:r>
      <w:r w:rsidR="005A50F3" w:rsidRPr="005A50F3">
        <w:rPr>
          <w:rFonts w:ascii="Times New Roman" w:hAnsi="Times New Roman" w:cs="Times New Roman"/>
          <w:sz w:val="28"/>
          <w:szCs w:val="28"/>
          <w:lang w:val="uk-UA"/>
        </w:rPr>
        <w:t xml:space="preserve"> </w:t>
      </w:r>
      <w:r w:rsidR="005A50F3" w:rsidRPr="00F31292">
        <w:rPr>
          <w:rFonts w:ascii="Times New Roman" w:hAnsi="Times New Roman" w:cs="Times New Roman"/>
          <w:sz w:val="28"/>
          <w:szCs w:val="28"/>
          <w:lang w:val="uk-UA"/>
        </w:rPr>
        <w:t xml:space="preserve">в кінці </w:t>
      </w:r>
      <w:r w:rsidR="005A50F3">
        <w:rPr>
          <w:rFonts w:ascii="Times New Roman" w:hAnsi="Times New Roman" w:cs="Times New Roman"/>
          <w:sz w:val="28"/>
          <w:szCs w:val="28"/>
          <w:lang w:val="uk-UA"/>
        </w:rPr>
        <w:t>ХІХ</w:t>
      </w:r>
      <w:r w:rsidR="005A50F3" w:rsidRPr="00F31292">
        <w:rPr>
          <w:rFonts w:ascii="Times New Roman" w:hAnsi="Times New Roman" w:cs="Times New Roman"/>
          <w:sz w:val="28"/>
          <w:szCs w:val="28"/>
          <w:lang w:val="uk-UA"/>
        </w:rPr>
        <w:t xml:space="preserve"> ст.</w:t>
      </w:r>
    </w:p>
    <w:p w14:paraId="00C05654" w14:textId="3E827083" w:rsidR="00E143FA" w:rsidRPr="005A50F3" w:rsidRDefault="00E143FA"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Поезія «Нашіптування з віків» яскраво передає зацікавлення </w:t>
      </w:r>
      <w:r w:rsidR="005A50F3">
        <w:rPr>
          <w:rFonts w:ascii="Times New Roman" w:hAnsi="Times New Roman" w:cs="Times New Roman"/>
          <w:sz w:val="28"/>
          <w:szCs w:val="28"/>
          <w:lang w:val="uk-UA"/>
        </w:rPr>
        <w:t>Ю. </w:t>
      </w:r>
      <w:r>
        <w:rPr>
          <w:rFonts w:ascii="Times New Roman" w:hAnsi="Times New Roman" w:cs="Times New Roman"/>
          <w:sz w:val="28"/>
          <w:szCs w:val="28"/>
          <w:lang w:val="uk-UA"/>
        </w:rPr>
        <w:t xml:space="preserve">Андруховича історією і культурою Австро-Угорської імперії. Це чітко видно в </w:t>
      </w:r>
      <w:r w:rsidRPr="005A50F3">
        <w:rPr>
          <w:rFonts w:ascii="Times New Roman" w:hAnsi="Times New Roman" w:cs="Times New Roman"/>
          <w:sz w:val="28"/>
          <w:szCs w:val="28"/>
          <w:lang w:val="uk-UA"/>
        </w:rPr>
        <w:t>рядках «</w:t>
      </w:r>
      <w:r w:rsidRPr="005A50F3">
        <w:rPr>
          <w:rStyle w:val="a3"/>
          <w:rFonts w:ascii="Times New Roman" w:hAnsi="Times New Roman" w:cs="Times New Roman"/>
          <w:i w:val="0"/>
          <w:sz w:val="28"/>
          <w:lang w:val="uk-UA"/>
        </w:rPr>
        <w:t>цісарська доля</w:t>
      </w:r>
      <w:r w:rsidRPr="005A50F3">
        <w:rPr>
          <w:rFonts w:ascii="Times New Roman" w:hAnsi="Times New Roman" w:cs="Times New Roman"/>
          <w:sz w:val="28"/>
          <w:lang w:val="uk-UA"/>
        </w:rPr>
        <w:t xml:space="preserve"> </w:t>
      </w:r>
      <w:r w:rsidR="005A50F3">
        <w:rPr>
          <w:rFonts w:ascii="Times New Roman" w:hAnsi="Times New Roman" w:cs="Times New Roman"/>
          <w:sz w:val="28"/>
          <w:lang w:val="uk-UA"/>
        </w:rPr>
        <w:t>–</w:t>
      </w:r>
      <w:r w:rsidRPr="005A50F3">
        <w:rPr>
          <w:rFonts w:ascii="Times New Roman" w:hAnsi="Times New Roman" w:cs="Times New Roman"/>
          <w:sz w:val="28"/>
          <w:lang w:val="uk-UA"/>
        </w:rPr>
        <w:t xml:space="preserve"> наче сфінкс, і що вона пошле? </w:t>
      </w:r>
      <w:r w:rsidR="005A50F3">
        <w:rPr>
          <w:rFonts w:ascii="Times New Roman" w:hAnsi="Times New Roman" w:cs="Times New Roman"/>
          <w:sz w:val="28"/>
          <w:lang w:val="uk-UA"/>
        </w:rPr>
        <w:t>–</w:t>
      </w:r>
      <w:r w:rsidRPr="005A50F3">
        <w:rPr>
          <w:rFonts w:ascii="Times New Roman" w:hAnsi="Times New Roman" w:cs="Times New Roman"/>
          <w:sz w:val="28"/>
          <w:lang w:val="uk-UA"/>
        </w:rPr>
        <w:t xml:space="preserve"> чуму, пожежу чи війну, небіжчика в Сараєво»</w:t>
      </w:r>
      <w:r w:rsidRPr="005A50F3">
        <w:rPr>
          <w:sz w:val="28"/>
          <w:lang w:val="uk-UA"/>
        </w:rPr>
        <w:t xml:space="preserve"> </w:t>
      </w:r>
      <w:r w:rsidRPr="005A50F3">
        <w:rPr>
          <w:rFonts w:ascii="Times New Roman" w:hAnsi="Times New Roman" w:cs="Times New Roman"/>
          <w:sz w:val="28"/>
          <w:szCs w:val="28"/>
        </w:rPr>
        <w:t>[</w:t>
      </w:r>
      <w:r w:rsidR="00D24DB6">
        <w:rPr>
          <w:rFonts w:ascii="Times New Roman" w:hAnsi="Times New Roman" w:cs="Times New Roman"/>
          <w:sz w:val="28"/>
          <w:szCs w:val="28"/>
          <w:lang w:val="uk-UA"/>
        </w:rPr>
        <w:t>1</w:t>
      </w:r>
      <w:r w:rsidRPr="005A50F3">
        <w:rPr>
          <w:rFonts w:ascii="Times New Roman" w:hAnsi="Times New Roman" w:cs="Times New Roman"/>
          <w:sz w:val="28"/>
          <w:szCs w:val="28"/>
          <w:lang w:val="uk-UA"/>
        </w:rPr>
        <w:t xml:space="preserve">, с. </w:t>
      </w:r>
      <w:r w:rsidR="00DA494B" w:rsidRPr="005A50F3">
        <w:rPr>
          <w:rFonts w:ascii="Times New Roman" w:hAnsi="Times New Roman" w:cs="Times New Roman"/>
          <w:sz w:val="28"/>
          <w:szCs w:val="28"/>
          <w:lang w:val="uk-UA"/>
        </w:rPr>
        <w:t>52</w:t>
      </w:r>
      <w:r w:rsidRPr="005A50F3">
        <w:rPr>
          <w:rFonts w:ascii="Times New Roman" w:hAnsi="Times New Roman" w:cs="Times New Roman"/>
          <w:sz w:val="28"/>
          <w:szCs w:val="28"/>
        </w:rPr>
        <w:t>]</w:t>
      </w:r>
      <w:r w:rsidRPr="005A50F3">
        <w:rPr>
          <w:rFonts w:ascii="Times New Roman" w:hAnsi="Times New Roman" w:cs="Times New Roman"/>
          <w:sz w:val="28"/>
          <w:szCs w:val="28"/>
          <w:lang w:val="uk-UA"/>
        </w:rPr>
        <w:t xml:space="preserve">. </w:t>
      </w:r>
      <w:r w:rsidR="00DA494B" w:rsidRPr="005A50F3">
        <w:rPr>
          <w:rFonts w:ascii="Times New Roman" w:hAnsi="Times New Roman" w:cs="Times New Roman"/>
          <w:sz w:val="28"/>
          <w:szCs w:val="28"/>
          <w:lang w:val="uk-UA"/>
        </w:rPr>
        <w:t>Маємо відразу дві ремінісценції – згадка про сфінкса, як про вічний образ таємниці і загадковості (порівняння зі скороминучістю цісарського правління) і згадка про небіжчика з Сараєва, вбивцю Франца Ферд</w:t>
      </w:r>
      <w:r w:rsidR="005A50F3">
        <w:rPr>
          <w:rFonts w:ascii="Times New Roman" w:hAnsi="Times New Roman" w:cs="Times New Roman"/>
          <w:sz w:val="28"/>
          <w:szCs w:val="28"/>
          <w:lang w:val="uk-UA"/>
        </w:rPr>
        <w:t>и</w:t>
      </w:r>
      <w:r w:rsidR="00DA494B" w:rsidRPr="005A50F3">
        <w:rPr>
          <w:rFonts w:ascii="Times New Roman" w:hAnsi="Times New Roman" w:cs="Times New Roman"/>
          <w:sz w:val="28"/>
          <w:szCs w:val="28"/>
          <w:lang w:val="uk-UA"/>
        </w:rPr>
        <w:t>нанда, наступника престолу «матінки Австрії», й одну з вагомих причин початку Першої світової війни.</w:t>
      </w:r>
    </w:p>
    <w:p w14:paraId="5EDD5195" w14:textId="58CC08B7" w:rsidR="00350F12" w:rsidRPr="005A50F3" w:rsidRDefault="00350F12" w:rsidP="001349F3">
      <w:pPr>
        <w:spacing w:after="0" w:line="360" w:lineRule="auto"/>
        <w:ind w:firstLine="709"/>
        <w:jc w:val="both"/>
        <w:rPr>
          <w:rFonts w:ascii="Times New Roman" w:hAnsi="Times New Roman" w:cs="Times New Roman"/>
          <w:sz w:val="28"/>
          <w:szCs w:val="28"/>
          <w:lang w:val="uk-UA"/>
        </w:rPr>
      </w:pPr>
      <w:r w:rsidRPr="005A50F3">
        <w:rPr>
          <w:rFonts w:ascii="Times New Roman" w:hAnsi="Times New Roman" w:cs="Times New Roman"/>
          <w:sz w:val="28"/>
          <w:szCs w:val="28"/>
          <w:lang w:val="uk-UA"/>
        </w:rPr>
        <w:t xml:space="preserve">Власне, </w:t>
      </w:r>
      <w:r w:rsidR="00DA494B" w:rsidRPr="005A50F3">
        <w:rPr>
          <w:rFonts w:ascii="Times New Roman" w:hAnsi="Times New Roman" w:cs="Times New Roman"/>
          <w:sz w:val="28"/>
          <w:szCs w:val="28"/>
          <w:lang w:val="uk-UA"/>
        </w:rPr>
        <w:t xml:space="preserve">тематичні </w:t>
      </w:r>
      <w:r w:rsidRPr="005A50F3">
        <w:rPr>
          <w:rFonts w:ascii="Times New Roman" w:hAnsi="Times New Roman" w:cs="Times New Roman"/>
          <w:sz w:val="28"/>
          <w:szCs w:val="28"/>
          <w:lang w:val="uk-UA"/>
        </w:rPr>
        <w:t xml:space="preserve">зацікавлення та вподобання поета відобразилися і в </w:t>
      </w:r>
      <w:r w:rsidR="00DA494B" w:rsidRPr="005A50F3">
        <w:rPr>
          <w:rFonts w:ascii="Times New Roman" w:hAnsi="Times New Roman" w:cs="Times New Roman"/>
          <w:sz w:val="28"/>
          <w:szCs w:val="28"/>
          <w:lang w:val="uk-UA"/>
        </w:rPr>
        <w:t xml:space="preserve">інших </w:t>
      </w:r>
      <w:r w:rsidRPr="005A50F3">
        <w:rPr>
          <w:rFonts w:ascii="Times New Roman" w:hAnsi="Times New Roman" w:cs="Times New Roman"/>
          <w:sz w:val="28"/>
          <w:szCs w:val="28"/>
          <w:lang w:val="uk-UA"/>
        </w:rPr>
        <w:t xml:space="preserve">назвах поезій. Це добре видно на прикладі </w:t>
      </w:r>
      <w:r w:rsidR="007439E5" w:rsidRPr="005A50F3">
        <w:rPr>
          <w:rFonts w:ascii="Times New Roman" w:hAnsi="Times New Roman" w:cs="Times New Roman"/>
          <w:sz w:val="28"/>
          <w:szCs w:val="28"/>
          <w:lang w:val="uk-UA"/>
        </w:rPr>
        <w:t xml:space="preserve">творів </w:t>
      </w:r>
      <w:r w:rsidRPr="005A50F3">
        <w:rPr>
          <w:rFonts w:ascii="Times New Roman" w:hAnsi="Times New Roman" w:cs="Times New Roman"/>
          <w:sz w:val="28"/>
          <w:szCs w:val="28"/>
          <w:lang w:val="uk-UA"/>
        </w:rPr>
        <w:t>«</w:t>
      </w:r>
      <w:r w:rsidR="00117158" w:rsidRPr="005A50F3">
        <w:rPr>
          <w:rFonts w:ascii="Times New Roman" w:hAnsi="Times New Roman" w:cs="Times New Roman"/>
          <w:sz w:val="28"/>
          <w:szCs w:val="28"/>
          <w:lang w:val="uk-UA"/>
        </w:rPr>
        <w:t>Ярослав Гарсія Лорка</w:t>
      </w:r>
      <w:r w:rsidRPr="005A50F3">
        <w:rPr>
          <w:rFonts w:ascii="Times New Roman" w:hAnsi="Times New Roman" w:cs="Times New Roman"/>
          <w:sz w:val="28"/>
          <w:szCs w:val="28"/>
          <w:lang w:val="uk-UA"/>
        </w:rPr>
        <w:t>»</w:t>
      </w:r>
      <w:r w:rsidR="00117158" w:rsidRPr="005A50F3">
        <w:rPr>
          <w:rFonts w:ascii="Times New Roman" w:hAnsi="Times New Roman" w:cs="Times New Roman"/>
          <w:sz w:val="28"/>
          <w:szCs w:val="28"/>
          <w:lang w:val="uk-UA"/>
        </w:rPr>
        <w:t xml:space="preserve"> </w:t>
      </w:r>
      <w:r w:rsidR="00117158" w:rsidRPr="005A50F3">
        <w:rPr>
          <w:rFonts w:ascii="Times New Roman" w:hAnsi="Times New Roman" w:cs="Times New Roman"/>
          <w:sz w:val="28"/>
          <w:szCs w:val="28"/>
        </w:rPr>
        <w:t>[</w:t>
      </w:r>
      <w:r w:rsidR="00D24DB6">
        <w:rPr>
          <w:rFonts w:ascii="Times New Roman" w:hAnsi="Times New Roman" w:cs="Times New Roman"/>
          <w:sz w:val="28"/>
          <w:szCs w:val="28"/>
          <w:lang w:val="uk-UA"/>
        </w:rPr>
        <w:t>1</w:t>
      </w:r>
      <w:r w:rsidR="00117158" w:rsidRPr="005A50F3">
        <w:rPr>
          <w:rFonts w:ascii="Times New Roman" w:hAnsi="Times New Roman" w:cs="Times New Roman"/>
          <w:sz w:val="28"/>
          <w:szCs w:val="28"/>
          <w:lang w:val="uk-UA"/>
        </w:rPr>
        <w:t xml:space="preserve">, с. </w:t>
      </w:r>
      <w:r w:rsidR="00117158" w:rsidRPr="005A50F3">
        <w:rPr>
          <w:rFonts w:ascii="Times New Roman" w:hAnsi="Times New Roman" w:cs="Times New Roman"/>
          <w:sz w:val="28"/>
          <w:szCs w:val="28"/>
        </w:rPr>
        <w:t>75]</w:t>
      </w:r>
      <w:r w:rsidRPr="005A50F3">
        <w:rPr>
          <w:rFonts w:ascii="Times New Roman" w:hAnsi="Times New Roman" w:cs="Times New Roman"/>
          <w:sz w:val="28"/>
          <w:szCs w:val="28"/>
          <w:lang w:val="uk-UA"/>
        </w:rPr>
        <w:t xml:space="preserve"> та </w:t>
      </w:r>
      <w:r w:rsidR="00117158" w:rsidRPr="005A50F3">
        <w:rPr>
          <w:rFonts w:ascii="Times New Roman" w:hAnsi="Times New Roman" w:cs="Times New Roman"/>
          <w:sz w:val="28"/>
          <w:szCs w:val="28"/>
          <w:lang w:val="uk-UA"/>
        </w:rPr>
        <w:t>«</w:t>
      </w:r>
      <w:r w:rsidRPr="005A50F3">
        <w:rPr>
          <w:rFonts w:ascii="Times New Roman" w:hAnsi="Times New Roman" w:cs="Times New Roman"/>
          <w:sz w:val="28"/>
          <w:szCs w:val="28"/>
          <w:lang w:val="uk-UA"/>
        </w:rPr>
        <w:t xml:space="preserve">Вольф </w:t>
      </w:r>
      <w:proofErr w:type="spellStart"/>
      <w:r w:rsidRPr="005A50F3">
        <w:rPr>
          <w:rFonts w:ascii="Times New Roman" w:hAnsi="Times New Roman" w:cs="Times New Roman"/>
          <w:sz w:val="28"/>
          <w:szCs w:val="28"/>
          <w:lang w:val="uk-UA"/>
        </w:rPr>
        <w:t>Мессінг</w:t>
      </w:r>
      <w:proofErr w:type="spellEnd"/>
      <w:r w:rsidRPr="005A50F3">
        <w:rPr>
          <w:rFonts w:ascii="Times New Roman" w:hAnsi="Times New Roman" w:cs="Times New Roman"/>
          <w:sz w:val="28"/>
          <w:szCs w:val="28"/>
          <w:lang w:val="uk-UA"/>
        </w:rPr>
        <w:t>. Вигн</w:t>
      </w:r>
      <w:r w:rsidR="00117158" w:rsidRPr="005A50F3">
        <w:rPr>
          <w:rFonts w:ascii="Times New Roman" w:hAnsi="Times New Roman" w:cs="Times New Roman"/>
          <w:sz w:val="28"/>
          <w:szCs w:val="28"/>
          <w:lang w:val="uk-UA"/>
        </w:rPr>
        <w:t>ання голубів» [</w:t>
      </w:r>
      <w:r w:rsidR="00D24DB6">
        <w:rPr>
          <w:rFonts w:ascii="Times New Roman" w:hAnsi="Times New Roman" w:cs="Times New Roman"/>
          <w:sz w:val="28"/>
          <w:szCs w:val="28"/>
          <w:lang w:val="uk-UA"/>
        </w:rPr>
        <w:t>1</w:t>
      </w:r>
      <w:r w:rsidR="00117158" w:rsidRPr="005A50F3">
        <w:rPr>
          <w:rFonts w:ascii="Times New Roman" w:hAnsi="Times New Roman" w:cs="Times New Roman"/>
          <w:sz w:val="28"/>
          <w:szCs w:val="28"/>
          <w:lang w:val="uk-UA"/>
        </w:rPr>
        <w:t>, с. 92]</w:t>
      </w:r>
      <w:r w:rsidR="00463504" w:rsidRPr="005A50F3">
        <w:rPr>
          <w:rFonts w:ascii="Times New Roman" w:hAnsi="Times New Roman" w:cs="Times New Roman"/>
          <w:sz w:val="28"/>
          <w:szCs w:val="28"/>
          <w:lang w:val="uk-UA"/>
        </w:rPr>
        <w:t>, яким і присвячені однойменні поезії.</w:t>
      </w:r>
    </w:p>
    <w:p w14:paraId="3AE24981" w14:textId="2C156DC3" w:rsidR="00E143FA" w:rsidRDefault="00D47E10"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Розглянемо для аналізу поезію</w:t>
      </w:r>
      <w:r w:rsidR="00EF2B5B">
        <w:rPr>
          <w:rFonts w:ascii="Times New Roman" w:hAnsi="Times New Roman" w:cs="Times New Roman"/>
          <w:sz w:val="28"/>
          <w:szCs w:val="28"/>
          <w:lang w:val="uk-UA"/>
        </w:rPr>
        <w:t xml:space="preserve"> про Лорку. Вона починається наступними рядками:</w:t>
      </w:r>
    </w:p>
    <w:p w14:paraId="0D321094" w14:textId="6E269A9A" w:rsidR="00EF2B5B" w:rsidRPr="005A50F3" w:rsidRDefault="00EF2B5B" w:rsidP="001349F3">
      <w:pPr>
        <w:spacing w:after="0" w:line="360" w:lineRule="auto"/>
        <w:ind w:firstLine="709"/>
        <w:jc w:val="center"/>
        <w:rPr>
          <w:rFonts w:ascii="Times New Roman" w:eastAsia="Times New Roman" w:hAnsi="Times New Roman" w:cs="Times New Roman"/>
          <w:sz w:val="28"/>
          <w:szCs w:val="21"/>
          <w:lang w:val="uk-UA"/>
        </w:rPr>
      </w:pPr>
      <w:r w:rsidRPr="005A50F3">
        <w:rPr>
          <w:rFonts w:ascii="Times New Roman" w:eastAsia="Times New Roman" w:hAnsi="Times New Roman" w:cs="Times New Roman"/>
          <w:sz w:val="28"/>
          <w:szCs w:val="21"/>
          <w:lang w:val="uk-UA"/>
        </w:rPr>
        <w:t xml:space="preserve">Ти прогнав </w:t>
      </w:r>
      <w:proofErr w:type="spellStart"/>
      <w:r w:rsidRPr="005A50F3">
        <w:rPr>
          <w:rFonts w:ascii="Times New Roman" w:eastAsia="Times New Roman" w:hAnsi="Times New Roman" w:cs="Times New Roman"/>
          <w:sz w:val="28"/>
          <w:szCs w:val="21"/>
          <w:lang w:val="uk-UA"/>
        </w:rPr>
        <w:t>пегасика</w:t>
      </w:r>
      <w:proofErr w:type="spellEnd"/>
      <w:r w:rsidRPr="005A50F3">
        <w:rPr>
          <w:rFonts w:ascii="Times New Roman" w:eastAsia="Times New Roman" w:hAnsi="Times New Roman" w:cs="Times New Roman"/>
          <w:sz w:val="28"/>
          <w:szCs w:val="21"/>
          <w:lang w:val="uk-UA"/>
        </w:rPr>
        <w:t>, мов пасинка,</w:t>
      </w:r>
    </w:p>
    <w:p w14:paraId="54B2AA92" w14:textId="2A9424F5" w:rsidR="00EF2B5B" w:rsidRPr="00EF2B5B" w:rsidRDefault="00EF2B5B" w:rsidP="001349F3">
      <w:pPr>
        <w:spacing w:after="0" w:line="360" w:lineRule="auto"/>
        <w:ind w:firstLine="709"/>
        <w:jc w:val="center"/>
        <w:rPr>
          <w:rFonts w:ascii="Times New Roman" w:eastAsia="Times New Roman" w:hAnsi="Times New Roman" w:cs="Times New Roman"/>
          <w:sz w:val="28"/>
          <w:szCs w:val="21"/>
          <w:lang w:val="uk-UA"/>
        </w:rPr>
      </w:pPr>
      <w:r w:rsidRPr="005A50F3">
        <w:rPr>
          <w:rFonts w:ascii="Times New Roman" w:eastAsia="Times New Roman" w:hAnsi="Times New Roman" w:cs="Times New Roman"/>
          <w:sz w:val="28"/>
          <w:szCs w:val="21"/>
          <w:lang w:val="uk-UA"/>
        </w:rPr>
        <w:t>най собі летить конячка панська!</w:t>
      </w:r>
      <w:r w:rsidRPr="00117158">
        <w:rPr>
          <w:rFonts w:ascii="Times New Roman" w:hAnsi="Times New Roman" w:cs="Times New Roman"/>
          <w:sz w:val="28"/>
          <w:szCs w:val="28"/>
          <w:lang w:val="uk-UA"/>
        </w:rPr>
        <w:t xml:space="preserve"> </w:t>
      </w:r>
      <w:r w:rsidRPr="00463504">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117158">
        <w:rPr>
          <w:rFonts w:ascii="Times New Roman" w:hAnsi="Times New Roman" w:cs="Times New Roman"/>
          <w:sz w:val="28"/>
          <w:szCs w:val="28"/>
          <w:lang w:val="uk-UA"/>
        </w:rPr>
        <w:t xml:space="preserve">, с. </w:t>
      </w:r>
      <w:r>
        <w:rPr>
          <w:rFonts w:ascii="Times New Roman" w:hAnsi="Times New Roman" w:cs="Times New Roman"/>
          <w:sz w:val="28"/>
          <w:szCs w:val="28"/>
          <w:lang w:val="uk-UA"/>
        </w:rPr>
        <w:t>75</w:t>
      </w:r>
      <w:r w:rsidRPr="00463504">
        <w:rPr>
          <w:rFonts w:ascii="Times New Roman" w:hAnsi="Times New Roman" w:cs="Times New Roman"/>
          <w:sz w:val="28"/>
          <w:szCs w:val="28"/>
          <w:lang w:val="uk-UA"/>
        </w:rPr>
        <w:t>]</w:t>
      </w:r>
    </w:p>
    <w:p w14:paraId="08F0275A" w14:textId="4CBB743B" w:rsidR="00EF2B5B" w:rsidRDefault="00EF2B5B" w:rsidP="001349F3">
      <w:pPr>
        <w:spacing w:after="0" w:line="360" w:lineRule="auto"/>
        <w:ind w:firstLine="709"/>
        <w:jc w:val="both"/>
        <w:rPr>
          <w:rStyle w:val="rynqvb"/>
          <w:rFonts w:ascii="Times New Roman" w:hAnsi="Times New Roman" w:cs="Times New Roman"/>
          <w:sz w:val="28"/>
          <w:szCs w:val="28"/>
          <w:lang w:val="uk-UA"/>
        </w:rPr>
      </w:pPr>
      <w:r w:rsidRPr="00EF2B5B">
        <w:rPr>
          <w:rFonts w:ascii="Times New Roman" w:hAnsi="Times New Roman" w:cs="Times New Roman"/>
          <w:sz w:val="28"/>
          <w:szCs w:val="28"/>
          <w:lang w:val="uk-UA"/>
        </w:rPr>
        <w:t>Вважаємо, що ці рядки, а саме згадка про міфічного крилатого коня</w:t>
      </w:r>
      <w:r w:rsidR="005A50F3">
        <w:rPr>
          <w:rFonts w:ascii="Times New Roman" w:hAnsi="Times New Roman" w:cs="Times New Roman"/>
          <w:sz w:val="28"/>
          <w:szCs w:val="28"/>
          <w:lang w:val="uk-UA"/>
        </w:rPr>
        <w:t>,</w:t>
      </w:r>
      <w:r w:rsidRPr="00EF2B5B">
        <w:rPr>
          <w:rFonts w:ascii="Times New Roman" w:hAnsi="Times New Roman" w:cs="Times New Roman"/>
          <w:sz w:val="28"/>
          <w:szCs w:val="28"/>
          <w:lang w:val="uk-UA"/>
        </w:rPr>
        <w:t xml:space="preserve"> є перифразом</w:t>
      </w:r>
      <w:r>
        <w:rPr>
          <w:rFonts w:ascii="Times New Roman" w:hAnsi="Times New Roman" w:cs="Times New Roman"/>
          <w:sz w:val="28"/>
          <w:szCs w:val="28"/>
          <w:lang w:val="uk-UA"/>
        </w:rPr>
        <w:t xml:space="preserve"> часто вживано</w:t>
      </w:r>
      <w:r w:rsidRPr="00EF2B5B">
        <w:rPr>
          <w:rFonts w:ascii="Times New Roman" w:hAnsi="Times New Roman" w:cs="Times New Roman"/>
          <w:sz w:val="28"/>
          <w:szCs w:val="28"/>
          <w:lang w:val="uk-UA"/>
        </w:rPr>
        <w:t>го</w:t>
      </w:r>
      <w:r>
        <w:rPr>
          <w:rFonts w:ascii="Times New Roman" w:hAnsi="Times New Roman" w:cs="Times New Roman"/>
          <w:sz w:val="28"/>
          <w:szCs w:val="28"/>
          <w:lang w:val="uk-UA"/>
        </w:rPr>
        <w:t xml:space="preserve"> </w:t>
      </w:r>
      <w:r w:rsidRPr="00EF2B5B">
        <w:rPr>
          <w:rFonts w:ascii="Times New Roman" w:hAnsi="Times New Roman" w:cs="Times New Roman"/>
          <w:sz w:val="28"/>
          <w:szCs w:val="28"/>
          <w:lang w:val="uk-UA"/>
        </w:rPr>
        <w:t xml:space="preserve">самим Лоркою </w:t>
      </w:r>
      <w:proofErr w:type="spellStart"/>
      <w:r w:rsidRPr="00EF2B5B">
        <w:rPr>
          <w:rFonts w:ascii="Times New Roman" w:hAnsi="Times New Roman" w:cs="Times New Roman"/>
          <w:sz w:val="28"/>
          <w:szCs w:val="28"/>
          <w:lang w:val="uk-UA"/>
        </w:rPr>
        <w:t>символ</w:t>
      </w:r>
      <w:r w:rsidR="005A50F3">
        <w:rPr>
          <w:rFonts w:ascii="Times New Roman" w:hAnsi="Times New Roman" w:cs="Times New Roman"/>
          <w:sz w:val="28"/>
          <w:szCs w:val="28"/>
          <w:lang w:val="uk-UA"/>
        </w:rPr>
        <w:t>а</w:t>
      </w:r>
      <w:proofErr w:type="spellEnd"/>
      <w:r w:rsidR="005A50F3">
        <w:rPr>
          <w:rFonts w:ascii="Times New Roman" w:hAnsi="Times New Roman" w:cs="Times New Roman"/>
          <w:sz w:val="28"/>
          <w:szCs w:val="28"/>
          <w:lang w:val="uk-UA"/>
        </w:rPr>
        <w:t>:</w:t>
      </w:r>
      <w:r w:rsidRPr="005A50F3">
        <w:rPr>
          <w:rFonts w:ascii="Times New Roman" w:hAnsi="Times New Roman" w:cs="Times New Roman"/>
          <w:i/>
          <w:sz w:val="28"/>
          <w:szCs w:val="28"/>
          <w:lang w:val="uk-UA"/>
        </w:rPr>
        <w:t xml:space="preserve"> </w:t>
      </w:r>
      <w:r w:rsidRPr="005A50F3">
        <w:rPr>
          <w:rStyle w:val="a3"/>
          <w:rFonts w:ascii="Times New Roman" w:hAnsi="Times New Roman" w:cs="Times New Roman"/>
          <w:i w:val="0"/>
          <w:sz w:val="28"/>
          <w:szCs w:val="28"/>
          <w:lang w:val="uk-UA"/>
        </w:rPr>
        <w:t xml:space="preserve">«Бачити привидів життя, що проходять – </w:t>
      </w:r>
      <w:proofErr w:type="spellStart"/>
      <w:r w:rsidRPr="005A50F3">
        <w:rPr>
          <w:rStyle w:val="a3"/>
          <w:rFonts w:ascii="Times New Roman" w:hAnsi="Times New Roman" w:cs="Times New Roman"/>
          <w:i w:val="0"/>
          <w:sz w:val="28"/>
          <w:szCs w:val="28"/>
          <w:lang w:val="uk-UA"/>
        </w:rPr>
        <w:t>тають</w:t>
      </w:r>
      <w:proofErr w:type="spellEnd"/>
      <w:r w:rsidRPr="005A50F3">
        <w:rPr>
          <w:rStyle w:val="a3"/>
          <w:rFonts w:ascii="Times New Roman" w:hAnsi="Times New Roman" w:cs="Times New Roman"/>
          <w:i w:val="0"/>
          <w:sz w:val="28"/>
          <w:szCs w:val="28"/>
          <w:lang w:val="uk-UA"/>
        </w:rPr>
        <w:t>,</w:t>
      </w:r>
      <w:r w:rsidRPr="005A50F3">
        <w:rPr>
          <w:rFonts w:ascii="Times New Roman" w:hAnsi="Times New Roman" w:cs="Times New Roman"/>
          <w:i/>
          <w:sz w:val="28"/>
          <w:szCs w:val="28"/>
          <w:lang w:val="uk-UA"/>
        </w:rPr>
        <w:t xml:space="preserve"> і оголені серця на безкрилому пегасі» і «Андалузький мій </w:t>
      </w:r>
      <w:r w:rsidRPr="005A50F3">
        <w:rPr>
          <w:rStyle w:val="a3"/>
          <w:rFonts w:ascii="Times New Roman" w:hAnsi="Times New Roman" w:cs="Times New Roman"/>
          <w:i w:val="0"/>
          <w:sz w:val="28"/>
          <w:szCs w:val="28"/>
          <w:lang w:val="uk-UA"/>
        </w:rPr>
        <w:t>пегас</w:t>
      </w:r>
      <w:r w:rsidR="00C0737A" w:rsidRPr="005A50F3">
        <w:rPr>
          <w:rFonts w:ascii="Times New Roman" w:hAnsi="Times New Roman" w:cs="Times New Roman"/>
          <w:i/>
          <w:sz w:val="28"/>
          <w:szCs w:val="28"/>
          <w:lang w:val="uk-UA"/>
        </w:rPr>
        <w:t xml:space="preserve"> в полоні. Від твоїх очей</w:t>
      </w:r>
      <w:r w:rsidRPr="005A50F3">
        <w:rPr>
          <w:rFonts w:ascii="Times New Roman" w:hAnsi="Times New Roman" w:cs="Times New Roman"/>
          <w:i/>
          <w:sz w:val="28"/>
          <w:szCs w:val="28"/>
          <w:lang w:val="uk-UA"/>
        </w:rPr>
        <w:t xml:space="preserve">. </w:t>
      </w:r>
      <w:r w:rsidRPr="005A50F3">
        <w:rPr>
          <w:rFonts w:ascii="Times New Roman" w:eastAsia="Times New Roman" w:hAnsi="Times New Roman" w:cs="Times New Roman"/>
          <w:i/>
          <w:sz w:val="28"/>
          <w:szCs w:val="28"/>
          <w:lang w:val="uk-UA"/>
        </w:rPr>
        <w:t xml:space="preserve">Невтішний, він летітиме в нещастя». </w:t>
      </w:r>
      <w:r w:rsidRPr="00EF2B5B">
        <w:rPr>
          <w:rFonts w:ascii="Times New Roman" w:eastAsia="Times New Roman" w:hAnsi="Times New Roman" w:cs="Times New Roman"/>
          <w:sz w:val="28"/>
          <w:szCs w:val="28"/>
          <w:lang w:val="uk-UA"/>
        </w:rPr>
        <w:t xml:space="preserve">Для іспанського поета пегас – символ </w:t>
      </w:r>
      <w:r w:rsidRPr="00EF2B5B">
        <w:rPr>
          <w:rStyle w:val="rynqvb"/>
          <w:rFonts w:ascii="Times New Roman" w:hAnsi="Times New Roman" w:cs="Times New Roman"/>
          <w:sz w:val="28"/>
          <w:szCs w:val="28"/>
          <w:lang w:val="uk-UA"/>
        </w:rPr>
        <w:t>поетичного мистецтва, інтелекту, мудрості, світла. Відпустити його – позбутися творчості, померти. Також це може бути відсилкою на його трагічну смерть під час громадянської війни у 1936 році.</w:t>
      </w:r>
    </w:p>
    <w:p w14:paraId="61FC2A51" w14:textId="4229DA7D" w:rsidR="00F16847" w:rsidRPr="00F16847" w:rsidRDefault="00F16847" w:rsidP="001349F3">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Щ</w:t>
      </w:r>
      <w:r w:rsidRPr="00BC555E">
        <w:rPr>
          <w:rFonts w:ascii="Times New Roman" w:eastAsia="Times New Roman" w:hAnsi="Times New Roman" w:cs="Times New Roman"/>
          <w:sz w:val="28"/>
          <w:szCs w:val="28"/>
          <w:lang w:val="uk-UA" w:eastAsia="ru-RU"/>
        </w:rPr>
        <w:t>е до появи однойменної поезії, присвяченої цьому персонажу, він вже згадується в «</w:t>
      </w:r>
      <w:bookmarkStart w:id="23" w:name="label26"/>
      <w:bookmarkEnd w:id="23"/>
      <w:r w:rsidRPr="00BC555E">
        <w:rPr>
          <w:rFonts w:ascii="Times New Roman" w:eastAsia="Times New Roman" w:hAnsi="Times New Roman" w:cs="Times New Roman"/>
          <w:bCs/>
          <w:kern w:val="36"/>
          <w:sz w:val="28"/>
          <w:szCs w:val="28"/>
          <w:lang w:val="uk-UA"/>
        </w:rPr>
        <w:t xml:space="preserve">Елегії сусідських облич» </w:t>
      </w:r>
      <w:r w:rsidR="005A50F3">
        <w:rPr>
          <w:rFonts w:ascii="Times New Roman" w:eastAsia="Times New Roman" w:hAnsi="Times New Roman" w:cs="Times New Roman"/>
          <w:bCs/>
          <w:kern w:val="36"/>
          <w:sz w:val="28"/>
          <w:szCs w:val="28"/>
          <w:lang w:val="uk-UA"/>
        </w:rPr>
        <w:t>–</w:t>
      </w:r>
      <w:r w:rsidRPr="00BC555E">
        <w:rPr>
          <w:rFonts w:ascii="Times New Roman" w:eastAsia="Times New Roman" w:hAnsi="Times New Roman" w:cs="Times New Roman"/>
          <w:bCs/>
          <w:kern w:val="36"/>
          <w:sz w:val="28"/>
          <w:szCs w:val="28"/>
          <w:lang w:val="uk-UA"/>
        </w:rPr>
        <w:t xml:space="preserve"> </w:t>
      </w:r>
      <w:r w:rsidRPr="005A50F3">
        <w:rPr>
          <w:rFonts w:ascii="Times New Roman" w:eastAsia="Times New Roman" w:hAnsi="Times New Roman" w:cs="Times New Roman"/>
          <w:bCs/>
          <w:kern w:val="36"/>
          <w:sz w:val="28"/>
          <w:szCs w:val="28"/>
          <w:lang w:val="uk-UA"/>
        </w:rPr>
        <w:t>«</w:t>
      </w:r>
      <w:r w:rsidRPr="005A50F3">
        <w:rPr>
          <w:rFonts w:ascii="Times New Roman" w:eastAsia="Times New Roman" w:hAnsi="Times New Roman" w:cs="Times New Roman"/>
          <w:sz w:val="28"/>
          <w:szCs w:val="28"/>
          <w:lang w:val="uk-UA"/>
        </w:rPr>
        <w:t xml:space="preserve">Доктор </w:t>
      </w:r>
      <w:proofErr w:type="spellStart"/>
      <w:r w:rsidRPr="005A50F3">
        <w:rPr>
          <w:rFonts w:ascii="Times New Roman" w:eastAsia="Times New Roman" w:hAnsi="Times New Roman" w:cs="Times New Roman"/>
          <w:sz w:val="28"/>
          <w:szCs w:val="28"/>
          <w:lang w:val="uk-UA"/>
        </w:rPr>
        <w:t>Дутка</w:t>
      </w:r>
      <w:proofErr w:type="spellEnd"/>
      <w:r w:rsidRPr="005A50F3">
        <w:rPr>
          <w:rFonts w:ascii="Times New Roman" w:eastAsia="Times New Roman" w:hAnsi="Times New Roman" w:cs="Times New Roman"/>
          <w:sz w:val="28"/>
          <w:szCs w:val="28"/>
          <w:lang w:val="uk-UA"/>
        </w:rPr>
        <w:t>, що знав дев’ятнадцять мов»</w:t>
      </w:r>
      <w:r w:rsidRPr="00BC555E">
        <w:rPr>
          <w:rFonts w:ascii="Times New Roman" w:eastAsia="Times New Roman" w:hAnsi="Times New Roman" w:cs="Times New Roman"/>
          <w:sz w:val="28"/>
          <w:szCs w:val="28"/>
          <w:lang w:val="uk-UA"/>
        </w:rPr>
        <w:t xml:space="preserve"> [</w:t>
      </w:r>
      <w:r w:rsidR="00C23AB5">
        <w:rPr>
          <w:rFonts w:ascii="Times New Roman" w:eastAsia="Times New Roman" w:hAnsi="Times New Roman" w:cs="Times New Roman"/>
          <w:sz w:val="28"/>
          <w:szCs w:val="28"/>
          <w:lang w:val="uk-UA"/>
        </w:rPr>
        <w:t>1</w:t>
      </w:r>
      <w:r w:rsidRPr="00BC555E">
        <w:rPr>
          <w:rFonts w:ascii="Times New Roman" w:eastAsia="Times New Roman" w:hAnsi="Times New Roman" w:cs="Times New Roman"/>
          <w:sz w:val="28"/>
          <w:szCs w:val="28"/>
          <w:lang w:val="uk-UA"/>
        </w:rPr>
        <w:t>, с. 38]</w:t>
      </w:r>
      <w:r>
        <w:rPr>
          <w:rFonts w:ascii="Times New Roman" w:eastAsia="Times New Roman" w:hAnsi="Times New Roman" w:cs="Times New Roman"/>
          <w:sz w:val="28"/>
          <w:szCs w:val="28"/>
          <w:lang w:val="uk-UA"/>
        </w:rPr>
        <w:t xml:space="preserve">. </w:t>
      </w:r>
      <w:proofErr w:type="spellStart"/>
      <w:r w:rsidRPr="00F16847">
        <w:rPr>
          <w:rFonts w:ascii="Times New Roman" w:hAnsi="Times New Roman" w:cs="Times New Roman"/>
          <w:bCs/>
          <w:sz w:val="28"/>
          <w:szCs w:val="28"/>
          <w:lang w:val="uk-UA"/>
        </w:rPr>
        <w:t>Чеслав-Павел</w:t>
      </w:r>
      <w:proofErr w:type="spellEnd"/>
      <w:r w:rsidRPr="00F16847">
        <w:rPr>
          <w:rFonts w:ascii="Times New Roman" w:hAnsi="Times New Roman" w:cs="Times New Roman"/>
          <w:bCs/>
          <w:sz w:val="28"/>
          <w:szCs w:val="28"/>
          <w:lang w:val="uk-UA"/>
        </w:rPr>
        <w:t xml:space="preserve"> </w:t>
      </w:r>
      <w:proofErr w:type="spellStart"/>
      <w:r w:rsidRPr="00F16847">
        <w:rPr>
          <w:rFonts w:ascii="Times New Roman" w:hAnsi="Times New Roman" w:cs="Times New Roman"/>
          <w:bCs/>
          <w:sz w:val="28"/>
          <w:szCs w:val="28"/>
          <w:lang w:val="uk-UA"/>
        </w:rPr>
        <w:t>Дутка</w:t>
      </w:r>
      <w:proofErr w:type="spellEnd"/>
      <w:r w:rsidRPr="00F16847">
        <w:rPr>
          <w:rFonts w:ascii="Times New Roman" w:hAnsi="Times New Roman" w:cs="Times New Roman"/>
          <w:bCs/>
          <w:sz w:val="28"/>
          <w:szCs w:val="28"/>
          <w:lang w:val="uk-UA"/>
        </w:rPr>
        <w:t xml:space="preserve"> – </w:t>
      </w:r>
      <w:r w:rsidRPr="00F16847">
        <w:rPr>
          <w:rFonts w:ascii="Times New Roman" w:hAnsi="Times New Roman" w:cs="Times New Roman"/>
          <w:sz w:val="28"/>
          <w:szCs w:val="28"/>
          <w:lang w:val="uk-UA"/>
        </w:rPr>
        <w:t xml:space="preserve">польський літературознавець, доктор </w:t>
      </w:r>
      <w:r w:rsidRPr="00F16847">
        <w:rPr>
          <w:rFonts w:ascii="Times New Roman" w:hAnsi="Times New Roman" w:cs="Times New Roman"/>
          <w:sz w:val="28"/>
          <w:szCs w:val="28"/>
          <w:lang w:val="uk-UA"/>
        </w:rPr>
        <w:lastRenderedPageBreak/>
        <w:t>філології, професор, що з 1945 проживав у Польщі. Цікавим є те, як автор називає й</w:t>
      </w:r>
      <w:r w:rsidR="005A50F3">
        <w:rPr>
          <w:rFonts w:ascii="Times New Roman" w:hAnsi="Times New Roman" w:cs="Times New Roman"/>
          <w:sz w:val="28"/>
          <w:szCs w:val="28"/>
          <w:lang w:val="uk-UA"/>
        </w:rPr>
        <w:t xml:space="preserve">ого «сусідським обличчям», </w:t>
      </w:r>
      <w:proofErr w:type="spellStart"/>
      <w:r w:rsidR="005A50F3">
        <w:rPr>
          <w:rFonts w:ascii="Times New Roman" w:hAnsi="Times New Roman" w:cs="Times New Roman"/>
          <w:sz w:val="28"/>
          <w:szCs w:val="28"/>
          <w:lang w:val="uk-UA"/>
        </w:rPr>
        <w:t>спів</w:t>
      </w:r>
      <w:r w:rsidRPr="00F16847">
        <w:rPr>
          <w:rFonts w:ascii="Times New Roman" w:hAnsi="Times New Roman" w:cs="Times New Roman"/>
          <w:sz w:val="28"/>
          <w:szCs w:val="28"/>
          <w:lang w:val="uk-UA"/>
        </w:rPr>
        <w:t>ставляючи</w:t>
      </w:r>
      <w:proofErr w:type="spellEnd"/>
      <w:r w:rsidRPr="00F16847">
        <w:rPr>
          <w:rFonts w:ascii="Times New Roman" w:hAnsi="Times New Roman" w:cs="Times New Roman"/>
          <w:sz w:val="28"/>
          <w:szCs w:val="28"/>
          <w:lang w:val="uk-UA"/>
        </w:rPr>
        <w:t xml:space="preserve"> географічне </w:t>
      </w:r>
      <w:proofErr w:type="spellStart"/>
      <w:r w:rsidRPr="00F16847">
        <w:rPr>
          <w:rFonts w:ascii="Times New Roman" w:hAnsi="Times New Roman" w:cs="Times New Roman"/>
          <w:sz w:val="28"/>
          <w:szCs w:val="28"/>
          <w:lang w:val="uk-UA"/>
        </w:rPr>
        <w:t>суміжжя</w:t>
      </w:r>
      <w:proofErr w:type="spellEnd"/>
      <w:r w:rsidRPr="00F16847">
        <w:rPr>
          <w:rFonts w:ascii="Times New Roman" w:hAnsi="Times New Roman" w:cs="Times New Roman"/>
          <w:sz w:val="28"/>
          <w:szCs w:val="28"/>
          <w:lang w:val="uk-UA"/>
        </w:rPr>
        <w:t xml:space="preserve"> Польщі та України.</w:t>
      </w:r>
      <w:r>
        <w:rPr>
          <w:lang w:val="uk-UA"/>
        </w:rPr>
        <w:t xml:space="preserve"> </w:t>
      </w:r>
    </w:p>
    <w:p w14:paraId="4C815F69" w14:textId="33ABF087" w:rsidR="00C0737A" w:rsidRDefault="00E73110"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Історичних подій у творах </w:t>
      </w:r>
      <w:r w:rsidR="007439E5">
        <w:rPr>
          <w:rFonts w:ascii="Times New Roman" w:hAnsi="Times New Roman" w:cs="Times New Roman"/>
          <w:sz w:val="28"/>
          <w:szCs w:val="28"/>
          <w:lang w:val="uk-UA"/>
        </w:rPr>
        <w:t>Ю. </w:t>
      </w:r>
      <w:r>
        <w:rPr>
          <w:rFonts w:ascii="Times New Roman" w:hAnsi="Times New Roman" w:cs="Times New Roman"/>
          <w:sz w:val="28"/>
          <w:szCs w:val="28"/>
          <w:lang w:val="uk-UA"/>
        </w:rPr>
        <w:t xml:space="preserve">Андруховича </w:t>
      </w:r>
      <w:r w:rsidR="005A50F3">
        <w:rPr>
          <w:rFonts w:ascii="Times New Roman" w:hAnsi="Times New Roman" w:cs="Times New Roman"/>
          <w:sz w:val="28"/>
          <w:szCs w:val="28"/>
          <w:lang w:val="uk-UA"/>
        </w:rPr>
        <w:t xml:space="preserve">згадується </w:t>
      </w:r>
      <w:r>
        <w:rPr>
          <w:rFonts w:ascii="Times New Roman" w:hAnsi="Times New Roman" w:cs="Times New Roman"/>
          <w:sz w:val="28"/>
          <w:szCs w:val="28"/>
          <w:lang w:val="uk-UA"/>
        </w:rPr>
        <w:t xml:space="preserve">не так багато, проте </w:t>
      </w:r>
      <w:r w:rsidR="00C0737A">
        <w:rPr>
          <w:rFonts w:ascii="Times New Roman" w:hAnsi="Times New Roman" w:cs="Times New Roman"/>
          <w:sz w:val="28"/>
          <w:szCs w:val="28"/>
          <w:lang w:val="uk-UA"/>
        </w:rPr>
        <w:t>з</w:t>
      </w:r>
      <w:r w:rsidR="005A50F3">
        <w:rPr>
          <w:rFonts w:ascii="Times New Roman" w:hAnsi="Times New Roman" w:cs="Times New Roman"/>
          <w:sz w:val="28"/>
          <w:szCs w:val="28"/>
          <w:lang w:val="uk-UA"/>
        </w:rPr>
        <w:t>-</w:t>
      </w:r>
      <w:r w:rsidR="00C0737A">
        <w:rPr>
          <w:rFonts w:ascii="Times New Roman" w:hAnsi="Times New Roman" w:cs="Times New Roman"/>
          <w:sz w:val="28"/>
          <w:szCs w:val="28"/>
          <w:lang w:val="uk-UA"/>
        </w:rPr>
        <w:t xml:space="preserve">поміж </w:t>
      </w:r>
      <w:r w:rsidR="005A50F3">
        <w:rPr>
          <w:rFonts w:ascii="Times New Roman" w:hAnsi="Times New Roman" w:cs="Times New Roman"/>
          <w:sz w:val="28"/>
          <w:szCs w:val="28"/>
          <w:lang w:val="uk-UA"/>
        </w:rPr>
        <w:t>них помітною</w:t>
      </w:r>
      <w:r w:rsidR="00C0737A">
        <w:rPr>
          <w:rFonts w:ascii="Times New Roman" w:hAnsi="Times New Roman" w:cs="Times New Roman"/>
          <w:sz w:val="28"/>
          <w:szCs w:val="28"/>
          <w:lang w:val="uk-UA"/>
        </w:rPr>
        <w:t xml:space="preserve"> </w:t>
      </w:r>
      <w:r w:rsidR="005A50F3">
        <w:rPr>
          <w:rFonts w:ascii="Times New Roman" w:hAnsi="Times New Roman" w:cs="Times New Roman"/>
          <w:sz w:val="28"/>
          <w:szCs w:val="28"/>
          <w:lang w:val="uk-UA"/>
        </w:rPr>
        <w:t>є деталь</w:t>
      </w:r>
      <w:r w:rsidR="00117158" w:rsidRPr="00117158">
        <w:rPr>
          <w:rFonts w:ascii="Times New Roman" w:hAnsi="Times New Roman" w:cs="Times New Roman"/>
          <w:sz w:val="28"/>
          <w:szCs w:val="28"/>
          <w:lang w:val="uk-UA"/>
        </w:rPr>
        <w:t xml:space="preserve"> </w:t>
      </w:r>
      <w:r w:rsidR="00117158" w:rsidRPr="005A50F3">
        <w:rPr>
          <w:rFonts w:ascii="Times New Roman" w:hAnsi="Times New Roman" w:cs="Times New Roman"/>
          <w:sz w:val="28"/>
          <w:szCs w:val="28"/>
          <w:lang w:val="uk-UA"/>
        </w:rPr>
        <w:t>«І грифон з герба»</w:t>
      </w:r>
      <w:r w:rsidR="00117158" w:rsidRPr="00117158">
        <w:rPr>
          <w:rFonts w:ascii="Times New Roman" w:hAnsi="Times New Roman" w:cs="Times New Roman"/>
          <w:sz w:val="28"/>
          <w:szCs w:val="28"/>
          <w:lang w:val="uk-UA"/>
        </w:rPr>
        <w:t xml:space="preserve"> </w:t>
      </w:r>
      <w:r w:rsidR="00117158" w:rsidRPr="00C0737A">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117158" w:rsidRPr="00117158">
        <w:rPr>
          <w:rFonts w:ascii="Times New Roman" w:hAnsi="Times New Roman" w:cs="Times New Roman"/>
          <w:sz w:val="28"/>
          <w:szCs w:val="28"/>
          <w:lang w:val="uk-UA"/>
        </w:rPr>
        <w:t>, с. 102</w:t>
      </w:r>
      <w:r w:rsidR="00117158" w:rsidRPr="00C0737A">
        <w:rPr>
          <w:rFonts w:ascii="Times New Roman" w:hAnsi="Times New Roman" w:cs="Times New Roman"/>
          <w:sz w:val="28"/>
          <w:szCs w:val="28"/>
          <w:lang w:val="uk-UA"/>
        </w:rPr>
        <w:t>]</w:t>
      </w:r>
      <w:r>
        <w:rPr>
          <w:rFonts w:ascii="Times New Roman" w:hAnsi="Times New Roman" w:cs="Times New Roman"/>
          <w:sz w:val="28"/>
          <w:szCs w:val="28"/>
          <w:lang w:val="uk-UA"/>
        </w:rPr>
        <w:t>, що, без сумніву, означає герб московської держави, яка не дає спокою ліричному герою поезії.</w:t>
      </w:r>
    </w:p>
    <w:p w14:paraId="61ABCF1E" w14:textId="3E98792F" w:rsidR="00C0737A" w:rsidRPr="00C0737A" w:rsidRDefault="00C0737A"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Сюди ж можемо віднести й </w:t>
      </w:r>
      <w:r w:rsidR="005A50F3">
        <w:rPr>
          <w:rFonts w:ascii="Times New Roman" w:hAnsi="Times New Roman" w:cs="Times New Roman"/>
          <w:sz w:val="28"/>
          <w:szCs w:val="28"/>
          <w:lang w:val="uk-UA"/>
        </w:rPr>
        <w:t xml:space="preserve">рядки </w:t>
      </w:r>
      <w:r w:rsidRPr="005A50F3">
        <w:rPr>
          <w:rFonts w:ascii="Times New Roman" w:hAnsi="Times New Roman" w:cs="Times New Roman"/>
          <w:sz w:val="28"/>
          <w:szCs w:val="28"/>
          <w:lang w:val="uk-UA"/>
        </w:rPr>
        <w:t>«</w:t>
      </w:r>
      <w:r w:rsidRPr="005A50F3">
        <w:rPr>
          <w:rFonts w:ascii="Times New Roman" w:eastAsia="Times New Roman" w:hAnsi="Times New Roman" w:cs="Times New Roman"/>
          <w:sz w:val="28"/>
          <w:szCs w:val="28"/>
          <w:lang w:val="uk-UA"/>
        </w:rPr>
        <w:t>Але ти від нас уже так далеко</w:t>
      </w:r>
      <w:r w:rsidR="005A50F3" w:rsidRPr="005A50F3">
        <w:rPr>
          <w:rFonts w:ascii="Times New Roman" w:eastAsia="Times New Roman" w:hAnsi="Times New Roman" w:cs="Times New Roman"/>
          <w:sz w:val="28"/>
          <w:szCs w:val="28"/>
          <w:lang w:val="uk-UA"/>
        </w:rPr>
        <w:t xml:space="preserve"> </w:t>
      </w:r>
      <w:r w:rsidRPr="005A50F3">
        <w:rPr>
          <w:rFonts w:ascii="Times New Roman" w:eastAsia="Times New Roman" w:hAnsi="Times New Roman" w:cs="Times New Roman"/>
          <w:sz w:val="28"/>
          <w:szCs w:val="28"/>
        </w:rPr>
        <w:t>/</w:t>
      </w:r>
      <w:r w:rsidR="005A50F3" w:rsidRPr="005A50F3">
        <w:rPr>
          <w:rFonts w:ascii="Times New Roman" w:eastAsia="Times New Roman" w:hAnsi="Times New Roman" w:cs="Times New Roman"/>
          <w:sz w:val="28"/>
          <w:szCs w:val="28"/>
          <w:lang w:val="uk-UA"/>
        </w:rPr>
        <w:t xml:space="preserve"> </w:t>
      </w:r>
      <w:r w:rsidRPr="005A50F3">
        <w:rPr>
          <w:rFonts w:ascii="Times New Roman" w:eastAsia="Times New Roman" w:hAnsi="Times New Roman" w:cs="Times New Roman"/>
          <w:sz w:val="28"/>
          <w:szCs w:val="28"/>
          <w:lang w:val="uk-UA"/>
        </w:rPr>
        <w:t>що стає маразмом «навіки разом!»</w:t>
      </w:r>
      <w:r w:rsidRPr="005A50F3">
        <w:rPr>
          <w:rFonts w:ascii="Times New Roman" w:hAnsi="Times New Roman" w:cs="Times New Roman"/>
          <w:sz w:val="28"/>
          <w:szCs w:val="28"/>
          <w:lang w:val="uk-UA"/>
        </w:rPr>
        <w:t xml:space="preserve"> </w:t>
      </w:r>
      <w:r w:rsidR="005A50F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5A50F3">
        <w:rPr>
          <w:rFonts w:ascii="Times New Roman" w:hAnsi="Times New Roman" w:cs="Times New Roman"/>
          <w:sz w:val="28"/>
          <w:szCs w:val="28"/>
          <w:lang w:val="uk-UA"/>
        </w:rPr>
        <w:t xml:space="preserve">, с. 214]. </w:t>
      </w:r>
      <w:r w:rsidR="005D272B">
        <w:rPr>
          <w:rFonts w:ascii="Times New Roman" w:eastAsia="Times New Roman" w:hAnsi="Times New Roman" w:cs="Times New Roman"/>
          <w:sz w:val="28"/>
          <w:szCs w:val="28"/>
          <w:lang w:val="uk-UA"/>
        </w:rPr>
        <w:t>Вираз</w:t>
      </w:r>
      <w:r w:rsidRPr="00C0737A">
        <w:rPr>
          <w:rFonts w:ascii="Times New Roman" w:eastAsia="Times New Roman" w:hAnsi="Times New Roman" w:cs="Times New Roman"/>
          <w:sz w:val="28"/>
          <w:szCs w:val="28"/>
          <w:lang w:val="uk-UA"/>
        </w:rPr>
        <w:t xml:space="preserve"> </w:t>
      </w:r>
      <w:r w:rsidRPr="005A50F3">
        <w:rPr>
          <w:rFonts w:ascii="Times New Roman" w:eastAsia="Times New Roman" w:hAnsi="Times New Roman" w:cs="Times New Roman"/>
          <w:sz w:val="28"/>
          <w:szCs w:val="28"/>
          <w:lang w:val="uk-UA"/>
        </w:rPr>
        <w:t>«навіки разом!»</w:t>
      </w:r>
      <w:r w:rsidRPr="00C0737A">
        <w:rPr>
          <w:rFonts w:ascii="Times New Roman" w:eastAsia="Times New Roman" w:hAnsi="Times New Roman" w:cs="Times New Roman"/>
          <w:sz w:val="28"/>
          <w:szCs w:val="28"/>
          <w:lang w:val="uk-UA"/>
        </w:rPr>
        <w:t xml:space="preserve"> відсилає нас до подій П</w:t>
      </w:r>
      <w:r w:rsidR="005D272B">
        <w:rPr>
          <w:rFonts w:ascii="Times New Roman" w:eastAsia="Times New Roman" w:hAnsi="Times New Roman" w:cs="Times New Roman"/>
          <w:sz w:val="28"/>
          <w:szCs w:val="28"/>
          <w:lang w:val="uk-UA"/>
        </w:rPr>
        <w:t>ереяславської</w:t>
      </w:r>
      <w:r w:rsidRPr="00C0737A">
        <w:rPr>
          <w:rFonts w:ascii="Times New Roman" w:eastAsia="Times New Roman" w:hAnsi="Times New Roman" w:cs="Times New Roman"/>
          <w:sz w:val="28"/>
          <w:szCs w:val="28"/>
          <w:lang w:val="uk-UA"/>
        </w:rPr>
        <w:t xml:space="preserve"> ради, </w:t>
      </w:r>
      <w:r w:rsidRPr="00C0737A">
        <w:rPr>
          <w:rFonts w:ascii="Times New Roman" w:hAnsi="Times New Roman" w:cs="Times New Roman"/>
          <w:sz w:val="28"/>
          <w:szCs w:val="28"/>
          <w:lang w:val="uk-UA"/>
        </w:rPr>
        <w:t>яку гетьман Богдан Х</w:t>
      </w:r>
      <w:r w:rsidR="005A50F3">
        <w:rPr>
          <w:rFonts w:ascii="Times New Roman" w:hAnsi="Times New Roman" w:cs="Times New Roman"/>
          <w:sz w:val="28"/>
          <w:szCs w:val="28"/>
          <w:lang w:val="uk-UA"/>
        </w:rPr>
        <w:t>мельницький скликав у 1654 році</w:t>
      </w:r>
      <w:r w:rsidRPr="00C0737A">
        <w:rPr>
          <w:rFonts w:ascii="Times New Roman" w:hAnsi="Times New Roman" w:cs="Times New Roman"/>
          <w:sz w:val="28"/>
          <w:szCs w:val="28"/>
          <w:lang w:val="uk-UA"/>
        </w:rPr>
        <w:t xml:space="preserve"> </w:t>
      </w:r>
      <w:r w:rsidR="005A50F3">
        <w:rPr>
          <w:rFonts w:ascii="Times New Roman" w:hAnsi="Times New Roman" w:cs="Times New Roman"/>
          <w:sz w:val="28"/>
          <w:szCs w:val="28"/>
          <w:lang w:val="uk-UA"/>
        </w:rPr>
        <w:t>задля</w:t>
      </w:r>
      <w:r w:rsidRPr="00C0737A">
        <w:rPr>
          <w:rFonts w:ascii="Times New Roman" w:hAnsi="Times New Roman" w:cs="Times New Roman"/>
          <w:sz w:val="28"/>
          <w:szCs w:val="28"/>
          <w:lang w:val="uk-UA"/>
        </w:rPr>
        <w:t xml:space="preserve"> оформлення українсько-московського військово-політичного союзу.</w:t>
      </w:r>
    </w:p>
    <w:p w14:paraId="489016C2" w14:textId="1F9C1D1D" w:rsidR="0062230D" w:rsidRDefault="00E73110" w:rsidP="001349F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szCs w:val="28"/>
          <w:lang w:val="uk-UA"/>
        </w:rPr>
        <w:t xml:space="preserve">Такою ж органічною для творчості </w:t>
      </w:r>
      <w:r w:rsidR="005A50F3">
        <w:rPr>
          <w:rFonts w:ascii="Times New Roman" w:hAnsi="Times New Roman" w:cs="Times New Roman"/>
          <w:sz w:val="28"/>
          <w:szCs w:val="28"/>
          <w:lang w:val="uk-UA"/>
        </w:rPr>
        <w:t xml:space="preserve">поета </w:t>
      </w:r>
      <w:r>
        <w:rPr>
          <w:rFonts w:ascii="Times New Roman" w:hAnsi="Times New Roman" w:cs="Times New Roman"/>
          <w:sz w:val="28"/>
          <w:szCs w:val="28"/>
          <w:lang w:val="uk-UA"/>
        </w:rPr>
        <w:t xml:space="preserve">є згадка </w:t>
      </w:r>
      <w:r w:rsidR="007439E5">
        <w:rPr>
          <w:rFonts w:ascii="Times New Roman" w:hAnsi="Times New Roman" w:cs="Times New Roman"/>
          <w:sz w:val="28"/>
          <w:szCs w:val="28"/>
          <w:lang w:val="uk-UA"/>
        </w:rPr>
        <w:t>«</w:t>
      </w:r>
      <w:r>
        <w:rPr>
          <w:rFonts w:ascii="Times New Roman" w:hAnsi="Times New Roman" w:cs="Times New Roman"/>
          <w:sz w:val="28"/>
          <w:szCs w:val="28"/>
          <w:lang w:val="uk-UA"/>
        </w:rPr>
        <w:t>Товариства лева</w:t>
      </w:r>
      <w:r w:rsidR="007439E5">
        <w:rPr>
          <w:rFonts w:ascii="Times New Roman" w:hAnsi="Times New Roman" w:cs="Times New Roman"/>
          <w:sz w:val="28"/>
          <w:szCs w:val="28"/>
          <w:lang w:val="uk-UA"/>
        </w:rPr>
        <w:t>»</w:t>
      </w:r>
      <w:r>
        <w:rPr>
          <w:rFonts w:ascii="Times New Roman" w:hAnsi="Times New Roman" w:cs="Times New Roman"/>
          <w:sz w:val="28"/>
          <w:szCs w:val="28"/>
          <w:lang w:val="uk-UA"/>
        </w:rPr>
        <w:t xml:space="preserve"> в рядку </w:t>
      </w:r>
      <w:r w:rsidR="00117158" w:rsidRPr="007201FF">
        <w:rPr>
          <w:rFonts w:ascii="Times New Roman" w:hAnsi="Times New Roman" w:cs="Times New Roman"/>
          <w:sz w:val="28"/>
          <w:szCs w:val="28"/>
          <w:lang w:val="uk-UA"/>
        </w:rPr>
        <w:t>«серед міста, опівночі, в товаристві лева»</w:t>
      </w:r>
      <w:r w:rsidR="00117158" w:rsidRPr="00117158">
        <w:rPr>
          <w:rFonts w:ascii="Times New Roman" w:hAnsi="Times New Roman" w:cs="Times New Roman"/>
          <w:sz w:val="28"/>
          <w:szCs w:val="28"/>
          <w:lang w:val="uk-UA"/>
        </w:rPr>
        <w:t xml:space="preserve"> </w:t>
      </w:r>
      <w:r w:rsidR="00117158" w:rsidRPr="005A50F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117158" w:rsidRPr="00117158">
        <w:rPr>
          <w:rFonts w:ascii="Times New Roman" w:hAnsi="Times New Roman" w:cs="Times New Roman"/>
          <w:sz w:val="28"/>
          <w:szCs w:val="28"/>
          <w:lang w:val="uk-UA"/>
        </w:rPr>
        <w:t>, с. 156</w:t>
      </w:r>
      <w:r w:rsidR="00117158" w:rsidRPr="00117158">
        <w:rPr>
          <w:rFonts w:ascii="Times New Roman" w:hAnsi="Times New Roman" w:cs="Times New Roman"/>
          <w:sz w:val="28"/>
          <w:szCs w:val="28"/>
        </w:rPr>
        <w:t>]</w:t>
      </w:r>
      <w:r>
        <w:rPr>
          <w:rFonts w:ascii="Times New Roman" w:hAnsi="Times New Roman" w:cs="Times New Roman"/>
          <w:sz w:val="28"/>
          <w:szCs w:val="28"/>
          <w:lang w:val="uk-UA"/>
        </w:rPr>
        <w:t xml:space="preserve">.  Це була </w:t>
      </w:r>
      <w:r w:rsidRPr="00E73110">
        <w:rPr>
          <w:rFonts w:ascii="Times New Roman" w:hAnsi="Times New Roman" w:cs="Times New Roman"/>
          <w:sz w:val="28"/>
          <w:lang w:val="uk-UA"/>
        </w:rPr>
        <w:t>одна з найперших незалежних організацій в УРСР, створена у Львові 16 жовтня 1987 року групою національно свідомої молоді. Діяльність Товариства була спробою скасувати радянську традицію як неавтентичну, сфальсифіковану; спробою взяти під</w:t>
      </w:r>
      <w:r w:rsidR="00744187">
        <w:rPr>
          <w:rFonts w:ascii="Times New Roman" w:hAnsi="Times New Roman" w:cs="Times New Roman"/>
          <w:sz w:val="28"/>
          <w:lang w:val="uk-UA"/>
        </w:rPr>
        <w:t xml:space="preserve"> сумнів її статус у культурі</w:t>
      </w:r>
      <w:r w:rsidRPr="00E73110">
        <w:rPr>
          <w:rFonts w:ascii="Times New Roman" w:hAnsi="Times New Roman" w:cs="Times New Roman"/>
          <w:sz w:val="28"/>
          <w:lang w:val="uk-UA"/>
        </w:rPr>
        <w:t>.</w:t>
      </w:r>
    </w:p>
    <w:p w14:paraId="55D253D7" w14:textId="7F00EC78" w:rsidR="00991CB5" w:rsidRPr="0062230D" w:rsidRDefault="007201FF" w:rsidP="001349F3">
      <w:pPr>
        <w:spacing w:after="0" w:line="360" w:lineRule="auto"/>
        <w:ind w:firstLine="709"/>
        <w:jc w:val="both"/>
        <w:rPr>
          <w:rStyle w:val="a3"/>
          <w:rFonts w:ascii="Times New Roman" w:hAnsi="Times New Roman" w:cs="Times New Roman"/>
          <w:i w:val="0"/>
          <w:iCs w:val="0"/>
          <w:sz w:val="28"/>
          <w:lang w:val="uk-UA"/>
        </w:rPr>
      </w:pPr>
      <w:r>
        <w:rPr>
          <w:rFonts w:ascii="Times New Roman" w:hAnsi="Times New Roman" w:cs="Times New Roman"/>
          <w:sz w:val="28"/>
          <w:lang w:val="uk-UA"/>
        </w:rPr>
        <w:t>А</w:t>
      </w:r>
      <w:r w:rsidR="00991CB5">
        <w:rPr>
          <w:rFonts w:ascii="Times New Roman" w:hAnsi="Times New Roman" w:cs="Times New Roman"/>
          <w:sz w:val="28"/>
          <w:lang w:val="uk-UA"/>
        </w:rPr>
        <w:t xml:space="preserve">налізуючи прецедентні тексти, </w:t>
      </w:r>
      <w:r>
        <w:rPr>
          <w:rFonts w:ascii="Times New Roman" w:hAnsi="Times New Roman" w:cs="Times New Roman"/>
          <w:sz w:val="28"/>
          <w:lang w:val="uk-UA"/>
        </w:rPr>
        <w:t>слід згадати</w:t>
      </w:r>
      <w:r w:rsidR="00991CB5">
        <w:rPr>
          <w:rFonts w:ascii="Times New Roman" w:hAnsi="Times New Roman" w:cs="Times New Roman"/>
          <w:sz w:val="28"/>
          <w:lang w:val="uk-UA"/>
        </w:rPr>
        <w:t xml:space="preserve"> цілий цикл поезій Ю</w:t>
      </w:r>
      <w:r>
        <w:rPr>
          <w:rFonts w:ascii="Times New Roman" w:hAnsi="Times New Roman" w:cs="Times New Roman"/>
          <w:sz w:val="28"/>
          <w:lang w:val="uk-UA"/>
        </w:rPr>
        <w:t>. </w:t>
      </w:r>
      <w:r w:rsidR="00991CB5">
        <w:rPr>
          <w:rFonts w:ascii="Times New Roman" w:hAnsi="Times New Roman" w:cs="Times New Roman"/>
          <w:sz w:val="28"/>
          <w:lang w:val="uk-UA"/>
        </w:rPr>
        <w:t xml:space="preserve">Андруховича «Ярмаркові </w:t>
      </w:r>
      <w:proofErr w:type="spellStart"/>
      <w:r w:rsidR="00991CB5">
        <w:rPr>
          <w:rFonts w:ascii="Times New Roman" w:hAnsi="Times New Roman" w:cs="Times New Roman"/>
          <w:sz w:val="28"/>
          <w:lang w:val="uk-UA"/>
        </w:rPr>
        <w:t>патрети</w:t>
      </w:r>
      <w:proofErr w:type="spellEnd"/>
      <w:r w:rsidR="00991CB5">
        <w:rPr>
          <w:rFonts w:ascii="Times New Roman" w:hAnsi="Times New Roman" w:cs="Times New Roman"/>
          <w:sz w:val="28"/>
          <w:lang w:val="uk-UA"/>
        </w:rPr>
        <w:t xml:space="preserve">» </w:t>
      </w:r>
      <w:r w:rsidR="00991CB5" w:rsidRPr="00991CB5">
        <w:rPr>
          <w:rFonts w:ascii="Times New Roman" w:hAnsi="Times New Roman" w:cs="Times New Roman"/>
          <w:sz w:val="28"/>
          <w:lang w:val="uk-UA"/>
        </w:rPr>
        <w:t>[</w:t>
      </w:r>
      <w:r w:rsidR="00D24DB6">
        <w:rPr>
          <w:rFonts w:ascii="Times New Roman" w:hAnsi="Times New Roman" w:cs="Times New Roman"/>
          <w:sz w:val="28"/>
          <w:lang w:val="uk-UA"/>
        </w:rPr>
        <w:t>1</w:t>
      </w:r>
      <w:r w:rsidR="00991CB5">
        <w:rPr>
          <w:rFonts w:ascii="Times New Roman" w:hAnsi="Times New Roman" w:cs="Times New Roman"/>
          <w:sz w:val="28"/>
          <w:lang w:val="uk-UA"/>
        </w:rPr>
        <w:t>, с. 106</w:t>
      </w:r>
      <w:r w:rsidR="00991CB5" w:rsidRPr="00991CB5">
        <w:rPr>
          <w:rFonts w:ascii="Times New Roman" w:hAnsi="Times New Roman" w:cs="Times New Roman"/>
          <w:sz w:val="28"/>
          <w:lang w:val="uk-UA"/>
        </w:rPr>
        <w:t>]</w:t>
      </w:r>
      <w:r w:rsidR="00991CB5">
        <w:rPr>
          <w:rFonts w:ascii="Times New Roman" w:hAnsi="Times New Roman" w:cs="Times New Roman"/>
          <w:sz w:val="28"/>
          <w:lang w:val="uk-UA"/>
        </w:rPr>
        <w:t xml:space="preserve">, що, перш за все, є стилізацію під теми його текстів, а по друге, може бути натяком на оповідання </w:t>
      </w:r>
      <w:r w:rsidR="00991CB5" w:rsidRPr="00991CB5">
        <w:rPr>
          <w:rFonts w:ascii="Times New Roman" w:hAnsi="Times New Roman" w:cs="Times New Roman"/>
          <w:sz w:val="28"/>
          <w:szCs w:val="28"/>
          <w:lang w:val="uk-UA"/>
        </w:rPr>
        <w:t>Г</w:t>
      </w:r>
      <w:r>
        <w:rPr>
          <w:rFonts w:ascii="Times New Roman" w:hAnsi="Times New Roman" w:cs="Times New Roman"/>
          <w:sz w:val="28"/>
          <w:szCs w:val="28"/>
          <w:lang w:val="uk-UA"/>
        </w:rPr>
        <w:t>. </w:t>
      </w:r>
      <w:proofErr w:type="spellStart"/>
      <w:r w:rsidR="00991CB5" w:rsidRPr="00991CB5">
        <w:rPr>
          <w:rFonts w:ascii="Times New Roman" w:hAnsi="Times New Roman" w:cs="Times New Roman"/>
          <w:sz w:val="28"/>
          <w:szCs w:val="28"/>
          <w:lang w:val="uk-UA"/>
        </w:rPr>
        <w:t>Квітки-Основ</w:t>
      </w:r>
      <w:r>
        <w:rPr>
          <w:rFonts w:ascii="Times New Roman" w:hAnsi="Times New Roman" w:cs="Times New Roman"/>
          <w:sz w:val="28"/>
          <w:szCs w:val="28"/>
          <w:lang w:val="uk-UA"/>
        </w:rPr>
        <w:t>’</w:t>
      </w:r>
      <w:r w:rsidR="00991CB5" w:rsidRPr="00991CB5">
        <w:rPr>
          <w:rFonts w:ascii="Times New Roman" w:hAnsi="Times New Roman" w:cs="Times New Roman"/>
          <w:sz w:val="28"/>
          <w:szCs w:val="28"/>
          <w:lang w:val="uk-UA"/>
        </w:rPr>
        <w:t>яненка</w:t>
      </w:r>
      <w:proofErr w:type="spellEnd"/>
      <w:r w:rsidR="00991CB5" w:rsidRPr="00991CB5">
        <w:rPr>
          <w:rFonts w:ascii="Times New Roman" w:hAnsi="Times New Roman" w:cs="Times New Roman"/>
          <w:sz w:val="28"/>
          <w:szCs w:val="28"/>
          <w:lang w:val="uk-UA"/>
        </w:rPr>
        <w:t xml:space="preserve"> «</w:t>
      </w:r>
      <w:proofErr w:type="spellStart"/>
      <w:r w:rsidR="00991CB5" w:rsidRPr="00991CB5">
        <w:rPr>
          <w:rFonts w:ascii="Times New Roman" w:hAnsi="Times New Roman" w:cs="Times New Roman"/>
          <w:sz w:val="28"/>
          <w:szCs w:val="28"/>
          <w:lang w:val="uk-UA"/>
        </w:rPr>
        <w:t>Салдацький</w:t>
      </w:r>
      <w:proofErr w:type="spellEnd"/>
      <w:r w:rsidR="00991CB5" w:rsidRPr="00991CB5">
        <w:rPr>
          <w:rFonts w:ascii="Times New Roman" w:hAnsi="Times New Roman" w:cs="Times New Roman"/>
          <w:sz w:val="28"/>
          <w:szCs w:val="28"/>
          <w:lang w:val="uk-UA"/>
        </w:rPr>
        <w:t xml:space="preserve"> </w:t>
      </w:r>
      <w:proofErr w:type="spellStart"/>
      <w:r w:rsidR="00991CB5" w:rsidRPr="00991CB5">
        <w:rPr>
          <w:rStyle w:val="a3"/>
          <w:rFonts w:ascii="Times New Roman" w:hAnsi="Times New Roman" w:cs="Times New Roman"/>
          <w:i w:val="0"/>
          <w:sz w:val="28"/>
          <w:szCs w:val="28"/>
          <w:lang w:val="uk-UA"/>
        </w:rPr>
        <w:t>патрет</w:t>
      </w:r>
      <w:proofErr w:type="spellEnd"/>
      <w:r w:rsidR="00991CB5" w:rsidRPr="00991CB5">
        <w:rPr>
          <w:rStyle w:val="a3"/>
          <w:rFonts w:ascii="Times New Roman" w:hAnsi="Times New Roman" w:cs="Times New Roman"/>
          <w:i w:val="0"/>
          <w:sz w:val="28"/>
          <w:szCs w:val="28"/>
          <w:lang w:val="uk-UA"/>
        </w:rPr>
        <w:t>».</w:t>
      </w:r>
      <w:r w:rsidR="0062230D">
        <w:rPr>
          <w:rStyle w:val="a3"/>
          <w:rFonts w:ascii="Times New Roman" w:hAnsi="Times New Roman" w:cs="Times New Roman"/>
          <w:i w:val="0"/>
          <w:sz w:val="28"/>
          <w:szCs w:val="28"/>
          <w:lang w:val="uk-UA"/>
        </w:rPr>
        <w:t xml:space="preserve"> Ще одна згадка цього автора </w:t>
      </w:r>
      <w:r>
        <w:rPr>
          <w:rStyle w:val="a3"/>
          <w:rFonts w:ascii="Times New Roman" w:hAnsi="Times New Roman" w:cs="Times New Roman"/>
          <w:i w:val="0"/>
          <w:sz w:val="28"/>
          <w:szCs w:val="28"/>
          <w:lang w:val="uk-UA"/>
        </w:rPr>
        <w:t xml:space="preserve">зустрічається </w:t>
      </w:r>
      <w:r w:rsidR="0062230D">
        <w:rPr>
          <w:rStyle w:val="a3"/>
          <w:rFonts w:ascii="Times New Roman" w:hAnsi="Times New Roman" w:cs="Times New Roman"/>
          <w:i w:val="0"/>
          <w:sz w:val="28"/>
          <w:szCs w:val="28"/>
          <w:lang w:val="uk-UA"/>
        </w:rPr>
        <w:t xml:space="preserve">в рядках </w:t>
      </w:r>
      <w:r w:rsidR="0062230D" w:rsidRPr="007201FF">
        <w:rPr>
          <w:rStyle w:val="a3"/>
          <w:rFonts w:ascii="Times New Roman" w:hAnsi="Times New Roman" w:cs="Times New Roman"/>
          <w:sz w:val="28"/>
          <w:szCs w:val="28"/>
          <w:lang w:val="uk-UA"/>
        </w:rPr>
        <w:t>«</w:t>
      </w:r>
      <w:r w:rsidR="0062230D" w:rsidRPr="007201FF">
        <w:rPr>
          <w:rFonts w:ascii="Times New Roman" w:eastAsia="Times New Roman" w:hAnsi="Times New Roman" w:cs="Times New Roman"/>
          <w:sz w:val="28"/>
          <w:szCs w:val="21"/>
          <w:lang w:val="uk-UA"/>
        </w:rPr>
        <w:t>в неділю читають Квітку-Основ’яненка, в церкві співають хором</w:t>
      </w:r>
      <w:r w:rsidR="0062230D" w:rsidRPr="007201FF">
        <w:rPr>
          <w:rFonts w:ascii="Times New Roman" w:eastAsia="Times New Roman" w:hAnsi="Times New Roman" w:cs="Times New Roman"/>
          <w:sz w:val="21"/>
          <w:szCs w:val="21"/>
          <w:lang w:val="uk-UA"/>
        </w:rPr>
        <w:t>»</w:t>
      </w:r>
      <w:r w:rsidR="0062230D">
        <w:rPr>
          <w:rFonts w:ascii="Times New Roman" w:eastAsia="Times New Roman" w:hAnsi="Times New Roman" w:cs="Times New Roman"/>
          <w:sz w:val="21"/>
          <w:szCs w:val="21"/>
          <w:lang w:val="uk-UA"/>
        </w:rPr>
        <w:t xml:space="preserve"> </w:t>
      </w:r>
      <w:r w:rsidR="0062230D" w:rsidRPr="00F33F4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62230D" w:rsidRPr="00F33F43">
        <w:rPr>
          <w:rFonts w:ascii="Times New Roman" w:hAnsi="Times New Roman" w:cs="Times New Roman"/>
          <w:sz w:val="28"/>
          <w:szCs w:val="28"/>
          <w:lang w:val="uk-UA"/>
        </w:rPr>
        <w:t>, с.</w:t>
      </w:r>
      <w:r>
        <w:rPr>
          <w:rFonts w:ascii="Times New Roman" w:hAnsi="Times New Roman" w:cs="Times New Roman"/>
          <w:sz w:val="28"/>
          <w:szCs w:val="28"/>
          <w:lang w:val="uk-UA"/>
        </w:rPr>
        <w:t> </w:t>
      </w:r>
      <w:r w:rsidR="0062230D">
        <w:rPr>
          <w:rFonts w:ascii="Times New Roman" w:hAnsi="Times New Roman" w:cs="Times New Roman"/>
          <w:sz w:val="28"/>
          <w:szCs w:val="28"/>
          <w:lang w:val="uk-UA"/>
        </w:rPr>
        <w:t>182</w:t>
      </w:r>
      <w:r w:rsidR="0062230D" w:rsidRPr="00F33F43">
        <w:rPr>
          <w:rFonts w:ascii="Times New Roman" w:hAnsi="Times New Roman" w:cs="Times New Roman"/>
          <w:sz w:val="28"/>
          <w:szCs w:val="28"/>
          <w:lang w:val="uk-UA"/>
        </w:rPr>
        <w:t>]</w:t>
      </w:r>
      <w:r w:rsidR="0062230D">
        <w:rPr>
          <w:rFonts w:ascii="Times New Roman" w:hAnsi="Times New Roman" w:cs="Times New Roman"/>
          <w:sz w:val="28"/>
          <w:szCs w:val="28"/>
          <w:lang w:val="uk-UA"/>
        </w:rPr>
        <w:t>.</w:t>
      </w:r>
    </w:p>
    <w:p w14:paraId="2685F480" w14:textId="4132DF36" w:rsidR="005E0285" w:rsidRDefault="00991CB5" w:rsidP="001349F3">
      <w:pPr>
        <w:spacing w:after="0" w:line="360" w:lineRule="auto"/>
        <w:ind w:firstLine="709"/>
        <w:jc w:val="both"/>
        <w:rPr>
          <w:rFonts w:ascii="Times New Roman" w:eastAsia="Times New Roman" w:hAnsi="Times New Roman" w:cs="Times New Roman"/>
          <w:iCs/>
          <w:sz w:val="28"/>
          <w:szCs w:val="28"/>
          <w:lang w:val="uk-UA"/>
        </w:rPr>
      </w:pPr>
      <w:r>
        <w:rPr>
          <w:rStyle w:val="a3"/>
          <w:rFonts w:ascii="Times New Roman" w:hAnsi="Times New Roman" w:cs="Times New Roman"/>
          <w:i w:val="0"/>
          <w:sz w:val="28"/>
          <w:szCs w:val="28"/>
          <w:lang w:val="uk-UA"/>
        </w:rPr>
        <w:t>В</w:t>
      </w:r>
      <w:r w:rsidR="00F33F43">
        <w:rPr>
          <w:rStyle w:val="a3"/>
          <w:rFonts w:ascii="Times New Roman" w:hAnsi="Times New Roman" w:cs="Times New Roman"/>
          <w:i w:val="0"/>
          <w:sz w:val="28"/>
          <w:szCs w:val="28"/>
          <w:lang w:val="uk-UA"/>
        </w:rPr>
        <w:t xml:space="preserve"> цьому циклі згадує</w:t>
      </w:r>
      <w:r>
        <w:rPr>
          <w:rStyle w:val="a3"/>
          <w:rFonts w:ascii="Times New Roman" w:hAnsi="Times New Roman" w:cs="Times New Roman"/>
          <w:i w:val="0"/>
          <w:sz w:val="28"/>
          <w:szCs w:val="28"/>
          <w:lang w:val="uk-UA"/>
        </w:rPr>
        <w:t xml:space="preserve">ться </w:t>
      </w:r>
      <w:r w:rsidRPr="00F33F43">
        <w:rPr>
          <w:rFonts w:ascii="Times New Roman" w:eastAsia="Times New Roman" w:hAnsi="Times New Roman" w:cs="Times New Roman"/>
          <w:bCs/>
          <w:kern w:val="36"/>
          <w:sz w:val="28"/>
          <w:szCs w:val="28"/>
          <w:lang w:val="uk-UA"/>
        </w:rPr>
        <w:t>Павло Мацапура</w:t>
      </w:r>
      <w:r w:rsidRPr="00F33F43">
        <w:rPr>
          <w:rFonts w:ascii="Times New Roman" w:eastAsia="Times New Roman" w:hAnsi="Times New Roman" w:cs="Times New Roman"/>
          <w:b/>
          <w:bCs/>
          <w:kern w:val="36"/>
          <w:sz w:val="28"/>
          <w:szCs w:val="28"/>
          <w:lang w:val="uk-UA"/>
        </w:rPr>
        <w:t xml:space="preserve"> </w:t>
      </w:r>
      <w:r w:rsidRPr="00F33F4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F33F43">
        <w:rPr>
          <w:rFonts w:ascii="Times New Roman" w:hAnsi="Times New Roman" w:cs="Times New Roman"/>
          <w:sz w:val="28"/>
          <w:szCs w:val="28"/>
          <w:lang w:val="uk-UA"/>
        </w:rPr>
        <w:t>, с. 106]</w:t>
      </w:r>
      <w:r w:rsidR="002B1B84">
        <w:rPr>
          <w:rFonts w:ascii="Times New Roman" w:eastAsia="Times New Roman" w:hAnsi="Times New Roman" w:cs="Times New Roman"/>
          <w:b/>
          <w:bCs/>
          <w:kern w:val="36"/>
          <w:sz w:val="28"/>
          <w:szCs w:val="28"/>
          <w:lang w:val="uk-UA"/>
        </w:rPr>
        <w:t xml:space="preserve"> – </w:t>
      </w:r>
      <w:r w:rsidRPr="00F33F43">
        <w:rPr>
          <w:rFonts w:ascii="Times New Roman" w:eastAsia="Times New Roman" w:hAnsi="Times New Roman" w:cs="Times New Roman"/>
          <w:iCs/>
          <w:sz w:val="28"/>
          <w:szCs w:val="28"/>
          <w:lang w:val="uk-UA"/>
        </w:rPr>
        <w:t>ніжинський полковий кат, страчений 1740 р. за «</w:t>
      </w:r>
      <w:proofErr w:type="spellStart"/>
      <w:r w:rsidRPr="00F33F43">
        <w:rPr>
          <w:rFonts w:ascii="Times New Roman" w:eastAsia="Times New Roman" w:hAnsi="Times New Roman" w:cs="Times New Roman"/>
          <w:iCs/>
          <w:sz w:val="28"/>
          <w:szCs w:val="28"/>
          <w:lang w:val="uk-UA"/>
        </w:rPr>
        <w:t>ядение</w:t>
      </w:r>
      <w:proofErr w:type="spellEnd"/>
      <w:r w:rsidRPr="00F33F43">
        <w:rPr>
          <w:rFonts w:ascii="Times New Roman" w:eastAsia="Times New Roman" w:hAnsi="Times New Roman" w:cs="Times New Roman"/>
          <w:iCs/>
          <w:sz w:val="28"/>
          <w:szCs w:val="28"/>
          <w:lang w:val="uk-UA"/>
        </w:rPr>
        <w:t xml:space="preserve"> </w:t>
      </w:r>
      <w:proofErr w:type="spellStart"/>
      <w:r w:rsidRPr="00F33F43">
        <w:rPr>
          <w:rFonts w:ascii="Times New Roman" w:eastAsia="Times New Roman" w:hAnsi="Times New Roman" w:cs="Times New Roman"/>
          <w:iCs/>
          <w:sz w:val="28"/>
          <w:szCs w:val="28"/>
          <w:lang w:val="uk-UA"/>
        </w:rPr>
        <w:t>человеческого</w:t>
      </w:r>
      <w:proofErr w:type="spellEnd"/>
      <w:r w:rsidRPr="00F33F43">
        <w:rPr>
          <w:rFonts w:ascii="Times New Roman" w:eastAsia="Times New Roman" w:hAnsi="Times New Roman" w:cs="Times New Roman"/>
          <w:iCs/>
          <w:sz w:val="28"/>
          <w:szCs w:val="28"/>
          <w:lang w:val="uk-UA"/>
        </w:rPr>
        <w:t xml:space="preserve"> </w:t>
      </w:r>
      <w:proofErr w:type="spellStart"/>
      <w:r w:rsidRPr="00F33F43">
        <w:rPr>
          <w:rFonts w:ascii="Times New Roman" w:eastAsia="Times New Roman" w:hAnsi="Times New Roman" w:cs="Times New Roman"/>
          <w:iCs/>
          <w:sz w:val="28"/>
          <w:szCs w:val="28"/>
          <w:lang w:val="uk-UA"/>
        </w:rPr>
        <w:t>мяса</w:t>
      </w:r>
      <w:proofErr w:type="spellEnd"/>
      <w:r w:rsidRPr="00F33F43">
        <w:rPr>
          <w:rFonts w:ascii="Times New Roman" w:eastAsia="Times New Roman" w:hAnsi="Times New Roman" w:cs="Times New Roman"/>
          <w:iCs/>
          <w:sz w:val="28"/>
          <w:szCs w:val="28"/>
          <w:lang w:val="uk-UA"/>
        </w:rPr>
        <w:t xml:space="preserve"> і </w:t>
      </w:r>
      <w:proofErr w:type="spellStart"/>
      <w:r w:rsidRPr="00F33F43">
        <w:rPr>
          <w:rFonts w:ascii="Times New Roman" w:eastAsia="Times New Roman" w:hAnsi="Times New Roman" w:cs="Times New Roman"/>
          <w:iCs/>
          <w:sz w:val="28"/>
          <w:szCs w:val="28"/>
          <w:lang w:val="uk-UA"/>
        </w:rPr>
        <w:t>прочия</w:t>
      </w:r>
      <w:proofErr w:type="spellEnd"/>
      <w:r w:rsidRPr="00F33F43">
        <w:rPr>
          <w:rFonts w:ascii="Times New Roman" w:eastAsia="Times New Roman" w:hAnsi="Times New Roman" w:cs="Times New Roman"/>
          <w:iCs/>
          <w:sz w:val="28"/>
          <w:szCs w:val="28"/>
          <w:lang w:val="uk-UA"/>
        </w:rPr>
        <w:t xml:space="preserve"> </w:t>
      </w:r>
      <w:proofErr w:type="spellStart"/>
      <w:r w:rsidRPr="00F33F43">
        <w:rPr>
          <w:rFonts w:ascii="Times New Roman" w:eastAsia="Times New Roman" w:hAnsi="Times New Roman" w:cs="Times New Roman"/>
          <w:iCs/>
          <w:sz w:val="28"/>
          <w:szCs w:val="28"/>
          <w:lang w:val="uk-UA"/>
        </w:rPr>
        <w:t>богопротивныя</w:t>
      </w:r>
      <w:proofErr w:type="spellEnd"/>
      <w:r w:rsidRPr="00F33F43">
        <w:rPr>
          <w:rFonts w:ascii="Times New Roman" w:eastAsia="Times New Roman" w:hAnsi="Times New Roman" w:cs="Times New Roman"/>
          <w:iCs/>
          <w:sz w:val="28"/>
          <w:szCs w:val="28"/>
          <w:lang w:val="uk-UA"/>
        </w:rPr>
        <w:t xml:space="preserve"> </w:t>
      </w:r>
      <w:proofErr w:type="spellStart"/>
      <w:r w:rsidRPr="00F33F43">
        <w:rPr>
          <w:rFonts w:ascii="Times New Roman" w:eastAsia="Times New Roman" w:hAnsi="Times New Roman" w:cs="Times New Roman"/>
          <w:iCs/>
          <w:sz w:val="28"/>
          <w:szCs w:val="28"/>
          <w:lang w:val="uk-UA"/>
        </w:rPr>
        <w:t>злодеяния</w:t>
      </w:r>
      <w:proofErr w:type="spellEnd"/>
      <w:r w:rsidRPr="00F33F43">
        <w:rPr>
          <w:rFonts w:ascii="Times New Roman" w:eastAsia="Times New Roman" w:hAnsi="Times New Roman" w:cs="Times New Roman"/>
          <w:iCs/>
          <w:sz w:val="28"/>
          <w:szCs w:val="28"/>
          <w:lang w:val="uk-UA"/>
        </w:rPr>
        <w:t>»</w:t>
      </w:r>
      <w:r w:rsidR="002B1B84">
        <w:rPr>
          <w:rFonts w:ascii="Times New Roman" w:eastAsia="Times New Roman" w:hAnsi="Times New Roman" w:cs="Times New Roman"/>
          <w:iCs/>
          <w:sz w:val="28"/>
          <w:szCs w:val="28"/>
          <w:lang w:val="uk-UA"/>
        </w:rPr>
        <w:t xml:space="preserve"> </w:t>
      </w:r>
      <w:r w:rsidR="002B1B84" w:rsidRPr="002318E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2318E3" w:rsidRPr="002318E3">
        <w:rPr>
          <w:rFonts w:ascii="Times New Roman" w:hAnsi="Times New Roman" w:cs="Times New Roman"/>
          <w:sz w:val="28"/>
          <w:szCs w:val="28"/>
          <w:lang w:val="uk-UA"/>
        </w:rPr>
        <w:t>, с. 106</w:t>
      </w:r>
      <w:r w:rsidR="002B1B84" w:rsidRPr="002318E3">
        <w:rPr>
          <w:rFonts w:ascii="Times New Roman" w:hAnsi="Times New Roman" w:cs="Times New Roman"/>
          <w:sz w:val="28"/>
          <w:szCs w:val="28"/>
          <w:lang w:val="uk-UA"/>
        </w:rPr>
        <w:t>];</w:t>
      </w:r>
      <w:r w:rsidR="002B1B84">
        <w:rPr>
          <w:rFonts w:ascii="Times New Roman" w:hAnsi="Times New Roman" w:cs="Times New Roman"/>
          <w:sz w:val="28"/>
          <w:szCs w:val="28"/>
          <w:lang w:val="uk-UA"/>
        </w:rPr>
        <w:t xml:space="preserve"> </w:t>
      </w:r>
      <w:r w:rsidRPr="00F33F43">
        <w:rPr>
          <w:rFonts w:ascii="Times New Roman" w:eastAsia="Times New Roman" w:hAnsi="Times New Roman" w:cs="Times New Roman"/>
          <w:iCs/>
          <w:sz w:val="28"/>
          <w:szCs w:val="28"/>
          <w:lang w:val="uk-UA"/>
        </w:rPr>
        <w:t>Олекса Ро</w:t>
      </w:r>
      <w:r w:rsidR="00F33F43" w:rsidRPr="00F33F43">
        <w:rPr>
          <w:rFonts w:ascii="Times New Roman" w:eastAsia="Times New Roman" w:hAnsi="Times New Roman" w:cs="Times New Roman"/>
          <w:iCs/>
          <w:sz w:val="28"/>
          <w:szCs w:val="28"/>
          <w:lang w:val="uk-UA"/>
        </w:rPr>
        <w:t xml:space="preserve">зумовський </w:t>
      </w:r>
      <w:r w:rsidR="00F33F43" w:rsidRPr="00F33F43">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6215B9">
        <w:rPr>
          <w:rFonts w:ascii="Times New Roman" w:hAnsi="Times New Roman" w:cs="Times New Roman"/>
          <w:sz w:val="28"/>
          <w:szCs w:val="28"/>
          <w:lang w:val="uk-UA"/>
        </w:rPr>
        <w:t>,</w:t>
      </w:r>
      <w:r w:rsidR="00F33F43" w:rsidRPr="00F33F43">
        <w:rPr>
          <w:rFonts w:ascii="Times New Roman" w:hAnsi="Times New Roman" w:cs="Times New Roman"/>
          <w:sz w:val="28"/>
          <w:szCs w:val="28"/>
          <w:lang w:val="uk-UA"/>
        </w:rPr>
        <w:t xml:space="preserve"> с. 108]</w:t>
      </w:r>
      <w:r w:rsidR="002B1B84">
        <w:rPr>
          <w:rFonts w:ascii="Times New Roman" w:hAnsi="Times New Roman" w:cs="Times New Roman"/>
          <w:sz w:val="28"/>
          <w:szCs w:val="28"/>
          <w:lang w:val="uk-UA"/>
        </w:rPr>
        <w:t xml:space="preserve"> </w:t>
      </w:r>
      <w:r w:rsidR="002B1B84">
        <w:rPr>
          <w:rFonts w:ascii="Times New Roman" w:eastAsia="Times New Roman" w:hAnsi="Times New Roman" w:cs="Times New Roman"/>
          <w:iCs/>
          <w:sz w:val="28"/>
          <w:szCs w:val="28"/>
          <w:lang w:val="uk-UA"/>
        </w:rPr>
        <w:t xml:space="preserve">– </w:t>
      </w:r>
      <w:r w:rsidR="00F33F43" w:rsidRPr="00F33F43">
        <w:rPr>
          <w:rFonts w:ascii="Times New Roman" w:hAnsi="Times New Roman" w:cs="Times New Roman"/>
          <w:sz w:val="28"/>
          <w:szCs w:val="28"/>
          <w:lang w:val="uk-UA"/>
        </w:rPr>
        <w:t>український фаворит російської імператриці Єлизавети Петрівни, генерал-фельдмаршал, титулований князь Священної Римської ім</w:t>
      </w:r>
      <w:r w:rsidR="002B1B84">
        <w:rPr>
          <w:rFonts w:ascii="Times New Roman" w:hAnsi="Times New Roman" w:cs="Times New Roman"/>
          <w:sz w:val="28"/>
          <w:szCs w:val="28"/>
          <w:lang w:val="uk-UA"/>
        </w:rPr>
        <w:t xml:space="preserve">перії і граф Російської імперії. </w:t>
      </w:r>
    </w:p>
    <w:p w14:paraId="1BA5C957" w14:textId="1B1105BA" w:rsidR="007B26C6" w:rsidRDefault="00134037" w:rsidP="001349F3">
      <w:pPr>
        <w:spacing w:after="0" w:line="360" w:lineRule="auto"/>
        <w:ind w:firstLine="709"/>
        <w:jc w:val="both"/>
        <w:rPr>
          <w:rFonts w:ascii="Times New Roman" w:hAnsi="Times New Roman" w:cs="Times New Roman"/>
          <w:sz w:val="28"/>
          <w:szCs w:val="28"/>
          <w:lang w:val="uk-UA"/>
        </w:rPr>
      </w:pPr>
      <w:r w:rsidRPr="000132E0">
        <w:rPr>
          <w:rFonts w:ascii="Times New Roman" w:hAnsi="Times New Roman" w:cs="Times New Roman"/>
          <w:sz w:val="28"/>
          <w:lang w:val="uk-UA"/>
        </w:rPr>
        <w:lastRenderedPageBreak/>
        <w:t xml:space="preserve">Біблійний сюжет про Іуду </w:t>
      </w:r>
      <w:r w:rsidRPr="000132E0">
        <w:rPr>
          <w:rFonts w:ascii="Times New Roman" w:hAnsi="Times New Roman" w:cs="Times New Roman"/>
          <w:sz w:val="28"/>
          <w:szCs w:val="28"/>
          <w:lang w:val="uk-UA"/>
        </w:rPr>
        <w:t xml:space="preserve">– </w:t>
      </w:r>
      <w:r w:rsidRPr="000132E0">
        <w:rPr>
          <w:rFonts w:ascii="Times New Roman" w:hAnsi="Times New Roman" w:cs="Times New Roman"/>
          <w:sz w:val="28"/>
          <w:lang w:val="uk-UA"/>
        </w:rPr>
        <w:t xml:space="preserve">один із найвідоміших і найчастіше опрацьовуваних митцями </w:t>
      </w:r>
      <w:r w:rsidRPr="000132E0">
        <w:rPr>
          <w:rFonts w:ascii="Times New Roman" w:hAnsi="Times New Roman" w:cs="Times New Roman"/>
          <w:sz w:val="28"/>
          <w:szCs w:val="28"/>
          <w:lang w:val="uk-UA"/>
        </w:rPr>
        <w:t xml:space="preserve">– </w:t>
      </w:r>
      <w:r w:rsidRPr="000132E0">
        <w:rPr>
          <w:rFonts w:ascii="Times New Roman" w:hAnsi="Times New Roman" w:cs="Times New Roman"/>
          <w:sz w:val="28"/>
          <w:lang w:val="uk-UA"/>
        </w:rPr>
        <w:t>у свідомості читача асоціюється зі зрадою. Такого ж значення набув і вираз «30 срібняків», що в українській мові також може звучати як «30 срібляників», «30 срібляків» тощо. Саме таку кількість срібних монет отримав від юдейських первосвящеників, за Євангеліями, Іуда за зраду свого вчителя, коли поцілунком вказав на нього римським воїнам. У вірші «Козак Ямайка», що іронічно переінакшує традиційну для вітчизняної літератури козацьку тему і образ легендарного козака Мамая, Ю. Андрухович вживає вислів «30 ескудо». Ескудо – назва іспанських та португальських грошових монет, яка невипадково вжита поетом. Адже Ямайка була спершу відкрита Христофором Колумбом і колонізована іспанцями, а пізніше перетворилася на пристанище піратів, які грабували іспанські кораблі. Дорікання Ямайки піратові Діку, з яким він «кружає» сивуху, що той «продався за тридцять гнилих ескудо» [</w:t>
      </w:r>
      <w:r w:rsidR="00D24DB6" w:rsidRPr="000132E0">
        <w:rPr>
          <w:rFonts w:ascii="Times New Roman" w:eastAsia="Times New Roman" w:hAnsi="Times New Roman" w:cs="Times New Roman"/>
          <w:iCs/>
          <w:color w:val="000000"/>
          <w:sz w:val="28"/>
          <w:szCs w:val="28"/>
          <w:shd w:val="clear" w:color="auto" w:fill="FFFFFF"/>
          <w:lang w:val="uk-UA" w:eastAsia="ru-RU"/>
        </w:rPr>
        <w:t>1</w:t>
      </w:r>
      <w:r w:rsidRPr="000132E0">
        <w:rPr>
          <w:rFonts w:ascii="Times New Roman" w:eastAsia="Times New Roman" w:hAnsi="Times New Roman" w:cs="Times New Roman"/>
          <w:iCs/>
          <w:color w:val="000000"/>
          <w:sz w:val="28"/>
          <w:szCs w:val="28"/>
          <w:shd w:val="clear" w:color="auto" w:fill="FFFFFF"/>
          <w:lang w:val="uk-UA" w:eastAsia="ru-RU"/>
        </w:rPr>
        <w:t>, с. 112</w:t>
      </w:r>
      <w:r w:rsidRPr="000132E0">
        <w:rPr>
          <w:rFonts w:ascii="Times New Roman" w:hAnsi="Times New Roman" w:cs="Times New Roman"/>
          <w:sz w:val="28"/>
          <w:lang w:val="uk-UA"/>
        </w:rPr>
        <w:t xml:space="preserve">], вказує </w:t>
      </w:r>
      <w:r w:rsidR="000132E0">
        <w:rPr>
          <w:rFonts w:ascii="Times New Roman" w:hAnsi="Times New Roman" w:cs="Times New Roman"/>
          <w:sz w:val="28"/>
          <w:lang w:val="uk-UA"/>
        </w:rPr>
        <w:t>саме на цю історичну реальність.</w:t>
      </w:r>
    </w:p>
    <w:p w14:paraId="0DA8DB1C" w14:textId="36129532" w:rsidR="007D0B07" w:rsidRPr="00B770D3" w:rsidRDefault="005E0285" w:rsidP="001349F3">
      <w:pPr>
        <w:spacing w:after="0" w:line="360" w:lineRule="auto"/>
        <w:ind w:firstLine="709"/>
        <w:jc w:val="both"/>
        <w:rPr>
          <w:rFonts w:ascii="Times New Roman" w:hAnsi="Times New Roman" w:cs="Times New Roman"/>
          <w:color w:val="000000" w:themeColor="text1"/>
          <w:sz w:val="28"/>
          <w:szCs w:val="28"/>
          <w:lang w:val="uk-UA"/>
        </w:rPr>
      </w:pPr>
      <w:r w:rsidRPr="00B770D3">
        <w:rPr>
          <w:rFonts w:ascii="Times New Roman" w:hAnsi="Times New Roman" w:cs="Times New Roman"/>
          <w:color w:val="000000" w:themeColor="text1"/>
          <w:sz w:val="28"/>
          <w:szCs w:val="28"/>
          <w:lang w:val="uk-UA"/>
        </w:rPr>
        <w:t xml:space="preserve">Не менш насиченою на прецедентні тексти цієї категорії є цикл «Вечір шарлатанів», де в усіх чотирьох поезіях </w:t>
      </w:r>
      <w:r w:rsidR="00B770D3" w:rsidRPr="00B770D3">
        <w:rPr>
          <w:rFonts w:ascii="Times New Roman" w:hAnsi="Times New Roman" w:cs="Times New Roman"/>
          <w:color w:val="000000" w:themeColor="text1"/>
          <w:sz w:val="28"/>
          <w:szCs w:val="28"/>
          <w:lang w:val="uk-UA"/>
        </w:rPr>
        <w:t>постають</w:t>
      </w:r>
      <w:r w:rsidRPr="00B770D3">
        <w:rPr>
          <w:rFonts w:ascii="Times New Roman" w:hAnsi="Times New Roman" w:cs="Times New Roman"/>
          <w:color w:val="000000" w:themeColor="text1"/>
          <w:sz w:val="28"/>
          <w:szCs w:val="28"/>
          <w:lang w:val="uk-UA"/>
        </w:rPr>
        <w:t xml:space="preserve"> наступні </w:t>
      </w:r>
      <w:r w:rsidR="007D0B07" w:rsidRPr="00B770D3">
        <w:rPr>
          <w:rFonts w:ascii="Times New Roman" w:hAnsi="Times New Roman" w:cs="Times New Roman"/>
          <w:color w:val="000000" w:themeColor="text1"/>
          <w:sz w:val="28"/>
          <w:szCs w:val="28"/>
          <w:lang w:val="uk-UA"/>
        </w:rPr>
        <w:t>ремінісценції</w:t>
      </w:r>
      <w:r w:rsidRPr="00B770D3">
        <w:rPr>
          <w:rFonts w:ascii="Times New Roman" w:hAnsi="Times New Roman" w:cs="Times New Roman"/>
          <w:color w:val="000000" w:themeColor="text1"/>
          <w:sz w:val="28"/>
          <w:szCs w:val="28"/>
          <w:lang w:val="uk-UA"/>
        </w:rPr>
        <w:t>: «</w:t>
      </w:r>
      <w:r w:rsidRPr="00B770D3">
        <w:rPr>
          <w:rFonts w:ascii="Times New Roman" w:eastAsia="Times New Roman" w:hAnsi="Times New Roman" w:cs="Times New Roman"/>
          <w:color w:val="000000" w:themeColor="text1"/>
          <w:sz w:val="28"/>
          <w:szCs w:val="28"/>
          <w:lang w:val="uk-UA"/>
        </w:rPr>
        <w:t xml:space="preserve">це точне прочитання доль не снилося й </w:t>
      </w:r>
      <w:proofErr w:type="spellStart"/>
      <w:r w:rsidRPr="00B770D3">
        <w:rPr>
          <w:rFonts w:ascii="Times New Roman" w:eastAsia="Times New Roman" w:hAnsi="Times New Roman" w:cs="Times New Roman"/>
          <w:color w:val="000000" w:themeColor="text1"/>
          <w:sz w:val="28"/>
          <w:szCs w:val="28"/>
          <w:lang w:val="uk-UA"/>
        </w:rPr>
        <w:t>кассандрі</w:t>
      </w:r>
      <w:proofErr w:type="spellEnd"/>
      <w:r w:rsidRPr="00B770D3">
        <w:rPr>
          <w:rFonts w:ascii="Times New Roman" w:eastAsia="Times New Roman" w:hAnsi="Times New Roman" w:cs="Times New Roman"/>
          <w:color w:val="000000" w:themeColor="text1"/>
          <w:sz w:val="28"/>
          <w:szCs w:val="28"/>
          <w:lang w:val="uk-UA"/>
        </w:rPr>
        <w:t xml:space="preserve">» </w:t>
      </w:r>
      <w:r w:rsidRPr="00B770D3">
        <w:rPr>
          <w:rFonts w:ascii="Times New Roman" w:hAnsi="Times New Roman" w:cs="Times New Roman"/>
          <w:color w:val="000000" w:themeColor="text1"/>
          <w:sz w:val="28"/>
          <w:szCs w:val="28"/>
          <w:lang w:val="uk-UA"/>
        </w:rPr>
        <w:t>[</w:t>
      </w:r>
      <w:r w:rsidR="00D24DB6">
        <w:rPr>
          <w:rFonts w:ascii="Times New Roman" w:hAnsi="Times New Roman" w:cs="Times New Roman"/>
          <w:color w:val="000000" w:themeColor="text1"/>
          <w:sz w:val="28"/>
          <w:szCs w:val="28"/>
          <w:lang w:val="uk-UA"/>
        </w:rPr>
        <w:t>1</w:t>
      </w:r>
      <w:r w:rsidRPr="00B770D3">
        <w:rPr>
          <w:rFonts w:ascii="Times New Roman" w:hAnsi="Times New Roman" w:cs="Times New Roman"/>
          <w:color w:val="000000" w:themeColor="text1"/>
          <w:sz w:val="28"/>
          <w:szCs w:val="28"/>
          <w:lang w:val="uk-UA"/>
        </w:rPr>
        <w:t xml:space="preserve">, с. 116] (згадується легендарна провісниця давньогрецької міфології, що </w:t>
      </w:r>
      <w:r w:rsidR="00B770D3" w:rsidRPr="00B770D3">
        <w:rPr>
          <w:rFonts w:ascii="Times New Roman" w:hAnsi="Times New Roman" w:cs="Times New Roman"/>
          <w:color w:val="000000" w:themeColor="text1"/>
          <w:sz w:val="28"/>
          <w:szCs w:val="28"/>
          <w:lang w:val="uk-UA"/>
        </w:rPr>
        <w:t>передрекла</w:t>
      </w:r>
      <w:r w:rsidRPr="00B770D3">
        <w:rPr>
          <w:rFonts w:ascii="Times New Roman" w:hAnsi="Times New Roman" w:cs="Times New Roman"/>
          <w:color w:val="000000" w:themeColor="text1"/>
          <w:sz w:val="28"/>
          <w:szCs w:val="28"/>
          <w:lang w:val="uk-UA"/>
        </w:rPr>
        <w:t xml:space="preserve"> падіння Трої)</w:t>
      </w:r>
      <w:r w:rsidR="00B770D3" w:rsidRPr="00B770D3">
        <w:rPr>
          <w:rFonts w:ascii="Times New Roman" w:hAnsi="Times New Roman" w:cs="Times New Roman"/>
          <w:color w:val="000000" w:themeColor="text1"/>
          <w:sz w:val="28"/>
          <w:szCs w:val="28"/>
          <w:lang w:val="uk-UA"/>
        </w:rPr>
        <w:t>;</w:t>
      </w:r>
      <w:r w:rsidRPr="00B770D3">
        <w:rPr>
          <w:rFonts w:ascii="Times New Roman" w:hAnsi="Times New Roman" w:cs="Times New Roman"/>
          <w:color w:val="000000" w:themeColor="text1"/>
          <w:sz w:val="28"/>
          <w:szCs w:val="28"/>
          <w:lang w:val="uk-UA"/>
        </w:rPr>
        <w:t xml:space="preserve"> «</w:t>
      </w:r>
      <w:r w:rsidRPr="00B770D3">
        <w:rPr>
          <w:rFonts w:ascii="Times New Roman" w:eastAsia="Times New Roman" w:hAnsi="Times New Roman" w:cs="Times New Roman"/>
          <w:color w:val="000000" w:themeColor="text1"/>
          <w:sz w:val="28"/>
          <w:szCs w:val="28"/>
          <w:lang w:val="uk-UA"/>
        </w:rPr>
        <w:t xml:space="preserve">твій тарантас вперед летить» </w:t>
      </w:r>
      <w:r w:rsidRPr="00B770D3">
        <w:rPr>
          <w:rFonts w:ascii="Times New Roman" w:hAnsi="Times New Roman" w:cs="Times New Roman"/>
          <w:color w:val="000000" w:themeColor="text1"/>
          <w:sz w:val="28"/>
          <w:szCs w:val="28"/>
          <w:lang w:val="uk-UA"/>
        </w:rPr>
        <w:t>[</w:t>
      </w:r>
      <w:r w:rsidR="00D24DB6">
        <w:rPr>
          <w:rFonts w:ascii="Times New Roman" w:hAnsi="Times New Roman" w:cs="Times New Roman"/>
          <w:color w:val="000000" w:themeColor="text1"/>
          <w:sz w:val="28"/>
          <w:szCs w:val="28"/>
          <w:lang w:val="uk-UA"/>
        </w:rPr>
        <w:t>1</w:t>
      </w:r>
      <w:r w:rsidRPr="00B770D3">
        <w:rPr>
          <w:rFonts w:ascii="Times New Roman" w:hAnsi="Times New Roman" w:cs="Times New Roman"/>
          <w:color w:val="000000" w:themeColor="text1"/>
          <w:sz w:val="28"/>
          <w:szCs w:val="28"/>
          <w:lang w:val="uk-UA"/>
        </w:rPr>
        <w:t>, с. 116] (натяк на пісню київських комсомольців «</w:t>
      </w:r>
      <w:r w:rsidRPr="00B770D3">
        <w:rPr>
          <w:rStyle w:val="mw-page-title-main"/>
          <w:rFonts w:ascii="Times New Roman" w:hAnsi="Times New Roman" w:cs="Times New Roman"/>
          <w:color w:val="000000" w:themeColor="text1"/>
          <w:sz w:val="28"/>
          <w:szCs w:val="28"/>
          <w:lang w:val="uk-UA"/>
        </w:rPr>
        <w:t>Наш паровоз»)</w:t>
      </w:r>
      <w:r w:rsidR="00B770D3" w:rsidRPr="00B770D3">
        <w:rPr>
          <w:rStyle w:val="mw-page-title-main"/>
          <w:rFonts w:ascii="Times New Roman" w:hAnsi="Times New Roman" w:cs="Times New Roman"/>
          <w:color w:val="000000" w:themeColor="text1"/>
          <w:sz w:val="28"/>
          <w:szCs w:val="28"/>
          <w:lang w:val="uk-UA"/>
        </w:rPr>
        <w:t>;</w:t>
      </w:r>
      <w:r w:rsidRPr="00B770D3">
        <w:rPr>
          <w:rStyle w:val="mw-page-title-main"/>
          <w:rFonts w:ascii="Times New Roman" w:hAnsi="Times New Roman" w:cs="Times New Roman"/>
          <w:color w:val="000000" w:themeColor="text1"/>
          <w:sz w:val="28"/>
          <w:szCs w:val="28"/>
          <w:lang w:val="uk-UA"/>
        </w:rPr>
        <w:t xml:space="preserve"> «</w:t>
      </w:r>
      <w:r w:rsidRPr="00B770D3">
        <w:rPr>
          <w:rFonts w:ascii="Times New Roman" w:eastAsia="Times New Roman" w:hAnsi="Times New Roman" w:cs="Times New Roman"/>
          <w:color w:val="000000" w:themeColor="text1"/>
          <w:sz w:val="28"/>
          <w:szCs w:val="28"/>
          <w:lang w:val="uk-UA"/>
        </w:rPr>
        <w:t xml:space="preserve">хлюпочуться жінки данаями з </w:t>
      </w:r>
      <w:proofErr w:type="spellStart"/>
      <w:r w:rsidRPr="00B770D3">
        <w:rPr>
          <w:rFonts w:ascii="Times New Roman" w:eastAsia="Times New Roman" w:hAnsi="Times New Roman" w:cs="Times New Roman"/>
          <w:color w:val="000000" w:themeColor="text1"/>
          <w:sz w:val="28"/>
          <w:szCs w:val="28"/>
          <w:lang w:val="uk-UA"/>
        </w:rPr>
        <w:t>дунаю</w:t>
      </w:r>
      <w:proofErr w:type="spellEnd"/>
      <w:r w:rsidRPr="00B770D3">
        <w:rPr>
          <w:rFonts w:ascii="Times New Roman" w:eastAsia="Times New Roman" w:hAnsi="Times New Roman" w:cs="Times New Roman"/>
          <w:color w:val="000000" w:themeColor="text1"/>
          <w:sz w:val="28"/>
          <w:szCs w:val="28"/>
          <w:lang w:val="uk-UA"/>
        </w:rPr>
        <w:t xml:space="preserve">» </w:t>
      </w:r>
      <w:r w:rsidRPr="00B770D3">
        <w:rPr>
          <w:rFonts w:ascii="Times New Roman" w:hAnsi="Times New Roman" w:cs="Times New Roman"/>
          <w:color w:val="000000" w:themeColor="text1"/>
          <w:sz w:val="28"/>
          <w:szCs w:val="28"/>
          <w:lang w:val="uk-UA"/>
        </w:rPr>
        <w:t>[</w:t>
      </w:r>
      <w:r w:rsidR="00D24DB6">
        <w:rPr>
          <w:rFonts w:ascii="Times New Roman" w:hAnsi="Times New Roman" w:cs="Times New Roman"/>
          <w:color w:val="000000" w:themeColor="text1"/>
          <w:sz w:val="28"/>
          <w:szCs w:val="28"/>
          <w:lang w:val="uk-UA"/>
        </w:rPr>
        <w:t>1</w:t>
      </w:r>
      <w:r w:rsidRPr="00B770D3">
        <w:rPr>
          <w:rFonts w:ascii="Times New Roman" w:hAnsi="Times New Roman" w:cs="Times New Roman"/>
          <w:color w:val="000000" w:themeColor="text1"/>
          <w:sz w:val="28"/>
          <w:szCs w:val="28"/>
          <w:lang w:val="uk-UA"/>
        </w:rPr>
        <w:t>, с.</w:t>
      </w:r>
      <w:r w:rsidR="00B770D3" w:rsidRPr="00B770D3">
        <w:rPr>
          <w:rFonts w:ascii="Times New Roman" w:hAnsi="Times New Roman" w:cs="Times New Roman"/>
          <w:color w:val="000000" w:themeColor="text1"/>
          <w:sz w:val="28"/>
          <w:szCs w:val="28"/>
          <w:lang w:val="uk-UA"/>
        </w:rPr>
        <w:t> </w:t>
      </w:r>
      <w:r w:rsidRPr="00B770D3">
        <w:rPr>
          <w:rFonts w:ascii="Times New Roman" w:hAnsi="Times New Roman" w:cs="Times New Roman"/>
          <w:color w:val="000000" w:themeColor="text1"/>
          <w:sz w:val="28"/>
          <w:szCs w:val="28"/>
          <w:lang w:val="uk-UA"/>
        </w:rPr>
        <w:t xml:space="preserve">116] (згадується персонаж давньогрецької міфології, дочка </w:t>
      </w:r>
      <w:proofErr w:type="spellStart"/>
      <w:r w:rsidRPr="00B770D3">
        <w:rPr>
          <w:rFonts w:ascii="Times New Roman" w:hAnsi="Times New Roman" w:cs="Times New Roman"/>
          <w:color w:val="000000" w:themeColor="text1"/>
          <w:sz w:val="28"/>
          <w:szCs w:val="28"/>
          <w:lang w:val="uk-UA"/>
        </w:rPr>
        <w:t>Акрісія</w:t>
      </w:r>
      <w:proofErr w:type="spellEnd"/>
      <w:r w:rsidRPr="00B770D3">
        <w:rPr>
          <w:rFonts w:ascii="Times New Roman" w:hAnsi="Times New Roman" w:cs="Times New Roman"/>
          <w:color w:val="000000" w:themeColor="text1"/>
          <w:sz w:val="28"/>
          <w:szCs w:val="28"/>
          <w:lang w:val="uk-UA"/>
        </w:rPr>
        <w:t xml:space="preserve">, царя </w:t>
      </w:r>
      <w:proofErr w:type="spellStart"/>
      <w:r w:rsidRPr="00B770D3">
        <w:rPr>
          <w:rFonts w:ascii="Times New Roman" w:hAnsi="Times New Roman" w:cs="Times New Roman"/>
          <w:color w:val="000000" w:themeColor="text1"/>
          <w:sz w:val="28"/>
          <w:szCs w:val="28"/>
          <w:lang w:val="uk-UA"/>
        </w:rPr>
        <w:t>Аргосу</w:t>
      </w:r>
      <w:proofErr w:type="spellEnd"/>
      <w:r w:rsidRPr="00B770D3">
        <w:rPr>
          <w:rFonts w:ascii="Times New Roman" w:hAnsi="Times New Roman" w:cs="Times New Roman"/>
          <w:color w:val="000000" w:themeColor="text1"/>
          <w:sz w:val="28"/>
          <w:szCs w:val="28"/>
          <w:lang w:val="uk-UA"/>
        </w:rPr>
        <w:t xml:space="preserve"> і </w:t>
      </w:r>
      <w:proofErr w:type="spellStart"/>
      <w:r w:rsidRPr="00B770D3">
        <w:rPr>
          <w:rFonts w:ascii="Times New Roman" w:hAnsi="Times New Roman" w:cs="Times New Roman"/>
          <w:color w:val="000000" w:themeColor="text1"/>
          <w:sz w:val="28"/>
          <w:szCs w:val="28"/>
          <w:lang w:val="uk-UA"/>
        </w:rPr>
        <w:t>Еврідіки</w:t>
      </w:r>
      <w:proofErr w:type="spellEnd"/>
      <w:r w:rsidRPr="00B770D3">
        <w:rPr>
          <w:rFonts w:ascii="Times New Roman" w:hAnsi="Times New Roman" w:cs="Times New Roman"/>
          <w:color w:val="000000" w:themeColor="text1"/>
          <w:sz w:val="28"/>
          <w:szCs w:val="28"/>
          <w:lang w:val="uk-UA"/>
        </w:rPr>
        <w:t xml:space="preserve"> або </w:t>
      </w:r>
      <w:proofErr w:type="spellStart"/>
      <w:r w:rsidRPr="00B770D3">
        <w:rPr>
          <w:rFonts w:ascii="Times New Roman" w:hAnsi="Times New Roman" w:cs="Times New Roman"/>
          <w:color w:val="000000" w:themeColor="text1"/>
          <w:sz w:val="28"/>
          <w:szCs w:val="28"/>
          <w:lang w:val="uk-UA"/>
        </w:rPr>
        <w:t>Аганіппи</w:t>
      </w:r>
      <w:proofErr w:type="spellEnd"/>
      <w:r w:rsidRPr="00B770D3">
        <w:rPr>
          <w:rFonts w:ascii="Times New Roman" w:hAnsi="Times New Roman" w:cs="Times New Roman"/>
          <w:color w:val="000000" w:themeColor="text1"/>
          <w:sz w:val="28"/>
          <w:szCs w:val="28"/>
          <w:lang w:val="uk-UA"/>
        </w:rPr>
        <w:t xml:space="preserve">, яка, тут зумовлено грою слів, у </w:t>
      </w:r>
      <w:r w:rsidR="00B770D3" w:rsidRPr="00B770D3">
        <w:rPr>
          <w:rFonts w:ascii="Times New Roman" w:hAnsi="Times New Roman" w:cs="Times New Roman"/>
          <w:color w:val="000000" w:themeColor="text1"/>
          <w:sz w:val="28"/>
          <w:szCs w:val="28"/>
          <w:lang w:val="uk-UA"/>
        </w:rPr>
        <w:t>Ю. </w:t>
      </w:r>
      <w:r w:rsidRPr="00B770D3">
        <w:rPr>
          <w:rFonts w:ascii="Times New Roman" w:hAnsi="Times New Roman" w:cs="Times New Roman"/>
          <w:color w:val="000000" w:themeColor="text1"/>
          <w:sz w:val="28"/>
          <w:szCs w:val="28"/>
          <w:lang w:val="uk-UA"/>
        </w:rPr>
        <w:t>Андруховича походить з берегів Дунаю)</w:t>
      </w:r>
      <w:r w:rsidR="00B770D3" w:rsidRPr="00B770D3">
        <w:rPr>
          <w:rFonts w:ascii="Times New Roman" w:hAnsi="Times New Roman" w:cs="Times New Roman"/>
          <w:color w:val="000000" w:themeColor="text1"/>
          <w:sz w:val="28"/>
          <w:szCs w:val="28"/>
          <w:lang w:val="uk-UA"/>
        </w:rPr>
        <w:t>;</w:t>
      </w:r>
      <w:r w:rsidRPr="00B770D3">
        <w:rPr>
          <w:rFonts w:ascii="Times New Roman" w:hAnsi="Times New Roman" w:cs="Times New Roman"/>
          <w:color w:val="000000" w:themeColor="text1"/>
          <w:sz w:val="28"/>
          <w:szCs w:val="28"/>
          <w:lang w:val="uk-UA"/>
        </w:rPr>
        <w:t xml:space="preserve"> «</w:t>
      </w:r>
      <w:r w:rsidRPr="00B770D3">
        <w:rPr>
          <w:rFonts w:ascii="Times New Roman" w:eastAsia="Times New Roman" w:hAnsi="Times New Roman" w:cs="Times New Roman"/>
          <w:color w:val="000000" w:themeColor="text1"/>
          <w:sz w:val="28"/>
          <w:szCs w:val="28"/>
          <w:lang w:val="uk-UA"/>
        </w:rPr>
        <w:t xml:space="preserve">він має щось від різника або від самурая» </w:t>
      </w:r>
      <w:r w:rsidRPr="00B770D3">
        <w:rPr>
          <w:rFonts w:ascii="Times New Roman" w:hAnsi="Times New Roman" w:cs="Times New Roman"/>
          <w:color w:val="000000" w:themeColor="text1"/>
          <w:sz w:val="28"/>
          <w:szCs w:val="28"/>
          <w:lang w:val="uk-UA"/>
        </w:rPr>
        <w:t>[</w:t>
      </w:r>
      <w:r w:rsidR="00D24DB6">
        <w:rPr>
          <w:rFonts w:ascii="Times New Roman" w:hAnsi="Times New Roman" w:cs="Times New Roman"/>
          <w:color w:val="000000" w:themeColor="text1"/>
          <w:sz w:val="28"/>
          <w:szCs w:val="28"/>
          <w:lang w:val="uk-UA"/>
        </w:rPr>
        <w:t>1</w:t>
      </w:r>
      <w:r w:rsidRPr="00B770D3">
        <w:rPr>
          <w:rFonts w:ascii="Times New Roman" w:hAnsi="Times New Roman" w:cs="Times New Roman"/>
          <w:color w:val="000000" w:themeColor="text1"/>
          <w:sz w:val="28"/>
          <w:szCs w:val="28"/>
          <w:lang w:val="uk-UA"/>
        </w:rPr>
        <w:t xml:space="preserve">, с. </w:t>
      </w:r>
      <w:r w:rsidR="007D0B07" w:rsidRPr="00B770D3">
        <w:rPr>
          <w:rFonts w:ascii="Times New Roman" w:hAnsi="Times New Roman" w:cs="Times New Roman"/>
          <w:color w:val="000000" w:themeColor="text1"/>
          <w:sz w:val="28"/>
          <w:szCs w:val="28"/>
          <w:lang w:val="uk-UA"/>
        </w:rPr>
        <w:t>118</w:t>
      </w:r>
      <w:r w:rsidRPr="00B770D3">
        <w:rPr>
          <w:rFonts w:ascii="Times New Roman" w:hAnsi="Times New Roman" w:cs="Times New Roman"/>
          <w:color w:val="000000" w:themeColor="text1"/>
          <w:sz w:val="28"/>
          <w:szCs w:val="28"/>
          <w:lang w:val="uk-UA"/>
        </w:rPr>
        <w:t>]</w:t>
      </w:r>
      <w:r w:rsidR="007D0B07" w:rsidRPr="00B770D3">
        <w:rPr>
          <w:rFonts w:ascii="Times New Roman" w:hAnsi="Times New Roman" w:cs="Times New Roman"/>
          <w:color w:val="000000" w:themeColor="text1"/>
          <w:sz w:val="28"/>
          <w:szCs w:val="28"/>
          <w:lang w:val="uk-UA"/>
        </w:rPr>
        <w:t xml:space="preserve"> (в одному рядку є можливий натяк на лиховісного маніяка Джека-Різника і представника японського військового стану </w:t>
      </w:r>
      <w:r w:rsidR="007D0B07" w:rsidRPr="00B770D3">
        <w:rPr>
          <w:rFonts w:ascii="Times New Roman" w:hAnsi="Times New Roman" w:cs="Times New Roman"/>
          <w:color w:val="000000" w:themeColor="text1"/>
          <w:sz w:val="28"/>
          <w:szCs w:val="28"/>
        </w:rPr>
        <w:t>X</w:t>
      </w:r>
      <w:r w:rsidR="007D0B07" w:rsidRPr="00B770D3">
        <w:rPr>
          <w:rFonts w:ascii="Times New Roman" w:hAnsi="Times New Roman" w:cs="Times New Roman"/>
          <w:color w:val="000000" w:themeColor="text1"/>
          <w:sz w:val="28"/>
          <w:szCs w:val="28"/>
          <w:lang w:val="uk-UA"/>
        </w:rPr>
        <w:t>—</w:t>
      </w:r>
      <w:r w:rsidR="007D0B07" w:rsidRPr="00B770D3">
        <w:rPr>
          <w:rFonts w:ascii="Times New Roman" w:hAnsi="Times New Roman" w:cs="Times New Roman"/>
          <w:color w:val="000000" w:themeColor="text1"/>
          <w:sz w:val="28"/>
          <w:szCs w:val="28"/>
        </w:rPr>
        <w:t>XIX</w:t>
      </w:r>
      <w:r w:rsidR="007D0B07" w:rsidRPr="00B770D3">
        <w:rPr>
          <w:rFonts w:ascii="Times New Roman" w:hAnsi="Times New Roman" w:cs="Times New Roman"/>
          <w:color w:val="000000" w:themeColor="text1"/>
          <w:sz w:val="28"/>
          <w:szCs w:val="28"/>
          <w:lang w:val="uk-UA"/>
        </w:rPr>
        <w:t xml:space="preserve"> століття)</w:t>
      </w:r>
      <w:r w:rsidR="00B770D3" w:rsidRPr="00B770D3">
        <w:rPr>
          <w:rFonts w:ascii="Times New Roman" w:hAnsi="Times New Roman" w:cs="Times New Roman"/>
          <w:color w:val="000000" w:themeColor="text1"/>
          <w:sz w:val="28"/>
          <w:szCs w:val="28"/>
          <w:lang w:val="uk-UA"/>
        </w:rPr>
        <w:t>;</w:t>
      </w:r>
      <w:r w:rsidR="007D0B07" w:rsidRPr="00B770D3">
        <w:rPr>
          <w:rFonts w:ascii="Times New Roman" w:hAnsi="Times New Roman" w:cs="Times New Roman"/>
          <w:color w:val="000000" w:themeColor="text1"/>
          <w:sz w:val="28"/>
          <w:szCs w:val="28"/>
          <w:lang w:val="uk-UA"/>
        </w:rPr>
        <w:t xml:space="preserve"> «</w:t>
      </w:r>
      <w:r w:rsidR="007D0B07" w:rsidRPr="00B770D3">
        <w:rPr>
          <w:rFonts w:ascii="Times New Roman" w:eastAsia="Times New Roman" w:hAnsi="Times New Roman" w:cs="Times New Roman"/>
          <w:color w:val="000000" w:themeColor="text1"/>
          <w:sz w:val="28"/>
          <w:szCs w:val="28"/>
          <w:lang w:val="uk-UA"/>
        </w:rPr>
        <w:t xml:space="preserve">ковтай </w:t>
      </w:r>
      <w:proofErr w:type="spellStart"/>
      <w:r w:rsidR="007D0B07" w:rsidRPr="00B770D3">
        <w:rPr>
          <w:rFonts w:ascii="Times New Roman" w:eastAsia="Times New Roman" w:hAnsi="Times New Roman" w:cs="Times New Roman"/>
          <w:color w:val="000000" w:themeColor="text1"/>
          <w:sz w:val="28"/>
          <w:szCs w:val="28"/>
          <w:lang w:val="uk-UA"/>
        </w:rPr>
        <w:t>ковтай</w:t>
      </w:r>
      <w:proofErr w:type="spellEnd"/>
      <w:r w:rsidR="007D0B07" w:rsidRPr="00B770D3">
        <w:rPr>
          <w:rFonts w:ascii="Times New Roman" w:eastAsia="Times New Roman" w:hAnsi="Times New Roman" w:cs="Times New Roman"/>
          <w:color w:val="000000" w:themeColor="text1"/>
          <w:sz w:val="28"/>
          <w:szCs w:val="28"/>
          <w:lang w:val="uk-UA"/>
        </w:rPr>
        <w:t xml:space="preserve"> </w:t>
      </w:r>
      <w:proofErr w:type="spellStart"/>
      <w:r w:rsidR="007D0B07" w:rsidRPr="00B770D3">
        <w:rPr>
          <w:rFonts w:ascii="Times New Roman" w:eastAsia="Times New Roman" w:hAnsi="Times New Roman" w:cs="Times New Roman"/>
          <w:color w:val="000000" w:themeColor="text1"/>
          <w:sz w:val="28"/>
          <w:szCs w:val="28"/>
          <w:lang w:val="uk-UA"/>
        </w:rPr>
        <w:t>ковтай</w:t>
      </w:r>
      <w:proofErr w:type="spellEnd"/>
      <w:r w:rsidR="007D0B07" w:rsidRPr="00B770D3">
        <w:rPr>
          <w:rFonts w:ascii="Times New Roman" w:eastAsia="Times New Roman" w:hAnsi="Times New Roman" w:cs="Times New Roman"/>
          <w:color w:val="000000" w:themeColor="text1"/>
          <w:sz w:val="28"/>
          <w:szCs w:val="28"/>
          <w:lang w:val="uk-UA"/>
        </w:rPr>
        <w:t xml:space="preserve"> її коли як не тепер» </w:t>
      </w:r>
      <w:r w:rsidR="007D0B07" w:rsidRPr="00B770D3">
        <w:rPr>
          <w:rFonts w:ascii="Times New Roman" w:hAnsi="Times New Roman" w:cs="Times New Roman"/>
          <w:color w:val="000000" w:themeColor="text1"/>
          <w:sz w:val="28"/>
          <w:szCs w:val="28"/>
          <w:lang w:val="uk-UA"/>
        </w:rPr>
        <w:t>[</w:t>
      </w:r>
      <w:r w:rsidR="00D24DB6">
        <w:rPr>
          <w:rFonts w:ascii="Times New Roman" w:hAnsi="Times New Roman" w:cs="Times New Roman"/>
          <w:color w:val="000000" w:themeColor="text1"/>
          <w:sz w:val="28"/>
          <w:szCs w:val="28"/>
          <w:lang w:val="uk-UA"/>
        </w:rPr>
        <w:t>1</w:t>
      </w:r>
      <w:r w:rsidR="007D0B07" w:rsidRPr="00B770D3">
        <w:rPr>
          <w:rFonts w:ascii="Times New Roman" w:hAnsi="Times New Roman" w:cs="Times New Roman"/>
          <w:color w:val="000000" w:themeColor="text1"/>
          <w:sz w:val="28"/>
          <w:szCs w:val="28"/>
          <w:lang w:val="uk-UA"/>
        </w:rPr>
        <w:t>, с. 118] (вважаємо перифразом «</w:t>
      </w:r>
      <w:r w:rsidR="007D0B07" w:rsidRPr="00B770D3">
        <w:rPr>
          <w:rStyle w:val="a3"/>
          <w:rFonts w:ascii="Times New Roman" w:hAnsi="Times New Roman" w:cs="Times New Roman"/>
          <w:bCs/>
          <w:iCs w:val="0"/>
          <w:color w:val="000000" w:themeColor="text1"/>
          <w:sz w:val="28"/>
          <w:szCs w:val="28"/>
          <w:shd w:val="clear" w:color="auto" w:fill="FFFFFF"/>
          <w:lang w:val="uk-UA"/>
        </w:rPr>
        <w:t>Цілуй</w:t>
      </w:r>
      <w:r w:rsidR="007D0B07" w:rsidRPr="00B770D3">
        <w:rPr>
          <w:rFonts w:ascii="Times New Roman" w:hAnsi="Times New Roman" w:cs="Times New Roman"/>
          <w:color w:val="000000" w:themeColor="text1"/>
          <w:sz w:val="28"/>
          <w:szCs w:val="28"/>
          <w:shd w:val="clear" w:color="auto" w:fill="FFFFFF"/>
          <w:lang w:val="uk-UA"/>
        </w:rPr>
        <w:t>,</w:t>
      </w:r>
      <w:r w:rsidR="007D0B07" w:rsidRPr="00B770D3">
        <w:rPr>
          <w:rFonts w:ascii="Times New Roman" w:hAnsi="Times New Roman" w:cs="Times New Roman"/>
          <w:color w:val="000000" w:themeColor="text1"/>
          <w:sz w:val="28"/>
          <w:szCs w:val="28"/>
          <w:shd w:val="clear" w:color="auto" w:fill="FFFFFF"/>
        </w:rPr>
        <w:t> </w:t>
      </w:r>
      <w:r w:rsidR="007D0B07" w:rsidRPr="00B770D3">
        <w:rPr>
          <w:rStyle w:val="a3"/>
          <w:rFonts w:ascii="Times New Roman" w:hAnsi="Times New Roman" w:cs="Times New Roman"/>
          <w:bCs/>
          <w:iCs w:val="0"/>
          <w:color w:val="000000" w:themeColor="text1"/>
          <w:sz w:val="28"/>
          <w:szCs w:val="28"/>
          <w:shd w:val="clear" w:color="auto" w:fill="FFFFFF"/>
          <w:lang w:val="uk-UA"/>
        </w:rPr>
        <w:t>цілуй</w:t>
      </w:r>
      <w:r w:rsidR="007D0B07" w:rsidRPr="00B770D3">
        <w:rPr>
          <w:rFonts w:ascii="Times New Roman" w:hAnsi="Times New Roman" w:cs="Times New Roman"/>
          <w:color w:val="000000" w:themeColor="text1"/>
          <w:sz w:val="28"/>
          <w:szCs w:val="28"/>
          <w:shd w:val="clear" w:color="auto" w:fill="FFFFFF"/>
          <w:lang w:val="uk-UA"/>
        </w:rPr>
        <w:t>,</w:t>
      </w:r>
      <w:r w:rsidR="007D0B07" w:rsidRPr="00B770D3">
        <w:rPr>
          <w:rFonts w:ascii="Times New Roman" w:hAnsi="Times New Roman" w:cs="Times New Roman"/>
          <w:color w:val="000000" w:themeColor="text1"/>
          <w:sz w:val="28"/>
          <w:szCs w:val="28"/>
          <w:shd w:val="clear" w:color="auto" w:fill="FFFFFF"/>
        </w:rPr>
        <w:t> </w:t>
      </w:r>
      <w:r w:rsidR="007D0B07" w:rsidRPr="00B770D3">
        <w:rPr>
          <w:rStyle w:val="a3"/>
          <w:rFonts w:ascii="Times New Roman" w:hAnsi="Times New Roman" w:cs="Times New Roman"/>
          <w:bCs/>
          <w:iCs w:val="0"/>
          <w:color w:val="000000" w:themeColor="text1"/>
          <w:sz w:val="28"/>
          <w:szCs w:val="28"/>
          <w:shd w:val="clear" w:color="auto" w:fill="FFFFFF"/>
          <w:lang w:val="uk-UA"/>
        </w:rPr>
        <w:t>цілуй її</w:t>
      </w:r>
      <w:r w:rsidR="007D0B07" w:rsidRPr="00B770D3">
        <w:rPr>
          <w:rFonts w:ascii="Times New Roman" w:hAnsi="Times New Roman" w:cs="Times New Roman"/>
          <w:color w:val="000000" w:themeColor="text1"/>
          <w:sz w:val="28"/>
          <w:szCs w:val="28"/>
          <w:shd w:val="clear" w:color="auto" w:fill="FFFFFF"/>
          <w:lang w:val="uk-UA"/>
        </w:rPr>
        <w:t>, знов молодість не буде!» О</w:t>
      </w:r>
      <w:r w:rsidR="00B770D3" w:rsidRPr="00B770D3">
        <w:rPr>
          <w:rFonts w:ascii="Times New Roman" w:hAnsi="Times New Roman" w:cs="Times New Roman"/>
          <w:color w:val="000000" w:themeColor="text1"/>
          <w:sz w:val="28"/>
          <w:szCs w:val="28"/>
          <w:shd w:val="clear" w:color="auto" w:fill="FFFFFF"/>
          <w:lang w:val="uk-UA"/>
        </w:rPr>
        <w:t>. </w:t>
      </w:r>
      <w:r w:rsidR="007D0B07" w:rsidRPr="00B770D3">
        <w:rPr>
          <w:rFonts w:ascii="Times New Roman" w:hAnsi="Times New Roman" w:cs="Times New Roman"/>
          <w:color w:val="000000" w:themeColor="text1"/>
          <w:sz w:val="28"/>
          <w:szCs w:val="28"/>
          <w:shd w:val="clear" w:color="auto" w:fill="FFFFFF"/>
          <w:lang w:val="uk-UA"/>
        </w:rPr>
        <w:t>Олеся)</w:t>
      </w:r>
      <w:r w:rsidR="00B770D3" w:rsidRPr="00B770D3">
        <w:rPr>
          <w:rFonts w:ascii="Times New Roman" w:hAnsi="Times New Roman" w:cs="Times New Roman"/>
          <w:color w:val="000000" w:themeColor="text1"/>
          <w:sz w:val="28"/>
          <w:szCs w:val="28"/>
          <w:shd w:val="clear" w:color="auto" w:fill="FFFFFF"/>
          <w:lang w:val="uk-UA"/>
        </w:rPr>
        <w:t>;</w:t>
      </w:r>
      <w:r w:rsidR="007D0B07" w:rsidRPr="00B770D3">
        <w:rPr>
          <w:rFonts w:ascii="Times New Roman" w:hAnsi="Times New Roman" w:cs="Times New Roman"/>
          <w:color w:val="000000" w:themeColor="text1"/>
          <w:sz w:val="28"/>
          <w:szCs w:val="28"/>
          <w:shd w:val="clear" w:color="auto" w:fill="FFFFFF"/>
          <w:lang w:val="uk-UA"/>
        </w:rPr>
        <w:t xml:space="preserve"> </w:t>
      </w:r>
      <w:r w:rsidR="007D0B07" w:rsidRPr="00B770D3">
        <w:rPr>
          <w:rFonts w:ascii="Times New Roman" w:hAnsi="Times New Roman" w:cs="Times New Roman"/>
          <w:color w:val="000000" w:themeColor="text1"/>
          <w:sz w:val="28"/>
          <w:szCs w:val="28"/>
          <w:lang w:val="uk-UA"/>
        </w:rPr>
        <w:t>«</w:t>
      </w:r>
      <w:r w:rsidR="007D0B07" w:rsidRPr="00B770D3">
        <w:rPr>
          <w:rStyle w:val="acopre"/>
          <w:rFonts w:ascii="Times New Roman" w:hAnsi="Times New Roman" w:cs="Times New Roman"/>
          <w:color w:val="000000" w:themeColor="text1"/>
          <w:sz w:val="28"/>
          <w:szCs w:val="28"/>
          <w:lang w:val="uk-UA"/>
        </w:rPr>
        <w:t xml:space="preserve">по ній гуляє </w:t>
      </w:r>
      <w:proofErr w:type="spellStart"/>
      <w:r w:rsidR="007D0B07" w:rsidRPr="00B770D3">
        <w:rPr>
          <w:rStyle w:val="acopre"/>
          <w:rFonts w:ascii="Times New Roman" w:hAnsi="Times New Roman" w:cs="Times New Roman"/>
          <w:color w:val="000000" w:themeColor="text1"/>
          <w:sz w:val="28"/>
          <w:szCs w:val="28"/>
          <w:lang w:val="uk-UA"/>
        </w:rPr>
        <w:t>йосиф</w:t>
      </w:r>
      <w:proofErr w:type="spellEnd"/>
      <w:r w:rsidR="007D0B07" w:rsidRPr="00B770D3">
        <w:rPr>
          <w:rStyle w:val="acopre"/>
          <w:rFonts w:ascii="Times New Roman" w:hAnsi="Times New Roman" w:cs="Times New Roman"/>
          <w:color w:val="000000" w:themeColor="text1"/>
          <w:sz w:val="28"/>
          <w:szCs w:val="28"/>
          <w:lang w:val="uk-UA"/>
        </w:rPr>
        <w:t xml:space="preserve"> / </w:t>
      </w:r>
      <w:r w:rsidR="007D0B07" w:rsidRPr="00B770D3">
        <w:rPr>
          <w:rFonts w:ascii="Times New Roman" w:hAnsi="Times New Roman" w:cs="Times New Roman"/>
          <w:color w:val="000000" w:themeColor="text1"/>
          <w:sz w:val="28"/>
          <w:szCs w:val="28"/>
          <w:lang w:val="uk-UA"/>
        </w:rPr>
        <w:t xml:space="preserve">не той що в </w:t>
      </w:r>
      <w:proofErr w:type="spellStart"/>
      <w:r w:rsidR="007D0B07" w:rsidRPr="00B770D3">
        <w:rPr>
          <w:rFonts w:ascii="Times New Roman" w:hAnsi="Times New Roman" w:cs="Times New Roman"/>
          <w:color w:val="000000" w:themeColor="text1"/>
          <w:sz w:val="28"/>
          <w:szCs w:val="28"/>
          <w:lang w:val="uk-UA"/>
        </w:rPr>
        <w:t>назареті</w:t>
      </w:r>
      <w:proofErr w:type="spellEnd"/>
      <w:r w:rsidR="007D0B07" w:rsidRPr="00B770D3">
        <w:rPr>
          <w:rFonts w:ascii="Times New Roman" w:hAnsi="Times New Roman" w:cs="Times New Roman"/>
          <w:color w:val="000000" w:themeColor="text1"/>
          <w:sz w:val="28"/>
          <w:szCs w:val="28"/>
          <w:lang w:val="uk-UA"/>
        </w:rPr>
        <w:t xml:space="preserve"> жив а той що у кремлі» [</w:t>
      </w:r>
      <w:r w:rsidR="00D24DB6">
        <w:rPr>
          <w:rFonts w:ascii="Times New Roman" w:hAnsi="Times New Roman" w:cs="Times New Roman"/>
          <w:color w:val="000000" w:themeColor="text1"/>
          <w:sz w:val="28"/>
          <w:szCs w:val="28"/>
          <w:lang w:val="uk-UA"/>
        </w:rPr>
        <w:t>1</w:t>
      </w:r>
      <w:r w:rsidR="007D0B07" w:rsidRPr="00B770D3">
        <w:rPr>
          <w:rFonts w:ascii="Times New Roman" w:hAnsi="Times New Roman" w:cs="Times New Roman"/>
          <w:color w:val="000000" w:themeColor="text1"/>
          <w:sz w:val="28"/>
          <w:szCs w:val="28"/>
          <w:lang w:val="uk-UA"/>
        </w:rPr>
        <w:t xml:space="preserve">, с. 120] вражає стійкою громадянською позицією, що тонко переплітається із поетичним контрастним </w:t>
      </w:r>
      <w:r w:rsidR="007D0B07" w:rsidRPr="00B770D3">
        <w:rPr>
          <w:rFonts w:ascii="Times New Roman" w:hAnsi="Times New Roman" w:cs="Times New Roman"/>
          <w:color w:val="000000" w:themeColor="text1"/>
          <w:sz w:val="28"/>
          <w:szCs w:val="28"/>
          <w:lang w:val="uk-UA"/>
        </w:rPr>
        <w:lastRenderedPageBreak/>
        <w:t>порівнянням (протиставлення Йосипа – чоловіка Марії і Сталіна як відповідні образи добра і зла).</w:t>
      </w:r>
    </w:p>
    <w:p w14:paraId="7D1CB141" w14:textId="142685E4" w:rsidR="007D0B07" w:rsidRDefault="007D0B07" w:rsidP="001349F3">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Цікаво, що така різна барвами і тематикою насиченість текстів вкрай добре гармоні</w:t>
      </w:r>
      <w:r w:rsidR="005F731A">
        <w:rPr>
          <w:rFonts w:ascii="Times New Roman" w:hAnsi="Times New Roman" w:cs="Times New Roman"/>
          <w:color w:val="000000" w:themeColor="text1"/>
          <w:sz w:val="28"/>
          <w:szCs w:val="28"/>
          <w:lang w:val="uk-UA"/>
        </w:rPr>
        <w:t>ю</w:t>
      </w:r>
      <w:r>
        <w:rPr>
          <w:rFonts w:ascii="Times New Roman" w:hAnsi="Times New Roman" w:cs="Times New Roman"/>
          <w:color w:val="000000" w:themeColor="text1"/>
          <w:sz w:val="28"/>
          <w:szCs w:val="28"/>
          <w:lang w:val="uk-UA"/>
        </w:rPr>
        <w:t>є з настроєм циклу – оповіддю про пригоди хіромантів з вкрай сумнівними і неоднозн</w:t>
      </w:r>
      <w:r w:rsidR="00EB6ED6">
        <w:rPr>
          <w:rFonts w:ascii="Times New Roman" w:hAnsi="Times New Roman" w:cs="Times New Roman"/>
          <w:color w:val="000000" w:themeColor="text1"/>
          <w:sz w:val="28"/>
          <w:szCs w:val="28"/>
          <w:lang w:val="uk-UA"/>
        </w:rPr>
        <w:t xml:space="preserve">ачно-дивакуватими персонажами. </w:t>
      </w:r>
    </w:p>
    <w:p w14:paraId="02EEB3DA" w14:textId="77777777" w:rsidR="00EB6ED6" w:rsidRPr="005F731A" w:rsidRDefault="00EB6ED6" w:rsidP="001349F3">
      <w:pPr>
        <w:spacing w:after="0" w:line="360" w:lineRule="auto"/>
        <w:ind w:firstLine="709"/>
        <w:jc w:val="center"/>
        <w:rPr>
          <w:rFonts w:ascii="Times New Roman" w:eastAsia="Times New Roman" w:hAnsi="Times New Roman" w:cs="Times New Roman"/>
          <w:sz w:val="28"/>
          <w:szCs w:val="28"/>
          <w:lang w:val="uk-UA"/>
        </w:rPr>
      </w:pPr>
      <w:r w:rsidRPr="005F731A">
        <w:rPr>
          <w:rFonts w:ascii="Times New Roman" w:hAnsi="Times New Roman" w:cs="Times New Roman"/>
          <w:sz w:val="28"/>
          <w:szCs w:val="28"/>
          <w:lang w:val="uk-UA"/>
        </w:rPr>
        <w:t>«</w:t>
      </w:r>
      <w:proofErr w:type="spellStart"/>
      <w:r w:rsidRPr="005F731A">
        <w:rPr>
          <w:rFonts w:ascii="Times New Roman" w:eastAsia="Times New Roman" w:hAnsi="Times New Roman" w:cs="Times New Roman"/>
          <w:sz w:val="28"/>
          <w:szCs w:val="28"/>
          <w:lang w:val="uk-UA"/>
        </w:rPr>
        <w:t>Юрцьо</w:t>
      </w:r>
      <w:proofErr w:type="spellEnd"/>
      <w:r w:rsidRPr="005F731A">
        <w:rPr>
          <w:rFonts w:ascii="Times New Roman" w:eastAsia="Times New Roman" w:hAnsi="Times New Roman" w:cs="Times New Roman"/>
          <w:sz w:val="28"/>
          <w:szCs w:val="28"/>
          <w:lang w:val="uk-UA"/>
        </w:rPr>
        <w:t xml:space="preserve"> Дрогобич, на прізвисько теж Котермак,</w:t>
      </w:r>
    </w:p>
    <w:p w14:paraId="1A7659C3" w14:textId="40006467" w:rsidR="00EB6ED6" w:rsidRPr="005F731A" w:rsidRDefault="00EB6ED6" w:rsidP="001349F3">
      <w:pPr>
        <w:spacing w:after="0" w:line="360" w:lineRule="auto"/>
        <w:ind w:firstLine="709"/>
        <w:jc w:val="center"/>
        <w:rPr>
          <w:rFonts w:ascii="Times New Roman" w:eastAsia="Times New Roman" w:hAnsi="Times New Roman" w:cs="Times New Roman"/>
          <w:sz w:val="28"/>
          <w:szCs w:val="28"/>
          <w:lang w:val="uk-UA"/>
        </w:rPr>
      </w:pPr>
      <w:r w:rsidRPr="005F731A">
        <w:rPr>
          <w:rFonts w:ascii="Times New Roman" w:eastAsia="Times New Roman" w:hAnsi="Times New Roman" w:cs="Times New Roman"/>
          <w:sz w:val="28"/>
          <w:szCs w:val="28"/>
          <w:lang w:val="uk-UA"/>
        </w:rPr>
        <w:t>поночі крався у вежу, з якої все видко, </w:t>
      </w:r>
      <w:r w:rsidR="005F731A">
        <w:rPr>
          <w:rFonts w:ascii="Times New Roman" w:eastAsia="Times New Roman" w:hAnsi="Times New Roman" w:cs="Times New Roman"/>
          <w:sz w:val="28"/>
          <w:szCs w:val="28"/>
          <w:lang w:val="uk-UA"/>
        </w:rPr>
        <w:t>–</w:t>
      </w:r>
    </w:p>
    <w:p w14:paraId="18795F59" w14:textId="0478173C" w:rsidR="000E6778" w:rsidRDefault="00EB6ED6" w:rsidP="005F731A">
      <w:pPr>
        <w:spacing w:after="0" w:line="360" w:lineRule="auto"/>
        <w:ind w:firstLine="1985"/>
        <w:jc w:val="both"/>
        <w:rPr>
          <w:rFonts w:ascii="Times New Roman" w:hAnsi="Times New Roman" w:cs="Times New Roman"/>
          <w:sz w:val="28"/>
          <w:szCs w:val="28"/>
          <w:lang w:val="uk-UA"/>
        </w:rPr>
      </w:pPr>
      <w:r w:rsidRPr="005F731A">
        <w:rPr>
          <w:rFonts w:ascii="Times New Roman" w:eastAsia="Times New Roman" w:hAnsi="Times New Roman" w:cs="Times New Roman"/>
          <w:sz w:val="28"/>
          <w:szCs w:val="28"/>
          <w:lang w:val="uk-UA"/>
        </w:rPr>
        <w:t>сходи рипіли, тремтіла над оком зоря</w:t>
      </w:r>
      <w:r w:rsidRPr="005F731A">
        <w:rPr>
          <w:rFonts w:ascii="Times New Roman" w:hAnsi="Times New Roman" w:cs="Times New Roman"/>
          <w:sz w:val="28"/>
          <w:szCs w:val="28"/>
          <w:lang w:val="uk-UA"/>
        </w:rPr>
        <w:t>»</w:t>
      </w:r>
      <w:r w:rsidRPr="00117158">
        <w:rPr>
          <w:rFonts w:ascii="Times New Roman" w:hAnsi="Times New Roman" w:cs="Times New Roman"/>
          <w:sz w:val="28"/>
          <w:szCs w:val="28"/>
          <w:lang w:val="uk-UA"/>
        </w:rPr>
        <w:t xml:space="preserve"> </w:t>
      </w:r>
      <w:r w:rsidRPr="00463504">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117158">
        <w:rPr>
          <w:rFonts w:ascii="Times New Roman" w:hAnsi="Times New Roman" w:cs="Times New Roman"/>
          <w:sz w:val="28"/>
          <w:szCs w:val="28"/>
          <w:lang w:val="uk-UA"/>
        </w:rPr>
        <w:t xml:space="preserve">, с. </w:t>
      </w:r>
      <w:r>
        <w:rPr>
          <w:rFonts w:ascii="Times New Roman" w:hAnsi="Times New Roman" w:cs="Times New Roman"/>
          <w:sz w:val="28"/>
          <w:szCs w:val="28"/>
          <w:lang w:val="uk-UA"/>
        </w:rPr>
        <w:t>136</w:t>
      </w:r>
      <w:r w:rsidRPr="00463504">
        <w:rPr>
          <w:rFonts w:ascii="Times New Roman" w:hAnsi="Times New Roman" w:cs="Times New Roman"/>
          <w:sz w:val="28"/>
          <w:szCs w:val="28"/>
          <w:lang w:val="uk-UA"/>
        </w:rPr>
        <w:t>]</w:t>
      </w:r>
      <w:r>
        <w:rPr>
          <w:rFonts w:ascii="Times New Roman" w:hAnsi="Times New Roman" w:cs="Times New Roman"/>
          <w:sz w:val="28"/>
          <w:szCs w:val="28"/>
          <w:lang w:val="uk-UA"/>
        </w:rPr>
        <w:t>,</w:t>
      </w:r>
      <w:r w:rsidR="005F731A">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цими рядками розпочинається поезія, присвячена </w:t>
      </w:r>
      <w:r w:rsidR="00C0737A">
        <w:rPr>
          <w:rFonts w:ascii="Times New Roman" w:hAnsi="Times New Roman" w:cs="Times New Roman"/>
          <w:sz w:val="28"/>
          <w:szCs w:val="28"/>
          <w:lang w:val="uk-UA"/>
        </w:rPr>
        <w:t xml:space="preserve">науковцю епохи Відродження, </w:t>
      </w:r>
      <w:r w:rsidRPr="00EB6ED6">
        <w:rPr>
          <w:rFonts w:ascii="Times New Roman" w:hAnsi="Times New Roman" w:cs="Times New Roman"/>
          <w:sz w:val="28"/>
          <w:szCs w:val="28"/>
          <w:lang w:val="uk-UA"/>
        </w:rPr>
        <w:t>поет</w:t>
      </w:r>
      <w:r w:rsidR="005F731A">
        <w:rPr>
          <w:rFonts w:ascii="Times New Roman" w:hAnsi="Times New Roman" w:cs="Times New Roman"/>
          <w:sz w:val="28"/>
          <w:szCs w:val="28"/>
          <w:lang w:val="uk-UA"/>
        </w:rPr>
        <w:t>у</w:t>
      </w:r>
      <w:r w:rsidRPr="00EB6ED6">
        <w:rPr>
          <w:rFonts w:ascii="Times New Roman" w:hAnsi="Times New Roman" w:cs="Times New Roman"/>
          <w:sz w:val="28"/>
          <w:szCs w:val="28"/>
          <w:lang w:val="uk-UA"/>
        </w:rPr>
        <w:t xml:space="preserve"> і доктору медицини, філософу, а що найважливіше для </w:t>
      </w:r>
      <w:r w:rsidR="005F731A">
        <w:rPr>
          <w:rFonts w:ascii="Times New Roman" w:hAnsi="Times New Roman" w:cs="Times New Roman"/>
          <w:sz w:val="28"/>
          <w:szCs w:val="28"/>
          <w:lang w:val="uk-UA"/>
        </w:rPr>
        <w:t>Ю. </w:t>
      </w:r>
      <w:r w:rsidRPr="00EB6ED6">
        <w:rPr>
          <w:rFonts w:ascii="Times New Roman" w:hAnsi="Times New Roman" w:cs="Times New Roman"/>
          <w:sz w:val="28"/>
          <w:szCs w:val="28"/>
          <w:lang w:val="uk-UA"/>
        </w:rPr>
        <w:t>Андруховича</w:t>
      </w:r>
      <w:r w:rsidR="005F731A">
        <w:rPr>
          <w:rFonts w:ascii="Times New Roman" w:hAnsi="Times New Roman" w:cs="Times New Roman"/>
          <w:sz w:val="28"/>
          <w:szCs w:val="28"/>
          <w:lang w:val="uk-UA"/>
        </w:rPr>
        <w:t xml:space="preserve"> – </w:t>
      </w:r>
      <w:r w:rsidRPr="00EB6ED6">
        <w:rPr>
          <w:rFonts w:ascii="Times New Roman" w:hAnsi="Times New Roman" w:cs="Times New Roman"/>
          <w:sz w:val="28"/>
          <w:szCs w:val="28"/>
          <w:lang w:val="uk-UA"/>
        </w:rPr>
        <w:t xml:space="preserve">астроному та астрологу. </w:t>
      </w:r>
      <w:r w:rsidR="00215758">
        <w:rPr>
          <w:rFonts w:ascii="Times New Roman" w:hAnsi="Times New Roman" w:cs="Times New Roman"/>
          <w:sz w:val="28"/>
          <w:szCs w:val="28"/>
          <w:lang w:val="uk-UA"/>
        </w:rPr>
        <w:t xml:space="preserve"> </w:t>
      </w:r>
    </w:p>
    <w:p w14:paraId="299511D8" w14:textId="459D1979" w:rsidR="000E6778" w:rsidRPr="00215758" w:rsidRDefault="005D272B" w:rsidP="005F731A">
      <w:pPr>
        <w:spacing w:after="0" w:line="360" w:lineRule="auto"/>
        <w:ind w:firstLine="709"/>
        <w:jc w:val="both"/>
        <w:rPr>
          <w:rFonts w:ascii="Times New Roman" w:hAnsi="Times New Roman" w:cs="Times New Roman"/>
          <w:sz w:val="28"/>
          <w:szCs w:val="28"/>
          <w:lang w:val="uk-UA"/>
        </w:rPr>
      </w:pPr>
      <w:r w:rsidRPr="000E6778">
        <w:rPr>
          <w:rFonts w:ascii="Times New Roman" w:hAnsi="Times New Roman" w:cs="Times New Roman"/>
          <w:sz w:val="28"/>
          <w:szCs w:val="28"/>
          <w:lang w:val="uk-UA"/>
        </w:rPr>
        <w:t>Багатий на згадки інших історичних осіб цикл «Листи в Україну». Так, говорячи про місцевих дівчат і їх розпусн</w:t>
      </w:r>
      <w:r w:rsidR="00215758">
        <w:rPr>
          <w:rFonts w:ascii="Times New Roman" w:hAnsi="Times New Roman" w:cs="Times New Roman"/>
          <w:sz w:val="28"/>
          <w:szCs w:val="28"/>
          <w:lang w:val="uk-UA"/>
        </w:rPr>
        <w:t>у</w:t>
      </w:r>
      <w:r w:rsidR="00215758" w:rsidRPr="00215758">
        <w:rPr>
          <w:rFonts w:ascii="Times New Roman" w:hAnsi="Times New Roman" w:cs="Times New Roman"/>
          <w:sz w:val="28"/>
          <w:szCs w:val="28"/>
          <w:lang w:val="uk-UA"/>
        </w:rPr>
        <w:t xml:space="preserve"> </w:t>
      </w:r>
      <w:r w:rsidR="00215758" w:rsidRPr="000E6778">
        <w:rPr>
          <w:rFonts w:ascii="Times New Roman" w:hAnsi="Times New Roman" w:cs="Times New Roman"/>
          <w:sz w:val="28"/>
          <w:szCs w:val="28"/>
          <w:lang w:val="uk-UA"/>
        </w:rPr>
        <w:t>доступн</w:t>
      </w:r>
      <w:r w:rsidR="00215758">
        <w:rPr>
          <w:rFonts w:ascii="Times New Roman" w:hAnsi="Times New Roman" w:cs="Times New Roman"/>
          <w:sz w:val="28"/>
          <w:szCs w:val="28"/>
          <w:lang w:val="uk-UA"/>
        </w:rPr>
        <w:t>ість</w:t>
      </w:r>
      <w:r w:rsidRPr="000E6778">
        <w:rPr>
          <w:rFonts w:ascii="Times New Roman" w:hAnsi="Times New Roman" w:cs="Times New Roman"/>
          <w:sz w:val="28"/>
          <w:szCs w:val="28"/>
          <w:lang w:val="uk-UA"/>
        </w:rPr>
        <w:t xml:space="preserve">, автор не може не згадати й про найвідомішого італійського авантюриста і бабія – Казанову </w:t>
      </w:r>
      <w:r w:rsidRPr="00215758">
        <w:rPr>
          <w:rFonts w:ascii="Times New Roman" w:hAnsi="Times New Roman" w:cs="Times New Roman"/>
          <w:sz w:val="28"/>
          <w:szCs w:val="28"/>
          <w:lang w:val="uk-UA"/>
        </w:rPr>
        <w:t>(«</w:t>
      </w:r>
      <w:r w:rsidRPr="00215758">
        <w:rPr>
          <w:rFonts w:ascii="Times New Roman" w:eastAsia="Times New Roman" w:hAnsi="Times New Roman" w:cs="Times New Roman"/>
          <w:sz w:val="28"/>
          <w:szCs w:val="28"/>
          <w:lang w:val="uk-UA"/>
        </w:rPr>
        <w:t xml:space="preserve">Про дівчат. Вони тут не стільки юні/скільки терті </w:t>
      </w:r>
      <w:r w:rsidR="00215758" w:rsidRPr="00215758">
        <w:rPr>
          <w:rFonts w:ascii="Times New Roman" w:eastAsia="Times New Roman" w:hAnsi="Times New Roman" w:cs="Times New Roman"/>
          <w:sz w:val="28"/>
          <w:szCs w:val="28"/>
          <w:lang w:val="uk-UA"/>
        </w:rPr>
        <w:t>–</w:t>
      </w:r>
      <w:r w:rsidRPr="00215758">
        <w:rPr>
          <w:rFonts w:ascii="Times New Roman" w:eastAsia="Times New Roman" w:hAnsi="Times New Roman" w:cs="Times New Roman"/>
          <w:sz w:val="28"/>
          <w:szCs w:val="28"/>
          <w:lang w:val="uk-UA"/>
        </w:rPr>
        <w:t xml:space="preserve"> заграють і Казанову» </w:t>
      </w:r>
      <w:r w:rsidRPr="0021575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215758">
        <w:rPr>
          <w:rFonts w:ascii="Times New Roman" w:hAnsi="Times New Roman" w:cs="Times New Roman"/>
          <w:sz w:val="28"/>
          <w:szCs w:val="28"/>
          <w:lang w:val="uk-UA"/>
        </w:rPr>
        <w:t>, с.</w:t>
      </w:r>
      <w:r w:rsidR="00215758" w:rsidRPr="00215758">
        <w:rPr>
          <w:rFonts w:ascii="Times New Roman" w:hAnsi="Times New Roman" w:cs="Times New Roman"/>
          <w:sz w:val="28"/>
          <w:szCs w:val="28"/>
          <w:lang w:val="uk-UA"/>
        </w:rPr>
        <w:t> </w:t>
      </w:r>
      <w:r w:rsidRPr="00215758">
        <w:rPr>
          <w:rFonts w:ascii="Times New Roman" w:hAnsi="Times New Roman" w:cs="Times New Roman"/>
          <w:sz w:val="28"/>
          <w:szCs w:val="28"/>
          <w:lang w:val="uk-UA"/>
        </w:rPr>
        <w:t>180].</w:t>
      </w:r>
    </w:p>
    <w:p w14:paraId="30A07EF9" w14:textId="5115AD27" w:rsidR="005D272B" w:rsidRPr="000E6778" w:rsidRDefault="005D272B" w:rsidP="001349F3">
      <w:pPr>
        <w:spacing w:after="0" w:line="360" w:lineRule="auto"/>
        <w:ind w:firstLine="709"/>
        <w:jc w:val="both"/>
        <w:rPr>
          <w:rFonts w:ascii="Times New Roman" w:hAnsi="Times New Roman" w:cs="Times New Roman"/>
          <w:sz w:val="28"/>
          <w:szCs w:val="28"/>
          <w:lang w:val="uk-UA"/>
        </w:rPr>
      </w:pPr>
      <w:r w:rsidRPr="000E6778">
        <w:rPr>
          <w:rFonts w:ascii="Times New Roman" w:hAnsi="Times New Roman" w:cs="Times New Roman"/>
          <w:sz w:val="28"/>
          <w:szCs w:val="28"/>
          <w:lang w:val="uk-UA"/>
        </w:rPr>
        <w:t>Також автор перелічує всіх, хто мав українське походження, проте не був відданий своїй</w:t>
      </w:r>
      <w:r w:rsidR="00215758">
        <w:rPr>
          <w:rFonts w:ascii="Times New Roman" w:hAnsi="Times New Roman" w:cs="Times New Roman"/>
          <w:sz w:val="28"/>
          <w:szCs w:val="28"/>
          <w:lang w:val="uk-UA"/>
        </w:rPr>
        <w:t xml:space="preserve"> країні, за що отримує вкрай не</w:t>
      </w:r>
      <w:r w:rsidRPr="000E6778">
        <w:rPr>
          <w:rFonts w:ascii="Times New Roman" w:hAnsi="Times New Roman" w:cs="Times New Roman"/>
          <w:sz w:val="28"/>
          <w:szCs w:val="28"/>
          <w:lang w:val="uk-UA"/>
        </w:rPr>
        <w:t>приємні характеристики:</w:t>
      </w:r>
    </w:p>
    <w:p w14:paraId="66CB3C94" w14:textId="5A5D68D3" w:rsidR="005D272B" w:rsidRPr="00215758" w:rsidRDefault="006D165A"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w:t>
      </w:r>
      <w:r w:rsidR="005D272B" w:rsidRPr="00215758">
        <w:rPr>
          <w:rFonts w:ascii="Times New Roman" w:eastAsia="Times New Roman" w:hAnsi="Times New Roman" w:cs="Times New Roman"/>
          <w:sz w:val="28"/>
          <w:szCs w:val="28"/>
          <w:lang w:val="uk-UA"/>
        </w:rPr>
        <w:t xml:space="preserve">Але є й між них </w:t>
      </w:r>
      <w:proofErr w:type="spellStart"/>
      <w:r w:rsidR="005D272B" w:rsidRPr="00215758">
        <w:rPr>
          <w:rFonts w:ascii="Times New Roman" w:eastAsia="Times New Roman" w:hAnsi="Times New Roman" w:cs="Times New Roman"/>
          <w:sz w:val="28"/>
          <w:szCs w:val="28"/>
          <w:lang w:val="uk-UA"/>
        </w:rPr>
        <w:t>фигури</w:t>
      </w:r>
      <w:proofErr w:type="spellEnd"/>
      <w:r w:rsidR="005D272B" w:rsidRPr="00215758">
        <w:rPr>
          <w:rFonts w:ascii="Times New Roman" w:eastAsia="Times New Roman" w:hAnsi="Times New Roman" w:cs="Times New Roman"/>
          <w:sz w:val="28"/>
          <w:szCs w:val="28"/>
          <w:lang w:val="uk-UA"/>
        </w:rPr>
        <w:t xml:space="preserve"> вагомі,</w:t>
      </w:r>
    </w:p>
    <w:p w14:paraId="1DDFF134" w14:textId="77777777" w:rsidR="005D272B"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що змогли сяйнути чемно і вчено.</w:t>
      </w:r>
    </w:p>
    <w:p w14:paraId="33351FE6" w14:textId="77777777" w:rsidR="005D272B"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Феофан Прокопович, відомий гомік,</w:t>
      </w:r>
    </w:p>
    <w:p w14:paraId="18158363" w14:textId="77777777" w:rsidR="005D272B"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Розумовський-старший, відомий тенор,</w:t>
      </w:r>
    </w:p>
    <w:p w14:paraId="0C5E35B9" w14:textId="77777777" w:rsidR="005D272B"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чи, скажімо, Гоголь або Гребінка,</w:t>
      </w:r>
    </w:p>
    <w:p w14:paraId="153FBBFF" w14:textId="77777777" w:rsidR="005D272B"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 xml:space="preserve">і якщо полізти вглиб </w:t>
      </w:r>
      <w:proofErr w:type="spellStart"/>
      <w:r w:rsidRPr="00215758">
        <w:rPr>
          <w:rFonts w:ascii="Times New Roman" w:eastAsia="Times New Roman" w:hAnsi="Times New Roman" w:cs="Times New Roman"/>
          <w:sz w:val="28"/>
          <w:szCs w:val="28"/>
          <w:lang w:val="uk-UA"/>
        </w:rPr>
        <w:t>коронацій</w:t>
      </w:r>
      <w:proofErr w:type="spellEnd"/>
      <w:r w:rsidRPr="00215758">
        <w:rPr>
          <w:rFonts w:ascii="Times New Roman" w:eastAsia="Times New Roman" w:hAnsi="Times New Roman" w:cs="Times New Roman"/>
          <w:sz w:val="28"/>
          <w:szCs w:val="28"/>
          <w:lang w:val="uk-UA"/>
        </w:rPr>
        <w:t>, —</w:t>
      </w:r>
    </w:p>
    <w:p w14:paraId="07C3D887" w14:textId="26CA1132" w:rsidR="006D165A" w:rsidRPr="00215758" w:rsidRDefault="005D272B" w:rsidP="001349F3">
      <w:pPr>
        <w:spacing w:after="0" w:line="360" w:lineRule="auto"/>
        <w:ind w:firstLine="709"/>
        <w:jc w:val="center"/>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Катерина Друг</w:t>
      </w:r>
      <w:r w:rsidR="006D165A" w:rsidRPr="00215758">
        <w:rPr>
          <w:rFonts w:ascii="Times New Roman" w:eastAsia="Times New Roman" w:hAnsi="Times New Roman" w:cs="Times New Roman"/>
          <w:sz w:val="28"/>
          <w:szCs w:val="28"/>
          <w:lang w:val="uk-UA"/>
        </w:rPr>
        <w:t>а, відома жінка,</w:t>
      </w:r>
    </w:p>
    <w:p w14:paraId="7F5661F2" w14:textId="12268E77" w:rsidR="006D165A" w:rsidRPr="000E6778" w:rsidRDefault="006D165A" w:rsidP="001349F3">
      <w:pPr>
        <w:spacing w:after="0" w:line="360" w:lineRule="auto"/>
        <w:ind w:firstLine="709"/>
        <w:jc w:val="center"/>
        <w:rPr>
          <w:rFonts w:ascii="Times New Roman" w:hAnsi="Times New Roman" w:cs="Times New Roman"/>
          <w:sz w:val="28"/>
          <w:szCs w:val="28"/>
          <w:lang w:val="uk-UA"/>
        </w:rPr>
      </w:pPr>
      <w:r w:rsidRPr="00215758">
        <w:rPr>
          <w:rFonts w:ascii="Times New Roman" w:eastAsia="Times New Roman" w:hAnsi="Times New Roman" w:cs="Times New Roman"/>
          <w:sz w:val="28"/>
          <w:szCs w:val="28"/>
          <w:lang w:val="uk-UA"/>
        </w:rPr>
        <w:t xml:space="preserve">тобто курва, сприяла зближенню націй» </w:t>
      </w:r>
      <w:r w:rsidRPr="000E677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0E6778">
        <w:rPr>
          <w:rFonts w:ascii="Times New Roman" w:hAnsi="Times New Roman" w:cs="Times New Roman"/>
          <w:sz w:val="28"/>
          <w:szCs w:val="28"/>
          <w:lang w:val="uk-UA"/>
        </w:rPr>
        <w:t>, с. 190].</w:t>
      </w:r>
    </w:p>
    <w:p w14:paraId="104CB2F3" w14:textId="25356EE0" w:rsidR="000E6778" w:rsidRDefault="006D165A" w:rsidP="001349F3">
      <w:pPr>
        <w:pStyle w:val="af5"/>
        <w:spacing w:after="0" w:line="360" w:lineRule="auto"/>
        <w:ind w:firstLine="709"/>
        <w:jc w:val="both"/>
        <w:rPr>
          <w:rFonts w:ascii="Times New Roman" w:hAnsi="Times New Roman" w:cs="Times New Roman"/>
          <w:sz w:val="28"/>
          <w:szCs w:val="28"/>
          <w:lang w:val="uk-UA"/>
        </w:rPr>
      </w:pPr>
      <w:r w:rsidRPr="00215758">
        <w:rPr>
          <w:rFonts w:ascii="Times New Roman" w:eastAsia="Times New Roman" w:hAnsi="Times New Roman" w:cs="Times New Roman"/>
          <w:sz w:val="28"/>
          <w:szCs w:val="28"/>
          <w:lang w:val="uk-UA"/>
        </w:rPr>
        <w:t xml:space="preserve">Загалом країна </w:t>
      </w:r>
      <w:r w:rsidR="000E6778" w:rsidRPr="00215758">
        <w:rPr>
          <w:rFonts w:ascii="Times New Roman" w:eastAsia="Times New Roman" w:hAnsi="Times New Roman" w:cs="Times New Roman"/>
          <w:sz w:val="28"/>
          <w:szCs w:val="28"/>
          <w:lang w:val="uk-UA"/>
        </w:rPr>
        <w:t>авторові</w:t>
      </w:r>
      <w:r w:rsidRPr="00215758">
        <w:rPr>
          <w:rFonts w:ascii="Times New Roman" w:eastAsia="Times New Roman" w:hAnsi="Times New Roman" w:cs="Times New Roman"/>
          <w:sz w:val="28"/>
          <w:szCs w:val="28"/>
          <w:lang w:val="uk-UA"/>
        </w:rPr>
        <w:t xml:space="preserve"> видається надто неприємною, позаяк місцевих жителів він </w:t>
      </w:r>
      <w:r w:rsidR="000E6778" w:rsidRPr="00215758">
        <w:rPr>
          <w:rFonts w:ascii="Times New Roman" w:eastAsia="Times New Roman" w:hAnsi="Times New Roman" w:cs="Times New Roman"/>
          <w:sz w:val="28"/>
          <w:szCs w:val="28"/>
          <w:lang w:val="uk-UA"/>
        </w:rPr>
        <w:t>описує</w:t>
      </w:r>
      <w:r w:rsidRPr="00215758">
        <w:rPr>
          <w:rFonts w:ascii="Times New Roman" w:eastAsia="Times New Roman" w:hAnsi="Times New Roman" w:cs="Times New Roman"/>
          <w:sz w:val="28"/>
          <w:szCs w:val="28"/>
          <w:lang w:val="uk-UA"/>
        </w:rPr>
        <w:t xml:space="preserve"> таким чином: «</w:t>
      </w:r>
      <w:proofErr w:type="spellStart"/>
      <w:r w:rsidRPr="00215758">
        <w:rPr>
          <w:rFonts w:ascii="Times New Roman" w:eastAsia="Times New Roman" w:hAnsi="Times New Roman" w:cs="Times New Roman"/>
          <w:sz w:val="28"/>
          <w:szCs w:val="28"/>
          <w:lang w:val="uk-UA"/>
        </w:rPr>
        <w:t>хлопаки</w:t>
      </w:r>
      <w:proofErr w:type="spellEnd"/>
      <w:r w:rsidR="000E6778" w:rsidRPr="00215758">
        <w:rPr>
          <w:rFonts w:ascii="Times New Roman" w:eastAsia="Times New Roman" w:hAnsi="Times New Roman" w:cs="Times New Roman"/>
          <w:sz w:val="28"/>
          <w:szCs w:val="28"/>
          <w:lang w:val="uk-UA"/>
        </w:rPr>
        <w:t xml:space="preserve"> описані ще </w:t>
      </w:r>
      <w:proofErr w:type="spellStart"/>
      <w:r w:rsidR="000E6778" w:rsidRPr="00215758">
        <w:rPr>
          <w:rFonts w:ascii="Times New Roman" w:eastAsia="Times New Roman" w:hAnsi="Times New Roman" w:cs="Times New Roman"/>
          <w:sz w:val="28"/>
          <w:szCs w:val="28"/>
          <w:lang w:val="uk-UA"/>
        </w:rPr>
        <w:t>Ломборзо</w:t>
      </w:r>
      <w:proofErr w:type="spellEnd"/>
      <w:r w:rsidRPr="00215758">
        <w:rPr>
          <w:rFonts w:ascii="Times New Roman" w:eastAsia="Times New Roman" w:hAnsi="Times New Roman" w:cs="Times New Roman"/>
          <w:sz w:val="28"/>
          <w:szCs w:val="28"/>
          <w:lang w:val="uk-UA"/>
        </w:rPr>
        <w:t xml:space="preserve"> – щось таке злочинне, таке причинне/прозирає з їхніх сумирних писків»</w:t>
      </w:r>
      <w:r w:rsidRPr="000E6778">
        <w:rPr>
          <w:rFonts w:ascii="Times New Roman" w:eastAsia="Times New Roman" w:hAnsi="Times New Roman" w:cs="Times New Roman"/>
          <w:sz w:val="28"/>
          <w:szCs w:val="28"/>
          <w:lang w:val="uk-UA"/>
        </w:rPr>
        <w:t xml:space="preserve"> </w:t>
      </w:r>
      <w:r w:rsidRPr="000E677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0E6778">
        <w:rPr>
          <w:rFonts w:ascii="Times New Roman" w:hAnsi="Times New Roman" w:cs="Times New Roman"/>
          <w:sz w:val="28"/>
          <w:szCs w:val="28"/>
          <w:lang w:val="uk-UA"/>
        </w:rPr>
        <w:t xml:space="preserve">, с. 192]. Тут важлива згадка кримінолога </w:t>
      </w:r>
      <w:proofErr w:type="spellStart"/>
      <w:r w:rsidRPr="000E6778">
        <w:rPr>
          <w:rFonts w:ascii="Times New Roman" w:hAnsi="Times New Roman" w:cs="Times New Roman"/>
          <w:sz w:val="28"/>
          <w:szCs w:val="28"/>
          <w:lang w:val="uk-UA"/>
        </w:rPr>
        <w:t>Ломброзо</w:t>
      </w:r>
      <w:proofErr w:type="spellEnd"/>
      <w:r w:rsidRPr="000E6778">
        <w:rPr>
          <w:rFonts w:ascii="Times New Roman" w:hAnsi="Times New Roman" w:cs="Times New Roman"/>
          <w:sz w:val="28"/>
          <w:szCs w:val="28"/>
          <w:lang w:val="uk-UA"/>
        </w:rPr>
        <w:t xml:space="preserve">, який доводив, що злочинцям властива </w:t>
      </w:r>
      <w:r w:rsidRPr="000E6778">
        <w:rPr>
          <w:rFonts w:ascii="Times New Roman" w:hAnsi="Times New Roman" w:cs="Times New Roman"/>
          <w:sz w:val="28"/>
          <w:szCs w:val="28"/>
          <w:lang w:val="uk-UA"/>
        </w:rPr>
        <w:lastRenderedPageBreak/>
        <w:t>певна зовнішність, тобто їх можна пізнати за цими рисами. Не даремно й поезія, звідки взяти ці рядки, називається «</w:t>
      </w:r>
      <w:r w:rsidRPr="000E6778">
        <w:rPr>
          <w:rFonts w:ascii="Times New Roman" w:eastAsia="Times New Roman" w:hAnsi="Times New Roman" w:cs="Times New Roman"/>
          <w:sz w:val="28"/>
          <w:szCs w:val="28"/>
          <w:lang w:val="uk-UA"/>
        </w:rPr>
        <w:t>Мандрувати тут у середньовіччя…».</w:t>
      </w:r>
    </w:p>
    <w:p w14:paraId="665709BF" w14:textId="227B1B7A" w:rsidR="000E6778" w:rsidRDefault="00215758" w:rsidP="001349F3">
      <w:pPr>
        <w:pStyle w:val="af5"/>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0E6778" w:rsidRPr="000E6778">
        <w:rPr>
          <w:rFonts w:ascii="Times New Roman" w:hAnsi="Times New Roman" w:cs="Times New Roman"/>
          <w:sz w:val="28"/>
          <w:szCs w:val="28"/>
          <w:lang w:val="uk-UA"/>
        </w:rPr>
        <w:t xml:space="preserve">арта </w:t>
      </w:r>
      <w:r>
        <w:rPr>
          <w:rFonts w:ascii="Times New Roman" w:hAnsi="Times New Roman" w:cs="Times New Roman"/>
          <w:sz w:val="28"/>
          <w:szCs w:val="28"/>
          <w:lang w:val="uk-UA"/>
        </w:rPr>
        <w:t>уваги</w:t>
      </w:r>
      <w:r w:rsidR="000E6778" w:rsidRPr="000E6778">
        <w:rPr>
          <w:rFonts w:ascii="Times New Roman" w:hAnsi="Times New Roman" w:cs="Times New Roman"/>
          <w:sz w:val="28"/>
          <w:szCs w:val="28"/>
          <w:lang w:val="uk-UA"/>
        </w:rPr>
        <w:t xml:space="preserve"> </w:t>
      </w:r>
      <w:proofErr w:type="spellStart"/>
      <w:r w:rsidR="000E6778">
        <w:rPr>
          <w:rFonts w:ascii="Times New Roman" w:hAnsi="Times New Roman" w:cs="Times New Roman"/>
          <w:sz w:val="28"/>
          <w:szCs w:val="28"/>
          <w:lang w:val="uk-UA"/>
        </w:rPr>
        <w:t>текстема</w:t>
      </w:r>
      <w:proofErr w:type="spellEnd"/>
      <w:r w:rsidR="000E6778" w:rsidRPr="000E6778">
        <w:rPr>
          <w:rFonts w:ascii="Times New Roman" w:hAnsi="Times New Roman" w:cs="Times New Roman"/>
          <w:sz w:val="28"/>
          <w:szCs w:val="28"/>
          <w:lang w:val="uk-UA"/>
        </w:rPr>
        <w:t xml:space="preserve"> </w:t>
      </w:r>
      <w:r w:rsidR="000E6778" w:rsidRPr="00215758">
        <w:rPr>
          <w:rFonts w:ascii="Times New Roman" w:hAnsi="Times New Roman" w:cs="Times New Roman"/>
          <w:sz w:val="28"/>
          <w:szCs w:val="28"/>
          <w:lang w:val="uk-UA"/>
        </w:rPr>
        <w:t>«</w:t>
      </w:r>
      <w:r w:rsidR="000E6778" w:rsidRPr="00215758">
        <w:rPr>
          <w:rFonts w:ascii="Times New Roman" w:eastAsia="Times New Roman" w:hAnsi="Times New Roman" w:cs="Times New Roman"/>
          <w:sz w:val="28"/>
          <w:szCs w:val="28"/>
          <w:lang w:val="uk-UA"/>
        </w:rPr>
        <w:t>Марко Поло, певно, спав у сідлі</w:t>
      </w:r>
      <w:r>
        <w:rPr>
          <w:rFonts w:ascii="Times New Roman" w:eastAsia="Times New Roman" w:hAnsi="Times New Roman" w:cs="Times New Roman"/>
          <w:sz w:val="28"/>
          <w:szCs w:val="28"/>
          <w:lang w:val="uk-UA"/>
        </w:rPr>
        <w:t xml:space="preserve"> </w:t>
      </w:r>
      <w:r w:rsidR="000E6778" w:rsidRPr="002157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0E6778" w:rsidRPr="00215758">
        <w:rPr>
          <w:rFonts w:ascii="Times New Roman" w:eastAsia="Times New Roman" w:hAnsi="Times New Roman" w:cs="Times New Roman"/>
          <w:sz w:val="28"/>
          <w:szCs w:val="28"/>
          <w:lang w:val="uk-UA"/>
        </w:rPr>
        <w:t>Адже далі на схід немає землі</w:t>
      </w:r>
      <w:r>
        <w:rPr>
          <w:rFonts w:ascii="Times New Roman" w:eastAsia="Times New Roman" w:hAnsi="Times New Roman" w:cs="Times New Roman"/>
          <w:sz w:val="28"/>
          <w:szCs w:val="28"/>
          <w:lang w:val="uk-UA"/>
        </w:rPr>
        <w:t xml:space="preserve"> </w:t>
      </w:r>
      <w:r w:rsidR="000E6778" w:rsidRPr="00215758">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0E6778" w:rsidRPr="00215758">
        <w:rPr>
          <w:rFonts w:ascii="Times New Roman" w:eastAsia="Times New Roman" w:hAnsi="Times New Roman" w:cs="Times New Roman"/>
          <w:sz w:val="28"/>
          <w:szCs w:val="28"/>
          <w:lang w:val="uk-UA"/>
        </w:rPr>
        <w:t xml:space="preserve">адже Індія </w:t>
      </w:r>
      <w:r>
        <w:rPr>
          <w:rFonts w:ascii="Times New Roman" w:eastAsia="Times New Roman" w:hAnsi="Times New Roman" w:cs="Times New Roman"/>
          <w:sz w:val="28"/>
          <w:szCs w:val="28"/>
          <w:lang w:val="uk-UA"/>
        </w:rPr>
        <w:t>–</w:t>
      </w:r>
      <w:r w:rsidR="000E6778" w:rsidRPr="00215758">
        <w:rPr>
          <w:rFonts w:ascii="Times New Roman" w:eastAsia="Times New Roman" w:hAnsi="Times New Roman" w:cs="Times New Roman"/>
          <w:sz w:val="28"/>
          <w:szCs w:val="28"/>
          <w:lang w:val="uk-UA"/>
        </w:rPr>
        <w:t xml:space="preserve"> це межа, це те, що скраю» </w:t>
      </w:r>
      <w:r w:rsidR="000E6778" w:rsidRPr="000E677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0E6778" w:rsidRPr="000E6778">
        <w:rPr>
          <w:rFonts w:ascii="Times New Roman" w:hAnsi="Times New Roman" w:cs="Times New Roman"/>
          <w:sz w:val="28"/>
          <w:szCs w:val="28"/>
          <w:lang w:val="uk-UA"/>
        </w:rPr>
        <w:t>, с. 219], де доречн</w:t>
      </w:r>
      <w:r>
        <w:rPr>
          <w:rFonts w:ascii="Times New Roman" w:hAnsi="Times New Roman" w:cs="Times New Roman"/>
          <w:sz w:val="28"/>
          <w:szCs w:val="28"/>
          <w:lang w:val="uk-UA"/>
        </w:rPr>
        <w:t>ою є</w:t>
      </w:r>
      <w:r w:rsidR="000E6778" w:rsidRPr="000E6778">
        <w:rPr>
          <w:rFonts w:ascii="Times New Roman" w:hAnsi="Times New Roman" w:cs="Times New Roman"/>
          <w:sz w:val="28"/>
          <w:szCs w:val="28"/>
          <w:lang w:val="uk-UA"/>
        </w:rPr>
        <w:t xml:space="preserve"> згадка італійського мандрівника, який подорожував Азією в ХІІ</w:t>
      </w:r>
      <w:r>
        <w:rPr>
          <w:rFonts w:ascii="Times New Roman" w:hAnsi="Times New Roman" w:cs="Times New Roman"/>
          <w:sz w:val="28"/>
          <w:szCs w:val="28"/>
          <w:lang w:val="uk-UA"/>
        </w:rPr>
        <w:t>–</w:t>
      </w:r>
      <w:r w:rsidR="000E6778" w:rsidRPr="000E6778">
        <w:rPr>
          <w:rFonts w:ascii="Times New Roman" w:hAnsi="Times New Roman" w:cs="Times New Roman"/>
          <w:sz w:val="28"/>
          <w:szCs w:val="28"/>
          <w:lang w:val="uk-UA"/>
        </w:rPr>
        <w:t xml:space="preserve">ХІІІ </w:t>
      </w:r>
      <w:r>
        <w:rPr>
          <w:rFonts w:ascii="Times New Roman" w:hAnsi="Times New Roman" w:cs="Times New Roman"/>
          <w:sz w:val="28"/>
          <w:szCs w:val="28"/>
          <w:lang w:val="uk-UA"/>
        </w:rPr>
        <w:t>ст.</w:t>
      </w:r>
      <w:r w:rsidR="000E6778" w:rsidRPr="000E6778">
        <w:rPr>
          <w:rFonts w:ascii="Times New Roman" w:hAnsi="Times New Roman" w:cs="Times New Roman"/>
          <w:sz w:val="28"/>
          <w:szCs w:val="28"/>
          <w:lang w:val="uk-UA"/>
        </w:rPr>
        <w:t xml:space="preserve">, і про свої мандрівки писав в книзі, </w:t>
      </w:r>
      <w:r>
        <w:rPr>
          <w:rFonts w:ascii="Times New Roman" w:hAnsi="Times New Roman" w:cs="Times New Roman"/>
          <w:sz w:val="28"/>
          <w:szCs w:val="28"/>
          <w:lang w:val="uk-UA"/>
        </w:rPr>
        <w:t>що</w:t>
      </w:r>
      <w:r w:rsidR="000E6778" w:rsidRPr="000E6778">
        <w:rPr>
          <w:rFonts w:ascii="Times New Roman" w:hAnsi="Times New Roman" w:cs="Times New Roman"/>
          <w:sz w:val="28"/>
          <w:szCs w:val="28"/>
          <w:lang w:val="uk-UA"/>
        </w:rPr>
        <w:t xml:space="preserve"> була дуже популярною, але викликала підозри в недостовірності.</w:t>
      </w:r>
    </w:p>
    <w:p w14:paraId="2CFAC1E7" w14:textId="445153B8" w:rsidR="00F16847" w:rsidRPr="00F16847" w:rsidRDefault="00F16847" w:rsidP="001349F3">
      <w:pPr>
        <w:pStyle w:val="af5"/>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Ремінісценція </w:t>
      </w:r>
      <w:r w:rsidRPr="00215758">
        <w:rPr>
          <w:rFonts w:ascii="Times New Roman" w:hAnsi="Times New Roman" w:cs="Times New Roman"/>
          <w:sz w:val="28"/>
          <w:szCs w:val="28"/>
          <w:lang w:val="uk-UA"/>
        </w:rPr>
        <w:t>«цілував би слід твого кроку, Варваро»</w:t>
      </w:r>
      <w:r w:rsidRPr="00117158">
        <w:rPr>
          <w:rFonts w:ascii="Times New Roman" w:hAnsi="Times New Roman" w:cs="Times New Roman"/>
          <w:sz w:val="28"/>
          <w:szCs w:val="28"/>
          <w:lang w:val="uk-UA"/>
        </w:rPr>
        <w:t xml:space="preserve"> </w:t>
      </w:r>
      <w:r w:rsidRPr="00463504">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117158">
        <w:rPr>
          <w:rFonts w:ascii="Times New Roman" w:hAnsi="Times New Roman" w:cs="Times New Roman"/>
          <w:sz w:val="28"/>
          <w:szCs w:val="28"/>
          <w:lang w:val="uk-UA"/>
        </w:rPr>
        <w:t>, с. 157</w:t>
      </w:r>
      <w:r w:rsidRPr="0046350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відсилає читача до </w:t>
      </w:r>
      <w:proofErr w:type="spellStart"/>
      <w:r>
        <w:rPr>
          <w:rFonts w:ascii="Times New Roman" w:hAnsi="Times New Roman" w:cs="Times New Roman"/>
          <w:sz w:val="28"/>
          <w:szCs w:val="28"/>
          <w:lang w:val="uk-UA"/>
        </w:rPr>
        <w:t>натрунного</w:t>
      </w:r>
      <w:proofErr w:type="spellEnd"/>
      <w:r>
        <w:rPr>
          <w:rFonts w:ascii="Times New Roman" w:hAnsi="Times New Roman" w:cs="Times New Roman"/>
          <w:sz w:val="28"/>
          <w:szCs w:val="28"/>
          <w:lang w:val="uk-UA"/>
        </w:rPr>
        <w:t xml:space="preserve"> портрету дівчини, що знаходиться у Львівському історичному</w:t>
      </w:r>
      <w:r w:rsidRPr="00463504">
        <w:rPr>
          <w:rFonts w:ascii="Times New Roman" w:hAnsi="Times New Roman" w:cs="Times New Roman"/>
          <w:sz w:val="28"/>
          <w:szCs w:val="28"/>
          <w:lang w:val="uk-UA"/>
        </w:rPr>
        <w:t xml:space="preserve"> музей</w:t>
      </w:r>
      <w:r>
        <w:rPr>
          <w:rFonts w:ascii="Times New Roman" w:hAnsi="Times New Roman" w:cs="Times New Roman"/>
          <w:sz w:val="28"/>
          <w:szCs w:val="28"/>
          <w:lang w:val="uk-UA"/>
        </w:rPr>
        <w:t xml:space="preserve">, яка </w:t>
      </w:r>
      <w:r w:rsidRPr="00463504">
        <w:rPr>
          <w:rFonts w:ascii="Times New Roman" w:hAnsi="Times New Roman" w:cs="Times New Roman"/>
          <w:sz w:val="28"/>
          <w:szCs w:val="28"/>
          <w:lang w:val="uk-UA"/>
        </w:rPr>
        <w:t>рано померла</w:t>
      </w:r>
      <w:r>
        <w:rPr>
          <w:rFonts w:ascii="Times New Roman" w:hAnsi="Times New Roman" w:cs="Times New Roman"/>
          <w:sz w:val="28"/>
          <w:szCs w:val="28"/>
          <w:lang w:val="uk-UA"/>
        </w:rPr>
        <w:t xml:space="preserve"> та мала неабияку вроду, і у яку, за словами автора, він був «поетично закоханий».</w:t>
      </w:r>
    </w:p>
    <w:p w14:paraId="2E3A6658" w14:textId="13445866" w:rsidR="00DD324B" w:rsidRPr="00215758" w:rsidRDefault="00322277"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Ремінісценція</w:t>
      </w:r>
      <w:r w:rsidRPr="003517B5">
        <w:rPr>
          <w:rFonts w:ascii="Times New Roman" w:hAnsi="Times New Roman" w:cs="Times New Roman"/>
          <w:sz w:val="28"/>
          <w:szCs w:val="28"/>
          <w:lang w:val="uk-UA"/>
        </w:rPr>
        <w:t xml:space="preserve"> </w:t>
      </w:r>
      <w:r w:rsidRPr="00215758">
        <w:rPr>
          <w:rFonts w:ascii="Times New Roman" w:hAnsi="Times New Roman" w:cs="Times New Roman"/>
          <w:sz w:val="28"/>
          <w:szCs w:val="28"/>
          <w:lang w:val="uk-UA"/>
        </w:rPr>
        <w:t xml:space="preserve">«і не так ковчег воно, як </w:t>
      </w:r>
      <w:proofErr w:type="spellStart"/>
      <w:r w:rsidRPr="00215758">
        <w:rPr>
          <w:rFonts w:ascii="Times New Roman" w:hAnsi="Times New Roman" w:cs="Times New Roman"/>
          <w:sz w:val="28"/>
          <w:szCs w:val="28"/>
          <w:lang w:val="uk-UA"/>
        </w:rPr>
        <w:t>титанік</w:t>
      </w:r>
      <w:proofErr w:type="spellEnd"/>
      <w:r w:rsidRPr="00215758">
        <w:rPr>
          <w:rFonts w:ascii="Times New Roman" w:hAnsi="Times New Roman" w:cs="Times New Roman"/>
          <w:sz w:val="28"/>
          <w:szCs w:val="28"/>
          <w:lang w:val="uk-UA"/>
        </w:rPr>
        <w:t>» [</w:t>
      </w:r>
      <w:r w:rsidR="00D24DB6">
        <w:rPr>
          <w:rFonts w:ascii="Times New Roman" w:hAnsi="Times New Roman" w:cs="Times New Roman"/>
          <w:sz w:val="28"/>
          <w:szCs w:val="28"/>
          <w:lang w:val="uk-UA"/>
        </w:rPr>
        <w:t>1</w:t>
      </w:r>
      <w:r w:rsidRPr="00215758">
        <w:rPr>
          <w:rFonts w:ascii="Times New Roman" w:hAnsi="Times New Roman" w:cs="Times New Roman"/>
          <w:sz w:val="28"/>
          <w:szCs w:val="28"/>
          <w:lang w:val="uk-UA"/>
        </w:rPr>
        <w:t>, с. 178], в якій Росія порівнюється одразу з двома відомим човнами, описує державу, порівнюючи її з долею останнього з названих суден, а не великого біблійного корабля, з яким може характеризувати себе зазначена вище країна.</w:t>
      </w:r>
    </w:p>
    <w:p w14:paraId="45B2A044" w14:textId="51F863D2" w:rsidR="00DD324B" w:rsidRPr="00215758" w:rsidRDefault="00D47E10"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Важливим</w:t>
      </w:r>
      <w:r w:rsidR="00DD324B" w:rsidRPr="00215758">
        <w:rPr>
          <w:rFonts w:ascii="Times New Roman" w:hAnsi="Times New Roman" w:cs="Times New Roman"/>
          <w:sz w:val="28"/>
          <w:szCs w:val="28"/>
          <w:lang w:val="uk-UA"/>
        </w:rPr>
        <w:t xml:space="preserve"> є порівняння сучасних вподобань мешканців цієї країни і жителів країн давніх часів, позаяк рядками «</w:t>
      </w:r>
      <w:r w:rsidR="00DD324B" w:rsidRPr="00215758">
        <w:rPr>
          <w:rFonts w:ascii="Times New Roman" w:eastAsia="Times New Roman" w:hAnsi="Times New Roman" w:cs="Times New Roman"/>
          <w:sz w:val="28"/>
          <w:szCs w:val="28"/>
          <w:lang w:val="uk-UA"/>
        </w:rPr>
        <w:t xml:space="preserve">юрмище, ласе до видовищ, хліба (знак метрополій!)» </w:t>
      </w:r>
      <w:r w:rsidR="00DD324B" w:rsidRPr="0021575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DD324B" w:rsidRPr="00215758">
        <w:rPr>
          <w:rFonts w:ascii="Times New Roman" w:hAnsi="Times New Roman" w:cs="Times New Roman"/>
          <w:sz w:val="28"/>
          <w:szCs w:val="28"/>
          <w:lang w:val="uk-UA"/>
        </w:rPr>
        <w:t xml:space="preserve">, с. 202] автор висміює </w:t>
      </w:r>
      <w:r w:rsidR="00215758">
        <w:rPr>
          <w:rFonts w:ascii="Times New Roman" w:hAnsi="Times New Roman" w:cs="Times New Roman"/>
          <w:sz w:val="28"/>
          <w:szCs w:val="28"/>
          <w:lang w:val="uk-UA"/>
        </w:rPr>
        <w:t xml:space="preserve">жадобу </w:t>
      </w:r>
      <w:r w:rsidR="00DD324B" w:rsidRPr="00215758">
        <w:rPr>
          <w:rFonts w:ascii="Times New Roman" w:hAnsi="Times New Roman" w:cs="Times New Roman"/>
          <w:sz w:val="28"/>
          <w:szCs w:val="28"/>
          <w:lang w:val="uk-UA"/>
        </w:rPr>
        <w:t>хліба і видовищ.</w:t>
      </w:r>
    </w:p>
    <w:p w14:paraId="02751F93" w14:textId="72577944" w:rsidR="00DD324B" w:rsidRDefault="00DD324B" w:rsidP="00CF5203">
      <w:pPr>
        <w:spacing w:after="0" w:line="360" w:lineRule="auto"/>
        <w:ind w:firstLine="709"/>
        <w:jc w:val="both"/>
        <w:rPr>
          <w:rFonts w:ascii="Times New Roman" w:hAnsi="Times New Roman" w:cs="Times New Roman"/>
          <w:sz w:val="28"/>
          <w:szCs w:val="28"/>
          <w:lang w:val="uk-UA"/>
        </w:rPr>
      </w:pPr>
      <w:r w:rsidRPr="00215758">
        <w:rPr>
          <w:rFonts w:ascii="Times New Roman" w:hAnsi="Times New Roman" w:cs="Times New Roman"/>
          <w:sz w:val="28"/>
          <w:szCs w:val="28"/>
          <w:lang w:val="uk-UA"/>
        </w:rPr>
        <w:t>Загалом враження від подорожі до Москви автор передає такими словами «</w:t>
      </w:r>
      <w:r w:rsidRPr="00215758">
        <w:rPr>
          <w:rFonts w:ascii="Times New Roman" w:eastAsia="Times New Roman" w:hAnsi="Times New Roman" w:cs="Times New Roman"/>
          <w:sz w:val="28"/>
          <w:szCs w:val="28"/>
          <w:lang w:val="uk-UA"/>
        </w:rPr>
        <w:t xml:space="preserve">Зостаються діри, мов чорні жарти сіль на рани, сіль на рани, спогади, дно у пляшці» </w:t>
      </w:r>
      <w:r w:rsidRPr="0021575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215758">
        <w:rPr>
          <w:rFonts w:ascii="Times New Roman" w:hAnsi="Times New Roman" w:cs="Times New Roman"/>
          <w:sz w:val="28"/>
          <w:szCs w:val="28"/>
          <w:lang w:val="uk-UA"/>
        </w:rPr>
        <w:t>, с. 204], де прецедентний текст «</w:t>
      </w:r>
      <w:r w:rsidRPr="00215758">
        <w:rPr>
          <w:rFonts w:ascii="Times New Roman" w:eastAsia="Times New Roman" w:hAnsi="Times New Roman" w:cs="Times New Roman"/>
          <w:sz w:val="28"/>
          <w:szCs w:val="28"/>
          <w:lang w:val="uk-UA"/>
        </w:rPr>
        <w:t xml:space="preserve">сіль на рани» виражений </w:t>
      </w:r>
      <w:r w:rsidRPr="00215758">
        <w:rPr>
          <w:rFonts w:ascii="Times New Roman" w:hAnsi="Times New Roman" w:cs="Times New Roman"/>
          <w:sz w:val="28"/>
          <w:szCs w:val="28"/>
          <w:lang w:val="uk-UA"/>
        </w:rPr>
        <w:t>приказкою на позначення того, що викликає негативні спогади, завдає болю і тривоги.</w:t>
      </w:r>
    </w:p>
    <w:p w14:paraId="3FEA5000" w14:textId="77777777" w:rsidR="00215758" w:rsidRPr="00215758" w:rsidRDefault="00215758" w:rsidP="00CF5203">
      <w:pPr>
        <w:spacing w:after="0" w:line="360" w:lineRule="auto"/>
        <w:ind w:firstLine="709"/>
        <w:jc w:val="both"/>
        <w:rPr>
          <w:rFonts w:ascii="Times New Roman" w:hAnsi="Times New Roman" w:cs="Times New Roman"/>
          <w:sz w:val="28"/>
          <w:szCs w:val="28"/>
          <w:lang w:val="uk-UA"/>
        </w:rPr>
      </w:pPr>
    </w:p>
    <w:p w14:paraId="092D49A2" w14:textId="458B8714" w:rsidR="00332BAD" w:rsidRPr="006C536D" w:rsidRDefault="006C536D" w:rsidP="00CF5203">
      <w:pPr>
        <w:pStyle w:val="1"/>
        <w:spacing w:before="0" w:line="360" w:lineRule="auto"/>
        <w:ind w:firstLine="709"/>
        <w:rPr>
          <w:rFonts w:ascii="Times New Roman" w:hAnsi="Times New Roman" w:cs="Times New Roman"/>
          <w:b/>
          <w:sz w:val="28"/>
          <w:szCs w:val="28"/>
          <w:lang w:val="uk-UA"/>
        </w:rPr>
      </w:pPr>
      <w:bookmarkStart w:id="24" w:name="_Toc152963395"/>
      <w:r>
        <w:rPr>
          <w:rFonts w:ascii="Times New Roman" w:hAnsi="Times New Roman" w:cs="Times New Roman"/>
          <w:b/>
          <w:color w:val="000000" w:themeColor="text1"/>
          <w:sz w:val="28"/>
          <w:szCs w:val="28"/>
          <w:lang w:val="uk-UA"/>
        </w:rPr>
        <w:t xml:space="preserve">2.6. </w:t>
      </w:r>
      <w:r w:rsidR="00215758" w:rsidRPr="006C536D">
        <w:rPr>
          <w:rFonts w:ascii="Times New Roman" w:hAnsi="Times New Roman" w:cs="Times New Roman"/>
          <w:b/>
          <w:color w:val="000000" w:themeColor="text1"/>
          <w:sz w:val="28"/>
          <w:szCs w:val="28"/>
          <w:lang w:val="uk-UA"/>
        </w:rPr>
        <w:t>Прецедентна роль т</w:t>
      </w:r>
      <w:r w:rsidR="00332BAD" w:rsidRPr="006C536D">
        <w:rPr>
          <w:rFonts w:ascii="Times New Roman" w:hAnsi="Times New Roman" w:cs="Times New Roman"/>
          <w:b/>
          <w:color w:val="000000" w:themeColor="text1"/>
          <w:sz w:val="28"/>
          <w:szCs w:val="28"/>
          <w:lang w:val="uk-UA"/>
        </w:rPr>
        <w:t>опографічн</w:t>
      </w:r>
      <w:r w:rsidR="00215758" w:rsidRPr="006C536D">
        <w:rPr>
          <w:rFonts w:ascii="Times New Roman" w:hAnsi="Times New Roman" w:cs="Times New Roman"/>
          <w:b/>
          <w:color w:val="000000" w:themeColor="text1"/>
          <w:sz w:val="28"/>
          <w:szCs w:val="28"/>
          <w:lang w:val="uk-UA"/>
        </w:rPr>
        <w:t>их назв</w:t>
      </w:r>
      <w:bookmarkEnd w:id="24"/>
      <w:r w:rsidR="00215758" w:rsidRPr="006C536D">
        <w:rPr>
          <w:rFonts w:ascii="Times New Roman" w:hAnsi="Times New Roman" w:cs="Times New Roman"/>
          <w:b/>
          <w:color w:val="000000" w:themeColor="text1"/>
          <w:sz w:val="28"/>
          <w:szCs w:val="28"/>
          <w:lang w:val="uk-UA"/>
        </w:rPr>
        <w:t xml:space="preserve"> </w:t>
      </w:r>
    </w:p>
    <w:p w14:paraId="3EC6BC8F" w14:textId="7205B668" w:rsidR="00332BAD" w:rsidRDefault="00332BAD" w:rsidP="001349F3">
      <w:pPr>
        <w:spacing w:after="0" w:line="360" w:lineRule="auto"/>
        <w:ind w:firstLine="709"/>
        <w:jc w:val="both"/>
        <w:rPr>
          <w:rFonts w:ascii="Times New Roman" w:hAnsi="Times New Roman" w:cs="Times New Roman"/>
          <w:sz w:val="28"/>
          <w:szCs w:val="28"/>
          <w:lang w:val="uk-UA"/>
        </w:rPr>
      </w:pPr>
      <w:r w:rsidRPr="00332BAD">
        <w:rPr>
          <w:rFonts w:ascii="Times New Roman" w:eastAsia="Times New Roman" w:hAnsi="Times New Roman" w:cs="Times New Roman"/>
          <w:sz w:val="28"/>
          <w:szCs w:val="28"/>
          <w:lang w:val="uk-UA"/>
        </w:rPr>
        <w:t>Перши</w:t>
      </w:r>
      <w:r w:rsidR="00215758">
        <w:rPr>
          <w:rFonts w:ascii="Times New Roman" w:eastAsia="Times New Roman" w:hAnsi="Times New Roman" w:cs="Times New Roman"/>
          <w:sz w:val="28"/>
          <w:szCs w:val="28"/>
          <w:lang w:val="uk-UA"/>
        </w:rPr>
        <w:t>й</w:t>
      </w:r>
      <w:r w:rsidRPr="00332BAD">
        <w:rPr>
          <w:rFonts w:ascii="Times New Roman" w:eastAsia="Times New Roman" w:hAnsi="Times New Roman" w:cs="Times New Roman"/>
          <w:sz w:val="28"/>
          <w:szCs w:val="28"/>
          <w:lang w:val="uk-UA"/>
        </w:rPr>
        <w:t xml:space="preserve"> прецедентни</w:t>
      </w:r>
      <w:r w:rsidR="00215758">
        <w:rPr>
          <w:rFonts w:ascii="Times New Roman" w:eastAsia="Times New Roman" w:hAnsi="Times New Roman" w:cs="Times New Roman"/>
          <w:sz w:val="28"/>
          <w:szCs w:val="28"/>
          <w:lang w:val="uk-UA"/>
        </w:rPr>
        <w:t>й</w:t>
      </w:r>
      <w:r w:rsidRPr="00332BAD">
        <w:rPr>
          <w:rFonts w:ascii="Times New Roman" w:eastAsia="Times New Roman" w:hAnsi="Times New Roman" w:cs="Times New Roman"/>
          <w:sz w:val="28"/>
          <w:szCs w:val="28"/>
          <w:lang w:val="uk-UA"/>
        </w:rPr>
        <w:t xml:space="preserve"> текстом </w:t>
      </w:r>
      <w:r w:rsidR="00215758" w:rsidRPr="00332BAD">
        <w:rPr>
          <w:rFonts w:ascii="Times New Roman" w:eastAsia="Times New Roman" w:hAnsi="Times New Roman" w:cs="Times New Roman"/>
          <w:sz w:val="28"/>
          <w:szCs w:val="28"/>
          <w:lang w:val="uk-UA"/>
        </w:rPr>
        <w:t xml:space="preserve">цієї категорії </w:t>
      </w:r>
      <w:r w:rsidRPr="00332BAD">
        <w:rPr>
          <w:rFonts w:ascii="Times New Roman" w:eastAsia="Times New Roman" w:hAnsi="Times New Roman" w:cs="Times New Roman"/>
          <w:sz w:val="28"/>
          <w:szCs w:val="28"/>
          <w:lang w:val="uk-UA"/>
        </w:rPr>
        <w:t>зустрічаємо в поезії «Романс мартопляса»</w:t>
      </w:r>
      <w:r w:rsidR="00215758">
        <w:rPr>
          <w:rFonts w:ascii="Times New Roman" w:eastAsia="Times New Roman" w:hAnsi="Times New Roman" w:cs="Times New Roman"/>
          <w:sz w:val="28"/>
          <w:szCs w:val="28"/>
          <w:lang w:val="uk-UA"/>
        </w:rPr>
        <w:t>,</w:t>
      </w:r>
      <w:r w:rsidRPr="00332BAD">
        <w:rPr>
          <w:rFonts w:ascii="Times New Roman" w:eastAsia="Times New Roman" w:hAnsi="Times New Roman" w:cs="Times New Roman"/>
          <w:sz w:val="28"/>
          <w:szCs w:val="28"/>
          <w:lang w:val="uk-UA"/>
        </w:rPr>
        <w:t xml:space="preserve"> де «десь любов моя на Ринку заблудила»</w:t>
      </w:r>
      <w:r w:rsidRPr="00332BAD">
        <w:rPr>
          <w:rFonts w:ascii="Times New Roman" w:eastAsia="Times New Roman" w:hAnsi="Times New Roman" w:cs="Times New Roman"/>
          <w:sz w:val="21"/>
          <w:szCs w:val="21"/>
          <w:lang w:val="uk-UA"/>
        </w:rPr>
        <w:t xml:space="preserve"> </w:t>
      </w:r>
      <w:r w:rsidRPr="00332BAD">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Pr="00332BAD">
        <w:rPr>
          <w:rFonts w:ascii="Times New Roman" w:hAnsi="Times New Roman" w:cs="Times New Roman"/>
          <w:sz w:val="28"/>
          <w:szCs w:val="28"/>
          <w:lang w:val="uk-UA"/>
        </w:rPr>
        <w:t>, с. 8]</w:t>
      </w:r>
      <w:r w:rsidR="00215758">
        <w:rPr>
          <w:rFonts w:ascii="Times New Roman" w:hAnsi="Times New Roman" w:cs="Times New Roman"/>
          <w:sz w:val="28"/>
          <w:szCs w:val="28"/>
          <w:lang w:val="uk-UA"/>
        </w:rPr>
        <w:t>. Вона</w:t>
      </w:r>
      <w:r w:rsidRPr="00332BAD">
        <w:rPr>
          <w:rFonts w:ascii="Times New Roman" w:hAnsi="Times New Roman" w:cs="Times New Roman"/>
          <w:sz w:val="28"/>
          <w:szCs w:val="28"/>
          <w:lang w:val="uk-UA"/>
        </w:rPr>
        <w:t xml:space="preserve"> натякає нам на вічне заповнення центральної площі Львова мешканцями і туристами, з поміж яких дуже легко загубити справжнє кохання.</w:t>
      </w:r>
    </w:p>
    <w:p w14:paraId="282B0B9D" w14:textId="10E86711" w:rsidR="00332BAD" w:rsidRPr="00332BAD" w:rsidRDefault="00332BAD" w:rsidP="001349F3">
      <w:pPr>
        <w:spacing w:after="0" w:line="360" w:lineRule="auto"/>
        <w:ind w:firstLine="709"/>
        <w:jc w:val="both"/>
        <w:rPr>
          <w:rFonts w:ascii="Times New Roman" w:hAnsi="Times New Roman" w:cs="Times New Roman"/>
          <w:sz w:val="28"/>
          <w:szCs w:val="28"/>
          <w:lang w:val="uk-UA"/>
        </w:rPr>
      </w:pPr>
      <w:r w:rsidRPr="00332BAD">
        <w:rPr>
          <w:rFonts w:ascii="Times New Roman" w:hAnsi="Times New Roman" w:cs="Times New Roman"/>
          <w:sz w:val="28"/>
          <w:szCs w:val="28"/>
          <w:lang w:val="uk-UA"/>
        </w:rPr>
        <w:t>В цій поезії зустріваємо також наступну згадку:</w:t>
      </w:r>
    </w:p>
    <w:p w14:paraId="16694AF9" w14:textId="77777777" w:rsidR="00332BAD" w:rsidRPr="00215758" w:rsidRDefault="00332BAD" w:rsidP="001349F3">
      <w:pPr>
        <w:pStyle w:val="a9"/>
        <w:spacing w:after="0" w:line="360" w:lineRule="auto"/>
        <w:ind w:left="927" w:firstLine="709"/>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Там, на Ринку — всі спокуси світу.</w:t>
      </w:r>
    </w:p>
    <w:p w14:paraId="606DEA21" w14:textId="77777777" w:rsidR="00332BAD" w:rsidRPr="00215758" w:rsidRDefault="00332BAD" w:rsidP="001349F3">
      <w:pPr>
        <w:pStyle w:val="a9"/>
        <w:spacing w:after="0" w:line="360" w:lineRule="auto"/>
        <w:ind w:left="927" w:firstLine="709"/>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lastRenderedPageBreak/>
        <w:t>Там таке побачиш — не насниться!</w:t>
      </w:r>
    </w:p>
    <w:p w14:paraId="73BBCC40" w14:textId="77777777" w:rsidR="00332BAD" w:rsidRPr="00215758" w:rsidRDefault="00332BAD" w:rsidP="001349F3">
      <w:pPr>
        <w:pStyle w:val="a9"/>
        <w:spacing w:after="0" w:line="360" w:lineRule="auto"/>
        <w:ind w:left="927" w:firstLine="709"/>
        <w:rPr>
          <w:rFonts w:ascii="Times New Roman" w:eastAsia="Times New Roman" w:hAnsi="Times New Roman" w:cs="Times New Roman"/>
          <w:sz w:val="28"/>
          <w:szCs w:val="28"/>
          <w:lang w:val="uk-UA"/>
        </w:rPr>
      </w:pPr>
      <w:r w:rsidRPr="00215758">
        <w:rPr>
          <w:rFonts w:ascii="Times New Roman" w:eastAsia="Times New Roman" w:hAnsi="Times New Roman" w:cs="Times New Roman"/>
          <w:sz w:val="28"/>
          <w:szCs w:val="28"/>
          <w:lang w:val="uk-UA"/>
        </w:rPr>
        <w:t>Може, мою діву чисту й світлу</w:t>
      </w:r>
    </w:p>
    <w:p w14:paraId="0697B268" w14:textId="325FE7E8" w:rsidR="00332BAD" w:rsidRPr="00215758" w:rsidRDefault="00332BAD" w:rsidP="001349F3">
      <w:pPr>
        <w:pStyle w:val="a9"/>
        <w:spacing w:after="0" w:line="360" w:lineRule="auto"/>
        <w:ind w:left="927" w:firstLine="709"/>
        <w:rPr>
          <w:rFonts w:ascii="Times New Roman" w:hAnsi="Times New Roman" w:cs="Times New Roman"/>
          <w:sz w:val="28"/>
          <w:szCs w:val="28"/>
        </w:rPr>
      </w:pPr>
      <w:r w:rsidRPr="00215758">
        <w:rPr>
          <w:rFonts w:ascii="Times New Roman" w:eastAsia="Times New Roman" w:hAnsi="Times New Roman" w:cs="Times New Roman"/>
          <w:sz w:val="28"/>
          <w:szCs w:val="28"/>
          <w:lang w:val="uk-UA"/>
        </w:rPr>
        <w:t xml:space="preserve">заманили в </w:t>
      </w:r>
      <w:r w:rsidRPr="00215758">
        <w:rPr>
          <w:rStyle w:val="af4"/>
          <w:rFonts w:ascii="Times New Roman" w:hAnsi="Times New Roman" w:cs="Times New Roman"/>
          <w:sz w:val="28"/>
          <w:szCs w:val="28"/>
          <w:lang w:val="uk-UA"/>
        </w:rPr>
        <w:t>Чорну Кам’яницю?</w:t>
      </w:r>
      <w:r w:rsidRPr="00215758">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Pr="00215758">
        <w:rPr>
          <w:rFonts w:ascii="Times New Roman" w:hAnsi="Times New Roman" w:cs="Times New Roman"/>
          <w:sz w:val="28"/>
          <w:szCs w:val="28"/>
          <w:lang w:val="uk-UA"/>
        </w:rPr>
        <w:t>, с. 8</w:t>
      </w:r>
      <w:r w:rsidRPr="00215758">
        <w:rPr>
          <w:rFonts w:ascii="Times New Roman" w:hAnsi="Times New Roman" w:cs="Times New Roman"/>
          <w:sz w:val="28"/>
          <w:szCs w:val="28"/>
        </w:rPr>
        <w:t>]</w:t>
      </w:r>
    </w:p>
    <w:p w14:paraId="7DCE1289" w14:textId="06EB3E29" w:rsidR="00332BAD" w:rsidRDefault="00332BAD" w:rsidP="001349F3">
      <w:pPr>
        <w:spacing w:after="0" w:line="360" w:lineRule="auto"/>
        <w:ind w:firstLine="709"/>
        <w:jc w:val="both"/>
        <w:rPr>
          <w:rFonts w:ascii="Times New Roman" w:hAnsi="Times New Roman" w:cs="Times New Roman"/>
          <w:sz w:val="28"/>
          <w:szCs w:val="28"/>
          <w:lang w:val="uk-UA"/>
        </w:rPr>
      </w:pPr>
      <w:r w:rsidRPr="00332BAD">
        <w:rPr>
          <w:rFonts w:ascii="Times New Roman" w:hAnsi="Times New Roman" w:cs="Times New Roman"/>
          <w:sz w:val="28"/>
          <w:szCs w:val="28"/>
          <w:lang w:val="uk-UA"/>
        </w:rPr>
        <w:t>Чорна кам’яниця є п</w:t>
      </w:r>
      <w:r w:rsidR="00215758">
        <w:rPr>
          <w:rFonts w:ascii="Times New Roman" w:hAnsi="Times New Roman" w:cs="Times New Roman"/>
          <w:sz w:val="28"/>
          <w:szCs w:val="28"/>
          <w:lang w:val="uk-UA"/>
        </w:rPr>
        <w:t>ам’</w:t>
      </w:r>
      <w:r w:rsidRPr="00332BAD">
        <w:rPr>
          <w:rFonts w:ascii="Times New Roman" w:hAnsi="Times New Roman" w:cs="Times New Roman"/>
          <w:sz w:val="28"/>
          <w:szCs w:val="28"/>
          <w:lang w:val="uk-UA"/>
        </w:rPr>
        <w:t>яткою архітектури пізнього ренесансу, будівництво якої датується 1588–1589 рр. Є припущення, що кам</w:t>
      </w:r>
      <w:r w:rsidR="00215758">
        <w:rPr>
          <w:rFonts w:ascii="Times New Roman" w:hAnsi="Times New Roman" w:cs="Times New Roman"/>
          <w:sz w:val="28"/>
          <w:szCs w:val="28"/>
          <w:lang w:val="uk-UA"/>
        </w:rPr>
        <w:t>’</w:t>
      </w:r>
      <w:r w:rsidRPr="00332BAD">
        <w:rPr>
          <w:rFonts w:ascii="Times New Roman" w:hAnsi="Times New Roman" w:cs="Times New Roman"/>
          <w:sz w:val="28"/>
          <w:szCs w:val="28"/>
          <w:lang w:val="uk-UA"/>
        </w:rPr>
        <w:t xml:space="preserve">яницю будували архітектори Петро Барбон, Павло Римлянин. З 1596 р. будівля стала власністю купця та аптекаря Яна </w:t>
      </w:r>
      <w:proofErr w:type="spellStart"/>
      <w:r w:rsidRPr="00332BAD">
        <w:rPr>
          <w:rFonts w:ascii="Times New Roman" w:hAnsi="Times New Roman" w:cs="Times New Roman"/>
          <w:sz w:val="28"/>
          <w:szCs w:val="28"/>
          <w:lang w:val="uk-UA"/>
        </w:rPr>
        <w:t>Лоренцовича</w:t>
      </w:r>
      <w:proofErr w:type="spellEnd"/>
      <w:r w:rsidRPr="00332BAD">
        <w:rPr>
          <w:rFonts w:ascii="Times New Roman" w:hAnsi="Times New Roman" w:cs="Times New Roman"/>
          <w:sz w:val="28"/>
          <w:szCs w:val="28"/>
          <w:lang w:val="uk-UA"/>
        </w:rPr>
        <w:t>, який відкрив тут одну з перших аптек у Львові. В цих рядках також помітна гра автора з символікою світла</w:t>
      </w:r>
      <w:r w:rsidR="00215758">
        <w:rPr>
          <w:rFonts w:ascii="Times New Roman" w:hAnsi="Times New Roman" w:cs="Times New Roman"/>
          <w:sz w:val="28"/>
          <w:szCs w:val="28"/>
          <w:lang w:val="uk-UA"/>
        </w:rPr>
        <w:t> </w:t>
      </w:r>
      <w:r w:rsidRPr="00332BAD">
        <w:rPr>
          <w:rFonts w:ascii="Times New Roman" w:hAnsi="Times New Roman" w:cs="Times New Roman"/>
          <w:sz w:val="28"/>
          <w:szCs w:val="28"/>
          <w:lang w:val="uk-UA"/>
        </w:rPr>
        <w:t>– поневолення світлого темними силами.</w:t>
      </w:r>
    </w:p>
    <w:p w14:paraId="076EC20E" w14:textId="73288332" w:rsidR="000D5DE1" w:rsidRDefault="00332BAD" w:rsidP="001349F3">
      <w:pPr>
        <w:spacing w:after="0" w:line="360" w:lineRule="auto"/>
        <w:ind w:firstLine="709"/>
        <w:jc w:val="both"/>
        <w:rPr>
          <w:rFonts w:ascii="Times New Roman" w:hAnsi="Times New Roman" w:cs="Times New Roman"/>
          <w:sz w:val="28"/>
          <w:szCs w:val="28"/>
          <w:lang w:val="uk-UA"/>
        </w:rPr>
      </w:pPr>
      <w:r w:rsidRPr="00332BAD">
        <w:rPr>
          <w:rFonts w:ascii="Times New Roman" w:hAnsi="Times New Roman" w:cs="Times New Roman"/>
          <w:sz w:val="28"/>
          <w:szCs w:val="28"/>
          <w:lang w:val="uk-UA"/>
        </w:rPr>
        <w:t>Тема Львов</w:t>
      </w:r>
      <w:r w:rsidR="00215758">
        <w:rPr>
          <w:rFonts w:ascii="Times New Roman" w:hAnsi="Times New Roman" w:cs="Times New Roman"/>
          <w:sz w:val="28"/>
          <w:szCs w:val="28"/>
          <w:lang w:val="uk-UA"/>
        </w:rPr>
        <w:t xml:space="preserve">а продовжується </w:t>
      </w:r>
      <w:r w:rsidRPr="00332BAD">
        <w:rPr>
          <w:rFonts w:ascii="Times New Roman" w:hAnsi="Times New Roman" w:cs="Times New Roman"/>
          <w:sz w:val="28"/>
          <w:szCs w:val="28"/>
          <w:lang w:val="uk-UA"/>
        </w:rPr>
        <w:t>в одному з його програмних текстів «Опівнічний політ з Високого замку» [</w:t>
      </w:r>
      <w:r w:rsidR="00D24DB6">
        <w:rPr>
          <w:rFonts w:ascii="Times New Roman" w:hAnsi="Times New Roman" w:cs="Times New Roman"/>
          <w:sz w:val="28"/>
          <w:szCs w:val="28"/>
          <w:lang w:val="uk-UA"/>
        </w:rPr>
        <w:t>1</w:t>
      </w:r>
      <w:r w:rsidRPr="00332BAD">
        <w:rPr>
          <w:rFonts w:ascii="Times New Roman" w:hAnsi="Times New Roman" w:cs="Times New Roman"/>
          <w:sz w:val="28"/>
          <w:szCs w:val="28"/>
          <w:lang w:val="uk-UA"/>
        </w:rPr>
        <w:t>, с. 42</w:t>
      </w:r>
      <w:r w:rsidRPr="00332BAD">
        <w:rPr>
          <w:rFonts w:ascii="Times New Roman" w:hAnsi="Times New Roman" w:cs="Times New Roman"/>
          <w:sz w:val="28"/>
          <w:szCs w:val="28"/>
        </w:rPr>
        <w:t>]</w:t>
      </w:r>
      <w:r w:rsidRPr="00332BAD">
        <w:rPr>
          <w:rFonts w:ascii="Times New Roman" w:hAnsi="Times New Roman" w:cs="Times New Roman"/>
          <w:sz w:val="28"/>
          <w:szCs w:val="28"/>
          <w:lang w:val="uk-UA"/>
        </w:rPr>
        <w:t xml:space="preserve">, де згадка споруди на Замковій  горі </w:t>
      </w:r>
      <w:r w:rsidR="00215758">
        <w:rPr>
          <w:rFonts w:ascii="Times New Roman" w:hAnsi="Times New Roman" w:cs="Times New Roman"/>
          <w:sz w:val="28"/>
          <w:szCs w:val="28"/>
          <w:lang w:val="uk-UA"/>
        </w:rPr>
        <w:t>звучить уже</w:t>
      </w:r>
      <w:r w:rsidRPr="00332BAD">
        <w:rPr>
          <w:rFonts w:ascii="Times New Roman" w:hAnsi="Times New Roman" w:cs="Times New Roman"/>
          <w:sz w:val="28"/>
          <w:szCs w:val="28"/>
          <w:lang w:val="uk-UA"/>
        </w:rPr>
        <w:t xml:space="preserve"> </w:t>
      </w:r>
      <w:r w:rsidR="00215758">
        <w:rPr>
          <w:rFonts w:ascii="Times New Roman" w:hAnsi="Times New Roman" w:cs="Times New Roman"/>
          <w:sz w:val="28"/>
          <w:szCs w:val="28"/>
          <w:lang w:val="uk-UA"/>
        </w:rPr>
        <w:t>в</w:t>
      </w:r>
      <w:r w:rsidRPr="00332BAD">
        <w:rPr>
          <w:rFonts w:ascii="Times New Roman" w:hAnsi="Times New Roman" w:cs="Times New Roman"/>
          <w:sz w:val="28"/>
          <w:szCs w:val="28"/>
          <w:lang w:val="uk-UA"/>
        </w:rPr>
        <w:t xml:space="preserve"> самій назві. Також тут згадується територія біля високого замку, </w:t>
      </w:r>
      <w:r w:rsidR="00215758">
        <w:rPr>
          <w:rFonts w:ascii="Times New Roman" w:hAnsi="Times New Roman" w:cs="Times New Roman"/>
          <w:sz w:val="28"/>
          <w:szCs w:val="28"/>
          <w:lang w:val="uk-UA"/>
        </w:rPr>
        <w:t xml:space="preserve">де </w:t>
      </w:r>
      <w:r w:rsidRPr="00332BAD">
        <w:rPr>
          <w:rFonts w:ascii="Times New Roman" w:hAnsi="Times New Roman" w:cs="Times New Roman"/>
          <w:sz w:val="28"/>
          <w:szCs w:val="28"/>
          <w:lang w:val="uk-UA"/>
        </w:rPr>
        <w:t>колись був центр міста</w:t>
      </w:r>
      <w:r w:rsidR="00215758" w:rsidRPr="00215758">
        <w:rPr>
          <w:rFonts w:ascii="Times New Roman" w:hAnsi="Times New Roman" w:cs="Times New Roman"/>
          <w:sz w:val="28"/>
          <w:szCs w:val="28"/>
          <w:lang w:val="uk-UA"/>
        </w:rPr>
        <w:t>:</w:t>
      </w:r>
      <w:r w:rsidRPr="00215758">
        <w:rPr>
          <w:rFonts w:ascii="Times New Roman" w:hAnsi="Times New Roman" w:cs="Times New Roman"/>
          <w:sz w:val="28"/>
          <w:szCs w:val="28"/>
          <w:lang w:val="uk-UA"/>
        </w:rPr>
        <w:t xml:space="preserve"> «</w:t>
      </w:r>
      <w:r w:rsidRPr="00215758">
        <w:rPr>
          <w:rFonts w:ascii="Times New Roman" w:eastAsia="Times New Roman" w:hAnsi="Times New Roman" w:cs="Times New Roman"/>
          <w:sz w:val="28"/>
          <w:szCs w:val="28"/>
          <w:lang w:val="uk-UA"/>
        </w:rPr>
        <w:t xml:space="preserve">а все що є у нас ліхтарик на </w:t>
      </w:r>
      <w:proofErr w:type="spellStart"/>
      <w:r w:rsidRPr="00215758">
        <w:rPr>
          <w:rFonts w:ascii="Times New Roman" w:eastAsia="Times New Roman" w:hAnsi="Times New Roman" w:cs="Times New Roman"/>
          <w:sz w:val="28"/>
          <w:szCs w:val="28"/>
          <w:lang w:val="uk-UA"/>
        </w:rPr>
        <w:t>підзамчі</w:t>
      </w:r>
      <w:proofErr w:type="spellEnd"/>
      <w:r w:rsidR="00215758" w:rsidRPr="00215758">
        <w:rPr>
          <w:rFonts w:ascii="Times New Roman" w:eastAsia="Times New Roman" w:hAnsi="Times New Roman" w:cs="Times New Roman"/>
          <w:sz w:val="28"/>
          <w:szCs w:val="28"/>
          <w:lang w:val="uk-UA"/>
        </w:rPr>
        <w:t xml:space="preserve"> </w:t>
      </w:r>
      <w:r w:rsidRPr="00215758">
        <w:rPr>
          <w:rFonts w:ascii="Times New Roman" w:eastAsia="Times New Roman" w:hAnsi="Times New Roman" w:cs="Times New Roman"/>
          <w:sz w:val="28"/>
          <w:szCs w:val="28"/>
        </w:rPr>
        <w:t>/</w:t>
      </w:r>
      <w:r w:rsidR="00215758" w:rsidRPr="00215758">
        <w:rPr>
          <w:rFonts w:ascii="Times New Roman" w:eastAsia="Times New Roman" w:hAnsi="Times New Roman" w:cs="Times New Roman"/>
          <w:sz w:val="28"/>
          <w:szCs w:val="28"/>
          <w:lang w:val="uk-UA"/>
        </w:rPr>
        <w:t xml:space="preserve"> </w:t>
      </w:r>
      <w:r w:rsidRPr="00215758">
        <w:rPr>
          <w:rFonts w:ascii="Times New Roman" w:eastAsia="Times New Roman" w:hAnsi="Times New Roman" w:cs="Times New Roman"/>
          <w:sz w:val="28"/>
          <w:szCs w:val="28"/>
          <w:lang w:val="uk-UA"/>
        </w:rPr>
        <w:t>і треба нам туди»</w:t>
      </w:r>
      <w:r w:rsidRPr="00332BAD">
        <w:rPr>
          <w:rFonts w:ascii="Times New Roman" w:hAnsi="Times New Roman" w:cs="Times New Roman"/>
          <w:sz w:val="28"/>
          <w:szCs w:val="28"/>
          <w:lang w:val="uk-UA"/>
        </w:rPr>
        <w:t xml:space="preserve"> [</w:t>
      </w:r>
      <w:r w:rsidR="00D24DB6">
        <w:rPr>
          <w:rFonts w:ascii="Times New Roman" w:hAnsi="Times New Roman" w:cs="Times New Roman"/>
          <w:sz w:val="28"/>
          <w:szCs w:val="28"/>
          <w:lang w:val="uk-UA"/>
        </w:rPr>
        <w:t>1</w:t>
      </w:r>
      <w:r w:rsidRPr="00332BAD">
        <w:rPr>
          <w:rFonts w:ascii="Times New Roman" w:hAnsi="Times New Roman" w:cs="Times New Roman"/>
          <w:sz w:val="28"/>
          <w:szCs w:val="28"/>
          <w:lang w:val="uk-UA"/>
        </w:rPr>
        <w:t>, с. 42</w:t>
      </w:r>
      <w:r w:rsidRPr="00332BAD">
        <w:rPr>
          <w:rFonts w:ascii="Times New Roman" w:hAnsi="Times New Roman" w:cs="Times New Roman"/>
          <w:sz w:val="28"/>
          <w:szCs w:val="28"/>
        </w:rPr>
        <w:t>]</w:t>
      </w:r>
      <w:r w:rsidRPr="00332BAD">
        <w:rPr>
          <w:rFonts w:ascii="Times New Roman" w:hAnsi="Times New Roman" w:cs="Times New Roman"/>
          <w:sz w:val="28"/>
          <w:szCs w:val="28"/>
          <w:lang w:val="uk-UA"/>
        </w:rPr>
        <w:t xml:space="preserve"> як символ місце призначення і цілі, яку варто досягти будь-якою ціною.</w:t>
      </w:r>
    </w:p>
    <w:p w14:paraId="3FD5F4F1" w14:textId="19B4FD92" w:rsidR="00F31292" w:rsidRDefault="00332BAD" w:rsidP="001349F3">
      <w:pPr>
        <w:spacing w:after="0" w:line="360" w:lineRule="auto"/>
        <w:ind w:firstLine="709"/>
        <w:jc w:val="both"/>
        <w:rPr>
          <w:rFonts w:ascii="Times New Roman" w:eastAsia="Times New Roman" w:hAnsi="Times New Roman" w:cs="Times New Roman"/>
          <w:sz w:val="28"/>
          <w:szCs w:val="28"/>
          <w:lang w:val="uk-UA"/>
        </w:rPr>
      </w:pPr>
      <w:r w:rsidRPr="000D5DE1">
        <w:rPr>
          <w:rFonts w:ascii="Times New Roman" w:hAnsi="Times New Roman" w:cs="Times New Roman"/>
          <w:sz w:val="28"/>
          <w:szCs w:val="28"/>
          <w:lang w:val="uk-UA"/>
        </w:rPr>
        <w:t>Рідн</w:t>
      </w:r>
      <w:r w:rsidR="005E79E8">
        <w:rPr>
          <w:rFonts w:ascii="Times New Roman" w:hAnsi="Times New Roman" w:cs="Times New Roman"/>
          <w:sz w:val="28"/>
          <w:szCs w:val="28"/>
          <w:lang w:val="uk-UA"/>
        </w:rPr>
        <w:t>е місто</w:t>
      </w:r>
      <w:r w:rsidRPr="000D5DE1">
        <w:rPr>
          <w:rFonts w:ascii="Times New Roman" w:hAnsi="Times New Roman" w:cs="Times New Roman"/>
          <w:sz w:val="28"/>
          <w:szCs w:val="28"/>
          <w:lang w:val="uk-UA"/>
        </w:rPr>
        <w:t xml:space="preserve"> автора теж згадується в його</w:t>
      </w:r>
      <w:r w:rsidR="005E79E8">
        <w:rPr>
          <w:rFonts w:ascii="Times New Roman" w:hAnsi="Times New Roman" w:cs="Times New Roman"/>
          <w:sz w:val="28"/>
          <w:szCs w:val="28"/>
          <w:lang w:val="uk-UA"/>
        </w:rPr>
        <w:t xml:space="preserve"> поетичних</w:t>
      </w:r>
      <w:r w:rsidRPr="000D5DE1">
        <w:rPr>
          <w:rFonts w:ascii="Times New Roman" w:hAnsi="Times New Roman" w:cs="Times New Roman"/>
          <w:sz w:val="28"/>
          <w:szCs w:val="28"/>
          <w:lang w:val="uk-UA"/>
        </w:rPr>
        <w:t xml:space="preserve"> текстах</w:t>
      </w:r>
      <w:r w:rsidR="005E79E8">
        <w:rPr>
          <w:rFonts w:ascii="Times New Roman" w:hAnsi="Times New Roman" w:cs="Times New Roman"/>
          <w:sz w:val="28"/>
          <w:szCs w:val="28"/>
          <w:lang w:val="uk-UA"/>
        </w:rPr>
        <w:t xml:space="preserve">, зокрема в творі </w:t>
      </w:r>
      <w:r w:rsidRPr="000D5DE1">
        <w:rPr>
          <w:rFonts w:ascii="Times New Roman" w:hAnsi="Times New Roman" w:cs="Times New Roman"/>
          <w:sz w:val="28"/>
          <w:szCs w:val="28"/>
          <w:lang w:val="uk-UA"/>
        </w:rPr>
        <w:t xml:space="preserve">«Вулиця Єреванська». </w:t>
      </w:r>
      <w:r w:rsidR="005E79E8">
        <w:rPr>
          <w:rFonts w:ascii="Times New Roman" w:hAnsi="Times New Roman" w:cs="Times New Roman"/>
          <w:sz w:val="28"/>
          <w:szCs w:val="28"/>
          <w:lang w:val="uk-UA"/>
        </w:rPr>
        <w:t>Н</w:t>
      </w:r>
      <w:r w:rsidRPr="000D5DE1">
        <w:rPr>
          <w:rFonts w:ascii="Times New Roman" w:hAnsi="Times New Roman" w:cs="Times New Roman"/>
          <w:sz w:val="28"/>
          <w:szCs w:val="28"/>
          <w:lang w:val="uk-UA"/>
        </w:rPr>
        <w:t xml:space="preserve">азва </w:t>
      </w:r>
      <w:r w:rsidR="005E79E8">
        <w:rPr>
          <w:rFonts w:ascii="Times New Roman" w:hAnsi="Times New Roman" w:cs="Times New Roman"/>
          <w:sz w:val="28"/>
          <w:szCs w:val="28"/>
          <w:lang w:val="uk-UA"/>
        </w:rPr>
        <w:t>нагадує</w:t>
      </w:r>
      <w:r w:rsidRPr="000D5DE1">
        <w:rPr>
          <w:rFonts w:ascii="Times New Roman" w:hAnsi="Times New Roman" w:cs="Times New Roman"/>
          <w:sz w:val="28"/>
          <w:szCs w:val="28"/>
          <w:lang w:val="uk-UA"/>
        </w:rPr>
        <w:t xml:space="preserve"> стар</w:t>
      </w:r>
      <w:r w:rsidR="005E79E8">
        <w:rPr>
          <w:rFonts w:ascii="Times New Roman" w:hAnsi="Times New Roman" w:cs="Times New Roman"/>
          <w:sz w:val="28"/>
          <w:szCs w:val="28"/>
          <w:lang w:val="uk-UA"/>
        </w:rPr>
        <w:t>у</w:t>
      </w:r>
      <w:r w:rsidRPr="000D5DE1">
        <w:rPr>
          <w:rFonts w:ascii="Times New Roman" w:hAnsi="Times New Roman" w:cs="Times New Roman"/>
          <w:sz w:val="28"/>
          <w:szCs w:val="28"/>
          <w:lang w:val="uk-UA"/>
        </w:rPr>
        <w:t xml:space="preserve"> назви вулиці, де </w:t>
      </w:r>
      <w:r w:rsidRPr="000D5DE1">
        <w:rPr>
          <w:rFonts w:ascii="Times New Roman" w:hAnsi="Times New Roman" w:cs="Times New Roman"/>
          <w:color w:val="000000" w:themeColor="text1"/>
          <w:sz w:val="28"/>
          <w:szCs w:val="28"/>
          <w:shd w:val="clear" w:color="auto" w:fill="FFFFFF"/>
          <w:lang w:val="uk-UA"/>
        </w:rPr>
        <w:t>колись проживали перші поселен</w:t>
      </w:r>
      <w:r w:rsidR="005E79E8">
        <w:rPr>
          <w:rFonts w:ascii="Times New Roman" w:hAnsi="Times New Roman" w:cs="Times New Roman"/>
          <w:color w:val="000000" w:themeColor="text1"/>
          <w:sz w:val="28"/>
          <w:szCs w:val="28"/>
          <w:shd w:val="clear" w:color="auto" w:fill="FFFFFF"/>
          <w:lang w:val="uk-UA"/>
        </w:rPr>
        <w:t>ці-</w:t>
      </w:r>
      <w:r w:rsidRPr="000D5DE1">
        <w:rPr>
          <w:rFonts w:ascii="Times New Roman" w:hAnsi="Times New Roman" w:cs="Times New Roman"/>
          <w:color w:val="000000" w:themeColor="text1"/>
          <w:sz w:val="28"/>
          <w:szCs w:val="28"/>
          <w:shd w:val="clear" w:color="auto" w:fill="FFFFFF"/>
          <w:lang w:val="uk-UA"/>
        </w:rPr>
        <w:t>вірмен</w:t>
      </w:r>
      <w:r w:rsidR="005E79E8">
        <w:rPr>
          <w:rFonts w:ascii="Times New Roman" w:hAnsi="Times New Roman" w:cs="Times New Roman"/>
          <w:color w:val="000000" w:themeColor="text1"/>
          <w:sz w:val="28"/>
          <w:szCs w:val="28"/>
          <w:shd w:val="clear" w:color="auto" w:fill="FFFFFF"/>
          <w:lang w:val="uk-UA"/>
        </w:rPr>
        <w:t>и</w:t>
      </w:r>
      <w:r w:rsidRPr="000D5DE1">
        <w:rPr>
          <w:rFonts w:ascii="Times New Roman" w:hAnsi="Times New Roman" w:cs="Times New Roman"/>
          <w:color w:val="000000" w:themeColor="text1"/>
          <w:sz w:val="28"/>
          <w:szCs w:val="28"/>
          <w:shd w:val="clear" w:color="auto" w:fill="FFFFFF"/>
          <w:lang w:val="uk-UA"/>
        </w:rPr>
        <w:t xml:space="preserve">, </w:t>
      </w:r>
      <w:r w:rsidR="005E79E8">
        <w:rPr>
          <w:rFonts w:ascii="Times New Roman" w:hAnsi="Times New Roman" w:cs="Times New Roman"/>
          <w:color w:val="000000" w:themeColor="text1"/>
          <w:sz w:val="28"/>
          <w:szCs w:val="28"/>
          <w:shd w:val="clear" w:color="auto" w:fill="FFFFFF"/>
          <w:lang w:val="uk-UA"/>
        </w:rPr>
        <w:t>які</w:t>
      </w:r>
      <w:r w:rsidRPr="000D5DE1">
        <w:rPr>
          <w:rFonts w:ascii="Times New Roman" w:hAnsi="Times New Roman" w:cs="Times New Roman"/>
          <w:color w:val="000000" w:themeColor="text1"/>
          <w:sz w:val="28"/>
          <w:szCs w:val="28"/>
          <w:shd w:val="clear" w:color="auto" w:fill="FFFFFF"/>
          <w:lang w:val="uk-UA"/>
        </w:rPr>
        <w:t xml:space="preserve"> прибули до </w:t>
      </w:r>
      <w:hyperlink r:id="rId10" w:tooltip="Івано-Франківськ" w:history="1">
        <w:r w:rsidRPr="000D5DE1">
          <w:rPr>
            <w:rFonts w:ascii="Times New Roman" w:hAnsi="Times New Roman" w:cs="Times New Roman"/>
            <w:color w:val="000000" w:themeColor="text1"/>
            <w:sz w:val="28"/>
            <w:szCs w:val="28"/>
            <w:shd w:val="clear" w:color="auto" w:fill="FFFFFF"/>
            <w:lang w:val="uk-UA"/>
          </w:rPr>
          <w:t>Станіслава</w:t>
        </w:r>
      </w:hyperlink>
      <w:r w:rsidR="005E79E8">
        <w:rPr>
          <w:rFonts w:ascii="Times New Roman" w:hAnsi="Times New Roman" w:cs="Times New Roman"/>
          <w:color w:val="000000" w:themeColor="text1"/>
          <w:sz w:val="28"/>
          <w:szCs w:val="28"/>
          <w:shd w:val="clear" w:color="auto" w:fill="FFFFFF"/>
          <w:lang w:val="uk-UA"/>
        </w:rPr>
        <w:t xml:space="preserve"> </w:t>
      </w:r>
      <w:r w:rsidRPr="000D5DE1">
        <w:rPr>
          <w:rFonts w:ascii="Times New Roman" w:hAnsi="Times New Roman" w:cs="Times New Roman"/>
          <w:color w:val="000000" w:themeColor="text1"/>
          <w:sz w:val="28"/>
          <w:szCs w:val="28"/>
          <w:shd w:val="clear" w:color="auto" w:fill="FFFFFF"/>
          <w:lang w:val="uk-UA"/>
        </w:rPr>
        <w:t>в другій половині</w:t>
      </w:r>
      <w:r w:rsidR="005E79E8">
        <w:rPr>
          <w:rFonts w:ascii="Times New Roman" w:hAnsi="Times New Roman" w:cs="Times New Roman"/>
          <w:color w:val="000000" w:themeColor="text1"/>
          <w:sz w:val="28"/>
          <w:szCs w:val="28"/>
          <w:shd w:val="clear" w:color="auto" w:fill="FFFFFF"/>
          <w:lang w:val="uk-UA"/>
        </w:rPr>
        <w:t xml:space="preserve"> </w:t>
      </w:r>
      <w:hyperlink r:id="rId11" w:tooltip="XVII ст." w:history="1">
        <w:r w:rsidRPr="000D5DE1">
          <w:rPr>
            <w:rFonts w:ascii="Times New Roman" w:hAnsi="Times New Roman" w:cs="Times New Roman"/>
            <w:color w:val="000000" w:themeColor="text1"/>
            <w:sz w:val="28"/>
            <w:szCs w:val="28"/>
            <w:shd w:val="clear" w:color="auto" w:fill="FFFFFF"/>
            <w:lang w:val="uk-UA"/>
          </w:rPr>
          <w:t>XVII ст.</w:t>
        </w:r>
      </w:hyperlink>
      <w:r w:rsidRPr="000D5DE1">
        <w:rPr>
          <w:rFonts w:ascii="Times New Roman" w:hAnsi="Times New Roman" w:cs="Times New Roman"/>
          <w:color w:val="000000" w:themeColor="text1"/>
          <w:sz w:val="28"/>
          <w:szCs w:val="28"/>
          <w:shd w:val="clear" w:color="auto" w:fill="FFFFFF"/>
          <w:lang w:val="uk-UA"/>
        </w:rPr>
        <w:t xml:space="preserve"> Від</w:t>
      </w:r>
      <w:r w:rsidR="005E79E8">
        <w:rPr>
          <w:rFonts w:ascii="Times New Roman" w:hAnsi="Times New Roman" w:cs="Times New Roman"/>
          <w:color w:val="000000" w:themeColor="text1"/>
          <w:sz w:val="28"/>
          <w:szCs w:val="28"/>
          <w:shd w:val="clear" w:color="auto" w:fill="FFFFFF"/>
          <w:lang w:val="uk-UA"/>
        </w:rPr>
        <w:t xml:space="preserve"> </w:t>
      </w:r>
      <w:hyperlink r:id="rId12" w:tooltip="1945" w:history="1">
        <w:r w:rsidRPr="000D5DE1">
          <w:rPr>
            <w:rFonts w:ascii="Times New Roman" w:hAnsi="Times New Roman" w:cs="Times New Roman"/>
            <w:color w:val="000000" w:themeColor="text1"/>
            <w:sz w:val="28"/>
            <w:szCs w:val="28"/>
            <w:shd w:val="clear" w:color="auto" w:fill="FFFFFF"/>
            <w:lang w:val="uk-UA"/>
          </w:rPr>
          <w:t>1945</w:t>
        </w:r>
      </w:hyperlink>
      <w:r w:rsidR="005E79E8">
        <w:rPr>
          <w:rFonts w:ascii="Times New Roman" w:hAnsi="Times New Roman" w:cs="Times New Roman"/>
          <w:color w:val="000000" w:themeColor="text1"/>
          <w:sz w:val="28"/>
          <w:szCs w:val="28"/>
          <w:shd w:val="clear" w:color="auto" w:fill="FFFFFF"/>
          <w:lang w:val="uk-UA"/>
        </w:rPr>
        <w:t xml:space="preserve"> </w:t>
      </w:r>
      <w:r w:rsidRPr="000D5DE1">
        <w:rPr>
          <w:rFonts w:ascii="Times New Roman" w:hAnsi="Times New Roman" w:cs="Times New Roman"/>
          <w:color w:val="000000" w:themeColor="text1"/>
          <w:sz w:val="28"/>
          <w:szCs w:val="28"/>
          <w:shd w:val="clear" w:color="auto" w:fill="FFFFFF"/>
          <w:lang w:val="uk-UA"/>
        </w:rPr>
        <w:t>р. вулиця іменувалася</w:t>
      </w:r>
      <w:r w:rsidR="005E79E8">
        <w:rPr>
          <w:rFonts w:ascii="Times New Roman" w:hAnsi="Times New Roman" w:cs="Times New Roman"/>
          <w:color w:val="000000" w:themeColor="text1"/>
          <w:sz w:val="28"/>
          <w:szCs w:val="28"/>
          <w:shd w:val="clear" w:color="auto" w:fill="FFFFFF"/>
          <w:lang w:val="uk-UA"/>
        </w:rPr>
        <w:t xml:space="preserve"> </w:t>
      </w:r>
      <w:r w:rsidRPr="000D5DE1">
        <w:rPr>
          <w:rFonts w:ascii="Times New Roman" w:hAnsi="Times New Roman" w:cs="Times New Roman"/>
          <w:bCs/>
          <w:color w:val="000000" w:themeColor="text1"/>
          <w:sz w:val="28"/>
          <w:szCs w:val="28"/>
          <w:shd w:val="clear" w:color="auto" w:fill="FFFFFF"/>
          <w:lang w:val="uk-UA"/>
        </w:rPr>
        <w:t>Єреванською</w:t>
      </w:r>
      <w:r w:rsidRPr="000D5DE1">
        <w:rPr>
          <w:rFonts w:ascii="Times New Roman" w:hAnsi="Times New Roman" w:cs="Times New Roman"/>
          <w:color w:val="000000" w:themeColor="text1"/>
          <w:sz w:val="28"/>
          <w:szCs w:val="28"/>
          <w:shd w:val="clear" w:color="auto" w:fill="FFFFFF"/>
          <w:lang w:val="uk-UA"/>
        </w:rPr>
        <w:t>, а з</w:t>
      </w:r>
      <w:r w:rsidR="005E79E8">
        <w:rPr>
          <w:rFonts w:ascii="Times New Roman" w:hAnsi="Times New Roman" w:cs="Times New Roman"/>
          <w:color w:val="000000" w:themeColor="text1"/>
          <w:sz w:val="28"/>
          <w:szCs w:val="28"/>
          <w:shd w:val="clear" w:color="auto" w:fill="FFFFFF"/>
          <w:lang w:val="uk-UA"/>
        </w:rPr>
        <w:t xml:space="preserve"> </w:t>
      </w:r>
      <w:hyperlink r:id="rId13" w:tooltip="1991" w:history="1">
        <w:r w:rsidRPr="000D5DE1">
          <w:rPr>
            <w:rFonts w:ascii="Times New Roman" w:hAnsi="Times New Roman" w:cs="Times New Roman"/>
            <w:color w:val="000000" w:themeColor="text1"/>
            <w:sz w:val="28"/>
            <w:szCs w:val="28"/>
            <w:shd w:val="clear" w:color="auto" w:fill="FFFFFF"/>
            <w:lang w:val="uk-UA"/>
          </w:rPr>
          <w:t>1991</w:t>
        </w:r>
      </w:hyperlink>
      <w:r w:rsidRPr="000D5DE1">
        <w:rPr>
          <w:rFonts w:ascii="Times New Roman" w:hAnsi="Times New Roman" w:cs="Times New Roman"/>
          <w:color w:val="000000" w:themeColor="text1"/>
          <w:sz w:val="28"/>
          <w:szCs w:val="28"/>
          <w:shd w:val="clear" w:color="auto" w:fill="FFFFFF"/>
          <w:lang w:val="uk-UA"/>
        </w:rPr>
        <w:t xml:space="preserve">-го </w:t>
      </w:r>
      <w:r w:rsidR="000D5DE1" w:rsidRPr="000D5DE1">
        <w:rPr>
          <w:rFonts w:ascii="Times New Roman" w:hAnsi="Times New Roman" w:cs="Times New Roman"/>
          <w:color w:val="000000" w:themeColor="text1"/>
          <w:sz w:val="28"/>
          <w:szCs w:val="28"/>
          <w:shd w:val="clear" w:color="auto" w:fill="FFFFFF"/>
          <w:lang w:val="uk-UA"/>
        </w:rPr>
        <w:t>–</w:t>
      </w:r>
      <w:r w:rsidR="005E79E8">
        <w:rPr>
          <w:rFonts w:ascii="Times New Roman" w:hAnsi="Times New Roman" w:cs="Times New Roman"/>
          <w:color w:val="000000" w:themeColor="text1"/>
          <w:sz w:val="28"/>
          <w:szCs w:val="28"/>
          <w:shd w:val="clear" w:color="auto" w:fill="FFFFFF"/>
          <w:lang w:val="uk-UA"/>
        </w:rPr>
        <w:t xml:space="preserve"> </w:t>
      </w:r>
      <w:r w:rsidRPr="000D5DE1">
        <w:rPr>
          <w:rFonts w:ascii="Times New Roman" w:hAnsi="Times New Roman" w:cs="Times New Roman"/>
          <w:bCs/>
          <w:color w:val="000000" w:themeColor="text1"/>
          <w:sz w:val="28"/>
          <w:szCs w:val="28"/>
          <w:shd w:val="clear" w:color="auto" w:fill="FFFFFF"/>
          <w:lang w:val="uk-UA"/>
        </w:rPr>
        <w:t>Вірменською</w:t>
      </w:r>
      <w:r w:rsidRPr="000D5DE1">
        <w:rPr>
          <w:rFonts w:ascii="Times New Roman" w:hAnsi="Times New Roman" w:cs="Times New Roman"/>
          <w:color w:val="000000" w:themeColor="text1"/>
          <w:sz w:val="28"/>
          <w:szCs w:val="28"/>
          <w:shd w:val="clear" w:color="auto" w:fill="FFFFFF"/>
          <w:lang w:val="uk-UA"/>
        </w:rPr>
        <w:t>.</w:t>
      </w:r>
      <w:r w:rsidR="000D5DE1" w:rsidRPr="000D5DE1">
        <w:rPr>
          <w:rFonts w:ascii="Times New Roman" w:hAnsi="Times New Roman" w:cs="Times New Roman"/>
          <w:color w:val="000000" w:themeColor="text1"/>
          <w:sz w:val="28"/>
          <w:szCs w:val="28"/>
          <w:shd w:val="clear" w:color="auto" w:fill="FFFFFF"/>
          <w:lang w:val="uk-UA"/>
        </w:rPr>
        <w:t xml:space="preserve"> Перейменування вулиці автор порівнює з «вічною вулицею», явно натякаючи на вічне місто –</w:t>
      </w:r>
      <w:r w:rsidR="000D5DE1" w:rsidRPr="000D5DE1">
        <w:rPr>
          <w:rFonts w:ascii="Times New Roman" w:hAnsi="Times New Roman" w:cs="Times New Roman"/>
          <w:sz w:val="28"/>
          <w:szCs w:val="28"/>
          <w:lang w:val="uk-UA"/>
        </w:rPr>
        <w:t xml:space="preserve"> Рим. Вічна вулиця – підкреслення давності місця, не випадково поет говорить, що вона пропадає в </w:t>
      </w:r>
      <w:proofErr w:type="spellStart"/>
      <w:r w:rsidR="000D5DE1" w:rsidRPr="000D5DE1">
        <w:rPr>
          <w:rFonts w:ascii="Times New Roman" w:hAnsi="Times New Roman" w:cs="Times New Roman"/>
          <w:sz w:val="28"/>
          <w:szCs w:val="28"/>
          <w:lang w:val="uk-UA"/>
        </w:rPr>
        <w:t>праархівних</w:t>
      </w:r>
      <w:proofErr w:type="spellEnd"/>
      <w:r w:rsidR="000D5DE1" w:rsidRPr="000D5DE1">
        <w:rPr>
          <w:rFonts w:ascii="Times New Roman" w:hAnsi="Times New Roman" w:cs="Times New Roman"/>
          <w:sz w:val="28"/>
          <w:szCs w:val="28"/>
          <w:lang w:val="uk-UA"/>
        </w:rPr>
        <w:t xml:space="preserve"> безоднях. Тобто не просто архівних, а </w:t>
      </w:r>
      <w:proofErr w:type="spellStart"/>
      <w:r w:rsidR="000D5DE1" w:rsidRPr="000D5DE1">
        <w:rPr>
          <w:rFonts w:ascii="Times New Roman" w:hAnsi="Times New Roman" w:cs="Times New Roman"/>
          <w:sz w:val="28"/>
          <w:szCs w:val="28"/>
          <w:lang w:val="uk-UA"/>
        </w:rPr>
        <w:t>пра</w:t>
      </w:r>
      <w:proofErr w:type="spellEnd"/>
      <w:r w:rsidR="000D5DE1" w:rsidRPr="000D5DE1">
        <w:rPr>
          <w:rFonts w:ascii="Times New Roman" w:hAnsi="Times New Roman" w:cs="Times New Roman"/>
          <w:sz w:val="28"/>
          <w:szCs w:val="28"/>
          <w:lang w:val="uk-UA"/>
        </w:rPr>
        <w:t xml:space="preserve"> – ще старіші ч</w:t>
      </w:r>
      <w:r w:rsidR="000D5DE1">
        <w:rPr>
          <w:rFonts w:ascii="Times New Roman" w:hAnsi="Times New Roman" w:cs="Times New Roman"/>
          <w:sz w:val="28"/>
          <w:szCs w:val="28"/>
          <w:lang w:val="uk-UA"/>
        </w:rPr>
        <w:t>аси, що</w:t>
      </w:r>
      <w:r w:rsidR="000D5DE1" w:rsidRPr="000D5DE1">
        <w:rPr>
          <w:rFonts w:ascii="Times New Roman" w:hAnsi="Times New Roman" w:cs="Times New Roman"/>
          <w:sz w:val="28"/>
          <w:szCs w:val="28"/>
          <w:lang w:val="uk-UA"/>
        </w:rPr>
        <w:t xml:space="preserve"> не документувалися</w:t>
      </w:r>
      <w:r w:rsidR="000D5DE1">
        <w:rPr>
          <w:rFonts w:ascii="Times New Roman" w:hAnsi="Times New Roman" w:cs="Times New Roman"/>
          <w:sz w:val="28"/>
          <w:szCs w:val="28"/>
          <w:lang w:val="uk-UA"/>
        </w:rPr>
        <w:t xml:space="preserve">. Так і історія вулиці, яку перебудовують </w:t>
      </w:r>
      <w:r w:rsidR="000D5DE1" w:rsidRPr="000D5DE1">
        <w:rPr>
          <w:rFonts w:ascii="Times New Roman" w:hAnsi="Times New Roman" w:cs="Times New Roman"/>
          <w:sz w:val="28"/>
          <w:szCs w:val="28"/>
          <w:lang w:val="uk-UA"/>
        </w:rPr>
        <w:t>(«</w:t>
      </w:r>
      <w:r w:rsidR="000D5DE1" w:rsidRPr="000D5DE1">
        <w:rPr>
          <w:rFonts w:ascii="Times New Roman" w:eastAsia="Times New Roman" w:hAnsi="Times New Roman" w:cs="Times New Roman"/>
          <w:sz w:val="28"/>
          <w:szCs w:val="28"/>
          <w:lang w:val="uk-UA"/>
        </w:rPr>
        <w:t>розбирають по цеглині продувні твої шпаківні,</w:t>
      </w:r>
      <w:r w:rsidR="000D5DE1" w:rsidRPr="000D5DE1">
        <w:rPr>
          <w:rFonts w:ascii="Times New Roman" w:hAnsi="Times New Roman" w:cs="Times New Roman"/>
          <w:sz w:val="28"/>
          <w:szCs w:val="28"/>
          <w:lang w:val="uk-UA"/>
        </w:rPr>
        <w:t>/</w:t>
      </w:r>
      <w:r w:rsidR="000D5DE1" w:rsidRPr="000D5DE1">
        <w:rPr>
          <w:rFonts w:ascii="Times New Roman" w:eastAsia="Times New Roman" w:hAnsi="Times New Roman" w:cs="Times New Roman"/>
          <w:sz w:val="28"/>
          <w:szCs w:val="28"/>
          <w:lang w:val="uk-UA"/>
        </w:rPr>
        <w:t xml:space="preserve">поперечні зрізи кухонь, пристановища горищ» </w:t>
      </w:r>
      <w:r w:rsidR="00F31292" w:rsidRPr="000D5DE1">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sidR="00F31292">
        <w:rPr>
          <w:rFonts w:ascii="Times New Roman" w:eastAsia="Times New Roman" w:hAnsi="Times New Roman" w:cs="Times New Roman"/>
          <w:sz w:val="28"/>
          <w:szCs w:val="28"/>
          <w:lang w:val="uk-UA"/>
        </w:rPr>
        <w:t>, с. 45</w:t>
      </w:r>
      <w:r w:rsidR="00F31292" w:rsidRPr="000D5DE1">
        <w:rPr>
          <w:rFonts w:ascii="Times New Roman" w:eastAsia="Times New Roman" w:hAnsi="Times New Roman" w:cs="Times New Roman"/>
          <w:sz w:val="28"/>
          <w:szCs w:val="28"/>
          <w:lang w:val="uk-UA"/>
        </w:rPr>
        <w:t xml:space="preserve">]) </w:t>
      </w:r>
      <w:r w:rsidR="000D5DE1" w:rsidRPr="000D5DE1">
        <w:rPr>
          <w:rFonts w:ascii="Times New Roman" w:eastAsia="Times New Roman" w:hAnsi="Times New Roman" w:cs="Times New Roman"/>
          <w:sz w:val="28"/>
          <w:szCs w:val="28"/>
          <w:lang w:val="uk-UA"/>
        </w:rPr>
        <w:t>відходить у вічність…</w:t>
      </w:r>
    </w:p>
    <w:p w14:paraId="4EA89079" w14:textId="2189FFD0" w:rsidR="005E79E8" w:rsidRDefault="005E79E8" w:rsidP="005E79E8">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Пише автор і про цілу вірменську діаспору, називаючи її </w:t>
      </w:r>
      <w:r w:rsidRPr="005E79E8">
        <w:rPr>
          <w:rFonts w:ascii="Times New Roman" w:eastAsia="Times New Roman" w:hAnsi="Times New Roman" w:cs="Times New Roman"/>
          <w:sz w:val="28"/>
          <w:szCs w:val="28"/>
          <w:lang w:val="uk-UA"/>
        </w:rPr>
        <w:t>«приблудим Кавказом»</w:t>
      </w:r>
      <w:r w:rsidRPr="00156F2E">
        <w:rPr>
          <w:rFonts w:ascii="Times New Roman" w:eastAsia="Times New Roman" w:hAnsi="Times New Roman" w:cs="Times New Roman"/>
          <w:sz w:val="28"/>
          <w:szCs w:val="28"/>
          <w:lang w:val="uk-UA"/>
        </w:rPr>
        <w:t xml:space="preserve"> </w:t>
      </w:r>
      <w:r w:rsidRPr="000D5DE1">
        <w:rPr>
          <w:rFonts w:ascii="Times New Roman" w:eastAsia="Times New Roman" w:hAnsi="Times New Roman" w:cs="Times New Roman"/>
          <w:sz w:val="28"/>
          <w:szCs w:val="28"/>
          <w:lang w:val="uk-UA"/>
        </w:rPr>
        <w:t>[</w:t>
      </w:r>
      <w:r w:rsidR="00D24DB6">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 xml:space="preserve"> с. 45], відсилаючи до масового переселення нації ще за часів Данила Галицького, що запросив їх я торговців і купців, які позаяк мали втікати від турецької навали.</w:t>
      </w:r>
    </w:p>
    <w:p w14:paraId="649594A4" w14:textId="62FF4E45" w:rsidR="00F31292" w:rsidRPr="00F31292" w:rsidRDefault="00F31292" w:rsidP="001349F3">
      <w:pPr>
        <w:spacing w:after="0" w:line="360" w:lineRule="auto"/>
        <w:ind w:firstLine="709"/>
        <w:jc w:val="both"/>
        <w:rPr>
          <w:rFonts w:ascii="Times New Roman" w:eastAsia="Times New Roman" w:hAnsi="Times New Roman" w:cs="Times New Roman"/>
          <w:sz w:val="28"/>
          <w:szCs w:val="28"/>
          <w:lang w:val="uk-UA"/>
        </w:rPr>
      </w:pPr>
      <w:r w:rsidRPr="00F31292">
        <w:rPr>
          <w:rFonts w:ascii="Times New Roman" w:eastAsia="Times New Roman" w:hAnsi="Times New Roman" w:cs="Times New Roman"/>
          <w:sz w:val="28"/>
          <w:szCs w:val="28"/>
          <w:lang w:val="uk-UA"/>
        </w:rPr>
        <w:lastRenderedPageBreak/>
        <w:t>Так само автор згадує і інші вже старі назви місцевих провул</w:t>
      </w:r>
      <w:r w:rsidR="005E79E8">
        <w:rPr>
          <w:rFonts w:ascii="Times New Roman" w:eastAsia="Times New Roman" w:hAnsi="Times New Roman" w:cs="Times New Roman"/>
          <w:sz w:val="28"/>
          <w:szCs w:val="28"/>
          <w:lang w:val="uk-UA"/>
        </w:rPr>
        <w:t>ків</w:t>
      </w:r>
      <w:r w:rsidRPr="00F31292">
        <w:rPr>
          <w:rFonts w:ascii="Times New Roman" w:eastAsia="Times New Roman" w:hAnsi="Times New Roman" w:cs="Times New Roman"/>
          <w:sz w:val="28"/>
          <w:szCs w:val="28"/>
          <w:lang w:val="uk-UA"/>
        </w:rPr>
        <w:t xml:space="preserve"> і районів Львова, зокрема </w:t>
      </w:r>
      <w:r w:rsidRPr="005E79E8">
        <w:rPr>
          <w:rFonts w:ascii="Times New Roman" w:eastAsia="Times New Roman" w:hAnsi="Times New Roman" w:cs="Times New Roman"/>
          <w:sz w:val="28"/>
          <w:szCs w:val="28"/>
          <w:lang w:val="uk-UA"/>
        </w:rPr>
        <w:t xml:space="preserve">«черниці з вулиці </w:t>
      </w:r>
      <w:proofErr w:type="spellStart"/>
      <w:r w:rsidRPr="005E79E8">
        <w:rPr>
          <w:rFonts w:ascii="Times New Roman" w:eastAsia="Times New Roman" w:hAnsi="Times New Roman" w:cs="Times New Roman"/>
          <w:sz w:val="28"/>
          <w:szCs w:val="28"/>
          <w:lang w:val="uk-UA"/>
        </w:rPr>
        <w:t>Сакраменток</w:t>
      </w:r>
      <w:proofErr w:type="spellEnd"/>
      <w:r w:rsidRPr="005E79E8">
        <w:rPr>
          <w:rFonts w:ascii="Times New Roman" w:eastAsia="Times New Roman" w:hAnsi="Times New Roman" w:cs="Times New Roman"/>
          <w:sz w:val="28"/>
          <w:szCs w:val="28"/>
          <w:lang w:val="uk-UA"/>
        </w:rPr>
        <w:t xml:space="preserve"> ховалися в нішах» [</w:t>
      </w:r>
      <w:r w:rsidR="00D24DB6">
        <w:rPr>
          <w:rFonts w:ascii="Times New Roman" w:eastAsia="Times New Roman" w:hAnsi="Times New Roman" w:cs="Times New Roman"/>
          <w:sz w:val="28"/>
          <w:szCs w:val="28"/>
          <w:lang w:val="uk-UA"/>
        </w:rPr>
        <w:t>1</w:t>
      </w:r>
      <w:r w:rsidRPr="005E79E8">
        <w:rPr>
          <w:rFonts w:ascii="Times New Roman" w:eastAsia="Times New Roman" w:hAnsi="Times New Roman" w:cs="Times New Roman"/>
          <w:sz w:val="28"/>
          <w:szCs w:val="28"/>
          <w:lang w:val="uk-UA"/>
        </w:rPr>
        <w:t>, с. 150], «</w:t>
      </w:r>
      <w:proofErr w:type="spellStart"/>
      <w:r w:rsidRPr="005E79E8">
        <w:rPr>
          <w:rFonts w:ascii="Times New Roman" w:eastAsia="Times New Roman" w:hAnsi="Times New Roman" w:cs="Times New Roman"/>
          <w:sz w:val="28"/>
          <w:szCs w:val="28"/>
          <w:lang w:val="uk-UA"/>
        </w:rPr>
        <w:t>Замарстинів</w:t>
      </w:r>
      <w:proofErr w:type="spellEnd"/>
      <w:r w:rsidRPr="005E79E8">
        <w:rPr>
          <w:rFonts w:ascii="Times New Roman" w:eastAsia="Times New Roman" w:hAnsi="Times New Roman" w:cs="Times New Roman"/>
          <w:sz w:val="28"/>
          <w:szCs w:val="28"/>
          <w:lang w:val="uk-UA"/>
        </w:rPr>
        <w:t xml:space="preserve">, </w:t>
      </w:r>
      <w:proofErr w:type="spellStart"/>
      <w:r w:rsidRPr="005E79E8">
        <w:rPr>
          <w:rFonts w:ascii="Times New Roman" w:eastAsia="Times New Roman" w:hAnsi="Times New Roman" w:cs="Times New Roman"/>
          <w:sz w:val="28"/>
          <w:szCs w:val="28"/>
          <w:lang w:val="uk-UA"/>
        </w:rPr>
        <w:t>Кульпарків</w:t>
      </w:r>
      <w:proofErr w:type="spellEnd"/>
      <w:r w:rsidRPr="005E79E8">
        <w:rPr>
          <w:rFonts w:ascii="Times New Roman" w:eastAsia="Times New Roman" w:hAnsi="Times New Roman" w:cs="Times New Roman"/>
          <w:sz w:val="28"/>
          <w:szCs w:val="28"/>
          <w:lang w:val="uk-UA"/>
        </w:rPr>
        <w:t xml:space="preserve">, </w:t>
      </w:r>
      <w:proofErr w:type="spellStart"/>
      <w:r w:rsidRPr="005E79E8">
        <w:rPr>
          <w:rFonts w:ascii="Times New Roman" w:eastAsia="Times New Roman" w:hAnsi="Times New Roman" w:cs="Times New Roman"/>
          <w:sz w:val="28"/>
          <w:szCs w:val="28"/>
          <w:lang w:val="uk-UA"/>
        </w:rPr>
        <w:t>Клепарів</w:t>
      </w:r>
      <w:proofErr w:type="spellEnd"/>
      <w:r w:rsidRPr="005E79E8">
        <w:rPr>
          <w:rFonts w:ascii="Times New Roman" w:eastAsia="Times New Roman" w:hAnsi="Times New Roman" w:cs="Times New Roman"/>
          <w:sz w:val="28"/>
          <w:szCs w:val="28"/>
          <w:lang w:val="uk-UA"/>
        </w:rPr>
        <w:t>»</w:t>
      </w:r>
      <w:r w:rsidRPr="00F31292">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F31292">
        <w:rPr>
          <w:rFonts w:ascii="Times New Roman" w:eastAsia="Times New Roman" w:hAnsi="Times New Roman" w:cs="Times New Roman"/>
          <w:sz w:val="28"/>
          <w:szCs w:val="28"/>
          <w:lang w:val="uk-UA"/>
        </w:rPr>
        <w:t>, с. 151].</w:t>
      </w:r>
    </w:p>
    <w:p w14:paraId="695220F7" w14:textId="79E4681D" w:rsidR="00156F2E" w:rsidRDefault="00156F2E" w:rsidP="00CF5203">
      <w:pPr>
        <w:spacing w:after="0" w:line="36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Останнім прецедентним текстом в цій поезії </w:t>
      </w:r>
      <w:r w:rsidR="005E79E8">
        <w:rPr>
          <w:rFonts w:ascii="Times New Roman" w:eastAsia="Times New Roman" w:hAnsi="Times New Roman" w:cs="Times New Roman"/>
          <w:sz w:val="28"/>
          <w:szCs w:val="28"/>
          <w:lang w:val="uk-UA"/>
        </w:rPr>
        <w:t>є</w:t>
      </w:r>
      <w:r>
        <w:rPr>
          <w:rFonts w:ascii="Times New Roman" w:eastAsia="Times New Roman" w:hAnsi="Times New Roman" w:cs="Times New Roman"/>
          <w:sz w:val="28"/>
          <w:szCs w:val="28"/>
          <w:lang w:val="uk-UA"/>
        </w:rPr>
        <w:t xml:space="preserve"> натяк на забуття істинного Бога-отця, відчуження нацією від своєї віри і культури. Це вбачаємо в рядках </w:t>
      </w:r>
      <w:r w:rsidRPr="005E79E8">
        <w:rPr>
          <w:rFonts w:ascii="Times New Roman" w:eastAsia="Times New Roman" w:hAnsi="Times New Roman" w:cs="Times New Roman"/>
          <w:sz w:val="28"/>
          <w:szCs w:val="28"/>
          <w:lang w:val="uk-UA"/>
        </w:rPr>
        <w:t>«заростають павуками грамофони й телескопи,</w:t>
      </w:r>
      <w:r w:rsidRPr="005E79E8">
        <w:rPr>
          <w:rFonts w:ascii="Times New Roman" w:eastAsia="Times New Roman" w:hAnsi="Times New Roman" w:cs="Times New Roman"/>
          <w:sz w:val="28"/>
          <w:szCs w:val="28"/>
        </w:rPr>
        <w:t>/</w:t>
      </w:r>
      <w:r w:rsidRPr="005E79E8">
        <w:rPr>
          <w:rFonts w:ascii="Times New Roman" w:eastAsia="Times New Roman" w:hAnsi="Times New Roman" w:cs="Times New Roman"/>
          <w:sz w:val="28"/>
          <w:szCs w:val="28"/>
          <w:lang w:val="uk-UA"/>
        </w:rPr>
        <w:t xml:space="preserve">і марніє, наче фреска, </w:t>
      </w:r>
      <w:proofErr w:type="spellStart"/>
      <w:r w:rsidRPr="005E79E8">
        <w:rPr>
          <w:rFonts w:ascii="Times New Roman" w:eastAsia="Times New Roman" w:hAnsi="Times New Roman" w:cs="Times New Roman"/>
          <w:sz w:val="28"/>
          <w:szCs w:val="28"/>
          <w:lang w:val="uk-UA"/>
        </w:rPr>
        <w:t>араратський</w:t>
      </w:r>
      <w:proofErr w:type="spellEnd"/>
      <w:r w:rsidRPr="005E79E8">
        <w:rPr>
          <w:rFonts w:ascii="Times New Roman" w:eastAsia="Times New Roman" w:hAnsi="Times New Roman" w:cs="Times New Roman"/>
          <w:sz w:val="28"/>
          <w:szCs w:val="28"/>
          <w:lang w:val="uk-UA"/>
        </w:rPr>
        <w:t xml:space="preserve"> </w:t>
      </w:r>
      <w:proofErr w:type="spellStart"/>
      <w:r w:rsidRPr="005E79E8">
        <w:rPr>
          <w:rFonts w:ascii="Times New Roman" w:eastAsia="Times New Roman" w:hAnsi="Times New Roman" w:cs="Times New Roman"/>
          <w:sz w:val="28"/>
          <w:szCs w:val="28"/>
          <w:lang w:val="uk-UA"/>
        </w:rPr>
        <w:t>Саваоф</w:t>
      </w:r>
      <w:proofErr w:type="spellEnd"/>
      <w:r w:rsidRPr="005E79E8">
        <w:rPr>
          <w:rFonts w:ascii="Times New Roman" w:eastAsia="Times New Roman" w:hAnsi="Times New Roman" w:cs="Times New Roman"/>
          <w:sz w:val="28"/>
          <w:szCs w:val="28"/>
          <w:lang w:val="uk-UA"/>
        </w:rPr>
        <w:t>»</w:t>
      </w:r>
      <w:r w:rsidRPr="00156F2E">
        <w:rPr>
          <w:rFonts w:ascii="Times New Roman" w:eastAsia="Times New Roman" w:hAnsi="Times New Roman" w:cs="Times New Roman"/>
          <w:sz w:val="28"/>
          <w:szCs w:val="28"/>
          <w:lang w:val="uk-UA"/>
        </w:rPr>
        <w:t xml:space="preserve"> [</w:t>
      </w:r>
      <w:r w:rsidR="00D24DB6">
        <w:rPr>
          <w:rFonts w:ascii="Times New Roman" w:eastAsia="Times New Roman" w:hAnsi="Times New Roman" w:cs="Times New Roman"/>
          <w:sz w:val="28"/>
          <w:szCs w:val="28"/>
          <w:lang w:val="uk-UA"/>
        </w:rPr>
        <w:t>1</w:t>
      </w:r>
      <w:r w:rsidRPr="00156F2E">
        <w:rPr>
          <w:rFonts w:ascii="Times New Roman" w:eastAsia="Times New Roman" w:hAnsi="Times New Roman" w:cs="Times New Roman"/>
          <w:sz w:val="28"/>
          <w:szCs w:val="28"/>
          <w:lang w:val="uk-UA"/>
        </w:rPr>
        <w:t>, с. 45].</w:t>
      </w:r>
    </w:p>
    <w:p w14:paraId="1B0BF71B" w14:textId="77777777" w:rsidR="00215758" w:rsidRPr="00156F2E" w:rsidRDefault="00215758" w:rsidP="00CF5203">
      <w:pPr>
        <w:spacing w:after="0" w:line="360" w:lineRule="auto"/>
        <w:ind w:firstLine="709"/>
        <w:jc w:val="both"/>
        <w:rPr>
          <w:rFonts w:ascii="Times New Roman" w:eastAsia="Times New Roman" w:hAnsi="Times New Roman" w:cs="Times New Roman"/>
          <w:sz w:val="28"/>
          <w:szCs w:val="28"/>
          <w:lang w:val="uk-UA"/>
        </w:rPr>
      </w:pPr>
    </w:p>
    <w:p w14:paraId="088BEC64" w14:textId="7715623F" w:rsidR="005E79E8" w:rsidRPr="006C536D" w:rsidRDefault="006C536D" w:rsidP="00CF5203">
      <w:pPr>
        <w:pStyle w:val="1"/>
        <w:spacing w:before="0" w:line="360" w:lineRule="auto"/>
        <w:ind w:firstLine="709"/>
        <w:rPr>
          <w:rFonts w:ascii="Times New Roman" w:eastAsia="Times New Roman" w:hAnsi="Times New Roman" w:cs="Times New Roman"/>
          <w:b/>
          <w:color w:val="000000" w:themeColor="text1"/>
          <w:sz w:val="28"/>
          <w:szCs w:val="28"/>
          <w:lang w:val="uk-UA" w:eastAsia="ru-RU"/>
        </w:rPr>
      </w:pPr>
      <w:bookmarkStart w:id="25" w:name="_Toc152963396"/>
      <w:r>
        <w:rPr>
          <w:rFonts w:ascii="Times New Roman" w:eastAsia="Times New Roman" w:hAnsi="Times New Roman" w:cs="Times New Roman"/>
          <w:b/>
          <w:color w:val="000000" w:themeColor="text1"/>
          <w:sz w:val="28"/>
          <w:szCs w:val="28"/>
          <w:lang w:val="uk-UA" w:eastAsia="ru-RU"/>
        </w:rPr>
        <w:t xml:space="preserve">2.7. </w:t>
      </w:r>
      <w:r w:rsidR="0036547D" w:rsidRPr="006C536D">
        <w:rPr>
          <w:rFonts w:ascii="Times New Roman" w:eastAsia="Times New Roman" w:hAnsi="Times New Roman" w:cs="Times New Roman"/>
          <w:b/>
          <w:color w:val="000000" w:themeColor="text1"/>
          <w:sz w:val="28"/>
          <w:szCs w:val="28"/>
          <w:lang w:val="uk-UA" w:eastAsia="ru-RU"/>
        </w:rPr>
        <w:t>Посилання на авторські твори</w:t>
      </w:r>
      <w:bookmarkEnd w:id="25"/>
      <w:r w:rsidR="00E73110" w:rsidRPr="006C536D">
        <w:rPr>
          <w:rFonts w:ascii="Times New Roman" w:eastAsia="Times New Roman" w:hAnsi="Times New Roman" w:cs="Times New Roman"/>
          <w:b/>
          <w:color w:val="000000" w:themeColor="text1"/>
          <w:sz w:val="28"/>
          <w:szCs w:val="28"/>
          <w:lang w:val="uk-UA" w:eastAsia="ru-RU"/>
        </w:rPr>
        <w:t xml:space="preserve"> </w:t>
      </w:r>
    </w:p>
    <w:p w14:paraId="50E2EE5E" w14:textId="601B1985" w:rsidR="00D5351A" w:rsidRDefault="00E73110" w:rsidP="005E79E8">
      <w:pPr>
        <w:pStyle w:val="a9"/>
        <w:spacing w:after="0" w:line="360" w:lineRule="auto"/>
        <w:ind w:left="0" w:firstLine="709"/>
        <w:jc w:val="both"/>
        <w:rPr>
          <w:rFonts w:ascii="Times New Roman" w:hAnsi="Times New Roman" w:cs="Times New Roman"/>
          <w:sz w:val="28"/>
          <w:szCs w:val="28"/>
          <w:lang w:val="uk-UA"/>
        </w:rPr>
      </w:pPr>
      <w:r w:rsidRPr="00E73110">
        <w:rPr>
          <w:rFonts w:ascii="Times New Roman" w:eastAsia="Times New Roman" w:hAnsi="Times New Roman" w:cs="Times New Roman"/>
          <w:sz w:val="28"/>
          <w:szCs w:val="28"/>
          <w:lang w:val="uk-UA" w:eastAsia="ru-RU"/>
        </w:rPr>
        <w:t>Ю</w:t>
      </w:r>
      <w:r w:rsidR="005E79E8">
        <w:rPr>
          <w:rFonts w:ascii="Times New Roman" w:eastAsia="Times New Roman" w:hAnsi="Times New Roman" w:cs="Times New Roman"/>
          <w:sz w:val="28"/>
          <w:szCs w:val="28"/>
          <w:lang w:val="uk-UA" w:eastAsia="ru-RU"/>
        </w:rPr>
        <w:t xml:space="preserve">. </w:t>
      </w:r>
      <w:r w:rsidRPr="00E73110">
        <w:rPr>
          <w:rFonts w:ascii="Times New Roman" w:eastAsia="Times New Roman" w:hAnsi="Times New Roman" w:cs="Times New Roman"/>
          <w:sz w:val="28"/>
          <w:szCs w:val="28"/>
          <w:lang w:val="uk-UA" w:eastAsia="ru-RU"/>
        </w:rPr>
        <w:t>Андрухович</w:t>
      </w:r>
      <w:r w:rsidR="005E79E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об’єдн</w:t>
      </w:r>
      <w:r w:rsidR="005E79E8">
        <w:rPr>
          <w:rFonts w:ascii="Times New Roman" w:eastAsia="Times New Roman" w:hAnsi="Times New Roman" w:cs="Times New Roman"/>
          <w:sz w:val="28"/>
          <w:szCs w:val="28"/>
          <w:lang w:val="uk-UA" w:eastAsia="ru-RU"/>
        </w:rPr>
        <w:t>ав</w:t>
      </w:r>
      <w:r>
        <w:rPr>
          <w:rFonts w:ascii="Times New Roman" w:eastAsia="Times New Roman" w:hAnsi="Times New Roman" w:cs="Times New Roman"/>
          <w:sz w:val="28"/>
          <w:szCs w:val="28"/>
          <w:lang w:val="uk-UA" w:eastAsia="ru-RU"/>
        </w:rPr>
        <w:t xml:space="preserve"> різних персонажів своїх творів в один літературний всесвіт.</w:t>
      </w:r>
      <w:r w:rsidR="005E79E8">
        <w:rPr>
          <w:rFonts w:ascii="Times New Roman" w:eastAsia="Times New Roman" w:hAnsi="Times New Roman" w:cs="Times New Roman"/>
          <w:sz w:val="28"/>
          <w:szCs w:val="28"/>
          <w:lang w:val="uk-UA" w:eastAsia="ru-RU"/>
        </w:rPr>
        <w:t xml:space="preserve"> </w:t>
      </w:r>
      <w:r>
        <w:rPr>
          <w:rFonts w:ascii="Times New Roman" w:hAnsi="Times New Roman" w:cs="Times New Roman"/>
          <w:sz w:val="28"/>
          <w:szCs w:val="28"/>
          <w:lang w:val="uk-UA"/>
        </w:rPr>
        <w:t xml:space="preserve">Так, цирк </w:t>
      </w:r>
      <w:proofErr w:type="spellStart"/>
      <w:r>
        <w:rPr>
          <w:rFonts w:ascii="Times New Roman" w:hAnsi="Times New Roman" w:cs="Times New Roman"/>
          <w:sz w:val="28"/>
          <w:szCs w:val="28"/>
          <w:lang w:val="uk-UA"/>
        </w:rPr>
        <w:t>Вагабундо</w:t>
      </w:r>
      <w:proofErr w:type="spellEnd"/>
      <w:r>
        <w:rPr>
          <w:rFonts w:ascii="Times New Roman" w:hAnsi="Times New Roman" w:cs="Times New Roman"/>
          <w:sz w:val="28"/>
          <w:szCs w:val="28"/>
          <w:lang w:val="uk-UA"/>
        </w:rPr>
        <w:t xml:space="preserve"> з однойменної поезії згадується чи не в усіх його романах, зокрема в </w:t>
      </w:r>
      <w:r w:rsidRPr="005E79E8">
        <w:rPr>
          <w:rFonts w:ascii="Times New Roman" w:hAnsi="Times New Roman" w:cs="Times New Roman"/>
          <w:sz w:val="28"/>
          <w:szCs w:val="28"/>
          <w:lang w:val="uk-UA"/>
        </w:rPr>
        <w:t>ранніх («Рекреації», «</w:t>
      </w:r>
      <w:proofErr w:type="spellStart"/>
      <w:r w:rsidRPr="005E79E8">
        <w:rPr>
          <w:rFonts w:ascii="Times New Roman" w:hAnsi="Times New Roman" w:cs="Times New Roman"/>
          <w:sz w:val="28"/>
          <w:szCs w:val="28"/>
          <w:lang w:val="uk-UA"/>
        </w:rPr>
        <w:t>Московіада</w:t>
      </w:r>
      <w:proofErr w:type="spellEnd"/>
      <w:r w:rsidRPr="005E79E8">
        <w:rPr>
          <w:rFonts w:ascii="Times New Roman" w:hAnsi="Times New Roman" w:cs="Times New Roman"/>
          <w:sz w:val="28"/>
          <w:szCs w:val="28"/>
          <w:lang w:val="uk-UA"/>
        </w:rPr>
        <w:t>» та «</w:t>
      </w:r>
      <w:proofErr w:type="spellStart"/>
      <w:r w:rsidRPr="005E79E8">
        <w:rPr>
          <w:rFonts w:ascii="Times New Roman" w:hAnsi="Times New Roman" w:cs="Times New Roman"/>
          <w:sz w:val="28"/>
          <w:szCs w:val="28"/>
          <w:lang w:val="uk-UA"/>
        </w:rPr>
        <w:t>Перверзія</w:t>
      </w:r>
      <w:proofErr w:type="spellEnd"/>
      <w:r w:rsidRPr="005E79E8">
        <w:rPr>
          <w:rFonts w:ascii="Times New Roman" w:hAnsi="Times New Roman" w:cs="Times New Roman"/>
          <w:sz w:val="28"/>
          <w:szCs w:val="28"/>
          <w:lang w:val="uk-UA"/>
        </w:rPr>
        <w:t xml:space="preserve">»). Так </w:t>
      </w:r>
      <w:proofErr w:type="spellStart"/>
      <w:r w:rsidRPr="005E79E8">
        <w:rPr>
          <w:rFonts w:ascii="Times New Roman" w:hAnsi="Times New Roman" w:cs="Times New Roman"/>
          <w:sz w:val="28"/>
          <w:szCs w:val="28"/>
          <w:lang w:val="uk-UA"/>
        </w:rPr>
        <w:t>текстема</w:t>
      </w:r>
      <w:proofErr w:type="spellEnd"/>
      <w:r w:rsidRPr="005E79E8">
        <w:rPr>
          <w:rFonts w:ascii="Times New Roman" w:hAnsi="Times New Roman" w:cs="Times New Roman"/>
          <w:sz w:val="28"/>
          <w:szCs w:val="28"/>
          <w:lang w:val="uk-UA"/>
        </w:rPr>
        <w:t xml:space="preserve"> </w:t>
      </w:r>
      <w:r w:rsidR="00117158" w:rsidRPr="005E79E8">
        <w:rPr>
          <w:rFonts w:ascii="Times New Roman" w:hAnsi="Times New Roman" w:cs="Times New Roman"/>
          <w:sz w:val="28"/>
          <w:szCs w:val="28"/>
          <w:lang w:val="uk-UA"/>
        </w:rPr>
        <w:t>«Це Соломії соло. Так тече ріка»</w:t>
      </w:r>
      <w:r w:rsidR="00117158" w:rsidRPr="00117158">
        <w:rPr>
          <w:rFonts w:ascii="Times New Roman" w:hAnsi="Times New Roman" w:cs="Times New Roman"/>
          <w:sz w:val="28"/>
          <w:szCs w:val="28"/>
          <w:lang w:val="uk-UA"/>
        </w:rPr>
        <w:t xml:space="preserve"> </w:t>
      </w:r>
      <w:r w:rsidR="00117158" w:rsidRPr="00117158">
        <w:rPr>
          <w:rFonts w:ascii="Times New Roman" w:hAnsi="Times New Roman" w:cs="Times New Roman"/>
          <w:sz w:val="28"/>
          <w:szCs w:val="28"/>
        </w:rPr>
        <w:t>[</w:t>
      </w:r>
      <w:r w:rsidR="00D24DB6">
        <w:rPr>
          <w:rFonts w:ascii="Times New Roman" w:hAnsi="Times New Roman" w:cs="Times New Roman"/>
          <w:sz w:val="28"/>
          <w:szCs w:val="28"/>
          <w:lang w:val="uk-UA"/>
        </w:rPr>
        <w:t>1</w:t>
      </w:r>
      <w:r w:rsidR="00117158" w:rsidRPr="00117158">
        <w:rPr>
          <w:rFonts w:ascii="Times New Roman" w:hAnsi="Times New Roman" w:cs="Times New Roman"/>
          <w:sz w:val="28"/>
          <w:szCs w:val="28"/>
          <w:lang w:val="uk-UA"/>
        </w:rPr>
        <w:t>, с. 85</w:t>
      </w:r>
      <w:r w:rsidR="00117158" w:rsidRPr="00117158">
        <w:rPr>
          <w:rFonts w:ascii="Times New Roman" w:hAnsi="Times New Roman" w:cs="Times New Roman"/>
          <w:sz w:val="28"/>
          <w:szCs w:val="28"/>
        </w:rPr>
        <w:t>]</w:t>
      </w:r>
      <w:r>
        <w:rPr>
          <w:rFonts w:ascii="Times New Roman" w:hAnsi="Times New Roman" w:cs="Times New Roman"/>
          <w:sz w:val="28"/>
          <w:szCs w:val="28"/>
          <w:lang w:val="uk-UA"/>
        </w:rPr>
        <w:t>, а точніше згадка Соломії – надзвичайно важлива читачу, для розуміння того, ким була мама Ади із роману «</w:t>
      </w:r>
      <w:proofErr w:type="spellStart"/>
      <w:r>
        <w:rPr>
          <w:rFonts w:ascii="Times New Roman" w:hAnsi="Times New Roman" w:cs="Times New Roman"/>
          <w:sz w:val="28"/>
          <w:szCs w:val="28"/>
          <w:lang w:val="uk-UA"/>
        </w:rPr>
        <w:t>Перверзія</w:t>
      </w:r>
      <w:proofErr w:type="spellEnd"/>
      <w:r>
        <w:rPr>
          <w:rFonts w:ascii="Times New Roman" w:hAnsi="Times New Roman" w:cs="Times New Roman"/>
          <w:sz w:val="28"/>
          <w:szCs w:val="28"/>
          <w:lang w:val="uk-UA"/>
        </w:rPr>
        <w:t xml:space="preserve">» </w:t>
      </w:r>
      <w:r w:rsidR="004A05BC">
        <w:rPr>
          <w:rFonts w:ascii="Times New Roman" w:hAnsi="Times New Roman" w:cs="Times New Roman"/>
          <w:sz w:val="28"/>
          <w:szCs w:val="28"/>
          <w:lang w:val="uk-UA"/>
        </w:rPr>
        <w:t>–</w:t>
      </w:r>
      <w:r>
        <w:rPr>
          <w:rFonts w:ascii="Times New Roman" w:hAnsi="Times New Roman" w:cs="Times New Roman"/>
          <w:sz w:val="28"/>
          <w:szCs w:val="28"/>
          <w:lang w:val="uk-UA"/>
        </w:rPr>
        <w:t xml:space="preserve"> коханої головного героя твору – Станіслава Перфецького.</w:t>
      </w:r>
    </w:p>
    <w:p w14:paraId="0D3FC23C" w14:textId="3314804C" w:rsidR="00D5351A" w:rsidRPr="00134037" w:rsidRDefault="00CB7F87" w:rsidP="00134037">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Сам автор зазначає, що</w:t>
      </w:r>
      <w:r w:rsidR="00D5351A" w:rsidRPr="00D5351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D5351A" w:rsidRPr="00D5351A">
        <w:rPr>
          <w:rFonts w:ascii="Times New Roman" w:hAnsi="Times New Roman" w:cs="Times New Roman"/>
          <w:sz w:val="28"/>
          <w:szCs w:val="28"/>
          <w:lang w:val="uk-UA"/>
        </w:rPr>
        <w:t xml:space="preserve">цирк </w:t>
      </w:r>
      <w:r w:rsidR="00D5351A" w:rsidRPr="00D5351A">
        <w:rPr>
          <w:rFonts w:ascii="Times New Roman" w:hAnsi="Times New Roman" w:cs="Times New Roman"/>
          <w:color w:val="000000" w:themeColor="text1"/>
          <w:sz w:val="28"/>
          <w:szCs w:val="28"/>
          <w:shd w:val="clear" w:color="auto" w:fill="FFFFFF"/>
          <w:lang w:val="uk-UA"/>
        </w:rPr>
        <w:t>«</w:t>
      </w:r>
      <w:proofErr w:type="spellStart"/>
      <w:r w:rsidR="00D5351A" w:rsidRPr="00D5351A">
        <w:rPr>
          <w:rFonts w:ascii="Times New Roman" w:hAnsi="Times New Roman" w:cs="Times New Roman"/>
          <w:color w:val="000000" w:themeColor="text1"/>
          <w:sz w:val="28"/>
          <w:szCs w:val="28"/>
          <w:shd w:val="clear" w:color="auto" w:fill="FFFFFF"/>
          <w:lang w:val="uk-UA"/>
        </w:rPr>
        <w:t>Ваґабундо</w:t>
      </w:r>
      <w:proofErr w:type="spellEnd"/>
      <w:r w:rsidR="00D5351A" w:rsidRPr="00D5351A">
        <w:rPr>
          <w:rFonts w:ascii="Times New Roman" w:hAnsi="Times New Roman" w:cs="Times New Roman"/>
          <w:color w:val="000000" w:themeColor="text1"/>
          <w:sz w:val="28"/>
          <w:szCs w:val="28"/>
          <w:shd w:val="clear" w:color="auto" w:fill="FFFFFF"/>
          <w:lang w:val="uk-UA"/>
        </w:rPr>
        <w:t xml:space="preserve">» – не тільки мандрівна трупа і </w:t>
      </w:r>
      <w:proofErr w:type="spellStart"/>
      <w:r w:rsidR="00D5351A" w:rsidRPr="00D5351A">
        <w:rPr>
          <w:rFonts w:ascii="Times New Roman" w:hAnsi="Times New Roman" w:cs="Times New Roman"/>
          <w:color w:val="000000" w:themeColor="text1"/>
          <w:sz w:val="28"/>
          <w:szCs w:val="28"/>
          <w:shd w:val="clear" w:color="auto" w:fill="FFFFFF"/>
          <w:lang w:val="uk-UA"/>
        </w:rPr>
        <w:t>півтисячолітня</w:t>
      </w:r>
      <w:proofErr w:type="spellEnd"/>
      <w:r w:rsidR="00D5351A" w:rsidRPr="00D5351A">
        <w:rPr>
          <w:rFonts w:ascii="Times New Roman" w:hAnsi="Times New Roman" w:cs="Times New Roman"/>
          <w:color w:val="000000" w:themeColor="text1"/>
          <w:sz w:val="28"/>
          <w:szCs w:val="28"/>
          <w:shd w:val="clear" w:color="auto" w:fill="FFFFFF"/>
          <w:lang w:val="uk-UA"/>
        </w:rPr>
        <w:t xml:space="preserve"> </w:t>
      </w:r>
      <w:proofErr w:type="spellStart"/>
      <w:r w:rsidR="00D5351A" w:rsidRPr="00D5351A">
        <w:rPr>
          <w:rFonts w:ascii="Times New Roman" w:hAnsi="Times New Roman" w:cs="Times New Roman"/>
          <w:color w:val="000000" w:themeColor="text1"/>
          <w:sz w:val="28"/>
          <w:szCs w:val="28"/>
          <w:shd w:val="clear" w:color="auto" w:fill="FFFFFF"/>
          <w:lang w:val="uk-UA"/>
        </w:rPr>
        <w:t>леґенда</w:t>
      </w:r>
      <w:proofErr w:type="spellEnd"/>
      <w:r w:rsidR="00D5351A" w:rsidRPr="00D5351A">
        <w:rPr>
          <w:rFonts w:ascii="Times New Roman" w:hAnsi="Times New Roman" w:cs="Times New Roman"/>
          <w:color w:val="000000" w:themeColor="text1"/>
          <w:sz w:val="28"/>
          <w:szCs w:val="28"/>
          <w:shd w:val="clear" w:color="auto" w:fill="FFFFFF"/>
          <w:lang w:val="uk-UA"/>
        </w:rPr>
        <w:t xml:space="preserve"> ярмаркових площ у Центрально-Східній Європі, але й конспіративна структура, пересувна розвідувальна служба, пральня особливо брудних грошей, зразкова школа лихослів’я і магії, шарлатанське збіговисько, співтовариство артистичних династій понад часом і простором, розплідник талантів і мутантів, конґломерат краси, дешевий балаган і водночас дорогий бордель на колесах, циганський (а згодом ромський) табір, майстерня здивувань і приголомшень</w:t>
      </w:r>
      <w:r w:rsidR="00C23AB5">
        <w:rPr>
          <w:rFonts w:ascii="Times New Roman" w:hAnsi="Times New Roman" w:cs="Times New Roman"/>
          <w:color w:val="000000" w:themeColor="text1"/>
          <w:sz w:val="28"/>
          <w:szCs w:val="28"/>
          <w:shd w:val="clear" w:color="auto" w:fill="FFFFFF"/>
          <w:lang w:val="uk-UA"/>
        </w:rPr>
        <w:t>»</w:t>
      </w:r>
      <w:r w:rsidR="00D5351A" w:rsidRPr="00D5351A">
        <w:rPr>
          <w:rFonts w:ascii="Times New Roman" w:hAnsi="Times New Roman" w:cs="Times New Roman"/>
          <w:color w:val="000000" w:themeColor="text1"/>
          <w:sz w:val="28"/>
          <w:szCs w:val="28"/>
          <w:shd w:val="clear" w:color="auto" w:fill="FFFFFF"/>
          <w:lang w:val="uk-UA"/>
        </w:rPr>
        <w:t xml:space="preserve"> [</w:t>
      </w:r>
      <w:r w:rsidR="00D24DB6">
        <w:rPr>
          <w:rFonts w:ascii="Times New Roman" w:hAnsi="Times New Roman" w:cs="Times New Roman"/>
          <w:color w:val="000000" w:themeColor="text1"/>
          <w:sz w:val="28"/>
          <w:szCs w:val="28"/>
          <w:shd w:val="clear" w:color="auto" w:fill="FFFFFF"/>
          <w:lang w:val="uk-UA"/>
        </w:rPr>
        <w:t>2</w:t>
      </w:r>
      <w:r w:rsidR="00D5351A" w:rsidRPr="00D5351A">
        <w:rPr>
          <w:rFonts w:ascii="Times New Roman" w:hAnsi="Times New Roman" w:cs="Times New Roman"/>
          <w:color w:val="000000" w:themeColor="text1"/>
          <w:sz w:val="28"/>
          <w:szCs w:val="28"/>
          <w:shd w:val="clear" w:color="auto" w:fill="FFFFFF"/>
          <w:lang w:val="uk-UA"/>
        </w:rPr>
        <w:t>].</w:t>
      </w:r>
      <w:r w:rsidR="00134037" w:rsidRPr="00134037">
        <w:rPr>
          <w:rFonts w:ascii="Times New Roman" w:eastAsia="Times New Roman" w:hAnsi="Times New Roman" w:cs="Times New Roman"/>
          <w:iCs/>
          <w:color w:val="000000"/>
          <w:sz w:val="28"/>
          <w:szCs w:val="28"/>
          <w:shd w:val="clear" w:color="auto" w:fill="FFFFFF"/>
          <w:lang w:val="uk-UA" w:eastAsia="ru-RU"/>
        </w:rPr>
        <w:t xml:space="preserve"> </w:t>
      </w:r>
      <w:r w:rsidR="00134037">
        <w:rPr>
          <w:rFonts w:ascii="Times New Roman" w:eastAsia="Times New Roman" w:hAnsi="Times New Roman" w:cs="Times New Roman"/>
          <w:iCs/>
          <w:color w:val="000000"/>
          <w:sz w:val="28"/>
          <w:szCs w:val="28"/>
          <w:shd w:val="clear" w:color="auto" w:fill="FFFFFF"/>
          <w:lang w:val="uk-UA" w:eastAsia="ru-RU"/>
        </w:rPr>
        <w:t xml:space="preserve">«Фразеологізм </w:t>
      </w:r>
      <w:r w:rsidR="00134037" w:rsidRPr="00D015F1">
        <w:rPr>
          <w:rFonts w:ascii="Times New Roman" w:eastAsia="Times New Roman" w:hAnsi="Times New Roman" w:cs="Times New Roman"/>
          <w:iCs/>
          <w:color w:val="000000"/>
          <w:sz w:val="28"/>
          <w:szCs w:val="28"/>
          <w:shd w:val="clear" w:color="auto" w:fill="FFFFFF"/>
          <w:lang w:val="uk-UA" w:eastAsia="ru-RU"/>
        </w:rPr>
        <w:t>«</w:t>
      </w:r>
      <w:r w:rsidR="00134037">
        <w:rPr>
          <w:rFonts w:ascii="Times New Roman" w:eastAsia="Times New Roman" w:hAnsi="Times New Roman" w:cs="Times New Roman"/>
          <w:iCs/>
          <w:color w:val="000000"/>
          <w:sz w:val="28"/>
          <w:szCs w:val="28"/>
          <w:shd w:val="clear" w:color="auto" w:fill="FFFFFF"/>
          <w:lang w:val="uk-UA" w:eastAsia="ru-RU"/>
        </w:rPr>
        <w:t>вавил</w:t>
      </w:r>
      <w:r w:rsidR="00134037" w:rsidRPr="00D015F1">
        <w:rPr>
          <w:rFonts w:ascii="Times New Roman" w:eastAsia="Times New Roman" w:hAnsi="Times New Roman" w:cs="Times New Roman"/>
          <w:iCs/>
          <w:color w:val="000000"/>
          <w:sz w:val="28"/>
          <w:szCs w:val="28"/>
          <w:shd w:val="clear" w:color="auto" w:fill="FFFFFF"/>
          <w:lang w:val="uk-UA" w:eastAsia="ru-RU"/>
        </w:rPr>
        <w:t>онське стовпотв</w:t>
      </w:r>
      <w:r w:rsidR="00134037">
        <w:rPr>
          <w:rFonts w:ascii="Times New Roman" w:eastAsia="Times New Roman" w:hAnsi="Times New Roman" w:cs="Times New Roman"/>
          <w:iCs/>
          <w:color w:val="000000"/>
          <w:sz w:val="28"/>
          <w:szCs w:val="28"/>
          <w:shd w:val="clear" w:color="auto" w:fill="FFFFFF"/>
          <w:lang w:val="uk-UA" w:eastAsia="ru-RU"/>
        </w:rPr>
        <w:t>о</w:t>
      </w:r>
      <w:r w:rsidR="00134037" w:rsidRPr="00D015F1">
        <w:rPr>
          <w:rFonts w:ascii="Times New Roman" w:eastAsia="Times New Roman" w:hAnsi="Times New Roman" w:cs="Times New Roman"/>
          <w:iCs/>
          <w:color w:val="000000"/>
          <w:sz w:val="28"/>
          <w:szCs w:val="28"/>
          <w:shd w:val="clear" w:color="auto" w:fill="FFFFFF"/>
          <w:lang w:val="uk-UA" w:eastAsia="ru-RU"/>
        </w:rPr>
        <w:t>р</w:t>
      </w:r>
      <w:r w:rsidR="00134037">
        <w:rPr>
          <w:rFonts w:ascii="Times New Roman" w:eastAsia="Times New Roman" w:hAnsi="Times New Roman" w:cs="Times New Roman"/>
          <w:iCs/>
          <w:color w:val="000000"/>
          <w:sz w:val="28"/>
          <w:szCs w:val="28"/>
          <w:shd w:val="clear" w:color="auto" w:fill="FFFFFF"/>
          <w:lang w:val="uk-UA" w:eastAsia="ru-RU"/>
        </w:rPr>
        <w:t>і</w:t>
      </w:r>
      <w:r w:rsidR="00134037" w:rsidRPr="00D015F1">
        <w:rPr>
          <w:rFonts w:ascii="Times New Roman" w:eastAsia="Times New Roman" w:hAnsi="Times New Roman" w:cs="Times New Roman"/>
          <w:iCs/>
          <w:color w:val="000000"/>
          <w:sz w:val="28"/>
          <w:szCs w:val="28"/>
          <w:shd w:val="clear" w:color="auto" w:fill="FFFFFF"/>
          <w:lang w:val="uk-UA" w:eastAsia="ru-RU"/>
        </w:rPr>
        <w:t>ння»</w:t>
      </w:r>
      <w:r w:rsidR="00134037">
        <w:rPr>
          <w:rFonts w:ascii="Times New Roman" w:eastAsia="Times New Roman" w:hAnsi="Times New Roman" w:cs="Times New Roman"/>
          <w:iCs/>
          <w:color w:val="000000"/>
          <w:sz w:val="28"/>
          <w:szCs w:val="28"/>
          <w:shd w:val="clear" w:color="auto" w:fill="FFFFFF"/>
          <w:lang w:val="uk-UA" w:eastAsia="ru-RU"/>
        </w:rPr>
        <w:t xml:space="preserve"> або назва Вавилон вживається на позначення великого скупчення людей, які не розуміють одне одного, і є символом безладу, сум’яття, метушні. У збірці Ю. Андруховича біблійне місто постає в циклі з чотирьох поезій «Цирк </w:t>
      </w:r>
      <w:proofErr w:type="spellStart"/>
      <w:r w:rsidR="00134037">
        <w:rPr>
          <w:rFonts w:ascii="Times New Roman" w:eastAsia="Times New Roman" w:hAnsi="Times New Roman" w:cs="Times New Roman"/>
          <w:iCs/>
          <w:color w:val="000000"/>
          <w:sz w:val="28"/>
          <w:szCs w:val="28"/>
          <w:shd w:val="clear" w:color="auto" w:fill="FFFFFF"/>
          <w:lang w:val="uk-UA" w:eastAsia="ru-RU"/>
        </w:rPr>
        <w:t>Ваґабундо</w:t>
      </w:r>
      <w:proofErr w:type="spellEnd"/>
      <w:r w:rsidR="00134037">
        <w:rPr>
          <w:rFonts w:ascii="Times New Roman" w:eastAsia="Times New Roman" w:hAnsi="Times New Roman" w:cs="Times New Roman"/>
          <w:iCs/>
          <w:color w:val="000000"/>
          <w:sz w:val="28"/>
          <w:szCs w:val="28"/>
          <w:shd w:val="clear" w:color="auto" w:fill="FFFFFF"/>
          <w:lang w:val="uk-UA" w:eastAsia="ru-RU"/>
        </w:rPr>
        <w:t>» і асоціюється саме з цим видовищем: «Живéмо в ц</w:t>
      </w:r>
      <w:r w:rsidR="006215B9">
        <w:rPr>
          <w:rFonts w:ascii="Times New Roman" w:eastAsia="Times New Roman" w:hAnsi="Times New Roman" w:cs="Times New Roman"/>
          <w:iCs/>
          <w:color w:val="000000"/>
          <w:sz w:val="28"/>
          <w:szCs w:val="28"/>
          <w:shd w:val="clear" w:color="auto" w:fill="FFFFFF"/>
          <w:lang w:val="uk-UA" w:eastAsia="ru-RU"/>
        </w:rPr>
        <w:t xml:space="preserve">ьому Вавилоні – кожен як уміє» </w:t>
      </w:r>
      <w:r w:rsidR="006215B9" w:rsidRPr="006215B9">
        <w:rPr>
          <w:rFonts w:ascii="Times New Roman" w:eastAsia="Times New Roman" w:hAnsi="Times New Roman" w:cs="Times New Roman"/>
          <w:iCs/>
          <w:color w:val="000000"/>
          <w:sz w:val="28"/>
          <w:szCs w:val="28"/>
          <w:shd w:val="clear" w:color="auto" w:fill="FFFFFF"/>
          <w:lang w:val="uk-UA" w:eastAsia="ru-RU"/>
        </w:rPr>
        <w:t>[</w:t>
      </w:r>
      <w:r w:rsidR="00D24DB6">
        <w:rPr>
          <w:rFonts w:ascii="Times New Roman" w:eastAsia="Times New Roman" w:hAnsi="Times New Roman" w:cs="Times New Roman"/>
          <w:iCs/>
          <w:color w:val="000000"/>
          <w:sz w:val="28"/>
          <w:szCs w:val="28"/>
          <w:shd w:val="clear" w:color="auto" w:fill="FFFFFF"/>
          <w:lang w:val="uk-UA" w:eastAsia="ru-RU"/>
        </w:rPr>
        <w:t>1</w:t>
      </w:r>
      <w:r w:rsidR="00134037">
        <w:rPr>
          <w:rFonts w:ascii="Times New Roman" w:eastAsia="Times New Roman" w:hAnsi="Times New Roman" w:cs="Times New Roman"/>
          <w:iCs/>
          <w:color w:val="000000"/>
          <w:sz w:val="28"/>
          <w:szCs w:val="28"/>
          <w:shd w:val="clear" w:color="auto" w:fill="FFFFFF"/>
          <w:lang w:val="uk-UA" w:eastAsia="ru-RU"/>
        </w:rPr>
        <w:t xml:space="preserve">, с. 85]» </w:t>
      </w:r>
      <w:r w:rsidR="00134037" w:rsidRPr="00134037">
        <w:rPr>
          <w:rFonts w:ascii="Times New Roman" w:eastAsia="Times New Roman" w:hAnsi="Times New Roman" w:cs="Times New Roman"/>
          <w:iCs/>
          <w:color w:val="000000"/>
          <w:sz w:val="28"/>
          <w:szCs w:val="28"/>
          <w:shd w:val="clear" w:color="auto" w:fill="FFFFFF"/>
          <w:lang w:val="uk-UA" w:eastAsia="ru-RU"/>
        </w:rPr>
        <w:t>[</w:t>
      </w:r>
      <w:r w:rsidR="006215B9">
        <w:rPr>
          <w:rFonts w:ascii="Times New Roman" w:eastAsia="Times New Roman" w:hAnsi="Times New Roman" w:cs="Times New Roman"/>
          <w:iCs/>
          <w:color w:val="000000"/>
          <w:sz w:val="28"/>
          <w:szCs w:val="28"/>
          <w:shd w:val="clear" w:color="auto" w:fill="FFFFFF"/>
          <w:lang w:val="uk-UA" w:eastAsia="ru-RU"/>
        </w:rPr>
        <w:t>1</w:t>
      </w:r>
      <w:r w:rsidR="00C23AB5">
        <w:rPr>
          <w:rFonts w:ascii="Times New Roman" w:eastAsia="Times New Roman" w:hAnsi="Times New Roman" w:cs="Times New Roman"/>
          <w:iCs/>
          <w:color w:val="000000"/>
          <w:sz w:val="28"/>
          <w:szCs w:val="28"/>
          <w:shd w:val="clear" w:color="auto" w:fill="FFFFFF"/>
          <w:lang w:val="uk-UA" w:eastAsia="ru-RU"/>
        </w:rPr>
        <w:t>5</w:t>
      </w:r>
      <w:r w:rsidR="00134037">
        <w:rPr>
          <w:rFonts w:ascii="Times New Roman" w:eastAsia="Times New Roman" w:hAnsi="Times New Roman" w:cs="Times New Roman"/>
          <w:iCs/>
          <w:color w:val="000000"/>
          <w:sz w:val="28"/>
          <w:szCs w:val="28"/>
          <w:shd w:val="clear" w:color="auto" w:fill="FFFFFF"/>
          <w:lang w:val="uk-UA" w:eastAsia="ru-RU"/>
        </w:rPr>
        <w:t>, с. 104</w:t>
      </w:r>
      <w:r w:rsidR="00134037" w:rsidRPr="00134037">
        <w:rPr>
          <w:rFonts w:ascii="Times New Roman" w:eastAsia="Times New Roman" w:hAnsi="Times New Roman" w:cs="Times New Roman"/>
          <w:iCs/>
          <w:color w:val="000000"/>
          <w:sz w:val="28"/>
          <w:szCs w:val="28"/>
          <w:shd w:val="clear" w:color="auto" w:fill="FFFFFF"/>
          <w:lang w:val="uk-UA" w:eastAsia="ru-RU"/>
        </w:rPr>
        <w:t>]</w:t>
      </w:r>
    </w:p>
    <w:p w14:paraId="7B351851" w14:textId="5DD4E400" w:rsidR="00D5351A" w:rsidRPr="00D5351A" w:rsidRDefault="005E79E8" w:rsidP="001349F3">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7"/>
          <w:szCs w:val="27"/>
          <w:shd w:val="clear" w:color="auto" w:fill="FFFFFF"/>
          <w:lang w:val="uk-UA"/>
        </w:rPr>
        <w:lastRenderedPageBreak/>
        <w:t>Ю. </w:t>
      </w:r>
      <w:r w:rsidR="00D5351A" w:rsidRPr="00D5351A">
        <w:rPr>
          <w:rFonts w:ascii="Times New Roman" w:hAnsi="Times New Roman" w:cs="Times New Roman"/>
          <w:color w:val="000000" w:themeColor="text1"/>
          <w:sz w:val="27"/>
          <w:szCs w:val="27"/>
          <w:shd w:val="clear" w:color="auto" w:fill="FFFFFF"/>
          <w:lang w:val="uk-UA"/>
        </w:rPr>
        <w:t xml:space="preserve">Андрухович так говорить про цей текст: </w:t>
      </w:r>
      <w:r w:rsidR="00D5351A" w:rsidRPr="00D5351A">
        <w:rPr>
          <w:rFonts w:ascii="Times New Roman" w:hAnsi="Times New Roman" w:cs="Times New Roman"/>
          <w:color w:val="000000" w:themeColor="text1"/>
          <w:sz w:val="28"/>
          <w:szCs w:val="28"/>
          <w:shd w:val="clear" w:color="auto" w:fill="FFFFFF"/>
          <w:lang w:val="uk-UA"/>
        </w:rPr>
        <w:t>«</w:t>
      </w:r>
      <w:r w:rsidR="00D5351A" w:rsidRPr="00D5351A">
        <w:rPr>
          <w:rFonts w:ascii="Times New Roman" w:hAnsi="Times New Roman" w:cs="Times New Roman"/>
          <w:sz w:val="28"/>
          <w:szCs w:val="28"/>
          <w:lang w:val="uk-UA"/>
        </w:rPr>
        <w:t>Цирк «</w:t>
      </w:r>
      <w:proofErr w:type="spellStart"/>
      <w:r w:rsidR="00D5351A" w:rsidRPr="00D5351A">
        <w:rPr>
          <w:rFonts w:ascii="Times New Roman" w:hAnsi="Times New Roman" w:cs="Times New Roman"/>
          <w:sz w:val="28"/>
          <w:szCs w:val="28"/>
          <w:lang w:val="uk-UA"/>
        </w:rPr>
        <w:t>Ваґабундо</w:t>
      </w:r>
      <w:proofErr w:type="spellEnd"/>
      <w:r w:rsidR="00D5351A" w:rsidRPr="00D5351A">
        <w:rPr>
          <w:rFonts w:ascii="Times New Roman" w:hAnsi="Times New Roman" w:cs="Times New Roman"/>
          <w:sz w:val="28"/>
          <w:szCs w:val="28"/>
          <w:lang w:val="uk-UA"/>
        </w:rPr>
        <w:t xml:space="preserve">» в моєму писанні важливий – і до тієї міри, що дехто з перших читачів навіть висловлював здивування, чому я не вжив його в назві замість «Коханців Юстиції». У відповідь я переважно нагадував, що в мене під такою назвою вже є цикл із чотирьох віршів (1987 року) і що він виявився своєрідною матрицею, з якої розвинувся не один подальший текст. Зокрема, в ньому вперше виникають деякі мої персонажі, до яких я ще повертатимуся: «директор цирку </w:t>
      </w:r>
      <w:proofErr w:type="spellStart"/>
      <w:r w:rsidR="00D5351A" w:rsidRPr="00D5351A">
        <w:rPr>
          <w:rFonts w:ascii="Times New Roman" w:hAnsi="Times New Roman" w:cs="Times New Roman"/>
          <w:sz w:val="28"/>
          <w:szCs w:val="28"/>
          <w:lang w:val="uk-UA"/>
        </w:rPr>
        <w:t>йоґ</w:t>
      </w:r>
      <w:proofErr w:type="spellEnd"/>
      <w:r w:rsidR="00D5351A" w:rsidRPr="00D5351A">
        <w:rPr>
          <w:rFonts w:ascii="Times New Roman" w:hAnsi="Times New Roman" w:cs="Times New Roman"/>
          <w:sz w:val="28"/>
          <w:szCs w:val="28"/>
          <w:lang w:val="uk-UA"/>
        </w:rPr>
        <w:t xml:space="preserve"> і екстрасенс </w:t>
      </w:r>
      <w:proofErr w:type="spellStart"/>
      <w:r w:rsidR="00D5351A" w:rsidRPr="00D5351A">
        <w:rPr>
          <w:rFonts w:ascii="Times New Roman" w:hAnsi="Times New Roman" w:cs="Times New Roman"/>
          <w:sz w:val="28"/>
          <w:szCs w:val="28"/>
          <w:lang w:val="uk-UA"/>
        </w:rPr>
        <w:t>Ананда</w:t>
      </w:r>
      <w:proofErr w:type="spellEnd"/>
      <w:r w:rsidR="00D5351A">
        <w:rPr>
          <w:rFonts w:ascii="Times New Roman" w:hAnsi="Times New Roman" w:cs="Times New Roman"/>
          <w:sz w:val="28"/>
          <w:szCs w:val="28"/>
          <w:lang w:val="uk-UA"/>
        </w:rPr>
        <w:t xml:space="preserve"> </w:t>
      </w:r>
      <w:r w:rsidR="00D5351A" w:rsidRPr="00D5351A">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D5351A">
        <w:rPr>
          <w:rFonts w:ascii="Times New Roman" w:hAnsi="Times New Roman" w:cs="Times New Roman"/>
          <w:sz w:val="28"/>
          <w:szCs w:val="28"/>
          <w:lang w:val="uk-UA"/>
        </w:rPr>
        <w:t xml:space="preserve">, с. </w:t>
      </w:r>
      <w:r w:rsidR="00D5351A" w:rsidRPr="00D5351A">
        <w:rPr>
          <w:rFonts w:ascii="Times New Roman" w:hAnsi="Times New Roman" w:cs="Times New Roman"/>
          <w:sz w:val="28"/>
          <w:szCs w:val="28"/>
          <w:lang w:val="uk-UA"/>
        </w:rPr>
        <w:t xml:space="preserve">82]», акробатка </w:t>
      </w:r>
      <w:proofErr w:type="spellStart"/>
      <w:r w:rsidR="00D5351A" w:rsidRPr="00D5351A">
        <w:rPr>
          <w:rFonts w:ascii="Times New Roman" w:hAnsi="Times New Roman" w:cs="Times New Roman"/>
          <w:sz w:val="28"/>
          <w:szCs w:val="28"/>
          <w:lang w:val="uk-UA"/>
        </w:rPr>
        <w:t>Ле</w:t>
      </w:r>
      <w:proofErr w:type="spellEnd"/>
      <w:r w:rsidR="00D5351A">
        <w:rPr>
          <w:rFonts w:ascii="Times New Roman" w:hAnsi="Times New Roman" w:cs="Times New Roman"/>
          <w:sz w:val="28"/>
          <w:szCs w:val="28"/>
          <w:lang w:val="uk-UA"/>
        </w:rPr>
        <w:t xml:space="preserve"> </w:t>
      </w:r>
      <w:r w:rsidR="006215B9">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D5351A">
        <w:rPr>
          <w:rFonts w:ascii="Times New Roman" w:hAnsi="Times New Roman" w:cs="Times New Roman"/>
          <w:sz w:val="28"/>
          <w:szCs w:val="28"/>
          <w:lang w:val="uk-UA"/>
        </w:rPr>
        <w:t xml:space="preserve">, с. </w:t>
      </w:r>
      <w:r w:rsidR="00D5351A" w:rsidRPr="00D5351A">
        <w:rPr>
          <w:rFonts w:ascii="Times New Roman" w:hAnsi="Times New Roman" w:cs="Times New Roman"/>
          <w:sz w:val="28"/>
          <w:szCs w:val="28"/>
          <w:lang w:val="uk-UA"/>
        </w:rPr>
        <w:t xml:space="preserve">82], фіґляр </w:t>
      </w:r>
      <w:proofErr w:type="spellStart"/>
      <w:r w:rsidR="00D5351A" w:rsidRPr="00D5351A">
        <w:rPr>
          <w:rFonts w:ascii="Times New Roman" w:hAnsi="Times New Roman" w:cs="Times New Roman"/>
          <w:sz w:val="28"/>
          <w:szCs w:val="28"/>
          <w:lang w:val="uk-UA"/>
        </w:rPr>
        <w:t>Вендетто</w:t>
      </w:r>
      <w:proofErr w:type="spellEnd"/>
      <w:r w:rsidR="00D5351A">
        <w:rPr>
          <w:rFonts w:ascii="Times New Roman" w:hAnsi="Times New Roman" w:cs="Times New Roman"/>
          <w:sz w:val="28"/>
          <w:szCs w:val="28"/>
          <w:lang w:val="uk-UA"/>
        </w:rPr>
        <w:t xml:space="preserve"> </w:t>
      </w:r>
      <w:r w:rsidR="00D5351A" w:rsidRPr="00D5351A">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D5351A">
        <w:rPr>
          <w:rFonts w:ascii="Times New Roman" w:hAnsi="Times New Roman" w:cs="Times New Roman"/>
          <w:sz w:val="28"/>
          <w:szCs w:val="28"/>
          <w:lang w:val="uk-UA"/>
        </w:rPr>
        <w:t xml:space="preserve">, с. </w:t>
      </w:r>
      <w:r w:rsidR="00D5351A" w:rsidRPr="00D5351A">
        <w:rPr>
          <w:rFonts w:ascii="Times New Roman" w:hAnsi="Times New Roman" w:cs="Times New Roman"/>
          <w:sz w:val="28"/>
          <w:szCs w:val="28"/>
          <w:lang w:val="uk-UA"/>
        </w:rPr>
        <w:t xml:space="preserve">82], «гіпнотизер і дух </w:t>
      </w:r>
      <w:proofErr w:type="spellStart"/>
      <w:r w:rsidR="00D5351A" w:rsidRPr="00D5351A">
        <w:rPr>
          <w:rFonts w:ascii="Times New Roman" w:hAnsi="Times New Roman" w:cs="Times New Roman"/>
          <w:sz w:val="28"/>
          <w:szCs w:val="28"/>
          <w:lang w:val="uk-UA"/>
        </w:rPr>
        <w:t>Азріль</w:t>
      </w:r>
      <w:proofErr w:type="spellEnd"/>
      <w:r w:rsidR="00D5351A" w:rsidRPr="00D5351A">
        <w:rPr>
          <w:rFonts w:ascii="Times New Roman" w:hAnsi="Times New Roman" w:cs="Times New Roman"/>
          <w:sz w:val="28"/>
          <w:szCs w:val="28"/>
          <w:lang w:val="uk-UA"/>
        </w:rPr>
        <w:t xml:space="preserve"> де </w:t>
      </w:r>
      <w:proofErr w:type="spellStart"/>
      <w:r w:rsidR="00D5351A" w:rsidRPr="00D5351A">
        <w:rPr>
          <w:rFonts w:ascii="Times New Roman" w:hAnsi="Times New Roman" w:cs="Times New Roman"/>
          <w:sz w:val="28"/>
          <w:szCs w:val="28"/>
          <w:lang w:val="uk-UA"/>
        </w:rPr>
        <w:t>Франкенштайн</w:t>
      </w:r>
      <w:proofErr w:type="spellEnd"/>
      <w:r w:rsidR="00D5351A">
        <w:rPr>
          <w:rFonts w:ascii="Times New Roman" w:hAnsi="Times New Roman" w:cs="Times New Roman"/>
          <w:sz w:val="28"/>
          <w:szCs w:val="28"/>
          <w:lang w:val="uk-UA"/>
        </w:rPr>
        <w:t xml:space="preserve"> </w:t>
      </w:r>
      <w:r w:rsidR="00D5351A" w:rsidRPr="00D5351A">
        <w:rPr>
          <w:rFonts w:ascii="Times New Roman" w:hAnsi="Times New Roman" w:cs="Times New Roman"/>
          <w:sz w:val="28"/>
          <w:szCs w:val="28"/>
          <w:lang w:val="uk-UA"/>
        </w:rPr>
        <w:t>[1</w:t>
      </w:r>
      <w:r w:rsidR="00D5351A">
        <w:rPr>
          <w:rFonts w:ascii="Times New Roman" w:hAnsi="Times New Roman" w:cs="Times New Roman"/>
          <w:sz w:val="28"/>
          <w:szCs w:val="28"/>
          <w:lang w:val="uk-UA"/>
        </w:rPr>
        <w:t xml:space="preserve">, с. </w:t>
      </w:r>
      <w:r w:rsidR="00D5351A" w:rsidRPr="00D5351A">
        <w:rPr>
          <w:rFonts w:ascii="Times New Roman" w:hAnsi="Times New Roman" w:cs="Times New Roman"/>
          <w:sz w:val="28"/>
          <w:szCs w:val="28"/>
          <w:lang w:val="uk-UA"/>
        </w:rPr>
        <w:t>82]». А в останній частині – співачка й повітряна гімнастка в одній особі, Соломія</w:t>
      </w:r>
      <w:r w:rsidR="00D5351A">
        <w:rPr>
          <w:rFonts w:ascii="Times New Roman" w:hAnsi="Times New Roman" w:cs="Times New Roman"/>
          <w:sz w:val="28"/>
          <w:szCs w:val="28"/>
          <w:lang w:val="uk-UA"/>
        </w:rPr>
        <w:t xml:space="preserve"> </w:t>
      </w:r>
      <w:r w:rsidR="00D5351A" w:rsidRPr="00D5351A">
        <w:rPr>
          <w:rFonts w:ascii="Times New Roman" w:hAnsi="Times New Roman" w:cs="Times New Roman"/>
          <w:sz w:val="28"/>
          <w:szCs w:val="28"/>
          <w:lang w:val="uk-UA"/>
        </w:rPr>
        <w:t>[</w:t>
      </w:r>
      <w:r w:rsidR="006215B9">
        <w:rPr>
          <w:rFonts w:ascii="Times New Roman" w:hAnsi="Times New Roman" w:cs="Times New Roman"/>
          <w:sz w:val="28"/>
          <w:szCs w:val="28"/>
          <w:lang w:val="uk-UA"/>
        </w:rPr>
        <w:t>5</w:t>
      </w:r>
      <w:r w:rsidR="00D5351A">
        <w:rPr>
          <w:rFonts w:ascii="Times New Roman" w:hAnsi="Times New Roman" w:cs="Times New Roman"/>
          <w:sz w:val="28"/>
          <w:szCs w:val="28"/>
          <w:lang w:val="uk-UA"/>
        </w:rPr>
        <w:t>, с. 85</w:t>
      </w:r>
      <w:r w:rsidR="00D5351A" w:rsidRPr="00D5351A">
        <w:rPr>
          <w:rFonts w:ascii="Times New Roman" w:hAnsi="Times New Roman" w:cs="Times New Roman"/>
          <w:sz w:val="28"/>
          <w:szCs w:val="28"/>
          <w:lang w:val="uk-UA"/>
        </w:rPr>
        <w:t>].</w:t>
      </w:r>
    </w:p>
    <w:p w14:paraId="03692E5C" w14:textId="77777777" w:rsidR="00D5351A" w:rsidRPr="00D5351A" w:rsidRDefault="00D5351A" w:rsidP="001349F3">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sidRPr="00D5351A">
        <w:rPr>
          <w:rFonts w:ascii="Times New Roman" w:eastAsia="Times New Roman" w:hAnsi="Times New Roman" w:cs="Times New Roman"/>
          <w:sz w:val="28"/>
          <w:szCs w:val="28"/>
          <w:lang w:val="uk-UA"/>
        </w:rPr>
        <w:t>З роману «</w:t>
      </w:r>
      <w:proofErr w:type="spellStart"/>
      <w:r w:rsidRPr="00D5351A">
        <w:rPr>
          <w:rFonts w:ascii="Times New Roman" w:eastAsia="Times New Roman" w:hAnsi="Times New Roman" w:cs="Times New Roman"/>
          <w:sz w:val="28"/>
          <w:szCs w:val="28"/>
          <w:lang w:val="uk-UA"/>
        </w:rPr>
        <w:t>Перверзія</w:t>
      </w:r>
      <w:proofErr w:type="spellEnd"/>
      <w:r w:rsidRPr="00D5351A">
        <w:rPr>
          <w:rFonts w:ascii="Times New Roman" w:eastAsia="Times New Roman" w:hAnsi="Times New Roman" w:cs="Times New Roman"/>
          <w:sz w:val="28"/>
          <w:szCs w:val="28"/>
          <w:lang w:val="uk-UA"/>
        </w:rPr>
        <w:t xml:space="preserve">» (1995) ми дізнаємося, що прізвище (або псевдо) цієї Соломії – Предивна і що вона народила від </w:t>
      </w:r>
      <w:proofErr w:type="spellStart"/>
      <w:r w:rsidRPr="00D5351A">
        <w:rPr>
          <w:rFonts w:ascii="Times New Roman" w:eastAsia="Times New Roman" w:hAnsi="Times New Roman" w:cs="Times New Roman"/>
          <w:sz w:val="28"/>
          <w:szCs w:val="28"/>
          <w:lang w:val="uk-UA"/>
        </w:rPr>
        <w:t>Азріля</w:t>
      </w:r>
      <w:proofErr w:type="spellEnd"/>
      <w:r w:rsidRPr="00D5351A">
        <w:rPr>
          <w:rFonts w:ascii="Times New Roman" w:eastAsia="Times New Roman" w:hAnsi="Times New Roman" w:cs="Times New Roman"/>
          <w:sz w:val="28"/>
          <w:szCs w:val="28"/>
          <w:lang w:val="uk-UA"/>
        </w:rPr>
        <w:t xml:space="preserve"> дочку – героїню роману Аду Цитрину. Сама ж Соломія Предивна </w:t>
      </w:r>
      <w:proofErr w:type="spellStart"/>
      <w:r w:rsidRPr="00D5351A">
        <w:rPr>
          <w:rFonts w:ascii="Times New Roman" w:eastAsia="Times New Roman" w:hAnsi="Times New Roman" w:cs="Times New Roman"/>
          <w:sz w:val="28"/>
          <w:szCs w:val="28"/>
          <w:lang w:val="uk-UA"/>
        </w:rPr>
        <w:t>спектакулярно</w:t>
      </w:r>
      <w:proofErr w:type="spellEnd"/>
      <w:r w:rsidRPr="00D5351A">
        <w:rPr>
          <w:rFonts w:ascii="Times New Roman" w:eastAsia="Times New Roman" w:hAnsi="Times New Roman" w:cs="Times New Roman"/>
          <w:sz w:val="28"/>
          <w:szCs w:val="28"/>
          <w:lang w:val="uk-UA"/>
        </w:rPr>
        <w:t xml:space="preserve"> покінчила зі собою в тому ж цирку під час нібито ранкової репетиції.</w:t>
      </w:r>
    </w:p>
    <w:p w14:paraId="6B9B984A" w14:textId="297E9022" w:rsidR="00D5351A" w:rsidRPr="00D5351A" w:rsidRDefault="00CB7F87" w:rsidP="001349F3">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eastAsia="Times New Roman" w:hAnsi="Times New Roman" w:cs="Times New Roman"/>
          <w:sz w:val="28"/>
          <w:szCs w:val="28"/>
          <w:lang w:val="uk-UA"/>
        </w:rPr>
        <w:t>Ю</w:t>
      </w:r>
      <w:r w:rsidR="0036245E">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Андрухович також уточнює, бо «у</w:t>
      </w:r>
      <w:r w:rsidR="00D5351A" w:rsidRPr="00D5351A">
        <w:rPr>
          <w:rFonts w:ascii="Times New Roman" w:eastAsia="Times New Roman" w:hAnsi="Times New Roman" w:cs="Times New Roman"/>
          <w:sz w:val="28"/>
          <w:szCs w:val="28"/>
          <w:lang w:val="uk-UA"/>
        </w:rPr>
        <w:t xml:space="preserve"> львівському розділі «Лексикону інтимних міст» (2010) цирк «</w:t>
      </w:r>
      <w:proofErr w:type="spellStart"/>
      <w:r w:rsidR="00D5351A" w:rsidRPr="00D5351A">
        <w:rPr>
          <w:rFonts w:ascii="Times New Roman" w:eastAsia="Times New Roman" w:hAnsi="Times New Roman" w:cs="Times New Roman"/>
          <w:sz w:val="28"/>
          <w:szCs w:val="28"/>
          <w:lang w:val="uk-UA"/>
        </w:rPr>
        <w:t>Ваґабундо</w:t>
      </w:r>
      <w:proofErr w:type="spellEnd"/>
      <w:r w:rsidR="00D5351A" w:rsidRPr="00D5351A">
        <w:rPr>
          <w:rFonts w:ascii="Times New Roman" w:eastAsia="Times New Roman" w:hAnsi="Times New Roman" w:cs="Times New Roman"/>
          <w:sz w:val="28"/>
          <w:szCs w:val="28"/>
          <w:lang w:val="uk-UA"/>
        </w:rPr>
        <w:t>» з’являється ще раз, і цього разу про нього стає відомо трохи більше. Наприклад, що він – «напрочуд барвисте інтернаціональне зборище всіляких унікумів», яке протягом кількох сотень років «не покидає меж Центральної Європи, іноді, щоправда, зникаючи на цілі декади» [</w:t>
      </w:r>
      <w:r w:rsidR="00D24DB6">
        <w:rPr>
          <w:rFonts w:ascii="Times New Roman" w:eastAsia="Times New Roman" w:hAnsi="Times New Roman" w:cs="Times New Roman"/>
          <w:sz w:val="28"/>
          <w:szCs w:val="28"/>
          <w:lang w:val="uk-UA"/>
        </w:rPr>
        <w:t>2</w:t>
      </w:r>
      <w:r w:rsidR="00D5351A" w:rsidRPr="00D5351A">
        <w:rPr>
          <w:rFonts w:ascii="Times New Roman" w:eastAsia="Times New Roman" w:hAnsi="Times New Roman" w:cs="Times New Roman"/>
          <w:sz w:val="28"/>
          <w:szCs w:val="28"/>
          <w:lang w:val="uk-UA"/>
        </w:rPr>
        <w:t>]</w:t>
      </w:r>
      <w:r w:rsidR="00D5351A" w:rsidRPr="00D5351A">
        <w:rPr>
          <w:rFonts w:ascii="Times New Roman" w:hAnsi="Times New Roman" w:cs="Times New Roman"/>
          <w:color w:val="000000" w:themeColor="text1"/>
          <w:sz w:val="28"/>
          <w:szCs w:val="28"/>
          <w:shd w:val="clear" w:color="auto" w:fill="FFFFFF"/>
          <w:lang w:val="uk-UA"/>
        </w:rPr>
        <w:t>.</w:t>
      </w:r>
    </w:p>
    <w:p w14:paraId="2ECF0BCB" w14:textId="0DAE5F96" w:rsidR="00474B18" w:rsidRDefault="00E73110" w:rsidP="001349F3">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а згадка самого себе та свого роду у рядках </w:t>
      </w:r>
      <w:r w:rsidR="00117158" w:rsidRPr="005E79E8">
        <w:rPr>
          <w:rFonts w:ascii="Times New Roman" w:hAnsi="Times New Roman" w:cs="Times New Roman"/>
          <w:sz w:val="28"/>
          <w:szCs w:val="28"/>
          <w:lang w:val="uk-UA"/>
        </w:rPr>
        <w:t xml:space="preserve">«А найстаріший з-поміж Андруховичів» </w:t>
      </w:r>
      <w:r w:rsidR="00117158" w:rsidRPr="00117158">
        <w:rPr>
          <w:rFonts w:ascii="Times New Roman" w:hAnsi="Times New Roman" w:cs="Times New Roman"/>
          <w:sz w:val="28"/>
          <w:szCs w:val="28"/>
        </w:rPr>
        <w:t>[</w:t>
      </w:r>
      <w:r w:rsidR="00D24DB6">
        <w:rPr>
          <w:rFonts w:ascii="Times New Roman" w:hAnsi="Times New Roman" w:cs="Times New Roman"/>
          <w:sz w:val="28"/>
          <w:szCs w:val="28"/>
          <w:lang w:val="uk-UA"/>
        </w:rPr>
        <w:t>1</w:t>
      </w:r>
      <w:r w:rsidR="00117158" w:rsidRPr="00117158">
        <w:rPr>
          <w:rFonts w:ascii="Times New Roman" w:hAnsi="Times New Roman" w:cs="Times New Roman"/>
          <w:sz w:val="28"/>
          <w:szCs w:val="28"/>
          <w:lang w:val="uk-UA"/>
        </w:rPr>
        <w:t>, с. 86</w:t>
      </w:r>
      <w:r w:rsidR="00117158" w:rsidRPr="00117158">
        <w:rPr>
          <w:rFonts w:ascii="Times New Roman" w:hAnsi="Times New Roman" w:cs="Times New Roman"/>
          <w:sz w:val="28"/>
          <w:szCs w:val="28"/>
        </w:rPr>
        <w:t>]</w:t>
      </w:r>
      <w:bookmarkStart w:id="26" w:name="_Toc39586324"/>
      <w:r>
        <w:rPr>
          <w:rFonts w:ascii="Times New Roman" w:hAnsi="Times New Roman" w:cs="Times New Roman"/>
          <w:sz w:val="28"/>
          <w:szCs w:val="28"/>
          <w:lang w:val="uk-UA"/>
        </w:rPr>
        <w:t xml:space="preserve"> – яскравий спосіб </w:t>
      </w:r>
      <w:r w:rsidR="005E79E8">
        <w:rPr>
          <w:rFonts w:ascii="Times New Roman" w:hAnsi="Times New Roman" w:cs="Times New Roman"/>
          <w:sz w:val="28"/>
          <w:szCs w:val="28"/>
          <w:lang w:val="uk-UA"/>
        </w:rPr>
        <w:t>висловити</w:t>
      </w:r>
      <w:r>
        <w:rPr>
          <w:rFonts w:ascii="Times New Roman" w:hAnsi="Times New Roman" w:cs="Times New Roman"/>
          <w:sz w:val="28"/>
          <w:szCs w:val="28"/>
          <w:lang w:val="uk-UA"/>
        </w:rPr>
        <w:t xml:space="preserve"> </w:t>
      </w:r>
      <w:r w:rsidR="005E79E8">
        <w:rPr>
          <w:rFonts w:ascii="Times New Roman" w:hAnsi="Times New Roman" w:cs="Times New Roman"/>
          <w:sz w:val="28"/>
          <w:szCs w:val="28"/>
          <w:lang w:val="uk-UA"/>
        </w:rPr>
        <w:t>пошану</w:t>
      </w:r>
      <w:r w:rsidR="00463504">
        <w:rPr>
          <w:rFonts w:ascii="Times New Roman" w:hAnsi="Times New Roman" w:cs="Times New Roman"/>
          <w:sz w:val="28"/>
          <w:szCs w:val="28"/>
          <w:lang w:val="uk-UA"/>
        </w:rPr>
        <w:t xml:space="preserve"> </w:t>
      </w:r>
      <w:r w:rsidR="005E79E8">
        <w:rPr>
          <w:rFonts w:ascii="Times New Roman" w:hAnsi="Times New Roman" w:cs="Times New Roman"/>
          <w:sz w:val="28"/>
          <w:szCs w:val="28"/>
          <w:lang w:val="uk-UA"/>
        </w:rPr>
        <w:t xml:space="preserve">до </w:t>
      </w:r>
      <w:r w:rsidR="00463504">
        <w:rPr>
          <w:rFonts w:ascii="Times New Roman" w:hAnsi="Times New Roman" w:cs="Times New Roman"/>
          <w:sz w:val="28"/>
          <w:szCs w:val="28"/>
          <w:lang w:val="uk-UA"/>
        </w:rPr>
        <w:t>своєї родини.</w:t>
      </w:r>
    </w:p>
    <w:p w14:paraId="62A42E6E" w14:textId="77777777" w:rsidR="0036245E" w:rsidRDefault="005E79E8" w:rsidP="0036245E">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рядках </w:t>
      </w:r>
      <w:r w:rsidR="00474B18" w:rsidRPr="005E79E8">
        <w:rPr>
          <w:rFonts w:ascii="Times New Roman" w:hAnsi="Times New Roman" w:cs="Times New Roman"/>
          <w:sz w:val="28"/>
          <w:szCs w:val="28"/>
          <w:lang w:val="uk-UA"/>
        </w:rPr>
        <w:t>«</w:t>
      </w:r>
      <w:r w:rsidR="00474B18" w:rsidRPr="005E79E8">
        <w:rPr>
          <w:rFonts w:ascii="Times New Roman" w:eastAsia="Times New Roman" w:hAnsi="Times New Roman" w:cs="Times New Roman"/>
          <w:sz w:val="28"/>
          <w:szCs w:val="28"/>
          <w:lang w:val="uk-UA"/>
        </w:rPr>
        <w:t>Я програвся в карти, а це ознака, що святий Юрко зі мною в конфлікті</w:t>
      </w:r>
      <w:r w:rsidR="00474B18" w:rsidRPr="005E79E8">
        <w:rPr>
          <w:rFonts w:ascii="Times New Roman" w:hAnsi="Times New Roman" w:cs="Times New Roman"/>
          <w:sz w:val="28"/>
          <w:szCs w:val="28"/>
          <w:lang w:val="uk-UA"/>
        </w:rPr>
        <w:t xml:space="preserve">» </w:t>
      </w:r>
      <w:r w:rsidR="00474B18" w:rsidRPr="00474B18">
        <w:rPr>
          <w:rFonts w:ascii="Times New Roman" w:hAnsi="Times New Roman" w:cs="Times New Roman"/>
          <w:sz w:val="28"/>
          <w:szCs w:val="28"/>
          <w:lang w:val="uk-UA"/>
        </w:rPr>
        <w:t>[</w:t>
      </w:r>
      <w:r w:rsidR="00D24DB6">
        <w:rPr>
          <w:rFonts w:ascii="Times New Roman" w:hAnsi="Times New Roman" w:cs="Times New Roman"/>
          <w:sz w:val="28"/>
          <w:szCs w:val="28"/>
          <w:lang w:val="uk-UA"/>
        </w:rPr>
        <w:t>1</w:t>
      </w:r>
      <w:r w:rsidR="00474B18" w:rsidRPr="00474B18">
        <w:rPr>
          <w:rFonts w:ascii="Times New Roman" w:hAnsi="Times New Roman" w:cs="Times New Roman"/>
          <w:sz w:val="28"/>
          <w:szCs w:val="28"/>
          <w:lang w:val="uk-UA"/>
        </w:rPr>
        <w:t xml:space="preserve">, с. 200], де </w:t>
      </w:r>
      <w:r>
        <w:rPr>
          <w:rFonts w:ascii="Times New Roman" w:hAnsi="Times New Roman" w:cs="Times New Roman"/>
          <w:sz w:val="28"/>
          <w:szCs w:val="28"/>
          <w:lang w:val="uk-UA"/>
        </w:rPr>
        <w:t>образ автора постає поряд із образом</w:t>
      </w:r>
      <w:r w:rsidR="00474B18" w:rsidRPr="00474B18">
        <w:rPr>
          <w:rFonts w:ascii="Times New Roman" w:hAnsi="Times New Roman" w:cs="Times New Roman"/>
          <w:sz w:val="28"/>
          <w:szCs w:val="28"/>
          <w:lang w:val="uk-UA"/>
        </w:rPr>
        <w:t xml:space="preserve"> Святого Георгія </w:t>
      </w:r>
      <w:proofErr w:type="spellStart"/>
      <w:r w:rsidR="00474B18" w:rsidRPr="00474B18">
        <w:rPr>
          <w:rFonts w:ascii="Times New Roman" w:hAnsi="Times New Roman" w:cs="Times New Roman"/>
          <w:sz w:val="28"/>
          <w:szCs w:val="28"/>
          <w:lang w:val="uk-UA"/>
        </w:rPr>
        <w:t>Побідоносця</w:t>
      </w:r>
      <w:proofErr w:type="spellEnd"/>
      <w:r w:rsidR="00474B18" w:rsidRPr="00474B18">
        <w:rPr>
          <w:rFonts w:ascii="Times New Roman" w:hAnsi="Times New Roman" w:cs="Times New Roman"/>
          <w:sz w:val="28"/>
          <w:szCs w:val="28"/>
          <w:lang w:val="uk-UA"/>
        </w:rPr>
        <w:t>, а програш – початок конфлі</w:t>
      </w:r>
      <w:r w:rsidR="00AA7652">
        <w:rPr>
          <w:rFonts w:ascii="Times New Roman" w:hAnsi="Times New Roman" w:cs="Times New Roman"/>
          <w:sz w:val="28"/>
          <w:szCs w:val="28"/>
          <w:lang w:val="uk-UA"/>
        </w:rPr>
        <w:t>кту зі своїм небесним патроном.</w:t>
      </w:r>
    </w:p>
    <w:p w14:paraId="1B4DA6E8" w14:textId="011964D8" w:rsidR="0036547D" w:rsidRPr="00AA7652" w:rsidRDefault="0036245E" w:rsidP="00AA7652">
      <w:pPr>
        <w:spacing w:after="0" w:line="360" w:lineRule="auto"/>
        <w:ind w:firstLine="709"/>
        <w:jc w:val="both"/>
        <w:rPr>
          <w:rStyle w:val="10"/>
          <w:rFonts w:ascii="Times New Roman" w:eastAsiaTheme="minorHAnsi" w:hAnsi="Times New Roman" w:cs="Times New Roman"/>
          <w:color w:val="auto"/>
          <w:sz w:val="28"/>
          <w:szCs w:val="28"/>
          <w:lang w:val="uk-UA"/>
        </w:rPr>
      </w:pPr>
      <w:r>
        <w:rPr>
          <w:rFonts w:ascii="Times New Roman" w:hAnsi="Times New Roman" w:cs="Times New Roman"/>
          <w:sz w:val="28"/>
          <w:szCs w:val="28"/>
          <w:lang w:val="uk-UA"/>
        </w:rPr>
        <w:t xml:space="preserve">Отже, у поетичних </w:t>
      </w:r>
      <w:r w:rsidRPr="0036245E">
        <w:rPr>
          <w:rFonts w:ascii="Times New Roman" w:eastAsia="Times New Roman" w:hAnsi="Times New Roman" w:cs="Times New Roman"/>
          <w:sz w:val="28"/>
          <w:szCs w:val="28"/>
          <w:lang w:val="uk-UA" w:eastAsia="ru-RU"/>
        </w:rPr>
        <w:t xml:space="preserve">текстах Ю. Андруховича можна виділити прецедентні тексти літературного походження, </w:t>
      </w:r>
      <w:r w:rsidRPr="0036245E">
        <w:rPr>
          <w:rFonts w:ascii="Times New Roman" w:hAnsi="Times New Roman" w:cs="Times New Roman"/>
          <w:sz w:val="28"/>
          <w:szCs w:val="28"/>
          <w:lang w:val="uk-UA"/>
        </w:rPr>
        <w:t xml:space="preserve">прецедентні тексти релігійного характеру, прецедентні тексти, запозичені з </w:t>
      </w:r>
      <w:r w:rsidRPr="0036245E">
        <w:rPr>
          <w:rFonts w:ascii="Times New Roman" w:eastAsia="Times New Roman" w:hAnsi="Times New Roman" w:cs="Times New Roman"/>
          <w:sz w:val="28"/>
          <w:szCs w:val="28"/>
          <w:lang w:val="uk-UA" w:eastAsia="ru-RU"/>
        </w:rPr>
        <w:t xml:space="preserve">міфології, </w:t>
      </w:r>
      <w:r w:rsidRPr="0036245E">
        <w:rPr>
          <w:rFonts w:ascii="Times New Roman" w:hAnsi="Times New Roman" w:cs="Times New Roman"/>
          <w:sz w:val="28"/>
          <w:szCs w:val="28"/>
          <w:lang w:val="uk-UA"/>
        </w:rPr>
        <w:t xml:space="preserve">прецедентні тексти зі сфери </w:t>
      </w:r>
      <w:r w:rsidRPr="0036245E">
        <w:rPr>
          <w:rFonts w:ascii="Times New Roman" w:eastAsia="Times New Roman" w:hAnsi="Times New Roman" w:cs="Times New Roman"/>
          <w:sz w:val="28"/>
          <w:szCs w:val="28"/>
          <w:lang w:val="uk-UA" w:eastAsia="ru-RU"/>
        </w:rPr>
        <w:t>мистецтва, прецедентні тексти на позначення історичних подій та осіб, тексти на позначення</w:t>
      </w:r>
      <w:r w:rsidRPr="0036245E">
        <w:rPr>
          <w:rFonts w:ascii="Times New Roman" w:hAnsi="Times New Roman" w:cs="Times New Roman"/>
          <w:color w:val="000000" w:themeColor="text1"/>
          <w:sz w:val="28"/>
          <w:szCs w:val="28"/>
          <w:lang w:val="uk-UA"/>
        </w:rPr>
        <w:t xml:space="preserve"> топографічних назв</w:t>
      </w:r>
      <w:r w:rsidRPr="0036245E">
        <w:rPr>
          <w:rFonts w:ascii="Times New Roman" w:eastAsia="Times New Roman" w:hAnsi="Times New Roman" w:cs="Times New Roman"/>
          <w:sz w:val="28"/>
          <w:szCs w:val="28"/>
          <w:lang w:val="uk-UA" w:eastAsia="ru-RU"/>
        </w:rPr>
        <w:t xml:space="preserve"> та посилання на авторські твори.</w:t>
      </w:r>
      <w:r w:rsidRPr="0036245E">
        <w:rPr>
          <w:rFonts w:ascii="Times New Roman" w:eastAsia="Times New Roman" w:hAnsi="Times New Roman" w:cs="Times New Roman"/>
          <w:b/>
          <w:sz w:val="28"/>
          <w:szCs w:val="28"/>
          <w:lang w:val="uk-UA" w:eastAsia="ru-RU"/>
        </w:rPr>
        <w:t xml:space="preserve"> </w:t>
      </w:r>
      <w:r w:rsidR="0036547D">
        <w:rPr>
          <w:rStyle w:val="10"/>
          <w:rFonts w:ascii="Times New Roman" w:hAnsi="Times New Roman" w:cs="Times New Roman"/>
          <w:b/>
          <w:color w:val="000000" w:themeColor="text1"/>
          <w:sz w:val="28"/>
          <w:szCs w:val="28"/>
          <w:lang w:val="uk-UA"/>
        </w:rPr>
        <w:br w:type="page"/>
      </w:r>
    </w:p>
    <w:p w14:paraId="57B82A76" w14:textId="3F066D82" w:rsidR="00FD2580" w:rsidRDefault="00FD2580" w:rsidP="00CF5203">
      <w:pPr>
        <w:pStyle w:val="1"/>
        <w:spacing w:line="360" w:lineRule="auto"/>
        <w:jc w:val="center"/>
        <w:rPr>
          <w:rFonts w:ascii="Times New Roman" w:hAnsi="Times New Roman" w:cs="Times New Roman"/>
          <w:b/>
          <w:color w:val="000000" w:themeColor="text1"/>
          <w:sz w:val="28"/>
          <w:szCs w:val="28"/>
          <w:lang w:val="uk-UA"/>
        </w:rPr>
      </w:pPr>
      <w:bookmarkStart w:id="27" w:name="_Toc39586323"/>
      <w:bookmarkStart w:id="28" w:name="_Toc152963397"/>
      <w:r w:rsidRPr="006F1B99">
        <w:rPr>
          <w:rFonts w:ascii="Times New Roman" w:hAnsi="Times New Roman" w:cs="Times New Roman"/>
          <w:b/>
          <w:color w:val="000000" w:themeColor="text1"/>
          <w:sz w:val="28"/>
          <w:szCs w:val="28"/>
          <w:lang w:val="uk-UA"/>
        </w:rPr>
        <w:lastRenderedPageBreak/>
        <w:t>ВИСНОВКИ</w:t>
      </w:r>
      <w:bookmarkEnd w:id="27"/>
      <w:bookmarkEnd w:id="28"/>
    </w:p>
    <w:p w14:paraId="1B8C8AA9" w14:textId="77777777" w:rsidR="005C135C" w:rsidRPr="005C135C" w:rsidRDefault="005C135C" w:rsidP="005C135C">
      <w:pPr>
        <w:rPr>
          <w:lang w:val="uk-UA"/>
        </w:rPr>
      </w:pPr>
    </w:p>
    <w:p w14:paraId="436894B3" w14:textId="3FB21606" w:rsidR="00FD2580" w:rsidRPr="00B806DB" w:rsidRDefault="005C135C" w:rsidP="005C135C">
      <w:pPr>
        <w:spacing w:after="0" w:line="360" w:lineRule="auto"/>
        <w:ind w:firstLine="709"/>
        <w:jc w:val="both"/>
        <w:rPr>
          <w:rFonts w:ascii="Times New Roman" w:eastAsia="Times New Roman" w:hAnsi="Times New Roman" w:cs="Times New Roman"/>
          <w:sz w:val="28"/>
          <w:szCs w:val="28"/>
          <w:lang w:val="uk-UA" w:eastAsia="ru-RU"/>
        </w:rPr>
      </w:pPr>
      <w:r w:rsidRPr="00B806DB">
        <w:rPr>
          <w:rFonts w:ascii="Times New Roman" w:hAnsi="Times New Roman" w:cs="Times New Roman"/>
          <w:color w:val="000000"/>
          <w:sz w:val="28"/>
          <w:szCs w:val="28"/>
          <w:lang w:val="uk-UA"/>
        </w:rPr>
        <w:t>Передумовою успішної комунікації в сучасному світі є зближення зацікавлень співрозмовників. Часто засобом їх передачі стають прецедентні тексти, що можуть виражатися у формі цитати, натяку, алюзії.</w:t>
      </w:r>
      <w:r w:rsidRPr="00B806DB">
        <w:rPr>
          <w:rFonts w:ascii="Times New Roman" w:eastAsia="Times New Roman" w:hAnsi="Times New Roman" w:cs="Times New Roman"/>
          <w:color w:val="000000"/>
          <w:sz w:val="28"/>
          <w:szCs w:val="28"/>
          <w:lang w:val="uk-UA" w:eastAsia="ru-RU"/>
        </w:rPr>
        <w:t xml:space="preserve"> </w:t>
      </w:r>
      <w:r w:rsidRPr="00B806DB">
        <w:rPr>
          <w:rFonts w:ascii="Times New Roman" w:hAnsi="Times New Roman" w:cs="Times New Roman"/>
          <w:color w:val="000000"/>
          <w:sz w:val="28"/>
          <w:szCs w:val="28"/>
          <w:lang w:val="uk-UA"/>
        </w:rPr>
        <w:t xml:space="preserve">У межах цього дослідження </w:t>
      </w:r>
      <w:r w:rsidRPr="00B806DB">
        <w:rPr>
          <w:rFonts w:ascii="Times New Roman" w:hAnsi="Times New Roman" w:cs="Times New Roman"/>
          <w:sz w:val="28"/>
          <w:szCs w:val="28"/>
          <w:lang w:val="uk-UA"/>
        </w:rPr>
        <w:t xml:space="preserve">керуватимемося визначенням, згідно з яким прецедентний текст – це 1) завершений і самодостатній продукт </w:t>
      </w:r>
      <w:proofErr w:type="spellStart"/>
      <w:r w:rsidRPr="00B806DB">
        <w:rPr>
          <w:rFonts w:ascii="Times New Roman" w:hAnsi="Times New Roman" w:cs="Times New Roman"/>
          <w:sz w:val="28"/>
          <w:szCs w:val="28"/>
          <w:lang w:val="uk-UA"/>
        </w:rPr>
        <w:t>мовленнєво-мисленнєвої</w:t>
      </w:r>
      <w:proofErr w:type="spellEnd"/>
      <w:r w:rsidRPr="00B806DB">
        <w:rPr>
          <w:rFonts w:ascii="Times New Roman" w:hAnsi="Times New Roman" w:cs="Times New Roman"/>
          <w:sz w:val="28"/>
          <w:szCs w:val="28"/>
          <w:lang w:val="uk-UA"/>
        </w:rPr>
        <w:t xml:space="preserve"> діяльності; 2) складний знак, сума значень компонентів якого не дорівнює його змісту; 3) прецедентний текст добре відомий будь-якому середньому члену національно-культурної спільноти; 4) звернення до прецедентного тексту може багаторазово відновлюватися в процесі комунікації через пов’язані з цим текстом</w:t>
      </w:r>
    </w:p>
    <w:p w14:paraId="76ABA346" w14:textId="4EAFBF51" w:rsidR="00FD2580" w:rsidRPr="00B806DB" w:rsidRDefault="00FD2580" w:rsidP="001349F3">
      <w:pPr>
        <w:spacing w:after="0" w:line="360" w:lineRule="auto"/>
        <w:ind w:firstLine="709"/>
        <w:jc w:val="both"/>
        <w:rPr>
          <w:rFonts w:ascii="Times New Roman" w:eastAsia="Times New Roman" w:hAnsi="Times New Roman" w:cs="Times New Roman"/>
          <w:sz w:val="28"/>
          <w:szCs w:val="28"/>
          <w:lang w:val="uk-UA" w:eastAsia="ru-RU"/>
        </w:rPr>
      </w:pPr>
      <w:r w:rsidRPr="00B806DB">
        <w:rPr>
          <w:rFonts w:ascii="Times New Roman" w:eastAsia="Times New Roman" w:hAnsi="Times New Roman" w:cs="Times New Roman"/>
          <w:sz w:val="28"/>
          <w:szCs w:val="28"/>
          <w:lang w:val="uk-UA" w:eastAsia="ru-RU"/>
        </w:rPr>
        <w:t xml:space="preserve">Використання авторами </w:t>
      </w:r>
      <w:r w:rsidR="00366877" w:rsidRPr="00B806DB">
        <w:rPr>
          <w:rFonts w:ascii="Times New Roman" w:eastAsia="Times New Roman" w:hAnsi="Times New Roman" w:cs="Times New Roman"/>
          <w:sz w:val="28"/>
          <w:szCs w:val="28"/>
          <w:lang w:val="uk-UA" w:eastAsia="ru-RU"/>
        </w:rPr>
        <w:t xml:space="preserve">художніх творів </w:t>
      </w:r>
      <w:r w:rsidRPr="00B806DB">
        <w:rPr>
          <w:rFonts w:ascii="Times New Roman" w:eastAsia="Times New Roman" w:hAnsi="Times New Roman" w:cs="Times New Roman"/>
          <w:sz w:val="28"/>
          <w:szCs w:val="28"/>
          <w:lang w:val="uk-UA" w:eastAsia="ru-RU"/>
        </w:rPr>
        <w:t xml:space="preserve">прецедентного тексту </w:t>
      </w:r>
      <w:r w:rsidR="00366877" w:rsidRPr="00B806DB">
        <w:rPr>
          <w:rFonts w:ascii="Times New Roman" w:eastAsia="Times New Roman" w:hAnsi="Times New Roman" w:cs="Times New Roman"/>
          <w:sz w:val="28"/>
          <w:szCs w:val="28"/>
          <w:lang w:val="uk-UA" w:eastAsia="ru-RU"/>
        </w:rPr>
        <w:t xml:space="preserve">свідчить про </w:t>
      </w:r>
      <w:r w:rsidRPr="00B806DB">
        <w:rPr>
          <w:rFonts w:ascii="Times New Roman" w:eastAsia="Times New Roman" w:hAnsi="Times New Roman" w:cs="Times New Roman"/>
          <w:sz w:val="28"/>
          <w:szCs w:val="28"/>
          <w:lang w:val="uk-UA" w:eastAsia="ru-RU"/>
        </w:rPr>
        <w:t>знан</w:t>
      </w:r>
      <w:r w:rsidR="00366877" w:rsidRPr="00B806DB">
        <w:rPr>
          <w:rFonts w:ascii="Times New Roman" w:eastAsia="Times New Roman" w:hAnsi="Times New Roman" w:cs="Times New Roman"/>
          <w:sz w:val="28"/>
          <w:szCs w:val="28"/>
          <w:lang w:val="uk-UA" w:eastAsia="ru-RU"/>
        </w:rPr>
        <w:t xml:space="preserve">ня, </w:t>
      </w:r>
      <w:r w:rsidRPr="00B806DB">
        <w:rPr>
          <w:rFonts w:ascii="Times New Roman" w:eastAsia="Times New Roman" w:hAnsi="Times New Roman" w:cs="Times New Roman"/>
          <w:sz w:val="28"/>
          <w:szCs w:val="28"/>
          <w:lang w:val="uk-UA" w:eastAsia="ru-RU"/>
        </w:rPr>
        <w:t>начитан</w:t>
      </w:r>
      <w:r w:rsidR="00366877" w:rsidRPr="00B806DB">
        <w:rPr>
          <w:rFonts w:ascii="Times New Roman" w:eastAsia="Times New Roman" w:hAnsi="Times New Roman" w:cs="Times New Roman"/>
          <w:sz w:val="28"/>
          <w:szCs w:val="28"/>
          <w:lang w:val="uk-UA" w:eastAsia="ru-RU"/>
        </w:rPr>
        <w:t>і</w:t>
      </w:r>
      <w:r w:rsidRPr="00B806DB">
        <w:rPr>
          <w:rFonts w:ascii="Times New Roman" w:eastAsia="Times New Roman" w:hAnsi="Times New Roman" w:cs="Times New Roman"/>
          <w:sz w:val="28"/>
          <w:szCs w:val="28"/>
          <w:lang w:val="uk-UA" w:eastAsia="ru-RU"/>
        </w:rPr>
        <w:t>ст</w:t>
      </w:r>
      <w:r w:rsidR="00366877" w:rsidRPr="00B806DB">
        <w:rPr>
          <w:rFonts w:ascii="Times New Roman" w:eastAsia="Times New Roman" w:hAnsi="Times New Roman" w:cs="Times New Roman"/>
          <w:sz w:val="28"/>
          <w:szCs w:val="28"/>
          <w:lang w:val="uk-UA" w:eastAsia="ru-RU"/>
        </w:rPr>
        <w:t>ь</w:t>
      </w:r>
      <w:r w:rsidRPr="00B806DB">
        <w:rPr>
          <w:rFonts w:ascii="Times New Roman" w:eastAsia="Times New Roman" w:hAnsi="Times New Roman" w:cs="Times New Roman"/>
          <w:sz w:val="28"/>
          <w:szCs w:val="28"/>
          <w:lang w:val="uk-UA" w:eastAsia="ru-RU"/>
        </w:rPr>
        <w:t>, культурн</w:t>
      </w:r>
      <w:r w:rsidR="00366877" w:rsidRPr="00B806DB">
        <w:rPr>
          <w:rFonts w:ascii="Times New Roman" w:eastAsia="Times New Roman" w:hAnsi="Times New Roman" w:cs="Times New Roman"/>
          <w:sz w:val="28"/>
          <w:szCs w:val="28"/>
          <w:lang w:val="uk-UA" w:eastAsia="ru-RU"/>
        </w:rPr>
        <w:t>у</w:t>
      </w:r>
      <w:r w:rsidRPr="00B806DB">
        <w:rPr>
          <w:rFonts w:ascii="Times New Roman" w:eastAsia="Times New Roman" w:hAnsi="Times New Roman" w:cs="Times New Roman"/>
          <w:sz w:val="28"/>
          <w:szCs w:val="28"/>
          <w:lang w:val="uk-UA" w:eastAsia="ru-RU"/>
        </w:rPr>
        <w:t xml:space="preserve"> та мовн</w:t>
      </w:r>
      <w:r w:rsidR="00366877" w:rsidRPr="00B806DB">
        <w:rPr>
          <w:rFonts w:ascii="Times New Roman" w:eastAsia="Times New Roman" w:hAnsi="Times New Roman" w:cs="Times New Roman"/>
          <w:sz w:val="28"/>
          <w:szCs w:val="28"/>
          <w:lang w:val="uk-UA" w:eastAsia="ru-RU"/>
        </w:rPr>
        <w:t xml:space="preserve">у </w:t>
      </w:r>
      <w:r w:rsidRPr="00B806DB">
        <w:rPr>
          <w:rFonts w:ascii="Times New Roman" w:eastAsia="Times New Roman" w:hAnsi="Times New Roman" w:cs="Times New Roman"/>
          <w:sz w:val="28"/>
          <w:szCs w:val="28"/>
          <w:lang w:val="uk-UA" w:eastAsia="ru-RU"/>
        </w:rPr>
        <w:t>компетенції</w:t>
      </w:r>
      <w:r w:rsidR="00366877" w:rsidRPr="00B806DB">
        <w:rPr>
          <w:rFonts w:ascii="Times New Roman" w:eastAsia="Times New Roman" w:hAnsi="Times New Roman" w:cs="Times New Roman"/>
          <w:sz w:val="28"/>
          <w:szCs w:val="28"/>
          <w:lang w:val="uk-UA" w:eastAsia="ru-RU"/>
        </w:rPr>
        <w:t xml:space="preserve"> та слугує</w:t>
      </w:r>
      <w:r w:rsidRPr="00B806DB">
        <w:rPr>
          <w:rFonts w:ascii="Times New Roman" w:eastAsia="Times New Roman" w:hAnsi="Times New Roman" w:cs="Times New Roman"/>
          <w:sz w:val="28"/>
          <w:szCs w:val="28"/>
          <w:lang w:val="uk-UA" w:eastAsia="ru-RU"/>
        </w:rPr>
        <w:t xml:space="preserve"> збагач</w:t>
      </w:r>
      <w:r w:rsidR="00366877" w:rsidRPr="00B806DB">
        <w:rPr>
          <w:rFonts w:ascii="Times New Roman" w:eastAsia="Times New Roman" w:hAnsi="Times New Roman" w:cs="Times New Roman"/>
          <w:sz w:val="28"/>
          <w:szCs w:val="28"/>
          <w:lang w:val="uk-UA" w:eastAsia="ru-RU"/>
        </w:rPr>
        <w:t xml:space="preserve">енню </w:t>
      </w:r>
      <w:r w:rsidRPr="00B806DB">
        <w:rPr>
          <w:rFonts w:ascii="Times New Roman" w:eastAsia="Times New Roman" w:hAnsi="Times New Roman" w:cs="Times New Roman"/>
          <w:sz w:val="28"/>
          <w:szCs w:val="28"/>
          <w:lang w:val="uk-UA" w:eastAsia="ru-RU"/>
        </w:rPr>
        <w:t>мовн</w:t>
      </w:r>
      <w:r w:rsidR="00366877" w:rsidRPr="00B806DB">
        <w:rPr>
          <w:rFonts w:ascii="Times New Roman" w:eastAsia="Times New Roman" w:hAnsi="Times New Roman" w:cs="Times New Roman"/>
          <w:sz w:val="28"/>
          <w:szCs w:val="28"/>
          <w:lang w:val="uk-UA" w:eastAsia="ru-RU"/>
        </w:rPr>
        <w:t xml:space="preserve">ого </w:t>
      </w:r>
      <w:r w:rsidRPr="00B806DB">
        <w:rPr>
          <w:rFonts w:ascii="Times New Roman" w:eastAsia="Times New Roman" w:hAnsi="Times New Roman" w:cs="Times New Roman"/>
          <w:sz w:val="28"/>
          <w:szCs w:val="28"/>
          <w:lang w:val="uk-UA" w:eastAsia="ru-RU"/>
        </w:rPr>
        <w:t>матеріал</w:t>
      </w:r>
      <w:r w:rsidR="00366877" w:rsidRPr="00B806DB">
        <w:rPr>
          <w:rFonts w:ascii="Times New Roman" w:eastAsia="Times New Roman" w:hAnsi="Times New Roman" w:cs="Times New Roman"/>
          <w:sz w:val="28"/>
          <w:szCs w:val="28"/>
          <w:lang w:val="uk-UA" w:eastAsia="ru-RU"/>
        </w:rPr>
        <w:t>у</w:t>
      </w:r>
      <w:r w:rsidRPr="00B806DB">
        <w:rPr>
          <w:rFonts w:ascii="Times New Roman" w:eastAsia="Times New Roman" w:hAnsi="Times New Roman" w:cs="Times New Roman"/>
          <w:sz w:val="28"/>
          <w:szCs w:val="28"/>
          <w:lang w:val="uk-UA" w:eastAsia="ru-RU"/>
        </w:rPr>
        <w:t>, сприя</w:t>
      </w:r>
      <w:r w:rsidR="00366877" w:rsidRPr="00B806DB">
        <w:rPr>
          <w:rFonts w:ascii="Times New Roman" w:eastAsia="Times New Roman" w:hAnsi="Times New Roman" w:cs="Times New Roman"/>
          <w:sz w:val="28"/>
          <w:szCs w:val="28"/>
          <w:lang w:val="uk-UA" w:eastAsia="ru-RU"/>
        </w:rPr>
        <w:t>є</w:t>
      </w:r>
      <w:r w:rsidRPr="00B806DB">
        <w:rPr>
          <w:rFonts w:ascii="Times New Roman" w:eastAsia="Times New Roman" w:hAnsi="Times New Roman" w:cs="Times New Roman"/>
          <w:sz w:val="28"/>
          <w:szCs w:val="28"/>
          <w:lang w:val="uk-UA" w:eastAsia="ru-RU"/>
        </w:rPr>
        <w:t xml:space="preserve"> поліпшенню логічного мислення. </w:t>
      </w:r>
      <w:r w:rsidR="00AA606E" w:rsidRPr="00B806DB">
        <w:rPr>
          <w:rFonts w:ascii="Times New Roman" w:eastAsia="Times New Roman" w:hAnsi="Times New Roman" w:cs="Times New Roman"/>
          <w:sz w:val="28"/>
          <w:szCs w:val="28"/>
          <w:lang w:val="uk-UA" w:eastAsia="ru-RU"/>
        </w:rPr>
        <w:t>Письменники</w:t>
      </w:r>
      <w:r w:rsidRPr="00B806DB">
        <w:rPr>
          <w:rFonts w:ascii="Times New Roman" w:eastAsia="Times New Roman" w:hAnsi="Times New Roman" w:cs="Times New Roman"/>
          <w:sz w:val="28"/>
          <w:szCs w:val="28"/>
          <w:lang w:val="uk-UA" w:eastAsia="ru-RU"/>
        </w:rPr>
        <w:t>, які використовують прецедентн</w:t>
      </w:r>
      <w:r w:rsidR="00366877" w:rsidRPr="00B806DB">
        <w:rPr>
          <w:rFonts w:ascii="Times New Roman" w:eastAsia="Times New Roman" w:hAnsi="Times New Roman" w:cs="Times New Roman"/>
          <w:sz w:val="28"/>
          <w:szCs w:val="28"/>
          <w:lang w:val="uk-UA" w:eastAsia="ru-RU"/>
        </w:rPr>
        <w:t>і</w:t>
      </w:r>
      <w:r w:rsidRPr="00B806DB">
        <w:rPr>
          <w:rFonts w:ascii="Times New Roman" w:eastAsia="Times New Roman" w:hAnsi="Times New Roman" w:cs="Times New Roman"/>
          <w:sz w:val="28"/>
          <w:szCs w:val="28"/>
          <w:lang w:val="uk-UA" w:eastAsia="ru-RU"/>
        </w:rPr>
        <w:t xml:space="preserve"> текст</w:t>
      </w:r>
      <w:r w:rsidR="00366877" w:rsidRPr="00B806DB">
        <w:rPr>
          <w:rFonts w:ascii="Times New Roman" w:eastAsia="Times New Roman" w:hAnsi="Times New Roman" w:cs="Times New Roman"/>
          <w:sz w:val="28"/>
          <w:szCs w:val="28"/>
          <w:lang w:val="uk-UA" w:eastAsia="ru-RU"/>
        </w:rPr>
        <w:t>и</w:t>
      </w:r>
      <w:r w:rsidRPr="00B806DB">
        <w:rPr>
          <w:rFonts w:ascii="Times New Roman" w:eastAsia="Times New Roman" w:hAnsi="Times New Roman" w:cs="Times New Roman"/>
          <w:sz w:val="28"/>
          <w:szCs w:val="28"/>
          <w:lang w:val="uk-UA" w:eastAsia="ru-RU"/>
        </w:rPr>
        <w:t>, сприяють розширенню кругозору та культурн</w:t>
      </w:r>
      <w:r w:rsidR="005C135C" w:rsidRPr="00B806DB">
        <w:rPr>
          <w:rFonts w:ascii="Times New Roman" w:eastAsia="Times New Roman" w:hAnsi="Times New Roman" w:cs="Times New Roman"/>
          <w:sz w:val="28"/>
          <w:szCs w:val="28"/>
          <w:lang w:val="uk-UA" w:eastAsia="ru-RU"/>
        </w:rPr>
        <w:t>ої компетентності читачів</w:t>
      </w:r>
      <w:r w:rsidRPr="00B806DB">
        <w:rPr>
          <w:rFonts w:ascii="Times New Roman" w:eastAsia="Times New Roman" w:hAnsi="Times New Roman" w:cs="Times New Roman"/>
          <w:sz w:val="28"/>
          <w:szCs w:val="28"/>
          <w:lang w:val="uk-UA" w:eastAsia="ru-RU"/>
        </w:rPr>
        <w:t xml:space="preserve">. </w:t>
      </w:r>
      <w:r w:rsidR="005C135C" w:rsidRPr="00B806DB">
        <w:rPr>
          <w:rFonts w:ascii="Times New Roman" w:eastAsia="Times New Roman" w:hAnsi="Times New Roman" w:cs="Times New Roman"/>
          <w:sz w:val="28"/>
          <w:szCs w:val="28"/>
          <w:lang w:val="uk-UA" w:eastAsia="ru-RU"/>
        </w:rPr>
        <w:t xml:space="preserve">Залучення </w:t>
      </w:r>
      <w:r w:rsidRPr="00B806DB">
        <w:rPr>
          <w:rFonts w:ascii="Times New Roman" w:eastAsia="Times New Roman" w:hAnsi="Times New Roman" w:cs="Times New Roman"/>
          <w:sz w:val="28"/>
          <w:szCs w:val="28"/>
          <w:lang w:val="uk-UA" w:eastAsia="ru-RU"/>
        </w:rPr>
        <w:t xml:space="preserve"> прецедентного тексту створює додаткову привабливість тієї інформації, </w:t>
      </w:r>
      <w:r w:rsidR="00AA606E" w:rsidRPr="00B806DB">
        <w:rPr>
          <w:rFonts w:ascii="Times New Roman" w:eastAsia="Times New Roman" w:hAnsi="Times New Roman" w:cs="Times New Roman"/>
          <w:sz w:val="28"/>
          <w:szCs w:val="28"/>
          <w:lang w:val="uk-UA" w:eastAsia="ru-RU"/>
        </w:rPr>
        <w:t>яку</w:t>
      </w:r>
      <w:r w:rsidRPr="00B806DB">
        <w:rPr>
          <w:rFonts w:ascii="Times New Roman" w:eastAsia="Times New Roman" w:hAnsi="Times New Roman" w:cs="Times New Roman"/>
          <w:sz w:val="28"/>
          <w:szCs w:val="28"/>
          <w:lang w:val="uk-UA" w:eastAsia="ru-RU"/>
        </w:rPr>
        <w:t xml:space="preserve"> хоче </w:t>
      </w:r>
      <w:r w:rsidR="00AA606E" w:rsidRPr="00B806DB">
        <w:rPr>
          <w:rFonts w:ascii="Times New Roman" w:eastAsia="Times New Roman" w:hAnsi="Times New Roman" w:cs="Times New Roman"/>
          <w:sz w:val="28"/>
          <w:szCs w:val="28"/>
          <w:lang w:val="uk-UA" w:eastAsia="ru-RU"/>
        </w:rPr>
        <w:t>донести</w:t>
      </w:r>
      <w:r w:rsidRPr="00B806DB">
        <w:rPr>
          <w:rFonts w:ascii="Times New Roman" w:eastAsia="Times New Roman" w:hAnsi="Times New Roman" w:cs="Times New Roman"/>
          <w:sz w:val="28"/>
          <w:szCs w:val="28"/>
          <w:lang w:val="uk-UA" w:eastAsia="ru-RU"/>
        </w:rPr>
        <w:t xml:space="preserve"> автор, забезпечуючи емоційн</w:t>
      </w:r>
      <w:r w:rsidR="004A05BC" w:rsidRPr="00B806DB">
        <w:rPr>
          <w:rFonts w:ascii="Times New Roman" w:eastAsia="Times New Roman" w:hAnsi="Times New Roman" w:cs="Times New Roman"/>
          <w:sz w:val="28"/>
          <w:szCs w:val="28"/>
          <w:lang w:val="uk-UA" w:eastAsia="ru-RU"/>
        </w:rPr>
        <w:t>ий вплив на</w:t>
      </w:r>
      <w:r w:rsidRPr="00B806DB">
        <w:rPr>
          <w:rFonts w:ascii="Times New Roman" w:eastAsia="Times New Roman" w:hAnsi="Times New Roman" w:cs="Times New Roman"/>
          <w:sz w:val="28"/>
          <w:szCs w:val="28"/>
          <w:lang w:val="uk-UA" w:eastAsia="ru-RU"/>
        </w:rPr>
        <w:t xml:space="preserve"> </w:t>
      </w:r>
      <w:r w:rsidR="005C135C" w:rsidRPr="00B806DB">
        <w:rPr>
          <w:rFonts w:ascii="Times New Roman" w:eastAsia="Times New Roman" w:hAnsi="Times New Roman" w:cs="Times New Roman"/>
          <w:sz w:val="28"/>
          <w:szCs w:val="28"/>
          <w:lang w:val="uk-UA" w:eastAsia="ru-RU"/>
        </w:rPr>
        <w:t>реципієнта</w:t>
      </w:r>
      <w:r w:rsidRPr="00B806DB">
        <w:rPr>
          <w:rFonts w:ascii="Times New Roman" w:eastAsia="Times New Roman" w:hAnsi="Times New Roman" w:cs="Times New Roman"/>
          <w:sz w:val="28"/>
          <w:szCs w:val="28"/>
          <w:lang w:val="uk-UA" w:eastAsia="ru-RU"/>
        </w:rPr>
        <w:t>.</w:t>
      </w:r>
    </w:p>
    <w:p w14:paraId="1DF17498" w14:textId="5AF24E03" w:rsidR="006F1B99" w:rsidRDefault="006F1B99" w:rsidP="006F1B99">
      <w:pPr>
        <w:pStyle w:val="Standard"/>
        <w:spacing w:after="0" w:line="360" w:lineRule="auto"/>
        <w:ind w:firstLine="709"/>
        <w:jc w:val="both"/>
        <w:rPr>
          <w:rFonts w:ascii="Times New Roman" w:eastAsia="Times New Roman" w:hAnsi="Times New Roman" w:cs="Times New Roman"/>
          <w:sz w:val="28"/>
          <w:szCs w:val="28"/>
          <w:lang w:val="uk-UA" w:eastAsia="ru-RU"/>
        </w:rPr>
      </w:pPr>
      <w:r w:rsidRPr="00B806DB">
        <w:rPr>
          <w:rFonts w:ascii="Times New Roman" w:eastAsia="Times New Roman" w:hAnsi="Times New Roman" w:cs="Times New Roman"/>
          <w:sz w:val="28"/>
          <w:szCs w:val="28"/>
          <w:lang w:val="uk-UA" w:eastAsia="ru-RU"/>
        </w:rPr>
        <w:t>У аналізованих поезіях Ю</w:t>
      </w:r>
      <w:r w:rsidR="00B806DB" w:rsidRPr="00B806DB">
        <w:rPr>
          <w:rFonts w:ascii="Times New Roman" w:eastAsia="Times New Roman" w:hAnsi="Times New Roman" w:cs="Times New Roman"/>
          <w:sz w:val="28"/>
          <w:szCs w:val="28"/>
          <w:lang w:val="uk-UA" w:eastAsia="ru-RU"/>
        </w:rPr>
        <w:t>. </w:t>
      </w:r>
      <w:r w:rsidRPr="00B806DB">
        <w:rPr>
          <w:rFonts w:ascii="Times New Roman" w:eastAsia="Times New Roman" w:hAnsi="Times New Roman" w:cs="Times New Roman"/>
          <w:sz w:val="28"/>
          <w:szCs w:val="28"/>
          <w:lang w:val="uk-UA" w:eastAsia="ru-RU"/>
        </w:rPr>
        <w:t>Андруховича виділяються прецедентні тексти наступних типів: власне літературн</w:t>
      </w:r>
      <w:r w:rsidR="00B806DB">
        <w:rPr>
          <w:rFonts w:ascii="Times New Roman" w:eastAsia="Times New Roman" w:hAnsi="Times New Roman" w:cs="Times New Roman"/>
          <w:sz w:val="28"/>
          <w:szCs w:val="28"/>
          <w:lang w:val="uk-UA" w:eastAsia="ru-RU"/>
        </w:rPr>
        <w:t>і</w:t>
      </w:r>
      <w:r w:rsidRPr="00B806DB">
        <w:rPr>
          <w:rFonts w:ascii="Times New Roman" w:eastAsia="Times New Roman" w:hAnsi="Times New Roman" w:cs="Times New Roman"/>
          <w:sz w:val="28"/>
          <w:szCs w:val="28"/>
          <w:lang w:val="uk-UA" w:eastAsia="ru-RU"/>
        </w:rPr>
        <w:t xml:space="preserve">, </w:t>
      </w:r>
      <w:r w:rsidR="00B806DB">
        <w:rPr>
          <w:rFonts w:ascii="Times New Roman" w:hAnsi="Times New Roman" w:cs="Times New Roman"/>
          <w:sz w:val="28"/>
          <w:szCs w:val="28"/>
          <w:lang w:val="uk-UA"/>
        </w:rPr>
        <w:t>релігійного</w:t>
      </w:r>
      <w:r w:rsidRPr="00B806DB">
        <w:rPr>
          <w:rFonts w:ascii="Times New Roman" w:hAnsi="Times New Roman" w:cs="Times New Roman"/>
          <w:sz w:val="28"/>
          <w:szCs w:val="28"/>
          <w:lang w:val="uk-UA"/>
        </w:rPr>
        <w:t xml:space="preserve"> характеру, прецедентні тексти, запозичені з </w:t>
      </w:r>
      <w:r w:rsidRPr="00B806DB">
        <w:rPr>
          <w:rFonts w:ascii="Times New Roman" w:eastAsia="Times New Roman" w:hAnsi="Times New Roman" w:cs="Times New Roman"/>
          <w:sz w:val="28"/>
          <w:szCs w:val="28"/>
          <w:lang w:val="uk-UA" w:eastAsia="ru-RU"/>
        </w:rPr>
        <w:t xml:space="preserve">міфології, </w:t>
      </w:r>
      <w:r w:rsidRPr="00B806DB">
        <w:rPr>
          <w:rFonts w:ascii="Times New Roman" w:hAnsi="Times New Roman" w:cs="Times New Roman"/>
          <w:sz w:val="28"/>
          <w:szCs w:val="28"/>
          <w:lang w:val="uk-UA"/>
        </w:rPr>
        <w:t xml:space="preserve">прецедентні тексти зі сфери </w:t>
      </w:r>
      <w:r w:rsidRPr="00B806DB">
        <w:rPr>
          <w:rFonts w:ascii="Times New Roman" w:eastAsia="Times New Roman" w:hAnsi="Times New Roman" w:cs="Times New Roman"/>
          <w:sz w:val="28"/>
          <w:szCs w:val="28"/>
          <w:lang w:val="uk-UA" w:eastAsia="ru-RU"/>
        </w:rPr>
        <w:t>мистецтва, прецедентні тексти на позначення історичних подій та осіб, тексти на позначення</w:t>
      </w:r>
      <w:r w:rsidRPr="00B806DB">
        <w:rPr>
          <w:rFonts w:ascii="Times New Roman" w:hAnsi="Times New Roman" w:cs="Times New Roman"/>
          <w:color w:val="000000" w:themeColor="text1"/>
          <w:sz w:val="28"/>
          <w:szCs w:val="28"/>
          <w:lang w:val="uk-UA"/>
        </w:rPr>
        <w:t xml:space="preserve"> топографічних назв </w:t>
      </w:r>
      <w:r w:rsidRPr="00B806DB">
        <w:rPr>
          <w:rFonts w:ascii="Times New Roman" w:eastAsia="Times New Roman" w:hAnsi="Times New Roman" w:cs="Times New Roman"/>
          <w:sz w:val="28"/>
          <w:szCs w:val="28"/>
          <w:lang w:val="uk-UA" w:eastAsia="ru-RU"/>
        </w:rPr>
        <w:t>та посилання на авторські твори.</w:t>
      </w:r>
    </w:p>
    <w:p w14:paraId="32185DD8" w14:textId="44BE38B4" w:rsidR="007632D7" w:rsidRPr="00826CD3" w:rsidRDefault="007632D7" w:rsidP="007632D7">
      <w:pPr>
        <w:spacing w:after="0" w:line="360" w:lineRule="auto"/>
        <w:ind w:firstLine="709"/>
        <w:jc w:val="both"/>
        <w:rPr>
          <w:rFonts w:ascii="Times New Roman" w:hAnsi="Times New Roman" w:cs="Times New Roman"/>
          <w:sz w:val="28"/>
          <w:szCs w:val="28"/>
          <w:lang w:val="uk-UA"/>
        </w:rPr>
      </w:pPr>
      <w:r w:rsidRPr="00826CD3">
        <w:rPr>
          <w:rFonts w:ascii="Times New Roman" w:eastAsia="TimesNewRoman" w:hAnsi="Times New Roman" w:cs="Times New Roman"/>
          <w:sz w:val="28"/>
          <w:szCs w:val="24"/>
          <w:lang w:val="uk-UA" w:eastAsia="ru-RU"/>
        </w:rPr>
        <w:t>Посилаючись на літературні джерела («</w:t>
      </w:r>
      <w:r w:rsidRPr="00826CD3">
        <w:rPr>
          <w:rFonts w:ascii="Times New Roman" w:hAnsi="Times New Roman" w:cs="Times New Roman"/>
          <w:sz w:val="28"/>
          <w:szCs w:val="28"/>
          <w:lang w:val="uk-UA"/>
        </w:rPr>
        <w:t xml:space="preserve">Лобов к отчизні де </w:t>
      </w:r>
      <w:proofErr w:type="spellStart"/>
      <w:r w:rsidRPr="00826CD3">
        <w:rPr>
          <w:rFonts w:ascii="Times New Roman" w:hAnsi="Times New Roman" w:cs="Times New Roman"/>
          <w:sz w:val="28"/>
          <w:szCs w:val="28"/>
          <w:lang w:val="uk-UA"/>
        </w:rPr>
        <w:t>героїть</w:t>
      </w:r>
      <w:proofErr w:type="spellEnd"/>
      <w:r w:rsidRPr="00826CD3">
        <w:rPr>
          <w:rFonts w:ascii="Times New Roman" w:hAnsi="Times New Roman" w:cs="Times New Roman"/>
          <w:sz w:val="28"/>
          <w:szCs w:val="28"/>
          <w:lang w:val="uk-UA"/>
        </w:rPr>
        <w:t>», «</w:t>
      </w:r>
      <w:proofErr w:type="spellStart"/>
      <w:r w:rsidRPr="00826CD3">
        <w:rPr>
          <w:rFonts w:ascii="Times New Roman" w:hAnsi="Times New Roman" w:cs="Times New Roman"/>
          <w:sz w:val="28"/>
          <w:szCs w:val="28"/>
          <w:lang w:val="uk-UA"/>
        </w:rPr>
        <w:t>несть</w:t>
      </w:r>
      <w:proofErr w:type="spellEnd"/>
      <w:r w:rsidRPr="00826CD3">
        <w:rPr>
          <w:rFonts w:ascii="Times New Roman" w:hAnsi="Times New Roman" w:cs="Times New Roman"/>
          <w:sz w:val="28"/>
          <w:szCs w:val="28"/>
          <w:lang w:val="uk-UA"/>
        </w:rPr>
        <w:t xml:space="preserve"> числа», «зробили з неї скирту гною», «</w:t>
      </w:r>
      <w:r w:rsidRPr="00826CD3">
        <w:rPr>
          <w:rFonts w:ascii="Times New Roman" w:eastAsia="Times New Roman" w:hAnsi="Times New Roman" w:cs="Times New Roman"/>
          <w:sz w:val="28"/>
          <w:szCs w:val="28"/>
          <w:lang w:val="uk-UA"/>
        </w:rPr>
        <w:t>А тюрм! а кріпостей! а війська!»,</w:t>
      </w:r>
      <w:r w:rsidRPr="00826CD3">
        <w:rPr>
          <w:rFonts w:ascii="Times New Roman" w:eastAsia="Times New Roman" w:hAnsi="Times New Roman" w:cs="Times New Roman"/>
          <w:sz w:val="28"/>
          <w:szCs w:val="28"/>
          <w:lang w:val="uk-UA" w:eastAsia="ru-RU"/>
        </w:rPr>
        <w:t xml:space="preserve"> </w:t>
      </w:r>
      <w:r w:rsidRPr="00826CD3">
        <w:rPr>
          <w:rFonts w:ascii="Times New Roman" w:hAnsi="Times New Roman" w:cs="Times New Roman"/>
          <w:sz w:val="28"/>
          <w:szCs w:val="28"/>
          <w:lang w:val="uk-UA"/>
        </w:rPr>
        <w:t>«За Грицеву шкільну науку і мороку»</w:t>
      </w:r>
      <w:r w:rsidRPr="00826CD3">
        <w:rPr>
          <w:rFonts w:ascii="Times New Roman" w:eastAsia="Times New Roman" w:hAnsi="Times New Roman" w:cs="Times New Roman"/>
          <w:sz w:val="28"/>
          <w:szCs w:val="28"/>
          <w:lang w:val="uk-UA" w:eastAsia="ru-RU"/>
        </w:rPr>
        <w:t xml:space="preserve">, </w:t>
      </w:r>
      <w:r w:rsidRPr="00826CD3">
        <w:rPr>
          <w:rFonts w:ascii="Times New Roman" w:hAnsi="Times New Roman" w:cs="Times New Roman"/>
          <w:sz w:val="28"/>
          <w:szCs w:val="28"/>
          <w:lang w:val="uk-UA"/>
        </w:rPr>
        <w:t xml:space="preserve">«не сад пісень, авжеж, не панна Інна») автор віддає пошану своїм літературним вчителям, </w:t>
      </w:r>
      <w:r w:rsidR="00784A8F" w:rsidRPr="00826CD3">
        <w:rPr>
          <w:rFonts w:ascii="Times New Roman" w:hAnsi="Times New Roman" w:cs="Times New Roman"/>
          <w:sz w:val="28"/>
          <w:szCs w:val="28"/>
          <w:lang w:val="uk-UA"/>
        </w:rPr>
        <w:t xml:space="preserve">спонукаючи </w:t>
      </w:r>
      <w:r w:rsidRPr="00826CD3">
        <w:rPr>
          <w:rFonts w:ascii="Times New Roman" w:hAnsi="Times New Roman" w:cs="Times New Roman"/>
          <w:sz w:val="28"/>
          <w:szCs w:val="28"/>
          <w:lang w:val="uk-UA"/>
        </w:rPr>
        <w:t>читач</w:t>
      </w:r>
      <w:r w:rsidR="00784A8F" w:rsidRPr="00826CD3">
        <w:rPr>
          <w:rFonts w:ascii="Times New Roman" w:hAnsi="Times New Roman" w:cs="Times New Roman"/>
          <w:sz w:val="28"/>
          <w:szCs w:val="28"/>
          <w:lang w:val="uk-UA"/>
        </w:rPr>
        <w:t xml:space="preserve">а до інтелектуальної гри, </w:t>
      </w:r>
      <w:r w:rsidRPr="00826CD3">
        <w:rPr>
          <w:rFonts w:ascii="Times New Roman" w:hAnsi="Times New Roman" w:cs="Times New Roman"/>
          <w:sz w:val="28"/>
          <w:szCs w:val="28"/>
          <w:lang w:val="uk-UA"/>
        </w:rPr>
        <w:t xml:space="preserve">змушуючи </w:t>
      </w:r>
      <w:r w:rsidR="00784A8F" w:rsidRPr="00826CD3">
        <w:rPr>
          <w:rFonts w:ascii="Times New Roman" w:hAnsi="Times New Roman" w:cs="Times New Roman"/>
          <w:sz w:val="28"/>
          <w:szCs w:val="28"/>
          <w:lang w:val="uk-UA"/>
        </w:rPr>
        <w:t xml:space="preserve">його </w:t>
      </w:r>
      <w:r w:rsidRPr="00826CD3">
        <w:rPr>
          <w:rFonts w:ascii="Times New Roman" w:hAnsi="Times New Roman" w:cs="Times New Roman"/>
          <w:sz w:val="28"/>
          <w:szCs w:val="28"/>
          <w:lang w:val="uk-UA"/>
        </w:rPr>
        <w:t>пригадувати</w:t>
      </w:r>
      <w:r w:rsidR="00784A8F" w:rsidRPr="00826CD3">
        <w:rPr>
          <w:rFonts w:ascii="Times New Roman" w:hAnsi="Times New Roman" w:cs="Times New Roman"/>
          <w:sz w:val="28"/>
          <w:szCs w:val="28"/>
          <w:lang w:val="uk-UA"/>
        </w:rPr>
        <w:t>, кому належить</w:t>
      </w:r>
      <w:r w:rsidRPr="00826CD3">
        <w:rPr>
          <w:rFonts w:ascii="Times New Roman" w:hAnsi="Times New Roman" w:cs="Times New Roman"/>
          <w:sz w:val="28"/>
          <w:szCs w:val="28"/>
          <w:lang w:val="uk-UA"/>
        </w:rPr>
        <w:t xml:space="preserve"> той чи </w:t>
      </w:r>
      <w:r w:rsidR="00784A8F" w:rsidRPr="00826CD3">
        <w:rPr>
          <w:rFonts w:ascii="Times New Roman" w:hAnsi="Times New Roman" w:cs="Times New Roman"/>
          <w:sz w:val="28"/>
          <w:szCs w:val="28"/>
          <w:lang w:val="uk-UA"/>
        </w:rPr>
        <w:t>то</w:t>
      </w:r>
      <w:r w:rsidRPr="00826CD3">
        <w:rPr>
          <w:rFonts w:ascii="Times New Roman" w:hAnsi="Times New Roman" w:cs="Times New Roman"/>
          <w:sz w:val="28"/>
          <w:szCs w:val="28"/>
          <w:lang w:val="uk-UA"/>
        </w:rPr>
        <w:t xml:space="preserve">й вислів, заново привертаючи увагу </w:t>
      </w:r>
      <w:r w:rsidR="00784A8F" w:rsidRPr="00826CD3">
        <w:rPr>
          <w:rFonts w:ascii="Times New Roman" w:hAnsi="Times New Roman" w:cs="Times New Roman"/>
          <w:sz w:val="28"/>
          <w:szCs w:val="28"/>
          <w:lang w:val="uk-UA"/>
        </w:rPr>
        <w:t>до раніше відомих творів</w:t>
      </w:r>
      <w:r w:rsidRPr="00826CD3">
        <w:rPr>
          <w:rFonts w:ascii="Times New Roman" w:hAnsi="Times New Roman" w:cs="Times New Roman"/>
          <w:sz w:val="28"/>
          <w:szCs w:val="28"/>
          <w:lang w:val="uk-UA"/>
        </w:rPr>
        <w:t>.</w:t>
      </w:r>
    </w:p>
    <w:p w14:paraId="6BD4E5A8" w14:textId="19EECFD7" w:rsidR="007632D7" w:rsidRPr="00826CD3" w:rsidRDefault="007632D7" w:rsidP="007632D7">
      <w:pPr>
        <w:spacing w:after="0" w:line="360" w:lineRule="auto"/>
        <w:ind w:firstLine="709"/>
        <w:jc w:val="both"/>
        <w:rPr>
          <w:rFonts w:ascii="Times New Roman" w:eastAsia="Times New Roman" w:hAnsi="Times New Roman" w:cs="Times New Roman"/>
          <w:sz w:val="28"/>
          <w:szCs w:val="21"/>
          <w:lang w:val="uk-UA"/>
        </w:rPr>
      </w:pPr>
      <w:r w:rsidRPr="00826CD3">
        <w:rPr>
          <w:rFonts w:ascii="Times New Roman" w:hAnsi="Times New Roman" w:cs="Times New Roman"/>
          <w:sz w:val="28"/>
          <w:szCs w:val="28"/>
          <w:lang w:val="uk-UA"/>
        </w:rPr>
        <w:lastRenderedPageBreak/>
        <w:t xml:space="preserve">Прецедентні тексти </w:t>
      </w:r>
      <w:r w:rsidR="00784A8F" w:rsidRPr="00826CD3">
        <w:rPr>
          <w:rFonts w:ascii="Times New Roman" w:hAnsi="Times New Roman" w:cs="Times New Roman"/>
          <w:sz w:val="28"/>
          <w:szCs w:val="28"/>
          <w:lang w:val="uk-UA"/>
        </w:rPr>
        <w:t>релігійного</w:t>
      </w:r>
      <w:r w:rsidRPr="00826CD3">
        <w:rPr>
          <w:rFonts w:ascii="Times New Roman" w:hAnsi="Times New Roman" w:cs="Times New Roman"/>
          <w:sz w:val="28"/>
          <w:szCs w:val="28"/>
          <w:lang w:val="uk-UA"/>
        </w:rPr>
        <w:t xml:space="preserve"> походження і мотиви, пов’язані з цією тематикою</w:t>
      </w:r>
      <w:r w:rsidR="00F35546" w:rsidRPr="00826CD3">
        <w:rPr>
          <w:rFonts w:ascii="Times New Roman" w:hAnsi="Times New Roman" w:cs="Times New Roman"/>
          <w:sz w:val="28"/>
          <w:szCs w:val="28"/>
          <w:lang w:val="uk-UA"/>
        </w:rPr>
        <w:t xml:space="preserve"> («я коло входу встав з ключами, мов Петро», «</w:t>
      </w:r>
      <w:r w:rsidR="00F35546" w:rsidRPr="00826CD3">
        <w:rPr>
          <w:rFonts w:ascii="Times New Roman" w:eastAsia="Times New Roman" w:hAnsi="Times New Roman" w:cs="Times New Roman"/>
          <w:sz w:val="28"/>
          <w:szCs w:val="21"/>
          <w:lang w:val="uk-UA"/>
        </w:rPr>
        <w:t>І сохнуть, мов полотна, послання від Павла»)</w:t>
      </w:r>
      <w:r w:rsidR="00784A8F" w:rsidRPr="00826CD3">
        <w:rPr>
          <w:rFonts w:ascii="Times New Roman" w:hAnsi="Times New Roman" w:cs="Times New Roman"/>
          <w:sz w:val="28"/>
          <w:szCs w:val="28"/>
          <w:lang w:val="uk-UA"/>
        </w:rPr>
        <w:t>,</w:t>
      </w:r>
      <w:r w:rsidRPr="00826CD3">
        <w:rPr>
          <w:rFonts w:ascii="Times New Roman" w:hAnsi="Times New Roman" w:cs="Times New Roman"/>
          <w:sz w:val="28"/>
          <w:szCs w:val="28"/>
          <w:lang w:val="uk-UA"/>
        </w:rPr>
        <w:t xml:space="preserve"> </w:t>
      </w:r>
      <w:r w:rsidR="00784A8F" w:rsidRPr="00826CD3">
        <w:rPr>
          <w:rFonts w:ascii="Times New Roman" w:hAnsi="Times New Roman" w:cs="Times New Roman"/>
          <w:sz w:val="28"/>
          <w:szCs w:val="28"/>
          <w:lang w:val="uk-UA"/>
        </w:rPr>
        <w:t>спонука</w:t>
      </w:r>
      <w:r w:rsidRPr="00826CD3">
        <w:rPr>
          <w:rFonts w:ascii="Times New Roman" w:hAnsi="Times New Roman" w:cs="Times New Roman"/>
          <w:sz w:val="28"/>
          <w:szCs w:val="28"/>
          <w:lang w:val="uk-UA"/>
        </w:rPr>
        <w:t>ють читача проводити паралелі між персонажами і їх прототипами</w:t>
      </w:r>
      <w:r w:rsidRPr="00826CD3">
        <w:rPr>
          <w:rFonts w:ascii="Times New Roman" w:eastAsia="Times New Roman" w:hAnsi="Times New Roman" w:cs="Times New Roman"/>
          <w:sz w:val="28"/>
          <w:szCs w:val="21"/>
          <w:lang w:val="uk-UA"/>
        </w:rPr>
        <w:t xml:space="preserve"> або ж слугують сатиричній інтерпретації дійсності, характерній для бурлескного стилю Ю</w:t>
      </w:r>
      <w:r w:rsidR="00784A8F" w:rsidRPr="00826CD3">
        <w:rPr>
          <w:rFonts w:ascii="Times New Roman" w:eastAsia="Times New Roman" w:hAnsi="Times New Roman" w:cs="Times New Roman"/>
          <w:sz w:val="28"/>
          <w:szCs w:val="21"/>
          <w:lang w:val="uk-UA"/>
        </w:rPr>
        <w:t>. </w:t>
      </w:r>
      <w:r w:rsidRPr="00826CD3">
        <w:rPr>
          <w:rFonts w:ascii="Times New Roman" w:eastAsia="Times New Roman" w:hAnsi="Times New Roman" w:cs="Times New Roman"/>
          <w:sz w:val="28"/>
          <w:szCs w:val="21"/>
          <w:lang w:val="uk-UA"/>
        </w:rPr>
        <w:t>Андруховича.</w:t>
      </w:r>
    </w:p>
    <w:p w14:paraId="617B5517" w14:textId="65ECDB32" w:rsidR="007632D7" w:rsidRPr="00826CD3" w:rsidRDefault="007632D7" w:rsidP="007632D7">
      <w:pPr>
        <w:spacing w:after="0" w:line="360" w:lineRule="auto"/>
        <w:ind w:firstLine="709"/>
        <w:jc w:val="both"/>
        <w:rPr>
          <w:rFonts w:ascii="Times New Roman" w:eastAsia="Times New Roman" w:hAnsi="Times New Roman" w:cs="Times New Roman"/>
          <w:sz w:val="28"/>
          <w:szCs w:val="21"/>
          <w:lang w:val="uk-UA"/>
        </w:rPr>
      </w:pPr>
      <w:r w:rsidRPr="00826CD3">
        <w:rPr>
          <w:rFonts w:ascii="Times New Roman" w:eastAsia="Times New Roman" w:hAnsi="Times New Roman" w:cs="Times New Roman"/>
          <w:sz w:val="28"/>
          <w:szCs w:val="21"/>
          <w:lang w:val="uk-UA"/>
        </w:rPr>
        <w:t>На противагу цій іронічності, створенню карнавально</w:t>
      </w:r>
      <w:r w:rsidR="00F35546" w:rsidRPr="00826CD3">
        <w:rPr>
          <w:rFonts w:ascii="Times New Roman" w:eastAsia="Times New Roman" w:hAnsi="Times New Roman" w:cs="Times New Roman"/>
          <w:sz w:val="28"/>
          <w:szCs w:val="21"/>
          <w:lang w:val="uk-UA"/>
        </w:rPr>
        <w:t>ї</w:t>
      </w:r>
      <w:r w:rsidRPr="00826CD3">
        <w:rPr>
          <w:rFonts w:ascii="Times New Roman" w:eastAsia="Times New Roman" w:hAnsi="Times New Roman" w:cs="Times New Roman"/>
          <w:sz w:val="28"/>
          <w:szCs w:val="21"/>
          <w:lang w:val="uk-UA"/>
        </w:rPr>
        <w:t xml:space="preserve"> і бароково</w:t>
      </w:r>
      <w:r w:rsidR="00F35546" w:rsidRPr="00826CD3">
        <w:rPr>
          <w:rFonts w:ascii="Times New Roman" w:eastAsia="Times New Roman" w:hAnsi="Times New Roman" w:cs="Times New Roman"/>
          <w:sz w:val="28"/>
          <w:szCs w:val="21"/>
          <w:lang w:val="uk-UA"/>
        </w:rPr>
        <w:t xml:space="preserve">ї </w:t>
      </w:r>
      <w:r w:rsidR="00BE7B4B" w:rsidRPr="00826CD3">
        <w:rPr>
          <w:rFonts w:ascii="Times New Roman" w:eastAsia="Times New Roman" w:hAnsi="Times New Roman" w:cs="Times New Roman"/>
          <w:sz w:val="28"/>
          <w:szCs w:val="21"/>
          <w:lang w:val="uk-UA"/>
        </w:rPr>
        <w:t>атмосфери</w:t>
      </w:r>
      <w:r w:rsidRPr="00826CD3">
        <w:rPr>
          <w:rFonts w:ascii="Times New Roman" w:eastAsia="Times New Roman" w:hAnsi="Times New Roman" w:cs="Times New Roman"/>
          <w:sz w:val="28"/>
          <w:szCs w:val="21"/>
          <w:lang w:val="uk-UA"/>
        </w:rPr>
        <w:t xml:space="preserve"> слугують </w:t>
      </w:r>
      <w:r w:rsidR="00BE7B4B" w:rsidRPr="00826CD3">
        <w:rPr>
          <w:rFonts w:ascii="Times New Roman" w:eastAsia="Times New Roman" w:hAnsi="Times New Roman" w:cs="Times New Roman"/>
          <w:sz w:val="28"/>
          <w:szCs w:val="21"/>
          <w:lang w:val="uk-UA"/>
        </w:rPr>
        <w:t>у</w:t>
      </w:r>
      <w:r w:rsidRPr="00826CD3">
        <w:rPr>
          <w:rFonts w:ascii="Times New Roman" w:eastAsia="Times New Roman" w:hAnsi="Times New Roman" w:cs="Times New Roman"/>
          <w:sz w:val="28"/>
          <w:szCs w:val="21"/>
          <w:lang w:val="uk-UA"/>
        </w:rPr>
        <w:t xml:space="preserve"> поезіях автора прецедентні тексти міфологічної та мистецької першооснов. Рядки «</w:t>
      </w:r>
      <w:r w:rsidRPr="00826CD3">
        <w:rPr>
          <w:rFonts w:ascii="Times New Roman" w:hAnsi="Times New Roman" w:cs="Times New Roman"/>
          <w:sz w:val="28"/>
          <w:szCs w:val="28"/>
          <w:lang w:val="uk-UA"/>
        </w:rPr>
        <w:t>С</w:t>
      </w:r>
      <w:r w:rsidRPr="00826CD3">
        <w:rPr>
          <w:rFonts w:ascii="Times New Roman" w:eastAsia="Times New Roman" w:hAnsi="Times New Roman" w:cs="Times New Roman"/>
          <w:sz w:val="28"/>
          <w:szCs w:val="28"/>
          <w:lang w:val="uk-UA"/>
        </w:rPr>
        <w:t xml:space="preserve">тавайте свічками почвари </w:t>
      </w:r>
      <w:proofErr w:type="spellStart"/>
      <w:r w:rsidRPr="00826CD3">
        <w:rPr>
          <w:rFonts w:ascii="Times New Roman" w:eastAsia="Times New Roman" w:hAnsi="Times New Roman" w:cs="Times New Roman"/>
          <w:sz w:val="28"/>
          <w:szCs w:val="28"/>
          <w:lang w:val="uk-UA"/>
        </w:rPr>
        <w:t>дідони</w:t>
      </w:r>
      <w:proofErr w:type="spellEnd"/>
      <w:r w:rsidRPr="00826CD3">
        <w:rPr>
          <w:rFonts w:ascii="Times New Roman" w:eastAsia="Times New Roman" w:hAnsi="Times New Roman" w:cs="Times New Roman"/>
          <w:sz w:val="28"/>
          <w:szCs w:val="28"/>
          <w:lang w:val="uk-UA"/>
        </w:rPr>
        <w:t xml:space="preserve"> </w:t>
      </w:r>
      <w:proofErr w:type="spellStart"/>
      <w:r w:rsidRPr="00826CD3">
        <w:rPr>
          <w:rFonts w:ascii="Times New Roman" w:eastAsia="Times New Roman" w:hAnsi="Times New Roman" w:cs="Times New Roman"/>
          <w:sz w:val="28"/>
          <w:szCs w:val="28"/>
          <w:lang w:val="uk-UA"/>
        </w:rPr>
        <w:t>сивілли</w:t>
      </w:r>
      <w:proofErr w:type="spellEnd"/>
      <w:r w:rsidRPr="00826CD3">
        <w:rPr>
          <w:rFonts w:ascii="Times New Roman" w:eastAsia="Times New Roman" w:hAnsi="Times New Roman" w:cs="Times New Roman"/>
          <w:sz w:val="28"/>
          <w:szCs w:val="28"/>
          <w:lang w:val="uk-UA"/>
        </w:rPr>
        <w:t xml:space="preserve"> свічада», «Чи й сама вона закам’яніла</w:t>
      </w:r>
      <w:r w:rsidR="00BE7B4B" w:rsidRPr="00826CD3">
        <w:rPr>
          <w:rFonts w:ascii="Times New Roman" w:eastAsia="Times New Roman" w:hAnsi="Times New Roman" w:cs="Times New Roman"/>
          <w:sz w:val="28"/>
          <w:szCs w:val="28"/>
          <w:lang w:val="uk-UA"/>
        </w:rPr>
        <w:t xml:space="preserve"> </w:t>
      </w:r>
      <w:r w:rsidRPr="00826CD3">
        <w:rPr>
          <w:rFonts w:ascii="Times New Roman" w:eastAsia="Times New Roman" w:hAnsi="Times New Roman" w:cs="Times New Roman"/>
          <w:sz w:val="28"/>
          <w:szCs w:val="28"/>
          <w:lang w:val="uk-UA"/>
        </w:rPr>
        <w:t>/</w:t>
      </w:r>
      <w:r w:rsidR="00BE7B4B" w:rsidRPr="00826CD3">
        <w:rPr>
          <w:rFonts w:ascii="Times New Roman" w:eastAsia="Times New Roman" w:hAnsi="Times New Roman" w:cs="Times New Roman"/>
          <w:sz w:val="28"/>
          <w:szCs w:val="28"/>
          <w:lang w:val="uk-UA"/>
        </w:rPr>
        <w:t xml:space="preserve"> </w:t>
      </w:r>
      <w:r w:rsidRPr="00826CD3">
        <w:rPr>
          <w:rFonts w:ascii="Times New Roman" w:eastAsia="Times New Roman" w:hAnsi="Times New Roman" w:cs="Times New Roman"/>
          <w:sz w:val="28"/>
          <w:szCs w:val="28"/>
          <w:lang w:val="uk-UA"/>
        </w:rPr>
        <w:t>і тепер стоїть собі – Діана?</w:t>
      </w:r>
      <w:r w:rsidRPr="00826CD3">
        <w:rPr>
          <w:rFonts w:ascii="Times New Roman" w:hAnsi="Times New Roman" w:cs="Times New Roman"/>
          <w:sz w:val="28"/>
          <w:szCs w:val="28"/>
          <w:lang w:val="uk-UA"/>
        </w:rPr>
        <w:t>» або «чит</w:t>
      </w:r>
      <w:r w:rsidRPr="00826CD3">
        <w:rPr>
          <w:rFonts w:ascii="Times New Roman" w:eastAsia="Times New Roman" w:hAnsi="Times New Roman" w:cs="Times New Roman"/>
          <w:sz w:val="28"/>
          <w:szCs w:val="28"/>
          <w:lang w:val="uk-UA"/>
        </w:rPr>
        <w:t>ались вежі злагоджено й чисто,</w:t>
      </w:r>
      <w:r w:rsidRPr="00826CD3">
        <w:rPr>
          <w:rFonts w:ascii="Times New Roman" w:eastAsia="Times New Roman" w:hAnsi="Times New Roman" w:cs="Times New Roman"/>
          <w:sz w:val="28"/>
          <w:szCs w:val="21"/>
          <w:lang w:val="uk-UA"/>
        </w:rPr>
        <w:t xml:space="preserve"> </w:t>
      </w:r>
      <w:r w:rsidRPr="00826CD3">
        <w:rPr>
          <w:rFonts w:ascii="Times New Roman" w:eastAsia="Times New Roman" w:hAnsi="Times New Roman" w:cs="Times New Roman"/>
          <w:sz w:val="28"/>
          <w:szCs w:val="28"/>
          <w:lang w:val="uk-UA"/>
        </w:rPr>
        <w:t>і я старого пса покликав свистом,</w:t>
      </w:r>
      <w:r w:rsidRPr="00826CD3">
        <w:rPr>
          <w:rFonts w:ascii="Times New Roman" w:eastAsia="Times New Roman" w:hAnsi="Times New Roman" w:cs="Times New Roman"/>
          <w:sz w:val="28"/>
          <w:szCs w:val="21"/>
          <w:lang w:val="uk-UA"/>
        </w:rPr>
        <w:t xml:space="preserve"> </w:t>
      </w:r>
      <w:r w:rsidRPr="00826CD3">
        <w:rPr>
          <w:rFonts w:ascii="Times New Roman" w:eastAsia="Times New Roman" w:hAnsi="Times New Roman" w:cs="Times New Roman"/>
          <w:sz w:val="28"/>
          <w:szCs w:val="28"/>
          <w:lang w:val="uk-UA"/>
        </w:rPr>
        <w:t xml:space="preserve">так ніби то був </w:t>
      </w:r>
      <w:proofErr w:type="spellStart"/>
      <w:r w:rsidRPr="00826CD3">
        <w:rPr>
          <w:rFonts w:ascii="Times New Roman" w:eastAsia="Times New Roman" w:hAnsi="Times New Roman" w:cs="Times New Roman"/>
          <w:sz w:val="28"/>
          <w:szCs w:val="28"/>
          <w:lang w:val="uk-UA"/>
        </w:rPr>
        <w:t>бройґелівський</w:t>
      </w:r>
      <w:proofErr w:type="spellEnd"/>
      <w:r w:rsidRPr="00826CD3">
        <w:rPr>
          <w:rFonts w:ascii="Times New Roman" w:eastAsia="Times New Roman" w:hAnsi="Times New Roman" w:cs="Times New Roman"/>
          <w:sz w:val="28"/>
          <w:szCs w:val="28"/>
          <w:lang w:val="uk-UA"/>
        </w:rPr>
        <w:t xml:space="preserve"> хорт» </w:t>
      </w:r>
      <w:r w:rsidR="00BE7B4B" w:rsidRPr="00826CD3">
        <w:rPr>
          <w:rFonts w:ascii="Times New Roman" w:hAnsi="Times New Roman" w:cs="Times New Roman"/>
          <w:sz w:val="28"/>
          <w:szCs w:val="28"/>
          <w:lang w:val="uk-UA"/>
        </w:rPr>
        <w:t>надають</w:t>
      </w:r>
      <w:r w:rsidRPr="00826CD3">
        <w:rPr>
          <w:rFonts w:ascii="Times New Roman" w:hAnsi="Times New Roman" w:cs="Times New Roman"/>
          <w:sz w:val="28"/>
          <w:szCs w:val="28"/>
          <w:lang w:val="uk-UA"/>
        </w:rPr>
        <w:t xml:space="preserve"> </w:t>
      </w:r>
      <w:r w:rsidR="00BE7B4B" w:rsidRPr="00826CD3">
        <w:rPr>
          <w:rFonts w:ascii="Times New Roman" w:hAnsi="Times New Roman" w:cs="Times New Roman"/>
          <w:sz w:val="28"/>
          <w:szCs w:val="28"/>
          <w:lang w:val="uk-UA"/>
        </w:rPr>
        <w:t xml:space="preserve">описуваному </w:t>
      </w:r>
      <w:r w:rsidRPr="00826CD3">
        <w:rPr>
          <w:rFonts w:ascii="Times New Roman" w:hAnsi="Times New Roman" w:cs="Times New Roman"/>
          <w:sz w:val="28"/>
          <w:szCs w:val="28"/>
          <w:lang w:val="uk-UA"/>
        </w:rPr>
        <w:t>відчуття значущості</w:t>
      </w:r>
      <w:r w:rsidR="00BE7B4B" w:rsidRPr="00826CD3">
        <w:rPr>
          <w:rFonts w:ascii="Times New Roman" w:hAnsi="Times New Roman" w:cs="Times New Roman"/>
          <w:sz w:val="28"/>
          <w:szCs w:val="28"/>
          <w:lang w:val="uk-UA"/>
        </w:rPr>
        <w:t>,</w:t>
      </w:r>
      <w:r w:rsidRPr="00826CD3">
        <w:rPr>
          <w:rFonts w:ascii="Times New Roman" w:hAnsi="Times New Roman" w:cs="Times New Roman"/>
          <w:sz w:val="28"/>
          <w:szCs w:val="28"/>
          <w:lang w:val="uk-UA"/>
        </w:rPr>
        <w:t xml:space="preserve"> величності</w:t>
      </w:r>
      <w:r w:rsidR="00BE7B4B" w:rsidRPr="00826CD3">
        <w:rPr>
          <w:rFonts w:ascii="Times New Roman" w:hAnsi="Times New Roman" w:cs="Times New Roman"/>
          <w:sz w:val="28"/>
          <w:szCs w:val="28"/>
          <w:lang w:val="uk-UA"/>
        </w:rPr>
        <w:t xml:space="preserve"> </w:t>
      </w:r>
      <w:r w:rsidRPr="00826CD3">
        <w:rPr>
          <w:rFonts w:ascii="Times New Roman" w:hAnsi="Times New Roman" w:cs="Times New Roman"/>
          <w:sz w:val="28"/>
          <w:szCs w:val="28"/>
          <w:lang w:val="uk-UA"/>
        </w:rPr>
        <w:t xml:space="preserve">шляхом порівняння з </w:t>
      </w:r>
      <w:r w:rsidR="00BE7B4B" w:rsidRPr="00826CD3">
        <w:rPr>
          <w:rFonts w:ascii="Times New Roman" w:hAnsi="Times New Roman" w:cs="Times New Roman"/>
          <w:sz w:val="28"/>
          <w:szCs w:val="28"/>
          <w:lang w:val="uk-UA"/>
        </w:rPr>
        <w:t>культурно</w:t>
      </w:r>
      <w:r w:rsidRPr="00826CD3">
        <w:rPr>
          <w:rFonts w:ascii="Times New Roman" w:hAnsi="Times New Roman" w:cs="Times New Roman"/>
          <w:sz w:val="28"/>
          <w:szCs w:val="28"/>
          <w:lang w:val="uk-UA"/>
        </w:rPr>
        <w:t xml:space="preserve"> </w:t>
      </w:r>
      <w:r w:rsidR="00BE7B4B" w:rsidRPr="00826CD3">
        <w:rPr>
          <w:rFonts w:ascii="Times New Roman" w:hAnsi="Times New Roman" w:cs="Times New Roman"/>
          <w:sz w:val="28"/>
          <w:szCs w:val="28"/>
          <w:lang w:val="uk-UA"/>
        </w:rPr>
        <w:t>визнаними об’єктами</w:t>
      </w:r>
      <w:r w:rsidRPr="00826CD3">
        <w:rPr>
          <w:rFonts w:ascii="Times New Roman" w:hAnsi="Times New Roman" w:cs="Times New Roman"/>
          <w:sz w:val="28"/>
          <w:szCs w:val="28"/>
          <w:lang w:val="uk-UA"/>
        </w:rPr>
        <w:t>.</w:t>
      </w:r>
    </w:p>
    <w:p w14:paraId="617C3F31" w14:textId="5DBF66F0" w:rsidR="007632D7" w:rsidRPr="00826CD3" w:rsidRDefault="007632D7" w:rsidP="007632D7">
      <w:pPr>
        <w:spacing w:after="0" w:line="360" w:lineRule="auto"/>
        <w:ind w:firstLine="709"/>
        <w:jc w:val="both"/>
        <w:rPr>
          <w:rFonts w:ascii="Times New Roman" w:eastAsia="Times New Roman" w:hAnsi="Times New Roman" w:cs="Times New Roman"/>
          <w:sz w:val="28"/>
          <w:szCs w:val="28"/>
          <w:lang w:val="uk-UA"/>
        </w:rPr>
      </w:pPr>
      <w:r w:rsidRPr="00826CD3">
        <w:rPr>
          <w:rFonts w:ascii="Times New Roman" w:eastAsia="TimesNewRoman" w:hAnsi="Times New Roman" w:cs="Times New Roman"/>
          <w:sz w:val="28"/>
          <w:szCs w:val="24"/>
          <w:lang w:val="uk-UA" w:eastAsia="ru-RU"/>
        </w:rPr>
        <w:t xml:space="preserve">Важливе місце серед інших категорій прецедентних текстів </w:t>
      </w:r>
      <w:r w:rsidR="00BE7B4B" w:rsidRPr="00826CD3">
        <w:rPr>
          <w:rFonts w:ascii="Times New Roman" w:eastAsia="TimesNewRoman" w:hAnsi="Times New Roman" w:cs="Times New Roman"/>
          <w:sz w:val="28"/>
          <w:szCs w:val="24"/>
          <w:lang w:val="uk-UA" w:eastAsia="ru-RU"/>
        </w:rPr>
        <w:t xml:space="preserve">мають </w:t>
      </w:r>
      <w:r w:rsidRPr="00826CD3">
        <w:rPr>
          <w:rFonts w:ascii="Times New Roman" w:eastAsia="TimesNewRoman" w:hAnsi="Times New Roman" w:cs="Times New Roman"/>
          <w:sz w:val="28"/>
          <w:szCs w:val="24"/>
          <w:lang w:val="uk-UA" w:eastAsia="ru-RU"/>
        </w:rPr>
        <w:t>посилання на історичні поді</w:t>
      </w:r>
      <w:r w:rsidR="00BE7B4B" w:rsidRPr="00826CD3">
        <w:rPr>
          <w:rFonts w:ascii="Times New Roman" w:eastAsia="TimesNewRoman" w:hAnsi="Times New Roman" w:cs="Times New Roman"/>
          <w:sz w:val="28"/>
          <w:szCs w:val="24"/>
          <w:lang w:val="uk-UA" w:eastAsia="ru-RU"/>
        </w:rPr>
        <w:t>ї</w:t>
      </w:r>
      <w:r w:rsidRPr="00826CD3">
        <w:rPr>
          <w:rFonts w:ascii="Times New Roman" w:eastAsia="TimesNewRoman" w:hAnsi="Times New Roman" w:cs="Times New Roman"/>
          <w:sz w:val="28"/>
          <w:szCs w:val="24"/>
          <w:lang w:val="uk-UA" w:eastAsia="ru-RU"/>
        </w:rPr>
        <w:t xml:space="preserve"> або відомих осіб. Це найбільш широко представлена </w:t>
      </w:r>
      <w:r w:rsidR="00155661">
        <w:rPr>
          <w:rFonts w:ascii="Times New Roman" w:eastAsia="TimesNewRoman" w:hAnsi="Times New Roman" w:cs="Times New Roman"/>
          <w:sz w:val="28"/>
          <w:szCs w:val="24"/>
          <w:lang w:val="uk-UA" w:eastAsia="ru-RU"/>
        </w:rPr>
        <w:t>в</w:t>
      </w:r>
      <w:r w:rsidRPr="00826CD3">
        <w:rPr>
          <w:rFonts w:ascii="Times New Roman" w:eastAsia="TimesNewRoman" w:hAnsi="Times New Roman" w:cs="Times New Roman"/>
          <w:sz w:val="28"/>
          <w:szCs w:val="24"/>
          <w:lang w:val="uk-UA" w:eastAsia="ru-RU"/>
        </w:rPr>
        <w:t xml:space="preserve"> аналізованій збірці група прецедентних текстів.</w:t>
      </w:r>
      <w:r w:rsidR="00BE7B4B" w:rsidRPr="00826CD3">
        <w:rPr>
          <w:rFonts w:ascii="Times New Roman" w:eastAsia="TimesNewRoman" w:hAnsi="Times New Roman" w:cs="Times New Roman"/>
          <w:sz w:val="28"/>
          <w:szCs w:val="24"/>
          <w:lang w:val="uk-UA" w:eastAsia="ru-RU"/>
        </w:rPr>
        <w:t xml:space="preserve"> </w:t>
      </w:r>
      <w:r w:rsidRPr="00826CD3">
        <w:rPr>
          <w:rFonts w:ascii="Times New Roman" w:eastAsia="TimesNewRoman" w:hAnsi="Times New Roman" w:cs="Times New Roman"/>
          <w:sz w:val="28"/>
          <w:szCs w:val="24"/>
          <w:lang w:val="uk-UA" w:eastAsia="ru-RU"/>
        </w:rPr>
        <w:t xml:space="preserve">Автор </w:t>
      </w:r>
      <w:r w:rsidR="00BE7B4B" w:rsidRPr="00826CD3">
        <w:rPr>
          <w:rFonts w:ascii="Times New Roman" w:eastAsia="TimesNewRoman" w:hAnsi="Times New Roman" w:cs="Times New Roman"/>
          <w:sz w:val="28"/>
          <w:szCs w:val="24"/>
          <w:lang w:val="uk-UA" w:eastAsia="ru-RU"/>
        </w:rPr>
        <w:t xml:space="preserve">часто </w:t>
      </w:r>
      <w:r w:rsidRPr="00826CD3">
        <w:rPr>
          <w:rFonts w:ascii="Times New Roman" w:eastAsia="TimesNewRoman" w:hAnsi="Times New Roman" w:cs="Times New Roman"/>
          <w:sz w:val="28"/>
          <w:szCs w:val="24"/>
          <w:lang w:val="uk-UA" w:eastAsia="ru-RU"/>
        </w:rPr>
        <w:t xml:space="preserve">звертається до таких прикладів, </w:t>
      </w:r>
      <w:r w:rsidR="00BE7B4B" w:rsidRPr="00826CD3">
        <w:rPr>
          <w:rFonts w:ascii="Times New Roman" w:eastAsia="TimesNewRoman" w:hAnsi="Times New Roman" w:cs="Times New Roman"/>
          <w:sz w:val="28"/>
          <w:szCs w:val="24"/>
          <w:lang w:val="uk-UA" w:eastAsia="ru-RU"/>
        </w:rPr>
        <w:t>щоб надати виразності</w:t>
      </w:r>
      <w:r w:rsidRPr="00826CD3">
        <w:rPr>
          <w:rFonts w:ascii="Times New Roman" w:eastAsia="TimesNewRoman" w:hAnsi="Times New Roman" w:cs="Times New Roman"/>
          <w:sz w:val="28"/>
          <w:szCs w:val="24"/>
          <w:lang w:val="uk-UA" w:eastAsia="ru-RU"/>
        </w:rPr>
        <w:t xml:space="preserve"> сучасн</w:t>
      </w:r>
      <w:r w:rsidR="00BE7B4B" w:rsidRPr="00826CD3">
        <w:rPr>
          <w:rFonts w:ascii="Times New Roman" w:eastAsia="TimesNewRoman" w:hAnsi="Times New Roman" w:cs="Times New Roman"/>
          <w:sz w:val="28"/>
          <w:szCs w:val="24"/>
          <w:lang w:val="uk-UA" w:eastAsia="ru-RU"/>
        </w:rPr>
        <w:t>им</w:t>
      </w:r>
      <w:r w:rsidRPr="00826CD3">
        <w:rPr>
          <w:rFonts w:ascii="Times New Roman" w:eastAsia="TimesNewRoman" w:hAnsi="Times New Roman" w:cs="Times New Roman"/>
          <w:sz w:val="28"/>
          <w:szCs w:val="24"/>
          <w:lang w:val="uk-UA" w:eastAsia="ru-RU"/>
        </w:rPr>
        <w:t xml:space="preserve"> поді</w:t>
      </w:r>
      <w:r w:rsidR="00BE7B4B" w:rsidRPr="00826CD3">
        <w:rPr>
          <w:rFonts w:ascii="Times New Roman" w:eastAsia="TimesNewRoman" w:hAnsi="Times New Roman" w:cs="Times New Roman"/>
          <w:sz w:val="28"/>
          <w:szCs w:val="24"/>
          <w:lang w:val="uk-UA" w:eastAsia="ru-RU"/>
        </w:rPr>
        <w:t>ям</w:t>
      </w:r>
      <w:r w:rsidRPr="00826CD3">
        <w:rPr>
          <w:rFonts w:ascii="Times New Roman" w:eastAsia="TimesNewRoman" w:hAnsi="Times New Roman" w:cs="Times New Roman"/>
          <w:sz w:val="28"/>
          <w:szCs w:val="24"/>
          <w:lang w:val="uk-UA" w:eastAsia="ru-RU"/>
        </w:rPr>
        <w:t xml:space="preserve">, </w:t>
      </w:r>
      <w:r w:rsidR="00BE7B4B" w:rsidRPr="00826CD3">
        <w:rPr>
          <w:rFonts w:ascii="Times New Roman" w:eastAsia="TimesNewRoman" w:hAnsi="Times New Roman" w:cs="Times New Roman"/>
          <w:sz w:val="28"/>
          <w:szCs w:val="24"/>
          <w:lang w:val="uk-UA" w:eastAsia="ru-RU"/>
        </w:rPr>
        <w:t>порівнюючи</w:t>
      </w:r>
      <w:r w:rsidRPr="00826CD3">
        <w:rPr>
          <w:rFonts w:ascii="Times New Roman" w:eastAsia="TimesNewRoman" w:hAnsi="Times New Roman" w:cs="Times New Roman"/>
          <w:sz w:val="28"/>
          <w:szCs w:val="24"/>
          <w:lang w:val="uk-UA" w:eastAsia="ru-RU"/>
        </w:rPr>
        <w:t xml:space="preserve"> їх </w:t>
      </w:r>
      <w:r w:rsidR="00BE7B4B" w:rsidRPr="00826CD3">
        <w:rPr>
          <w:rFonts w:ascii="Times New Roman" w:eastAsia="TimesNewRoman" w:hAnsi="Times New Roman" w:cs="Times New Roman"/>
          <w:sz w:val="28"/>
          <w:szCs w:val="24"/>
          <w:lang w:val="uk-UA" w:eastAsia="ru-RU"/>
        </w:rPr>
        <w:t>і</w:t>
      </w:r>
      <w:r w:rsidRPr="00826CD3">
        <w:rPr>
          <w:rFonts w:ascii="Times New Roman" w:eastAsia="TimesNewRoman" w:hAnsi="Times New Roman" w:cs="Times New Roman"/>
          <w:sz w:val="28"/>
          <w:szCs w:val="24"/>
          <w:lang w:val="uk-UA" w:eastAsia="ru-RU"/>
        </w:rPr>
        <w:t>з минувшиною та наголошуючи, що історії притаманне повторення («</w:t>
      </w:r>
      <w:r w:rsidRPr="00826CD3">
        <w:rPr>
          <w:rFonts w:ascii="Times New Roman" w:hAnsi="Times New Roman" w:cs="Times New Roman"/>
          <w:sz w:val="28"/>
          <w:szCs w:val="28"/>
          <w:lang w:val="uk-UA"/>
        </w:rPr>
        <w:t>«</w:t>
      </w:r>
      <w:r w:rsidRPr="00826CD3">
        <w:rPr>
          <w:rStyle w:val="a3"/>
          <w:rFonts w:ascii="Times New Roman" w:hAnsi="Times New Roman" w:cs="Times New Roman"/>
          <w:i w:val="0"/>
          <w:sz w:val="28"/>
          <w:lang w:val="uk-UA"/>
        </w:rPr>
        <w:t>цісарська доля</w:t>
      </w:r>
      <w:r w:rsidRPr="00826CD3">
        <w:rPr>
          <w:rFonts w:ascii="Times New Roman" w:hAnsi="Times New Roman" w:cs="Times New Roman"/>
          <w:sz w:val="28"/>
          <w:lang w:val="uk-UA"/>
        </w:rPr>
        <w:t xml:space="preserve"> – наче сфінкс, і що вона пошле? – чуму, пожежу чи війну, небіжчика в Сараєво», </w:t>
      </w:r>
      <w:r w:rsidRPr="00826CD3">
        <w:rPr>
          <w:rFonts w:ascii="Times New Roman" w:hAnsi="Times New Roman" w:cs="Times New Roman"/>
          <w:sz w:val="28"/>
          <w:szCs w:val="28"/>
          <w:lang w:val="uk-UA"/>
        </w:rPr>
        <w:t>«</w:t>
      </w:r>
      <w:r w:rsidRPr="00826CD3">
        <w:rPr>
          <w:rFonts w:ascii="Times New Roman" w:eastAsia="Times New Roman" w:hAnsi="Times New Roman" w:cs="Times New Roman"/>
          <w:sz w:val="28"/>
          <w:szCs w:val="28"/>
          <w:lang w:val="uk-UA"/>
        </w:rPr>
        <w:t xml:space="preserve">Скільки нас не збулось, переходячи міст понад </w:t>
      </w:r>
      <w:proofErr w:type="spellStart"/>
      <w:r w:rsidRPr="00826CD3">
        <w:rPr>
          <w:rFonts w:ascii="Times New Roman" w:eastAsia="Times New Roman" w:hAnsi="Times New Roman" w:cs="Times New Roman"/>
          <w:sz w:val="28"/>
          <w:szCs w:val="28"/>
          <w:lang w:val="uk-UA"/>
        </w:rPr>
        <w:t>Полтвою</w:t>
      </w:r>
      <w:proofErr w:type="spellEnd"/>
      <w:r w:rsidRPr="00826CD3">
        <w:rPr>
          <w:rFonts w:ascii="Times New Roman" w:eastAsia="Times New Roman" w:hAnsi="Times New Roman" w:cs="Times New Roman"/>
          <w:sz w:val="28"/>
          <w:szCs w:val="28"/>
          <w:lang w:val="uk-UA"/>
        </w:rPr>
        <w:t xml:space="preserve">», </w:t>
      </w:r>
      <w:r w:rsidRPr="00826CD3">
        <w:rPr>
          <w:rFonts w:ascii="Times New Roman" w:hAnsi="Times New Roman" w:cs="Times New Roman"/>
          <w:sz w:val="28"/>
          <w:szCs w:val="28"/>
          <w:lang w:val="uk-UA"/>
        </w:rPr>
        <w:t>«</w:t>
      </w:r>
      <w:r w:rsidRPr="00826CD3">
        <w:rPr>
          <w:rFonts w:ascii="Times New Roman" w:eastAsia="Times New Roman" w:hAnsi="Times New Roman" w:cs="Times New Roman"/>
          <w:sz w:val="28"/>
          <w:szCs w:val="28"/>
          <w:lang w:val="uk-UA"/>
        </w:rPr>
        <w:t>Але ти від нас уже так далеко / що стає маразмом «навіки разом!»).</w:t>
      </w:r>
    </w:p>
    <w:p w14:paraId="1D689815" w14:textId="77777777" w:rsidR="00155661" w:rsidRPr="00042EDE" w:rsidRDefault="00826CD3" w:rsidP="007632D7">
      <w:pPr>
        <w:spacing w:after="0" w:line="360" w:lineRule="auto"/>
        <w:ind w:firstLine="709"/>
        <w:jc w:val="both"/>
        <w:rPr>
          <w:rFonts w:ascii="Times New Roman" w:hAnsi="Times New Roman" w:cs="Times New Roman"/>
          <w:color w:val="000000" w:themeColor="text1"/>
          <w:sz w:val="28"/>
          <w:szCs w:val="28"/>
          <w:lang w:val="uk-UA"/>
        </w:rPr>
      </w:pPr>
      <w:r w:rsidRPr="00710F43">
        <w:rPr>
          <w:rFonts w:ascii="Times New Roman" w:eastAsia="Times New Roman" w:hAnsi="Times New Roman" w:cs="Times New Roman"/>
          <w:sz w:val="28"/>
          <w:szCs w:val="28"/>
          <w:lang w:val="uk-UA"/>
        </w:rPr>
        <w:t>В</w:t>
      </w:r>
      <w:r w:rsidR="007632D7" w:rsidRPr="00710F43">
        <w:rPr>
          <w:rFonts w:ascii="Times New Roman" w:eastAsia="Times New Roman" w:hAnsi="Times New Roman" w:cs="Times New Roman"/>
          <w:sz w:val="28"/>
          <w:szCs w:val="28"/>
          <w:lang w:val="uk-UA"/>
        </w:rPr>
        <w:t xml:space="preserve">икористання таких текстів </w:t>
      </w:r>
      <w:r w:rsidRPr="00710F43">
        <w:rPr>
          <w:rFonts w:ascii="Times New Roman" w:eastAsia="Times New Roman" w:hAnsi="Times New Roman" w:cs="Times New Roman"/>
          <w:sz w:val="28"/>
          <w:szCs w:val="28"/>
          <w:lang w:val="uk-UA"/>
        </w:rPr>
        <w:t>допомагає</w:t>
      </w:r>
      <w:r w:rsidR="007632D7" w:rsidRPr="00710F43">
        <w:rPr>
          <w:rFonts w:ascii="Times New Roman" w:eastAsia="Times New Roman" w:hAnsi="Times New Roman" w:cs="Times New Roman"/>
          <w:sz w:val="28"/>
          <w:szCs w:val="28"/>
          <w:lang w:val="uk-UA"/>
        </w:rPr>
        <w:t xml:space="preserve"> читачеві </w:t>
      </w:r>
      <w:r w:rsidRPr="00710F43">
        <w:rPr>
          <w:rFonts w:ascii="Times New Roman" w:eastAsia="Times New Roman" w:hAnsi="Times New Roman" w:cs="Times New Roman"/>
          <w:sz w:val="28"/>
          <w:szCs w:val="28"/>
          <w:lang w:val="uk-UA"/>
        </w:rPr>
        <w:t>через історичні асоціації з</w:t>
      </w:r>
      <w:r w:rsidR="007632D7" w:rsidRPr="00710F43">
        <w:rPr>
          <w:rFonts w:ascii="Times New Roman" w:eastAsia="Times New Roman" w:hAnsi="Times New Roman" w:cs="Times New Roman"/>
          <w:sz w:val="28"/>
          <w:szCs w:val="28"/>
          <w:lang w:val="uk-UA"/>
        </w:rPr>
        <w:t>орієнт</w:t>
      </w:r>
      <w:r w:rsidRPr="00710F43">
        <w:rPr>
          <w:rFonts w:ascii="Times New Roman" w:eastAsia="Times New Roman" w:hAnsi="Times New Roman" w:cs="Times New Roman"/>
          <w:sz w:val="28"/>
          <w:szCs w:val="28"/>
          <w:lang w:val="uk-UA"/>
        </w:rPr>
        <w:t>уватися в часі, про який йдеться. Н</w:t>
      </w:r>
      <w:r w:rsidR="007632D7" w:rsidRPr="00710F43">
        <w:rPr>
          <w:rFonts w:ascii="Times New Roman" w:eastAsia="Times New Roman" w:hAnsi="Times New Roman" w:cs="Times New Roman"/>
          <w:sz w:val="28"/>
          <w:szCs w:val="28"/>
          <w:lang w:val="uk-UA"/>
        </w:rPr>
        <w:t xml:space="preserve">априклад, старовинний Львів </w:t>
      </w:r>
      <w:r w:rsidRPr="00710F43">
        <w:rPr>
          <w:rFonts w:ascii="Times New Roman" w:eastAsia="Times New Roman" w:hAnsi="Times New Roman" w:cs="Times New Roman"/>
          <w:sz w:val="28"/>
          <w:szCs w:val="28"/>
          <w:lang w:val="uk-UA"/>
        </w:rPr>
        <w:t xml:space="preserve">постає в обставинах трагічної події </w:t>
      </w:r>
      <w:r w:rsidRPr="00710F43">
        <w:rPr>
          <w:rFonts w:ascii="Times New Roman" w:eastAsia="Times New Roman" w:hAnsi="Times New Roman" w:cs="Times New Roman"/>
          <w:iCs/>
          <w:color w:val="000000"/>
          <w:sz w:val="28"/>
          <w:szCs w:val="28"/>
          <w:shd w:val="clear" w:color="auto" w:fill="FFFFFF"/>
          <w:lang w:val="uk-UA" w:eastAsia="ru-RU"/>
        </w:rPr>
        <w:t>4 липня 1826 року, коли в середмісті впала с</w:t>
      </w:r>
      <w:r w:rsidRPr="00710F43">
        <w:rPr>
          <w:rStyle w:val="a3"/>
          <w:rFonts w:ascii="Times New Roman" w:hAnsi="Times New Roman" w:cs="Times New Roman"/>
          <w:i w:val="0"/>
          <w:sz w:val="28"/>
          <w:lang w:val="uk-UA"/>
        </w:rPr>
        <w:t xml:space="preserve">тара </w:t>
      </w:r>
      <w:proofErr w:type="spellStart"/>
      <w:r w:rsidRPr="00710F43">
        <w:rPr>
          <w:rStyle w:val="a3"/>
          <w:rFonts w:ascii="Times New Roman" w:hAnsi="Times New Roman" w:cs="Times New Roman"/>
          <w:i w:val="0"/>
          <w:sz w:val="28"/>
          <w:lang w:val="uk-UA"/>
        </w:rPr>
        <w:t>ратушева</w:t>
      </w:r>
      <w:proofErr w:type="spellEnd"/>
      <w:r w:rsidRPr="00710F43">
        <w:rPr>
          <w:rStyle w:val="a3"/>
          <w:rFonts w:ascii="Times New Roman" w:hAnsi="Times New Roman" w:cs="Times New Roman"/>
          <w:i w:val="0"/>
          <w:sz w:val="28"/>
          <w:lang w:val="uk-UA"/>
        </w:rPr>
        <w:t xml:space="preserve"> вежа</w:t>
      </w:r>
      <w:r w:rsidRPr="00710F43">
        <w:rPr>
          <w:rFonts w:ascii="Times New Roman" w:eastAsia="Times New Roman" w:hAnsi="Times New Roman" w:cs="Times New Roman"/>
          <w:sz w:val="28"/>
          <w:szCs w:val="28"/>
          <w:lang w:val="uk-UA"/>
        </w:rPr>
        <w:t xml:space="preserve"> </w:t>
      </w:r>
      <w:r w:rsidR="007632D7" w:rsidRPr="00710F43">
        <w:rPr>
          <w:rFonts w:ascii="Times New Roman" w:eastAsia="Times New Roman" w:hAnsi="Times New Roman" w:cs="Times New Roman"/>
          <w:sz w:val="28"/>
          <w:szCs w:val="28"/>
          <w:lang w:val="uk-UA"/>
        </w:rPr>
        <w:t>(</w:t>
      </w:r>
      <w:r w:rsidR="007632D7" w:rsidRPr="00710F43">
        <w:rPr>
          <w:rFonts w:ascii="Times New Roman" w:hAnsi="Times New Roman" w:cs="Times New Roman"/>
          <w:color w:val="000000"/>
          <w:sz w:val="28"/>
          <w:szCs w:val="28"/>
          <w:shd w:val="clear" w:color="auto" w:fill="FFFFFF"/>
          <w:lang w:val="uk-UA"/>
        </w:rPr>
        <w:t>«</w:t>
      </w:r>
      <w:proofErr w:type="spellStart"/>
      <w:r w:rsidR="007632D7" w:rsidRPr="00710F43">
        <w:rPr>
          <w:rFonts w:ascii="Times New Roman" w:hAnsi="Times New Roman" w:cs="Times New Roman"/>
          <w:color w:val="000000"/>
          <w:sz w:val="28"/>
          <w:szCs w:val="28"/>
          <w:shd w:val="clear" w:color="auto" w:fill="FFFFFF"/>
          <w:lang w:val="uk-UA"/>
        </w:rPr>
        <w:t>погиб</w:t>
      </w:r>
      <w:proofErr w:type="spellEnd"/>
      <w:r w:rsidR="007632D7" w:rsidRPr="00710F43">
        <w:rPr>
          <w:rFonts w:ascii="Times New Roman" w:hAnsi="Times New Roman" w:cs="Times New Roman"/>
          <w:color w:val="000000"/>
          <w:sz w:val="28"/>
          <w:szCs w:val="28"/>
          <w:shd w:val="clear" w:color="auto" w:fill="FFFFFF"/>
          <w:lang w:val="uk-UA"/>
        </w:rPr>
        <w:t xml:space="preserve"> трубач, двох ж</w:t>
      </w:r>
      <w:r w:rsidR="007632D7" w:rsidRPr="00710F43">
        <w:rPr>
          <w:rFonts w:ascii="Times New Roman" w:hAnsi="Times New Roman" w:cs="Times New Roman"/>
          <w:b/>
          <w:bCs/>
          <w:color w:val="000000"/>
          <w:sz w:val="28"/>
          <w:szCs w:val="28"/>
          <w:shd w:val="clear" w:color="auto" w:fill="FFFFFF"/>
          <w:lang w:val="uk-UA"/>
        </w:rPr>
        <w:t>о</w:t>
      </w:r>
      <w:r w:rsidR="007632D7" w:rsidRPr="00710F43">
        <w:rPr>
          <w:rFonts w:ascii="Times New Roman" w:hAnsi="Times New Roman" w:cs="Times New Roman"/>
          <w:color w:val="000000"/>
          <w:sz w:val="28"/>
          <w:szCs w:val="28"/>
          <w:shd w:val="clear" w:color="auto" w:fill="FFFFFF"/>
          <w:lang w:val="uk-UA"/>
        </w:rPr>
        <w:t>внірів, кількох робітників»</w:t>
      </w:r>
      <w:r w:rsidRPr="00710F43">
        <w:rPr>
          <w:rFonts w:ascii="Times New Roman" w:hAnsi="Times New Roman" w:cs="Times New Roman"/>
          <w:color w:val="000000"/>
          <w:sz w:val="28"/>
          <w:szCs w:val="28"/>
          <w:shd w:val="clear" w:color="auto" w:fill="FFFFFF"/>
          <w:lang w:val="uk-UA"/>
        </w:rPr>
        <w:t xml:space="preserve">) </w:t>
      </w:r>
      <w:r w:rsidR="007632D7" w:rsidRPr="00710F43">
        <w:rPr>
          <w:rFonts w:ascii="Times New Roman" w:hAnsi="Times New Roman" w:cs="Times New Roman"/>
          <w:color w:val="000000"/>
          <w:sz w:val="28"/>
          <w:szCs w:val="28"/>
          <w:shd w:val="clear" w:color="auto" w:fill="FFFFFF"/>
          <w:lang w:val="uk-UA"/>
        </w:rPr>
        <w:t xml:space="preserve">чи </w:t>
      </w:r>
      <w:r w:rsidR="00710F43" w:rsidRPr="00710F43">
        <w:rPr>
          <w:rFonts w:ascii="Times New Roman" w:hAnsi="Times New Roman" w:cs="Times New Roman"/>
          <w:color w:val="000000"/>
          <w:sz w:val="28"/>
          <w:szCs w:val="28"/>
          <w:shd w:val="clear" w:color="auto" w:fill="FFFFFF"/>
          <w:lang w:val="uk-UA"/>
        </w:rPr>
        <w:t>через свою символічну назву «міста левів» (</w:t>
      </w:r>
      <w:r w:rsidR="007632D7" w:rsidRPr="00710F43">
        <w:rPr>
          <w:rFonts w:ascii="Times New Roman" w:hAnsi="Times New Roman" w:cs="Times New Roman"/>
          <w:sz w:val="28"/>
          <w:szCs w:val="28"/>
          <w:lang w:val="uk-UA"/>
        </w:rPr>
        <w:t>«серед міста, опівночі, в товаристві лева»)</w:t>
      </w:r>
      <w:r w:rsidR="00710F43" w:rsidRPr="00710F43">
        <w:rPr>
          <w:rFonts w:ascii="Times New Roman" w:hAnsi="Times New Roman" w:cs="Times New Roman"/>
          <w:sz w:val="28"/>
          <w:szCs w:val="28"/>
          <w:lang w:val="uk-UA"/>
        </w:rPr>
        <w:t>;</w:t>
      </w:r>
      <w:r w:rsidR="007632D7" w:rsidRPr="00710F43">
        <w:rPr>
          <w:rFonts w:ascii="Times New Roman" w:hAnsi="Times New Roman" w:cs="Times New Roman"/>
          <w:sz w:val="28"/>
          <w:szCs w:val="28"/>
          <w:lang w:val="uk-UA"/>
        </w:rPr>
        <w:t xml:space="preserve"> часи СРСР </w:t>
      </w:r>
      <w:r w:rsidR="00710F43" w:rsidRPr="00710F43">
        <w:rPr>
          <w:rFonts w:ascii="Times New Roman" w:hAnsi="Times New Roman" w:cs="Times New Roman"/>
          <w:sz w:val="28"/>
          <w:szCs w:val="28"/>
          <w:lang w:val="uk-UA"/>
        </w:rPr>
        <w:t xml:space="preserve">викликають у поета цілу низку аналогій з минулим </w:t>
      </w:r>
      <w:r w:rsidR="007632D7" w:rsidRPr="00710F43">
        <w:rPr>
          <w:rFonts w:ascii="Times New Roman" w:hAnsi="Times New Roman" w:cs="Times New Roman"/>
          <w:sz w:val="28"/>
          <w:szCs w:val="28"/>
          <w:lang w:val="uk-UA"/>
        </w:rPr>
        <w:t>(«</w:t>
      </w:r>
      <w:r w:rsidR="007632D7" w:rsidRPr="00710F43">
        <w:rPr>
          <w:rStyle w:val="acopre"/>
          <w:rFonts w:ascii="Times New Roman" w:hAnsi="Times New Roman" w:cs="Times New Roman"/>
          <w:color w:val="000000" w:themeColor="text1"/>
          <w:sz w:val="28"/>
          <w:szCs w:val="28"/>
          <w:lang w:val="uk-UA"/>
        </w:rPr>
        <w:t xml:space="preserve">по ній гуляє </w:t>
      </w:r>
      <w:proofErr w:type="spellStart"/>
      <w:r w:rsidR="007632D7" w:rsidRPr="00710F43">
        <w:rPr>
          <w:rStyle w:val="acopre"/>
          <w:rFonts w:ascii="Times New Roman" w:hAnsi="Times New Roman" w:cs="Times New Roman"/>
          <w:color w:val="000000" w:themeColor="text1"/>
          <w:sz w:val="28"/>
          <w:szCs w:val="28"/>
          <w:lang w:val="uk-UA"/>
        </w:rPr>
        <w:t>йосиф</w:t>
      </w:r>
      <w:proofErr w:type="spellEnd"/>
      <w:r w:rsidR="007632D7" w:rsidRPr="00710F43">
        <w:rPr>
          <w:rStyle w:val="acopre"/>
          <w:rFonts w:ascii="Times New Roman" w:hAnsi="Times New Roman" w:cs="Times New Roman"/>
          <w:color w:val="000000" w:themeColor="text1"/>
          <w:sz w:val="28"/>
          <w:szCs w:val="28"/>
          <w:lang w:val="uk-UA"/>
        </w:rPr>
        <w:t xml:space="preserve"> / </w:t>
      </w:r>
      <w:r w:rsidR="007632D7" w:rsidRPr="00710F43">
        <w:rPr>
          <w:rFonts w:ascii="Times New Roman" w:hAnsi="Times New Roman" w:cs="Times New Roman"/>
          <w:color w:val="000000" w:themeColor="text1"/>
          <w:sz w:val="28"/>
          <w:szCs w:val="28"/>
          <w:lang w:val="uk-UA"/>
        </w:rPr>
        <w:t xml:space="preserve">не той що в </w:t>
      </w:r>
      <w:proofErr w:type="spellStart"/>
      <w:r w:rsidR="007632D7" w:rsidRPr="00710F43">
        <w:rPr>
          <w:rFonts w:ascii="Times New Roman" w:hAnsi="Times New Roman" w:cs="Times New Roman"/>
          <w:color w:val="000000" w:themeColor="text1"/>
          <w:sz w:val="28"/>
          <w:szCs w:val="28"/>
          <w:lang w:val="uk-UA"/>
        </w:rPr>
        <w:t>назареті</w:t>
      </w:r>
      <w:proofErr w:type="spellEnd"/>
      <w:r w:rsidR="007632D7" w:rsidRPr="00710F43">
        <w:rPr>
          <w:rFonts w:ascii="Times New Roman" w:hAnsi="Times New Roman" w:cs="Times New Roman"/>
          <w:color w:val="000000" w:themeColor="text1"/>
          <w:sz w:val="28"/>
          <w:szCs w:val="28"/>
          <w:lang w:val="uk-UA"/>
        </w:rPr>
        <w:t xml:space="preserve"> жив а той що у кремлі», </w:t>
      </w:r>
      <w:r w:rsidR="007632D7" w:rsidRPr="00710F43">
        <w:rPr>
          <w:rFonts w:ascii="Times New Roman" w:hAnsi="Times New Roman" w:cs="Times New Roman"/>
          <w:sz w:val="28"/>
          <w:szCs w:val="28"/>
          <w:lang w:val="uk-UA"/>
        </w:rPr>
        <w:t xml:space="preserve">«і не так ковчег воно, як </w:t>
      </w:r>
      <w:proofErr w:type="spellStart"/>
      <w:r w:rsidR="007632D7" w:rsidRPr="00710F43">
        <w:rPr>
          <w:rFonts w:ascii="Times New Roman" w:hAnsi="Times New Roman" w:cs="Times New Roman"/>
          <w:sz w:val="28"/>
          <w:szCs w:val="28"/>
          <w:lang w:val="uk-UA"/>
        </w:rPr>
        <w:t>титанік</w:t>
      </w:r>
      <w:proofErr w:type="spellEnd"/>
      <w:r w:rsidR="007632D7" w:rsidRPr="00710F43">
        <w:rPr>
          <w:rFonts w:ascii="Times New Roman" w:hAnsi="Times New Roman" w:cs="Times New Roman"/>
          <w:sz w:val="28"/>
          <w:szCs w:val="28"/>
          <w:lang w:val="uk-UA"/>
        </w:rPr>
        <w:t>», «</w:t>
      </w:r>
      <w:r w:rsidR="007632D7" w:rsidRPr="00710F43">
        <w:rPr>
          <w:rFonts w:ascii="Times New Roman" w:eastAsia="Times New Roman" w:hAnsi="Times New Roman" w:cs="Times New Roman"/>
          <w:sz w:val="28"/>
          <w:szCs w:val="28"/>
          <w:lang w:val="uk-UA"/>
        </w:rPr>
        <w:t xml:space="preserve">юрмище, ласе до видовищ, хліба (знак метрополій!)», </w:t>
      </w:r>
      <w:r w:rsidR="007632D7" w:rsidRPr="00710F43">
        <w:rPr>
          <w:rFonts w:ascii="Times New Roman" w:eastAsia="Times New Roman" w:hAnsi="Times New Roman" w:cs="Times New Roman"/>
          <w:sz w:val="28"/>
          <w:szCs w:val="28"/>
          <w:lang w:val="uk-UA"/>
        </w:rPr>
        <w:lastRenderedPageBreak/>
        <w:t xml:space="preserve">«Зостаються діри, мов чорні жарти сіль на рани, сіль на рани, спогади, дно у </w:t>
      </w:r>
      <w:r w:rsidR="007632D7" w:rsidRPr="00042EDE">
        <w:rPr>
          <w:rFonts w:ascii="Times New Roman" w:eastAsia="Times New Roman" w:hAnsi="Times New Roman" w:cs="Times New Roman"/>
          <w:sz w:val="28"/>
          <w:szCs w:val="28"/>
          <w:lang w:val="uk-UA"/>
        </w:rPr>
        <w:t>пляшці»</w:t>
      </w:r>
      <w:r w:rsidR="007632D7" w:rsidRPr="00042EDE">
        <w:rPr>
          <w:rFonts w:ascii="Times New Roman" w:hAnsi="Times New Roman" w:cs="Times New Roman"/>
          <w:color w:val="000000" w:themeColor="text1"/>
          <w:sz w:val="28"/>
          <w:szCs w:val="28"/>
          <w:lang w:val="uk-UA"/>
        </w:rPr>
        <w:t>).</w:t>
      </w:r>
      <w:r w:rsidR="00155661" w:rsidRPr="00042EDE">
        <w:rPr>
          <w:rFonts w:ascii="Times New Roman" w:hAnsi="Times New Roman" w:cs="Times New Roman"/>
          <w:color w:val="000000" w:themeColor="text1"/>
          <w:sz w:val="28"/>
          <w:szCs w:val="28"/>
          <w:lang w:val="uk-UA"/>
        </w:rPr>
        <w:t xml:space="preserve"> </w:t>
      </w:r>
    </w:p>
    <w:p w14:paraId="391C0EDE" w14:textId="11ECC583" w:rsidR="007632D7" w:rsidRPr="00042EDE" w:rsidRDefault="00155661" w:rsidP="007632D7">
      <w:pPr>
        <w:spacing w:after="0" w:line="360" w:lineRule="auto"/>
        <w:ind w:firstLine="709"/>
        <w:jc w:val="both"/>
        <w:rPr>
          <w:rFonts w:ascii="Times New Roman" w:eastAsia="Times New Roman" w:hAnsi="Times New Roman" w:cs="Times New Roman"/>
          <w:sz w:val="28"/>
          <w:szCs w:val="28"/>
          <w:lang w:val="uk-UA"/>
        </w:rPr>
      </w:pPr>
      <w:r w:rsidRPr="00042EDE">
        <w:rPr>
          <w:rFonts w:ascii="Times New Roman" w:eastAsia="TimesNewRoman" w:hAnsi="Times New Roman" w:cs="Times New Roman"/>
          <w:sz w:val="28"/>
          <w:szCs w:val="24"/>
          <w:lang w:val="uk-UA" w:eastAsia="ru-RU"/>
        </w:rPr>
        <w:t>Конкретизації художнього простору в</w:t>
      </w:r>
      <w:r w:rsidR="007632D7" w:rsidRPr="00042EDE">
        <w:rPr>
          <w:rFonts w:ascii="Times New Roman" w:eastAsia="TimesNewRoman" w:hAnsi="Times New Roman" w:cs="Times New Roman"/>
          <w:sz w:val="28"/>
          <w:szCs w:val="24"/>
          <w:lang w:val="uk-UA" w:eastAsia="ru-RU"/>
        </w:rPr>
        <w:t xml:space="preserve"> </w:t>
      </w:r>
      <w:r w:rsidRPr="00042EDE">
        <w:rPr>
          <w:rFonts w:ascii="Times New Roman" w:eastAsia="TimesNewRoman" w:hAnsi="Times New Roman" w:cs="Times New Roman"/>
          <w:sz w:val="28"/>
          <w:szCs w:val="24"/>
          <w:lang w:val="uk-UA" w:eastAsia="ru-RU"/>
        </w:rPr>
        <w:t>поезії</w:t>
      </w:r>
      <w:r w:rsidR="007632D7" w:rsidRPr="00042EDE">
        <w:rPr>
          <w:rFonts w:ascii="Times New Roman" w:eastAsia="TimesNewRoman" w:hAnsi="Times New Roman" w:cs="Times New Roman"/>
          <w:sz w:val="28"/>
          <w:szCs w:val="24"/>
          <w:lang w:val="uk-UA" w:eastAsia="ru-RU"/>
        </w:rPr>
        <w:t xml:space="preserve"> </w:t>
      </w:r>
      <w:r w:rsidRPr="00042EDE">
        <w:rPr>
          <w:rFonts w:ascii="Times New Roman" w:eastAsia="TimesNewRoman" w:hAnsi="Times New Roman" w:cs="Times New Roman"/>
          <w:sz w:val="28"/>
          <w:szCs w:val="24"/>
          <w:lang w:val="uk-UA" w:eastAsia="ru-RU"/>
        </w:rPr>
        <w:t>збірки надає використання</w:t>
      </w:r>
      <w:r w:rsidR="007632D7" w:rsidRPr="00042EDE">
        <w:rPr>
          <w:rFonts w:ascii="Times New Roman" w:eastAsia="TimesNewRoman" w:hAnsi="Times New Roman" w:cs="Times New Roman"/>
          <w:sz w:val="28"/>
          <w:szCs w:val="24"/>
          <w:lang w:val="uk-UA" w:eastAsia="ru-RU"/>
        </w:rPr>
        <w:t xml:space="preserve"> топографічн</w:t>
      </w:r>
      <w:r w:rsidRPr="00042EDE">
        <w:rPr>
          <w:rFonts w:ascii="Times New Roman" w:eastAsia="TimesNewRoman" w:hAnsi="Times New Roman" w:cs="Times New Roman"/>
          <w:sz w:val="28"/>
          <w:szCs w:val="24"/>
          <w:lang w:val="uk-UA" w:eastAsia="ru-RU"/>
        </w:rPr>
        <w:t>их</w:t>
      </w:r>
      <w:r w:rsidR="007632D7" w:rsidRPr="00042EDE">
        <w:rPr>
          <w:rFonts w:ascii="Times New Roman" w:eastAsia="TimesNewRoman" w:hAnsi="Times New Roman" w:cs="Times New Roman"/>
          <w:sz w:val="28"/>
          <w:szCs w:val="24"/>
          <w:lang w:val="uk-UA" w:eastAsia="ru-RU"/>
        </w:rPr>
        <w:t xml:space="preserve"> </w:t>
      </w:r>
      <w:r w:rsidRPr="00042EDE">
        <w:rPr>
          <w:rFonts w:ascii="Times New Roman" w:eastAsia="TimesNewRoman" w:hAnsi="Times New Roman" w:cs="Times New Roman"/>
          <w:sz w:val="28"/>
          <w:szCs w:val="24"/>
          <w:lang w:val="uk-UA" w:eastAsia="ru-RU"/>
        </w:rPr>
        <w:t>назв</w:t>
      </w:r>
      <w:r w:rsidR="007632D7" w:rsidRPr="00042EDE">
        <w:rPr>
          <w:rFonts w:ascii="Times New Roman" w:eastAsia="TimesNewRoman" w:hAnsi="Times New Roman" w:cs="Times New Roman"/>
          <w:sz w:val="28"/>
          <w:szCs w:val="24"/>
          <w:lang w:val="uk-UA" w:eastAsia="ru-RU"/>
        </w:rPr>
        <w:t xml:space="preserve"> (напр.: «</w:t>
      </w:r>
      <w:r w:rsidR="007632D7" w:rsidRPr="00042EDE">
        <w:rPr>
          <w:rFonts w:ascii="Times New Roman" w:eastAsia="Times New Roman" w:hAnsi="Times New Roman" w:cs="Times New Roman"/>
          <w:sz w:val="28"/>
          <w:szCs w:val="28"/>
          <w:lang w:val="uk-UA"/>
        </w:rPr>
        <w:t xml:space="preserve">а все що є у нас ліхтарик на </w:t>
      </w:r>
      <w:proofErr w:type="spellStart"/>
      <w:r w:rsidR="007632D7" w:rsidRPr="00042EDE">
        <w:rPr>
          <w:rFonts w:ascii="Times New Roman" w:eastAsia="Times New Roman" w:hAnsi="Times New Roman" w:cs="Times New Roman"/>
          <w:sz w:val="28"/>
          <w:szCs w:val="28"/>
          <w:lang w:val="uk-UA"/>
        </w:rPr>
        <w:t>підзамчі</w:t>
      </w:r>
      <w:proofErr w:type="spellEnd"/>
      <w:r w:rsidR="007632D7" w:rsidRPr="00042EDE">
        <w:rPr>
          <w:rFonts w:ascii="Times New Roman" w:eastAsia="Times New Roman" w:hAnsi="Times New Roman" w:cs="Times New Roman"/>
          <w:sz w:val="28"/>
          <w:szCs w:val="28"/>
          <w:lang w:val="uk-UA"/>
        </w:rPr>
        <w:t xml:space="preserve"> </w:t>
      </w:r>
      <w:r w:rsidR="007632D7" w:rsidRPr="00042EDE">
        <w:rPr>
          <w:rFonts w:ascii="Times New Roman" w:eastAsia="Times New Roman" w:hAnsi="Times New Roman" w:cs="Times New Roman"/>
          <w:sz w:val="28"/>
          <w:szCs w:val="28"/>
        </w:rPr>
        <w:t>/</w:t>
      </w:r>
      <w:r w:rsidR="007632D7" w:rsidRPr="00042EDE">
        <w:rPr>
          <w:rFonts w:ascii="Times New Roman" w:eastAsia="Times New Roman" w:hAnsi="Times New Roman" w:cs="Times New Roman"/>
          <w:sz w:val="28"/>
          <w:szCs w:val="28"/>
          <w:lang w:val="uk-UA"/>
        </w:rPr>
        <w:t xml:space="preserve"> і треба нам туди», ««десь любов моя на Ринку заблудила»).</w:t>
      </w:r>
    </w:p>
    <w:p w14:paraId="0473377D" w14:textId="63D13EBD" w:rsidR="007632D7" w:rsidRPr="00042EDE" w:rsidRDefault="00042EDE" w:rsidP="00042EDE">
      <w:pPr>
        <w:spacing w:after="0" w:line="360" w:lineRule="auto"/>
        <w:ind w:firstLine="709"/>
        <w:jc w:val="both"/>
        <w:rPr>
          <w:rFonts w:ascii="Times New Roman" w:eastAsia="TimesNewRoman" w:hAnsi="Times New Roman" w:cs="Times New Roman"/>
          <w:sz w:val="28"/>
          <w:szCs w:val="24"/>
          <w:lang w:val="uk-UA" w:eastAsia="ru-RU"/>
        </w:rPr>
      </w:pPr>
      <w:r w:rsidRPr="00042EDE">
        <w:rPr>
          <w:rFonts w:ascii="Times New Roman" w:eastAsia="Times New Roman" w:hAnsi="Times New Roman" w:cs="Times New Roman"/>
          <w:sz w:val="28"/>
          <w:szCs w:val="28"/>
          <w:lang w:val="uk-UA"/>
        </w:rPr>
        <w:t xml:space="preserve">Ю. Андруховичу як постмодерністу властиве й </w:t>
      </w:r>
      <w:r w:rsidR="007632D7" w:rsidRPr="00042EDE">
        <w:rPr>
          <w:rFonts w:ascii="Times New Roman" w:eastAsia="Times New Roman" w:hAnsi="Times New Roman" w:cs="Times New Roman"/>
          <w:sz w:val="28"/>
          <w:szCs w:val="28"/>
          <w:lang w:val="uk-UA"/>
        </w:rPr>
        <w:t xml:space="preserve">посилання на </w:t>
      </w:r>
      <w:r w:rsidRPr="00042EDE">
        <w:rPr>
          <w:rFonts w:ascii="Times New Roman" w:eastAsia="Times New Roman" w:hAnsi="Times New Roman" w:cs="Times New Roman"/>
          <w:sz w:val="28"/>
          <w:szCs w:val="28"/>
          <w:lang w:val="uk-UA"/>
        </w:rPr>
        <w:t>власні</w:t>
      </w:r>
      <w:r w:rsidR="007632D7" w:rsidRPr="00042EDE">
        <w:rPr>
          <w:rFonts w:ascii="Times New Roman" w:eastAsia="Times New Roman" w:hAnsi="Times New Roman" w:cs="Times New Roman"/>
          <w:sz w:val="28"/>
          <w:szCs w:val="28"/>
          <w:lang w:val="uk-UA"/>
        </w:rPr>
        <w:t xml:space="preserve"> тексти, адже його </w:t>
      </w:r>
      <w:r w:rsidRPr="00042EDE">
        <w:rPr>
          <w:rFonts w:ascii="Times New Roman" w:eastAsia="Times New Roman" w:hAnsi="Times New Roman" w:cs="Times New Roman"/>
          <w:sz w:val="28"/>
          <w:szCs w:val="28"/>
          <w:lang w:val="uk-UA"/>
        </w:rPr>
        <w:t>образи</w:t>
      </w:r>
      <w:r w:rsidR="007632D7" w:rsidRPr="00042EDE">
        <w:rPr>
          <w:rFonts w:ascii="Times New Roman" w:eastAsia="Times New Roman" w:hAnsi="Times New Roman" w:cs="Times New Roman"/>
          <w:sz w:val="28"/>
          <w:szCs w:val="28"/>
          <w:lang w:val="uk-UA"/>
        </w:rPr>
        <w:t xml:space="preserve"> переходять з одного </w:t>
      </w:r>
      <w:r w:rsidRPr="00042EDE">
        <w:rPr>
          <w:rFonts w:ascii="Times New Roman" w:eastAsia="Times New Roman" w:hAnsi="Times New Roman" w:cs="Times New Roman"/>
          <w:sz w:val="28"/>
          <w:szCs w:val="28"/>
          <w:lang w:val="uk-UA"/>
        </w:rPr>
        <w:t xml:space="preserve">твору в інший (цирк </w:t>
      </w:r>
      <w:proofErr w:type="spellStart"/>
      <w:r w:rsidRPr="00042EDE">
        <w:rPr>
          <w:rFonts w:ascii="Times New Roman" w:eastAsia="Times New Roman" w:hAnsi="Times New Roman" w:cs="Times New Roman"/>
          <w:sz w:val="28"/>
          <w:szCs w:val="28"/>
          <w:lang w:val="uk-UA"/>
        </w:rPr>
        <w:t>Вагабундо</w:t>
      </w:r>
      <w:proofErr w:type="spellEnd"/>
      <w:r w:rsidRPr="00042EDE">
        <w:rPr>
          <w:rFonts w:ascii="Times New Roman" w:eastAsia="Times New Roman" w:hAnsi="Times New Roman" w:cs="Times New Roman"/>
          <w:sz w:val="28"/>
          <w:szCs w:val="28"/>
          <w:lang w:val="uk-UA" w:eastAsia="ru-RU"/>
        </w:rPr>
        <w:t xml:space="preserve"> </w:t>
      </w:r>
      <w:r w:rsidRPr="00042EDE">
        <w:rPr>
          <w:rFonts w:ascii="Times New Roman" w:hAnsi="Times New Roman" w:cs="Times New Roman"/>
          <w:sz w:val="28"/>
          <w:szCs w:val="28"/>
          <w:lang w:val="uk-UA"/>
        </w:rPr>
        <w:t>з однойменної поезії згадується в романах «Рекреації», «</w:t>
      </w:r>
      <w:proofErr w:type="spellStart"/>
      <w:r w:rsidRPr="00042EDE">
        <w:rPr>
          <w:rFonts w:ascii="Times New Roman" w:hAnsi="Times New Roman" w:cs="Times New Roman"/>
          <w:sz w:val="28"/>
          <w:szCs w:val="28"/>
          <w:lang w:val="uk-UA"/>
        </w:rPr>
        <w:t>Московіада</w:t>
      </w:r>
      <w:proofErr w:type="spellEnd"/>
      <w:r w:rsidRPr="00042EDE">
        <w:rPr>
          <w:rFonts w:ascii="Times New Roman" w:hAnsi="Times New Roman" w:cs="Times New Roman"/>
          <w:sz w:val="28"/>
          <w:szCs w:val="28"/>
          <w:lang w:val="uk-UA"/>
        </w:rPr>
        <w:t>», «</w:t>
      </w:r>
      <w:proofErr w:type="spellStart"/>
      <w:r w:rsidRPr="00042EDE">
        <w:rPr>
          <w:rFonts w:ascii="Times New Roman" w:hAnsi="Times New Roman" w:cs="Times New Roman"/>
          <w:sz w:val="28"/>
          <w:szCs w:val="28"/>
          <w:lang w:val="uk-UA"/>
        </w:rPr>
        <w:t>Перверзія</w:t>
      </w:r>
      <w:proofErr w:type="spellEnd"/>
      <w:r w:rsidRPr="00042EDE">
        <w:rPr>
          <w:rFonts w:ascii="Times New Roman" w:hAnsi="Times New Roman" w:cs="Times New Roman"/>
          <w:sz w:val="28"/>
          <w:szCs w:val="28"/>
          <w:lang w:val="uk-UA"/>
        </w:rPr>
        <w:t>», співачка й повітряна гімнастка Соломія – в романі «</w:t>
      </w:r>
      <w:proofErr w:type="spellStart"/>
      <w:r w:rsidRPr="00042EDE">
        <w:rPr>
          <w:rFonts w:ascii="Times New Roman" w:hAnsi="Times New Roman" w:cs="Times New Roman"/>
          <w:sz w:val="28"/>
          <w:szCs w:val="28"/>
          <w:lang w:val="uk-UA"/>
        </w:rPr>
        <w:t>Перверзія</w:t>
      </w:r>
      <w:proofErr w:type="spellEnd"/>
      <w:r w:rsidRPr="00042EDE">
        <w:rPr>
          <w:rFonts w:ascii="Times New Roman" w:hAnsi="Times New Roman" w:cs="Times New Roman"/>
          <w:sz w:val="28"/>
          <w:szCs w:val="28"/>
          <w:lang w:val="uk-UA"/>
        </w:rPr>
        <w:t xml:space="preserve">» тощо). Та й сам </w:t>
      </w:r>
      <w:r w:rsidR="007632D7" w:rsidRPr="00042EDE">
        <w:rPr>
          <w:rFonts w:ascii="Times New Roman" w:eastAsia="Times New Roman" w:hAnsi="Times New Roman" w:cs="Times New Roman"/>
          <w:sz w:val="28"/>
          <w:szCs w:val="28"/>
          <w:lang w:val="uk-UA"/>
        </w:rPr>
        <w:t xml:space="preserve">він </w:t>
      </w:r>
      <w:r w:rsidRPr="00042EDE">
        <w:rPr>
          <w:rFonts w:ascii="Times New Roman" w:eastAsia="Times New Roman" w:hAnsi="Times New Roman" w:cs="Times New Roman"/>
          <w:sz w:val="28"/>
          <w:szCs w:val="28"/>
          <w:lang w:val="uk-UA"/>
        </w:rPr>
        <w:t>виступає</w:t>
      </w:r>
      <w:r w:rsidR="007632D7" w:rsidRPr="00042EDE">
        <w:rPr>
          <w:rFonts w:ascii="Times New Roman" w:eastAsia="Times New Roman" w:hAnsi="Times New Roman" w:cs="Times New Roman"/>
          <w:sz w:val="28"/>
          <w:szCs w:val="28"/>
          <w:lang w:val="uk-UA"/>
        </w:rPr>
        <w:t xml:space="preserve"> </w:t>
      </w:r>
      <w:r w:rsidRPr="00042EDE">
        <w:rPr>
          <w:rFonts w:ascii="Times New Roman" w:eastAsia="Times New Roman" w:hAnsi="Times New Roman" w:cs="Times New Roman"/>
          <w:sz w:val="28"/>
          <w:szCs w:val="28"/>
          <w:lang w:val="uk-UA"/>
        </w:rPr>
        <w:t xml:space="preserve">у власних поетичних творах </w:t>
      </w:r>
      <w:r w:rsidR="007632D7" w:rsidRPr="00042EDE">
        <w:rPr>
          <w:rFonts w:ascii="Times New Roman" w:eastAsia="Times New Roman" w:hAnsi="Times New Roman" w:cs="Times New Roman"/>
          <w:sz w:val="28"/>
          <w:szCs w:val="28"/>
          <w:lang w:val="uk-UA"/>
        </w:rPr>
        <w:t xml:space="preserve">не </w:t>
      </w:r>
      <w:r w:rsidRPr="00042EDE">
        <w:rPr>
          <w:rFonts w:ascii="Times New Roman" w:eastAsia="Times New Roman" w:hAnsi="Times New Roman" w:cs="Times New Roman"/>
          <w:sz w:val="28"/>
          <w:szCs w:val="28"/>
          <w:lang w:val="uk-UA"/>
        </w:rPr>
        <w:t>тільки</w:t>
      </w:r>
      <w:r w:rsidR="007632D7" w:rsidRPr="00042EDE">
        <w:rPr>
          <w:rFonts w:ascii="Times New Roman" w:eastAsia="Times New Roman" w:hAnsi="Times New Roman" w:cs="Times New Roman"/>
          <w:sz w:val="28"/>
          <w:szCs w:val="28"/>
          <w:lang w:val="uk-UA"/>
        </w:rPr>
        <w:t xml:space="preserve"> оповідачем, а </w:t>
      </w:r>
      <w:r w:rsidRPr="00042EDE">
        <w:rPr>
          <w:rFonts w:ascii="Times New Roman" w:eastAsia="Times New Roman" w:hAnsi="Times New Roman" w:cs="Times New Roman"/>
          <w:sz w:val="28"/>
          <w:szCs w:val="28"/>
          <w:lang w:val="uk-UA"/>
        </w:rPr>
        <w:t>й</w:t>
      </w:r>
      <w:r w:rsidR="007632D7" w:rsidRPr="00042EDE">
        <w:rPr>
          <w:rFonts w:ascii="Times New Roman" w:eastAsia="Times New Roman" w:hAnsi="Times New Roman" w:cs="Times New Roman"/>
          <w:sz w:val="28"/>
          <w:szCs w:val="28"/>
          <w:lang w:val="uk-UA"/>
        </w:rPr>
        <w:t xml:space="preserve"> ліричним героєм (</w:t>
      </w:r>
      <w:r w:rsidR="007632D7" w:rsidRPr="00042EDE">
        <w:rPr>
          <w:rFonts w:ascii="Times New Roman" w:hAnsi="Times New Roman" w:cs="Times New Roman"/>
          <w:sz w:val="28"/>
          <w:szCs w:val="28"/>
          <w:lang w:val="uk-UA"/>
        </w:rPr>
        <w:t>«А найстаріший з-поміж Андруховичів</w:t>
      </w:r>
      <w:r w:rsidRPr="00042EDE">
        <w:rPr>
          <w:rFonts w:ascii="Times New Roman" w:hAnsi="Times New Roman" w:cs="Times New Roman"/>
          <w:sz w:val="28"/>
          <w:szCs w:val="28"/>
          <w:lang w:val="uk-UA"/>
        </w:rPr>
        <w:t xml:space="preserve"> </w:t>
      </w:r>
      <w:r w:rsidR="007632D7" w:rsidRPr="00042EDE">
        <w:rPr>
          <w:rFonts w:ascii="Times New Roman" w:hAnsi="Times New Roman" w:cs="Times New Roman"/>
          <w:sz w:val="28"/>
          <w:szCs w:val="28"/>
          <w:lang w:val="uk-UA"/>
        </w:rPr>
        <w:t>/</w:t>
      </w:r>
      <w:r w:rsidRPr="00042EDE">
        <w:rPr>
          <w:rFonts w:ascii="Times New Roman" w:hAnsi="Times New Roman" w:cs="Times New Roman"/>
          <w:sz w:val="28"/>
          <w:szCs w:val="28"/>
          <w:lang w:val="uk-UA"/>
        </w:rPr>
        <w:t xml:space="preserve"> </w:t>
      </w:r>
      <w:r w:rsidR="007632D7" w:rsidRPr="00042EDE">
        <w:rPr>
          <w:rFonts w:ascii="Times New Roman" w:hAnsi="Times New Roman" w:cs="Times New Roman"/>
          <w:sz w:val="28"/>
          <w:szCs w:val="28"/>
          <w:lang w:val="uk-UA"/>
        </w:rPr>
        <w:t>щ</w:t>
      </w:r>
      <w:r w:rsidR="007632D7" w:rsidRPr="00042EDE">
        <w:rPr>
          <w:rStyle w:val="a3"/>
          <w:rFonts w:ascii="Times New Roman" w:hAnsi="Times New Roman" w:cs="Times New Roman"/>
          <w:i w:val="0"/>
          <w:sz w:val="28"/>
          <w:szCs w:val="28"/>
          <w:lang w:val="uk-UA"/>
        </w:rPr>
        <w:t>е й</w:t>
      </w:r>
      <w:r w:rsidR="007632D7" w:rsidRPr="00042EDE">
        <w:rPr>
          <w:rFonts w:ascii="Times New Roman" w:hAnsi="Times New Roman" w:cs="Times New Roman"/>
          <w:sz w:val="28"/>
          <w:szCs w:val="28"/>
          <w:lang w:val="uk-UA"/>
        </w:rPr>
        <w:t xml:space="preserve"> хліба давав до овочів»).</w:t>
      </w:r>
    </w:p>
    <w:p w14:paraId="5E906D34" w14:textId="30243D11" w:rsidR="005C135C" w:rsidRPr="00B806DB" w:rsidRDefault="00042EDE" w:rsidP="005C135C">
      <w:pPr>
        <w:pStyle w:val="Standard"/>
        <w:spacing w:after="0" w:line="360" w:lineRule="auto"/>
        <w:ind w:firstLine="709"/>
        <w:jc w:val="both"/>
        <w:rPr>
          <w:rFonts w:ascii="Times New Roman" w:eastAsia="TimesNewRoman" w:hAnsi="Times New Roman" w:cs="Times New Roman"/>
          <w:sz w:val="28"/>
          <w:szCs w:val="24"/>
          <w:lang w:val="uk-UA" w:eastAsia="ru-RU"/>
        </w:rPr>
      </w:pPr>
      <w:r w:rsidRPr="00042EDE">
        <w:rPr>
          <w:rFonts w:ascii="Times New Roman" w:eastAsia="TimesNewRoman" w:hAnsi="Times New Roman" w:cs="Times New Roman"/>
          <w:sz w:val="28"/>
          <w:szCs w:val="24"/>
          <w:lang w:val="uk-UA" w:eastAsia="ru-RU"/>
        </w:rPr>
        <w:t>Отже, д</w:t>
      </w:r>
      <w:r w:rsidR="005C135C" w:rsidRPr="00042EDE">
        <w:rPr>
          <w:rFonts w:ascii="Times New Roman" w:eastAsia="TimesNewRoman" w:hAnsi="Times New Roman" w:cs="Times New Roman"/>
          <w:sz w:val="28"/>
          <w:szCs w:val="24"/>
          <w:lang w:val="uk-UA" w:eastAsia="ru-RU"/>
        </w:rPr>
        <w:t>ля Ю. Андруховича використання прецедентних текстів у поезіях збірки «Листи в Україну» – це спосіб передати приховані сенси і натяки, які органічно вписуються в його стиль і закріплюють за ним статус письменника-постмодерніста.</w:t>
      </w:r>
    </w:p>
    <w:p w14:paraId="590CF53F" w14:textId="77777777" w:rsidR="00FD2580" w:rsidRDefault="00FD2580" w:rsidP="00FD2580">
      <w:pPr>
        <w:spacing w:before="240" w:after="0" w:line="276" w:lineRule="auto"/>
        <w:ind w:firstLine="397"/>
        <w:jc w:val="center"/>
        <w:rPr>
          <w:rStyle w:val="10"/>
          <w:rFonts w:ascii="Times New Roman" w:hAnsi="Times New Roman" w:cs="Times New Roman"/>
          <w:b/>
          <w:color w:val="000000" w:themeColor="text1"/>
          <w:sz w:val="28"/>
          <w:szCs w:val="28"/>
          <w:lang w:val="uk-UA"/>
        </w:rPr>
      </w:pPr>
      <w:r>
        <w:rPr>
          <w:rStyle w:val="10"/>
          <w:rFonts w:ascii="Times New Roman" w:hAnsi="Times New Roman" w:cs="Times New Roman"/>
          <w:b/>
          <w:color w:val="000000" w:themeColor="text1"/>
          <w:sz w:val="28"/>
          <w:szCs w:val="28"/>
          <w:lang w:val="uk-UA"/>
        </w:rPr>
        <w:br w:type="page"/>
      </w:r>
    </w:p>
    <w:p w14:paraId="25DDB8FD" w14:textId="12822B32" w:rsidR="0005246F" w:rsidRDefault="0005246F" w:rsidP="00CF5203">
      <w:pPr>
        <w:spacing w:after="0" w:line="276" w:lineRule="auto"/>
        <w:jc w:val="center"/>
        <w:rPr>
          <w:rStyle w:val="10"/>
          <w:rFonts w:ascii="Times New Roman" w:hAnsi="Times New Roman" w:cs="Times New Roman"/>
          <w:b/>
          <w:color w:val="000000" w:themeColor="text1"/>
          <w:sz w:val="28"/>
          <w:szCs w:val="28"/>
          <w:lang w:val="uk-UA"/>
        </w:rPr>
      </w:pPr>
      <w:bookmarkStart w:id="29" w:name="_Toc152963398"/>
      <w:bookmarkEnd w:id="26"/>
      <w:r w:rsidRPr="003D7601">
        <w:rPr>
          <w:rStyle w:val="10"/>
          <w:rFonts w:ascii="Times New Roman" w:hAnsi="Times New Roman" w:cs="Times New Roman"/>
          <w:b/>
          <w:color w:val="000000" w:themeColor="text1"/>
          <w:sz w:val="28"/>
          <w:szCs w:val="28"/>
          <w:lang w:val="uk-UA"/>
        </w:rPr>
        <w:lastRenderedPageBreak/>
        <w:t>СПИСОК ВИКОРИСТАНИХ ДЖЕРЕЛ</w:t>
      </w:r>
      <w:bookmarkEnd w:id="29"/>
    </w:p>
    <w:p w14:paraId="26BFEB9E" w14:textId="77777777" w:rsidR="0005246F" w:rsidRDefault="0005246F" w:rsidP="0005246F">
      <w:pPr>
        <w:spacing w:after="0" w:line="276" w:lineRule="auto"/>
        <w:ind w:firstLine="397"/>
        <w:jc w:val="center"/>
        <w:rPr>
          <w:rStyle w:val="10"/>
          <w:rFonts w:ascii="Times New Roman" w:hAnsi="Times New Roman" w:cs="Times New Roman"/>
          <w:b/>
          <w:color w:val="000000" w:themeColor="text1"/>
          <w:sz w:val="28"/>
          <w:szCs w:val="28"/>
          <w:lang w:val="uk-UA"/>
        </w:rPr>
      </w:pPr>
    </w:p>
    <w:p w14:paraId="460E7BAE" w14:textId="41D7F5A1" w:rsidR="0005246F" w:rsidRPr="00FE4ECC"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sidRPr="00463504">
        <w:rPr>
          <w:rFonts w:ascii="Times New Roman" w:eastAsia="Times New Roman" w:hAnsi="Times New Roman" w:cs="Times New Roman"/>
          <w:sz w:val="28"/>
          <w:szCs w:val="28"/>
          <w:lang w:val="uk-UA" w:eastAsia="ru-RU"/>
        </w:rPr>
        <w:t xml:space="preserve">Андрухович </w:t>
      </w:r>
      <w:r w:rsidR="00A02998">
        <w:rPr>
          <w:rFonts w:ascii="Times New Roman" w:eastAsia="Times New Roman" w:hAnsi="Times New Roman" w:cs="Times New Roman"/>
          <w:sz w:val="28"/>
          <w:szCs w:val="28"/>
          <w:lang w:val="uk-UA" w:eastAsia="ru-RU"/>
        </w:rPr>
        <w:t>Ю.</w:t>
      </w:r>
      <w:r>
        <w:rPr>
          <w:rFonts w:ascii="Times New Roman" w:eastAsia="Times New Roman" w:hAnsi="Times New Roman" w:cs="Times New Roman"/>
          <w:sz w:val="28"/>
          <w:szCs w:val="28"/>
          <w:lang w:val="uk-UA" w:eastAsia="ru-RU"/>
        </w:rPr>
        <w:t xml:space="preserve"> </w:t>
      </w:r>
      <w:r w:rsidRPr="00463504">
        <w:rPr>
          <w:rFonts w:ascii="Times New Roman" w:eastAsia="Times New Roman" w:hAnsi="Times New Roman" w:cs="Times New Roman"/>
          <w:sz w:val="28"/>
          <w:szCs w:val="28"/>
          <w:lang w:val="uk-UA" w:eastAsia="ru-RU"/>
        </w:rPr>
        <w:t>Листи в Україну</w:t>
      </w:r>
      <w:r>
        <w:rPr>
          <w:rFonts w:ascii="Times New Roman" w:eastAsia="Times New Roman" w:hAnsi="Times New Roman" w:cs="Times New Roman"/>
          <w:sz w:val="28"/>
          <w:szCs w:val="28"/>
          <w:lang w:val="uk-UA" w:eastAsia="ru-RU"/>
        </w:rPr>
        <w:t xml:space="preserve"> : сучасна українська поезія. Київ : </w:t>
      </w:r>
      <w:r w:rsidRPr="00A71D6C">
        <w:rPr>
          <w:rFonts w:ascii="Times New Roman" w:eastAsia="Times New Roman" w:hAnsi="Times New Roman" w:cs="Times New Roman"/>
          <w:sz w:val="28"/>
          <w:szCs w:val="28"/>
          <w:lang w:eastAsia="ru-RU"/>
        </w:rPr>
        <w:t>А-БА-БА-ГА-ЛА-МА-ГА</w:t>
      </w:r>
      <w:r w:rsidR="00DA18D3">
        <w:rPr>
          <w:rFonts w:ascii="Times New Roman" w:eastAsia="Times New Roman" w:hAnsi="Times New Roman" w:cs="Times New Roman"/>
          <w:sz w:val="28"/>
          <w:szCs w:val="28"/>
          <w:lang w:val="uk-UA" w:eastAsia="ru-RU"/>
        </w:rPr>
        <w:t>, 2013. 240 с.</w:t>
      </w:r>
    </w:p>
    <w:p w14:paraId="192035B9" w14:textId="4C7EA584" w:rsidR="00FE4ECC" w:rsidRPr="00FE4ECC" w:rsidRDefault="00FE4ECC" w:rsidP="00FE4ECC">
      <w:pPr>
        <w:pStyle w:val="a9"/>
        <w:numPr>
          <w:ilvl w:val="0"/>
          <w:numId w:val="20"/>
        </w:numPr>
        <w:spacing w:after="0" w:line="360" w:lineRule="auto"/>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Андрухович Ю. </w:t>
      </w:r>
      <w:r w:rsidRPr="00FE4ECC">
        <w:rPr>
          <w:rFonts w:ascii="Times New Roman" w:hAnsi="Times New Roman" w:cs="Times New Roman"/>
          <w:sz w:val="28"/>
          <w:szCs w:val="28"/>
          <w:lang w:val="uk-UA"/>
        </w:rPr>
        <w:t>Прощання з «</w:t>
      </w:r>
      <w:proofErr w:type="spellStart"/>
      <w:r w:rsidRPr="00FE4ECC">
        <w:rPr>
          <w:rFonts w:ascii="Times New Roman" w:hAnsi="Times New Roman" w:cs="Times New Roman"/>
          <w:sz w:val="28"/>
          <w:szCs w:val="28"/>
          <w:lang w:val="uk-UA"/>
        </w:rPr>
        <w:t>Ваґабундо</w:t>
      </w:r>
      <w:proofErr w:type="spellEnd"/>
      <w:r w:rsidRPr="00FE4EC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47E10">
        <w:rPr>
          <w:rFonts w:ascii="Times New Roman" w:hAnsi="Times New Roman" w:cs="Times New Roman"/>
          <w:sz w:val="28"/>
          <w:szCs w:val="28"/>
          <w:lang w:val="uk-UA"/>
        </w:rPr>
        <w:t xml:space="preserve">URL: </w:t>
      </w:r>
      <w:r w:rsidRPr="00A02998">
        <w:rPr>
          <w:rFonts w:ascii="Georgia" w:hAnsi="Georgia"/>
          <w:sz w:val="27"/>
          <w:szCs w:val="27"/>
          <w:shd w:val="clear" w:color="auto" w:fill="FFFFFF"/>
          <w:lang w:val="uk-UA"/>
        </w:rPr>
        <w:t>https://zbruc.eu/node/108036</w:t>
      </w:r>
      <w:r w:rsidRPr="00D47E10">
        <w:rPr>
          <w:rStyle w:val="a4"/>
          <w:rFonts w:ascii="Georgia" w:hAnsi="Georgia"/>
          <w:sz w:val="27"/>
          <w:szCs w:val="27"/>
          <w:shd w:val="clear" w:color="auto" w:fill="FFFFFF"/>
          <w:lang w:val="uk-UA"/>
        </w:rPr>
        <w:t xml:space="preserve"> </w:t>
      </w:r>
      <w:r w:rsidRPr="00D47E10">
        <w:rPr>
          <w:rFonts w:ascii="Times New Roman" w:hAnsi="Times New Roman" w:cs="Times New Roman"/>
          <w:sz w:val="28"/>
          <w:szCs w:val="28"/>
          <w:lang w:val="uk-UA"/>
        </w:rPr>
        <w:t>(дата зверн</w:t>
      </w:r>
      <w:r>
        <w:rPr>
          <w:rFonts w:ascii="Times New Roman" w:hAnsi="Times New Roman" w:cs="Times New Roman"/>
          <w:sz w:val="28"/>
          <w:szCs w:val="28"/>
          <w:lang w:val="uk-UA"/>
        </w:rPr>
        <w:t>ення 17</w:t>
      </w:r>
      <w:r w:rsidRPr="00D47E10">
        <w:rPr>
          <w:rFonts w:ascii="Times New Roman" w:hAnsi="Times New Roman" w:cs="Times New Roman"/>
          <w:sz w:val="28"/>
          <w:szCs w:val="28"/>
          <w:lang w:val="uk-UA"/>
        </w:rPr>
        <w:t>.0</w:t>
      </w:r>
      <w:r>
        <w:rPr>
          <w:rFonts w:ascii="Times New Roman" w:hAnsi="Times New Roman" w:cs="Times New Roman"/>
          <w:sz w:val="28"/>
          <w:szCs w:val="28"/>
          <w:lang w:val="uk-UA"/>
        </w:rPr>
        <w:t>5</w:t>
      </w:r>
      <w:r w:rsidRPr="00D47E10">
        <w:rPr>
          <w:rFonts w:ascii="Times New Roman" w:hAnsi="Times New Roman" w:cs="Times New Roman"/>
          <w:sz w:val="28"/>
          <w:szCs w:val="28"/>
          <w:lang w:val="uk-UA"/>
        </w:rPr>
        <w:t>.202</w:t>
      </w:r>
      <w:r>
        <w:rPr>
          <w:rFonts w:ascii="Times New Roman" w:hAnsi="Times New Roman" w:cs="Times New Roman"/>
          <w:sz w:val="28"/>
          <w:szCs w:val="28"/>
          <w:lang w:val="uk-UA"/>
        </w:rPr>
        <w:t>2</w:t>
      </w:r>
      <w:r w:rsidR="00DA18D3">
        <w:rPr>
          <w:rFonts w:ascii="Times New Roman" w:hAnsi="Times New Roman" w:cs="Times New Roman"/>
          <w:sz w:val="28"/>
          <w:szCs w:val="28"/>
          <w:lang w:val="uk-UA"/>
        </w:rPr>
        <w:t>).</w:t>
      </w:r>
    </w:p>
    <w:p w14:paraId="5AC8789A" w14:textId="5D346CCB" w:rsidR="00DA18D3" w:rsidRPr="00DA18D3" w:rsidRDefault="00386064" w:rsidP="00DA18D3">
      <w:pPr>
        <w:pStyle w:val="a9"/>
        <w:numPr>
          <w:ilvl w:val="0"/>
          <w:numId w:val="20"/>
        </w:numPr>
        <w:spacing w:after="0" w:line="360" w:lineRule="auto"/>
        <w:jc w:val="both"/>
        <w:rPr>
          <w:rFonts w:ascii="Times New Roman" w:hAnsi="Times New Roman" w:cs="Times New Roman"/>
          <w:color w:val="000000" w:themeColor="text1"/>
          <w:sz w:val="28"/>
          <w:szCs w:val="28"/>
          <w:lang w:val="uk-UA"/>
        </w:rPr>
      </w:pPr>
      <w:proofErr w:type="spellStart"/>
      <w:r w:rsidRPr="00FE4ECC">
        <w:rPr>
          <w:rFonts w:ascii="Times New Roman" w:hAnsi="Times New Roman" w:cs="Times New Roman"/>
          <w:color w:val="000000" w:themeColor="text1"/>
          <w:sz w:val="28"/>
          <w:szCs w:val="28"/>
          <w:lang w:val="uk-UA"/>
        </w:rPr>
        <w:t>Батринчук</w:t>
      </w:r>
      <w:proofErr w:type="spellEnd"/>
      <w:r w:rsidRPr="00FE4ECC">
        <w:rPr>
          <w:rFonts w:ascii="Times New Roman" w:hAnsi="Times New Roman" w:cs="Times New Roman"/>
          <w:color w:val="000000" w:themeColor="text1"/>
          <w:sz w:val="28"/>
          <w:szCs w:val="28"/>
          <w:lang w:val="uk-UA"/>
        </w:rPr>
        <w:t xml:space="preserve"> З. Поняття </w:t>
      </w:r>
      <w:proofErr w:type="spellStart"/>
      <w:r w:rsidRPr="00FE4ECC">
        <w:rPr>
          <w:rFonts w:ascii="Times New Roman" w:hAnsi="Times New Roman" w:cs="Times New Roman"/>
          <w:color w:val="000000" w:themeColor="text1"/>
          <w:sz w:val="28"/>
          <w:szCs w:val="28"/>
          <w:lang w:val="uk-UA"/>
        </w:rPr>
        <w:t>інтертекстуальності</w:t>
      </w:r>
      <w:proofErr w:type="spellEnd"/>
      <w:r w:rsidRPr="00FE4ECC">
        <w:rPr>
          <w:rFonts w:ascii="Times New Roman" w:hAnsi="Times New Roman" w:cs="Times New Roman"/>
          <w:color w:val="000000" w:themeColor="text1"/>
          <w:sz w:val="28"/>
          <w:szCs w:val="28"/>
          <w:lang w:val="uk-UA"/>
        </w:rPr>
        <w:t xml:space="preserve"> та підходи до його вивчення.</w:t>
      </w:r>
      <w:r w:rsidRPr="00FE4ECC">
        <w:rPr>
          <w:rFonts w:ascii="Times New Roman" w:eastAsia="Times New Roman" w:hAnsi="Times New Roman" w:cs="Times New Roman"/>
          <w:sz w:val="28"/>
          <w:szCs w:val="28"/>
          <w:lang w:val="uk-UA"/>
        </w:rPr>
        <w:t xml:space="preserve"> </w:t>
      </w:r>
      <w:r w:rsidR="00FE4ECC" w:rsidRPr="00FE4ECC">
        <w:rPr>
          <w:rFonts w:ascii="Times New Roman" w:eastAsia="Times New Roman" w:hAnsi="Times New Roman" w:cs="Times New Roman"/>
          <w:i/>
          <w:sz w:val="28"/>
          <w:szCs w:val="28"/>
          <w:lang w:val="uk-UA"/>
        </w:rPr>
        <w:t>Наукові записки Національного університету «Острозька академія»</w:t>
      </w:r>
      <w:r w:rsidR="00FE4ECC" w:rsidRPr="00FE4ECC">
        <w:rPr>
          <w:rFonts w:ascii="Times New Roman" w:eastAsia="Times New Roman" w:hAnsi="Times New Roman" w:cs="Times New Roman"/>
          <w:sz w:val="28"/>
          <w:szCs w:val="28"/>
          <w:lang w:val="uk-UA"/>
        </w:rPr>
        <w:t xml:space="preserve"> Чернівці : ЧНУ</w:t>
      </w:r>
      <w:r w:rsidR="00FE4ECC">
        <w:rPr>
          <w:rFonts w:ascii="Times New Roman" w:eastAsia="Times New Roman" w:hAnsi="Times New Roman" w:cs="Times New Roman"/>
          <w:sz w:val="28"/>
          <w:szCs w:val="28"/>
          <w:lang w:val="uk-UA"/>
        </w:rPr>
        <w:t xml:space="preserve"> імені Юрія Федьковича</w:t>
      </w:r>
      <w:r w:rsidR="00A02998">
        <w:rPr>
          <w:rFonts w:ascii="Times New Roman" w:eastAsia="Times New Roman" w:hAnsi="Times New Roman" w:cs="Times New Roman"/>
          <w:sz w:val="28"/>
          <w:szCs w:val="28"/>
          <w:lang w:val="uk-UA"/>
        </w:rPr>
        <w:t>,</w:t>
      </w:r>
      <w:r w:rsidR="00FE4ECC">
        <w:rPr>
          <w:rFonts w:ascii="Times New Roman" w:eastAsia="Times New Roman" w:hAnsi="Times New Roman" w:cs="Times New Roman"/>
          <w:sz w:val="28"/>
          <w:szCs w:val="28"/>
          <w:lang w:val="uk-UA"/>
        </w:rPr>
        <w:t xml:space="preserve"> 2016. </w:t>
      </w:r>
      <w:r w:rsidR="00FE4ECC" w:rsidRPr="00FE4ECC">
        <w:rPr>
          <w:rFonts w:ascii="Times New Roman" w:eastAsia="Times New Roman" w:hAnsi="Times New Roman" w:cs="Times New Roman"/>
          <w:sz w:val="28"/>
          <w:szCs w:val="28"/>
          <w:lang w:val="uk-UA"/>
        </w:rPr>
        <w:t>Вип</w:t>
      </w:r>
      <w:r w:rsidR="00A02998">
        <w:rPr>
          <w:rFonts w:ascii="Times New Roman" w:eastAsia="Times New Roman" w:hAnsi="Times New Roman" w:cs="Times New Roman"/>
          <w:sz w:val="28"/>
          <w:szCs w:val="28"/>
          <w:lang w:val="uk-UA"/>
        </w:rPr>
        <w:t>.</w:t>
      </w:r>
      <w:r w:rsidR="00FE4ECC" w:rsidRPr="00FE4ECC">
        <w:rPr>
          <w:rFonts w:ascii="Times New Roman" w:eastAsia="Times New Roman" w:hAnsi="Times New Roman" w:cs="Times New Roman"/>
          <w:sz w:val="28"/>
          <w:szCs w:val="28"/>
          <w:lang w:val="uk-UA"/>
        </w:rPr>
        <w:t xml:space="preserve"> 61</w:t>
      </w:r>
      <w:r w:rsidR="00FE4ECC">
        <w:rPr>
          <w:rFonts w:ascii="Times New Roman" w:eastAsia="Times New Roman" w:hAnsi="Times New Roman" w:cs="Times New Roman"/>
          <w:sz w:val="28"/>
          <w:szCs w:val="28"/>
          <w:lang w:val="uk-UA"/>
        </w:rPr>
        <w:t>. С. 15</w:t>
      </w:r>
      <w:r w:rsidR="00A02998">
        <w:rPr>
          <w:rFonts w:ascii="Times New Roman" w:eastAsia="Times New Roman" w:hAnsi="Times New Roman" w:cs="Times New Roman"/>
          <w:sz w:val="28"/>
          <w:szCs w:val="28"/>
          <w:lang w:val="uk-UA"/>
        </w:rPr>
        <w:t>–</w:t>
      </w:r>
      <w:r w:rsidR="00FE4ECC">
        <w:rPr>
          <w:rFonts w:ascii="Times New Roman" w:eastAsia="Times New Roman" w:hAnsi="Times New Roman" w:cs="Times New Roman"/>
          <w:sz w:val="28"/>
          <w:szCs w:val="28"/>
          <w:lang w:val="uk-UA"/>
        </w:rPr>
        <w:t>17</w:t>
      </w:r>
      <w:r w:rsidR="00DA18D3">
        <w:rPr>
          <w:rFonts w:ascii="Times New Roman" w:eastAsia="Times New Roman" w:hAnsi="Times New Roman" w:cs="Times New Roman"/>
          <w:sz w:val="28"/>
          <w:szCs w:val="28"/>
          <w:lang w:val="uk-UA"/>
        </w:rPr>
        <w:t>.</w:t>
      </w:r>
    </w:p>
    <w:p w14:paraId="36D08D6C" w14:textId="0EFFF258" w:rsidR="0005246F" w:rsidRPr="00DA18D3" w:rsidRDefault="0005246F" w:rsidP="00DA18D3">
      <w:pPr>
        <w:pStyle w:val="a9"/>
        <w:numPr>
          <w:ilvl w:val="0"/>
          <w:numId w:val="20"/>
        </w:numPr>
        <w:spacing w:after="0" w:line="360" w:lineRule="auto"/>
        <w:jc w:val="both"/>
        <w:rPr>
          <w:rFonts w:ascii="Times New Roman" w:hAnsi="Times New Roman" w:cs="Times New Roman"/>
          <w:color w:val="000000" w:themeColor="text1"/>
          <w:sz w:val="28"/>
          <w:szCs w:val="28"/>
          <w:lang w:val="uk-UA"/>
        </w:rPr>
      </w:pPr>
      <w:proofErr w:type="spellStart"/>
      <w:r w:rsidRPr="00DA18D3">
        <w:rPr>
          <w:rFonts w:ascii="Times New Roman" w:hAnsi="Times New Roman" w:cs="Times New Roman"/>
          <w:sz w:val="28"/>
          <w:szCs w:val="28"/>
          <w:lang w:val="uk-UA"/>
        </w:rPr>
        <w:t>Буднік</w:t>
      </w:r>
      <w:proofErr w:type="spellEnd"/>
      <w:r w:rsidRPr="00DA18D3">
        <w:rPr>
          <w:rFonts w:ascii="Times New Roman" w:hAnsi="Times New Roman" w:cs="Times New Roman"/>
          <w:sz w:val="28"/>
          <w:szCs w:val="28"/>
          <w:lang w:val="uk-UA"/>
        </w:rPr>
        <w:t xml:space="preserve"> А., </w:t>
      </w:r>
      <w:proofErr w:type="spellStart"/>
      <w:r w:rsidRPr="00DA18D3">
        <w:rPr>
          <w:rFonts w:ascii="Times New Roman" w:hAnsi="Times New Roman" w:cs="Times New Roman"/>
          <w:sz w:val="28"/>
          <w:szCs w:val="28"/>
          <w:lang w:val="uk-UA"/>
        </w:rPr>
        <w:t>Хижняк</w:t>
      </w:r>
      <w:proofErr w:type="spellEnd"/>
      <w:r w:rsidRPr="00DA18D3">
        <w:rPr>
          <w:rFonts w:ascii="Times New Roman" w:hAnsi="Times New Roman" w:cs="Times New Roman"/>
          <w:sz w:val="28"/>
          <w:szCs w:val="28"/>
          <w:lang w:val="uk-UA"/>
        </w:rPr>
        <w:t xml:space="preserve"> І. Прецедентні тексти як засіб формування комунікативної компетенції у мовно-літературній освіті майбутніх словесників. </w:t>
      </w:r>
      <w:r w:rsidRPr="00DA18D3">
        <w:rPr>
          <w:rFonts w:ascii="Times New Roman" w:hAnsi="Times New Roman" w:cs="Times New Roman"/>
          <w:i/>
          <w:sz w:val="28"/>
          <w:szCs w:val="28"/>
          <w:lang w:val="en-US"/>
        </w:rPr>
        <w:t xml:space="preserve">Science and Education a New </w:t>
      </w:r>
      <w:proofErr w:type="gramStart"/>
      <w:r w:rsidRPr="00DA18D3">
        <w:rPr>
          <w:rFonts w:ascii="Times New Roman" w:hAnsi="Times New Roman" w:cs="Times New Roman"/>
          <w:i/>
          <w:sz w:val="28"/>
          <w:szCs w:val="28"/>
          <w:lang w:val="en-US"/>
        </w:rPr>
        <w:t>Dimension :</w:t>
      </w:r>
      <w:proofErr w:type="gramEnd"/>
      <w:r w:rsidRPr="00DA18D3">
        <w:rPr>
          <w:rFonts w:ascii="Times New Roman" w:hAnsi="Times New Roman" w:cs="Times New Roman"/>
          <w:i/>
          <w:sz w:val="28"/>
          <w:szCs w:val="28"/>
          <w:lang w:val="en-US"/>
        </w:rPr>
        <w:t xml:space="preserve"> Pedagogy and Psychology</w:t>
      </w:r>
      <w:r w:rsidRPr="00DA18D3">
        <w:rPr>
          <w:rFonts w:ascii="Times New Roman" w:hAnsi="Times New Roman" w:cs="Times New Roman"/>
          <w:sz w:val="28"/>
          <w:szCs w:val="28"/>
          <w:lang w:val="en-US"/>
        </w:rPr>
        <w:t xml:space="preserve">. </w:t>
      </w:r>
      <w:r w:rsidRPr="00DA18D3">
        <w:rPr>
          <w:rFonts w:ascii="Times New Roman" w:hAnsi="Times New Roman" w:cs="Times New Roman"/>
          <w:sz w:val="28"/>
          <w:szCs w:val="28"/>
        </w:rPr>
        <w:t>Одеса</w:t>
      </w:r>
      <w:r w:rsidRPr="00DA18D3">
        <w:rPr>
          <w:rFonts w:ascii="Times New Roman" w:hAnsi="Times New Roman" w:cs="Times New Roman"/>
          <w:sz w:val="28"/>
          <w:szCs w:val="28"/>
          <w:lang w:val="en-US"/>
        </w:rPr>
        <w:t xml:space="preserve">, 2013. </w:t>
      </w:r>
      <w:r w:rsidR="00A02998">
        <w:rPr>
          <w:rFonts w:ascii="Times New Roman" w:hAnsi="Times New Roman" w:cs="Times New Roman"/>
          <w:sz w:val="28"/>
          <w:szCs w:val="28"/>
          <w:lang w:val="uk-UA"/>
        </w:rPr>
        <w:t>Т</w:t>
      </w:r>
      <w:r w:rsidRPr="00DA18D3">
        <w:rPr>
          <w:rFonts w:ascii="Times New Roman" w:hAnsi="Times New Roman" w:cs="Times New Roman"/>
          <w:sz w:val="28"/>
          <w:szCs w:val="28"/>
        </w:rPr>
        <w:t>.</w:t>
      </w:r>
      <w:r w:rsidR="00A02998">
        <w:rPr>
          <w:rFonts w:ascii="Times New Roman" w:hAnsi="Times New Roman" w:cs="Times New Roman"/>
          <w:sz w:val="28"/>
          <w:szCs w:val="28"/>
          <w:lang w:val="uk-UA"/>
        </w:rPr>
        <w:t xml:space="preserve"> </w:t>
      </w:r>
      <w:r w:rsidRPr="00DA18D3">
        <w:rPr>
          <w:rFonts w:ascii="Times New Roman" w:hAnsi="Times New Roman" w:cs="Times New Roman"/>
          <w:sz w:val="28"/>
          <w:szCs w:val="28"/>
        </w:rPr>
        <w:t>7. С.</w:t>
      </w:r>
      <w:r w:rsidR="008C13B6" w:rsidRPr="00DA18D3">
        <w:rPr>
          <w:rFonts w:ascii="Times New Roman" w:hAnsi="Times New Roman" w:cs="Times New Roman"/>
          <w:sz w:val="28"/>
          <w:szCs w:val="28"/>
          <w:lang w:val="uk-UA"/>
        </w:rPr>
        <w:t> </w:t>
      </w:r>
      <w:r w:rsidR="00DA18D3" w:rsidRPr="00DA18D3">
        <w:rPr>
          <w:rFonts w:ascii="Times New Roman" w:hAnsi="Times New Roman" w:cs="Times New Roman"/>
          <w:sz w:val="28"/>
          <w:szCs w:val="28"/>
        </w:rPr>
        <w:t>27–30</w:t>
      </w:r>
      <w:r w:rsidR="00DA18D3" w:rsidRPr="00DA18D3">
        <w:rPr>
          <w:rFonts w:ascii="Times New Roman" w:hAnsi="Times New Roman" w:cs="Times New Roman"/>
          <w:sz w:val="28"/>
          <w:szCs w:val="28"/>
          <w:lang w:val="uk-UA"/>
        </w:rPr>
        <w:t>.</w:t>
      </w:r>
    </w:p>
    <w:p w14:paraId="61839845" w14:textId="16353BD2" w:rsidR="00FE4ECC" w:rsidRPr="00FE4ECC" w:rsidRDefault="00FE4ECC" w:rsidP="00FE4ECC">
      <w:pPr>
        <w:pStyle w:val="a9"/>
        <w:numPr>
          <w:ilvl w:val="0"/>
          <w:numId w:val="20"/>
        </w:numPr>
        <w:spacing w:after="0" w:line="360" w:lineRule="auto"/>
        <w:jc w:val="both"/>
        <w:rPr>
          <w:rFonts w:ascii="Times New Roman" w:hAnsi="Times New Roman" w:cs="Times New Roman"/>
          <w:color w:val="000000" w:themeColor="text1"/>
          <w:sz w:val="28"/>
          <w:szCs w:val="28"/>
          <w:lang w:val="uk-UA"/>
        </w:rPr>
      </w:pPr>
      <w:r w:rsidRPr="00FE4ECC">
        <w:rPr>
          <w:rFonts w:ascii="Times New Roman" w:hAnsi="Times New Roman" w:cs="Times New Roman"/>
          <w:sz w:val="28"/>
          <w:szCs w:val="28"/>
          <w:lang w:val="uk-UA"/>
        </w:rPr>
        <w:t>Величковський І</w:t>
      </w:r>
      <w:r>
        <w:rPr>
          <w:rFonts w:ascii="Times New Roman" w:hAnsi="Times New Roman" w:cs="Times New Roman"/>
          <w:sz w:val="28"/>
          <w:szCs w:val="28"/>
          <w:lang w:val="uk-UA"/>
        </w:rPr>
        <w:t xml:space="preserve">. </w:t>
      </w:r>
      <w:r w:rsidRPr="00FE4ECC">
        <w:rPr>
          <w:rFonts w:ascii="Times New Roman" w:hAnsi="Times New Roman" w:cs="Times New Roman"/>
          <w:sz w:val="28"/>
          <w:szCs w:val="28"/>
          <w:lang w:val="uk-UA"/>
        </w:rPr>
        <w:t>З рукописної книги “</w:t>
      </w:r>
      <w:proofErr w:type="spellStart"/>
      <w:r w:rsidRPr="00FE4ECC">
        <w:rPr>
          <w:rFonts w:ascii="Times New Roman" w:hAnsi="Times New Roman" w:cs="Times New Roman"/>
          <w:sz w:val="28"/>
          <w:szCs w:val="28"/>
          <w:lang w:val="uk-UA"/>
        </w:rPr>
        <w:t>Зегар</w:t>
      </w:r>
      <w:proofErr w:type="spellEnd"/>
      <w:r w:rsidRPr="00FE4ECC">
        <w:rPr>
          <w:rFonts w:ascii="Times New Roman" w:hAnsi="Times New Roman" w:cs="Times New Roman"/>
          <w:sz w:val="28"/>
          <w:szCs w:val="28"/>
          <w:lang w:val="uk-UA"/>
        </w:rPr>
        <w:t xml:space="preserve"> з </w:t>
      </w:r>
      <w:proofErr w:type="spellStart"/>
      <w:r w:rsidRPr="00FE4ECC">
        <w:rPr>
          <w:rFonts w:ascii="Times New Roman" w:hAnsi="Times New Roman" w:cs="Times New Roman"/>
          <w:sz w:val="28"/>
          <w:szCs w:val="28"/>
          <w:lang w:val="uk-UA"/>
        </w:rPr>
        <w:t>полузегарком</w:t>
      </w:r>
      <w:proofErr w:type="spellEnd"/>
      <w:r w:rsidRPr="00FE4ECC">
        <w:rPr>
          <w:rFonts w:ascii="Times New Roman" w:hAnsi="Times New Roman" w:cs="Times New Roman"/>
          <w:sz w:val="28"/>
          <w:szCs w:val="28"/>
          <w:lang w:val="uk-UA"/>
        </w:rPr>
        <w:t>” (скорочено)</w:t>
      </w:r>
      <w:r>
        <w:rPr>
          <w:rFonts w:ascii="Times New Roman" w:hAnsi="Times New Roman" w:cs="Times New Roman"/>
          <w:sz w:val="28"/>
          <w:szCs w:val="28"/>
          <w:lang w:val="uk-UA"/>
        </w:rPr>
        <w:t xml:space="preserve"> URL:</w:t>
      </w:r>
      <w:r>
        <w:rPr>
          <w:rFonts w:ascii="Times New Roman" w:hAnsi="Times New Roman" w:cs="Times New Roman"/>
          <w:b/>
          <w:sz w:val="28"/>
          <w:szCs w:val="28"/>
          <w:lang w:val="uk-UA"/>
        </w:rPr>
        <w:t xml:space="preserve"> </w:t>
      </w:r>
      <w:r w:rsidRPr="00A02998">
        <w:rPr>
          <w:rFonts w:ascii="Times New Roman" w:hAnsi="Times New Roman" w:cs="Times New Roman"/>
          <w:sz w:val="28"/>
          <w:szCs w:val="28"/>
          <w:lang w:val="uk-UA"/>
        </w:rPr>
        <w:t>https://onlyart.org.ua/velychkovskyj-ivan-z-rukopysnoyi-knyg/</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(дата звернення 27.04</w:t>
      </w:r>
      <w:r w:rsidRPr="00083CE1">
        <w:rPr>
          <w:rFonts w:ascii="Times New Roman" w:hAnsi="Times New Roman" w:cs="Times New Roman"/>
          <w:sz w:val="28"/>
          <w:szCs w:val="28"/>
          <w:lang w:val="uk-UA"/>
        </w:rPr>
        <w:t>.202</w:t>
      </w:r>
      <w:r>
        <w:rPr>
          <w:rFonts w:ascii="Times New Roman" w:hAnsi="Times New Roman" w:cs="Times New Roman"/>
          <w:sz w:val="28"/>
          <w:szCs w:val="28"/>
          <w:lang w:val="uk-UA"/>
        </w:rPr>
        <w:t>3</w:t>
      </w:r>
      <w:r w:rsidRPr="00083CE1">
        <w:rPr>
          <w:rFonts w:ascii="Times New Roman" w:hAnsi="Times New Roman" w:cs="Times New Roman"/>
          <w:sz w:val="28"/>
          <w:szCs w:val="28"/>
          <w:lang w:val="uk-UA"/>
        </w:rPr>
        <w:t>).</w:t>
      </w:r>
    </w:p>
    <w:p w14:paraId="06F9D852" w14:textId="7C92E1A5" w:rsidR="00095FC1" w:rsidRPr="00A02998" w:rsidRDefault="00A02998" w:rsidP="00095FC1">
      <w:pPr>
        <w:pStyle w:val="a9"/>
        <w:numPr>
          <w:ilvl w:val="0"/>
          <w:numId w:val="20"/>
        </w:numPr>
        <w:spacing w:after="0" w:line="360" w:lineRule="auto"/>
        <w:jc w:val="both"/>
        <w:rPr>
          <w:rFonts w:ascii="Times New Roman" w:hAnsi="Times New Roman" w:cs="Times New Roman"/>
          <w:sz w:val="28"/>
          <w:szCs w:val="28"/>
          <w:lang w:val="uk-UA"/>
        </w:rPr>
      </w:pPr>
      <w:proofErr w:type="spellStart"/>
      <w:r w:rsidRPr="00A02998">
        <w:rPr>
          <w:rFonts w:ascii="Times New Roman" w:eastAsia="Times New Roman" w:hAnsi="Times New Roman" w:cs="Times New Roman"/>
          <w:sz w:val="28"/>
          <w:szCs w:val="28"/>
          <w:lang w:val="uk-UA"/>
        </w:rPr>
        <w:t>Вільчинський</w:t>
      </w:r>
      <w:proofErr w:type="spellEnd"/>
      <w:r w:rsidRPr="00A02998">
        <w:rPr>
          <w:rFonts w:ascii="Times New Roman" w:eastAsia="Times New Roman" w:hAnsi="Times New Roman" w:cs="Times New Roman"/>
          <w:sz w:val="28"/>
          <w:szCs w:val="28"/>
          <w:lang w:val="uk-UA"/>
        </w:rPr>
        <w:t xml:space="preserve"> О.</w:t>
      </w:r>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Прецедентні</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газетні</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тексти</w:t>
      </w:r>
      <w:proofErr w:type="spellEnd"/>
      <w:r w:rsidRPr="00A02998">
        <w:rPr>
          <w:rFonts w:ascii="Times New Roman" w:hAnsi="Times New Roman" w:cs="Times New Roman"/>
          <w:sz w:val="28"/>
          <w:szCs w:val="28"/>
        </w:rPr>
        <w:t xml:space="preserve"> та </w:t>
      </w:r>
      <w:proofErr w:type="spellStart"/>
      <w:r w:rsidRPr="00A02998">
        <w:rPr>
          <w:rFonts w:ascii="Times New Roman" w:hAnsi="Times New Roman" w:cs="Times New Roman"/>
          <w:sz w:val="28"/>
          <w:szCs w:val="28"/>
        </w:rPr>
        <w:t>їх</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лексичний</w:t>
      </w:r>
      <w:proofErr w:type="spellEnd"/>
      <w:r w:rsidRPr="00A02998">
        <w:rPr>
          <w:rFonts w:ascii="Times New Roman" w:hAnsi="Times New Roman" w:cs="Times New Roman"/>
          <w:sz w:val="28"/>
          <w:szCs w:val="28"/>
        </w:rPr>
        <w:t xml:space="preserve"> склад у </w:t>
      </w:r>
      <w:proofErr w:type="spellStart"/>
      <w:r w:rsidRPr="00A02998">
        <w:rPr>
          <w:rFonts w:ascii="Times New Roman" w:hAnsi="Times New Roman" w:cs="Times New Roman"/>
          <w:sz w:val="28"/>
          <w:szCs w:val="28"/>
        </w:rPr>
        <w:t>процесі</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трансформації</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друкованих</w:t>
      </w:r>
      <w:proofErr w:type="spellEnd"/>
      <w:r w:rsidRPr="00A02998">
        <w:rPr>
          <w:rFonts w:ascii="Times New Roman" w:hAnsi="Times New Roman" w:cs="Times New Roman"/>
          <w:sz w:val="28"/>
          <w:szCs w:val="28"/>
        </w:rPr>
        <w:t xml:space="preserve"> ЗМІ </w:t>
      </w:r>
      <w:proofErr w:type="spellStart"/>
      <w:r w:rsidRPr="00A02998">
        <w:rPr>
          <w:rFonts w:ascii="Times New Roman" w:hAnsi="Times New Roman" w:cs="Times New Roman"/>
          <w:sz w:val="28"/>
          <w:szCs w:val="28"/>
        </w:rPr>
        <w:t>Тернопільщини</w:t>
      </w:r>
      <w:proofErr w:type="spellEnd"/>
      <w:r w:rsidRPr="00A02998">
        <w:rPr>
          <w:rFonts w:ascii="Times New Roman" w:hAnsi="Times New Roman" w:cs="Times New Roman"/>
          <w:sz w:val="28"/>
          <w:szCs w:val="28"/>
        </w:rPr>
        <w:t xml:space="preserve"> </w:t>
      </w:r>
      <w:proofErr w:type="spellStart"/>
      <w:r w:rsidRPr="00A02998">
        <w:rPr>
          <w:rFonts w:ascii="Times New Roman" w:hAnsi="Times New Roman" w:cs="Times New Roman"/>
          <w:sz w:val="28"/>
          <w:szCs w:val="28"/>
        </w:rPr>
        <w:t>кінця</w:t>
      </w:r>
      <w:proofErr w:type="spellEnd"/>
      <w:r w:rsidRPr="00A02998">
        <w:rPr>
          <w:rFonts w:ascii="Times New Roman" w:hAnsi="Times New Roman" w:cs="Times New Roman"/>
          <w:sz w:val="28"/>
          <w:szCs w:val="28"/>
        </w:rPr>
        <w:t xml:space="preserve"> 1980-х – початку 1990</w:t>
      </w:r>
      <w:r>
        <w:rPr>
          <w:rFonts w:ascii="Times New Roman" w:hAnsi="Times New Roman" w:cs="Times New Roman"/>
          <w:sz w:val="28"/>
          <w:szCs w:val="28"/>
        </w:rPr>
        <w:t xml:space="preserve">-х </w:t>
      </w:r>
      <w:proofErr w:type="spellStart"/>
      <w:r>
        <w:rPr>
          <w:rFonts w:ascii="Times New Roman" w:hAnsi="Times New Roman" w:cs="Times New Roman"/>
          <w:sz w:val="28"/>
          <w:szCs w:val="28"/>
        </w:rPr>
        <w:t>рр</w:t>
      </w:r>
      <w:proofErr w:type="spellEnd"/>
      <w:r>
        <w:rPr>
          <w:rFonts w:ascii="Times New Roman" w:hAnsi="Times New Roman" w:cs="Times New Roman"/>
          <w:sz w:val="28"/>
          <w:szCs w:val="28"/>
        </w:rPr>
        <w:t>.</w:t>
      </w:r>
      <w:r w:rsidRPr="00A02998">
        <w:rPr>
          <w:rFonts w:ascii="Times New Roman" w:hAnsi="Times New Roman" w:cs="Times New Roman"/>
          <w:sz w:val="28"/>
          <w:szCs w:val="28"/>
        </w:rPr>
        <w:t xml:space="preserve"> </w:t>
      </w:r>
      <w:r w:rsidRPr="00A02998">
        <w:rPr>
          <w:rFonts w:ascii="Times New Roman" w:hAnsi="Times New Roman" w:cs="Times New Roman"/>
          <w:i/>
          <w:sz w:val="28"/>
          <w:szCs w:val="28"/>
        </w:rPr>
        <w:t>Ученые записки Таврического национального университета им. В.</w:t>
      </w:r>
      <w:r w:rsidRPr="00A02998">
        <w:rPr>
          <w:rFonts w:ascii="Times New Roman" w:hAnsi="Times New Roman" w:cs="Times New Roman"/>
          <w:i/>
          <w:sz w:val="28"/>
          <w:szCs w:val="28"/>
          <w:lang w:val="uk-UA"/>
        </w:rPr>
        <w:t> </w:t>
      </w:r>
      <w:r w:rsidRPr="00A02998">
        <w:rPr>
          <w:rFonts w:ascii="Times New Roman" w:hAnsi="Times New Roman" w:cs="Times New Roman"/>
          <w:i/>
          <w:sz w:val="28"/>
          <w:szCs w:val="28"/>
        </w:rPr>
        <w:t>Вернадского.</w:t>
      </w:r>
      <w:r w:rsidRPr="00A02998">
        <w:rPr>
          <w:rFonts w:ascii="Times New Roman" w:hAnsi="Times New Roman" w:cs="Times New Roman"/>
          <w:sz w:val="28"/>
          <w:szCs w:val="28"/>
        </w:rPr>
        <w:t xml:space="preserve"> Сер.: Филоло</w:t>
      </w:r>
      <w:r>
        <w:rPr>
          <w:rFonts w:ascii="Times New Roman" w:hAnsi="Times New Roman" w:cs="Times New Roman"/>
          <w:sz w:val="28"/>
          <w:szCs w:val="28"/>
        </w:rPr>
        <w:t>гия. Социальные коммуникации. 2013. Т. 26 (65). № 1.</w:t>
      </w:r>
      <w:r w:rsidRPr="00A02998">
        <w:rPr>
          <w:rFonts w:ascii="Times New Roman" w:hAnsi="Times New Roman" w:cs="Times New Roman"/>
          <w:sz w:val="28"/>
          <w:szCs w:val="28"/>
        </w:rPr>
        <w:t xml:space="preserve"> С. 345</w:t>
      </w:r>
      <w:r>
        <w:rPr>
          <w:rFonts w:ascii="Times New Roman" w:hAnsi="Times New Roman" w:cs="Times New Roman"/>
          <w:sz w:val="28"/>
          <w:szCs w:val="28"/>
          <w:lang w:val="uk-UA"/>
        </w:rPr>
        <w:t>–</w:t>
      </w:r>
      <w:r w:rsidRPr="00A02998">
        <w:rPr>
          <w:rFonts w:ascii="Times New Roman" w:hAnsi="Times New Roman" w:cs="Times New Roman"/>
          <w:sz w:val="28"/>
          <w:szCs w:val="28"/>
        </w:rPr>
        <w:t>349.</w:t>
      </w:r>
    </w:p>
    <w:p w14:paraId="3D012C17" w14:textId="24934EF4" w:rsidR="00095FC1" w:rsidRPr="00095FC1" w:rsidRDefault="00A02998" w:rsidP="00095FC1">
      <w:pPr>
        <w:pStyle w:val="a9"/>
        <w:numPr>
          <w:ilvl w:val="0"/>
          <w:numId w:val="20"/>
        </w:numPr>
        <w:spacing w:after="0" w:line="36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Горпінюк</w:t>
      </w:r>
      <w:proofErr w:type="spellEnd"/>
      <w:r>
        <w:rPr>
          <w:rFonts w:ascii="Times New Roman" w:hAnsi="Times New Roman" w:cs="Times New Roman"/>
          <w:sz w:val="28"/>
          <w:szCs w:val="28"/>
          <w:lang w:val="uk-UA"/>
        </w:rPr>
        <w:t xml:space="preserve"> В.</w:t>
      </w:r>
      <w:r w:rsidR="00095FC1" w:rsidRPr="00095FC1">
        <w:rPr>
          <w:rFonts w:ascii="Times New Roman" w:hAnsi="Times New Roman" w:cs="Times New Roman"/>
          <w:sz w:val="28"/>
          <w:szCs w:val="28"/>
          <w:lang w:val="uk-UA"/>
        </w:rPr>
        <w:t xml:space="preserve"> Прецедентні феномени в </w:t>
      </w:r>
      <w:r>
        <w:rPr>
          <w:rFonts w:ascii="Times New Roman" w:hAnsi="Times New Roman" w:cs="Times New Roman"/>
          <w:sz w:val="28"/>
          <w:szCs w:val="28"/>
          <w:lang w:val="uk-UA"/>
        </w:rPr>
        <w:t>сучасному афористичному корпусі</w:t>
      </w:r>
      <w:r w:rsidR="00095FC1" w:rsidRPr="00095FC1">
        <w:rPr>
          <w:rFonts w:ascii="Times New Roman" w:hAnsi="Times New Roman" w:cs="Times New Roman"/>
          <w:sz w:val="28"/>
          <w:szCs w:val="28"/>
          <w:lang w:val="uk-UA"/>
        </w:rPr>
        <w:t xml:space="preserve"> : </w:t>
      </w:r>
      <w:proofErr w:type="spellStart"/>
      <w:r w:rsidR="00095FC1" w:rsidRPr="00095FC1">
        <w:rPr>
          <w:rFonts w:ascii="Times New Roman" w:hAnsi="Times New Roman" w:cs="Times New Roman"/>
          <w:sz w:val="28"/>
          <w:szCs w:val="28"/>
          <w:lang w:val="uk-UA"/>
        </w:rPr>
        <w:t>дип</w:t>
      </w:r>
      <w:proofErr w:type="spellEnd"/>
      <w:r w:rsidR="00095FC1" w:rsidRPr="00095FC1">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095FC1" w:rsidRPr="00095FC1">
        <w:rPr>
          <w:rFonts w:ascii="Times New Roman" w:hAnsi="Times New Roman" w:cs="Times New Roman"/>
          <w:sz w:val="28"/>
          <w:szCs w:val="28"/>
          <w:lang w:val="uk-UA"/>
        </w:rPr>
        <w:t xml:space="preserve"> маг. філол. наук</w:t>
      </w:r>
      <w:r>
        <w:rPr>
          <w:rFonts w:ascii="Times New Roman" w:hAnsi="Times New Roman" w:cs="Times New Roman"/>
          <w:sz w:val="28"/>
          <w:szCs w:val="28"/>
          <w:lang w:val="uk-UA"/>
        </w:rPr>
        <w:t>.</w:t>
      </w:r>
      <w:r w:rsidR="00095FC1" w:rsidRPr="00095FC1">
        <w:rPr>
          <w:rFonts w:ascii="Times New Roman" w:hAnsi="Times New Roman" w:cs="Times New Roman"/>
          <w:sz w:val="28"/>
          <w:szCs w:val="28"/>
          <w:lang w:val="uk-UA"/>
        </w:rPr>
        <w:t xml:space="preserve"> Кривий Ріг, 2019. 100 с.</w:t>
      </w:r>
    </w:p>
    <w:p w14:paraId="7C20720F" w14:textId="2382046B" w:rsidR="00095FC1" w:rsidRPr="00FF7197" w:rsidRDefault="00095FC1" w:rsidP="00095FC1">
      <w:pPr>
        <w:pStyle w:val="a9"/>
        <w:numPr>
          <w:ilvl w:val="0"/>
          <w:numId w:val="20"/>
        </w:numPr>
        <w:spacing w:after="0" w:line="360" w:lineRule="auto"/>
        <w:jc w:val="both"/>
        <w:rPr>
          <w:rFonts w:ascii="Times New Roman" w:hAnsi="Times New Roman" w:cs="Times New Roman"/>
          <w:sz w:val="28"/>
          <w:szCs w:val="28"/>
          <w:lang w:val="uk-UA"/>
        </w:rPr>
      </w:pPr>
      <w:r w:rsidRPr="006B463D">
        <w:rPr>
          <w:rFonts w:ascii="Times New Roman" w:hAnsi="Times New Roman" w:cs="Times New Roman"/>
          <w:sz w:val="28"/>
          <w:szCs w:val="28"/>
          <w:lang w:val="uk-UA"/>
        </w:rPr>
        <w:t>Григоришина В</w:t>
      </w:r>
      <w:r>
        <w:rPr>
          <w:rFonts w:ascii="Times New Roman" w:hAnsi="Times New Roman" w:cs="Times New Roman"/>
          <w:sz w:val="28"/>
          <w:szCs w:val="28"/>
          <w:lang w:val="uk-UA"/>
        </w:rPr>
        <w:t>. П</w:t>
      </w:r>
      <w:r w:rsidRPr="006B463D">
        <w:rPr>
          <w:rFonts w:ascii="Times New Roman" w:hAnsi="Times New Roman" w:cs="Times New Roman"/>
          <w:sz w:val="28"/>
          <w:szCs w:val="28"/>
          <w:lang w:val="uk-UA"/>
        </w:rPr>
        <w:t>рецедентні феномени в сучасній українській поезії</w:t>
      </w:r>
      <w:r>
        <w:rPr>
          <w:rFonts w:ascii="Times New Roman" w:hAnsi="Times New Roman" w:cs="Times New Roman"/>
          <w:sz w:val="28"/>
          <w:szCs w:val="28"/>
          <w:lang w:val="uk-UA"/>
        </w:rPr>
        <w:t xml:space="preserve">. </w:t>
      </w:r>
      <w:proofErr w:type="spellStart"/>
      <w:r w:rsidR="00A02998" w:rsidRPr="00A02998">
        <w:rPr>
          <w:rFonts w:ascii="Times New Roman" w:hAnsi="Times New Roman" w:cs="Times New Roman"/>
          <w:i/>
          <w:sz w:val="28"/>
          <w:szCs w:val="28"/>
        </w:rPr>
        <w:t>Філологічна</w:t>
      </w:r>
      <w:proofErr w:type="spellEnd"/>
      <w:r w:rsidR="00A02998" w:rsidRPr="00A02998">
        <w:rPr>
          <w:rFonts w:ascii="Times New Roman" w:hAnsi="Times New Roman" w:cs="Times New Roman"/>
          <w:i/>
          <w:sz w:val="28"/>
          <w:szCs w:val="28"/>
        </w:rPr>
        <w:t xml:space="preserve"> </w:t>
      </w:r>
      <w:proofErr w:type="spellStart"/>
      <w:r w:rsidR="00A02998" w:rsidRPr="00A02998">
        <w:rPr>
          <w:rFonts w:ascii="Times New Roman" w:hAnsi="Times New Roman" w:cs="Times New Roman"/>
          <w:i/>
          <w:sz w:val="28"/>
          <w:szCs w:val="28"/>
        </w:rPr>
        <w:t>освіта</w:t>
      </w:r>
      <w:proofErr w:type="spellEnd"/>
      <w:r w:rsidR="00A02998" w:rsidRPr="00A02998">
        <w:rPr>
          <w:rFonts w:ascii="Times New Roman" w:hAnsi="Times New Roman" w:cs="Times New Roman"/>
          <w:i/>
          <w:sz w:val="28"/>
          <w:szCs w:val="28"/>
        </w:rPr>
        <w:t xml:space="preserve">: </w:t>
      </w:r>
      <w:proofErr w:type="spellStart"/>
      <w:r w:rsidR="00A02998" w:rsidRPr="00A02998">
        <w:rPr>
          <w:rFonts w:ascii="Times New Roman" w:hAnsi="Times New Roman" w:cs="Times New Roman"/>
          <w:i/>
          <w:sz w:val="28"/>
          <w:szCs w:val="28"/>
        </w:rPr>
        <w:t>компетентнісна</w:t>
      </w:r>
      <w:proofErr w:type="spellEnd"/>
      <w:r w:rsidR="00A02998" w:rsidRPr="00A02998">
        <w:rPr>
          <w:rFonts w:ascii="Times New Roman" w:hAnsi="Times New Roman" w:cs="Times New Roman"/>
          <w:i/>
          <w:sz w:val="28"/>
          <w:szCs w:val="28"/>
        </w:rPr>
        <w:t xml:space="preserve"> парадигма: </w:t>
      </w:r>
      <w:proofErr w:type="spellStart"/>
      <w:r w:rsidR="00A02998" w:rsidRPr="005467AF">
        <w:rPr>
          <w:rFonts w:ascii="Times New Roman" w:hAnsi="Times New Roman" w:cs="Times New Roman"/>
          <w:iCs/>
          <w:sz w:val="28"/>
          <w:szCs w:val="28"/>
        </w:rPr>
        <w:t>матеріали</w:t>
      </w:r>
      <w:proofErr w:type="spellEnd"/>
      <w:r w:rsidR="00A02998" w:rsidRPr="005467AF">
        <w:rPr>
          <w:rFonts w:ascii="Times New Roman" w:hAnsi="Times New Roman" w:cs="Times New Roman"/>
          <w:iCs/>
          <w:sz w:val="28"/>
          <w:szCs w:val="28"/>
        </w:rPr>
        <w:t xml:space="preserve"> </w:t>
      </w:r>
      <w:proofErr w:type="spellStart"/>
      <w:r w:rsidR="00A02998" w:rsidRPr="005467AF">
        <w:rPr>
          <w:rFonts w:ascii="Times New Roman" w:hAnsi="Times New Roman" w:cs="Times New Roman"/>
          <w:iCs/>
          <w:sz w:val="28"/>
          <w:szCs w:val="28"/>
        </w:rPr>
        <w:t>Міжнародної</w:t>
      </w:r>
      <w:proofErr w:type="spellEnd"/>
      <w:r w:rsidR="00A02998" w:rsidRPr="005467AF">
        <w:rPr>
          <w:rFonts w:ascii="Times New Roman" w:hAnsi="Times New Roman" w:cs="Times New Roman"/>
          <w:iCs/>
          <w:sz w:val="28"/>
          <w:szCs w:val="28"/>
        </w:rPr>
        <w:t xml:space="preserve"> </w:t>
      </w:r>
      <w:proofErr w:type="spellStart"/>
      <w:r w:rsidR="00A02998" w:rsidRPr="005467AF">
        <w:rPr>
          <w:rFonts w:ascii="Times New Roman" w:hAnsi="Times New Roman" w:cs="Times New Roman"/>
          <w:iCs/>
          <w:sz w:val="28"/>
          <w:szCs w:val="28"/>
        </w:rPr>
        <w:t>науково-практичної</w:t>
      </w:r>
      <w:proofErr w:type="spellEnd"/>
      <w:r w:rsidR="00A02998" w:rsidRPr="005467AF">
        <w:rPr>
          <w:rFonts w:ascii="Times New Roman" w:hAnsi="Times New Roman" w:cs="Times New Roman"/>
          <w:iCs/>
          <w:sz w:val="28"/>
          <w:szCs w:val="28"/>
        </w:rPr>
        <w:t xml:space="preserve"> </w:t>
      </w:r>
      <w:proofErr w:type="spellStart"/>
      <w:r w:rsidR="00A02998" w:rsidRPr="005467AF">
        <w:rPr>
          <w:rFonts w:ascii="Times New Roman" w:hAnsi="Times New Roman" w:cs="Times New Roman"/>
          <w:iCs/>
          <w:sz w:val="28"/>
          <w:szCs w:val="28"/>
        </w:rPr>
        <w:t>заочної</w:t>
      </w:r>
      <w:proofErr w:type="spellEnd"/>
      <w:r w:rsidR="00A02998" w:rsidRPr="005467AF">
        <w:rPr>
          <w:rFonts w:ascii="Times New Roman" w:hAnsi="Times New Roman" w:cs="Times New Roman"/>
          <w:iCs/>
          <w:sz w:val="28"/>
          <w:szCs w:val="28"/>
        </w:rPr>
        <w:t xml:space="preserve"> </w:t>
      </w:r>
      <w:proofErr w:type="spellStart"/>
      <w:r w:rsidR="00A02998" w:rsidRPr="005467AF">
        <w:rPr>
          <w:rFonts w:ascii="Times New Roman" w:hAnsi="Times New Roman" w:cs="Times New Roman"/>
          <w:iCs/>
          <w:sz w:val="28"/>
          <w:szCs w:val="28"/>
        </w:rPr>
        <w:t>інтернет-конференції</w:t>
      </w:r>
      <w:proofErr w:type="spellEnd"/>
      <w:r w:rsidR="00A02998" w:rsidRPr="005467AF">
        <w:rPr>
          <w:rFonts w:ascii="Times New Roman" w:hAnsi="Times New Roman" w:cs="Times New Roman"/>
          <w:iCs/>
          <w:sz w:val="28"/>
          <w:szCs w:val="28"/>
        </w:rPr>
        <w:t xml:space="preserve"> (15 листопада 2019 р.).</w:t>
      </w:r>
      <w:r w:rsidR="00A02998" w:rsidRPr="00A02998">
        <w:rPr>
          <w:rFonts w:ascii="Times New Roman" w:hAnsi="Times New Roman" w:cs="Times New Roman"/>
          <w:sz w:val="28"/>
          <w:szCs w:val="28"/>
        </w:rPr>
        <w:t xml:space="preserve"> </w:t>
      </w:r>
      <w:proofErr w:type="spellStart"/>
      <w:r w:rsidR="00A02998" w:rsidRPr="00A02998">
        <w:rPr>
          <w:rFonts w:ascii="Times New Roman" w:hAnsi="Times New Roman" w:cs="Times New Roman"/>
          <w:sz w:val="28"/>
          <w:szCs w:val="28"/>
        </w:rPr>
        <w:t>Миколаїв</w:t>
      </w:r>
      <w:proofErr w:type="spellEnd"/>
      <w:proofErr w:type="gramStart"/>
      <w:r w:rsidR="00A02998">
        <w:rPr>
          <w:rFonts w:ascii="Times New Roman" w:hAnsi="Times New Roman" w:cs="Times New Roman"/>
          <w:sz w:val="28"/>
          <w:szCs w:val="28"/>
          <w:lang w:val="uk-UA"/>
        </w:rPr>
        <w:t xml:space="preserve"> </w:t>
      </w:r>
      <w:r w:rsidR="00A02998" w:rsidRPr="00A02998">
        <w:rPr>
          <w:rFonts w:ascii="Times New Roman" w:hAnsi="Times New Roman" w:cs="Times New Roman"/>
          <w:sz w:val="28"/>
          <w:szCs w:val="28"/>
        </w:rPr>
        <w:t>:</w:t>
      </w:r>
      <w:proofErr w:type="gramEnd"/>
      <w:r w:rsidR="00A02998" w:rsidRPr="00A02998">
        <w:rPr>
          <w:rFonts w:ascii="Times New Roman" w:hAnsi="Times New Roman" w:cs="Times New Roman"/>
          <w:sz w:val="28"/>
          <w:szCs w:val="28"/>
        </w:rPr>
        <w:t xml:space="preserve"> МНУ </w:t>
      </w:r>
      <w:proofErr w:type="spellStart"/>
      <w:r w:rsidR="00A02998" w:rsidRPr="00A02998">
        <w:rPr>
          <w:rFonts w:ascii="Times New Roman" w:hAnsi="Times New Roman" w:cs="Times New Roman"/>
          <w:sz w:val="28"/>
          <w:szCs w:val="28"/>
        </w:rPr>
        <w:t>імені</w:t>
      </w:r>
      <w:proofErr w:type="spellEnd"/>
      <w:r w:rsidR="00A02998" w:rsidRPr="00A02998">
        <w:rPr>
          <w:rFonts w:ascii="Times New Roman" w:hAnsi="Times New Roman" w:cs="Times New Roman"/>
          <w:sz w:val="28"/>
          <w:szCs w:val="28"/>
        </w:rPr>
        <w:t xml:space="preserve"> В. О. </w:t>
      </w:r>
      <w:proofErr w:type="spellStart"/>
      <w:r w:rsidR="00A02998" w:rsidRPr="00A02998">
        <w:rPr>
          <w:rFonts w:ascii="Times New Roman" w:hAnsi="Times New Roman" w:cs="Times New Roman"/>
          <w:sz w:val="28"/>
          <w:szCs w:val="28"/>
        </w:rPr>
        <w:t>Сухомлинського</w:t>
      </w:r>
      <w:proofErr w:type="spellEnd"/>
      <w:r w:rsidR="00A02998" w:rsidRPr="00A02998">
        <w:rPr>
          <w:rFonts w:ascii="Times New Roman" w:hAnsi="Times New Roman" w:cs="Times New Roman"/>
          <w:sz w:val="28"/>
          <w:szCs w:val="28"/>
        </w:rPr>
        <w:t>, 2019</w:t>
      </w:r>
      <w:r w:rsidR="00A02998">
        <w:rPr>
          <w:rFonts w:ascii="Times New Roman" w:hAnsi="Times New Roman" w:cs="Times New Roman"/>
          <w:sz w:val="28"/>
          <w:szCs w:val="28"/>
          <w:lang w:val="uk-UA"/>
        </w:rPr>
        <w:t xml:space="preserve">. </w:t>
      </w:r>
      <w:r>
        <w:rPr>
          <w:rFonts w:ascii="Times New Roman" w:hAnsi="Times New Roman" w:cs="Times New Roman"/>
          <w:sz w:val="28"/>
          <w:szCs w:val="28"/>
          <w:lang w:val="uk-UA"/>
        </w:rPr>
        <w:t>С. 39</w:t>
      </w:r>
      <w:r w:rsidR="00A02998">
        <w:rPr>
          <w:rFonts w:ascii="Times New Roman" w:hAnsi="Times New Roman" w:cs="Times New Roman"/>
          <w:sz w:val="28"/>
          <w:szCs w:val="28"/>
          <w:lang w:val="uk-UA"/>
        </w:rPr>
        <w:t>–</w:t>
      </w:r>
      <w:r>
        <w:rPr>
          <w:rFonts w:ascii="Times New Roman" w:hAnsi="Times New Roman" w:cs="Times New Roman"/>
          <w:sz w:val="28"/>
          <w:szCs w:val="28"/>
          <w:lang w:val="uk-UA"/>
        </w:rPr>
        <w:t>42.</w:t>
      </w:r>
    </w:p>
    <w:p w14:paraId="617DF399" w14:textId="7334B44B" w:rsidR="00095FC1" w:rsidRPr="00095FC1" w:rsidRDefault="00386064" w:rsidP="00095FC1">
      <w:pPr>
        <w:pStyle w:val="a9"/>
        <w:numPr>
          <w:ilvl w:val="0"/>
          <w:numId w:val="20"/>
        </w:numPr>
        <w:spacing w:after="0" w:line="360" w:lineRule="auto"/>
        <w:jc w:val="both"/>
        <w:rPr>
          <w:rFonts w:ascii="Times New Roman" w:hAnsi="Times New Roman" w:cs="Times New Roman"/>
          <w:color w:val="000000" w:themeColor="text1"/>
          <w:sz w:val="28"/>
          <w:szCs w:val="28"/>
          <w:lang w:val="uk-UA"/>
        </w:rPr>
      </w:pPr>
      <w:proofErr w:type="spellStart"/>
      <w:r w:rsidRPr="00212BFC">
        <w:rPr>
          <w:rFonts w:ascii="Times New Roman" w:hAnsi="Times New Roman" w:cs="Times New Roman"/>
          <w:color w:val="000000" w:themeColor="text1"/>
          <w:sz w:val="28"/>
          <w:szCs w:val="28"/>
          <w:lang w:val="uk-UA"/>
        </w:rPr>
        <w:t>Гурбанська</w:t>
      </w:r>
      <w:proofErr w:type="spellEnd"/>
      <w:r w:rsidRPr="00212B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С</w:t>
      </w:r>
      <w:r w:rsidRPr="00212BFC">
        <w:rPr>
          <w:rFonts w:ascii="Times New Roman" w:hAnsi="Times New Roman" w:cs="Times New Roman"/>
          <w:color w:val="000000" w:themeColor="text1"/>
          <w:sz w:val="28"/>
          <w:szCs w:val="28"/>
          <w:lang w:val="uk-UA"/>
        </w:rPr>
        <w:t xml:space="preserve">. </w:t>
      </w:r>
      <w:proofErr w:type="spellStart"/>
      <w:r w:rsidRPr="00212BFC">
        <w:rPr>
          <w:rFonts w:ascii="Times New Roman" w:hAnsi="Times New Roman" w:cs="Times New Roman"/>
          <w:color w:val="000000" w:themeColor="text1"/>
          <w:sz w:val="28"/>
          <w:szCs w:val="28"/>
          <w:lang w:val="uk-UA"/>
        </w:rPr>
        <w:t>Інтертекстуальні</w:t>
      </w:r>
      <w:proofErr w:type="spellEnd"/>
      <w:r w:rsidRPr="00212BFC">
        <w:rPr>
          <w:rFonts w:ascii="Times New Roman" w:hAnsi="Times New Roman" w:cs="Times New Roman"/>
          <w:color w:val="000000" w:themeColor="text1"/>
          <w:sz w:val="28"/>
          <w:szCs w:val="28"/>
          <w:lang w:val="uk-UA"/>
        </w:rPr>
        <w:t xml:space="preserve"> зв’язки</w:t>
      </w:r>
      <w:r>
        <w:rPr>
          <w:rFonts w:ascii="Times New Roman" w:hAnsi="Times New Roman" w:cs="Times New Roman"/>
          <w:color w:val="000000" w:themeColor="text1"/>
          <w:sz w:val="28"/>
          <w:szCs w:val="28"/>
          <w:lang w:val="uk-UA"/>
        </w:rPr>
        <w:t xml:space="preserve"> </w:t>
      </w:r>
      <w:r w:rsidRPr="00212BFC">
        <w:rPr>
          <w:rFonts w:ascii="Times New Roman" w:hAnsi="Times New Roman" w:cs="Times New Roman"/>
          <w:color w:val="000000" w:themeColor="text1"/>
          <w:sz w:val="28"/>
          <w:szCs w:val="28"/>
          <w:lang w:val="uk-UA"/>
        </w:rPr>
        <w:t>у постмодерністському дискурсі</w:t>
      </w:r>
      <w:r>
        <w:rPr>
          <w:rFonts w:ascii="Times New Roman" w:hAnsi="Times New Roman" w:cs="Times New Roman"/>
          <w:color w:val="000000" w:themeColor="text1"/>
          <w:sz w:val="28"/>
          <w:szCs w:val="28"/>
          <w:lang w:val="uk-UA"/>
        </w:rPr>
        <w:t xml:space="preserve"> </w:t>
      </w:r>
      <w:r w:rsidRPr="00212BFC">
        <w:rPr>
          <w:rFonts w:ascii="Times New Roman" w:hAnsi="Times New Roman" w:cs="Times New Roman"/>
          <w:color w:val="000000" w:themeColor="text1"/>
          <w:sz w:val="28"/>
          <w:szCs w:val="28"/>
          <w:lang w:val="uk-UA"/>
        </w:rPr>
        <w:t>(на матеріалі українських, російських та англійських</w:t>
      </w:r>
      <w:r>
        <w:rPr>
          <w:rFonts w:ascii="Times New Roman" w:hAnsi="Times New Roman" w:cs="Times New Roman"/>
          <w:color w:val="000000" w:themeColor="text1"/>
          <w:sz w:val="28"/>
          <w:szCs w:val="28"/>
          <w:lang w:val="uk-UA"/>
        </w:rPr>
        <w:t xml:space="preserve"> </w:t>
      </w:r>
      <w:r w:rsidRPr="00212BFC">
        <w:rPr>
          <w:rFonts w:ascii="Times New Roman" w:hAnsi="Times New Roman" w:cs="Times New Roman"/>
          <w:color w:val="000000" w:themeColor="text1"/>
          <w:sz w:val="28"/>
          <w:szCs w:val="28"/>
          <w:lang w:val="uk-UA"/>
        </w:rPr>
        <w:t>художніх текстів)</w:t>
      </w:r>
      <w:r>
        <w:rPr>
          <w:rFonts w:ascii="Times New Roman" w:hAnsi="Times New Roman" w:cs="Times New Roman"/>
          <w:color w:val="000000" w:themeColor="text1"/>
          <w:sz w:val="28"/>
          <w:szCs w:val="28"/>
          <w:lang w:val="uk-UA"/>
        </w:rPr>
        <w:t>.</w:t>
      </w:r>
      <w:r w:rsidRPr="00212BFC">
        <w:rPr>
          <w:rFonts w:ascii="Times New Roman" w:eastAsia="Times New Roman" w:hAnsi="Times New Roman" w:cs="Times New Roman"/>
          <w:sz w:val="28"/>
          <w:szCs w:val="28"/>
          <w:lang w:val="uk-UA"/>
        </w:rPr>
        <w:t xml:space="preserve"> </w:t>
      </w:r>
      <w:r w:rsidRPr="00E34FB3">
        <w:rPr>
          <w:rFonts w:ascii="Times New Roman" w:hAnsi="Times New Roman" w:cs="Times New Roman"/>
          <w:i/>
          <w:color w:val="000000" w:themeColor="text1"/>
          <w:sz w:val="28"/>
          <w:szCs w:val="28"/>
          <w:lang w:val="uk-UA"/>
        </w:rPr>
        <w:lastRenderedPageBreak/>
        <w:t>Гуманітарна освіта в технічних вищих навчальних закладах</w:t>
      </w:r>
      <w:r w:rsidRPr="00212BFC">
        <w:rPr>
          <w:rFonts w:ascii="Times New Roman" w:hAnsi="Times New Roman" w:cs="Times New Roman"/>
          <w:color w:val="000000" w:themeColor="text1"/>
          <w:sz w:val="28"/>
          <w:szCs w:val="28"/>
          <w:lang w:val="uk-UA"/>
        </w:rPr>
        <w:t>. 2016</w:t>
      </w:r>
      <w:r>
        <w:rPr>
          <w:rFonts w:ascii="Times New Roman" w:hAnsi="Times New Roman" w:cs="Times New Roman"/>
          <w:color w:val="000000" w:themeColor="text1"/>
          <w:sz w:val="28"/>
          <w:szCs w:val="28"/>
          <w:lang w:val="uk-UA"/>
        </w:rPr>
        <w:t xml:space="preserve">. </w:t>
      </w:r>
      <w:r w:rsidRPr="00212BFC">
        <w:rPr>
          <w:rFonts w:ascii="Times New Roman" w:hAnsi="Times New Roman" w:cs="Times New Roman"/>
          <w:color w:val="000000" w:themeColor="text1"/>
          <w:sz w:val="28"/>
          <w:szCs w:val="28"/>
          <w:lang w:val="uk-UA"/>
        </w:rPr>
        <w:t>№ 34</w:t>
      </w:r>
      <w:r>
        <w:rPr>
          <w:rFonts w:ascii="Times New Roman" w:hAnsi="Times New Roman" w:cs="Times New Roman"/>
          <w:color w:val="000000" w:themeColor="text1"/>
          <w:sz w:val="28"/>
          <w:szCs w:val="28"/>
          <w:lang w:val="uk-UA"/>
        </w:rPr>
        <w:t>.</w:t>
      </w:r>
      <w:r w:rsidR="00FE4ECC">
        <w:rPr>
          <w:rFonts w:ascii="Times New Roman" w:hAnsi="Times New Roman" w:cs="Times New Roman"/>
          <w:color w:val="000000" w:themeColor="text1"/>
          <w:sz w:val="28"/>
          <w:szCs w:val="28"/>
          <w:lang w:val="uk-UA"/>
        </w:rPr>
        <w:t xml:space="preserve"> </w:t>
      </w:r>
      <w:r w:rsidR="00A02998">
        <w:rPr>
          <w:rFonts w:ascii="Times New Roman" w:hAnsi="Times New Roman" w:cs="Times New Roman"/>
          <w:sz w:val="28"/>
          <w:szCs w:val="28"/>
          <w:lang w:val="uk-UA"/>
        </w:rPr>
        <w:t>С. 56–69.</w:t>
      </w:r>
      <w:r w:rsidR="00095FC1" w:rsidRPr="00095FC1">
        <w:rPr>
          <w:rFonts w:ascii="Times New Roman" w:hAnsi="Times New Roman" w:cs="Times New Roman"/>
          <w:color w:val="000000" w:themeColor="text1"/>
          <w:sz w:val="28"/>
          <w:szCs w:val="28"/>
          <w:lang w:val="uk-UA"/>
        </w:rPr>
        <w:t xml:space="preserve"> </w:t>
      </w:r>
    </w:p>
    <w:p w14:paraId="6322F420" w14:textId="0DBA60D7" w:rsidR="00386064" w:rsidRPr="00095FC1" w:rsidRDefault="00386064" w:rsidP="00A02998">
      <w:pPr>
        <w:pStyle w:val="a9"/>
        <w:numPr>
          <w:ilvl w:val="0"/>
          <w:numId w:val="20"/>
        </w:numPr>
        <w:spacing w:after="0" w:line="360" w:lineRule="auto"/>
        <w:jc w:val="both"/>
        <w:rPr>
          <w:rFonts w:ascii="Times New Roman" w:hAnsi="Times New Roman" w:cs="Times New Roman"/>
          <w:color w:val="000000" w:themeColor="text1"/>
          <w:sz w:val="28"/>
          <w:szCs w:val="28"/>
          <w:lang w:val="uk-UA"/>
        </w:rPr>
      </w:pPr>
      <w:r w:rsidRPr="00095FC1">
        <w:rPr>
          <w:rFonts w:ascii="Times New Roman" w:hAnsi="Times New Roman" w:cs="Times New Roman"/>
          <w:color w:val="000000" w:themeColor="text1"/>
          <w:sz w:val="28"/>
          <w:szCs w:val="28"/>
          <w:lang w:val="uk-UA"/>
        </w:rPr>
        <w:t xml:space="preserve">Заїка І. Прецедентні імена як засіб </w:t>
      </w:r>
      <w:proofErr w:type="spellStart"/>
      <w:r w:rsidRPr="00095FC1">
        <w:rPr>
          <w:rFonts w:ascii="Times New Roman" w:hAnsi="Times New Roman" w:cs="Times New Roman"/>
          <w:color w:val="000000" w:themeColor="text1"/>
          <w:sz w:val="28"/>
          <w:szCs w:val="28"/>
          <w:lang w:val="uk-UA"/>
        </w:rPr>
        <w:t>атрактивності</w:t>
      </w:r>
      <w:proofErr w:type="spellEnd"/>
      <w:r w:rsidRPr="00095FC1">
        <w:rPr>
          <w:rFonts w:ascii="Times New Roman" w:hAnsi="Times New Roman" w:cs="Times New Roman"/>
          <w:color w:val="000000" w:themeColor="text1"/>
          <w:sz w:val="28"/>
          <w:szCs w:val="28"/>
          <w:lang w:val="uk-UA"/>
        </w:rPr>
        <w:t xml:space="preserve"> в англомовному рекламному дискурсі.</w:t>
      </w:r>
      <w:r w:rsidRPr="00095FC1">
        <w:rPr>
          <w:rFonts w:ascii="Times New Roman" w:hAnsi="Times New Roman" w:cs="Times New Roman"/>
          <w:sz w:val="28"/>
          <w:szCs w:val="28"/>
          <w:lang w:val="uk-UA"/>
        </w:rPr>
        <w:t xml:space="preserve"> </w:t>
      </w:r>
      <w:r w:rsidR="00A02998" w:rsidRPr="00DA18D3">
        <w:rPr>
          <w:rFonts w:ascii="Times New Roman" w:hAnsi="Times New Roman" w:cs="Times New Roman"/>
          <w:sz w:val="28"/>
          <w:szCs w:val="28"/>
          <w:lang w:val="uk-UA"/>
        </w:rPr>
        <w:t xml:space="preserve">URL: </w:t>
      </w:r>
      <w:hyperlink r:id="rId14" w:history="1">
        <w:r w:rsidR="00A02998" w:rsidRPr="00772874">
          <w:rPr>
            <w:rStyle w:val="a4"/>
            <w:rFonts w:ascii="Times New Roman" w:hAnsi="Times New Roman" w:cs="Times New Roman"/>
            <w:sz w:val="28"/>
            <w:szCs w:val="28"/>
            <w:lang w:val="uk-UA"/>
          </w:rPr>
          <w:t>https://core.ac.uk/download/pdf/141444922.pdf</w:t>
        </w:r>
      </w:hyperlink>
      <w:r w:rsidR="00A02998">
        <w:rPr>
          <w:rFonts w:ascii="Times New Roman" w:hAnsi="Times New Roman" w:cs="Times New Roman"/>
          <w:sz w:val="28"/>
          <w:szCs w:val="28"/>
          <w:lang w:val="uk-UA"/>
        </w:rPr>
        <w:t xml:space="preserve"> </w:t>
      </w:r>
      <w:r w:rsidR="00A02998" w:rsidRPr="00DA18D3">
        <w:rPr>
          <w:rFonts w:ascii="Times New Roman" w:hAnsi="Times New Roman" w:cs="Times New Roman"/>
          <w:sz w:val="28"/>
          <w:szCs w:val="28"/>
          <w:lang w:val="uk-UA"/>
        </w:rPr>
        <w:t>(дата звернення 04.06.2022).</w:t>
      </w:r>
    </w:p>
    <w:p w14:paraId="0435DF0D" w14:textId="77777777" w:rsidR="00DA18D3" w:rsidRPr="00DA18D3" w:rsidRDefault="00386064" w:rsidP="00DA18D3">
      <w:pPr>
        <w:pStyle w:val="a9"/>
        <w:numPr>
          <w:ilvl w:val="0"/>
          <w:numId w:val="20"/>
        </w:numPr>
        <w:spacing w:after="0" w:line="36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Ільченко О.</w:t>
      </w:r>
      <w:r w:rsidRPr="00E34FB3">
        <w:rPr>
          <w:rFonts w:ascii="Times New Roman" w:hAnsi="Times New Roman" w:cs="Times New Roman"/>
          <w:color w:val="000000" w:themeColor="text1"/>
          <w:sz w:val="28"/>
          <w:szCs w:val="28"/>
          <w:lang w:val="uk-UA"/>
        </w:rPr>
        <w:t xml:space="preserve"> </w:t>
      </w:r>
      <w:proofErr w:type="spellStart"/>
      <w:r w:rsidRPr="00E34FB3">
        <w:rPr>
          <w:rFonts w:ascii="Times New Roman" w:hAnsi="Times New Roman" w:cs="Times New Roman"/>
          <w:bCs/>
          <w:sz w:val="28"/>
          <w:szCs w:val="28"/>
          <w:lang w:val="uk-UA"/>
        </w:rPr>
        <w:t>Інтертекстуальність</w:t>
      </w:r>
      <w:proofErr w:type="spellEnd"/>
      <w:r w:rsidRPr="00E34FB3">
        <w:rPr>
          <w:rFonts w:ascii="Times New Roman" w:hAnsi="Times New Roman" w:cs="Times New Roman"/>
          <w:bCs/>
          <w:sz w:val="28"/>
          <w:szCs w:val="28"/>
          <w:lang w:val="uk-UA"/>
        </w:rPr>
        <w:t xml:space="preserve"> і </w:t>
      </w:r>
      <w:proofErr w:type="spellStart"/>
      <w:r w:rsidRPr="00E34FB3">
        <w:rPr>
          <w:rFonts w:ascii="Times New Roman" w:hAnsi="Times New Roman" w:cs="Times New Roman"/>
          <w:bCs/>
          <w:sz w:val="28"/>
          <w:szCs w:val="28"/>
          <w:lang w:val="uk-UA"/>
        </w:rPr>
        <w:t>прецедентність</w:t>
      </w:r>
      <w:proofErr w:type="spellEnd"/>
      <w:r w:rsidRPr="00E34FB3">
        <w:rPr>
          <w:rFonts w:ascii="Times New Roman" w:hAnsi="Times New Roman" w:cs="Times New Roman"/>
          <w:bCs/>
          <w:sz w:val="28"/>
          <w:szCs w:val="28"/>
          <w:lang w:val="uk-UA"/>
        </w:rPr>
        <w:t xml:space="preserve"> в україномовних ЗМІ початку ХХІ ст. (на матеріалі метафоричних словосполучень)</w:t>
      </w:r>
      <w:r>
        <w:rPr>
          <w:rFonts w:ascii="Times New Roman" w:hAnsi="Times New Roman" w:cs="Times New Roman"/>
          <w:bCs/>
          <w:sz w:val="28"/>
          <w:szCs w:val="28"/>
          <w:lang w:val="uk-UA"/>
        </w:rPr>
        <w:t>.</w:t>
      </w:r>
      <w:r w:rsidRPr="00E34FB3">
        <w:rPr>
          <w:rFonts w:ascii="Times New Roman" w:hAnsi="Times New Roman" w:cs="Times New Roman"/>
          <w:sz w:val="28"/>
          <w:szCs w:val="28"/>
          <w:lang w:val="uk-UA"/>
        </w:rPr>
        <w:t xml:space="preserve"> </w:t>
      </w:r>
      <w:r w:rsidRPr="00E34FB3">
        <w:rPr>
          <w:rFonts w:ascii="Times New Roman" w:hAnsi="Times New Roman" w:cs="Times New Roman"/>
          <w:i/>
          <w:sz w:val="28"/>
          <w:szCs w:val="28"/>
          <w:lang w:val="uk-UA"/>
        </w:rPr>
        <w:t>Лінгвістичні дослідження</w:t>
      </w:r>
      <w:r>
        <w:rPr>
          <w:rFonts w:ascii="Times New Roman" w:hAnsi="Times New Roman" w:cs="Times New Roman"/>
          <w:sz w:val="28"/>
          <w:szCs w:val="28"/>
          <w:lang w:val="uk-UA"/>
        </w:rPr>
        <w:t xml:space="preserve">. 2013. Вип. 35. </w:t>
      </w:r>
      <w:r w:rsidRPr="00E34FB3">
        <w:rPr>
          <w:rFonts w:ascii="Times New Roman" w:hAnsi="Times New Roman" w:cs="Times New Roman"/>
          <w:sz w:val="28"/>
          <w:szCs w:val="28"/>
          <w:lang w:val="uk-UA"/>
        </w:rPr>
        <w:t>С. 155</w:t>
      </w:r>
      <w:r>
        <w:rPr>
          <w:rFonts w:ascii="Times New Roman" w:hAnsi="Times New Roman" w:cs="Times New Roman"/>
          <w:sz w:val="28"/>
          <w:szCs w:val="28"/>
          <w:lang w:val="uk-UA"/>
        </w:rPr>
        <w:t>–</w:t>
      </w:r>
      <w:r w:rsidRPr="00E34FB3">
        <w:rPr>
          <w:rFonts w:ascii="Times New Roman" w:hAnsi="Times New Roman" w:cs="Times New Roman"/>
          <w:sz w:val="28"/>
          <w:szCs w:val="28"/>
          <w:lang w:val="uk-UA"/>
        </w:rPr>
        <w:t>160.</w:t>
      </w:r>
    </w:p>
    <w:p w14:paraId="4FEF9802" w14:textId="77777777" w:rsidR="00DA18D3" w:rsidRPr="00DA18D3" w:rsidRDefault="00386064" w:rsidP="00DA18D3">
      <w:pPr>
        <w:pStyle w:val="a9"/>
        <w:numPr>
          <w:ilvl w:val="0"/>
          <w:numId w:val="20"/>
        </w:numPr>
        <w:spacing w:after="0" w:line="360" w:lineRule="auto"/>
        <w:ind w:left="567" w:hanging="567"/>
        <w:jc w:val="both"/>
        <w:rPr>
          <w:rFonts w:ascii="Times New Roman" w:hAnsi="Times New Roman" w:cs="Times New Roman"/>
          <w:color w:val="000000" w:themeColor="text1"/>
          <w:sz w:val="28"/>
          <w:szCs w:val="28"/>
          <w:lang w:val="uk-UA"/>
        </w:rPr>
      </w:pPr>
      <w:proofErr w:type="spellStart"/>
      <w:r w:rsidRPr="00DA18D3">
        <w:rPr>
          <w:rFonts w:ascii="Times New Roman" w:hAnsi="Times New Roman" w:cs="Times New Roman"/>
          <w:color w:val="000000" w:themeColor="text1"/>
          <w:sz w:val="28"/>
          <w:szCs w:val="28"/>
          <w:lang w:val="uk-UA"/>
        </w:rPr>
        <w:t>Каленич</w:t>
      </w:r>
      <w:proofErr w:type="spellEnd"/>
      <w:r w:rsidRPr="00DA18D3">
        <w:rPr>
          <w:rFonts w:ascii="Times New Roman" w:hAnsi="Times New Roman" w:cs="Times New Roman"/>
          <w:color w:val="000000" w:themeColor="text1"/>
          <w:sz w:val="28"/>
          <w:szCs w:val="28"/>
          <w:lang w:val="uk-UA"/>
        </w:rPr>
        <w:t xml:space="preserve"> В. </w:t>
      </w:r>
      <w:proofErr w:type="spellStart"/>
      <w:r w:rsidRPr="00DA18D3">
        <w:rPr>
          <w:rFonts w:ascii="Times New Roman" w:hAnsi="Times New Roman" w:cs="Times New Roman"/>
          <w:color w:val="000000" w:themeColor="text1"/>
          <w:sz w:val="28"/>
          <w:szCs w:val="28"/>
          <w:lang w:val="uk-UA"/>
        </w:rPr>
        <w:t>Інтертекстуальність</w:t>
      </w:r>
      <w:proofErr w:type="spellEnd"/>
      <w:r w:rsidRPr="00DA18D3">
        <w:rPr>
          <w:rFonts w:ascii="Times New Roman" w:hAnsi="Times New Roman" w:cs="Times New Roman"/>
          <w:color w:val="000000" w:themeColor="text1"/>
          <w:sz w:val="28"/>
          <w:szCs w:val="28"/>
          <w:lang w:val="uk-UA"/>
        </w:rPr>
        <w:t xml:space="preserve"> у сучасному медіа дискурсі </w:t>
      </w:r>
      <w:r w:rsidRPr="00DA18D3">
        <w:rPr>
          <w:rFonts w:ascii="Times New Roman" w:hAnsi="Times New Roman" w:cs="Times New Roman"/>
          <w:sz w:val="28"/>
          <w:szCs w:val="28"/>
          <w:lang w:val="uk-UA"/>
        </w:rPr>
        <w:t xml:space="preserve">URL: </w:t>
      </w:r>
      <w:hyperlink r:id="rId15" w:history="1">
        <w:r w:rsidRPr="00DA18D3">
          <w:rPr>
            <w:rStyle w:val="a4"/>
            <w:rFonts w:ascii="Times New Roman" w:hAnsi="Times New Roman" w:cs="Times New Roman"/>
            <w:sz w:val="28"/>
            <w:szCs w:val="28"/>
          </w:rPr>
          <w:t>http://baltijapublishing.lv/omp/index.php/bp/catalog/download/36/653/1369-1?inline=1</w:t>
        </w:r>
      </w:hyperlink>
      <w:r w:rsidRPr="00DA18D3">
        <w:rPr>
          <w:rFonts w:ascii="Times New Roman" w:hAnsi="Times New Roman" w:cs="Times New Roman"/>
          <w:sz w:val="28"/>
          <w:szCs w:val="28"/>
          <w:lang w:val="uk-UA"/>
        </w:rPr>
        <w:t xml:space="preserve">  (дата звернення 04.06.2022).</w:t>
      </w:r>
    </w:p>
    <w:p w14:paraId="05DDDBD6" w14:textId="544992BA" w:rsidR="0005246F" w:rsidRPr="009F1EF5"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r w:rsidRPr="00744187">
        <w:rPr>
          <w:rStyle w:val="af3"/>
          <w:rFonts w:ascii="Times New Roman" w:hAnsi="Times New Roman" w:cs="Times New Roman"/>
          <w:b w:val="0"/>
          <w:sz w:val="28"/>
          <w:szCs w:val="28"/>
          <w:lang w:val="uk-UA"/>
        </w:rPr>
        <w:t>Корольова В.</w:t>
      </w:r>
      <w:r w:rsidRPr="00463504">
        <w:rPr>
          <w:rFonts w:ascii="Times New Roman" w:hAnsi="Times New Roman" w:cs="Times New Roman"/>
          <w:sz w:val="28"/>
          <w:szCs w:val="28"/>
          <w:lang w:val="uk-UA"/>
        </w:rPr>
        <w:t xml:space="preserve"> Прецедентні феномени в мові сучасної поезії. </w:t>
      </w:r>
      <w:r w:rsidRPr="009F1EF5">
        <w:rPr>
          <w:rFonts w:ascii="Times New Roman" w:hAnsi="Times New Roman" w:cs="Times New Roman"/>
          <w:i/>
          <w:sz w:val="28"/>
          <w:szCs w:val="28"/>
          <w:lang w:val="uk-UA"/>
        </w:rPr>
        <w:t>Наукові записки Національного університету «Острозька Академія». Серія: Філологія</w:t>
      </w:r>
      <w:r>
        <w:rPr>
          <w:rFonts w:ascii="Times New Roman" w:hAnsi="Times New Roman" w:cs="Times New Roman"/>
          <w:sz w:val="28"/>
          <w:szCs w:val="28"/>
          <w:lang w:val="uk-UA"/>
        </w:rPr>
        <w:t xml:space="preserve">. </w:t>
      </w:r>
      <w:r>
        <w:rPr>
          <w:rFonts w:ascii="Times New Roman" w:eastAsia="Times New Roman" w:hAnsi="Times New Roman" w:cs="Times New Roman"/>
          <w:bCs/>
          <w:sz w:val="28"/>
          <w:szCs w:val="28"/>
          <w:lang w:val="uk-UA" w:eastAsia="ru-RU"/>
        </w:rPr>
        <w:t>Острог</w:t>
      </w:r>
      <w:r w:rsidR="008C13B6">
        <w:rPr>
          <w:rFonts w:ascii="Times New Roman" w:eastAsia="Times New Roman" w:hAnsi="Times New Roman" w:cs="Times New Roman"/>
          <w:bCs/>
          <w:sz w:val="28"/>
          <w:szCs w:val="28"/>
          <w:lang w:val="uk-UA" w:eastAsia="ru-RU"/>
        </w:rPr>
        <w:t> </w:t>
      </w:r>
      <w:r>
        <w:rPr>
          <w:rFonts w:ascii="Times New Roman" w:eastAsia="Times New Roman" w:hAnsi="Times New Roman" w:cs="Times New Roman"/>
          <w:bCs/>
          <w:sz w:val="28"/>
          <w:szCs w:val="28"/>
          <w:lang w:val="uk-UA" w:eastAsia="ru-RU"/>
        </w:rPr>
        <w:t xml:space="preserve">: Вид-во Національного університету «Острозька Академія», 2012. </w:t>
      </w:r>
      <w:proofErr w:type="spellStart"/>
      <w:r w:rsidRPr="00C97774">
        <w:rPr>
          <w:rFonts w:ascii="Times New Roman" w:eastAsia="Times New Roman" w:hAnsi="Times New Roman" w:cs="Times New Roman"/>
          <w:bCs/>
          <w:sz w:val="28"/>
          <w:szCs w:val="28"/>
          <w:lang w:eastAsia="ru-RU"/>
        </w:rPr>
        <w:t>Вип</w:t>
      </w:r>
      <w:proofErr w:type="spellEnd"/>
      <w:r w:rsidRPr="00C9777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uk-UA" w:eastAsia="ru-RU"/>
        </w:rPr>
        <w:t xml:space="preserve"> </w:t>
      </w:r>
      <w:r w:rsidRPr="00C97774">
        <w:rPr>
          <w:rFonts w:ascii="Times New Roman" w:eastAsia="Times New Roman" w:hAnsi="Times New Roman" w:cs="Times New Roman"/>
          <w:bCs/>
          <w:sz w:val="28"/>
          <w:szCs w:val="28"/>
          <w:lang w:eastAsia="ru-RU"/>
        </w:rPr>
        <w:t>29. С.</w:t>
      </w:r>
      <w:r w:rsidR="008C13B6">
        <w:rPr>
          <w:rFonts w:ascii="Times New Roman" w:eastAsia="Times New Roman" w:hAnsi="Times New Roman" w:cs="Times New Roman"/>
          <w:bCs/>
          <w:sz w:val="28"/>
          <w:szCs w:val="28"/>
          <w:lang w:val="uk-UA" w:eastAsia="ru-RU"/>
        </w:rPr>
        <w:t> </w:t>
      </w:r>
      <w:r w:rsidRPr="00C97774">
        <w:rPr>
          <w:rFonts w:ascii="Times New Roman" w:eastAsia="Times New Roman" w:hAnsi="Times New Roman" w:cs="Times New Roman"/>
          <w:bCs/>
          <w:sz w:val="28"/>
          <w:szCs w:val="28"/>
          <w:lang w:eastAsia="ru-RU"/>
        </w:rPr>
        <w:t>8–10.</w:t>
      </w:r>
    </w:p>
    <w:p w14:paraId="1BB5A33A" w14:textId="7352E3BC" w:rsidR="00DA18D3" w:rsidRPr="00DA18D3" w:rsidRDefault="0005246F" w:rsidP="00DA18D3">
      <w:pPr>
        <w:pStyle w:val="a9"/>
        <w:numPr>
          <w:ilvl w:val="0"/>
          <w:numId w:val="20"/>
        </w:numPr>
        <w:spacing w:after="0" w:line="360" w:lineRule="auto"/>
        <w:ind w:left="567" w:hanging="567"/>
        <w:jc w:val="both"/>
        <w:rPr>
          <w:rFonts w:ascii="Times New Roman" w:eastAsia="Times New Roman" w:hAnsi="Times New Roman" w:cs="Times New Roman"/>
          <w:sz w:val="28"/>
          <w:szCs w:val="28"/>
          <w:lang w:eastAsia="ru-RU"/>
        </w:rPr>
      </w:pPr>
      <w:proofErr w:type="spellStart"/>
      <w:r>
        <w:rPr>
          <w:rFonts w:ascii="Times New Roman" w:hAnsi="Times New Roman" w:cs="Times New Roman"/>
          <w:iCs/>
          <w:sz w:val="28"/>
          <w:szCs w:val="28"/>
          <w:lang w:val="uk-UA"/>
        </w:rPr>
        <w:t>Літпошта</w:t>
      </w:r>
      <w:proofErr w:type="spellEnd"/>
      <w:r>
        <w:rPr>
          <w:rFonts w:ascii="Times New Roman" w:hAnsi="Times New Roman" w:cs="Times New Roman"/>
          <w:iCs/>
          <w:sz w:val="28"/>
          <w:szCs w:val="28"/>
          <w:lang w:val="uk-UA"/>
        </w:rPr>
        <w:t xml:space="preserve"> : </w:t>
      </w:r>
      <w:r w:rsidRPr="00463504">
        <w:rPr>
          <w:rFonts w:ascii="Times New Roman" w:hAnsi="Times New Roman" w:cs="Times New Roman"/>
          <w:iCs/>
          <w:sz w:val="28"/>
          <w:szCs w:val="28"/>
          <w:lang w:val="uk-UA"/>
        </w:rPr>
        <w:t>збір</w:t>
      </w:r>
      <w:r>
        <w:rPr>
          <w:rFonts w:ascii="Times New Roman" w:hAnsi="Times New Roman" w:cs="Times New Roman"/>
          <w:iCs/>
          <w:sz w:val="28"/>
          <w:szCs w:val="28"/>
          <w:lang w:val="uk-UA"/>
        </w:rPr>
        <w:t>ка молодої поезії, і не тільки…</w:t>
      </w:r>
      <w:r w:rsidRPr="00463504">
        <w:rPr>
          <w:rFonts w:ascii="Times New Roman" w:hAnsi="Times New Roman" w:cs="Times New Roman"/>
          <w:iCs/>
          <w:sz w:val="28"/>
          <w:szCs w:val="28"/>
          <w:lang w:val="uk-UA"/>
        </w:rPr>
        <w:t xml:space="preserve"> </w:t>
      </w:r>
      <w:r w:rsidR="005E79E8">
        <w:rPr>
          <w:rFonts w:ascii="Times New Roman" w:hAnsi="Times New Roman" w:cs="Times New Roman"/>
          <w:iCs/>
          <w:sz w:val="28"/>
          <w:szCs w:val="28"/>
          <w:lang w:val="uk-UA"/>
        </w:rPr>
        <w:t>;</w:t>
      </w:r>
      <w:r w:rsidRPr="00463504">
        <w:rPr>
          <w:rFonts w:ascii="Times New Roman" w:hAnsi="Times New Roman" w:cs="Times New Roman"/>
          <w:iCs/>
          <w:sz w:val="28"/>
          <w:szCs w:val="28"/>
          <w:lang w:val="uk-UA"/>
        </w:rPr>
        <w:t xml:space="preserve"> </w:t>
      </w:r>
      <w:proofErr w:type="spellStart"/>
      <w:r w:rsidRPr="00463504">
        <w:rPr>
          <w:rFonts w:ascii="Times New Roman" w:hAnsi="Times New Roman" w:cs="Times New Roman"/>
          <w:iCs/>
          <w:sz w:val="28"/>
          <w:szCs w:val="28"/>
          <w:lang w:val="uk-UA"/>
        </w:rPr>
        <w:t>упоряд</w:t>
      </w:r>
      <w:proofErr w:type="spellEnd"/>
      <w:r w:rsidRPr="00463504">
        <w:rPr>
          <w:rFonts w:ascii="Times New Roman" w:hAnsi="Times New Roman" w:cs="Times New Roman"/>
          <w:iCs/>
          <w:sz w:val="28"/>
          <w:szCs w:val="28"/>
          <w:lang w:val="uk-UA"/>
        </w:rPr>
        <w:t>. М. Шу</w:t>
      </w:r>
      <w:r>
        <w:rPr>
          <w:rFonts w:ascii="Times New Roman" w:hAnsi="Times New Roman" w:cs="Times New Roman"/>
          <w:iCs/>
          <w:sz w:val="28"/>
          <w:szCs w:val="28"/>
          <w:lang w:val="uk-UA"/>
        </w:rPr>
        <w:t xml:space="preserve">нь, І. Павлюк, О. </w:t>
      </w:r>
      <w:proofErr w:type="spellStart"/>
      <w:r>
        <w:rPr>
          <w:rFonts w:ascii="Times New Roman" w:hAnsi="Times New Roman" w:cs="Times New Roman"/>
          <w:iCs/>
          <w:sz w:val="28"/>
          <w:szCs w:val="28"/>
          <w:lang w:val="uk-UA"/>
        </w:rPr>
        <w:t>Жупанський</w:t>
      </w:r>
      <w:proofErr w:type="spellEnd"/>
      <w:r>
        <w:rPr>
          <w:rFonts w:ascii="Times New Roman" w:hAnsi="Times New Roman" w:cs="Times New Roman"/>
          <w:iCs/>
          <w:sz w:val="28"/>
          <w:szCs w:val="28"/>
          <w:lang w:val="uk-UA"/>
        </w:rPr>
        <w:t>. Київ</w:t>
      </w:r>
      <w:r w:rsidR="00D82CDE">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xml:space="preserve">: Вид-во </w:t>
      </w:r>
      <w:proofErr w:type="spellStart"/>
      <w:r>
        <w:rPr>
          <w:rFonts w:ascii="Times New Roman" w:hAnsi="Times New Roman" w:cs="Times New Roman"/>
          <w:iCs/>
          <w:sz w:val="28"/>
          <w:szCs w:val="28"/>
          <w:lang w:val="uk-UA"/>
        </w:rPr>
        <w:t>Жупанського</w:t>
      </w:r>
      <w:proofErr w:type="spellEnd"/>
      <w:r>
        <w:rPr>
          <w:rFonts w:ascii="Times New Roman" w:hAnsi="Times New Roman" w:cs="Times New Roman"/>
          <w:iCs/>
          <w:sz w:val="28"/>
          <w:szCs w:val="28"/>
          <w:lang w:val="uk-UA"/>
        </w:rPr>
        <w:t xml:space="preserve">, 2009. </w:t>
      </w:r>
      <w:r w:rsidRPr="00463504">
        <w:rPr>
          <w:rFonts w:ascii="Times New Roman" w:hAnsi="Times New Roman" w:cs="Times New Roman"/>
          <w:iCs/>
          <w:sz w:val="28"/>
          <w:szCs w:val="28"/>
          <w:lang w:val="uk-UA"/>
        </w:rPr>
        <w:t>317 с.</w:t>
      </w:r>
    </w:p>
    <w:p w14:paraId="1C6BCD21" w14:textId="5EAF6671" w:rsidR="00386064" w:rsidRPr="00DA18D3" w:rsidRDefault="00D82CDE" w:rsidP="00DA18D3">
      <w:pPr>
        <w:pStyle w:val="a9"/>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Лук’яненко І. </w:t>
      </w:r>
      <w:r w:rsidR="00386064" w:rsidRPr="00DA18D3">
        <w:rPr>
          <w:rFonts w:ascii="Times New Roman" w:hAnsi="Times New Roman" w:cs="Times New Roman"/>
          <w:sz w:val="28"/>
          <w:szCs w:val="28"/>
          <w:lang w:val="uk-UA"/>
        </w:rPr>
        <w:t>Прецедентні тексти біблійного походження в збірці Ю. Андруховича «Листи в Україну»</w:t>
      </w:r>
      <w:r>
        <w:rPr>
          <w:rFonts w:ascii="Times New Roman" w:hAnsi="Times New Roman" w:cs="Times New Roman"/>
          <w:sz w:val="28"/>
          <w:szCs w:val="28"/>
          <w:lang w:val="uk-UA"/>
        </w:rPr>
        <w:t>.</w:t>
      </w:r>
      <w:r w:rsidR="00386064" w:rsidRPr="00DA18D3">
        <w:rPr>
          <w:lang w:val="uk-UA"/>
        </w:rPr>
        <w:t xml:space="preserve"> </w:t>
      </w:r>
      <w:r w:rsidR="00386064" w:rsidRPr="00D82CDE">
        <w:rPr>
          <w:rFonts w:ascii="Times New Roman" w:hAnsi="Times New Roman" w:cs="Times New Roman"/>
          <w:i/>
          <w:sz w:val="28"/>
          <w:szCs w:val="28"/>
          <w:lang w:val="uk-UA"/>
        </w:rPr>
        <w:t>Молода наука-2023</w:t>
      </w:r>
      <w:r w:rsidRPr="00D82CDE">
        <w:rPr>
          <w:rFonts w:ascii="Times New Roman" w:hAnsi="Times New Roman" w:cs="Times New Roman"/>
          <w:i/>
          <w:sz w:val="28"/>
          <w:szCs w:val="28"/>
          <w:lang w:val="uk-UA"/>
        </w:rPr>
        <w:t xml:space="preserve"> </w:t>
      </w:r>
      <w:r w:rsidR="00386064" w:rsidRPr="00D82CDE">
        <w:rPr>
          <w:rFonts w:ascii="Times New Roman" w:hAnsi="Times New Roman" w:cs="Times New Roman"/>
          <w:i/>
          <w:sz w:val="28"/>
          <w:szCs w:val="28"/>
          <w:lang w:val="uk-UA"/>
        </w:rPr>
        <w:t>: збірник наукових праць студентів, аспіранті</w:t>
      </w:r>
      <w:r>
        <w:rPr>
          <w:rFonts w:ascii="Times New Roman" w:hAnsi="Times New Roman" w:cs="Times New Roman"/>
          <w:i/>
          <w:sz w:val="28"/>
          <w:szCs w:val="28"/>
          <w:lang w:val="uk-UA"/>
        </w:rPr>
        <w:t>в, докторантів і молодих вчених</w:t>
      </w:r>
      <w:r w:rsidR="00386064" w:rsidRPr="00DA18D3">
        <w:rPr>
          <w:rFonts w:ascii="Times New Roman" w:hAnsi="Times New Roman" w:cs="Times New Roman"/>
          <w:sz w:val="28"/>
          <w:szCs w:val="28"/>
          <w:lang w:val="uk-UA"/>
        </w:rPr>
        <w:t>. Запоріжжя : ЗНУ, 2023. С. 104–105.</w:t>
      </w:r>
    </w:p>
    <w:p w14:paraId="676DAD85" w14:textId="71A84F28" w:rsidR="0005246F" w:rsidRPr="00386064"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proofErr w:type="spellStart"/>
      <w:r w:rsidRPr="00463504">
        <w:rPr>
          <w:rFonts w:ascii="Times New Roman" w:hAnsi="Times New Roman" w:cs="Times New Roman"/>
          <w:iCs/>
          <w:sz w:val="28"/>
          <w:szCs w:val="28"/>
          <w:lang w:val="uk-UA"/>
        </w:rPr>
        <w:t>ЛяЛяК</w:t>
      </w:r>
      <w:proofErr w:type="spellEnd"/>
      <w:r w:rsidRPr="00463504">
        <w:rPr>
          <w:rFonts w:ascii="Times New Roman" w:hAnsi="Times New Roman" w:cs="Times New Roman"/>
          <w:iCs/>
          <w:sz w:val="28"/>
          <w:szCs w:val="28"/>
          <w:lang w:val="uk-UA"/>
        </w:rPr>
        <w:t xml:space="preserve"> (Львівська літературна криївка)</w:t>
      </w:r>
      <w:r>
        <w:rPr>
          <w:rFonts w:ascii="Times New Roman" w:hAnsi="Times New Roman" w:cs="Times New Roman"/>
          <w:iCs/>
          <w:sz w:val="28"/>
          <w:szCs w:val="28"/>
          <w:lang w:val="uk-UA"/>
        </w:rPr>
        <w:t xml:space="preserve"> </w:t>
      </w:r>
      <w:r w:rsidRPr="00463504">
        <w:rPr>
          <w:rFonts w:ascii="Times New Roman" w:hAnsi="Times New Roman" w:cs="Times New Roman"/>
          <w:iCs/>
          <w:sz w:val="28"/>
          <w:szCs w:val="28"/>
          <w:lang w:val="uk-UA"/>
        </w:rPr>
        <w:t>: антологія поезі</w:t>
      </w:r>
      <w:r>
        <w:rPr>
          <w:rFonts w:ascii="Times New Roman" w:hAnsi="Times New Roman" w:cs="Times New Roman"/>
          <w:iCs/>
          <w:sz w:val="28"/>
          <w:szCs w:val="28"/>
          <w:lang w:val="uk-UA"/>
        </w:rPr>
        <w:t xml:space="preserve">ї 2000 рр. </w:t>
      </w:r>
      <w:r w:rsidR="005E79E8">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упоряд</w:t>
      </w:r>
      <w:proofErr w:type="spellEnd"/>
      <w:r>
        <w:rPr>
          <w:rFonts w:ascii="Times New Roman" w:hAnsi="Times New Roman" w:cs="Times New Roman"/>
          <w:iCs/>
          <w:sz w:val="28"/>
          <w:szCs w:val="28"/>
          <w:lang w:val="uk-UA"/>
        </w:rPr>
        <w:t>. М.</w:t>
      </w:r>
      <w:r w:rsidR="008C13B6">
        <w:rPr>
          <w:rFonts w:ascii="Times New Roman" w:hAnsi="Times New Roman" w:cs="Times New Roman"/>
          <w:iCs/>
          <w:sz w:val="28"/>
          <w:szCs w:val="28"/>
          <w:lang w:val="uk-UA"/>
        </w:rPr>
        <w:t> </w:t>
      </w:r>
      <w:r>
        <w:rPr>
          <w:rFonts w:ascii="Times New Roman" w:hAnsi="Times New Roman" w:cs="Times New Roman"/>
          <w:iCs/>
          <w:sz w:val="28"/>
          <w:szCs w:val="28"/>
          <w:lang w:val="uk-UA"/>
        </w:rPr>
        <w:t>Шунь. Львів</w:t>
      </w:r>
      <w:r w:rsidR="008C13B6">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 ЛА «Піраміда», 2010.</w:t>
      </w:r>
      <w:r w:rsidRPr="00463504">
        <w:rPr>
          <w:rFonts w:ascii="Times New Roman" w:hAnsi="Times New Roman" w:cs="Times New Roman"/>
          <w:iCs/>
          <w:sz w:val="28"/>
          <w:szCs w:val="28"/>
          <w:lang w:val="uk-UA"/>
        </w:rPr>
        <w:t xml:space="preserve"> 264 с.</w:t>
      </w:r>
    </w:p>
    <w:p w14:paraId="5EFF6A52" w14:textId="1C765C57" w:rsidR="00DA18D3" w:rsidRDefault="00386064" w:rsidP="00DA18D3">
      <w:pPr>
        <w:pStyle w:val="a9"/>
        <w:numPr>
          <w:ilvl w:val="0"/>
          <w:numId w:val="20"/>
        </w:numPr>
        <w:spacing w:after="0" w:line="360" w:lineRule="auto"/>
        <w:ind w:left="567" w:hanging="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Ляшко О.</w:t>
      </w:r>
      <w:r w:rsidRPr="009F0DF1">
        <w:rPr>
          <w:rFonts w:ascii="Times New Roman" w:hAnsi="Times New Roman" w:cs="Times New Roman"/>
          <w:color w:val="000000" w:themeColor="text1"/>
          <w:sz w:val="28"/>
          <w:szCs w:val="28"/>
          <w:lang w:val="uk-UA"/>
        </w:rPr>
        <w:t xml:space="preserve"> </w:t>
      </w:r>
      <w:proofErr w:type="spellStart"/>
      <w:r w:rsidRPr="009F0DF1">
        <w:rPr>
          <w:rFonts w:ascii="Times New Roman" w:hAnsi="Times New Roman" w:cs="Times New Roman"/>
          <w:color w:val="000000" w:themeColor="text1"/>
          <w:sz w:val="28"/>
          <w:szCs w:val="28"/>
          <w:lang w:val="uk-UA"/>
        </w:rPr>
        <w:t>Інтертекстуальність</w:t>
      </w:r>
      <w:proofErr w:type="spellEnd"/>
      <w:r w:rsidRPr="009F0DF1">
        <w:rPr>
          <w:rFonts w:ascii="Times New Roman" w:hAnsi="Times New Roman" w:cs="Times New Roman"/>
          <w:color w:val="000000" w:themeColor="text1"/>
          <w:sz w:val="28"/>
          <w:szCs w:val="28"/>
          <w:lang w:val="uk-UA"/>
        </w:rPr>
        <w:t xml:space="preserve"> православної проповіді: таксономія і функції (на матеріалі англійської, російської та української мов) : дис. … д</w:t>
      </w:r>
      <w:r>
        <w:rPr>
          <w:rFonts w:ascii="Times New Roman" w:hAnsi="Times New Roman" w:cs="Times New Roman"/>
          <w:color w:val="000000" w:themeColor="text1"/>
          <w:sz w:val="28"/>
          <w:szCs w:val="28"/>
          <w:lang w:val="uk-UA"/>
        </w:rPr>
        <w:t>-</w:t>
      </w:r>
      <w:r w:rsidRPr="009F0DF1">
        <w:rPr>
          <w:rFonts w:ascii="Times New Roman" w:hAnsi="Times New Roman" w:cs="Times New Roman"/>
          <w:color w:val="000000" w:themeColor="text1"/>
          <w:sz w:val="28"/>
          <w:szCs w:val="28"/>
          <w:lang w:val="uk-UA"/>
        </w:rPr>
        <w:t>ра філософії. Київ, 2020. 267 с.</w:t>
      </w:r>
    </w:p>
    <w:p w14:paraId="07102904" w14:textId="46A264BC" w:rsidR="00386064" w:rsidRPr="00DA18D3" w:rsidRDefault="00386064" w:rsidP="00DA18D3">
      <w:pPr>
        <w:pStyle w:val="a9"/>
        <w:numPr>
          <w:ilvl w:val="0"/>
          <w:numId w:val="20"/>
        </w:numPr>
        <w:spacing w:after="0" w:line="360" w:lineRule="auto"/>
        <w:ind w:left="567" w:hanging="567"/>
        <w:jc w:val="both"/>
        <w:rPr>
          <w:rFonts w:ascii="Times New Roman" w:hAnsi="Times New Roman" w:cs="Times New Roman"/>
          <w:color w:val="000000" w:themeColor="text1"/>
          <w:sz w:val="28"/>
          <w:szCs w:val="28"/>
          <w:lang w:val="uk-UA"/>
        </w:rPr>
      </w:pPr>
      <w:r w:rsidRPr="00DA18D3">
        <w:rPr>
          <w:rFonts w:ascii="Times New Roman" w:hAnsi="Times New Roman" w:cs="Times New Roman"/>
          <w:color w:val="000000" w:themeColor="text1"/>
          <w:sz w:val="28"/>
          <w:szCs w:val="28"/>
          <w:lang w:val="uk-UA"/>
        </w:rPr>
        <w:t xml:space="preserve">Ляшко О. </w:t>
      </w:r>
      <w:proofErr w:type="spellStart"/>
      <w:r w:rsidRPr="00DA18D3">
        <w:rPr>
          <w:rFonts w:ascii="Times New Roman" w:hAnsi="Times New Roman" w:cs="Times New Roman"/>
          <w:color w:val="000000" w:themeColor="text1"/>
          <w:sz w:val="28"/>
          <w:szCs w:val="28"/>
          <w:lang w:val="uk-UA"/>
        </w:rPr>
        <w:t>Прецедентність</w:t>
      </w:r>
      <w:proofErr w:type="spellEnd"/>
      <w:r w:rsidRPr="00DA18D3">
        <w:rPr>
          <w:rFonts w:ascii="Times New Roman" w:hAnsi="Times New Roman" w:cs="Times New Roman"/>
          <w:color w:val="000000" w:themeColor="text1"/>
          <w:sz w:val="28"/>
          <w:szCs w:val="28"/>
          <w:lang w:val="uk-UA"/>
        </w:rPr>
        <w:t xml:space="preserve"> </w:t>
      </w:r>
      <w:proofErr w:type="spellStart"/>
      <w:r w:rsidRPr="00DA18D3">
        <w:rPr>
          <w:rFonts w:ascii="Times New Roman" w:hAnsi="Times New Roman" w:cs="Times New Roman"/>
          <w:color w:val="000000" w:themeColor="text1"/>
          <w:sz w:val="28"/>
          <w:szCs w:val="28"/>
          <w:lang w:val="uk-UA"/>
        </w:rPr>
        <w:t>vs</w:t>
      </w:r>
      <w:proofErr w:type="spellEnd"/>
      <w:r w:rsidRPr="00DA18D3">
        <w:rPr>
          <w:rFonts w:ascii="Times New Roman" w:hAnsi="Times New Roman" w:cs="Times New Roman"/>
          <w:color w:val="000000" w:themeColor="text1"/>
          <w:sz w:val="28"/>
          <w:szCs w:val="28"/>
          <w:lang w:val="uk-UA"/>
        </w:rPr>
        <w:t xml:space="preserve"> </w:t>
      </w:r>
      <w:proofErr w:type="spellStart"/>
      <w:r w:rsidRPr="00DA18D3">
        <w:rPr>
          <w:rFonts w:ascii="Times New Roman" w:hAnsi="Times New Roman" w:cs="Times New Roman"/>
          <w:color w:val="000000" w:themeColor="text1"/>
          <w:sz w:val="28"/>
          <w:szCs w:val="28"/>
          <w:lang w:val="uk-UA"/>
        </w:rPr>
        <w:t>інтертекстуальність</w:t>
      </w:r>
      <w:proofErr w:type="spellEnd"/>
      <w:r w:rsidRPr="00DA18D3">
        <w:rPr>
          <w:rFonts w:ascii="Times New Roman" w:hAnsi="Times New Roman" w:cs="Times New Roman"/>
          <w:color w:val="000000" w:themeColor="text1"/>
          <w:sz w:val="28"/>
          <w:szCs w:val="28"/>
          <w:lang w:val="uk-UA"/>
        </w:rPr>
        <w:t xml:space="preserve"> (на матеріалі англомовних православних проповідей) </w:t>
      </w:r>
      <w:r w:rsidRPr="00DA18D3">
        <w:rPr>
          <w:rFonts w:ascii="Times New Roman" w:hAnsi="Times New Roman" w:cs="Times New Roman"/>
          <w:sz w:val="28"/>
          <w:szCs w:val="28"/>
          <w:lang w:val="uk-UA"/>
        </w:rPr>
        <w:t xml:space="preserve">URL: </w:t>
      </w:r>
      <w:hyperlink r:id="rId16" w:history="1">
        <w:r w:rsidRPr="00DA18D3">
          <w:rPr>
            <w:rStyle w:val="a4"/>
            <w:rFonts w:ascii="Times New Roman" w:hAnsi="Times New Roman" w:cs="Times New Roman"/>
            <w:sz w:val="28"/>
            <w:szCs w:val="28"/>
          </w:rPr>
          <w:t>http://zfs-journal.uzhnu.uz.ua/archive/19/part_1/32.pdf</w:t>
        </w:r>
      </w:hyperlink>
      <w:r w:rsidRPr="00DA18D3">
        <w:rPr>
          <w:rFonts w:ascii="Times New Roman" w:hAnsi="Times New Roman" w:cs="Times New Roman"/>
          <w:sz w:val="28"/>
          <w:szCs w:val="28"/>
          <w:lang w:val="uk-UA"/>
        </w:rPr>
        <w:t xml:space="preserve"> (дата звернення 03.05.2022).</w:t>
      </w:r>
    </w:p>
    <w:p w14:paraId="75A6B83B" w14:textId="16793FBF" w:rsidR="0005246F" w:rsidRPr="009F1EF5"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proofErr w:type="spellStart"/>
      <w:r w:rsidRPr="009F1EF5">
        <w:rPr>
          <w:rFonts w:ascii="Times New Roman" w:hAnsi="Times New Roman" w:cs="Times New Roman"/>
          <w:sz w:val="28"/>
          <w:szCs w:val="28"/>
          <w:lang w:val="uk-UA"/>
        </w:rPr>
        <w:lastRenderedPageBreak/>
        <w:t>Меркотан</w:t>
      </w:r>
      <w:proofErr w:type="spellEnd"/>
      <w:r w:rsidRPr="009F1EF5">
        <w:rPr>
          <w:rFonts w:ascii="Times New Roman" w:hAnsi="Times New Roman" w:cs="Times New Roman"/>
          <w:sz w:val="28"/>
          <w:szCs w:val="28"/>
          <w:lang w:val="uk-UA"/>
        </w:rPr>
        <w:t xml:space="preserve"> Л. Прецедентний текст і способи його актуалізації в дискурсі української прози початку</w:t>
      </w:r>
      <w:r w:rsidRPr="009F1EF5">
        <w:rPr>
          <w:rFonts w:ascii="Arial" w:hAnsi="Arial" w:cs="Arial"/>
          <w:sz w:val="30"/>
          <w:szCs w:val="30"/>
        </w:rPr>
        <w:t xml:space="preserve"> </w:t>
      </w:r>
      <w:r w:rsidRPr="009F1EF5">
        <w:rPr>
          <w:rFonts w:ascii="Times New Roman" w:hAnsi="Times New Roman" w:cs="Times New Roman"/>
          <w:sz w:val="28"/>
          <w:szCs w:val="28"/>
        </w:rPr>
        <w:t xml:space="preserve">ХХІ </w:t>
      </w:r>
      <w:r w:rsidRPr="009F1EF5">
        <w:rPr>
          <w:rFonts w:ascii="Times New Roman" w:hAnsi="Times New Roman" w:cs="Times New Roman"/>
          <w:sz w:val="28"/>
          <w:szCs w:val="28"/>
          <w:lang w:val="uk-UA"/>
        </w:rPr>
        <w:t xml:space="preserve">століття. </w:t>
      </w:r>
      <w:r w:rsidRPr="0005246F">
        <w:rPr>
          <w:rFonts w:ascii="Times New Roman" w:hAnsi="Times New Roman" w:cs="Times New Roman"/>
          <w:i/>
          <w:sz w:val="28"/>
          <w:szCs w:val="28"/>
          <w:lang w:val="uk-UA"/>
        </w:rPr>
        <w:t>Наукові праці Кам’янець-Подільського національного університету імені Івана Огієнк</w:t>
      </w:r>
      <w:r w:rsidRPr="009F1EF5">
        <w:rPr>
          <w:rFonts w:ascii="Times New Roman" w:hAnsi="Times New Roman" w:cs="Times New Roman"/>
          <w:i/>
          <w:sz w:val="28"/>
          <w:szCs w:val="28"/>
          <w:lang w:val="uk-UA"/>
        </w:rPr>
        <w:t xml:space="preserve">а. </w:t>
      </w:r>
      <w:r w:rsidRPr="005467AF">
        <w:rPr>
          <w:rFonts w:ascii="Times New Roman" w:hAnsi="Times New Roman" w:cs="Times New Roman"/>
          <w:iCs/>
          <w:sz w:val="28"/>
          <w:szCs w:val="28"/>
          <w:lang w:val="uk-UA"/>
        </w:rPr>
        <w:t xml:space="preserve">Філологічні науки. </w:t>
      </w:r>
      <w:proofErr w:type="spellStart"/>
      <w:r w:rsidRPr="009F1EF5">
        <w:rPr>
          <w:rFonts w:ascii="Times New Roman" w:hAnsi="Times New Roman" w:cs="Times New Roman"/>
          <w:sz w:val="28"/>
          <w:szCs w:val="28"/>
          <w:lang w:val="uk-UA"/>
        </w:rPr>
        <w:t>Кам’янець-Подільськ</w:t>
      </w:r>
      <w:proofErr w:type="spellEnd"/>
      <w:r w:rsidRPr="009F1EF5">
        <w:rPr>
          <w:rFonts w:ascii="Times New Roman" w:hAnsi="Times New Roman" w:cs="Times New Roman"/>
          <w:sz w:val="28"/>
          <w:szCs w:val="28"/>
          <w:lang w:val="uk-UA"/>
        </w:rPr>
        <w:t>, 2014. Вип. 37. С. 179</w:t>
      </w:r>
      <w:r w:rsidR="008C13B6">
        <w:rPr>
          <w:rFonts w:ascii="Times New Roman" w:hAnsi="Times New Roman" w:cs="Times New Roman"/>
          <w:sz w:val="28"/>
          <w:szCs w:val="28"/>
          <w:lang w:val="uk-UA"/>
        </w:rPr>
        <w:t>–</w:t>
      </w:r>
      <w:r w:rsidRPr="009F1EF5">
        <w:rPr>
          <w:rFonts w:ascii="Times New Roman" w:hAnsi="Times New Roman" w:cs="Times New Roman"/>
          <w:sz w:val="28"/>
          <w:szCs w:val="28"/>
          <w:lang w:val="uk-UA"/>
        </w:rPr>
        <w:t>183.</w:t>
      </w:r>
    </w:p>
    <w:p w14:paraId="7DC4A6F9" w14:textId="77777777" w:rsidR="00DA18D3" w:rsidRPr="00DA18D3" w:rsidRDefault="0005246F" w:rsidP="00DA18D3">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r w:rsidRPr="00463504">
        <w:rPr>
          <w:rFonts w:ascii="Times New Roman" w:hAnsi="Times New Roman" w:cs="Times New Roman"/>
          <w:iCs/>
          <w:sz w:val="28"/>
          <w:szCs w:val="28"/>
          <w:lang w:val="uk-UA"/>
        </w:rPr>
        <w:t>Метаморфози. 10 українських пое</w:t>
      </w:r>
      <w:r>
        <w:rPr>
          <w:rFonts w:ascii="Times New Roman" w:hAnsi="Times New Roman" w:cs="Times New Roman"/>
          <w:iCs/>
          <w:sz w:val="28"/>
          <w:szCs w:val="28"/>
          <w:lang w:val="uk-UA"/>
        </w:rPr>
        <w:t xml:space="preserve">тів останніх 10 років: збірка </w:t>
      </w:r>
      <w:r w:rsidR="005E79E8">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w:t>
      </w:r>
      <w:proofErr w:type="spellStart"/>
      <w:r>
        <w:rPr>
          <w:rFonts w:ascii="Times New Roman" w:hAnsi="Times New Roman" w:cs="Times New Roman"/>
          <w:iCs/>
          <w:sz w:val="28"/>
          <w:szCs w:val="28"/>
          <w:lang w:val="uk-UA"/>
        </w:rPr>
        <w:t>укл</w:t>
      </w:r>
      <w:proofErr w:type="spellEnd"/>
      <w:r>
        <w:rPr>
          <w:rFonts w:ascii="Times New Roman" w:hAnsi="Times New Roman" w:cs="Times New Roman"/>
          <w:iCs/>
          <w:sz w:val="28"/>
          <w:szCs w:val="28"/>
          <w:lang w:val="uk-UA"/>
        </w:rPr>
        <w:t xml:space="preserve">. С. Жадан. Харків : Клуб сімейного дозвілля, 2011. </w:t>
      </w:r>
      <w:r w:rsidRPr="00463504">
        <w:rPr>
          <w:rFonts w:ascii="Times New Roman" w:hAnsi="Times New Roman" w:cs="Times New Roman"/>
          <w:iCs/>
          <w:sz w:val="28"/>
          <w:szCs w:val="28"/>
          <w:lang w:val="uk-UA"/>
        </w:rPr>
        <w:t>272</w:t>
      </w:r>
      <w:r w:rsidRPr="00463504">
        <w:rPr>
          <w:rFonts w:ascii="Times New Roman" w:hAnsi="Times New Roman" w:cs="Times New Roman"/>
          <w:iCs/>
          <w:sz w:val="28"/>
          <w:szCs w:val="28"/>
          <w:lang w:val="en-US"/>
        </w:rPr>
        <w:t> </w:t>
      </w:r>
      <w:r w:rsidRPr="00463504">
        <w:rPr>
          <w:rFonts w:ascii="Times New Roman" w:hAnsi="Times New Roman" w:cs="Times New Roman"/>
          <w:iCs/>
          <w:sz w:val="28"/>
          <w:szCs w:val="28"/>
          <w:lang w:val="uk-UA"/>
        </w:rPr>
        <w:t>с.</w:t>
      </w:r>
    </w:p>
    <w:p w14:paraId="5CD054A2" w14:textId="60F1A7FE" w:rsidR="00386064" w:rsidRPr="00DA18D3" w:rsidRDefault="00386064" w:rsidP="00DA18D3">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r w:rsidRPr="00DA18D3">
        <w:rPr>
          <w:rFonts w:ascii="Times New Roman" w:hAnsi="Times New Roman" w:cs="Times New Roman"/>
          <w:color w:val="000000" w:themeColor="text1"/>
          <w:sz w:val="28"/>
          <w:szCs w:val="28"/>
          <w:lang w:val="uk-UA"/>
        </w:rPr>
        <w:t xml:space="preserve">Назаренко О., Лазаренко С. Прецедентні феномени у творах Ліни Костенко. </w:t>
      </w:r>
      <w:r w:rsidRPr="00DA18D3">
        <w:rPr>
          <w:rFonts w:ascii="Times New Roman" w:eastAsia="Times New Roman" w:hAnsi="Times New Roman" w:cs="Times New Roman"/>
          <w:i/>
          <w:sz w:val="28"/>
          <w:szCs w:val="28"/>
          <w:lang w:val="uk-UA"/>
        </w:rPr>
        <w:t>Науковий вісник Міжнародного гуманітарного університету</w:t>
      </w:r>
      <w:r w:rsidRPr="00DA18D3">
        <w:rPr>
          <w:rFonts w:ascii="Times New Roman" w:eastAsia="Times New Roman" w:hAnsi="Times New Roman" w:cs="Times New Roman"/>
          <w:sz w:val="28"/>
          <w:szCs w:val="28"/>
          <w:lang w:val="uk-UA"/>
        </w:rPr>
        <w:t>. Сер.: Філологія. 2020</w:t>
      </w:r>
      <w:r w:rsidR="00D82CDE">
        <w:rPr>
          <w:rFonts w:ascii="Times New Roman" w:eastAsia="Times New Roman" w:hAnsi="Times New Roman" w:cs="Times New Roman"/>
          <w:sz w:val="28"/>
          <w:szCs w:val="28"/>
          <w:lang w:val="uk-UA"/>
        </w:rPr>
        <w:t>.</w:t>
      </w:r>
      <w:r w:rsidRPr="00DA18D3">
        <w:rPr>
          <w:rFonts w:ascii="Times New Roman" w:eastAsia="Times New Roman" w:hAnsi="Times New Roman" w:cs="Times New Roman"/>
          <w:sz w:val="28"/>
          <w:szCs w:val="28"/>
          <w:lang w:val="uk-UA"/>
        </w:rPr>
        <w:t xml:space="preserve"> № 45. Т. 1</w:t>
      </w:r>
      <w:r w:rsidR="005467AF">
        <w:rPr>
          <w:rFonts w:ascii="Times New Roman" w:eastAsia="Times New Roman" w:hAnsi="Times New Roman" w:cs="Times New Roman"/>
          <w:sz w:val="28"/>
          <w:szCs w:val="28"/>
          <w:lang w:val="uk-UA"/>
        </w:rPr>
        <w:t>.</w:t>
      </w:r>
      <w:r w:rsidRPr="00DA18D3">
        <w:rPr>
          <w:rFonts w:ascii="Times New Roman" w:eastAsia="Times New Roman" w:hAnsi="Times New Roman" w:cs="Times New Roman"/>
          <w:sz w:val="28"/>
          <w:szCs w:val="28"/>
          <w:lang w:val="uk-UA"/>
        </w:rPr>
        <w:t xml:space="preserve"> С. 42–45.</w:t>
      </w:r>
    </w:p>
    <w:p w14:paraId="7AFF30E4" w14:textId="31C69BDB" w:rsidR="00DA18D3" w:rsidRPr="00DA18D3" w:rsidRDefault="00386064" w:rsidP="00DA18D3">
      <w:pPr>
        <w:pStyle w:val="a9"/>
        <w:numPr>
          <w:ilvl w:val="0"/>
          <w:numId w:val="20"/>
        </w:numPr>
        <w:spacing w:after="0" w:line="360" w:lineRule="auto"/>
        <w:ind w:left="567" w:hanging="567"/>
        <w:jc w:val="both"/>
        <w:rPr>
          <w:rFonts w:ascii="Times New Roman" w:hAnsi="Times New Roman" w:cs="Times New Roman"/>
          <w:sz w:val="28"/>
          <w:szCs w:val="28"/>
          <w:lang w:val="uk-UA"/>
        </w:rPr>
      </w:pPr>
      <w:r>
        <w:rPr>
          <w:rFonts w:ascii="Times New Roman" w:hAnsi="Times New Roman" w:cs="Times New Roman"/>
          <w:sz w:val="28"/>
          <w:szCs w:val="28"/>
          <w:lang w:val="uk-UA"/>
        </w:rPr>
        <w:t>Назаренко О.</w:t>
      </w:r>
      <w:r w:rsidRPr="00131FCB">
        <w:rPr>
          <w:rFonts w:ascii="Times New Roman" w:hAnsi="Times New Roman" w:cs="Times New Roman"/>
          <w:sz w:val="28"/>
          <w:szCs w:val="28"/>
          <w:lang w:val="uk-UA"/>
        </w:rPr>
        <w:t xml:space="preserve"> Походження прецедентних газетних заголовків із художньої літератури</w:t>
      </w:r>
      <w:r>
        <w:rPr>
          <w:rFonts w:ascii="Times New Roman" w:hAnsi="Times New Roman" w:cs="Times New Roman"/>
          <w:sz w:val="28"/>
          <w:szCs w:val="28"/>
          <w:lang w:val="uk-UA"/>
        </w:rPr>
        <w:t xml:space="preserve">. </w:t>
      </w:r>
      <w:r w:rsidRPr="00E34FB3">
        <w:rPr>
          <w:rFonts w:ascii="Times New Roman" w:hAnsi="Times New Roman" w:cs="Times New Roman"/>
          <w:i/>
          <w:sz w:val="28"/>
          <w:szCs w:val="28"/>
          <w:lang w:val="uk-UA"/>
        </w:rPr>
        <w:t>Науковий вісник Міжнародного гуманітарного університету</w:t>
      </w:r>
      <w:r w:rsidRPr="00131FCB">
        <w:rPr>
          <w:rFonts w:ascii="Times New Roman" w:hAnsi="Times New Roman" w:cs="Times New Roman"/>
          <w:sz w:val="28"/>
          <w:szCs w:val="28"/>
          <w:lang w:val="uk-UA"/>
        </w:rPr>
        <w:t>. Сер.: Філологія. 2019</w:t>
      </w:r>
      <w:r>
        <w:rPr>
          <w:rFonts w:ascii="Times New Roman" w:hAnsi="Times New Roman" w:cs="Times New Roman"/>
          <w:sz w:val="28"/>
          <w:szCs w:val="28"/>
          <w:lang w:val="uk-UA"/>
        </w:rPr>
        <w:t>.</w:t>
      </w:r>
      <w:r w:rsidRPr="00131FCB">
        <w:rPr>
          <w:rFonts w:ascii="Times New Roman" w:hAnsi="Times New Roman" w:cs="Times New Roman"/>
          <w:sz w:val="28"/>
          <w:szCs w:val="28"/>
          <w:lang w:val="uk-UA"/>
        </w:rPr>
        <w:t xml:space="preserve"> № 38</w:t>
      </w:r>
      <w:r>
        <w:rPr>
          <w:rFonts w:ascii="Times New Roman" w:hAnsi="Times New Roman" w:cs="Times New Roman"/>
          <w:sz w:val="28"/>
          <w:szCs w:val="28"/>
          <w:lang w:val="uk-UA"/>
        </w:rPr>
        <w:t>.</w:t>
      </w:r>
      <w:r w:rsidRPr="00131FCB">
        <w:rPr>
          <w:rFonts w:ascii="Times New Roman" w:hAnsi="Times New Roman" w:cs="Times New Roman"/>
          <w:sz w:val="28"/>
          <w:szCs w:val="28"/>
          <w:lang w:val="uk-UA"/>
        </w:rPr>
        <w:t xml:space="preserve"> </w:t>
      </w:r>
      <w:r>
        <w:rPr>
          <w:rFonts w:ascii="Times New Roman" w:hAnsi="Times New Roman" w:cs="Times New Roman"/>
          <w:sz w:val="28"/>
          <w:szCs w:val="28"/>
          <w:lang w:val="uk-UA"/>
        </w:rPr>
        <w:t>Т.</w:t>
      </w:r>
      <w:r w:rsidRPr="00131FCB">
        <w:rPr>
          <w:rFonts w:ascii="Times New Roman" w:hAnsi="Times New Roman" w:cs="Times New Roman"/>
          <w:sz w:val="28"/>
          <w:szCs w:val="28"/>
          <w:lang w:val="uk-UA"/>
        </w:rPr>
        <w:t xml:space="preserve"> 3</w:t>
      </w:r>
      <w:r>
        <w:rPr>
          <w:rFonts w:ascii="Times New Roman" w:eastAsia="Times New Roman" w:hAnsi="Times New Roman" w:cs="Times New Roman"/>
          <w:sz w:val="28"/>
          <w:szCs w:val="28"/>
          <w:lang w:val="uk-UA"/>
        </w:rPr>
        <w:t>. С. 139</w:t>
      </w:r>
      <w:r w:rsidR="00D82CDE">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142</w:t>
      </w:r>
      <w:r w:rsidR="005467AF">
        <w:rPr>
          <w:rFonts w:ascii="Times New Roman" w:eastAsia="Times New Roman" w:hAnsi="Times New Roman" w:cs="Times New Roman"/>
          <w:sz w:val="28"/>
          <w:szCs w:val="28"/>
          <w:lang w:val="uk-UA"/>
        </w:rPr>
        <w:t>.</w:t>
      </w:r>
    </w:p>
    <w:p w14:paraId="6A6E6471" w14:textId="3E83D469" w:rsidR="00DA18D3" w:rsidRPr="00DA18D3" w:rsidRDefault="00386064" w:rsidP="00DA18D3">
      <w:pPr>
        <w:pStyle w:val="a9"/>
        <w:numPr>
          <w:ilvl w:val="0"/>
          <w:numId w:val="20"/>
        </w:numPr>
        <w:spacing w:after="0" w:line="360" w:lineRule="auto"/>
        <w:ind w:left="567" w:hanging="567"/>
        <w:jc w:val="both"/>
        <w:rPr>
          <w:rFonts w:ascii="Times New Roman" w:hAnsi="Times New Roman" w:cs="Times New Roman"/>
          <w:sz w:val="28"/>
          <w:szCs w:val="28"/>
          <w:lang w:val="uk-UA"/>
        </w:rPr>
      </w:pPr>
      <w:r w:rsidRPr="00DA18D3">
        <w:rPr>
          <w:rFonts w:ascii="Times New Roman" w:hAnsi="Times New Roman" w:cs="Times New Roman"/>
          <w:color w:val="000000" w:themeColor="text1"/>
          <w:sz w:val="28"/>
          <w:szCs w:val="28"/>
          <w:lang w:val="uk-UA"/>
        </w:rPr>
        <w:t xml:space="preserve">Панасенко Т. Твори світової літератури як прецедентні тексти ліро-епосу Лесі Українки (на прикладі поеми «Русалка») </w:t>
      </w:r>
      <w:r w:rsidRPr="00DA18D3">
        <w:rPr>
          <w:rFonts w:ascii="Times New Roman" w:hAnsi="Times New Roman" w:cs="Times New Roman"/>
          <w:sz w:val="28"/>
          <w:szCs w:val="28"/>
          <w:lang w:val="uk-UA"/>
        </w:rPr>
        <w:t xml:space="preserve">URL: </w:t>
      </w:r>
      <w:hyperlink r:id="rId17" w:history="1">
        <w:r w:rsidR="00DB6423" w:rsidRPr="00DB6423">
          <w:rPr>
            <w:rFonts w:ascii="Times New Roman" w:hAnsi="Times New Roman" w:cs="Times New Roman"/>
            <w:color w:val="2A6496"/>
            <w:sz w:val="28"/>
            <w:szCs w:val="28"/>
            <w:u w:val="single"/>
            <w:shd w:val="clear" w:color="auto" w:fill="FFFFFF"/>
          </w:rPr>
          <w:t>https://dspace.uzhnu.edu.ua/jspui/handle/lib/25238</w:t>
        </w:r>
      </w:hyperlink>
      <w:r w:rsidRPr="00DA18D3">
        <w:rPr>
          <w:rFonts w:ascii="Times New Roman" w:eastAsia="Times New Roman" w:hAnsi="Times New Roman" w:cs="Times New Roman"/>
          <w:sz w:val="28"/>
          <w:szCs w:val="28"/>
          <w:lang w:val="uk-UA"/>
        </w:rPr>
        <w:t xml:space="preserve"> (дата звернення 12.08.2022).</w:t>
      </w:r>
    </w:p>
    <w:p w14:paraId="1DEA4B9B" w14:textId="2F1E712D" w:rsidR="00FE4ECC" w:rsidRPr="00DA18D3" w:rsidRDefault="00FE4ECC" w:rsidP="00DA18D3">
      <w:pPr>
        <w:pStyle w:val="a9"/>
        <w:numPr>
          <w:ilvl w:val="0"/>
          <w:numId w:val="20"/>
        </w:numPr>
        <w:spacing w:after="0" w:line="360" w:lineRule="auto"/>
        <w:ind w:left="567" w:hanging="567"/>
        <w:jc w:val="both"/>
        <w:rPr>
          <w:rFonts w:ascii="Times New Roman" w:hAnsi="Times New Roman" w:cs="Times New Roman"/>
          <w:sz w:val="28"/>
          <w:szCs w:val="28"/>
          <w:lang w:val="uk-UA"/>
        </w:rPr>
      </w:pPr>
      <w:r w:rsidRPr="00DA18D3">
        <w:rPr>
          <w:rFonts w:ascii="Times New Roman" w:hAnsi="Times New Roman" w:cs="Times New Roman"/>
          <w:sz w:val="28"/>
          <w:szCs w:val="28"/>
          <w:lang w:val="uk-UA"/>
        </w:rPr>
        <w:t xml:space="preserve">По той бік ґрат, або де </w:t>
      </w:r>
      <w:r w:rsidR="00D82CDE">
        <w:rPr>
          <w:rFonts w:ascii="Times New Roman" w:hAnsi="Times New Roman" w:cs="Times New Roman"/>
          <w:sz w:val="28"/>
          <w:szCs w:val="28"/>
          <w:lang w:val="uk-UA"/>
        </w:rPr>
        <w:t>«</w:t>
      </w:r>
      <w:r w:rsidRPr="00DA18D3">
        <w:rPr>
          <w:rFonts w:ascii="Times New Roman" w:hAnsi="Times New Roman" w:cs="Times New Roman"/>
          <w:sz w:val="28"/>
          <w:szCs w:val="28"/>
          <w:lang w:val="uk-UA"/>
        </w:rPr>
        <w:t>сиділи</w:t>
      </w:r>
      <w:r w:rsidR="00D82CDE">
        <w:rPr>
          <w:rFonts w:ascii="Times New Roman" w:hAnsi="Times New Roman" w:cs="Times New Roman"/>
          <w:sz w:val="28"/>
          <w:szCs w:val="28"/>
          <w:lang w:val="uk-UA"/>
        </w:rPr>
        <w:t>»</w:t>
      </w:r>
      <w:r w:rsidRPr="00DA18D3">
        <w:rPr>
          <w:rFonts w:ascii="Times New Roman" w:hAnsi="Times New Roman" w:cs="Times New Roman"/>
          <w:sz w:val="28"/>
          <w:szCs w:val="28"/>
          <w:lang w:val="uk-UA"/>
        </w:rPr>
        <w:t xml:space="preserve"> в середньовічному Львові? URL: </w:t>
      </w:r>
      <w:hyperlink r:id="rId18" w:history="1">
        <w:r w:rsidRPr="00DA18D3">
          <w:rPr>
            <w:rStyle w:val="a4"/>
            <w:rFonts w:ascii="Times New Roman" w:hAnsi="Times New Roman" w:cs="Times New Roman"/>
            <w:sz w:val="28"/>
            <w:szCs w:val="28"/>
            <w:lang w:val="uk-UA"/>
          </w:rPr>
          <w:t>https://photo-lviv.in.ua/po-toj-bik-grat-abo-de-sydily-v-serednovichnomu-lvovi/</w:t>
        </w:r>
      </w:hyperlink>
      <w:r w:rsidRPr="00DA18D3">
        <w:rPr>
          <w:rStyle w:val="a4"/>
          <w:rFonts w:ascii="Times New Roman" w:hAnsi="Times New Roman" w:cs="Times New Roman"/>
          <w:sz w:val="28"/>
          <w:szCs w:val="28"/>
          <w:lang w:val="uk-UA"/>
        </w:rPr>
        <w:t xml:space="preserve"> </w:t>
      </w:r>
      <w:r w:rsidRPr="00DA18D3">
        <w:rPr>
          <w:rFonts w:ascii="Times New Roman" w:hAnsi="Times New Roman" w:cs="Times New Roman"/>
          <w:sz w:val="28"/>
          <w:szCs w:val="28"/>
          <w:lang w:val="uk-UA"/>
        </w:rPr>
        <w:t>(дата звернення 15.09.2022).</w:t>
      </w:r>
    </w:p>
    <w:p w14:paraId="7C23DF92" w14:textId="1605D5A4" w:rsidR="0005246F" w:rsidRPr="00A343AD"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Прецедентні тексти в заголовках сучасних </w:t>
      </w:r>
      <w:r w:rsidRPr="00AC621A">
        <w:rPr>
          <w:rFonts w:ascii="Times New Roman" w:eastAsia="Times New Roman" w:hAnsi="Times New Roman" w:cs="Times New Roman"/>
          <w:sz w:val="28"/>
          <w:szCs w:val="28"/>
          <w:lang w:val="uk-UA" w:eastAsia="ru-RU"/>
        </w:rPr>
        <w:t>публіцистичних статей</w:t>
      </w:r>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URL</w:t>
      </w:r>
      <w:r>
        <w:rPr>
          <w:rFonts w:ascii="Times New Roman" w:eastAsia="Times New Roman" w:hAnsi="Times New Roman" w:cs="Times New Roman"/>
          <w:sz w:val="28"/>
          <w:szCs w:val="28"/>
          <w:lang w:val="uk-UA" w:eastAsia="ru-RU"/>
        </w:rPr>
        <w:t xml:space="preserve">: </w:t>
      </w:r>
      <w:r w:rsidR="008C13B6" w:rsidRPr="008C13B6">
        <w:rPr>
          <w:rStyle w:val="a4"/>
          <w:rFonts w:ascii="Times New Roman" w:hAnsi="Times New Roman" w:cs="Times New Roman"/>
          <w:sz w:val="28"/>
          <w:szCs w:val="28"/>
          <w:lang w:val="en-US"/>
        </w:rPr>
        <w:t>https</w:t>
      </w:r>
      <w:r w:rsidR="008C13B6" w:rsidRPr="008C13B6">
        <w:rPr>
          <w:rStyle w:val="a4"/>
          <w:rFonts w:ascii="Times New Roman" w:hAnsi="Times New Roman" w:cs="Times New Roman"/>
          <w:sz w:val="28"/>
          <w:szCs w:val="28"/>
        </w:rPr>
        <w:t>://</w:t>
      </w:r>
      <w:proofErr w:type="spellStart"/>
      <w:r w:rsidR="008C13B6" w:rsidRPr="008C13B6">
        <w:rPr>
          <w:rStyle w:val="a4"/>
          <w:rFonts w:ascii="Times New Roman" w:hAnsi="Times New Roman" w:cs="Times New Roman"/>
          <w:sz w:val="28"/>
          <w:szCs w:val="28"/>
          <w:lang w:val="en-US"/>
        </w:rPr>
        <w:t>cutt</w:t>
      </w:r>
      <w:proofErr w:type="spellEnd"/>
      <w:r w:rsidR="008C13B6" w:rsidRPr="008C13B6">
        <w:rPr>
          <w:rStyle w:val="a4"/>
          <w:rFonts w:ascii="Times New Roman" w:hAnsi="Times New Roman" w:cs="Times New Roman"/>
          <w:sz w:val="28"/>
          <w:szCs w:val="28"/>
        </w:rPr>
        <w:t>.</w:t>
      </w:r>
      <w:proofErr w:type="spellStart"/>
      <w:r w:rsidR="008C13B6" w:rsidRPr="008C13B6">
        <w:rPr>
          <w:rStyle w:val="a4"/>
          <w:rFonts w:ascii="Times New Roman" w:hAnsi="Times New Roman" w:cs="Times New Roman"/>
          <w:sz w:val="28"/>
          <w:szCs w:val="28"/>
          <w:lang w:val="en-US"/>
        </w:rPr>
        <w:t>ly</w:t>
      </w:r>
      <w:proofErr w:type="spellEnd"/>
      <w:r w:rsidR="008C13B6" w:rsidRPr="008C13B6">
        <w:rPr>
          <w:rStyle w:val="a4"/>
          <w:rFonts w:ascii="Times New Roman" w:hAnsi="Times New Roman" w:cs="Times New Roman"/>
          <w:sz w:val="28"/>
          <w:szCs w:val="28"/>
        </w:rPr>
        <w:t>/</w:t>
      </w:r>
      <w:proofErr w:type="spellStart"/>
      <w:r w:rsidR="008C13B6" w:rsidRPr="008C13B6">
        <w:rPr>
          <w:rStyle w:val="a4"/>
          <w:rFonts w:ascii="Times New Roman" w:hAnsi="Times New Roman" w:cs="Times New Roman"/>
          <w:sz w:val="28"/>
          <w:szCs w:val="28"/>
          <w:lang w:val="en-US"/>
        </w:rPr>
        <w:t>ObVCgoK</w:t>
      </w:r>
      <w:proofErr w:type="spellEnd"/>
      <w:r w:rsidR="008C13B6" w:rsidRPr="008C13B6">
        <w:rPr>
          <w:rStyle w:val="a4"/>
          <w:rFonts w:ascii="Times New Roman" w:hAnsi="Times New Roman" w:cs="Times New Roman"/>
          <w:sz w:val="28"/>
          <w:szCs w:val="28"/>
        </w:rPr>
        <w:t xml:space="preserve"> </w:t>
      </w:r>
      <w:r w:rsidR="00386064">
        <w:rPr>
          <w:rFonts w:ascii="Times New Roman" w:hAnsi="Times New Roman" w:cs="Times New Roman"/>
          <w:sz w:val="28"/>
          <w:szCs w:val="28"/>
        </w:rPr>
        <w:t xml:space="preserve">(дата </w:t>
      </w:r>
      <w:proofErr w:type="spellStart"/>
      <w:r w:rsidR="00386064">
        <w:rPr>
          <w:rFonts w:ascii="Times New Roman" w:hAnsi="Times New Roman" w:cs="Times New Roman"/>
          <w:sz w:val="28"/>
          <w:szCs w:val="28"/>
        </w:rPr>
        <w:t>звернення</w:t>
      </w:r>
      <w:proofErr w:type="spellEnd"/>
      <w:r w:rsidR="00386064">
        <w:rPr>
          <w:rFonts w:ascii="Times New Roman" w:hAnsi="Times New Roman" w:cs="Times New Roman"/>
          <w:sz w:val="28"/>
          <w:szCs w:val="28"/>
        </w:rPr>
        <w:t xml:space="preserve"> 17.03.2022</w:t>
      </w:r>
      <w:r w:rsidRPr="00A343AD">
        <w:rPr>
          <w:rFonts w:ascii="Times New Roman" w:hAnsi="Times New Roman" w:cs="Times New Roman"/>
          <w:sz w:val="28"/>
          <w:szCs w:val="28"/>
        </w:rPr>
        <w:t>)</w:t>
      </w:r>
      <w:r>
        <w:rPr>
          <w:rFonts w:ascii="Times New Roman" w:hAnsi="Times New Roman" w:cs="Times New Roman"/>
          <w:sz w:val="28"/>
          <w:szCs w:val="28"/>
          <w:lang w:val="uk-UA"/>
        </w:rPr>
        <w:t>.</w:t>
      </w:r>
    </w:p>
    <w:p w14:paraId="0744E9F1" w14:textId="6200859E" w:rsidR="0005246F" w:rsidRPr="00463504"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eastAsia="ru-RU"/>
        </w:rPr>
      </w:pPr>
      <w:r w:rsidRPr="00463504">
        <w:rPr>
          <w:rFonts w:ascii="Times New Roman" w:hAnsi="Times New Roman" w:cs="Times New Roman"/>
          <w:sz w:val="28"/>
          <w:szCs w:val="28"/>
        </w:rPr>
        <w:t xml:space="preserve">Сереброва С. </w:t>
      </w:r>
      <w:proofErr w:type="spellStart"/>
      <w:r w:rsidRPr="00463504">
        <w:rPr>
          <w:rFonts w:ascii="Times New Roman" w:hAnsi="Times New Roman" w:cs="Times New Roman"/>
          <w:sz w:val="28"/>
          <w:szCs w:val="28"/>
        </w:rPr>
        <w:t>Прецедентні</w:t>
      </w:r>
      <w:proofErr w:type="spellEnd"/>
      <w:r w:rsidRPr="00463504">
        <w:rPr>
          <w:rFonts w:ascii="Times New Roman" w:hAnsi="Times New Roman" w:cs="Times New Roman"/>
          <w:sz w:val="28"/>
          <w:szCs w:val="28"/>
        </w:rPr>
        <w:t xml:space="preserve"> </w:t>
      </w:r>
      <w:proofErr w:type="spellStart"/>
      <w:r w:rsidRPr="00463504">
        <w:rPr>
          <w:rStyle w:val="highlight"/>
          <w:rFonts w:ascii="Times New Roman" w:hAnsi="Times New Roman" w:cs="Times New Roman"/>
          <w:sz w:val="28"/>
          <w:szCs w:val="28"/>
        </w:rPr>
        <w:t>феномен</w:t>
      </w:r>
      <w:r w:rsidRPr="00463504">
        <w:rPr>
          <w:rFonts w:ascii="Times New Roman" w:hAnsi="Times New Roman" w:cs="Times New Roman"/>
          <w:sz w:val="28"/>
          <w:szCs w:val="28"/>
        </w:rPr>
        <w:t>и</w:t>
      </w:r>
      <w:proofErr w:type="spellEnd"/>
      <w:r w:rsidRPr="00463504">
        <w:rPr>
          <w:rFonts w:ascii="Times New Roman" w:hAnsi="Times New Roman" w:cs="Times New Roman"/>
          <w:sz w:val="28"/>
          <w:szCs w:val="28"/>
        </w:rPr>
        <w:t xml:space="preserve"> в </w:t>
      </w:r>
      <w:proofErr w:type="spellStart"/>
      <w:r w:rsidRPr="00463504">
        <w:rPr>
          <w:rFonts w:ascii="Times New Roman" w:hAnsi="Times New Roman" w:cs="Times New Roman"/>
          <w:sz w:val="28"/>
          <w:szCs w:val="28"/>
        </w:rPr>
        <w:t>дискурсі</w:t>
      </w:r>
      <w:proofErr w:type="spellEnd"/>
      <w:r w:rsidRPr="00463504">
        <w:rPr>
          <w:rFonts w:ascii="Times New Roman" w:hAnsi="Times New Roman" w:cs="Times New Roman"/>
          <w:sz w:val="28"/>
          <w:szCs w:val="28"/>
        </w:rPr>
        <w:t xml:space="preserve"> </w:t>
      </w:r>
      <w:proofErr w:type="spellStart"/>
      <w:r w:rsidRPr="00463504">
        <w:rPr>
          <w:rFonts w:ascii="Times New Roman" w:hAnsi="Times New Roman" w:cs="Times New Roman"/>
          <w:sz w:val="28"/>
          <w:szCs w:val="28"/>
        </w:rPr>
        <w:t>сучасних</w:t>
      </w:r>
      <w:proofErr w:type="spellEnd"/>
      <w:r w:rsidRPr="00463504">
        <w:rPr>
          <w:rFonts w:ascii="Times New Roman" w:hAnsi="Times New Roman" w:cs="Times New Roman"/>
          <w:sz w:val="28"/>
          <w:szCs w:val="28"/>
        </w:rPr>
        <w:t xml:space="preserve"> ЗМІ: проблема </w:t>
      </w:r>
      <w:proofErr w:type="spellStart"/>
      <w:r>
        <w:rPr>
          <w:rFonts w:ascii="Times New Roman" w:hAnsi="Times New Roman" w:cs="Times New Roman"/>
          <w:sz w:val="28"/>
          <w:szCs w:val="28"/>
        </w:rPr>
        <w:t>функціонування</w:t>
      </w:r>
      <w:proofErr w:type="spellEnd"/>
      <w:r>
        <w:rPr>
          <w:rFonts w:ascii="Times New Roman" w:hAnsi="Times New Roman" w:cs="Times New Roman"/>
          <w:sz w:val="28"/>
          <w:szCs w:val="28"/>
        </w:rPr>
        <w:t xml:space="preserve"> і </w:t>
      </w:r>
      <w:proofErr w:type="spellStart"/>
      <w:r>
        <w:rPr>
          <w:rFonts w:ascii="Times New Roman" w:hAnsi="Times New Roman" w:cs="Times New Roman"/>
          <w:sz w:val="28"/>
          <w:szCs w:val="28"/>
        </w:rPr>
        <w:t>реалізації</w:t>
      </w:r>
      <w:proofErr w:type="spellEnd"/>
      <w:proofErr w:type="gramStart"/>
      <w:r w:rsidR="002C7C8E">
        <w:rPr>
          <w:rFonts w:ascii="Times New Roman" w:hAnsi="Times New Roman" w:cs="Times New Roman"/>
          <w:sz w:val="28"/>
          <w:szCs w:val="28"/>
          <w:lang w:val="uk-U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ав</w:t>
      </w:r>
      <w:r w:rsidRPr="00463504">
        <w:rPr>
          <w:rFonts w:ascii="Times New Roman" w:hAnsi="Times New Roman" w:cs="Times New Roman"/>
          <w:sz w:val="28"/>
          <w:szCs w:val="28"/>
        </w:rPr>
        <w:t>тореф</w:t>
      </w:r>
      <w:proofErr w:type="spellEnd"/>
      <w:r w:rsidRPr="00463504">
        <w:rPr>
          <w:rFonts w:ascii="Times New Roman" w:hAnsi="Times New Roman" w:cs="Times New Roman"/>
          <w:sz w:val="28"/>
          <w:szCs w:val="28"/>
        </w:rPr>
        <w:t xml:space="preserve">. </w:t>
      </w:r>
      <w:proofErr w:type="spellStart"/>
      <w:r>
        <w:rPr>
          <w:rFonts w:ascii="Times New Roman" w:hAnsi="Times New Roman" w:cs="Times New Roman"/>
          <w:sz w:val="28"/>
          <w:szCs w:val="28"/>
        </w:rPr>
        <w:t>д</w:t>
      </w:r>
      <w:r w:rsidRPr="00463504">
        <w:rPr>
          <w:rFonts w:ascii="Times New Roman" w:hAnsi="Times New Roman" w:cs="Times New Roman"/>
          <w:sz w:val="28"/>
          <w:szCs w:val="28"/>
        </w:rPr>
        <w:t>ис</w:t>
      </w:r>
      <w:proofErr w:type="spellEnd"/>
      <w:r>
        <w:rPr>
          <w:rFonts w:ascii="Times New Roman" w:hAnsi="Times New Roman" w:cs="Times New Roman"/>
          <w:sz w:val="28"/>
          <w:szCs w:val="28"/>
          <w:lang w:val="uk-UA"/>
        </w:rPr>
        <w:t>. …</w:t>
      </w:r>
      <w:r w:rsidRPr="00463504">
        <w:rPr>
          <w:rFonts w:ascii="Times New Roman" w:hAnsi="Times New Roman" w:cs="Times New Roman"/>
          <w:sz w:val="28"/>
          <w:szCs w:val="28"/>
        </w:rPr>
        <w:t xml:space="preserve"> </w:t>
      </w:r>
      <w:r>
        <w:rPr>
          <w:rFonts w:ascii="Times New Roman" w:hAnsi="Times New Roman" w:cs="Times New Roman"/>
          <w:sz w:val="28"/>
          <w:szCs w:val="28"/>
        </w:rPr>
        <w:t xml:space="preserve">канд. </w:t>
      </w:r>
      <w:proofErr w:type="spellStart"/>
      <w:r>
        <w:rPr>
          <w:rFonts w:ascii="Times New Roman" w:hAnsi="Times New Roman" w:cs="Times New Roman"/>
          <w:sz w:val="28"/>
          <w:szCs w:val="28"/>
        </w:rPr>
        <w:t>філол</w:t>
      </w:r>
      <w:proofErr w:type="spellEnd"/>
      <w:r>
        <w:rPr>
          <w:rFonts w:ascii="Times New Roman" w:hAnsi="Times New Roman" w:cs="Times New Roman"/>
          <w:sz w:val="28"/>
          <w:szCs w:val="28"/>
        </w:rPr>
        <w:t>. наук</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Дніпропетровськ</w:t>
      </w:r>
      <w:proofErr w:type="spellEnd"/>
      <w:r>
        <w:rPr>
          <w:rFonts w:ascii="Times New Roman" w:hAnsi="Times New Roman" w:cs="Times New Roman"/>
          <w:sz w:val="28"/>
          <w:szCs w:val="28"/>
        </w:rPr>
        <w:t>, 2009.</w:t>
      </w:r>
      <w:r>
        <w:rPr>
          <w:rFonts w:ascii="Times New Roman" w:hAnsi="Times New Roman" w:cs="Times New Roman"/>
          <w:sz w:val="28"/>
          <w:szCs w:val="28"/>
          <w:lang w:val="uk-UA"/>
        </w:rPr>
        <w:t xml:space="preserve"> </w:t>
      </w:r>
      <w:r w:rsidRPr="00463504">
        <w:rPr>
          <w:rFonts w:ascii="Times New Roman" w:hAnsi="Times New Roman" w:cs="Times New Roman"/>
          <w:sz w:val="28"/>
          <w:szCs w:val="28"/>
        </w:rPr>
        <w:t>19 с.</w:t>
      </w:r>
    </w:p>
    <w:p w14:paraId="2499D71E" w14:textId="4912E93F" w:rsidR="0005246F" w:rsidRPr="009F1EF5" w:rsidRDefault="0005246F" w:rsidP="006A6D65">
      <w:pPr>
        <w:pStyle w:val="a9"/>
        <w:numPr>
          <w:ilvl w:val="0"/>
          <w:numId w:val="20"/>
        </w:numPr>
        <w:spacing w:after="0" w:line="360" w:lineRule="auto"/>
        <w:ind w:left="567" w:hanging="567"/>
        <w:jc w:val="both"/>
        <w:rPr>
          <w:rFonts w:ascii="Times New Roman" w:eastAsia="Times New Roman" w:hAnsi="Times New Roman" w:cs="Times New Roman"/>
          <w:sz w:val="28"/>
          <w:szCs w:val="28"/>
          <w:lang w:val="uk-UA" w:eastAsia="ru-RU"/>
        </w:rPr>
      </w:pPr>
      <w:proofErr w:type="spellStart"/>
      <w:r w:rsidRPr="006C42A7">
        <w:rPr>
          <w:rFonts w:ascii="Times New Roman" w:hAnsi="Times New Roman" w:cs="Times New Roman"/>
          <w:sz w:val="28"/>
          <w:szCs w:val="28"/>
          <w:lang w:val="uk-UA"/>
        </w:rPr>
        <w:t>Сніховська</w:t>
      </w:r>
      <w:proofErr w:type="spellEnd"/>
      <w:r w:rsidRPr="006C42A7">
        <w:rPr>
          <w:rFonts w:ascii="Times New Roman" w:hAnsi="Times New Roman" w:cs="Times New Roman"/>
          <w:sz w:val="28"/>
          <w:szCs w:val="28"/>
          <w:lang w:val="uk-UA"/>
        </w:rPr>
        <w:t xml:space="preserve"> І.</w:t>
      </w:r>
      <w:r>
        <w:rPr>
          <w:rFonts w:ascii="Times New Roman" w:hAnsi="Times New Roman" w:cs="Times New Roman"/>
          <w:sz w:val="28"/>
          <w:szCs w:val="28"/>
          <w:lang w:val="uk-UA"/>
        </w:rPr>
        <w:t xml:space="preserve"> </w:t>
      </w:r>
      <w:r w:rsidRPr="006C42A7">
        <w:rPr>
          <w:rFonts w:ascii="Times New Roman" w:hAnsi="Times New Roman" w:cs="Times New Roman"/>
          <w:sz w:val="28"/>
          <w:szCs w:val="28"/>
          <w:lang w:val="uk-UA"/>
        </w:rPr>
        <w:t>Механізми, засоби та прийоми мовної гри в сучасній англійській мові</w:t>
      </w:r>
      <w:r>
        <w:rPr>
          <w:rFonts w:ascii="Times New Roman" w:hAnsi="Times New Roman" w:cs="Times New Roman"/>
          <w:sz w:val="28"/>
          <w:szCs w:val="28"/>
          <w:lang w:val="uk-UA"/>
        </w:rPr>
        <w:t xml:space="preserve"> </w:t>
      </w:r>
      <w:r w:rsidRPr="006C42A7">
        <w:rPr>
          <w:rFonts w:ascii="Times New Roman" w:hAnsi="Times New Roman" w:cs="Times New Roman"/>
          <w:sz w:val="28"/>
          <w:szCs w:val="28"/>
          <w:lang w:val="uk-UA"/>
        </w:rPr>
        <w:t>: дис. на здобуття наук. ступеня канд. філо</w:t>
      </w:r>
      <w:r>
        <w:rPr>
          <w:rFonts w:ascii="Times New Roman" w:hAnsi="Times New Roman" w:cs="Times New Roman"/>
          <w:sz w:val="28"/>
          <w:szCs w:val="28"/>
          <w:lang w:val="uk-UA"/>
        </w:rPr>
        <w:t xml:space="preserve">л. наук. Житомир, 2004. </w:t>
      </w:r>
      <w:r w:rsidRPr="000C549A">
        <w:rPr>
          <w:rFonts w:ascii="Times New Roman" w:hAnsi="Times New Roman" w:cs="Times New Roman"/>
          <w:sz w:val="28"/>
          <w:szCs w:val="28"/>
          <w:lang w:val="uk-UA"/>
        </w:rPr>
        <w:t>218 с.</w:t>
      </w:r>
    </w:p>
    <w:p w14:paraId="0610AB2C" w14:textId="7F6D3AD1" w:rsidR="00107ACB" w:rsidRPr="00107ACB" w:rsidRDefault="00E34FB3" w:rsidP="006A6D65">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Сизонов</w:t>
      </w:r>
      <w:proofErr w:type="spellEnd"/>
      <w:r>
        <w:rPr>
          <w:rFonts w:ascii="Times New Roman" w:hAnsi="Times New Roman" w:cs="Times New Roman"/>
          <w:sz w:val="28"/>
          <w:szCs w:val="28"/>
          <w:lang w:val="uk-UA"/>
        </w:rPr>
        <w:t xml:space="preserve"> Д.</w:t>
      </w:r>
      <w:r w:rsidR="00AE7EC5" w:rsidRPr="00AE7EC5">
        <w:rPr>
          <w:rFonts w:ascii="Times New Roman" w:hAnsi="Times New Roman" w:cs="Times New Roman"/>
          <w:sz w:val="28"/>
          <w:szCs w:val="28"/>
          <w:lang w:val="uk-UA"/>
        </w:rPr>
        <w:t xml:space="preserve"> Стилістична трансформація фразеологізмів в українських мас-медіа</w:t>
      </w:r>
      <w:r>
        <w:rPr>
          <w:rFonts w:ascii="Times New Roman" w:eastAsia="Times New Roman" w:hAnsi="Times New Roman" w:cs="Times New Roman"/>
          <w:sz w:val="28"/>
          <w:szCs w:val="28"/>
          <w:lang w:val="uk-UA"/>
        </w:rPr>
        <w:t xml:space="preserve">. </w:t>
      </w:r>
      <w:r w:rsidR="00AE7EC5" w:rsidRPr="00E34FB3">
        <w:rPr>
          <w:rFonts w:ascii="Times New Roman" w:eastAsia="Times New Roman" w:hAnsi="Times New Roman" w:cs="Times New Roman"/>
          <w:i/>
          <w:sz w:val="28"/>
          <w:szCs w:val="28"/>
          <w:lang w:val="uk-UA"/>
        </w:rPr>
        <w:t>Науковий вісник Міжнародного гуманітарного університету</w:t>
      </w:r>
      <w:r w:rsidR="00AE7EC5" w:rsidRPr="00AE7EC5">
        <w:rPr>
          <w:rFonts w:ascii="Times New Roman" w:eastAsia="Times New Roman" w:hAnsi="Times New Roman" w:cs="Times New Roman"/>
          <w:sz w:val="28"/>
          <w:szCs w:val="28"/>
          <w:lang w:val="uk-UA"/>
        </w:rPr>
        <w:t>. Сер.: Філологія. 2018</w:t>
      </w:r>
      <w:r w:rsidR="00D82CDE">
        <w:rPr>
          <w:rFonts w:ascii="Times New Roman" w:eastAsia="Times New Roman" w:hAnsi="Times New Roman" w:cs="Times New Roman"/>
          <w:sz w:val="28"/>
          <w:szCs w:val="28"/>
          <w:lang w:val="uk-UA"/>
        </w:rPr>
        <w:t>.</w:t>
      </w:r>
      <w:r w:rsidR="00AE7EC5" w:rsidRPr="00AE7EC5">
        <w:rPr>
          <w:rFonts w:ascii="Times New Roman" w:eastAsia="Times New Roman" w:hAnsi="Times New Roman" w:cs="Times New Roman"/>
          <w:sz w:val="28"/>
          <w:szCs w:val="28"/>
          <w:lang w:val="uk-UA"/>
        </w:rPr>
        <w:t xml:space="preserve"> № 37</w:t>
      </w:r>
      <w:r>
        <w:rPr>
          <w:rFonts w:ascii="Times New Roman" w:eastAsia="Times New Roman" w:hAnsi="Times New Roman" w:cs="Times New Roman"/>
          <w:sz w:val="28"/>
          <w:szCs w:val="28"/>
          <w:lang w:val="uk-UA"/>
        </w:rPr>
        <w:t>.</w:t>
      </w:r>
      <w:r w:rsidR="00AE7EC5" w:rsidRPr="00AE7EC5">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w:t>
      </w:r>
      <w:r w:rsidR="00AE7EC5" w:rsidRPr="00AE7EC5">
        <w:rPr>
          <w:rFonts w:ascii="Times New Roman" w:eastAsia="Times New Roman" w:hAnsi="Times New Roman" w:cs="Times New Roman"/>
          <w:sz w:val="28"/>
          <w:szCs w:val="28"/>
          <w:lang w:val="uk-UA"/>
        </w:rPr>
        <w:t xml:space="preserve"> 3</w:t>
      </w:r>
      <w:r>
        <w:rPr>
          <w:rFonts w:ascii="Times New Roman" w:eastAsia="Times New Roman" w:hAnsi="Times New Roman" w:cs="Times New Roman"/>
          <w:sz w:val="28"/>
          <w:szCs w:val="28"/>
          <w:lang w:val="uk-UA"/>
        </w:rPr>
        <w:t xml:space="preserve">. </w:t>
      </w:r>
      <w:r w:rsidRPr="00DA18D3">
        <w:rPr>
          <w:rFonts w:ascii="Times New Roman" w:eastAsia="Times New Roman" w:hAnsi="Times New Roman" w:cs="Times New Roman"/>
          <w:sz w:val="28"/>
          <w:szCs w:val="28"/>
          <w:lang w:val="uk-UA"/>
        </w:rPr>
        <w:t>С.</w:t>
      </w:r>
      <w:r w:rsidR="00DA18D3">
        <w:rPr>
          <w:rFonts w:ascii="Times New Roman" w:eastAsia="Times New Roman" w:hAnsi="Times New Roman" w:cs="Times New Roman"/>
          <w:sz w:val="28"/>
          <w:szCs w:val="28"/>
          <w:lang w:val="uk-UA"/>
        </w:rPr>
        <w:t xml:space="preserve"> 154</w:t>
      </w:r>
      <w:r w:rsidR="00D82CDE">
        <w:rPr>
          <w:rFonts w:ascii="Times New Roman" w:eastAsia="Times New Roman" w:hAnsi="Times New Roman" w:cs="Times New Roman"/>
          <w:sz w:val="28"/>
          <w:szCs w:val="28"/>
          <w:lang w:val="uk-UA"/>
        </w:rPr>
        <w:t>–</w:t>
      </w:r>
      <w:r w:rsidR="00DA18D3">
        <w:rPr>
          <w:rFonts w:ascii="Times New Roman" w:eastAsia="Times New Roman" w:hAnsi="Times New Roman" w:cs="Times New Roman"/>
          <w:sz w:val="28"/>
          <w:szCs w:val="28"/>
          <w:lang w:val="uk-UA"/>
        </w:rPr>
        <w:t>157.</w:t>
      </w:r>
    </w:p>
    <w:p w14:paraId="3DBD8DD3" w14:textId="4532F142" w:rsidR="00386064" w:rsidRDefault="00107ACB" w:rsidP="00386064">
      <w:pPr>
        <w:pStyle w:val="a9"/>
        <w:numPr>
          <w:ilvl w:val="0"/>
          <w:numId w:val="20"/>
        </w:numPr>
        <w:spacing w:after="0" w:line="360" w:lineRule="auto"/>
        <w:ind w:left="567" w:hanging="567"/>
        <w:jc w:val="both"/>
        <w:rPr>
          <w:rFonts w:ascii="Times New Roman" w:hAnsi="Times New Roman" w:cs="Times New Roman"/>
          <w:sz w:val="28"/>
          <w:szCs w:val="28"/>
          <w:lang w:val="uk-UA"/>
        </w:rPr>
      </w:pPr>
      <w:r w:rsidRPr="00107ACB">
        <w:rPr>
          <w:rFonts w:ascii="Times New Roman" w:hAnsi="Times New Roman" w:cs="Times New Roman"/>
          <w:sz w:val="28"/>
          <w:szCs w:val="28"/>
          <w:lang w:val="uk-UA"/>
        </w:rPr>
        <w:lastRenderedPageBreak/>
        <w:t>Словник української мови : в 11</w:t>
      </w:r>
      <w:r w:rsidR="00E34FB3">
        <w:rPr>
          <w:rFonts w:ascii="Times New Roman" w:hAnsi="Times New Roman" w:cs="Times New Roman"/>
          <w:sz w:val="28"/>
          <w:szCs w:val="28"/>
          <w:lang w:val="uk-UA"/>
        </w:rPr>
        <w:t xml:space="preserve"> </w:t>
      </w:r>
      <w:r w:rsidRPr="00107ACB">
        <w:rPr>
          <w:rFonts w:ascii="Times New Roman" w:hAnsi="Times New Roman" w:cs="Times New Roman"/>
          <w:sz w:val="28"/>
          <w:szCs w:val="28"/>
          <w:lang w:val="uk-UA"/>
        </w:rPr>
        <w:t xml:space="preserve">т. </w:t>
      </w:r>
      <w:r w:rsidR="00E34FB3">
        <w:rPr>
          <w:rFonts w:ascii="Times New Roman" w:hAnsi="Times New Roman" w:cs="Times New Roman"/>
          <w:sz w:val="28"/>
          <w:szCs w:val="28"/>
          <w:lang w:val="uk-UA"/>
        </w:rPr>
        <w:t>; за ред. І. </w:t>
      </w:r>
      <w:r w:rsidRPr="00107ACB">
        <w:rPr>
          <w:rFonts w:ascii="Times New Roman" w:hAnsi="Times New Roman" w:cs="Times New Roman"/>
          <w:sz w:val="28"/>
          <w:szCs w:val="28"/>
          <w:lang w:val="uk-UA"/>
        </w:rPr>
        <w:t>Білодіда. Київ :</w:t>
      </w:r>
      <w:r>
        <w:rPr>
          <w:rFonts w:ascii="Times New Roman" w:hAnsi="Times New Roman" w:cs="Times New Roman"/>
          <w:sz w:val="28"/>
          <w:szCs w:val="28"/>
          <w:lang w:val="uk-UA"/>
        </w:rPr>
        <w:t xml:space="preserve"> </w:t>
      </w:r>
      <w:r w:rsidR="00083CE1">
        <w:rPr>
          <w:rFonts w:ascii="Times New Roman" w:hAnsi="Times New Roman" w:cs="Times New Roman"/>
          <w:sz w:val="28"/>
          <w:szCs w:val="28"/>
          <w:lang w:val="uk-UA"/>
        </w:rPr>
        <w:t>Наукова думка, 1970–1980. URL</w:t>
      </w:r>
      <w:r w:rsidRPr="00107ACB">
        <w:rPr>
          <w:rFonts w:ascii="Times New Roman" w:hAnsi="Times New Roman" w:cs="Times New Roman"/>
          <w:sz w:val="28"/>
          <w:szCs w:val="28"/>
          <w:lang w:val="uk-UA"/>
        </w:rPr>
        <w:t xml:space="preserve">: </w:t>
      </w:r>
      <w:hyperlink r:id="rId19" w:history="1">
        <w:r w:rsidRPr="0035586B">
          <w:rPr>
            <w:rStyle w:val="a4"/>
            <w:rFonts w:ascii="Times New Roman" w:hAnsi="Times New Roman" w:cs="Times New Roman"/>
            <w:sz w:val="28"/>
            <w:szCs w:val="28"/>
            <w:lang w:val="uk-UA"/>
          </w:rPr>
          <w:t>http://sum.in.ua/s/precedent</w:t>
        </w:r>
      </w:hyperlink>
      <w:r w:rsidR="00083CE1" w:rsidRPr="00083CE1">
        <w:rPr>
          <w:rStyle w:val="a4"/>
          <w:rFonts w:ascii="Times New Roman" w:hAnsi="Times New Roman" w:cs="Times New Roman"/>
          <w:sz w:val="28"/>
          <w:szCs w:val="28"/>
          <w:u w:val="none"/>
          <w:lang w:val="uk-UA"/>
        </w:rPr>
        <w:t xml:space="preserve"> </w:t>
      </w:r>
      <w:r w:rsidR="00386064">
        <w:rPr>
          <w:rFonts w:ascii="Times New Roman" w:hAnsi="Times New Roman" w:cs="Times New Roman"/>
          <w:sz w:val="28"/>
          <w:szCs w:val="28"/>
          <w:lang w:val="uk-UA"/>
        </w:rPr>
        <w:t>(дата звернення 15.01.2022</w:t>
      </w:r>
      <w:r w:rsidR="00083CE1" w:rsidRPr="00083CE1">
        <w:rPr>
          <w:rFonts w:ascii="Times New Roman" w:hAnsi="Times New Roman" w:cs="Times New Roman"/>
          <w:sz w:val="28"/>
          <w:szCs w:val="28"/>
          <w:lang w:val="uk-UA"/>
        </w:rPr>
        <w:t>).</w:t>
      </w:r>
    </w:p>
    <w:p w14:paraId="58AE1F61" w14:textId="12593DC5" w:rsidR="00386064" w:rsidRPr="0075396D" w:rsidRDefault="00386064" w:rsidP="00386064">
      <w:pPr>
        <w:pStyle w:val="a9"/>
        <w:numPr>
          <w:ilvl w:val="0"/>
          <w:numId w:val="20"/>
        </w:numPr>
        <w:spacing w:after="0" w:line="360" w:lineRule="auto"/>
        <w:ind w:left="567" w:hanging="567"/>
        <w:jc w:val="both"/>
        <w:rPr>
          <w:rFonts w:ascii="Times New Roman" w:hAnsi="Times New Roman" w:cs="Times New Roman"/>
          <w:color w:val="000000" w:themeColor="text1"/>
          <w:sz w:val="28"/>
          <w:szCs w:val="28"/>
          <w:lang w:val="uk-UA"/>
        </w:rPr>
      </w:pPr>
      <w:proofErr w:type="spellStart"/>
      <w:r>
        <w:rPr>
          <w:rFonts w:ascii="Times New Roman" w:hAnsi="Times New Roman" w:cs="Times New Roman"/>
          <w:sz w:val="28"/>
          <w:szCs w:val="28"/>
          <w:lang w:val="uk-UA"/>
        </w:rPr>
        <w:t>Сунько</w:t>
      </w:r>
      <w:proofErr w:type="spellEnd"/>
      <w:r>
        <w:rPr>
          <w:rFonts w:ascii="Times New Roman" w:hAnsi="Times New Roman" w:cs="Times New Roman"/>
          <w:sz w:val="28"/>
          <w:szCs w:val="28"/>
          <w:lang w:val="uk-UA"/>
        </w:rPr>
        <w:t xml:space="preserve"> Н.</w:t>
      </w:r>
      <w:r w:rsidRPr="009F0DF1">
        <w:rPr>
          <w:rFonts w:ascii="Times New Roman" w:hAnsi="Times New Roman" w:cs="Times New Roman"/>
          <w:sz w:val="28"/>
          <w:szCs w:val="28"/>
          <w:lang w:val="uk-UA"/>
        </w:rPr>
        <w:t xml:space="preserve"> </w:t>
      </w:r>
      <w:proofErr w:type="spellStart"/>
      <w:r w:rsidRPr="009F0DF1">
        <w:rPr>
          <w:rFonts w:ascii="Times New Roman" w:hAnsi="Times New Roman" w:cs="Times New Roman"/>
          <w:sz w:val="28"/>
          <w:szCs w:val="28"/>
          <w:lang w:val="uk-UA"/>
        </w:rPr>
        <w:t>Інтертекстуальність</w:t>
      </w:r>
      <w:proofErr w:type="spellEnd"/>
      <w:r w:rsidRPr="009F0DF1">
        <w:rPr>
          <w:rFonts w:ascii="Times New Roman" w:hAnsi="Times New Roman" w:cs="Times New Roman"/>
          <w:sz w:val="28"/>
          <w:szCs w:val="28"/>
          <w:lang w:val="uk-UA"/>
        </w:rPr>
        <w:t xml:space="preserve"> та </w:t>
      </w:r>
      <w:proofErr w:type="spellStart"/>
      <w:r w:rsidRPr="009F0DF1">
        <w:rPr>
          <w:rFonts w:ascii="Times New Roman" w:hAnsi="Times New Roman" w:cs="Times New Roman"/>
          <w:sz w:val="28"/>
          <w:szCs w:val="28"/>
          <w:lang w:val="uk-UA"/>
        </w:rPr>
        <w:t>прецедентність</w:t>
      </w:r>
      <w:proofErr w:type="spellEnd"/>
      <w:r w:rsidRPr="009F0DF1">
        <w:rPr>
          <w:rFonts w:ascii="Times New Roman" w:hAnsi="Times New Roman" w:cs="Times New Roman"/>
          <w:sz w:val="28"/>
          <w:szCs w:val="28"/>
          <w:lang w:val="uk-UA"/>
        </w:rPr>
        <w:t xml:space="preserve"> як репрезентанти публіцистичного дискурсу (на матеріалі заг</w:t>
      </w:r>
      <w:r>
        <w:rPr>
          <w:rFonts w:ascii="Times New Roman" w:hAnsi="Times New Roman" w:cs="Times New Roman"/>
          <w:sz w:val="28"/>
          <w:szCs w:val="28"/>
          <w:lang w:val="uk-UA"/>
        </w:rPr>
        <w:t xml:space="preserve">оловків англомовних статей). </w:t>
      </w:r>
      <w:r w:rsidRPr="00E34FB3">
        <w:rPr>
          <w:rFonts w:ascii="Times New Roman" w:hAnsi="Times New Roman" w:cs="Times New Roman"/>
          <w:i/>
          <w:sz w:val="28"/>
          <w:szCs w:val="28"/>
          <w:lang w:val="uk-UA"/>
        </w:rPr>
        <w:t>Вісник Житомирського державного університету імені Івана Франка</w:t>
      </w:r>
      <w:r>
        <w:rPr>
          <w:rFonts w:ascii="Times New Roman" w:hAnsi="Times New Roman" w:cs="Times New Roman"/>
          <w:sz w:val="28"/>
          <w:szCs w:val="28"/>
          <w:lang w:val="uk-UA"/>
        </w:rPr>
        <w:t xml:space="preserve">. </w:t>
      </w:r>
      <w:r w:rsidRPr="009F0DF1">
        <w:rPr>
          <w:rFonts w:ascii="Times New Roman" w:hAnsi="Times New Roman" w:cs="Times New Roman"/>
          <w:sz w:val="28"/>
          <w:szCs w:val="28"/>
          <w:lang w:val="uk-UA"/>
        </w:rPr>
        <w:t xml:space="preserve">Житомир : ЖДУ ім. І. </w:t>
      </w:r>
      <w:r w:rsidRPr="00E34FB3">
        <w:rPr>
          <w:rFonts w:ascii="Times New Roman" w:hAnsi="Times New Roman" w:cs="Times New Roman"/>
          <w:sz w:val="28"/>
          <w:szCs w:val="28"/>
          <w:lang w:val="uk-UA"/>
        </w:rPr>
        <w:t xml:space="preserve">Франка, 2011. </w:t>
      </w:r>
      <w:r w:rsidR="005467AF">
        <w:rPr>
          <w:rFonts w:ascii="Times New Roman" w:hAnsi="Times New Roman" w:cs="Times New Roman"/>
          <w:sz w:val="28"/>
          <w:szCs w:val="28"/>
          <w:lang w:val="uk-UA"/>
        </w:rPr>
        <w:t>Вип. 58.</w:t>
      </w:r>
      <w:r w:rsidR="005467AF" w:rsidRPr="009F0DF1">
        <w:rPr>
          <w:rFonts w:ascii="Times New Roman" w:hAnsi="Times New Roman" w:cs="Times New Roman"/>
          <w:sz w:val="28"/>
          <w:szCs w:val="28"/>
          <w:lang w:val="uk-UA"/>
        </w:rPr>
        <w:t xml:space="preserve"> </w:t>
      </w:r>
      <w:r w:rsidRPr="00E34FB3">
        <w:rPr>
          <w:rFonts w:ascii="Times New Roman" w:hAnsi="Times New Roman" w:cs="Times New Roman"/>
          <w:sz w:val="28"/>
          <w:szCs w:val="28"/>
          <w:lang w:val="uk-UA"/>
        </w:rPr>
        <w:t>С. 208–212</w:t>
      </w:r>
      <w:r w:rsidR="005467AF">
        <w:rPr>
          <w:rFonts w:ascii="Times New Roman" w:hAnsi="Times New Roman" w:cs="Times New Roman"/>
          <w:sz w:val="28"/>
          <w:szCs w:val="28"/>
          <w:lang w:val="uk-UA"/>
        </w:rPr>
        <w:t>.</w:t>
      </w:r>
    </w:p>
    <w:p w14:paraId="72FFF759" w14:textId="36A85F7B" w:rsidR="0075396D" w:rsidRPr="0075396D" w:rsidRDefault="0075396D" w:rsidP="0075396D">
      <w:pPr>
        <w:pStyle w:val="a9"/>
        <w:numPr>
          <w:ilvl w:val="0"/>
          <w:numId w:val="20"/>
        </w:numPr>
        <w:spacing w:after="0" w:line="360" w:lineRule="auto"/>
        <w:ind w:left="567" w:hanging="567"/>
        <w:jc w:val="both"/>
        <w:rPr>
          <w:rFonts w:ascii="Times New Roman" w:hAnsi="Times New Roman" w:cs="Times New Roman"/>
          <w:sz w:val="28"/>
          <w:szCs w:val="28"/>
        </w:rPr>
      </w:pPr>
      <w:proofErr w:type="spellStart"/>
      <w:r>
        <w:rPr>
          <w:rFonts w:ascii="Times New Roman" w:hAnsi="Times New Roman" w:cs="Times New Roman"/>
          <w:sz w:val="28"/>
          <w:szCs w:val="28"/>
        </w:rPr>
        <w:t>Тимчук</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Сеньків</w:t>
      </w:r>
      <w:proofErr w:type="spellEnd"/>
      <w:r>
        <w:rPr>
          <w:rFonts w:ascii="Times New Roman" w:hAnsi="Times New Roman" w:cs="Times New Roman"/>
          <w:sz w:val="28"/>
          <w:szCs w:val="28"/>
        </w:rPr>
        <w:t xml:space="preserve"> О. </w:t>
      </w:r>
      <w:proofErr w:type="spellStart"/>
      <w:r w:rsidRPr="00463504">
        <w:rPr>
          <w:rFonts w:ascii="Times New Roman" w:hAnsi="Times New Roman" w:cs="Times New Roman"/>
          <w:sz w:val="28"/>
          <w:szCs w:val="28"/>
        </w:rPr>
        <w:t>Функціональ</w:t>
      </w:r>
      <w:r>
        <w:rPr>
          <w:rFonts w:ascii="Times New Roman" w:hAnsi="Times New Roman" w:cs="Times New Roman"/>
          <w:sz w:val="28"/>
          <w:szCs w:val="28"/>
        </w:rPr>
        <w:t>ний</w:t>
      </w:r>
      <w:proofErr w:type="spellEnd"/>
      <w:r>
        <w:rPr>
          <w:rFonts w:ascii="Times New Roman" w:hAnsi="Times New Roman" w:cs="Times New Roman"/>
          <w:sz w:val="28"/>
          <w:szCs w:val="28"/>
        </w:rPr>
        <w:t xml:space="preserve"> аспект </w:t>
      </w:r>
      <w:proofErr w:type="spellStart"/>
      <w:r>
        <w:rPr>
          <w:rFonts w:ascii="Times New Roman" w:hAnsi="Times New Roman" w:cs="Times New Roman"/>
          <w:sz w:val="28"/>
          <w:szCs w:val="28"/>
        </w:rPr>
        <w:t>прецедентних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текстів</w:t>
      </w:r>
      <w:proofErr w:type="spellEnd"/>
      <w:r>
        <w:rPr>
          <w:rFonts w:ascii="Times New Roman" w:hAnsi="Times New Roman" w:cs="Times New Roman"/>
          <w:sz w:val="28"/>
          <w:szCs w:val="28"/>
        </w:rPr>
        <w:t xml:space="preserve">. </w:t>
      </w:r>
      <w:proofErr w:type="spellStart"/>
      <w:r w:rsidRPr="004B755D">
        <w:rPr>
          <w:rFonts w:ascii="Times New Roman" w:hAnsi="Times New Roman" w:cs="Times New Roman"/>
          <w:i/>
          <w:sz w:val="28"/>
          <w:szCs w:val="28"/>
        </w:rPr>
        <w:t>Молодий</w:t>
      </w:r>
      <w:proofErr w:type="spellEnd"/>
      <w:r w:rsidRPr="004B755D">
        <w:rPr>
          <w:rFonts w:ascii="Times New Roman" w:hAnsi="Times New Roman" w:cs="Times New Roman"/>
          <w:i/>
          <w:sz w:val="28"/>
          <w:szCs w:val="28"/>
        </w:rPr>
        <w:t xml:space="preserve"> </w:t>
      </w:r>
      <w:proofErr w:type="spellStart"/>
      <w:r w:rsidRPr="004B755D">
        <w:rPr>
          <w:rFonts w:ascii="Times New Roman" w:hAnsi="Times New Roman" w:cs="Times New Roman"/>
          <w:i/>
          <w:sz w:val="28"/>
          <w:szCs w:val="28"/>
        </w:rPr>
        <w:t>вчений</w:t>
      </w:r>
      <w:proofErr w:type="spellEnd"/>
      <w:r w:rsidRPr="004B755D">
        <w:rPr>
          <w:rFonts w:ascii="Times New Roman" w:hAnsi="Times New Roman" w:cs="Times New Roman"/>
          <w:sz w:val="28"/>
          <w:szCs w:val="28"/>
        </w:rPr>
        <w:t>.</w:t>
      </w:r>
      <w:r>
        <w:rPr>
          <w:rFonts w:ascii="Times New Roman" w:hAnsi="Times New Roman" w:cs="Times New Roman"/>
          <w:sz w:val="28"/>
          <w:szCs w:val="28"/>
          <w:lang w:val="uk-UA"/>
        </w:rPr>
        <w:t xml:space="preserve"> 2017. </w:t>
      </w:r>
      <w:r w:rsidRPr="004B755D">
        <w:rPr>
          <w:rFonts w:ascii="Times New Roman" w:hAnsi="Times New Roman" w:cs="Times New Roman"/>
          <w:sz w:val="28"/>
          <w:szCs w:val="28"/>
        </w:rPr>
        <w:t>№ 4.3 (44.3).</w:t>
      </w:r>
      <w:r>
        <w:rPr>
          <w:rFonts w:ascii="Times New Roman" w:hAnsi="Times New Roman" w:cs="Times New Roman"/>
          <w:sz w:val="28"/>
          <w:szCs w:val="28"/>
          <w:lang w:val="uk-UA"/>
        </w:rPr>
        <w:t xml:space="preserve"> С. </w:t>
      </w:r>
      <w:r w:rsidRPr="004B755D">
        <w:rPr>
          <w:rFonts w:ascii="Times New Roman" w:hAnsi="Times New Roman" w:cs="Times New Roman"/>
          <w:sz w:val="28"/>
          <w:szCs w:val="28"/>
        </w:rPr>
        <w:t>251</w:t>
      </w:r>
      <w:r>
        <w:rPr>
          <w:rFonts w:ascii="Times New Roman" w:hAnsi="Times New Roman" w:cs="Times New Roman"/>
          <w:sz w:val="28"/>
          <w:szCs w:val="28"/>
          <w:lang w:val="uk-UA"/>
        </w:rPr>
        <w:t>–</w:t>
      </w:r>
      <w:r w:rsidRPr="004B755D">
        <w:rPr>
          <w:rFonts w:ascii="Times New Roman" w:hAnsi="Times New Roman" w:cs="Times New Roman"/>
          <w:sz w:val="28"/>
          <w:szCs w:val="28"/>
        </w:rPr>
        <w:t>254.</w:t>
      </w:r>
    </w:p>
    <w:p w14:paraId="5A10541F" w14:textId="0A3A3A14" w:rsidR="008B703B" w:rsidRPr="008B703B" w:rsidRDefault="00E34FB3"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386064">
        <w:rPr>
          <w:rFonts w:ascii="Times New Roman" w:hAnsi="Times New Roman" w:cs="Times New Roman"/>
          <w:color w:val="000000" w:themeColor="text1"/>
          <w:sz w:val="28"/>
          <w:szCs w:val="28"/>
          <w:lang w:val="uk-UA"/>
        </w:rPr>
        <w:t>Тропіна</w:t>
      </w:r>
      <w:proofErr w:type="spellEnd"/>
      <w:r w:rsidRPr="00386064">
        <w:rPr>
          <w:rFonts w:ascii="Times New Roman" w:hAnsi="Times New Roman" w:cs="Times New Roman"/>
          <w:color w:val="000000" w:themeColor="text1"/>
          <w:sz w:val="28"/>
          <w:szCs w:val="28"/>
          <w:lang w:val="uk-UA"/>
        </w:rPr>
        <w:t xml:space="preserve"> Н.</w:t>
      </w:r>
      <w:r w:rsidR="00D63284" w:rsidRPr="00386064">
        <w:rPr>
          <w:rFonts w:ascii="Times New Roman" w:hAnsi="Times New Roman" w:cs="Times New Roman"/>
          <w:color w:val="000000" w:themeColor="text1"/>
          <w:sz w:val="28"/>
          <w:szCs w:val="28"/>
          <w:lang w:val="uk-UA"/>
        </w:rPr>
        <w:t xml:space="preserve"> Прецедентн</w:t>
      </w:r>
      <w:r w:rsidR="00386064" w:rsidRPr="00386064">
        <w:rPr>
          <w:rFonts w:ascii="Times New Roman" w:hAnsi="Times New Roman" w:cs="Times New Roman"/>
          <w:color w:val="000000" w:themeColor="text1"/>
          <w:sz w:val="28"/>
          <w:szCs w:val="28"/>
          <w:lang w:val="uk-UA"/>
        </w:rPr>
        <w:t>і</w:t>
      </w:r>
      <w:r w:rsidR="00D63284" w:rsidRPr="00386064">
        <w:rPr>
          <w:rFonts w:ascii="Times New Roman" w:hAnsi="Times New Roman" w:cs="Times New Roman"/>
          <w:color w:val="000000" w:themeColor="text1"/>
          <w:sz w:val="28"/>
          <w:szCs w:val="28"/>
          <w:lang w:val="uk-UA"/>
        </w:rPr>
        <w:t xml:space="preserve"> тексти як </w:t>
      </w:r>
      <w:proofErr w:type="spellStart"/>
      <w:r w:rsidR="00D63284" w:rsidRPr="00386064">
        <w:rPr>
          <w:rFonts w:ascii="Times New Roman" w:hAnsi="Times New Roman" w:cs="Times New Roman"/>
          <w:color w:val="000000" w:themeColor="text1"/>
          <w:sz w:val="28"/>
          <w:szCs w:val="28"/>
          <w:lang w:val="uk-UA"/>
        </w:rPr>
        <w:t>смислотворчі</w:t>
      </w:r>
      <w:proofErr w:type="spellEnd"/>
      <w:r w:rsidR="00D63284" w:rsidRPr="00386064">
        <w:rPr>
          <w:rFonts w:ascii="Times New Roman" w:hAnsi="Times New Roman" w:cs="Times New Roman"/>
          <w:color w:val="000000" w:themeColor="text1"/>
          <w:sz w:val="28"/>
          <w:szCs w:val="28"/>
          <w:lang w:val="uk-UA"/>
        </w:rPr>
        <w:t xml:space="preserve"> тригери малих поетичних інтернет</w:t>
      </w:r>
      <w:r w:rsidR="00D82CDE">
        <w:rPr>
          <w:rFonts w:ascii="Times New Roman" w:hAnsi="Times New Roman" w:cs="Times New Roman"/>
          <w:color w:val="000000" w:themeColor="text1"/>
          <w:sz w:val="28"/>
          <w:szCs w:val="28"/>
          <w:lang w:val="uk-UA"/>
        </w:rPr>
        <w:t>-жанрів</w:t>
      </w:r>
      <w:r w:rsidRPr="00386064">
        <w:rPr>
          <w:rFonts w:ascii="Times New Roman" w:eastAsia="Times New Roman" w:hAnsi="Times New Roman" w:cs="Times New Roman"/>
          <w:sz w:val="28"/>
          <w:szCs w:val="28"/>
          <w:lang w:val="uk-UA"/>
        </w:rPr>
        <w:t xml:space="preserve">. </w:t>
      </w:r>
      <w:r w:rsidR="00D63284" w:rsidRPr="00386064">
        <w:rPr>
          <w:rFonts w:ascii="Times New Roman" w:eastAsia="Times New Roman" w:hAnsi="Times New Roman" w:cs="Times New Roman"/>
          <w:i/>
          <w:sz w:val="28"/>
          <w:szCs w:val="28"/>
          <w:lang w:val="uk-UA"/>
        </w:rPr>
        <w:t>Вісник Харківського національного університету імені В.</w:t>
      </w:r>
      <w:r w:rsidR="00D82CDE">
        <w:rPr>
          <w:rFonts w:ascii="Times New Roman" w:eastAsia="Times New Roman" w:hAnsi="Times New Roman" w:cs="Times New Roman"/>
          <w:i/>
          <w:sz w:val="28"/>
          <w:szCs w:val="28"/>
          <w:lang w:val="uk-UA"/>
        </w:rPr>
        <w:t> </w:t>
      </w:r>
      <w:r w:rsidR="00D63284" w:rsidRPr="00386064">
        <w:rPr>
          <w:rFonts w:ascii="Times New Roman" w:eastAsia="Times New Roman" w:hAnsi="Times New Roman" w:cs="Times New Roman"/>
          <w:i/>
          <w:sz w:val="28"/>
          <w:szCs w:val="28"/>
          <w:lang w:val="uk-UA"/>
        </w:rPr>
        <w:t xml:space="preserve">Н. Каразіна. </w:t>
      </w:r>
      <w:r w:rsidR="00D63284" w:rsidRPr="00386064">
        <w:rPr>
          <w:rFonts w:ascii="Times New Roman" w:eastAsia="Times New Roman" w:hAnsi="Times New Roman" w:cs="Times New Roman"/>
          <w:sz w:val="28"/>
          <w:szCs w:val="28"/>
          <w:lang w:val="uk-UA"/>
        </w:rPr>
        <w:t>Серія «Філологія».</w:t>
      </w:r>
      <w:r w:rsidR="00D82CDE">
        <w:rPr>
          <w:rFonts w:ascii="Times New Roman" w:eastAsia="Times New Roman" w:hAnsi="Times New Roman" w:cs="Times New Roman"/>
          <w:sz w:val="28"/>
          <w:szCs w:val="28"/>
          <w:lang w:val="uk-UA"/>
        </w:rPr>
        <w:t xml:space="preserve"> 2021.</w:t>
      </w:r>
      <w:r w:rsidR="00D63284" w:rsidRPr="00386064">
        <w:rPr>
          <w:rFonts w:ascii="Times New Roman" w:eastAsia="Times New Roman" w:hAnsi="Times New Roman" w:cs="Times New Roman"/>
          <w:sz w:val="28"/>
          <w:szCs w:val="28"/>
          <w:lang w:val="uk-UA"/>
        </w:rPr>
        <w:t xml:space="preserve"> Вип. 89</w:t>
      </w:r>
      <w:r w:rsidRPr="00386064">
        <w:rPr>
          <w:rFonts w:ascii="Times New Roman" w:eastAsia="Times New Roman" w:hAnsi="Times New Roman" w:cs="Times New Roman"/>
          <w:sz w:val="28"/>
          <w:szCs w:val="28"/>
          <w:lang w:val="uk-UA"/>
        </w:rPr>
        <w:t xml:space="preserve">. </w:t>
      </w:r>
      <w:r w:rsidR="00F86DAF" w:rsidRPr="00386064">
        <w:rPr>
          <w:rFonts w:ascii="Times New Roman" w:eastAsia="Times New Roman" w:hAnsi="Times New Roman" w:cs="Times New Roman"/>
          <w:sz w:val="28"/>
          <w:szCs w:val="28"/>
          <w:lang w:val="uk-UA"/>
        </w:rPr>
        <w:t>С. 66–</w:t>
      </w:r>
      <w:r w:rsidR="00386064" w:rsidRPr="00386064">
        <w:rPr>
          <w:rFonts w:ascii="Times New Roman" w:eastAsia="Times New Roman" w:hAnsi="Times New Roman" w:cs="Times New Roman"/>
          <w:sz w:val="28"/>
          <w:szCs w:val="28"/>
          <w:lang w:val="uk-UA"/>
        </w:rPr>
        <w:t>77.</w:t>
      </w:r>
    </w:p>
    <w:p w14:paraId="6EAAAFB9" w14:textId="77777777" w:rsidR="008B703B" w:rsidRDefault="00134037"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r w:rsidRPr="008B703B">
        <w:rPr>
          <w:rFonts w:ascii="Times New Roman" w:hAnsi="Times New Roman" w:cs="Times New Roman"/>
          <w:sz w:val="28"/>
          <w:szCs w:val="28"/>
          <w:lang w:val="uk-UA"/>
        </w:rPr>
        <w:t xml:space="preserve">Чижевський Д. Історія української літератури. </w:t>
      </w:r>
      <w:r w:rsidR="002D6E0E" w:rsidRPr="008B703B">
        <w:rPr>
          <w:rFonts w:ascii="Times New Roman" w:hAnsi="Times New Roman" w:cs="Times New Roman"/>
          <w:sz w:val="28"/>
          <w:szCs w:val="28"/>
          <w:lang w:val="uk-UA"/>
        </w:rPr>
        <w:t xml:space="preserve">Від початків до доби реалізму. Тернопіль : </w:t>
      </w:r>
      <w:proofErr w:type="spellStart"/>
      <w:r w:rsidR="002D6E0E" w:rsidRPr="008B703B">
        <w:rPr>
          <w:rFonts w:ascii="Times New Roman" w:hAnsi="Times New Roman" w:cs="Times New Roman"/>
          <w:sz w:val="28"/>
          <w:szCs w:val="28"/>
          <w:lang w:val="uk-UA"/>
        </w:rPr>
        <w:t>Феміна</w:t>
      </w:r>
      <w:proofErr w:type="spellEnd"/>
      <w:r w:rsidR="002D6E0E" w:rsidRPr="008B703B">
        <w:rPr>
          <w:rFonts w:ascii="Times New Roman" w:hAnsi="Times New Roman" w:cs="Times New Roman"/>
          <w:sz w:val="28"/>
          <w:szCs w:val="28"/>
          <w:lang w:val="uk-UA"/>
        </w:rPr>
        <w:t xml:space="preserve">, 1994. </w:t>
      </w:r>
      <w:r w:rsidRPr="008B703B">
        <w:rPr>
          <w:rFonts w:ascii="Times New Roman" w:hAnsi="Times New Roman" w:cs="Times New Roman"/>
          <w:sz w:val="28"/>
          <w:szCs w:val="28"/>
          <w:lang w:val="uk-UA"/>
        </w:rPr>
        <w:t>479 с.</w:t>
      </w:r>
    </w:p>
    <w:p w14:paraId="7A763632" w14:textId="77777777" w:rsid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8B703B">
        <w:rPr>
          <w:rFonts w:ascii="Times New Roman" w:hAnsi="Times New Roman" w:cs="Times New Roman"/>
          <w:sz w:val="28"/>
          <w:szCs w:val="28"/>
          <w:lang w:val="uk-UA"/>
        </w:rPr>
        <w:t>Baldick</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Ch</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The</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Concise</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Oxford</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Dictionary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of</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Literary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Terms</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Oxford</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Oxford</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University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Pres</w:t>
      </w:r>
      <w:proofErr w:type="spellEnd"/>
      <w:r w:rsidRPr="008B703B">
        <w:rPr>
          <w:rFonts w:ascii="Times New Roman" w:hAnsi="Times New Roman" w:cs="Times New Roman"/>
          <w:sz w:val="28"/>
          <w:szCs w:val="28"/>
          <w:lang w:val="uk-UA"/>
        </w:rPr>
        <w:t>, 1991. 243 р.</w:t>
      </w:r>
    </w:p>
    <w:p w14:paraId="74E3A3B2" w14:textId="77777777" w:rsid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r w:rsidRPr="008B703B">
        <w:rPr>
          <w:rFonts w:ascii="Times New Roman" w:hAnsi="Times New Roman" w:cs="Times New Roman"/>
          <w:sz w:val="28"/>
          <w:szCs w:val="28"/>
          <w:lang w:val="en-US"/>
        </w:rPr>
        <w:t xml:space="preserve">Chandler D. </w:t>
      </w:r>
      <w:r w:rsidRPr="008B703B">
        <w:rPr>
          <w:rFonts w:ascii="Times New Roman" w:hAnsi="Times New Roman" w:cs="Times New Roman"/>
          <w:sz w:val="28"/>
          <w:szCs w:val="28"/>
          <w:lang w:val="uk-UA"/>
        </w:rPr>
        <w:t xml:space="preserve">URL: </w:t>
      </w:r>
      <w:proofErr w:type="gramStart"/>
      <w:r w:rsidRPr="008B703B">
        <w:rPr>
          <w:rFonts w:ascii="Times New Roman" w:hAnsi="Times New Roman" w:cs="Times New Roman"/>
          <w:sz w:val="28"/>
          <w:szCs w:val="28"/>
          <w:lang w:val="en-US"/>
        </w:rPr>
        <w:t>Intertextuality</w:t>
      </w:r>
      <w:r w:rsidRPr="008B703B">
        <w:rPr>
          <w:rFonts w:ascii="Times New Roman" w:hAnsi="Times New Roman" w:cs="Times New Roman"/>
          <w:sz w:val="28"/>
          <w:szCs w:val="28"/>
          <w:lang w:val="uk-UA"/>
        </w:rPr>
        <w:t>.</w:t>
      </w:r>
      <w:r w:rsidRPr="008B703B">
        <w:rPr>
          <w:rFonts w:ascii="Times New Roman" w:hAnsi="Times New Roman" w:cs="Times New Roman"/>
          <w:sz w:val="28"/>
          <w:szCs w:val="28"/>
          <w:lang w:val="en-US"/>
        </w:rPr>
        <w:t>:</w:t>
      </w:r>
      <w:proofErr w:type="gramEnd"/>
      <w:r w:rsidRPr="008B703B">
        <w:rPr>
          <w:rFonts w:ascii="Times New Roman" w:hAnsi="Times New Roman" w:cs="Times New Roman"/>
          <w:sz w:val="28"/>
          <w:szCs w:val="28"/>
          <w:lang w:val="en-US"/>
        </w:rPr>
        <w:t xml:space="preserve"> </w:t>
      </w:r>
      <w:hyperlink r:id="rId20" w:history="1">
        <w:r w:rsidRPr="008B703B">
          <w:rPr>
            <w:rStyle w:val="a4"/>
            <w:rFonts w:ascii="Times New Roman" w:hAnsi="Times New Roman" w:cs="Times New Roman"/>
            <w:sz w:val="28"/>
            <w:szCs w:val="28"/>
            <w:lang w:val="en-US"/>
          </w:rPr>
          <w:t>http://www.aber.ac.uk/media/Documents/S4B/sem09.html</w:t>
        </w:r>
      </w:hyperlink>
      <w:r w:rsidRPr="008B703B">
        <w:rPr>
          <w:rFonts w:ascii="Times New Roman" w:hAnsi="Times New Roman" w:cs="Times New Roman"/>
          <w:sz w:val="28"/>
          <w:szCs w:val="28"/>
          <w:lang w:val="uk-UA"/>
        </w:rPr>
        <w:t xml:space="preserve"> (дата звернення 15.01.2022).</w:t>
      </w:r>
    </w:p>
    <w:p w14:paraId="06815D35" w14:textId="77777777" w:rsid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8B703B">
        <w:rPr>
          <w:rFonts w:ascii="Times New Roman" w:hAnsi="Times New Roman" w:cs="Times New Roman"/>
          <w:sz w:val="28"/>
          <w:szCs w:val="28"/>
          <w:lang w:val="uk-UA"/>
        </w:rPr>
        <w:t>Cuddon</w:t>
      </w:r>
      <w:proofErr w:type="spellEnd"/>
      <w:r w:rsidRPr="008B703B">
        <w:rPr>
          <w:rFonts w:ascii="Times New Roman" w:hAnsi="Times New Roman" w:cs="Times New Roman"/>
          <w:sz w:val="28"/>
          <w:szCs w:val="28"/>
          <w:lang w:val="uk-UA"/>
        </w:rPr>
        <w:t xml:space="preserve"> J. A. </w:t>
      </w:r>
      <w:proofErr w:type="spellStart"/>
      <w:r w:rsidRPr="008B703B">
        <w:rPr>
          <w:rFonts w:ascii="Times New Roman" w:hAnsi="Times New Roman" w:cs="Times New Roman"/>
          <w:sz w:val="28"/>
          <w:szCs w:val="28"/>
          <w:lang w:val="uk-UA"/>
        </w:rPr>
        <w:t>The</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Penguin</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Dictionary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of</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Literary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Terms</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and</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Literary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Theory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London</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Penguin</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Books</w:t>
      </w:r>
      <w:proofErr w:type="spellEnd"/>
      <w:r w:rsidRPr="008B703B">
        <w:rPr>
          <w:rFonts w:ascii="Times New Roman" w:hAnsi="Times New Roman" w:cs="Times New Roman"/>
          <w:sz w:val="28"/>
          <w:szCs w:val="28"/>
          <w:lang w:val="uk-UA"/>
        </w:rPr>
        <w:t>, 1999. 843 p.</w:t>
      </w:r>
    </w:p>
    <w:p w14:paraId="5E9B259B" w14:textId="77777777" w:rsid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8B703B">
        <w:rPr>
          <w:rFonts w:ascii="Times New Roman" w:hAnsi="Times New Roman" w:cs="Times New Roman"/>
          <w:sz w:val="28"/>
          <w:szCs w:val="28"/>
          <w:lang w:val="uk-UA"/>
        </w:rPr>
        <w:t>Eagleton</w:t>
      </w:r>
      <w:proofErr w:type="spellEnd"/>
      <w:r w:rsidRPr="008B703B">
        <w:rPr>
          <w:rFonts w:ascii="Times New Roman" w:hAnsi="Times New Roman" w:cs="Times New Roman"/>
          <w:sz w:val="28"/>
          <w:szCs w:val="28"/>
          <w:lang w:val="uk-UA"/>
        </w:rPr>
        <w:t xml:space="preserve"> T. </w:t>
      </w:r>
      <w:proofErr w:type="spellStart"/>
      <w:r w:rsidRPr="008B703B">
        <w:rPr>
          <w:rFonts w:ascii="Times New Roman" w:hAnsi="Times New Roman" w:cs="Times New Roman"/>
          <w:sz w:val="28"/>
          <w:szCs w:val="28"/>
          <w:lang w:val="uk-UA"/>
        </w:rPr>
        <w:t>Literary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Theory</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аn</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іntroduction</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Minneapolis</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The</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University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of</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Minnesota</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Press</w:t>
      </w:r>
      <w:proofErr w:type="spellEnd"/>
      <w:r w:rsidRPr="008B703B">
        <w:rPr>
          <w:rFonts w:ascii="Times New Roman" w:hAnsi="Times New Roman" w:cs="Times New Roman"/>
          <w:sz w:val="28"/>
          <w:szCs w:val="28"/>
          <w:lang w:val="uk-UA"/>
        </w:rPr>
        <w:t>, 1983. 240 р.</w:t>
      </w:r>
    </w:p>
    <w:p w14:paraId="3EC4673D" w14:textId="77777777" w:rsid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8B703B">
        <w:rPr>
          <w:rFonts w:ascii="Times New Roman" w:hAnsi="Times New Roman" w:cs="Times New Roman"/>
          <w:sz w:val="28"/>
          <w:szCs w:val="28"/>
          <w:lang w:val="uk-UA"/>
        </w:rPr>
        <w:t>Encyclopedia</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of</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Contemporary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Literary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Theory</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approaches</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scholars</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terms</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ed</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and</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compiler</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I. R. Maka</w:t>
      </w:r>
      <w:proofErr w:type="spellEnd"/>
      <w:r w:rsidRPr="008B703B">
        <w:rPr>
          <w:rFonts w:ascii="Times New Roman" w:hAnsi="Times New Roman" w:cs="Times New Roman"/>
          <w:sz w:val="28"/>
          <w:szCs w:val="28"/>
          <w:lang w:val="uk-UA"/>
        </w:rPr>
        <w:t xml:space="preserve">ryk. </w:t>
      </w:r>
      <w:proofErr w:type="spellStart"/>
      <w:r w:rsidRPr="008B703B">
        <w:rPr>
          <w:rFonts w:ascii="Times New Roman" w:hAnsi="Times New Roman" w:cs="Times New Roman"/>
          <w:sz w:val="28"/>
          <w:szCs w:val="28"/>
          <w:lang w:val="uk-UA"/>
        </w:rPr>
        <w:t>Toronto</w:t>
      </w:r>
      <w:proofErr w:type="spellEnd"/>
      <w:r w:rsidRPr="008B703B">
        <w:rPr>
          <w:rFonts w:ascii="Times New Roman" w:hAnsi="Times New Roman" w:cs="Times New Roman"/>
          <w:sz w:val="28"/>
          <w:szCs w:val="28"/>
          <w:lang w:val="uk-UA"/>
        </w:rPr>
        <w:t xml:space="preserve"> : </w:t>
      </w:r>
      <w:proofErr w:type="spellStart"/>
      <w:r w:rsidRPr="008B703B">
        <w:rPr>
          <w:rFonts w:ascii="Times New Roman" w:hAnsi="Times New Roman" w:cs="Times New Roman"/>
          <w:sz w:val="28"/>
          <w:szCs w:val="28"/>
          <w:lang w:val="uk-UA"/>
        </w:rPr>
        <w:t>University</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of</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Toronto</w:t>
      </w:r>
      <w:proofErr w:type="spellEnd"/>
      <w:r w:rsidRPr="008B703B">
        <w:rPr>
          <w:rFonts w:ascii="Times New Roman" w:hAnsi="Times New Roman" w:cs="Times New Roman"/>
          <w:sz w:val="28"/>
          <w:szCs w:val="28"/>
          <w:lang w:val="uk-UA"/>
        </w:rPr>
        <w:t xml:space="preserve"> </w:t>
      </w:r>
      <w:proofErr w:type="spellStart"/>
      <w:r w:rsidRPr="008B703B">
        <w:rPr>
          <w:rFonts w:ascii="Times New Roman" w:hAnsi="Times New Roman" w:cs="Times New Roman"/>
          <w:sz w:val="28"/>
          <w:szCs w:val="28"/>
          <w:lang w:val="uk-UA"/>
        </w:rPr>
        <w:t>Press</w:t>
      </w:r>
      <w:proofErr w:type="spellEnd"/>
      <w:r w:rsidRPr="008B703B">
        <w:rPr>
          <w:rFonts w:ascii="Times New Roman" w:hAnsi="Times New Roman" w:cs="Times New Roman"/>
          <w:sz w:val="28"/>
          <w:szCs w:val="28"/>
          <w:lang w:val="uk-UA"/>
        </w:rPr>
        <w:t>, 1993. 656 p.</w:t>
      </w:r>
    </w:p>
    <w:p w14:paraId="0B5DCBD9" w14:textId="0FB95E23" w:rsidR="008B703B" w:rsidRPr="008B703B" w:rsidRDefault="008B703B" w:rsidP="008B703B">
      <w:pPr>
        <w:pStyle w:val="a9"/>
        <w:numPr>
          <w:ilvl w:val="0"/>
          <w:numId w:val="20"/>
        </w:numPr>
        <w:spacing w:after="0" w:line="360" w:lineRule="auto"/>
        <w:ind w:left="567" w:hanging="567"/>
        <w:jc w:val="both"/>
        <w:rPr>
          <w:rFonts w:ascii="Times New Roman" w:hAnsi="Times New Roman" w:cs="Times New Roman"/>
          <w:sz w:val="28"/>
          <w:szCs w:val="28"/>
          <w:lang w:val="uk-UA"/>
        </w:rPr>
      </w:pPr>
      <w:proofErr w:type="spellStart"/>
      <w:r w:rsidRPr="008B703B">
        <w:rPr>
          <w:rFonts w:ascii="Times New Roman" w:hAnsi="Times New Roman" w:cs="Times New Roman"/>
          <w:sz w:val="28"/>
          <w:szCs w:val="28"/>
          <w:lang w:val="en-US"/>
        </w:rPr>
        <w:t>Hitchon</w:t>
      </w:r>
      <w:proofErr w:type="spellEnd"/>
      <w:r w:rsidRPr="008B703B">
        <w:rPr>
          <w:rFonts w:ascii="Times New Roman" w:hAnsi="Times New Roman" w:cs="Times New Roman"/>
          <w:sz w:val="28"/>
          <w:szCs w:val="28"/>
          <w:lang w:val="en-US"/>
        </w:rPr>
        <w:t xml:space="preserve"> J</w:t>
      </w:r>
      <w:r w:rsidRPr="008B703B">
        <w:rPr>
          <w:rFonts w:ascii="Times New Roman" w:hAnsi="Times New Roman" w:cs="Times New Roman"/>
          <w:sz w:val="28"/>
          <w:szCs w:val="28"/>
          <w:lang w:val="uk-UA"/>
        </w:rPr>
        <w:t>.</w:t>
      </w:r>
      <w:r w:rsidRPr="008B703B">
        <w:rPr>
          <w:rFonts w:ascii="Times New Roman" w:hAnsi="Times New Roman" w:cs="Times New Roman"/>
          <w:sz w:val="28"/>
          <w:szCs w:val="28"/>
          <w:lang w:val="en-US"/>
        </w:rPr>
        <w:t xml:space="preserve"> C.</w:t>
      </w:r>
      <w:r w:rsidRPr="008B703B">
        <w:rPr>
          <w:rFonts w:ascii="Times New Roman" w:hAnsi="Times New Roman" w:cs="Times New Roman"/>
          <w:sz w:val="28"/>
          <w:szCs w:val="28"/>
          <w:lang w:val="uk-UA"/>
        </w:rPr>
        <w:t>,</w:t>
      </w:r>
      <w:r w:rsidRPr="008B703B">
        <w:rPr>
          <w:rFonts w:ascii="Times New Roman" w:hAnsi="Times New Roman" w:cs="Times New Roman"/>
          <w:sz w:val="28"/>
          <w:szCs w:val="28"/>
          <w:lang w:val="en-US"/>
        </w:rPr>
        <w:t xml:space="preserve"> Jura J</w:t>
      </w:r>
      <w:r w:rsidRPr="008B703B">
        <w:rPr>
          <w:rFonts w:ascii="Times New Roman" w:hAnsi="Times New Roman" w:cs="Times New Roman"/>
          <w:sz w:val="28"/>
          <w:szCs w:val="28"/>
          <w:lang w:val="uk-UA"/>
        </w:rPr>
        <w:t>.</w:t>
      </w:r>
      <w:r w:rsidRPr="008B703B">
        <w:rPr>
          <w:rFonts w:ascii="Times New Roman" w:hAnsi="Times New Roman" w:cs="Times New Roman"/>
          <w:sz w:val="28"/>
          <w:szCs w:val="28"/>
          <w:lang w:val="en-US"/>
        </w:rPr>
        <w:t xml:space="preserve"> O. Allegorically Speaking: Intertextuality of the Postmodern Culture and its Impact on Print and Television Advertising</w:t>
      </w:r>
      <w:r w:rsidRPr="008B703B">
        <w:rPr>
          <w:rFonts w:ascii="Times New Roman" w:hAnsi="Times New Roman" w:cs="Times New Roman"/>
          <w:sz w:val="28"/>
          <w:szCs w:val="28"/>
          <w:lang w:val="uk-UA"/>
        </w:rPr>
        <w:t>.</w:t>
      </w:r>
      <w:r w:rsidRPr="008B703B">
        <w:rPr>
          <w:rFonts w:ascii="Times New Roman" w:hAnsi="Times New Roman" w:cs="Times New Roman"/>
          <w:sz w:val="28"/>
          <w:szCs w:val="28"/>
          <w:lang w:val="en-US"/>
        </w:rPr>
        <w:t xml:space="preserve"> </w:t>
      </w:r>
      <w:r w:rsidRPr="008B703B">
        <w:rPr>
          <w:rFonts w:ascii="Times New Roman" w:hAnsi="Times New Roman" w:cs="Times New Roman"/>
          <w:i/>
          <w:sz w:val="28"/>
          <w:szCs w:val="28"/>
          <w:lang w:val="en-US"/>
        </w:rPr>
        <w:t>Communication Studies</w:t>
      </w:r>
      <w:r w:rsidRPr="008B703B">
        <w:rPr>
          <w:rFonts w:ascii="Times New Roman" w:hAnsi="Times New Roman" w:cs="Times New Roman"/>
          <w:sz w:val="28"/>
          <w:szCs w:val="28"/>
          <w:lang w:val="en-US"/>
        </w:rPr>
        <w:t>. 1997. Vol. 48. Issue 2. P.</w:t>
      </w:r>
      <w:r w:rsidRPr="008B703B">
        <w:rPr>
          <w:rFonts w:ascii="Times New Roman" w:hAnsi="Times New Roman" w:cs="Times New Roman"/>
          <w:sz w:val="28"/>
          <w:szCs w:val="28"/>
          <w:lang w:val="uk-UA"/>
        </w:rPr>
        <w:t> </w:t>
      </w:r>
      <w:r w:rsidRPr="008B703B">
        <w:rPr>
          <w:rFonts w:ascii="Times New Roman" w:hAnsi="Times New Roman" w:cs="Times New Roman"/>
          <w:sz w:val="28"/>
          <w:szCs w:val="28"/>
          <w:lang w:val="en-US"/>
        </w:rPr>
        <w:t>142−158.</w:t>
      </w:r>
    </w:p>
    <w:p w14:paraId="2861F36A" w14:textId="76D2C39D" w:rsidR="008B703B" w:rsidRDefault="008B703B" w:rsidP="008B703B">
      <w:pPr>
        <w:pStyle w:val="a9"/>
        <w:numPr>
          <w:ilvl w:val="0"/>
          <w:numId w:val="20"/>
        </w:numPr>
        <w:tabs>
          <w:tab w:val="left" w:pos="567"/>
        </w:tabs>
        <w:spacing w:after="0" w:line="360" w:lineRule="auto"/>
        <w:ind w:left="567" w:hanging="567"/>
        <w:jc w:val="both"/>
        <w:rPr>
          <w:rFonts w:ascii="Times New Roman" w:hAnsi="Times New Roman" w:cs="Times New Roman"/>
          <w:sz w:val="28"/>
          <w:szCs w:val="28"/>
          <w:lang w:val="uk-UA"/>
        </w:rPr>
      </w:pPr>
      <w:proofErr w:type="spellStart"/>
      <w:r w:rsidRPr="002D6E0E">
        <w:rPr>
          <w:rFonts w:ascii="Times New Roman" w:hAnsi="Times New Roman" w:cs="Times New Roman"/>
          <w:sz w:val="28"/>
          <w:szCs w:val="28"/>
          <w:lang w:val="uk-UA"/>
        </w:rPr>
        <w:lastRenderedPageBreak/>
        <w:t>Pfister</w:t>
      </w:r>
      <w:proofErr w:type="spellEnd"/>
      <w:r w:rsidRPr="002D6E0E">
        <w:rPr>
          <w:rFonts w:ascii="Times New Roman" w:hAnsi="Times New Roman" w:cs="Times New Roman"/>
          <w:sz w:val="28"/>
          <w:szCs w:val="28"/>
          <w:lang w:val="uk-UA"/>
        </w:rPr>
        <w:t xml:space="preserve"> M. </w:t>
      </w:r>
      <w:proofErr w:type="spellStart"/>
      <w:r w:rsidRPr="002D6E0E">
        <w:rPr>
          <w:rFonts w:ascii="Times New Roman" w:hAnsi="Times New Roman" w:cs="Times New Roman"/>
          <w:sz w:val="28"/>
          <w:szCs w:val="28"/>
          <w:lang w:val="uk-UA"/>
        </w:rPr>
        <w:t>How</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Postmodern</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is</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Intertextuality</w:t>
      </w:r>
      <w:proofErr w:type="spellEnd"/>
      <w:r w:rsidRPr="002D6E0E">
        <w:rPr>
          <w:rFonts w:ascii="Times New Roman" w:hAnsi="Times New Roman" w:cs="Times New Roman"/>
          <w:sz w:val="28"/>
          <w:szCs w:val="28"/>
          <w:lang w:val="uk-UA"/>
        </w:rPr>
        <w:t xml:space="preserve">? </w:t>
      </w:r>
      <w:proofErr w:type="spellStart"/>
      <w:r w:rsidRPr="00D82CDE">
        <w:rPr>
          <w:rFonts w:ascii="Times New Roman" w:hAnsi="Times New Roman" w:cs="Times New Roman"/>
          <w:i/>
          <w:sz w:val="28"/>
          <w:szCs w:val="28"/>
          <w:lang w:val="uk-UA"/>
        </w:rPr>
        <w:t>Intertextuality</w:t>
      </w:r>
      <w:proofErr w:type="spellEnd"/>
      <w:r>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Berlin</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New</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York</w:t>
      </w:r>
      <w:proofErr w:type="spellEnd"/>
      <w:r>
        <w:rPr>
          <w:rFonts w:ascii="Times New Roman" w:hAnsi="Times New Roman" w:cs="Times New Roman"/>
          <w:sz w:val="28"/>
          <w:szCs w:val="28"/>
          <w:lang w:val="uk-UA"/>
        </w:rPr>
        <w:t> </w:t>
      </w:r>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Walter</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de</w:t>
      </w:r>
      <w:proofErr w:type="spellEnd"/>
      <w:r w:rsidRPr="002D6E0E">
        <w:rPr>
          <w:rFonts w:ascii="Times New Roman" w:hAnsi="Times New Roman" w:cs="Times New Roman"/>
          <w:sz w:val="28"/>
          <w:szCs w:val="28"/>
          <w:lang w:val="uk-UA"/>
        </w:rPr>
        <w:t xml:space="preserve"> </w:t>
      </w:r>
      <w:proofErr w:type="spellStart"/>
      <w:r w:rsidRPr="002D6E0E">
        <w:rPr>
          <w:rFonts w:ascii="Times New Roman" w:hAnsi="Times New Roman" w:cs="Times New Roman"/>
          <w:sz w:val="28"/>
          <w:szCs w:val="28"/>
          <w:lang w:val="uk-UA"/>
        </w:rPr>
        <w:t>Gruyter</w:t>
      </w:r>
      <w:proofErr w:type="spellEnd"/>
      <w:r w:rsidRPr="002D6E0E">
        <w:rPr>
          <w:rFonts w:ascii="Times New Roman" w:hAnsi="Times New Roman" w:cs="Times New Roman"/>
          <w:sz w:val="28"/>
          <w:szCs w:val="28"/>
          <w:lang w:val="uk-UA"/>
        </w:rPr>
        <w:t>, 1</w:t>
      </w:r>
      <w:r>
        <w:rPr>
          <w:rFonts w:ascii="Times New Roman" w:hAnsi="Times New Roman" w:cs="Times New Roman"/>
          <w:sz w:val="28"/>
          <w:szCs w:val="28"/>
          <w:lang w:val="uk-UA"/>
        </w:rPr>
        <w:t>991.</w:t>
      </w:r>
      <w:r w:rsidRPr="002D6E0E">
        <w:rPr>
          <w:rFonts w:ascii="Times New Roman" w:hAnsi="Times New Roman" w:cs="Times New Roman"/>
          <w:sz w:val="28"/>
          <w:szCs w:val="28"/>
          <w:lang w:val="uk-UA"/>
        </w:rPr>
        <w:t xml:space="preserve"> P.</w:t>
      </w:r>
      <w:r>
        <w:rPr>
          <w:rFonts w:ascii="Times New Roman" w:hAnsi="Times New Roman" w:cs="Times New Roman"/>
          <w:sz w:val="28"/>
          <w:szCs w:val="28"/>
          <w:lang w:val="uk-UA"/>
        </w:rPr>
        <w:t> </w:t>
      </w:r>
      <w:r w:rsidRPr="002D6E0E">
        <w:rPr>
          <w:rFonts w:ascii="Times New Roman" w:hAnsi="Times New Roman" w:cs="Times New Roman"/>
          <w:sz w:val="28"/>
          <w:szCs w:val="28"/>
          <w:lang w:val="uk-UA"/>
        </w:rPr>
        <w:t>207–224</w:t>
      </w:r>
      <w:r>
        <w:rPr>
          <w:rFonts w:ascii="Times New Roman" w:hAnsi="Times New Roman" w:cs="Times New Roman"/>
          <w:sz w:val="28"/>
          <w:szCs w:val="28"/>
          <w:lang w:val="uk-UA"/>
        </w:rPr>
        <w:t>.</w:t>
      </w:r>
    </w:p>
    <w:p w14:paraId="0EA760A3" w14:textId="2A35B322" w:rsidR="005467AF" w:rsidRDefault="005467AF" w:rsidP="005467AF">
      <w:pPr>
        <w:tabs>
          <w:tab w:val="left" w:pos="567"/>
        </w:tabs>
        <w:spacing w:after="0" w:line="360" w:lineRule="auto"/>
        <w:jc w:val="both"/>
        <w:rPr>
          <w:rFonts w:ascii="Times New Roman" w:hAnsi="Times New Roman" w:cs="Times New Roman"/>
          <w:sz w:val="28"/>
          <w:szCs w:val="28"/>
          <w:lang w:val="uk-UA"/>
        </w:rPr>
      </w:pPr>
    </w:p>
    <w:p w14:paraId="6925E81B" w14:textId="6E463BF5" w:rsidR="001C3358" w:rsidRDefault="001C3358">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7722EAD" w14:textId="77777777" w:rsidR="001C3358" w:rsidRPr="001C3358" w:rsidRDefault="001C3358" w:rsidP="00B862B7">
      <w:pPr>
        <w:spacing w:after="0" w:line="360" w:lineRule="auto"/>
        <w:jc w:val="center"/>
        <w:rPr>
          <w:rFonts w:ascii="Times New Roman" w:eastAsia="Calibri" w:hAnsi="Times New Roman" w:cs="Times New Roman"/>
          <w:b/>
          <w:sz w:val="28"/>
          <w:szCs w:val="28"/>
          <w:lang w:val="uk-UA"/>
        </w:rPr>
      </w:pPr>
      <w:r w:rsidRPr="001C3358">
        <w:rPr>
          <w:rFonts w:ascii="Times New Roman" w:eastAsia="Calibri" w:hAnsi="Times New Roman" w:cs="Times New Roman"/>
          <w:b/>
          <w:sz w:val="28"/>
          <w:szCs w:val="28"/>
          <w:lang w:val="uk-UA"/>
        </w:rPr>
        <w:lastRenderedPageBreak/>
        <w:t>ДЕКЛАРАЦІЯ</w:t>
      </w:r>
    </w:p>
    <w:p w14:paraId="72759D5A" w14:textId="77777777" w:rsidR="001C3358" w:rsidRPr="001C3358" w:rsidRDefault="001C3358" w:rsidP="00B862B7">
      <w:pPr>
        <w:spacing w:after="0" w:line="360" w:lineRule="auto"/>
        <w:jc w:val="center"/>
        <w:rPr>
          <w:rFonts w:ascii="Times New Roman" w:eastAsia="Calibri" w:hAnsi="Times New Roman" w:cs="Times New Roman"/>
          <w:b/>
          <w:sz w:val="28"/>
          <w:szCs w:val="28"/>
          <w:lang w:val="uk-UA"/>
        </w:rPr>
      </w:pPr>
      <w:r w:rsidRPr="001C3358">
        <w:rPr>
          <w:rFonts w:ascii="Times New Roman" w:eastAsia="Calibri" w:hAnsi="Times New Roman" w:cs="Times New Roman"/>
          <w:b/>
          <w:sz w:val="28"/>
          <w:szCs w:val="28"/>
          <w:lang w:val="uk-UA"/>
        </w:rPr>
        <w:t>АКАДЕМІЧНОЇ ДОБРОЧЕСНОСТІ</w:t>
      </w:r>
    </w:p>
    <w:p w14:paraId="2522854D" w14:textId="77777777" w:rsidR="001C3358" w:rsidRPr="001C3358" w:rsidRDefault="001C3358" w:rsidP="00B862B7">
      <w:pPr>
        <w:spacing w:after="0" w:line="360" w:lineRule="auto"/>
        <w:jc w:val="center"/>
        <w:rPr>
          <w:rFonts w:ascii="Times New Roman" w:eastAsia="Calibri" w:hAnsi="Times New Roman" w:cs="Times New Roman"/>
          <w:b/>
          <w:sz w:val="28"/>
          <w:szCs w:val="28"/>
          <w:lang w:val="uk-UA"/>
        </w:rPr>
      </w:pPr>
      <w:r w:rsidRPr="001C3358">
        <w:rPr>
          <w:rFonts w:ascii="Times New Roman" w:eastAsia="Calibri" w:hAnsi="Times New Roman" w:cs="Times New Roman"/>
          <w:b/>
          <w:sz w:val="28"/>
          <w:szCs w:val="28"/>
          <w:lang w:val="uk-UA"/>
        </w:rPr>
        <w:t>ЗДОБУВАЧА СТУПЕНЯ ВИЩОЇ ОСВІТИ ЗНУ</w:t>
      </w:r>
    </w:p>
    <w:p w14:paraId="38609B56" w14:textId="77777777" w:rsidR="001C3358" w:rsidRPr="001C3358" w:rsidRDefault="001C3358" w:rsidP="001C3358">
      <w:pPr>
        <w:spacing w:after="0" w:line="360" w:lineRule="auto"/>
        <w:ind w:firstLine="709"/>
        <w:jc w:val="both"/>
        <w:rPr>
          <w:rFonts w:ascii="Times New Roman" w:eastAsia="Calibri" w:hAnsi="Times New Roman" w:cs="Times New Roman"/>
          <w:sz w:val="28"/>
          <w:szCs w:val="28"/>
          <w:lang w:val="uk-UA"/>
        </w:rPr>
      </w:pPr>
    </w:p>
    <w:p w14:paraId="6D340D34" w14:textId="6251B80C" w:rsidR="001C3358" w:rsidRPr="001C3358" w:rsidRDefault="001C3358" w:rsidP="001C3358">
      <w:pPr>
        <w:spacing w:after="0" w:line="360" w:lineRule="auto"/>
        <w:ind w:firstLine="709"/>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xml:space="preserve">Я, </w:t>
      </w:r>
      <w:r>
        <w:rPr>
          <w:rFonts w:ascii="Times New Roman" w:eastAsia="Calibri" w:hAnsi="Times New Roman" w:cs="Times New Roman"/>
          <w:i/>
          <w:sz w:val="28"/>
          <w:szCs w:val="28"/>
          <w:lang w:val="uk-UA"/>
        </w:rPr>
        <w:t>Лук’яненко Ілля Миколайович</w:t>
      </w:r>
      <w:r>
        <w:rPr>
          <w:rFonts w:ascii="Times New Roman" w:eastAsia="Calibri" w:hAnsi="Times New Roman" w:cs="Times New Roman"/>
          <w:sz w:val="28"/>
          <w:szCs w:val="28"/>
          <w:lang w:val="uk-UA"/>
        </w:rPr>
        <w:t>, студент</w:t>
      </w:r>
      <w:r w:rsidRPr="001C3358">
        <w:rPr>
          <w:rFonts w:ascii="Times New Roman" w:eastAsia="Calibri" w:hAnsi="Times New Roman" w:cs="Times New Roman"/>
          <w:sz w:val="28"/>
          <w:szCs w:val="28"/>
          <w:lang w:val="uk-UA"/>
        </w:rPr>
        <w:t xml:space="preserve"> магістратури </w:t>
      </w:r>
      <w:r>
        <w:rPr>
          <w:rFonts w:ascii="Times New Roman" w:eastAsia="Calibri" w:hAnsi="Times New Roman" w:cs="Times New Roman"/>
          <w:i/>
          <w:sz w:val="28"/>
          <w:szCs w:val="28"/>
          <w:lang w:val="uk-UA"/>
        </w:rPr>
        <w:t>денної</w:t>
      </w:r>
      <w:r w:rsidRPr="001C3358">
        <w:rPr>
          <w:rFonts w:ascii="Times New Roman" w:eastAsia="Calibri" w:hAnsi="Times New Roman" w:cs="Times New Roman"/>
          <w:sz w:val="28"/>
          <w:szCs w:val="28"/>
          <w:lang w:val="uk-UA"/>
        </w:rPr>
        <w:t xml:space="preserve"> форми навчання філологічного факультету спеціальності </w:t>
      </w:r>
      <w:r w:rsidRPr="001C3358">
        <w:rPr>
          <w:rFonts w:ascii="Times New Roman" w:eastAsia="Calibri" w:hAnsi="Times New Roman" w:cs="Times New Roman"/>
          <w:i/>
          <w:sz w:val="28"/>
          <w:szCs w:val="28"/>
          <w:lang w:val="uk-UA"/>
        </w:rPr>
        <w:t xml:space="preserve">035 “Філологія” </w:t>
      </w:r>
      <w:r w:rsidRPr="001C3358">
        <w:rPr>
          <w:rFonts w:ascii="Times New Roman" w:eastAsia="Calibri" w:hAnsi="Times New Roman" w:cs="Times New Roman"/>
          <w:sz w:val="28"/>
          <w:szCs w:val="28"/>
          <w:lang w:val="uk-UA"/>
        </w:rPr>
        <w:t>освітньої програми “</w:t>
      </w:r>
      <w:r w:rsidRPr="001C3358">
        <w:rPr>
          <w:rFonts w:ascii="Times New Roman" w:eastAsia="Calibri" w:hAnsi="Times New Roman" w:cs="Times New Roman"/>
          <w:i/>
          <w:sz w:val="28"/>
          <w:szCs w:val="28"/>
          <w:lang w:val="uk-UA"/>
        </w:rPr>
        <w:t>Українська мова та література</w:t>
      </w:r>
      <w:r w:rsidRPr="001C3358">
        <w:rPr>
          <w:rFonts w:ascii="Times New Roman" w:eastAsia="Calibri" w:hAnsi="Times New Roman" w:cs="Times New Roman"/>
          <w:sz w:val="28"/>
          <w:szCs w:val="28"/>
          <w:lang w:val="uk-UA"/>
        </w:rPr>
        <w:t xml:space="preserve">”, спеціалізації </w:t>
      </w:r>
      <w:r w:rsidRPr="001C3358">
        <w:rPr>
          <w:rFonts w:ascii="Times New Roman" w:eastAsia="Calibri" w:hAnsi="Times New Roman" w:cs="Times New Roman"/>
          <w:i/>
          <w:sz w:val="28"/>
          <w:szCs w:val="28"/>
          <w:lang w:val="uk-UA"/>
        </w:rPr>
        <w:t>035.01</w:t>
      </w:r>
      <w:r w:rsidRPr="001C3358">
        <w:rPr>
          <w:rFonts w:ascii="Times New Roman" w:eastAsia="Calibri" w:hAnsi="Times New Roman" w:cs="Times New Roman"/>
          <w:sz w:val="28"/>
          <w:szCs w:val="28"/>
          <w:lang w:val="uk-UA"/>
        </w:rPr>
        <w:t xml:space="preserve"> “</w:t>
      </w:r>
      <w:r w:rsidRPr="001C3358">
        <w:rPr>
          <w:rFonts w:ascii="Times New Roman" w:eastAsia="Calibri" w:hAnsi="Times New Roman" w:cs="Times New Roman"/>
          <w:i/>
          <w:sz w:val="28"/>
          <w:szCs w:val="28"/>
          <w:lang w:val="uk-UA"/>
        </w:rPr>
        <w:t>Українська мова та література</w:t>
      </w:r>
      <w:r w:rsidRPr="001C3358">
        <w:rPr>
          <w:rFonts w:ascii="Times New Roman" w:eastAsia="Calibri" w:hAnsi="Times New Roman" w:cs="Times New Roman"/>
          <w:sz w:val="28"/>
          <w:szCs w:val="28"/>
          <w:lang w:val="uk-UA"/>
        </w:rPr>
        <w:t>”</w:t>
      </w:r>
    </w:p>
    <w:p w14:paraId="00EB715D" w14:textId="5E745566" w:rsidR="001C3358" w:rsidRPr="001C3358" w:rsidRDefault="001C3358" w:rsidP="001C3358">
      <w:pPr>
        <w:spacing w:after="0" w:line="360" w:lineRule="auto"/>
        <w:jc w:val="both"/>
        <w:rPr>
          <w:rFonts w:ascii="Times New Roman" w:eastAsia="Calibri" w:hAnsi="Times New Roman" w:cs="Times New Roman"/>
          <w:sz w:val="28"/>
          <w:szCs w:val="28"/>
        </w:rPr>
      </w:pPr>
      <w:r w:rsidRPr="001C3358">
        <w:rPr>
          <w:rFonts w:ascii="Times New Roman" w:eastAsia="Calibri" w:hAnsi="Times New Roman" w:cs="Times New Roman"/>
          <w:sz w:val="28"/>
          <w:szCs w:val="28"/>
          <w:lang w:val="uk-UA"/>
        </w:rPr>
        <w:t xml:space="preserve">адреса електронної пошти </w:t>
      </w:r>
      <w:proofErr w:type="spellStart"/>
      <w:r w:rsidRPr="001C3358">
        <w:rPr>
          <w:rFonts w:ascii="Times New Roman" w:eastAsia="Calibri" w:hAnsi="Times New Roman" w:cs="Times New Roman"/>
          <w:sz w:val="28"/>
          <w:szCs w:val="28"/>
          <w:lang w:val="en-US"/>
        </w:rPr>
        <w:t>ilyalukuanenko</w:t>
      </w:r>
      <w:proofErr w:type="spellEnd"/>
      <w:r w:rsidRPr="001C3358">
        <w:rPr>
          <w:rFonts w:ascii="Times New Roman" w:eastAsia="Calibri" w:hAnsi="Times New Roman" w:cs="Times New Roman"/>
          <w:sz w:val="28"/>
          <w:szCs w:val="28"/>
        </w:rPr>
        <w:t>13@</w:t>
      </w:r>
      <w:proofErr w:type="spellStart"/>
      <w:r w:rsidRPr="001C3358">
        <w:rPr>
          <w:rFonts w:ascii="Times New Roman" w:eastAsia="Calibri" w:hAnsi="Times New Roman" w:cs="Times New Roman"/>
          <w:sz w:val="28"/>
          <w:szCs w:val="28"/>
          <w:lang w:val="en-US"/>
        </w:rPr>
        <w:t>gmail</w:t>
      </w:r>
      <w:proofErr w:type="spellEnd"/>
      <w:r w:rsidRPr="001C3358">
        <w:rPr>
          <w:rFonts w:ascii="Times New Roman" w:eastAsia="Calibri" w:hAnsi="Times New Roman" w:cs="Times New Roman"/>
          <w:sz w:val="28"/>
          <w:szCs w:val="28"/>
        </w:rPr>
        <w:t>.</w:t>
      </w:r>
      <w:r w:rsidRPr="001C3358">
        <w:rPr>
          <w:rFonts w:ascii="Times New Roman" w:eastAsia="Calibri" w:hAnsi="Times New Roman" w:cs="Times New Roman"/>
          <w:sz w:val="28"/>
          <w:szCs w:val="28"/>
          <w:lang w:val="en-US"/>
        </w:rPr>
        <w:t>com</w:t>
      </w:r>
    </w:p>
    <w:p w14:paraId="6368BECC" w14:textId="7491CEB8" w:rsidR="001C3358" w:rsidRPr="001C3358" w:rsidRDefault="001C3358" w:rsidP="001C3358">
      <w:pPr>
        <w:spacing w:after="0" w:line="360" w:lineRule="auto"/>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xml:space="preserve">підтверджую, що написана мною кваліфікаційна робота магістра на тему </w:t>
      </w:r>
      <w:r w:rsidRPr="001C3358">
        <w:rPr>
          <w:rFonts w:ascii="Times New Roman" w:eastAsia="Calibri" w:hAnsi="Times New Roman" w:cs="Times New Roman"/>
          <w:sz w:val="28"/>
          <w:szCs w:val="28"/>
        </w:rPr>
        <w:t>«</w:t>
      </w:r>
      <w:proofErr w:type="spellStart"/>
      <w:r w:rsidRPr="001C3358">
        <w:rPr>
          <w:rFonts w:ascii="Times New Roman" w:hAnsi="Times New Roman" w:cs="Times New Roman"/>
          <w:sz w:val="28"/>
          <w:szCs w:val="28"/>
        </w:rPr>
        <w:t>Прецедентні</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тексти</w:t>
      </w:r>
      <w:proofErr w:type="spellEnd"/>
      <w:r w:rsidRPr="001C3358">
        <w:rPr>
          <w:rFonts w:ascii="Times New Roman" w:hAnsi="Times New Roman" w:cs="Times New Roman"/>
          <w:sz w:val="28"/>
          <w:szCs w:val="28"/>
        </w:rPr>
        <w:t xml:space="preserve"> в </w:t>
      </w:r>
      <w:proofErr w:type="spellStart"/>
      <w:r w:rsidRPr="001C3358">
        <w:rPr>
          <w:rFonts w:ascii="Times New Roman" w:hAnsi="Times New Roman" w:cs="Times New Roman"/>
          <w:sz w:val="28"/>
          <w:szCs w:val="28"/>
        </w:rPr>
        <w:t>поезії</w:t>
      </w:r>
      <w:proofErr w:type="spellEnd"/>
      <w:r w:rsidRPr="001C3358">
        <w:rPr>
          <w:rFonts w:ascii="Times New Roman" w:hAnsi="Times New Roman" w:cs="Times New Roman"/>
          <w:sz w:val="28"/>
          <w:szCs w:val="28"/>
        </w:rPr>
        <w:t xml:space="preserve"> Ю. </w:t>
      </w:r>
      <w:proofErr w:type="spellStart"/>
      <w:r w:rsidRPr="001C3358">
        <w:rPr>
          <w:rFonts w:ascii="Times New Roman" w:hAnsi="Times New Roman" w:cs="Times New Roman"/>
          <w:sz w:val="28"/>
          <w:szCs w:val="28"/>
        </w:rPr>
        <w:t>Андруховича</w:t>
      </w:r>
      <w:proofErr w:type="spellEnd"/>
      <w:r w:rsidRPr="001C3358">
        <w:rPr>
          <w:rFonts w:ascii="Times New Roman" w:eastAsia="Calibri" w:hAnsi="Times New Roman" w:cs="Times New Roman"/>
          <w:sz w:val="28"/>
          <w:szCs w:val="28"/>
        </w:rPr>
        <w:t>»,</w:t>
      </w:r>
      <w:r w:rsidRPr="001C3358">
        <w:rPr>
          <w:sz w:val="28"/>
          <w:szCs w:val="28"/>
        </w:rPr>
        <w:t xml:space="preserve"> </w:t>
      </w:r>
      <w:proofErr w:type="spellStart"/>
      <w:r w:rsidRPr="001C3358">
        <w:rPr>
          <w:rFonts w:ascii="Times New Roman" w:hAnsi="Times New Roman" w:cs="Times New Roman"/>
          <w:sz w:val="28"/>
          <w:szCs w:val="28"/>
        </w:rPr>
        <w:t>відповідає</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вимогам</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академічної</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доброчесності</w:t>
      </w:r>
      <w:proofErr w:type="spellEnd"/>
      <w:r w:rsidRPr="001C3358">
        <w:rPr>
          <w:rFonts w:ascii="Times New Roman" w:hAnsi="Times New Roman" w:cs="Times New Roman"/>
          <w:sz w:val="28"/>
          <w:szCs w:val="28"/>
        </w:rPr>
        <w:t xml:space="preserve"> та не </w:t>
      </w:r>
      <w:proofErr w:type="spellStart"/>
      <w:proofErr w:type="gramStart"/>
      <w:r w:rsidRPr="001C3358">
        <w:rPr>
          <w:rFonts w:ascii="Times New Roman" w:hAnsi="Times New Roman" w:cs="Times New Roman"/>
          <w:sz w:val="28"/>
          <w:szCs w:val="28"/>
        </w:rPr>
        <w:t>містить</w:t>
      </w:r>
      <w:proofErr w:type="spellEnd"/>
      <w:proofErr w:type="gram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порушень</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що</w:t>
      </w:r>
      <w:proofErr w:type="spellEnd"/>
      <w:r w:rsidRPr="001C3358">
        <w:rPr>
          <w:rFonts w:ascii="Times New Roman" w:hAnsi="Times New Roman" w:cs="Times New Roman"/>
          <w:sz w:val="28"/>
          <w:szCs w:val="28"/>
        </w:rPr>
        <w:t xml:space="preserve"> </w:t>
      </w:r>
      <w:proofErr w:type="spellStart"/>
      <w:r w:rsidRPr="001C3358">
        <w:rPr>
          <w:rFonts w:ascii="Times New Roman" w:hAnsi="Times New Roman" w:cs="Times New Roman"/>
          <w:sz w:val="28"/>
          <w:szCs w:val="28"/>
        </w:rPr>
        <w:t>визначені</w:t>
      </w:r>
      <w:proofErr w:type="spellEnd"/>
      <w:r w:rsidRPr="001C3358">
        <w:rPr>
          <w:rFonts w:ascii="Times New Roman" w:hAnsi="Times New Roman" w:cs="Times New Roman"/>
          <w:sz w:val="28"/>
          <w:szCs w:val="28"/>
        </w:rPr>
        <w:t xml:space="preserve"> у ст. 42 Закону </w:t>
      </w:r>
      <w:proofErr w:type="spellStart"/>
      <w:r w:rsidRPr="001C3358">
        <w:rPr>
          <w:rFonts w:ascii="Times New Roman" w:hAnsi="Times New Roman" w:cs="Times New Roman"/>
          <w:sz w:val="28"/>
          <w:szCs w:val="28"/>
        </w:rPr>
        <w:t>України</w:t>
      </w:r>
      <w:proofErr w:type="spellEnd"/>
      <w:r w:rsidRPr="001C3358">
        <w:rPr>
          <w:rFonts w:ascii="Times New Roman" w:hAnsi="Times New Roman" w:cs="Times New Roman"/>
          <w:sz w:val="28"/>
          <w:szCs w:val="28"/>
        </w:rPr>
        <w:t xml:space="preserve"> «Про </w:t>
      </w:r>
      <w:proofErr w:type="spellStart"/>
      <w:r w:rsidRPr="001C3358">
        <w:rPr>
          <w:rFonts w:ascii="Times New Roman" w:hAnsi="Times New Roman" w:cs="Times New Roman"/>
          <w:sz w:val="28"/>
          <w:szCs w:val="28"/>
        </w:rPr>
        <w:t>освіту</w:t>
      </w:r>
      <w:proofErr w:type="spellEnd"/>
      <w:r w:rsidRPr="001C3358">
        <w:rPr>
          <w:rFonts w:ascii="Times New Roman" w:hAnsi="Times New Roman" w:cs="Times New Roman"/>
          <w:sz w:val="28"/>
          <w:szCs w:val="28"/>
        </w:rPr>
        <w:t xml:space="preserve">», </w:t>
      </w:r>
      <w:r w:rsidRPr="001C3358">
        <w:rPr>
          <w:rFonts w:ascii="Times New Roman" w:eastAsia="Calibri" w:hAnsi="Times New Roman" w:cs="Times New Roman"/>
          <w:sz w:val="28"/>
          <w:szCs w:val="28"/>
          <w:lang w:val="uk-UA"/>
        </w:rPr>
        <w:t xml:space="preserve"> зі змістом яких ознайомлен</w:t>
      </w:r>
      <w:r>
        <w:rPr>
          <w:rFonts w:ascii="Times New Roman" w:eastAsia="Calibri" w:hAnsi="Times New Roman" w:cs="Times New Roman"/>
          <w:sz w:val="28"/>
          <w:szCs w:val="28"/>
          <w:lang w:val="uk-UA"/>
        </w:rPr>
        <w:t>ий</w:t>
      </w:r>
      <w:r w:rsidRPr="001C3358">
        <w:rPr>
          <w:rFonts w:ascii="Times New Roman" w:eastAsia="Calibri" w:hAnsi="Times New Roman" w:cs="Times New Roman"/>
          <w:sz w:val="28"/>
          <w:szCs w:val="28"/>
          <w:lang w:val="uk-UA"/>
        </w:rPr>
        <w:t>;</w:t>
      </w:r>
    </w:p>
    <w:p w14:paraId="446C72EC" w14:textId="77777777" w:rsidR="001C3358" w:rsidRPr="001C3358" w:rsidRDefault="001C3358" w:rsidP="001C3358">
      <w:pPr>
        <w:spacing w:after="0" w:line="360" w:lineRule="auto"/>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xml:space="preserve">– заявляю, що надана мною для перевірки електронна версія роботи є ідентичною її друкованій версії; </w:t>
      </w:r>
    </w:p>
    <w:p w14:paraId="0F81B2BC" w14:textId="57F313F0" w:rsidR="001C3358" w:rsidRPr="001C3358" w:rsidRDefault="001C3358" w:rsidP="001C3358">
      <w:pPr>
        <w:spacing w:after="0" w:line="360" w:lineRule="auto"/>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згод</w:t>
      </w:r>
      <w:r>
        <w:rPr>
          <w:rFonts w:ascii="Times New Roman" w:eastAsia="Calibri" w:hAnsi="Times New Roman" w:cs="Times New Roman"/>
          <w:sz w:val="28"/>
          <w:szCs w:val="28"/>
          <w:lang w:val="uk-UA"/>
        </w:rPr>
        <w:t>ен</w:t>
      </w:r>
      <w:r w:rsidRPr="001C3358">
        <w:rPr>
          <w:rFonts w:ascii="Times New Roman" w:eastAsia="Calibri" w:hAnsi="Times New Roman" w:cs="Times New Roman"/>
          <w:sz w:val="28"/>
          <w:szCs w:val="28"/>
          <w:lang w:val="uk-UA"/>
        </w:rPr>
        <w:t xml:space="preserve"> на перевірку моєї роботи на відповідність критеріям академічної доброчесності у будь-який спосіб, у тому числі за допомогою </w:t>
      </w:r>
      <w:proofErr w:type="spellStart"/>
      <w:r w:rsidRPr="001C3358">
        <w:rPr>
          <w:rFonts w:ascii="Times New Roman" w:eastAsia="Calibri" w:hAnsi="Times New Roman" w:cs="Times New Roman"/>
          <w:sz w:val="28"/>
          <w:szCs w:val="28"/>
          <w:lang w:val="uk-UA"/>
        </w:rPr>
        <w:t>інтернет-системи</w:t>
      </w:r>
      <w:proofErr w:type="spellEnd"/>
      <w:r w:rsidRPr="001C3358">
        <w:rPr>
          <w:rFonts w:ascii="Times New Roman" w:eastAsia="Calibri" w:hAnsi="Times New Roman" w:cs="Times New Roman"/>
          <w:sz w:val="28"/>
          <w:szCs w:val="28"/>
          <w:lang w:val="uk-UA"/>
        </w:rPr>
        <w:t>, а також на архівування моєї роботи в базі даних цієї системи.</w:t>
      </w:r>
    </w:p>
    <w:p w14:paraId="7DB29875" w14:textId="77777777" w:rsidR="001C3358" w:rsidRPr="001C3358" w:rsidRDefault="001C3358" w:rsidP="001C3358">
      <w:pPr>
        <w:spacing w:after="0" w:line="360" w:lineRule="auto"/>
        <w:jc w:val="both"/>
        <w:rPr>
          <w:rFonts w:ascii="Times New Roman" w:eastAsia="Calibri" w:hAnsi="Times New Roman" w:cs="Times New Roman"/>
          <w:sz w:val="28"/>
          <w:szCs w:val="28"/>
          <w:lang w:val="uk-UA"/>
        </w:rPr>
      </w:pPr>
    </w:p>
    <w:p w14:paraId="478FA941" w14:textId="2E37503A" w:rsidR="001C3358" w:rsidRPr="001C3358" w:rsidRDefault="001C3358" w:rsidP="001C3358">
      <w:pPr>
        <w:spacing w:after="0" w:line="360" w:lineRule="auto"/>
        <w:ind w:firstLine="709"/>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xml:space="preserve">Дата ________ </w:t>
      </w:r>
      <w:r w:rsidRPr="001C3358">
        <w:rPr>
          <w:rFonts w:ascii="Times New Roman" w:eastAsia="Calibri" w:hAnsi="Times New Roman" w:cs="Times New Roman"/>
          <w:sz w:val="28"/>
          <w:szCs w:val="28"/>
          <w:lang w:val="uk-UA"/>
        </w:rPr>
        <w:tab/>
      </w:r>
      <w:r w:rsidRPr="001C3358">
        <w:rPr>
          <w:rFonts w:ascii="Times New Roman" w:eastAsia="Calibri" w:hAnsi="Times New Roman" w:cs="Times New Roman"/>
          <w:sz w:val="28"/>
          <w:szCs w:val="28"/>
          <w:lang w:val="uk-UA"/>
        </w:rPr>
        <w:tab/>
      </w:r>
      <w:r w:rsidRPr="001C3358">
        <w:rPr>
          <w:rFonts w:ascii="Times New Roman" w:eastAsia="Calibri" w:hAnsi="Times New Roman" w:cs="Times New Roman"/>
          <w:sz w:val="28"/>
          <w:szCs w:val="28"/>
          <w:lang w:val="uk-UA"/>
        </w:rPr>
        <w:tab/>
        <w:t xml:space="preserve">Підпис ____________ </w:t>
      </w:r>
      <w:r>
        <w:rPr>
          <w:rFonts w:ascii="Times New Roman" w:eastAsia="Calibri" w:hAnsi="Times New Roman" w:cs="Times New Roman"/>
          <w:sz w:val="28"/>
          <w:szCs w:val="28"/>
          <w:lang w:val="uk-UA"/>
        </w:rPr>
        <w:t>І. М. Лук’яненко</w:t>
      </w:r>
    </w:p>
    <w:p w14:paraId="6D5CFA0D" w14:textId="77777777" w:rsidR="001C3358" w:rsidRPr="001C3358" w:rsidRDefault="001C3358" w:rsidP="001C3358">
      <w:pPr>
        <w:spacing w:after="0" w:line="360" w:lineRule="auto"/>
        <w:ind w:firstLine="709"/>
        <w:jc w:val="both"/>
        <w:rPr>
          <w:rFonts w:ascii="Times New Roman" w:eastAsia="Calibri" w:hAnsi="Times New Roman" w:cs="Times New Roman"/>
          <w:sz w:val="28"/>
          <w:szCs w:val="28"/>
          <w:lang w:val="uk-UA"/>
        </w:rPr>
      </w:pPr>
    </w:p>
    <w:p w14:paraId="22F1C3F4" w14:textId="1B0D89FA" w:rsidR="001C3358" w:rsidRPr="001C3358" w:rsidRDefault="001C3358" w:rsidP="001C3358">
      <w:pPr>
        <w:spacing w:after="0" w:line="360" w:lineRule="auto"/>
        <w:ind w:firstLine="709"/>
        <w:jc w:val="both"/>
        <w:rPr>
          <w:rFonts w:ascii="Times New Roman" w:eastAsia="Calibri" w:hAnsi="Times New Roman" w:cs="Times New Roman"/>
          <w:sz w:val="28"/>
          <w:szCs w:val="28"/>
          <w:lang w:val="uk-UA"/>
        </w:rPr>
      </w:pPr>
      <w:r w:rsidRPr="001C3358">
        <w:rPr>
          <w:rFonts w:ascii="Times New Roman" w:eastAsia="Calibri" w:hAnsi="Times New Roman" w:cs="Times New Roman"/>
          <w:sz w:val="28"/>
          <w:szCs w:val="28"/>
          <w:lang w:val="uk-UA"/>
        </w:rPr>
        <w:t xml:space="preserve">Дата ________ </w:t>
      </w:r>
      <w:r w:rsidRPr="001C3358">
        <w:rPr>
          <w:rFonts w:ascii="Times New Roman" w:eastAsia="Calibri" w:hAnsi="Times New Roman" w:cs="Times New Roman"/>
          <w:sz w:val="28"/>
          <w:szCs w:val="28"/>
          <w:lang w:val="uk-UA"/>
        </w:rPr>
        <w:tab/>
      </w:r>
      <w:r w:rsidRPr="001C3358">
        <w:rPr>
          <w:rFonts w:ascii="Times New Roman" w:eastAsia="Calibri" w:hAnsi="Times New Roman" w:cs="Times New Roman"/>
          <w:sz w:val="28"/>
          <w:szCs w:val="28"/>
          <w:lang w:val="uk-UA"/>
        </w:rPr>
        <w:tab/>
      </w:r>
      <w:r w:rsidRPr="001C3358">
        <w:rPr>
          <w:rFonts w:ascii="Times New Roman" w:eastAsia="Calibri" w:hAnsi="Times New Roman" w:cs="Times New Roman"/>
          <w:sz w:val="28"/>
          <w:szCs w:val="28"/>
          <w:lang w:val="uk-UA"/>
        </w:rPr>
        <w:tab/>
        <w:t>Підпис ____________ Н.</w:t>
      </w:r>
      <w:r>
        <w:rPr>
          <w:rFonts w:ascii="Times New Roman" w:eastAsia="Calibri" w:hAnsi="Times New Roman" w:cs="Times New Roman"/>
          <w:sz w:val="28"/>
          <w:szCs w:val="28"/>
          <w:lang w:val="uk-UA"/>
        </w:rPr>
        <w:t xml:space="preserve"> </w:t>
      </w:r>
      <w:r w:rsidRPr="001C3358">
        <w:rPr>
          <w:rFonts w:ascii="Times New Roman" w:eastAsia="Calibri" w:hAnsi="Times New Roman" w:cs="Times New Roman"/>
          <w:sz w:val="28"/>
          <w:szCs w:val="28"/>
          <w:lang w:val="uk-UA"/>
        </w:rPr>
        <w:t>В. Горбач</w:t>
      </w:r>
    </w:p>
    <w:p w14:paraId="17771247" w14:textId="77777777" w:rsidR="001C3358" w:rsidRPr="005467AF" w:rsidRDefault="001C3358" w:rsidP="005467AF">
      <w:pPr>
        <w:tabs>
          <w:tab w:val="left" w:pos="567"/>
        </w:tabs>
        <w:spacing w:after="0" w:line="360" w:lineRule="auto"/>
        <w:jc w:val="both"/>
        <w:rPr>
          <w:rFonts w:ascii="Times New Roman" w:hAnsi="Times New Roman" w:cs="Times New Roman"/>
          <w:sz w:val="28"/>
          <w:szCs w:val="28"/>
          <w:lang w:val="uk-UA"/>
        </w:rPr>
      </w:pPr>
    </w:p>
    <w:sectPr w:rsidR="001C3358" w:rsidRPr="005467AF" w:rsidSect="001349F3">
      <w:headerReference w:type="default" r:id="rId21"/>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C75F" w14:textId="77777777" w:rsidR="00E56C7F" w:rsidRDefault="00E56C7F" w:rsidP="00DC5219">
      <w:pPr>
        <w:spacing w:after="0" w:line="240" w:lineRule="auto"/>
      </w:pPr>
      <w:r>
        <w:separator/>
      </w:r>
    </w:p>
  </w:endnote>
  <w:endnote w:type="continuationSeparator" w:id="0">
    <w:p w14:paraId="165BE18B" w14:textId="77777777" w:rsidR="00E56C7F" w:rsidRDefault="00E56C7F" w:rsidP="00DC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imesNew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135124" w14:textId="77777777" w:rsidR="00E56C7F" w:rsidRDefault="00E56C7F" w:rsidP="00DC5219">
      <w:pPr>
        <w:spacing w:after="0" w:line="240" w:lineRule="auto"/>
      </w:pPr>
      <w:r>
        <w:separator/>
      </w:r>
    </w:p>
  </w:footnote>
  <w:footnote w:type="continuationSeparator" w:id="0">
    <w:p w14:paraId="393C6A42" w14:textId="77777777" w:rsidR="00E56C7F" w:rsidRDefault="00E56C7F" w:rsidP="00DC52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372628"/>
      <w:docPartObj>
        <w:docPartGallery w:val="Page Numbers (Top of Page)"/>
        <w:docPartUnique/>
      </w:docPartObj>
    </w:sdtPr>
    <w:sdtEndPr/>
    <w:sdtContent>
      <w:p w14:paraId="57E6BED0" w14:textId="26C17821" w:rsidR="00CF5203" w:rsidRDefault="00CF5203">
        <w:pPr>
          <w:pStyle w:val="a5"/>
          <w:jc w:val="right"/>
        </w:pPr>
        <w:r>
          <w:fldChar w:fldCharType="begin"/>
        </w:r>
        <w:r>
          <w:instrText>PAGE   \* MERGEFORMAT</w:instrText>
        </w:r>
        <w:r>
          <w:fldChar w:fldCharType="separate"/>
        </w:r>
        <w:r w:rsidR="00C049A5">
          <w:rPr>
            <w:noProof/>
          </w:rPr>
          <w:t>3</w:t>
        </w:r>
        <w:r>
          <w:fldChar w:fldCharType="end"/>
        </w:r>
      </w:p>
    </w:sdtContent>
  </w:sdt>
  <w:p w14:paraId="777C5230" w14:textId="77777777" w:rsidR="00CF5203" w:rsidRDefault="00CF52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B9"/>
    <w:multiLevelType w:val="hybridMultilevel"/>
    <w:tmpl w:val="43F2E898"/>
    <w:lvl w:ilvl="0" w:tplc="7CAA246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B4A2C"/>
    <w:multiLevelType w:val="hybridMultilevel"/>
    <w:tmpl w:val="9718E8E4"/>
    <w:lvl w:ilvl="0" w:tplc="AFA28978">
      <w:start w:val="1"/>
      <w:numFmt w:val="bullet"/>
      <w:lvlText w:val=""/>
      <w:lvlJc w:val="left"/>
      <w:pPr>
        <w:ind w:left="732" w:hanging="372"/>
      </w:pPr>
      <w:rPr>
        <w:rFonts w:ascii="Symbol" w:hAnsi="Symbol"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
    <w:nsid w:val="0E9B04DE"/>
    <w:multiLevelType w:val="hybridMultilevel"/>
    <w:tmpl w:val="DD9C3786"/>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3">
    <w:nsid w:val="1D625DCD"/>
    <w:multiLevelType w:val="hybridMultilevel"/>
    <w:tmpl w:val="A44A4F6A"/>
    <w:lvl w:ilvl="0" w:tplc="AFA28978">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EA72DA2"/>
    <w:multiLevelType w:val="hybridMultilevel"/>
    <w:tmpl w:val="92FC4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575C24"/>
    <w:multiLevelType w:val="hybridMultilevel"/>
    <w:tmpl w:val="E320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5A3597"/>
    <w:multiLevelType w:val="hybridMultilevel"/>
    <w:tmpl w:val="47248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58368E"/>
    <w:multiLevelType w:val="hybridMultilevel"/>
    <w:tmpl w:val="60FAE23C"/>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2DDE4C75"/>
    <w:multiLevelType w:val="hybridMultilevel"/>
    <w:tmpl w:val="DA08F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9A7F47"/>
    <w:multiLevelType w:val="hybridMultilevel"/>
    <w:tmpl w:val="4B5C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C6796"/>
    <w:multiLevelType w:val="multilevel"/>
    <w:tmpl w:val="5676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A51479"/>
    <w:multiLevelType w:val="hybridMultilevel"/>
    <w:tmpl w:val="5656A100"/>
    <w:lvl w:ilvl="0" w:tplc="0419000F">
      <w:start w:val="1"/>
      <w:numFmt w:val="decimal"/>
      <w:lvlText w:val="%1."/>
      <w:lvlJc w:val="left"/>
      <w:pPr>
        <w:ind w:left="790" w:hanging="360"/>
      </w:pPr>
    </w:lvl>
    <w:lvl w:ilvl="1" w:tplc="04190019" w:tentative="1">
      <w:start w:val="1"/>
      <w:numFmt w:val="lowerLetter"/>
      <w:lvlText w:val="%2."/>
      <w:lvlJc w:val="left"/>
      <w:pPr>
        <w:ind w:left="1510" w:hanging="360"/>
      </w:pPr>
    </w:lvl>
    <w:lvl w:ilvl="2" w:tplc="0419001B" w:tentative="1">
      <w:start w:val="1"/>
      <w:numFmt w:val="lowerRoman"/>
      <w:lvlText w:val="%3."/>
      <w:lvlJc w:val="right"/>
      <w:pPr>
        <w:ind w:left="2230" w:hanging="180"/>
      </w:pPr>
    </w:lvl>
    <w:lvl w:ilvl="3" w:tplc="0419000F" w:tentative="1">
      <w:start w:val="1"/>
      <w:numFmt w:val="decimal"/>
      <w:lvlText w:val="%4."/>
      <w:lvlJc w:val="left"/>
      <w:pPr>
        <w:ind w:left="2950" w:hanging="360"/>
      </w:pPr>
    </w:lvl>
    <w:lvl w:ilvl="4" w:tplc="04190019" w:tentative="1">
      <w:start w:val="1"/>
      <w:numFmt w:val="lowerLetter"/>
      <w:lvlText w:val="%5."/>
      <w:lvlJc w:val="left"/>
      <w:pPr>
        <w:ind w:left="3670" w:hanging="360"/>
      </w:pPr>
    </w:lvl>
    <w:lvl w:ilvl="5" w:tplc="0419001B" w:tentative="1">
      <w:start w:val="1"/>
      <w:numFmt w:val="lowerRoman"/>
      <w:lvlText w:val="%6."/>
      <w:lvlJc w:val="right"/>
      <w:pPr>
        <w:ind w:left="4390" w:hanging="180"/>
      </w:pPr>
    </w:lvl>
    <w:lvl w:ilvl="6" w:tplc="0419000F" w:tentative="1">
      <w:start w:val="1"/>
      <w:numFmt w:val="decimal"/>
      <w:lvlText w:val="%7."/>
      <w:lvlJc w:val="left"/>
      <w:pPr>
        <w:ind w:left="5110" w:hanging="360"/>
      </w:pPr>
    </w:lvl>
    <w:lvl w:ilvl="7" w:tplc="04190019" w:tentative="1">
      <w:start w:val="1"/>
      <w:numFmt w:val="lowerLetter"/>
      <w:lvlText w:val="%8."/>
      <w:lvlJc w:val="left"/>
      <w:pPr>
        <w:ind w:left="5830" w:hanging="360"/>
      </w:pPr>
    </w:lvl>
    <w:lvl w:ilvl="8" w:tplc="0419001B" w:tentative="1">
      <w:start w:val="1"/>
      <w:numFmt w:val="lowerRoman"/>
      <w:lvlText w:val="%9."/>
      <w:lvlJc w:val="right"/>
      <w:pPr>
        <w:ind w:left="6550" w:hanging="180"/>
      </w:pPr>
    </w:lvl>
  </w:abstractNum>
  <w:abstractNum w:abstractNumId="12">
    <w:nsid w:val="3AFD4536"/>
    <w:multiLevelType w:val="hybridMultilevel"/>
    <w:tmpl w:val="E7961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914E4"/>
    <w:multiLevelType w:val="hybridMultilevel"/>
    <w:tmpl w:val="CD8644B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BE867DD"/>
    <w:multiLevelType w:val="hybridMultilevel"/>
    <w:tmpl w:val="CD28F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7978E3"/>
    <w:multiLevelType w:val="hybridMultilevel"/>
    <w:tmpl w:val="DF4E6A9A"/>
    <w:lvl w:ilvl="0" w:tplc="F8B24AC4">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EEA5BB8"/>
    <w:multiLevelType w:val="hybridMultilevel"/>
    <w:tmpl w:val="D0143C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F8E62DA"/>
    <w:multiLevelType w:val="hybridMultilevel"/>
    <w:tmpl w:val="B9C65472"/>
    <w:lvl w:ilvl="0" w:tplc="F8B24AC4">
      <w:start w:val="1"/>
      <w:numFmt w:val="decimal"/>
      <w:lvlText w:val="%1."/>
      <w:lvlJc w:val="left"/>
      <w:pPr>
        <w:ind w:left="712" w:hanging="372"/>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18">
    <w:nsid w:val="4252754E"/>
    <w:multiLevelType w:val="hybridMultilevel"/>
    <w:tmpl w:val="F16695DC"/>
    <w:lvl w:ilvl="0" w:tplc="7CAA246A">
      <w:start w:val="1"/>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6155E3F"/>
    <w:multiLevelType w:val="hybridMultilevel"/>
    <w:tmpl w:val="C750C5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6D11123"/>
    <w:multiLevelType w:val="hybridMultilevel"/>
    <w:tmpl w:val="A8EAA3F8"/>
    <w:lvl w:ilvl="0" w:tplc="5982698C">
      <w:start w:val="1"/>
      <w:numFmt w:val="bullet"/>
      <w:lvlText w:val="-"/>
      <w:lvlJc w:val="left"/>
      <w:pPr>
        <w:ind w:left="700" w:hanging="360"/>
      </w:pPr>
      <w:rPr>
        <w:rFonts w:ascii="Times New Roman" w:eastAsiaTheme="minorHAnsi" w:hAnsi="Times New Roman" w:cs="Times New Roman"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1">
    <w:nsid w:val="473D3B64"/>
    <w:multiLevelType w:val="multilevel"/>
    <w:tmpl w:val="313A01C4"/>
    <w:lvl w:ilvl="0">
      <w:start w:val="2"/>
      <w:numFmt w:val="decimal"/>
      <w:lvlText w:val="%1."/>
      <w:lvlJc w:val="left"/>
      <w:pPr>
        <w:ind w:left="432" w:hanging="432"/>
      </w:pPr>
      <w:rPr>
        <w:rFonts w:eastAsia="Times New Roman" w:hint="default"/>
        <w:b/>
      </w:rPr>
    </w:lvl>
    <w:lvl w:ilvl="1">
      <w:start w:val="5"/>
      <w:numFmt w:val="decimal"/>
      <w:lvlText w:val="%1.%2."/>
      <w:lvlJc w:val="left"/>
      <w:pPr>
        <w:ind w:left="1429" w:hanging="720"/>
      </w:pPr>
      <w:rPr>
        <w:rFonts w:eastAsia="Times New Roman" w:hint="default"/>
        <w:b/>
      </w:rPr>
    </w:lvl>
    <w:lvl w:ilvl="2">
      <w:start w:val="1"/>
      <w:numFmt w:val="decimal"/>
      <w:lvlText w:val="%1.%2.%3."/>
      <w:lvlJc w:val="left"/>
      <w:pPr>
        <w:ind w:left="2138" w:hanging="720"/>
      </w:pPr>
      <w:rPr>
        <w:rFonts w:eastAsia="Times New Roman" w:hint="default"/>
        <w:b/>
      </w:rPr>
    </w:lvl>
    <w:lvl w:ilvl="3">
      <w:start w:val="1"/>
      <w:numFmt w:val="decimal"/>
      <w:lvlText w:val="%1.%2.%3.%4."/>
      <w:lvlJc w:val="left"/>
      <w:pPr>
        <w:ind w:left="3207" w:hanging="1080"/>
      </w:pPr>
      <w:rPr>
        <w:rFonts w:eastAsia="Times New Roman" w:hint="default"/>
        <w:b/>
      </w:rPr>
    </w:lvl>
    <w:lvl w:ilvl="4">
      <w:start w:val="1"/>
      <w:numFmt w:val="decimal"/>
      <w:lvlText w:val="%1.%2.%3.%4.%5."/>
      <w:lvlJc w:val="left"/>
      <w:pPr>
        <w:ind w:left="3916" w:hanging="1080"/>
      </w:pPr>
      <w:rPr>
        <w:rFonts w:eastAsia="Times New Roman" w:hint="default"/>
        <w:b/>
      </w:rPr>
    </w:lvl>
    <w:lvl w:ilvl="5">
      <w:start w:val="1"/>
      <w:numFmt w:val="decimal"/>
      <w:lvlText w:val="%1.%2.%3.%4.%5.%6."/>
      <w:lvlJc w:val="left"/>
      <w:pPr>
        <w:ind w:left="4985" w:hanging="1440"/>
      </w:pPr>
      <w:rPr>
        <w:rFonts w:eastAsia="Times New Roman" w:hint="default"/>
        <w:b/>
      </w:rPr>
    </w:lvl>
    <w:lvl w:ilvl="6">
      <w:start w:val="1"/>
      <w:numFmt w:val="decimal"/>
      <w:lvlText w:val="%1.%2.%3.%4.%5.%6.%7."/>
      <w:lvlJc w:val="left"/>
      <w:pPr>
        <w:ind w:left="6054" w:hanging="1800"/>
      </w:pPr>
      <w:rPr>
        <w:rFonts w:eastAsia="Times New Roman" w:hint="default"/>
        <w:b/>
      </w:rPr>
    </w:lvl>
    <w:lvl w:ilvl="7">
      <w:start w:val="1"/>
      <w:numFmt w:val="decimal"/>
      <w:lvlText w:val="%1.%2.%3.%4.%5.%6.%7.%8."/>
      <w:lvlJc w:val="left"/>
      <w:pPr>
        <w:ind w:left="6763" w:hanging="1800"/>
      </w:pPr>
      <w:rPr>
        <w:rFonts w:eastAsia="Times New Roman" w:hint="default"/>
        <w:b/>
      </w:rPr>
    </w:lvl>
    <w:lvl w:ilvl="8">
      <w:start w:val="1"/>
      <w:numFmt w:val="decimal"/>
      <w:lvlText w:val="%1.%2.%3.%4.%5.%6.%7.%8.%9."/>
      <w:lvlJc w:val="left"/>
      <w:pPr>
        <w:ind w:left="7832" w:hanging="2160"/>
      </w:pPr>
      <w:rPr>
        <w:rFonts w:eastAsia="Times New Roman" w:hint="default"/>
        <w:b/>
      </w:rPr>
    </w:lvl>
  </w:abstractNum>
  <w:abstractNum w:abstractNumId="22">
    <w:nsid w:val="47D90B9B"/>
    <w:multiLevelType w:val="hybridMultilevel"/>
    <w:tmpl w:val="1D00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342E72"/>
    <w:multiLevelType w:val="multilevel"/>
    <w:tmpl w:val="1E2E1FB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35413D"/>
    <w:multiLevelType w:val="hybridMultilevel"/>
    <w:tmpl w:val="0F7078D6"/>
    <w:lvl w:ilvl="0" w:tplc="F8B24AC4">
      <w:start w:val="1"/>
      <w:numFmt w:val="decimal"/>
      <w:lvlText w:val="%1."/>
      <w:lvlJc w:val="left"/>
      <w:pPr>
        <w:ind w:left="732" w:hanging="372"/>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5">
    <w:nsid w:val="4AA14C8F"/>
    <w:multiLevelType w:val="hybridMultilevel"/>
    <w:tmpl w:val="9DECD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AD1021"/>
    <w:multiLevelType w:val="hybridMultilevel"/>
    <w:tmpl w:val="FFDE7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5461FE"/>
    <w:multiLevelType w:val="hybridMultilevel"/>
    <w:tmpl w:val="9D963304"/>
    <w:lvl w:ilvl="0" w:tplc="1BF603E4">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1B43CB"/>
    <w:multiLevelType w:val="hybridMultilevel"/>
    <w:tmpl w:val="9C644958"/>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50E2A"/>
    <w:multiLevelType w:val="multilevel"/>
    <w:tmpl w:val="3C74ACEC"/>
    <w:lvl w:ilvl="0">
      <w:start w:val="2"/>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7F05AD5"/>
    <w:multiLevelType w:val="hybridMultilevel"/>
    <w:tmpl w:val="9D963304"/>
    <w:lvl w:ilvl="0" w:tplc="1BF603E4">
      <w:start w:val="1"/>
      <w:numFmt w:val="decimal"/>
      <w:lvlText w:val="%1."/>
      <w:lvlJc w:val="left"/>
      <w:pPr>
        <w:tabs>
          <w:tab w:val="num" w:pos="720"/>
        </w:tabs>
        <w:ind w:left="720" w:hanging="360"/>
      </w:pPr>
      <w:rPr>
        <w:rFonts w:hint="default"/>
        <w:color w:val="00000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45503E"/>
    <w:multiLevelType w:val="hybridMultilevel"/>
    <w:tmpl w:val="30EC2B6A"/>
    <w:lvl w:ilvl="0" w:tplc="E06E5B76">
      <w:start w:val="2"/>
      <w:numFmt w:val="decimal"/>
      <w:lvlText w:val="%1."/>
      <w:lvlJc w:val="left"/>
      <w:pPr>
        <w:ind w:left="1044" w:hanging="360"/>
      </w:pPr>
      <w:rPr>
        <w:rFonts w:hint="default"/>
      </w:rPr>
    </w:lvl>
    <w:lvl w:ilvl="1" w:tplc="20000019" w:tentative="1">
      <w:start w:val="1"/>
      <w:numFmt w:val="lowerLetter"/>
      <w:lvlText w:val="%2."/>
      <w:lvlJc w:val="left"/>
      <w:pPr>
        <w:ind w:left="1764" w:hanging="360"/>
      </w:pPr>
    </w:lvl>
    <w:lvl w:ilvl="2" w:tplc="2000001B" w:tentative="1">
      <w:start w:val="1"/>
      <w:numFmt w:val="lowerRoman"/>
      <w:lvlText w:val="%3."/>
      <w:lvlJc w:val="right"/>
      <w:pPr>
        <w:ind w:left="2484" w:hanging="180"/>
      </w:pPr>
    </w:lvl>
    <w:lvl w:ilvl="3" w:tplc="2000000F" w:tentative="1">
      <w:start w:val="1"/>
      <w:numFmt w:val="decimal"/>
      <w:lvlText w:val="%4."/>
      <w:lvlJc w:val="left"/>
      <w:pPr>
        <w:ind w:left="3204" w:hanging="360"/>
      </w:pPr>
    </w:lvl>
    <w:lvl w:ilvl="4" w:tplc="20000019" w:tentative="1">
      <w:start w:val="1"/>
      <w:numFmt w:val="lowerLetter"/>
      <w:lvlText w:val="%5."/>
      <w:lvlJc w:val="left"/>
      <w:pPr>
        <w:ind w:left="3924" w:hanging="360"/>
      </w:pPr>
    </w:lvl>
    <w:lvl w:ilvl="5" w:tplc="2000001B" w:tentative="1">
      <w:start w:val="1"/>
      <w:numFmt w:val="lowerRoman"/>
      <w:lvlText w:val="%6."/>
      <w:lvlJc w:val="right"/>
      <w:pPr>
        <w:ind w:left="4644" w:hanging="180"/>
      </w:pPr>
    </w:lvl>
    <w:lvl w:ilvl="6" w:tplc="2000000F" w:tentative="1">
      <w:start w:val="1"/>
      <w:numFmt w:val="decimal"/>
      <w:lvlText w:val="%7."/>
      <w:lvlJc w:val="left"/>
      <w:pPr>
        <w:ind w:left="5364" w:hanging="360"/>
      </w:pPr>
    </w:lvl>
    <w:lvl w:ilvl="7" w:tplc="20000019" w:tentative="1">
      <w:start w:val="1"/>
      <w:numFmt w:val="lowerLetter"/>
      <w:lvlText w:val="%8."/>
      <w:lvlJc w:val="left"/>
      <w:pPr>
        <w:ind w:left="6084" w:hanging="360"/>
      </w:pPr>
    </w:lvl>
    <w:lvl w:ilvl="8" w:tplc="2000001B" w:tentative="1">
      <w:start w:val="1"/>
      <w:numFmt w:val="lowerRoman"/>
      <w:lvlText w:val="%9."/>
      <w:lvlJc w:val="right"/>
      <w:pPr>
        <w:ind w:left="6804" w:hanging="180"/>
      </w:pPr>
    </w:lvl>
  </w:abstractNum>
  <w:abstractNum w:abstractNumId="32">
    <w:nsid w:val="613C135B"/>
    <w:multiLevelType w:val="hybridMultilevel"/>
    <w:tmpl w:val="A67A3CA6"/>
    <w:lvl w:ilvl="0" w:tplc="1AC8E77A">
      <w:start w:val="1"/>
      <w:numFmt w:val="decimal"/>
      <w:lvlText w:val="%1."/>
      <w:lvlJc w:val="left"/>
      <w:pPr>
        <w:ind w:left="360" w:hanging="360"/>
      </w:pPr>
      <w:rPr>
        <w:rFont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2522948"/>
    <w:multiLevelType w:val="hybridMultilevel"/>
    <w:tmpl w:val="4B5C5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B0B5C"/>
    <w:multiLevelType w:val="hybridMultilevel"/>
    <w:tmpl w:val="E6C0F2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7BF6066"/>
    <w:multiLevelType w:val="hybridMultilevel"/>
    <w:tmpl w:val="747C4FCE"/>
    <w:lvl w:ilvl="0" w:tplc="0419000F">
      <w:start w:val="1"/>
      <w:numFmt w:val="decimal"/>
      <w:lvlText w:val="%1."/>
      <w:lvlJc w:val="left"/>
      <w:pPr>
        <w:ind w:left="360" w:hanging="360"/>
      </w:pPr>
    </w:lvl>
    <w:lvl w:ilvl="1" w:tplc="2000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8E32211"/>
    <w:multiLevelType w:val="hybridMultilevel"/>
    <w:tmpl w:val="585E8FEA"/>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7">
    <w:nsid w:val="7175707D"/>
    <w:multiLevelType w:val="hybridMultilevel"/>
    <w:tmpl w:val="544E8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161859"/>
    <w:multiLevelType w:val="hybridMultilevel"/>
    <w:tmpl w:val="66C879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3DC0557"/>
    <w:multiLevelType w:val="hybridMultilevel"/>
    <w:tmpl w:val="361AF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6A7A91"/>
    <w:multiLevelType w:val="hybridMultilevel"/>
    <w:tmpl w:val="A9FC9718"/>
    <w:lvl w:ilvl="0" w:tplc="AFA289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466794"/>
    <w:multiLevelType w:val="hybridMultilevel"/>
    <w:tmpl w:val="B002E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5"/>
  </w:num>
  <w:num w:numId="3">
    <w:abstractNumId w:val="18"/>
  </w:num>
  <w:num w:numId="4">
    <w:abstractNumId w:val="6"/>
  </w:num>
  <w:num w:numId="5">
    <w:abstractNumId w:val="16"/>
  </w:num>
  <w:num w:numId="6">
    <w:abstractNumId w:val="30"/>
  </w:num>
  <w:num w:numId="7">
    <w:abstractNumId w:val="35"/>
  </w:num>
  <w:num w:numId="8">
    <w:abstractNumId w:val="31"/>
  </w:num>
  <w:num w:numId="9">
    <w:abstractNumId w:val="4"/>
  </w:num>
  <w:num w:numId="10">
    <w:abstractNumId w:val="11"/>
  </w:num>
  <w:num w:numId="11">
    <w:abstractNumId w:val="9"/>
  </w:num>
  <w:num w:numId="12">
    <w:abstractNumId w:val="12"/>
  </w:num>
  <w:num w:numId="13">
    <w:abstractNumId w:val="7"/>
  </w:num>
  <w:num w:numId="14">
    <w:abstractNumId w:val="26"/>
  </w:num>
  <w:num w:numId="15">
    <w:abstractNumId w:val="14"/>
  </w:num>
  <w:num w:numId="16">
    <w:abstractNumId w:val="2"/>
  </w:num>
  <w:num w:numId="17">
    <w:abstractNumId w:val="28"/>
  </w:num>
  <w:num w:numId="18">
    <w:abstractNumId w:val="22"/>
  </w:num>
  <w:num w:numId="19">
    <w:abstractNumId w:val="13"/>
  </w:num>
  <w:num w:numId="20">
    <w:abstractNumId w:val="38"/>
  </w:num>
  <w:num w:numId="21">
    <w:abstractNumId w:val="34"/>
  </w:num>
  <w:num w:numId="22">
    <w:abstractNumId w:val="37"/>
  </w:num>
  <w:num w:numId="23">
    <w:abstractNumId w:val="36"/>
  </w:num>
  <w:num w:numId="24">
    <w:abstractNumId w:val="17"/>
  </w:num>
  <w:num w:numId="25">
    <w:abstractNumId w:val="24"/>
  </w:num>
  <w:num w:numId="26">
    <w:abstractNumId w:val="32"/>
  </w:num>
  <w:num w:numId="27">
    <w:abstractNumId w:val="15"/>
  </w:num>
  <w:num w:numId="28">
    <w:abstractNumId w:val="41"/>
  </w:num>
  <w:num w:numId="29">
    <w:abstractNumId w:val="39"/>
  </w:num>
  <w:num w:numId="30">
    <w:abstractNumId w:val="8"/>
  </w:num>
  <w:num w:numId="31">
    <w:abstractNumId w:val="5"/>
  </w:num>
  <w:num w:numId="32">
    <w:abstractNumId w:val="23"/>
  </w:num>
  <w:num w:numId="33">
    <w:abstractNumId w:val="20"/>
  </w:num>
  <w:num w:numId="34">
    <w:abstractNumId w:val="33"/>
  </w:num>
  <w:num w:numId="35">
    <w:abstractNumId w:val="40"/>
  </w:num>
  <w:num w:numId="36">
    <w:abstractNumId w:val="1"/>
  </w:num>
  <w:num w:numId="37">
    <w:abstractNumId w:val="3"/>
  </w:num>
  <w:num w:numId="38">
    <w:abstractNumId w:val="21"/>
  </w:num>
  <w:num w:numId="39">
    <w:abstractNumId w:val="29"/>
  </w:num>
  <w:num w:numId="40">
    <w:abstractNumId w:val="10"/>
  </w:num>
  <w:num w:numId="41">
    <w:abstractNumId w:val="2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A4"/>
    <w:rsid w:val="00011E47"/>
    <w:rsid w:val="000132E0"/>
    <w:rsid w:val="000133AD"/>
    <w:rsid w:val="00017336"/>
    <w:rsid w:val="00042EDE"/>
    <w:rsid w:val="00051672"/>
    <w:rsid w:val="0005246F"/>
    <w:rsid w:val="000527DB"/>
    <w:rsid w:val="000741FB"/>
    <w:rsid w:val="00083CE1"/>
    <w:rsid w:val="00095FC1"/>
    <w:rsid w:val="000A174B"/>
    <w:rsid w:val="000B1717"/>
    <w:rsid w:val="000C06FD"/>
    <w:rsid w:val="000D5DE1"/>
    <w:rsid w:val="000D7B95"/>
    <w:rsid w:val="000E1CF7"/>
    <w:rsid w:val="000E6778"/>
    <w:rsid w:val="00107ACB"/>
    <w:rsid w:val="00117158"/>
    <w:rsid w:val="00131FCB"/>
    <w:rsid w:val="00134037"/>
    <w:rsid w:val="001349F3"/>
    <w:rsid w:val="00137E7F"/>
    <w:rsid w:val="00144376"/>
    <w:rsid w:val="001476BC"/>
    <w:rsid w:val="00155661"/>
    <w:rsid w:val="00156F2E"/>
    <w:rsid w:val="0016184C"/>
    <w:rsid w:val="001630C4"/>
    <w:rsid w:val="00174B90"/>
    <w:rsid w:val="00175559"/>
    <w:rsid w:val="0018634D"/>
    <w:rsid w:val="001869C9"/>
    <w:rsid w:val="0019107A"/>
    <w:rsid w:val="001B303A"/>
    <w:rsid w:val="001B44EA"/>
    <w:rsid w:val="001C245D"/>
    <w:rsid w:val="001C3031"/>
    <w:rsid w:val="001C3358"/>
    <w:rsid w:val="001D1E9F"/>
    <w:rsid w:val="001E5453"/>
    <w:rsid w:val="001F15CA"/>
    <w:rsid w:val="00210784"/>
    <w:rsid w:val="00212BFC"/>
    <w:rsid w:val="00213628"/>
    <w:rsid w:val="00215758"/>
    <w:rsid w:val="002229A5"/>
    <w:rsid w:val="00230675"/>
    <w:rsid w:val="002318E3"/>
    <w:rsid w:val="002350C1"/>
    <w:rsid w:val="00237D2D"/>
    <w:rsid w:val="002409DD"/>
    <w:rsid w:val="002415BB"/>
    <w:rsid w:val="002437FE"/>
    <w:rsid w:val="0025078A"/>
    <w:rsid w:val="00255080"/>
    <w:rsid w:val="00262941"/>
    <w:rsid w:val="00263160"/>
    <w:rsid w:val="00265CAC"/>
    <w:rsid w:val="00292D28"/>
    <w:rsid w:val="002B1B84"/>
    <w:rsid w:val="002C527F"/>
    <w:rsid w:val="002C590D"/>
    <w:rsid w:val="002C7C8E"/>
    <w:rsid w:val="002C7E95"/>
    <w:rsid w:val="002D2205"/>
    <w:rsid w:val="002D6E0E"/>
    <w:rsid w:val="002E322E"/>
    <w:rsid w:val="002F4E62"/>
    <w:rsid w:val="002F5351"/>
    <w:rsid w:val="00301AA8"/>
    <w:rsid w:val="003053DF"/>
    <w:rsid w:val="00310AE0"/>
    <w:rsid w:val="00310F84"/>
    <w:rsid w:val="00316001"/>
    <w:rsid w:val="00320F2C"/>
    <w:rsid w:val="00321352"/>
    <w:rsid w:val="00322277"/>
    <w:rsid w:val="0033022D"/>
    <w:rsid w:val="00331184"/>
    <w:rsid w:val="003320F9"/>
    <w:rsid w:val="00332BAD"/>
    <w:rsid w:val="00350F12"/>
    <w:rsid w:val="003517B5"/>
    <w:rsid w:val="00357062"/>
    <w:rsid w:val="00357216"/>
    <w:rsid w:val="0036245E"/>
    <w:rsid w:val="0036547D"/>
    <w:rsid w:val="00366877"/>
    <w:rsid w:val="00386064"/>
    <w:rsid w:val="003A4E55"/>
    <w:rsid w:val="003B7FCF"/>
    <w:rsid w:val="003C4D37"/>
    <w:rsid w:val="003C6449"/>
    <w:rsid w:val="003C6FDA"/>
    <w:rsid w:val="003D07F0"/>
    <w:rsid w:val="003D1119"/>
    <w:rsid w:val="003D7601"/>
    <w:rsid w:val="00407B99"/>
    <w:rsid w:val="00423F81"/>
    <w:rsid w:val="00426AE5"/>
    <w:rsid w:val="00430A82"/>
    <w:rsid w:val="00434788"/>
    <w:rsid w:val="00451801"/>
    <w:rsid w:val="00452E46"/>
    <w:rsid w:val="004621EA"/>
    <w:rsid w:val="0046334F"/>
    <w:rsid w:val="00463504"/>
    <w:rsid w:val="00464906"/>
    <w:rsid w:val="00470B68"/>
    <w:rsid w:val="004739FB"/>
    <w:rsid w:val="00474B18"/>
    <w:rsid w:val="00486499"/>
    <w:rsid w:val="004939DE"/>
    <w:rsid w:val="004A05BC"/>
    <w:rsid w:val="004C65B1"/>
    <w:rsid w:val="004C7494"/>
    <w:rsid w:val="004D68D1"/>
    <w:rsid w:val="004D790D"/>
    <w:rsid w:val="004E7BB6"/>
    <w:rsid w:val="00502A1D"/>
    <w:rsid w:val="00506FAF"/>
    <w:rsid w:val="00517DB2"/>
    <w:rsid w:val="00522E16"/>
    <w:rsid w:val="00545BF9"/>
    <w:rsid w:val="005467AF"/>
    <w:rsid w:val="0055105E"/>
    <w:rsid w:val="00551969"/>
    <w:rsid w:val="00553DE7"/>
    <w:rsid w:val="00555D5B"/>
    <w:rsid w:val="005736D8"/>
    <w:rsid w:val="0058033A"/>
    <w:rsid w:val="00583F47"/>
    <w:rsid w:val="005A24E3"/>
    <w:rsid w:val="005A50F3"/>
    <w:rsid w:val="005B2CF4"/>
    <w:rsid w:val="005B5693"/>
    <w:rsid w:val="005C135C"/>
    <w:rsid w:val="005D272B"/>
    <w:rsid w:val="005E0285"/>
    <w:rsid w:val="005E5CA0"/>
    <w:rsid w:val="005E6CD5"/>
    <w:rsid w:val="005E79E8"/>
    <w:rsid w:val="005F2576"/>
    <w:rsid w:val="005F731A"/>
    <w:rsid w:val="0060402C"/>
    <w:rsid w:val="0061387A"/>
    <w:rsid w:val="00621230"/>
    <w:rsid w:val="006215B9"/>
    <w:rsid w:val="0062230D"/>
    <w:rsid w:val="00627CE7"/>
    <w:rsid w:val="00631F7F"/>
    <w:rsid w:val="0063428E"/>
    <w:rsid w:val="006365E1"/>
    <w:rsid w:val="006509BA"/>
    <w:rsid w:val="00651234"/>
    <w:rsid w:val="00660AAD"/>
    <w:rsid w:val="00663907"/>
    <w:rsid w:val="006657E3"/>
    <w:rsid w:val="0067728A"/>
    <w:rsid w:val="00677943"/>
    <w:rsid w:val="0069269A"/>
    <w:rsid w:val="00697FE6"/>
    <w:rsid w:val="006A13B1"/>
    <w:rsid w:val="006A6D65"/>
    <w:rsid w:val="006B0D30"/>
    <w:rsid w:val="006B463D"/>
    <w:rsid w:val="006C0D8C"/>
    <w:rsid w:val="006C25E7"/>
    <w:rsid w:val="006C536D"/>
    <w:rsid w:val="006D165A"/>
    <w:rsid w:val="006D3F0A"/>
    <w:rsid w:val="006D4F42"/>
    <w:rsid w:val="006E08C2"/>
    <w:rsid w:val="006E50D5"/>
    <w:rsid w:val="006F1B99"/>
    <w:rsid w:val="006F6149"/>
    <w:rsid w:val="006F6810"/>
    <w:rsid w:val="00710F43"/>
    <w:rsid w:val="00716794"/>
    <w:rsid w:val="007201FF"/>
    <w:rsid w:val="00731CBF"/>
    <w:rsid w:val="00737A89"/>
    <w:rsid w:val="00737ACA"/>
    <w:rsid w:val="00740320"/>
    <w:rsid w:val="007439E5"/>
    <w:rsid w:val="00744187"/>
    <w:rsid w:val="00745759"/>
    <w:rsid w:val="00747078"/>
    <w:rsid w:val="0075396D"/>
    <w:rsid w:val="007632D7"/>
    <w:rsid w:val="00763E74"/>
    <w:rsid w:val="00771B40"/>
    <w:rsid w:val="0078151E"/>
    <w:rsid w:val="00784142"/>
    <w:rsid w:val="00784A8F"/>
    <w:rsid w:val="00790637"/>
    <w:rsid w:val="00791DB1"/>
    <w:rsid w:val="007B26C6"/>
    <w:rsid w:val="007B4FEF"/>
    <w:rsid w:val="007B55FA"/>
    <w:rsid w:val="007B6137"/>
    <w:rsid w:val="007D0B07"/>
    <w:rsid w:val="007D3DDC"/>
    <w:rsid w:val="007E3D31"/>
    <w:rsid w:val="007E67F9"/>
    <w:rsid w:val="007F586B"/>
    <w:rsid w:val="007F6BB4"/>
    <w:rsid w:val="00814002"/>
    <w:rsid w:val="00815A37"/>
    <w:rsid w:val="0082413C"/>
    <w:rsid w:val="00826CD3"/>
    <w:rsid w:val="00830FC8"/>
    <w:rsid w:val="008345A3"/>
    <w:rsid w:val="008514F9"/>
    <w:rsid w:val="00852F70"/>
    <w:rsid w:val="00857C0E"/>
    <w:rsid w:val="00860435"/>
    <w:rsid w:val="00863D6C"/>
    <w:rsid w:val="00873F1B"/>
    <w:rsid w:val="008A44CC"/>
    <w:rsid w:val="008B2C24"/>
    <w:rsid w:val="008B703B"/>
    <w:rsid w:val="008C13B6"/>
    <w:rsid w:val="008C4C29"/>
    <w:rsid w:val="008C5FAD"/>
    <w:rsid w:val="008D3CBF"/>
    <w:rsid w:val="008E270E"/>
    <w:rsid w:val="008E3870"/>
    <w:rsid w:val="0090345A"/>
    <w:rsid w:val="00906029"/>
    <w:rsid w:val="00907BD9"/>
    <w:rsid w:val="009132EE"/>
    <w:rsid w:val="00930EFE"/>
    <w:rsid w:val="00932593"/>
    <w:rsid w:val="009354AE"/>
    <w:rsid w:val="00937AD9"/>
    <w:rsid w:val="0095066A"/>
    <w:rsid w:val="009573AA"/>
    <w:rsid w:val="00961C08"/>
    <w:rsid w:val="00965DDD"/>
    <w:rsid w:val="00977BA2"/>
    <w:rsid w:val="009800F6"/>
    <w:rsid w:val="00981AA4"/>
    <w:rsid w:val="009827A9"/>
    <w:rsid w:val="00985F2F"/>
    <w:rsid w:val="00991CB5"/>
    <w:rsid w:val="009975AB"/>
    <w:rsid w:val="009A1233"/>
    <w:rsid w:val="009A6B32"/>
    <w:rsid w:val="009C74CA"/>
    <w:rsid w:val="009E241D"/>
    <w:rsid w:val="009E59F0"/>
    <w:rsid w:val="009F0BF6"/>
    <w:rsid w:val="009F0DF1"/>
    <w:rsid w:val="00A02998"/>
    <w:rsid w:val="00A039B5"/>
    <w:rsid w:val="00A11709"/>
    <w:rsid w:val="00A226BD"/>
    <w:rsid w:val="00A3290F"/>
    <w:rsid w:val="00A469DB"/>
    <w:rsid w:val="00A523BC"/>
    <w:rsid w:val="00A557CE"/>
    <w:rsid w:val="00A60B2E"/>
    <w:rsid w:val="00A620CA"/>
    <w:rsid w:val="00A8265C"/>
    <w:rsid w:val="00A906F5"/>
    <w:rsid w:val="00A9602D"/>
    <w:rsid w:val="00A96A63"/>
    <w:rsid w:val="00AA606E"/>
    <w:rsid w:val="00AA7652"/>
    <w:rsid w:val="00AB2D39"/>
    <w:rsid w:val="00AC0857"/>
    <w:rsid w:val="00AD0593"/>
    <w:rsid w:val="00AD51D7"/>
    <w:rsid w:val="00AE5D6B"/>
    <w:rsid w:val="00AE7EC5"/>
    <w:rsid w:val="00B20D4E"/>
    <w:rsid w:val="00B22B16"/>
    <w:rsid w:val="00B318DF"/>
    <w:rsid w:val="00B33D51"/>
    <w:rsid w:val="00B57B1C"/>
    <w:rsid w:val="00B770D3"/>
    <w:rsid w:val="00B77799"/>
    <w:rsid w:val="00B7793E"/>
    <w:rsid w:val="00B806DB"/>
    <w:rsid w:val="00B862B7"/>
    <w:rsid w:val="00B9219D"/>
    <w:rsid w:val="00BA1388"/>
    <w:rsid w:val="00BA29EC"/>
    <w:rsid w:val="00BC555E"/>
    <w:rsid w:val="00BC6A59"/>
    <w:rsid w:val="00BD1E9E"/>
    <w:rsid w:val="00BD1F46"/>
    <w:rsid w:val="00BD6A98"/>
    <w:rsid w:val="00BE408D"/>
    <w:rsid w:val="00BE7A66"/>
    <w:rsid w:val="00BE7B4B"/>
    <w:rsid w:val="00BF55EE"/>
    <w:rsid w:val="00BF65D4"/>
    <w:rsid w:val="00C049A5"/>
    <w:rsid w:val="00C0737A"/>
    <w:rsid w:val="00C23AB5"/>
    <w:rsid w:val="00C24A63"/>
    <w:rsid w:val="00C35D2D"/>
    <w:rsid w:val="00C539B4"/>
    <w:rsid w:val="00C57435"/>
    <w:rsid w:val="00C660EA"/>
    <w:rsid w:val="00CA1A03"/>
    <w:rsid w:val="00CB28F1"/>
    <w:rsid w:val="00CB3607"/>
    <w:rsid w:val="00CB7F87"/>
    <w:rsid w:val="00CC7459"/>
    <w:rsid w:val="00CE270C"/>
    <w:rsid w:val="00CF1C49"/>
    <w:rsid w:val="00CF5203"/>
    <w:rsid w:val="00CF67F0"/>
    <w:rsid w:val="00D0570A"/>
    <w:rsid w:val="00D107CF"/>
    <w:rsid w:val="00D111A0"/>
    <w:rsid w:val="00D160A9"/>
    <w:rsid w:val="00D21C9C"/>
    <w:rsid w:val="00D24DB6"/>
    <w:rsid w:val="00D45908"/>
    <w:rsid w:val="00D47E10"/>
    <w:rsid w:val="00D5351A"/>
    <w:rsid w:val="00D543CD"/>
    <w:rsid w:val="00D602CA"/>
    <w:rsid w:val="00D63284"/>
    <w:rsid w:val="00D64D56"/>
    <w:rsid w:val="00D737DD"/>
    <w:rsid w:val="00D80DED"/>
    <w:rsid w:val="00D82CDE"/>
    <w:rsid w:val="00D832DA"/>
    <w:rsid w:val="00D85FC3"/>
    <w:rsid w:val="00DA18D3"/>
    <w:rsid w:val="00DA44D0"/>
    <w:rsid w:val="00DA494B"/>
    <w:rsid w:val="00DB6423"/>
    <w:rsid w:val="00DC2018"/>
    <w:rsid w:val="00DC5219"/>
    <w:rsid w:val="00DD324B"/>
    <w:rsid w:val="00DE6997"/>
    <w:rsid w:val="00DF1C0D"/>
    <w:rsid w:val="00E143FA"/>
    <w:rsid w:val="00E144C7"/>
    <w:rsid w:val="00E20167"/>
    <w:rsid w:val="00E2374B"/>
    <w:rsid w:val="00E27411"/>
    <w:rsid w:val="00E34FB3"/>
    <w:rsid w:val="00E423D3"/>
    <w:rsid w:val="00E55FCB"/>
    <w:rsid w:val="00E567BC"/>
    <w:rsid w:val="00E56C7F"/>
    <w:rsid w:val="00E602D4"/>
    <w:rsid w:val="00E61D74"/>
    <w:rsid w:val="00E66935"/>
    <w:rsid w:val="00E73110"/>
    <w:rsid w:val="00E77598"/>
    <w:rsid w:val="00EA1772"/>
    <w:rsid w:val="00EB60DA"/>
    <w:rsid w:val="00EB6ED6"/>
    <w:rsid w:val="00EC0098"/>
    <w:rsid w:val="00EC3055"/>
    <w:rsid w:val="00ED6DA8"/>
    <w:rsid w:val="00EE3FEA"/>
    <w:rsid w:val="00EE444C"/>
    <w:rsid w:val="00EF06B9"/>
    <w:rsid w:val="00EF2B5B"/>
    <w:rsid w:val="00EF67F6"/>
    <w:rsid w:val="00F06797"/>
    <w:rsid w:val="00F1402F"/>
    <w:rsid w:val="00F16196"/>
    <w:rsid w:val="00F16847"/>
    <w:rsid w:val="00F2084C"/>
    <w:rsid w:val="00F21B4B"/>
    <w:rsid w:val="00F24129"/>
    <w:rsid w:val="00F274B2"/>
    <w:rsid w:val="00F31292"/>
    <w:rsid w:val="00F31EEC"/>
    <w:rsid w:val="00F33F43"/>
    <w:rsid w:val="00F351EE"/>
    <w:rsid w:val="00F35546"/>
    <w:rsid w:val="00F43B6F"/>
    <w:rsid w:val="00F52D4D"/>
    <w:rsid w:val="00F52DB1"/>
    <w:rsid w:val="00F5353D"/>
    <w:rsid w:val="00F55F28"/>
    <w:rsid w:val="00F776FF"/>
    <w:rsid w:val="00F80FBA"/>
    <w:rsid w:val="00F86DAF"/>
    <w:rsid w:val="00F90C4B"/>
    <w:rsid w:val="00F955D5"/>
    <w:rsid w:val="00FB1FC9"/>
    <w:rsid w:val="00FB372F"/>
    <w:rsid w:val="00FC504B"/>
    <w:rsid w:val="00FC6EFD"/>
    <w:rsid w:val="00FD2580"/>
    <w:rsid w:val="00FE211D"/>
    <w:rsid w:val="00FE46F6"/>
    <w:rsid w:val="00FE4ECC"/>
    <w:rsid w:val="00FF2AFE"/>
    <w:rsid w:val="00FF7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0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10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06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D2205"/>
    <w:rPr>
      <w:i/>
      <w:iCs/>
    </w:rPr>
  </w:style>
  <w:style w:type="character" w:customStyle="1" w:styleId="st">
    <w:name w:val="st"/>
    <w:basedOn w:val="a0"/>
    <w:rsid w:val="002D2205"/>
  </w:style>
  <w:style w:type="character" w:styleId="a4">
    <w:name w:val="Hyperlink"/>
    <w:basedOn w:val="a0"/>
    <w:uiPriority w:val="99"/>
    <w:unhideWhenUsed/>
    <w:rsid w:val="00E61D74"/>
    <w:rPr>
      <w:color w:val="0563C1" w:themeColor="hyperlink"/>
      <w:u w:val="single"/>
    </w:rPr>
  </w:style>
  <w:style w:type="paragraph" w:styleId="a5">
    <w:name w:val="header"/>
    <w:basedOn w:val="a"/>
    <w:link w:val="a6"/>
    <w:uiPriority w:val="99"/>
    <w:unhideWhenUsed/>
    <w:rsid w:val="00DC52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219"/>
  </w:style>
  <w:style w:type="paragraph" w:styleId="a7">
    <w:name w:val="footer"/>
    <w:basedOn w:val="a"/>
    <w:link w:val="a8"/>
    <w:uiPriority w:val="99"/>
    <w:unhideWhenUsed/>
    <w:rsid w:val="00DC52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219"/>
  </w:style>
  <w:style w:type="paragraph" w:styleId="a9">
    <w:name w:val="List Paragraph"/>
    <w:basedOn w:val="a"/>
    <w:uiPriority w:val="34"/>
    <w:qFormat/>
    <w:rsid w:val="00331184"/>
    <w:pPr>
      <w:ind w:left="720"/>
      <w:contextualSpacing/>
    </w:pPr>
  </w:style>
  <w:style w:type="paragraph" w:styleId="aa">
    <w:name w:val="Normal (Web)"/>
    <w:basedOn w:val="a"/>
    <w:uiPriority w:val="99"/>
    <w:unhideWhenUsed/>
    <w:rsid w:val="0043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2E322E"/>
  </w:style>
  <w:style w:type="paragraph" w:styleId="ab">
    <w:name w:val="Title"/>
    <w:basedOn w:val="a"/>
    <w:next w:val="a"/>
    <w:link w:val="ac"/>
    <w:uiPriority w:val="10"/>
    <w:qFormat/>
    <w:rsid w:val="00210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1078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210784"/>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210784"/>
    <w:pPr>
      <w:outlineLvl w:val="9"/>
    </w:pPr>
    <w:rPr>
      <w:lang w:eastAsia="ru-RU"/>
    </w:rPr>
  </w:style>
  <w:style w:type="character" w:customStyle="1" w:styleId="20">
    <w:name w:val="Заголовок 2 Знак"/>
    <w:basedOn w:val="a0"/>
    <w:link w:val="2"/>
    <w:uiPriority w:val="9"/>
    <w:rsid w:val="00210784"/>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E3FEA"/>
    <w:pPr>
      <w:tabs>
        <w:tab w:val="left" w:pos="660"/>
        <w:tab w:val="right" w:leader="dot" w:pos="9345"/>
      </w:tabs>
      <w:spacing w:after="100"/>
    </w:pPr>
    <w:rPr>
      <w:rFonts w:ascii="Times New Roman" w:eastAsia="Times New Roman" w:hAnsi="Times New Roman" w:cs="Times New Roman"/>
      <w:i/>
      <w:noProof/>
      <w:sz w:val="24"/>
      <w:szCs w:val="24"/>
      <w:lang w:val="uk-UA" w:eastAsia="ru-RU"/>
    </w:rPr>
  </w:style>
  <w:style w:type="paragraph" w:styleId="21">
    <w:name w:val="toc 2"/>
    <w:basedOn w:val="a"/>
    <w:next w:val="a"/>
    <w:autoRedefine/>
    <w:uiPriority w:val="39"/>
    <w:unhideWhenUsed/>
    <w:rsid w:val="00210784"/>
    <w:pPr>
      <w:tabs>
        <w:tab w:val="right" w:leader="dot" w:pos="9345"/>
      </w:tabs>
      <w:spacing w:after="100"/>
    </w:pPr>
  </w:style>
  <w:style w:type="character" w:customStyle="1" w:styleId="rvts9">
    <w:name w:val="rvts9"/>
    <w:basedOn w:val="a0"/>
    <w:rsid w:val="00470B68"/>
    <w:rPr>
      <w:rFonts w:ascii="Times New Roman" w:hAnsi="Times New Roman" w:cs="Times New Roman" w:hint="default"/>
      <w:b/>
      <w:bCs/>
      <w:sz w:val="24"/>
      <w:szCs w:val="24"/>
    </w:rPr>
  </w:style>
  <w:style w:type="paragraph" w:customStyle="1" w:styleId="rvps17">
    <w:name w:val="rvps17"/>
    <w:basedOn w:val="a"/>
    <w:rsid w:val="00470B68"/>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rvts10">
    <w:name w:val="rvts10"/>
    <w:basedOn w:val="a0"/>
    <w:rsid w:val="00255080"/>
    <w:rPr>
      <w:rFonts w:ascii="Times New Roman" w:hAnsi="Times New Roman" w:cs="Times New Roman" w:hint="default"/>
      <w:sz w:val="24"/>
      <w:szCs w:val="24"/>
    </w:rPr>
  </w:style>
  <w:style w:type="character" w:customStyle="1" w:styleId="rvts11">
    <w:name w:val="rvts11"/>
    <w:basedOn w:val="a0"/>
    <w:rsid w:val="00255080"/>
    <w:rPr>
      <w:rFonts w:ascii="Times New Roman" w:hAnsi="Times New Roman" w:cs="Times New Roman" w:hint="default"/>
      <w:sz w:val="24"/>
      <w:szCs w:val="24"/>
    </w:rPr>
  </w:style>
  <w:style w:type="character" w:customStyle="1" w:styleId="rvts6">
    <w:name w:val="rvts6"/>
    <w:basedOn w:val="a0"/>
    <w:rsid w:val="00255080"/>
    <w:rPr>
      <w:rFonts w:ascii="Times New Roman" w:hAnsi="Times New Roman" w:cs="Times New Roman" w:hint="default"/>
      <w:sz w:val="24"/>
      <w:szCs w:val="24"/>
    </w:rPr>
  </w:style>
  <w:style w:type="character" w:customStyle="1" w:styleId="rvts16">
    <w:name w:val="rvts16"/>
    <w:basedOn w:val="a0"/>
    <w:rsid w:val="00255080"/>
    <w:rPr>
      <w:rFonts w:ascii="Times New Roman" w:hAnsi="Times New Roman" w:cs="Times New Roman" w:hint="default"/>
      <w:b/>
      <w:bCs/>
      <w:i/>
      <w:iCs/>
      <w:sz w:val="24"/>
      <w:szCs w:val="24"/>
    </w:rPr>
  </w:style>
  <w:style w:type="paragraph" w:styleId="ae">
    <w:name w:val="Plain Text"/>
    <w:basedOn w:val="a"/>
    <w:link w:val="af"/>
    <w:rsid w:val="00255080"/>
    <w:pPr>
      <w:widowControl w:val="0"/>
      <w:spacing w:after="0" w:line="240" w:lineRule="auto"/>
      <w:ind w:firstLine="567"/>
      <w:jc w:val="both"/>
    </w:pPr>
    <w:rPr>
      <w:rFonts w:ascii="Times New Roman" w:eastAsia="Times New Roman" w:hAnsi="Times New Roman" w:cs="Times New Roman"/>
      <w:sz w:val="26"/>
      <w:szCs w:val="20"/>
      <w:lang w:val="uk-UA" w:eastAsia="ru-RU"/>
    </w:rPr>
  </w:style>
  <w:style w:type="character" w:customStyle="1" w:styleId="af">
    <w:name w:val="Текст Знак"/>
    <w:basedOn w:val="a0"/>
    <w:link w:val="ae"/>
    <w:rsid w:val="00255080"/>
    <w:rPr>
      <w:rFonts w:ascii="Times New Roman" w:eastAsia="Times New Roman" w:hAnsi="Times New Roman" w:cs="Times New Roman"/>
      <w:sz w:val="26"/>
      <w:szCs w:val="20"/>
      <w:lang w:val="uk-UA" w:eastAsia="ru-RU"/>
    </w:rPr>
  </w:style>
  <w:style w:type="paragraph" w:customStyle="1" w:styleId="af0">
    <w:name w:val="Дисер"/>
    <w:basedOn w:val="af1"/>
    <w:rsid w:val="00255080"/>
    <w:pPr>
      <w:spacing w:after="0" w:line="360" w:lineRule="auto"/>
      <w:ind w:left="0" w:firstLine="720"/>
      <w:jc w:val="both"/>
    </w:pPr>
    <w:rPr>
      <w:rFonts w:ascii="Times New Roman" w:eastAsia="Times New Roman" w:hAnsi="Times New Roman" w:cs="Times New Roman"/>
      <w:color w:val="000000"/>
      <w:sz w:val="28"/>
      <w:szCs w:val="20"/>
      <w:lang w:val="uk-UA" w:eastAsia="ru-RU"/>
    </w:rPr>
  </w:style>
  <w:style w:type="paragraph" w:styleId="af1">
    <w:name w:val="Body Text Indent"/>
    <w:basedOn w:val="a"/>
    <w:link w:val="af2"/>
    <w:uiPriority w:val="99"/>
    <w:semiHidden/>
    <w:unhideWhenUsed/>
    <w:rsid w:val="00255080"/>
    <w:pPr>
      <w:spacing w:after="120"/>
      <w:ind w:left="283"/>
    </w:pPr>
  </w:style>
  <w:style w:type="character" w:customStyle="1" w:styleId="af2">
    <w:name w:val="Основной текст с отступом Знак"/>
    <w:basedOn w:val="a0"/>
    <w:link w:val="af1"/>
    <w:uiPriority w:val="99"/>
    <w:semiHidden/>
    <w:rsid w:val="00255080"/>
  </w:style>
  <w:style w:type="character" w:customStyle="1" w:styleId="c1">
    <w:name w:val="c1"/>
    <w:basedOn w:val="a0"/>
    <w:rsid w:val="00255080"/>
    <w:rPr>
      <w:rFonts w:cs="Times New Roman"/>
    </w:rPr>
  </w:style>
  <w:style w:type="character" w:customStyle="1" w:styleId="tlid-translation">
    <w:name w:val="tlid-translation"/>
    <w:basedOn w:val="a0"/>
    <w:rsid w:val="005E6CD5"/>
  </w:style>
  <w:style w:type="character" w:styleId="af3">
    <w:name w:val="Strong"/>
    <w:basedOn w:val="a0"/>
    <w:uiPriority w:val="22"/>
    <w:qFormat/>
    <w:rsid w:val="000E1CF7"/>
    <w:rPr>
      <w:b/>
      <w:bCs/>
    </w:rPr>
  </w:style>
  <w:style w:type="character" w:customStyle="1" w:styleId="e24kjd">
    <w:name w:val="e24kjd"/>
    <w:basedOn w:val="a0"/>
    <w:rsid w:val="008B2C24"/>
  </w:style>
  <w:style w:type="paragraph" w:customStyle="1" w:styleId="12">
    <w:name w:val="Абзац списка1"/>
    <w:basedOn w:val="a"/>
    <w:rsid w:val="00DA44D0"/>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FB1FC9"/>
    <w:rPr>
      <w:rFonts w:ascii="Times New Roman" w:hAnsi="Times New Roman" w:cs="Times New Roman" w:hint="default"/>
    </w:rPr>
  </w:style>
  <w:style w:type="character" w:customStyle="1" w:styleId="13">
    <w:name w:val="Неразрешенное упоминание1"/>
    <w:basedOn w:val="a0"/>
    <w:uiPriority w:val="99"/>
    <w:semiHidden/>
    <w:unhideWhenUsed/>
    <w:rsid w:val="00FB1FC9"/>
    <w:rPr>
      <w:color w:val="605E5C"/>
      <w:shd w:val="clear" w:color="auto" w:fill="E1DFDD"/>
    </w:rPr>
  </w:style>
  <w:style w:type="character" w:customStyle="1" w:styleId="highlight">
    <w:name w:val="highlight"/>
    <w:basedOn w:val="a0"/>
    <w:rsid w:val="000B1717"/>
  </w:style>
  <w:style w:type="character" w:customStyle="1" w:styleId="acopre">
    <w:name w:val="acopre"/>
    <w:basedOn w:val="a0"/>
    <w:rsid w:val="00350F12"/>
  </w:style>
  <w:style w:type="character" w:styleId="af4">
    <w:name w:val="annotation reference"/>
    <w:basedOn w:val="a0"/>
    <w:uiPriority w:val="99"/>
    <w:semiHidden/>
    <w:unhideWhenUsed/>
    <w:rsid w:val="00737A89"/>
    <w:rPr>
      <w:sz w:val="16"/>
      <w:szCs w:val="16"/>
    </w:rPr>
  </w:style>
  <w:style w:type="paragraph" w:styleId="af5">
    <w:name w:val="annotation text"/>
    <w:basedOn w:val="a"/>
    <w:link w:val="af6"/>
    <w:uiPriority w:val="99"/>
    <w:unhideWhenUsed/>
    <w:rsid w:val="00737A89"/>
    <w:pPr>
      <w:spacing w:line="240" w:lineRule="auto"/>
    </w:pPr>
    <w:rPr>
      <w:sz w:val="20"/>
      <w:szCs w:val="20"/>
    </w:rPr>
  </w:style>
  <w:style w:type="character" w:customStyle="1" w:styleId="af6">
    <w:name w:val="Текст примечания Знак"/>
    <w:basedOn w:val="a0"/>
    <w:link w:val="af5"/>
    <w:uiPriority w:val="99"/>
    <w:rsid w:val="00737A89"/>
    <w:rPr>
      <w:sz w:val="20"/>
      <w:szCs w:val="20"/>
    </w:rPr>
  </w:style>
  <w:style w:type="paragraph" w:styleId="af7">
    <w:name w:val="annotation subject"/>
    <w:basedOn w:val="af5"/>
    <w:next w:val="af5"/>
    <w:link w:val="af8"/>
    <w:uiPriority w:val="99"/>
    <w:semiHidden/>
    <w:unhideWhenUsed/>
    <w:rsid w:val="00737A89"/>
    <w:rPr>
      <w:b/>
      <w:bCs/>
    </w:rPr>
  </w:style>
  <w:style w:type="character" w:customStyle="1" w:styleId="af8">
    <w:name w:val="Тема примечания Знак"/>
    <w:basedOn w:val="af6"/>
    <w:link w:val="af7"/>
    <w:uiPriority w:val="99"/>
    <w:semiHidden/>
    <w:rsid w:val="00737A89"/>
    <w:rPr>
      <w:b/>
      <w:bCs/>
      <w:sz w:val="20"/>
      <w:szCs w:val="20"/>
    </w:rPr>
  </w:style>
  <w:style w:type="paragraph" w:styleId="af9">
    <w:name w:val="Balloon Text"/>
    <w:basedOn w:val="a"/>
    <w:link w:val="afa"/>
    <w:uiPriority w:val="99"/>
    <w:semiHidden/>
    <w:unhideWhenUsed/>
    <w:rsid w:val="00737A89"/>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737A89"/>
    <w:rPr>
      <w:rFonts w:ascii="Segoe UI" w:hAnsi="Segoe UI" w:cs="Segoe UI"/>
      <w:sz w:val="18"/>
      <w:szCs w:val="18"/>
    </w:rPr>
  </w:style>
  <w:style w:type="character" w:customStyle="1" w:styleId="word">
    <w:name w:val="word"/>
    <w:basedOn w:val="a0"/>
    <w:rsid w:val="00BE408D"/>
  </w:style>
  <w:style w:type="paragraph" w:styleId="afb">
    <w:name w:val="No Spacing"/>
    <w:uiPriority w:val="1"/>
    <w:qFormat/>
    <w:rsid w:val="00F90C4B"/>
    <w:pPr>
      <w:spacing w:after="0" w:line="240" w:lineRule="auto"/>
    </w:pPr>
  </w:style>
  <w:style w:type="character" w:styleId="afc">
    <w:name w:val="Subtle Emphasis"/>
    <w:basedOn w:val="a0"/>
    <w:uiPriority w:val="19"/>
    <w:qFormat/>
    <w:rsid w:val="00F90C4B"/>
    <w:rPr>
      <w:i/>
      <w:iCs/>
      <w:color w:val="404040" w:themeColor="text1" w:themeTint="BF"/>
    </w:rPr>
  </w:style>
  <w:style w:type="character" w:styleId="afd">
    <w:name w:val="FollowedHyperlink"/>
    <w:basedOn w:val="a0"/>
    <w:uiPriority w:val="99"/>
    <w:semiHidden/>
    <w:unhideWhenUsed/>
    <w:rsid w:val="00E2374B"/>
    <w:rPr>
      <w:color w:val="800080"/>
      <w:u w:val="single"/>
    </w:rPr>
  </w:style>
  <w:style w:type="character" w:customStyle="1" w:styleId="30">
    <w:name w:val="Заголовок 3 Знак"/>
    <w:basedOn w:val="a0"/>
    <w:link w:val="3"/>
    <w:uiPriority w:val="9"/>
    <w:semiHidden/>
    <w:rsid w:val="0095066A"/>
    <w:rPr>
      <w:rFonts w:asciiTheme="majorHAnsi" w:eastAsiaTheme="majorEastAsia" w:hAnsiTheme="majorHAnsi" w:cstheme="majorBidi"/>
      <w:color w:val="1F4D78" w:themeColor="accent1" w:themeShade="7F"/>
      <w:sz w:val="24"/>
      <w:szCs w:val="24"/>
    </w:rPr>
  </w:style>
  <w:style w:type="character" w:customStyle="1" w:styleId="rynqvb">
    <w:name w:val="rynqvb"/>
    <w:basedOn w:val="a0"/>
    <w:rsid w:val="00EF2B5B"/>
  </w:style>
  <w:style w:type="character" w:customStyle="1" w:styleId="mw-page-title-main">
    <w:name w:val="mw-page-title-main"/>
    <w:basedOn w:val="a0"/>
    <w:rsid w:val="005E0285"/>
  </w:style>
  <w:style w:type="character" w:customStyle="1" w:styleId="hgkelc">
    <w:name w:val="hgkelc"/>
    <w:basedOn w:val="a0"/>
    <w:rsid w:val="001D1E9F"/>
  </w:style>
  <w:style w:type="paragraph" w:styleId="z-">
    <w:name w:val="HTML Top of Form"/>
    <w:basedOn w:val="a"/>
    <w:next w:val="a"/>
    <w:link w:val="z-0"/>
    <w:hidden/>
    <w:uiPriority w:val="99"/>
    <w:semiHidden/>
    <w:unhideWhenUsed/>
    <w:rsid w:val="006D165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6D165A"/>
    <w:rPr>
      <w:rFonts w:ascii="Arial" w:eastAsia="Times New Roman" w:hAnsi="Arial" w:cs="Arial"/>
      <w:vanish/>
      <w:sz w:val="16"/>
      <w:szCs w:val="16"/>
      <w:lang w:val="en-US"/>
    </w:rPr>
  </w:style>
  <w:style w:type="character" w:customStyle="1" w:styleId="hwtze">
    <w:name w:val="hwtze"/>
    <w:basedOn w:val="a0"/>
    <w:rsid w:val="00310F84"/>
  </w:style>
  <w:style w:type="paragraph" w:customStyle="1" w:styleId="Standard">
    <w:name w:val="Standard"/>
    <w:rsid w:val="003C6449"/>
    <w:pPr>
      <w:suppressAutoHyphens/>
      <w:autoSpaceDN w:val="0"/>
      <w:textAlignment w:val="baseline"/>
    </w:pPr>
    <w:rPr>
      <w:rFonts w:ascii="Calibri" w:eastAsia="SimSun" w:hAnsi="Calibri" w:cs="F"/>
      <w:kern w:val="3"/>
    </w:rPr>
  </w:style>
  <w:style w:type="character" w:customStyle="1" w:styleId="td-post-date">
    <w:name w:val="td-post-date"/>
    <w:basedOn w:val="a0"/>
    <w:rsid w:val="00FE4ECC"/>
  </w:style>
  <w:style w:type="paragraph" w:customStyle="1" w:styleId="Default">
    <w:name w:val="Default"/>
    <w:rsid w:val="008345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07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10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9506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D2205"/>
    <w:rPr>
      <w:i/>
      <w:iCs/>
    </w:rPr>
  </w:style>
  <w:style w:type="character" w:customStyle="1" w:styleId="st">
    <w:name w:val="st"/>
    <w:basedOn w:val="a0"/>
    <w:rsid w:val="002D2205"/>
  </w:style>
  <w:style w:type="character" w:styleId="a4">
    <w:name w:val="Hyperlink"/>
    <w:basedOn w:val="a0"/>
    <w:uiPriority w:val="99"/>
    <w:unhideWhenUsed/>
    <w:rsid w:val="00E61D74"/>
    <w:rPr>
      <w:color w:val="0563C1" w:themeColor="hyperlink"/>
      <w:u w:val="single"/>
    </w:rPr>
  </w:style>
  <w:style w:type="paragraph" w:styleId="a5">
    <w:name w:val="header"/>
    <w:basedOn w:val="a"/>
    <w:link w:val="a6"/>
    <w:uiPriority w:val="99"/>
    <w:unhideWhenUsed/>
    <w:rsid w:val="00DC52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5219"/>
  </w:style>
  <w:style w:type="paragraph" w:styleId="a7">
    <w:name w:val="footer"/>
    <w:basedOn w:val="a"/>
    <w:link w:val="a8"/>
    <w:uiPriority w:val="99"/>
    <w:unhideWhenUsed/>
    <w:rsid w:val="00DC52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5219"/>
  </w:style>
  <w:style w:type="paragraph" w:styleId="a9">
    <w:name w:val="List Paragraph"/>
    <w:basedOn w:val="a"/>
    <w:uiPriority w:val="34"/>
    <w:qFormat/>
    <w:rsid w:val="00331184"/>
    <w:pPr>
      <w:ind w:left="720"/>
      <w:contextualSpacing/>
    </w:pPr>
  </w:style>
  <w:style w:type="paragraph" w:styleId="aa">
    <w:name w:val="Normal (Web)"/>
    <w:basedOn w:val="a"/>
    <w:uiPriority w:val="99"/>
    <w:unhideWhenUsed/>
    <w:rsid w:val="00434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2E322E"/>
  </w:style>
  <w:style w:type="paragraph" w:styleId="ab">
    <w:name w:val="Title"/>
    <w:basedOn w:val="a"/>
    <w:next w:val="a"/>
    <w:link w:val="ac"/>
    <w:uiPriority w:val="10"/>
    <w:qFormat/>
    <w:rsid w:val="002107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210784"/>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210784"/>
    <w:rPr>
      <w:rFonts w:asciiTheme="majorHAnsi" w:eastAsiaTheme="majorEastAsia" w:hAnsiTheme="majorHAnsi" w:cstheme="majorBidi"/>
      <w:color w:val="2E74B5" w:themeColor="accent1" w:themeShade="BF"/>
      <w:sz w:val="32"/>
      <w:szCs w:val="32"/>
    </w:rPr>
  </w:style>
  <w:style w:type="paragraph" w:styleId="ad">
    <w:name w:val="TOC Heading"/>
    <w:basedOn w:val="1"/>
    <w:next w:val="a"/>
    <w:uiPriority w:val="39"/>
    <w:unhideWhenUsed/>
    <w:qFormat/>
    <w:rsid w:val="00210784"/>
    <w:pPr>
      <w:outlineLvl w:val="9"/>
    </w:pPr>
    <w:rPr>
      <w:lang w:eastAsia="ru-RU"/>
    </w:rPr>
  </w:style>
  <w:style w:type="character" w:customStyle="1" w:styleId="20">
    <w:name w:val="Заголовок 2 Знак"/>
    <w:basedOn w:val="a0"/>
    <w:link w:val="2"/>
    <w:uiPriority w:val="9"/>
    <w:rsid w:val="00210784"/>
    <w:rPr>
      <w:rFonts w:asciiTheme="majorHAnsi" w:eastAsiaTheme="majorEastAsia" w:hAnsiTheme="majorHAnsi" w:cstheme="majorBidi"/>
      <w:color w:val="2E74B5" w:themeColor="accent1" w:themeShade="BF"/>
      <w:sz w:val="26"/>
      <w:szCs w:val="26"/>
    </w:rPr>
  </w:style>
  <w:style w:type="paragraph" w:styleId="11">
    <w:name w:val="toc 1"/>
    <w:basedOn w:val="a"/>
    <w:next w:val="a"/>
    <w:autoRedefine/>
    <w:uiPriority w:val="39"/>
    <w:unhideWhenUsed/>
    <w:rsid w:val="00EE3FEA"/>
    <w:pPr>
      <w:tabs>
        <w:tab w:val="left" w:pos="660"/>
        <w:tab w:val="right" w:leader="dot" w:pos="9345"/>
      </w:tabs>
      <w:spacing w:after="100"/>
    </w:pPr>
    <w:rPr>
      <w:rFonts w:ascii="Times New Roman" w:eastAsia="Times New Roman" w:hAnsi="Times New Roman" w:cs="Times New Roman"/>
      <w:i/>
      <w:noProof/>
      <w:sz w:val="24"/>
      <w:szCs w:val="24"/>
      <w:lang w:val="uk-UA" w:eastAsia="ru-RU"/>
    </w:rPr>
  </w:style>
  <w:style w:type="paragraph" w:styleId="21">
    <w:name w:val="toc 2"/>
    <w:basedOn w:val="a"/>
    <w:next w:val="a"/>
    <w:autoRedefine/>
    <w:uiPriority w:val="39"/>
    <w:unhideWhenUsed/>
    <w:rsid w:val="00210784"/>
    <w:pPr>
      <w:tabs>
        <w:tab w:val="right" w:leader="dot" w:pos="9345"/>
      </w:tabs>
      <w:spacing w:after="100"/>
    </w:pPr>
  </w:style>
  <w:style w:type="character" w:customStyle="1" w:styleId="rvts9">
    <w:name w:val="rvts9"/>
    <w:basedOn w:val="a0"/>
    <w:rsid w:val="00470B68"/>
    <w:rPr>
      <w:rFonts w:ascii="Times New Roman" w:hAnsi="Times New Roman" w:cs="Times New Roman" w:hint="default"/>
      <w:b/>
      <w:bCs/>
      <w:sz w:val="24"/>
      <w:szCs w:val="24"/>
    </w:rPr>
  </w:style>
  <w:style w:type="paragraph" w:customStyle="1" w:styleId="rvps17">
    <w:name w:val="rvps17"/>
    <w:basedOn w:val="a"/>
    <w:rsid w:val="00470B68"/>
    <w:pPr>
      <w:spacing w:after="0" w:line="240" w:lineRule="auto"/>
      <w:ind w:firstLine="705"/>
      <w:jc w:val="both"/>
    </w:pPr>
    <w:rPr>
      <w:rFonts w:ascii="Times New Roman" w:eastAsia="Times New Roman" w:hAnsi="Times New Roman" w:cs="Times New Roman"/>
      <w:sz w:val="24"/>
      <w:szCs w:val="24"/>
      <w:lang w:eastAsia="ru-RU"/>
    </w:rPr>
  </w:style>
  <w:style w:type="character" w:customStyle="1" w:styleId="rvts10">
    <w:name w:val="rvts10"/>
    <w:basedOn w:val="a0"/>
    <w:rsid w:val="00255080"/>
    <w:rPr>
      <w:rFonts w:ascii="Times New Roman" w:hAnsi="Times New Roman" w:cs="Times New Roman" w:hint="default"/>
      <w:sz w:val="24"/>
      <w:szCs w:val="24"/>
    </w:rPr>
  </w:style>
  <w:style w:type="character" w:customStyle="1" w:styleId="rvts11">
    <w:name w:val="rvts11"/>
    <w:basedOn w:val="a0"/>
    <w:rsid w:val="00255080"/>
    <w:rPr>
      <w:rFonts w:ascii="Times New Roman" w:hAnsi="Times New Roman" w:cs="Times New Roman" w:hint="default"/>
      <w:sz w:val="24"/>
      <w:szCs w:val="24"/>
    </w:rPr>
  </w:style>
  <w:style w:type="character" w:customStyle="1" w:styleId="rvts6">
    <w:name w:val="rvts6"/>
    <w:basedOn w:val="a0"/>
    <w:rsid w:val="00255080"/>
    <w:rPr>
      <w:rFonts w:ascii="Times New Roman" w:hAnsi="Times New Roman" w:cs="Times New Roman" w:hint="default"/>
      <w:sz w:val="24"/>
      <w:szCs w:val="24"/>
    </w:rPr>
  </w:style>
  <w:style w:type="character" w:customStyle="1" w:styleId="rvts16">
    <w:name w:val="rvts16"/>
    <w:basedOn w:val="a0"/>
    <w:rsid w:val="00255080"/>
    <w:rPr>
      <w:rFonts w:ascii="Times New Roman" w:hAnsi="Times New Roman" w:cs="Times New Roman" w:hint="default"/>
      <w:b/>
      <w:bCs/>
      <w:i/>
      <w:iCs/>
      <w:sz w:val="24"/>
      <w:szCs w:val="24"/>
    </w:rPr>
  </w:style>
  <w:style w:type="paragraph" w:styleId="ae">
    <w:name w:val="Plain Text"/>
    <w:basedOn w:val="a"/>
    <w:link w:val="af"/>
    <w:rsid w:val="00255080"/>
    <w:pPr>
      <w:widowControl w:val="0"/>
      <w:spacing w:after="0" w:line="240" w:lineRule="auto"/>
      <w:ind w:firstLine="567"/>
      <w:jc w:val="both"/>
    </w:pPr>
    <w:rPr>
      <w:rFonts w:ascii="Times New Roman" w:eastAsia="Times New Roman" w:hAnsi="Times New Roman" w:cs="Times New Roman"/>
      <w:sz w:val="26"/>
      <w:szCs w:val="20"/>
      <w:lang w:val="uk-UA" w:eastAsia="ru-RU"/>
    </w:rPr>
  </w:style>
  <w:style w:type="character" w:customStyle="1" w:styleId="af">
    <w:name w:val="Текст Знак"/>
    <w:basedOn w:val="a0"/>
    <w:link w:val="ae"/>
    <w:rsid w:val="00255080"/>
    <w:rPr>
      <w:rFonts w:ascii="Times New Roman" w:eastAsia="Times New Roman" w:hAnsi="Times New Roman" w:cs="Times New Roman"/>
      <w:sz w:val="26"/>
      <w:szCs w:val="20"/>
      <w:lang w:val="uk-UA" w:eastAsia="ru-RU"/>
    </w:rPr>
  </w:style>
  <w:style w:type="paragraph" w:customStyle="1" w:styleId="af0">
    <w:name w:val="Дисер"/>
    <w:basedOn w:val="af1"/>
    <w:rsid w:val="00255080"/>
    <w:pPr>
      <w:spacing w:after="0" w:line="360" w:lineRule="auto"/>
      <w:ind w:left="0" w:firstLine="720"/>
      <w:jc w:val="both"/>
    </w:pPr>
    <w:rPr>
      <w:rFonts w:ascii="Times New Roman" w:eastAsia="Times New Roman" w:hAnsi="Times New Roman" w:cs="Times New Roman"/>
      <w:color w:val="000000"/>
      <w:sz w:val="28"/>
      <w:szCs w:val="20"/>
      <w:lang w:val="uk-UA" w:eastAsia="ru-RU"/>
    </w:rPr>
  </w:style>
  <w:style w:type="paragraph" w:styleId="af1">
    <w:name w:val="Body Text Indent"/>
    <w:basedOn w:val="a"/>
    <w:link w:val="af2"/>
    <w:uiPriority w:val="99"/>
    <w:semiHidden/>
    <w:unhideWhenUsed/>
    <w:rsid w:val="00255080"/>
    <w:pPr>
      <w:spacing w:after="120"/>
      <w:ind w:left="283"/>
    </w:pPr>
  </w:style>
  <w:style w:type="character" w:customStyle="1" w:styleId="af2">
    <w:name w:val="Основной текст с отступом Знак"/>
    <w:basedOn w:val="a0"/>
    <w:link w:val="af1"/>
    <w:uiPriority w:val="99"/>
    <w:semiHidden/>
    <w:rsid w:val="00255080"/>
  </w:style>
  <w:style w:type="character" w:customStyle="1" w:styleId="c1">
    <w:name w:val="c1"/>
    <w:basedOn w:val="a0"/>
    <w:rsid w:val="00255080"/>
    <w:rPr>
      <w:rFonts w:cs="Times New Roman"/>
    </w:rPr>
  </w:style>
  <w:style w:type="character" w:customStyle="1" w:styleId="tlid-translation">
    <w:name w:val="tlid-translation"/>
    <w:basedOn w:val="a0"/>
    <w:rsid w:val="005E6CD5"/>
  </w:style>
  <w:style w:type="character" w:styleId="af3">
    <w:name w:val="Strong"/>
    <w:basedOn w:val="a0"/>
    <w:uiPriority w:val="22"/>
    <w:qFormat/>
    <w:rsid w:val="000E1CF7"/>
    <w:rPr>
      <w:b/>
      <w:bCs/>
    </w:rPr>
  </w:style>
  <w:style w:type="character" w:customStyle="1" w:styleId="e24kjd">
    <w:name w:val="e24kjd"/>
    <w:basedOn w:val="a0"/>
    <w:rsid w:val="008B2C24"/>
  </w:style>
  <w:style w:type="paragraph" w:customStyle="1" w:styleId="12">
    <w:name w:val="Абзац списка1"/>
    <w:basedOn w:val="a"/>
    <w:rsid w:val="00DA44D0"/>
    <w:pPr>
      <w:spacing w:after="200" w:line="276" w:lineRule="auto"/>
      <w:ind w:left="720"/>
      <w:contextualSpacing/>
    </w:pPr>
    <w:rPr>
      <w:rFonts w:ascii="Calibri" w:eastAsia="Times New Roman" w:hAnsi="Calibri" w:cs="Times New Roman"/>
    </w:rPr>
  </w:style>
  <w:style w:type="character" w:customStyle="1" w:styleId="apple-converted-space">
    <w:name w:val="apple-converted-space"/>
    <w:basedOn w:val="a0"/>
    <w:rsid w:val="00FB1FC9"/>
    <w:rPr>
      <w:rFonts w:ascii="Times New Roman" w:hAnsi="Times New Roman" w:cs="Times New Roman" w:hint="default"/>
    </w:rPr>
  </w:style>
  <w:style w:type="character" w:customStyle="1" w:styleId="13">
    <w:name w:val="Неразрешенное упоминание1"/>
    <w:basedOn w:val="a0"/>
    <w:uiPriority w:val="99"/>
    <w:semiHidden/>
    <w:unhideWhenUsed/>
    <w:rsid w:val="00FB1FC9"/>
    <w:rPr>
      <w:color w:val="605E5C"/>
      <w:shd w:val="clear" w:color="auto" w:fill="E1DFDD"/>
    </w:rPr>
  </w:style>
  <w:style w:type="character" w:customStyle="1" w:styleId="highlight">
    <w:name w:val="highlight"/>
    <w:basedOn w:val="a0"/>
    <w:rsid w:val="000B1717"/>
  </w:style>
  <w:style w:type="character" w:customStyle="1" w:styleId="acopre">
    <w:name w:val="acopre"/>
    <w:basedOn w:val="a0"/>
    <w:rsid w:val="00350F12"/>
  </w:style>
  <w:style w:type="character" w:styleId="af4">
    <w:name w:val="annotation reference"/>
    <w:basedOn w:val="a0"/>
    <w:uiPriority w:val="99"/>
    <w:semiHidden/>
    <w:unhideWhenUsed/>
    <w:rsid w:val="00737A89"/>
    <w:rPr>
      <w:sz w:val="16"/>
      <w:szCs w:val="16"/>
    </w:rPr>
  </w:style>
  <w:style w:type="paragraph" w:styleId="af5">
    <w:name w:val="annotation text"/>
    <w:basedOn w:val="a"/>
    <w:link w:val="af6"/>
    <w:uiPriority w:val="99"/>
    <w:unhideWhenUsed/>
    <w:rsid w:val="00737A89"/>
    <w:pPr>
      <w:spacing w:line="240" w:lineRule="auto"/>
    </w:pPr>
    <w:rPr>
      <w:sz w:val="20"/>
      <w:szCs w:val="20"/>
    </w:rPr>
  </w:style>
  <w:style w:type="character" w:customStyle="1" w:styleId="af6">
    <w:name w:val="Текст примечания Знак"/>
    <w:basedOn w:val="a0"/>
    <w:link w:val="af5"/>
    <w:uiPriority w:val="99"/>
    <w:rsid w:val="00737A89"/>
    <w:rPr>
      <w:sz w:val="20"/>
      <w:szCs w:val="20"/>
    </w:rPr>
  </w:style>
  <w:style w:type="paragraph" w:styleId="af7">
    <w:name w:val="annotation subject"/>
    <w:basedOn w:val="af5"/>
    <w:next w:val="af5"/>
    <w:link w:val="af8"/>
    <w:uiPriority w:val="99"/>
    <w:semiHidden/>
    <w:unhideWhenUsed/>
    <w:rsid w:val="00737A89"/>
    <w:rPr>
      <w:b/>
      <w:bCs/>
    </w:rPr>
  </w:style>
  <w:style w:type="character" w:customStyle="1" w:styleId="af8">
    <w:name w:val="Тема примечания Знак"/>
    <w:basedOn w:val="af6"/>
    <w:link w:val="af7"/>
    <w:uiPriority w:val="99"/>
    <w:semiHidden/>
    <w:rsid w:val="00737A89"/>
    <w:rPr>
      <w:b/>
      <w:bCs/>
      <w:sz w:val="20"/>
      <w:szCs w:val="20"/>
    </w:rPr>
  </w:style>
  <w:style w:type="paragraph" w:styleId="af9">
    <w:name w:val="Balloon Text"/>
    <w:basedOn w:val="a"/>
    <w:link w:val="afa"/>
    <w:uiPriority w:val="99"/>
    <w:semiHidden/>
    <w:unhideWhenUsed/>
    <w:rsid w:val="00737A89"/>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737A89"/>
    <w:rPr>
      <w:rFonts w:ascii="Segoe UI" w:hAnsi="Segoe UI" w:cs="Segoe UI"/>
      <w:sz w:val="18"/>
      <w:szCs w:val="18"/>
    </w:rPr>
  </w:style>
  <w:style w:type="character" w:customStyle="1" w:styleId="word">
    <w:name w:val="word"/>
    <w:basedOn w:val="a0"/>
    <w:rsid w:val="00BE408D"/>
  </w:style>
  <w:style w:type="paragraph" w:styleId="afb">
    <w:name w:val="No Spacing"/>
    <w:uiPriority w:val="1"/>
    <w:qFormat/>
    <w:rsid w:val="00F90C4B"/>
    <w:pPr>
      <w:spacing w:after="0" w:line="240" w:lineRule="auto"/>
    </w:pPr>
  </w:style>
  <w:style w:type="character" w:styleId="afc">
    <w:name w:val="Subtle Emphasis"/>
    <w:basedOn w:val="a0"/>
    <w:uiPriority w:val="19"/>
    <w:qFormat/>
    <w:rsid w:val="00F90C4B"/>
    <w:rPr>
      <w:i/>
      <w:iCs/>
      <w:color w:val="404040" w:themeColor="text1" w:themeTint="BF"/>
    </w:rPr>
  </w:style>
  <w:style w:type="character" w:styleId="afd">
    <w:name w:val="FollowedHyperlink"/>
    <w:basedOn w:val="a0"/>
    <w:uiPriority w:val="99"/>
    <w:semiHidden/>
    <w:unhideWhenUsed/>
    <w:rsid w:val="00E2374B"/>
    <w:rPr>
      <w:color w:val="800080"/>
      <w:u w:val="single"/>
    </w:rPr>
  </w:style>
  <w:style w:type="character" w:customStyle="1" w:styleId="30">
    <w:name w:val="Заголовок 3 Знак"/>
    <w:basedOn w:val="a0"/>
    <w:link w:val="3"/>
    <w:uiPriority w:val="9"/>
    <w:semiHidden/>
    <w:rsid w:val="0095066A"/>
    <w:rPr>
      <w:rFonts w:asciiTheme="majorHAnsi" w:eastAsiaTheme="majorEastAsia" w:hAnsiTheme="majorHAnsi" w:cstheme="majorBidi"/>
      <w:color w:val="1F4D78" w:themeColor="accent1" w:themeShade="7F"/>
      <w:sz w:val="24"/>
      <w:szCs w:val="24"/>
    </w:rPr>
  </w:style>
  <w:style w:type="character" w:customStyle="1" w:styleId="rynqvb">
    <w:name w:val="rynqvb"/>
    <w:basedOn w:val="a0"/>
    <w:rsid w:val="00EF2B5B"/>
  </w:style>
  <w:style w:type="character" w:customStyle="1" w:styleId="mw-page-title-main">
    <w:name w:val="mw-page-title-main"/>
    <w:basedOn w:val="a0"/>
    <w:rsid w:val="005E0285"/>
  </w:style>
  <w:style w:type="character" w:customStyle="1" w:styleId="hgkelc">
    <w:name w:val="hgkelc"/>
    <w:basedOn w:val="a0"/>
    <w:rsid w:val="001D1E9F"/>
  </w:style>
  <w:style w:type="paragraph" w:styleId="z-">
    <w:name w:val="HTML Top of Form"/>
    <w:basedOn w:val="a"/>
    <w:next w:val="a"/>
    <w:link w:val="z-0"/>
    <w:hidden/>
    <w:uiPriority w:val="99"/>
    <w:semiHidden/>
    <w:unhideWhenUsed/>
    <w:rsid w:val="006D165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6D165A"/>
    <w:rPr>
      <w:rFonts w:ascii="Arial" w:eastAsia="Times New Roman" w:hAnsi="Arial" w:cs="Arial"/>
      <w:vanish/>
      <w:sz w:val="16"/>
      <w:szCs w:val="16"/>
      <w:lang w:val="en-US"/>
    </w:rPr>
  </w:style>
  <w:style w:type="character" w:customStyle="1" w:styleId="hwtze">
    <w:name w:val="hwtze"/>
    <w:basedOn w:val="a0"/>
    <w:rsid w:val="00310F84"/>
  </w:style>
  <w:style w:type="paragraph" w:customStyle="1" w:styleId="Standard">
    <w:name w:val="Standard"/>
    <w:rsid w:val="003C6449"/>
    <w:pPr>
      <w:suppressAutoHyphens/>
      <w:autoSpaceDN w:val="0"/>
      <w:textAlignment w:val="baseline"/>
    </w:pPr>
    <w:rPr>
      <w:rFonts w:ascii="Calibri" w:eastAsia="SimSun" w:hAnsi="Calibri" w:cs="F"/>
      <w:kern w:val="3"/>
    </w:rPr>
  </w:style>
  <w:style w:type="character" w:customStyle="1" w:styleId="td-post-date">
    <w:name w:val="td-post-date"/>
    <w:basedOn w:val="a0"/>
    <w:rsid w:val="00FE4ECC"/>
  </w:style>
  <w:style w:type="paragraph" w:customStyle="1" w:styleId="Default">
    <w:name w:val="Default"/>
    <w:rsid w:val="00834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671">
      <w:bodyDiv w:val="1"/>
      <w:marLeft w:val="0"/>
      <w:marRight w:val="0"/>
      <w:marTop w:val="0"/>
      <w:marBottom w:val="0"/>
      <w:divBdr>
        <w:top w:val="none" w:sz="0" w:space="0" w:color="auto"/>
        <w:left w:val="none" w:sz="0" w:space="0" w:color="auto"/>
        <w:bottom w:val="none" w:sz="0" w:space="0" w:color="auto"/>
        <w:right w:val="none" w:sz="0" w:space="0" w:color="auto"/>
      </w:divBdr>
      <w:divsChild>
        <w:div w:id="1644000422">
          <w:marLeft w:val="0"/>
          <w:marRight w:val="0"/>
          <w:marTop w:val="0"/>
          <w:marBottom w:val="0"/>
          <w:divBdr>
            <w:top w:val="none" w:sz="0" w:space="0" w:color="auto"/>
            <w:left w:val="none" w:sz="0" w:space="0" w:color="auto"/>
            <w:bottom w:val="none" w:sz="0" w:space="0" w:color="auto"/>
            <w:right w:val="none" w:sz="0" w:space="0" w:color="auto"/>
          </w:divBdr>
          <w:divsChild>
            <w:div w:id="474219169">
              <w:marLeft w:val="0"/>
              <w:marRight w:val="0"/>
              <w:marTop w:val="0"/>
              <w:marBottom w:val="0"/>
              <w:divBdr>
                <w:top w:val="none" w:sz="0" w:space="0" w:color="auto"/>
                <w:left w:val="none" w:sz="0" w:space="0" w:color="auto"/>
                <w:bottom w:val="none" w:sz="0" w:space="0" w:color="auto"/>
                <w:right w:val="none" w:sz="0" w:space="0" w:color="auto"/>
              </w:divBdr>
            </w:div>
          </w:divsChild>
        </w:div>
        <w:div w:id="882523630">
          <w:marLeft w:val="0"/>
          <w:marRight w:val="0"/>
          <w:marTop w:val="0"/>
          <w:marBottom w:val="0"/>
          <w:divBdr>
            <w:top w:val="none" w:sz="0" w:space="0" w:color="auto"/>
            <w:left w:val="none" w:sz="0" w:space="0" w:color="auto"/>
            <w:bottom w:val="none" w:sz="0" w:space="0" w:color="auto"/>
            <w:right w:val="none" w:sz="0" w:space="0" w:color="auto"/>
          </w:divBdr>
          <w:divsChild>
            <w:div w:id="1007362694">
              <w:marLeft w:val="0"/>
              <w:marRight w:val="0"/>
              <w:marTop w:val="0"/>
              <w:marBottom w:val="0"/>
              <w:divBdr>
                <w:top w:val="none" w:sz="0" w:space="0" w:color="auto"/>
                <w:left w:val="none" w:sz="0" w:space="0" w:color="auto"/>
                <w:bottom w:val="none" w:sz="0" w:space="0" w:color="auto"/>
                <w:right w:val="none" w:sz="0" w:space="0" w:color="auto"/>
              </w:divBdr>
            </w:div>
            <w:div w:id="129448712">
              <w:marLeft w:val="0"/>
              <w:marRight w:val="0"/>
              <w:marTop w:val="0"/>
              <w:marBottom w:val="0"/>
              <w:divBdr>
                <w:top w:val="none" w:sz="0" w:space="0" w:color="auto"/>
                <w:left w:val="none" w:sz="0" w:space="0" w:color="auto"/>
                <w:bottom w:val="none" w:sz="0" w:space="0" w:color="auto"/>
                <w:right w:val="none" w:sz="0" w:space="0" w:color="auto"/>
              </w:divBdr>
              <w:divsChild>
                <w:div w:id="4598855">
                  <w:marLeft w:val="0"/>
                  <w:marRight w:val="0"/>
                  <w:marTop w:val="0"/>
                  <w:marBottom w:val="0"/>
                  <w:divBdr>
                    <w:top w:val="none" w:sz="0" w:space="0" w:color="auto"/>
                    <w:left w:val="none" w:sz="0" w:space="0" w:color="auto"/>
                    <w:bottom w:val="none" w:sz="0" w:space="0" w:color="auto"/>
                    <w:right w:val="none" w:sz="0" w:space="0" w:color="auto"/>
                  </w:divBdr>
                </w:div>
                <w:div w:id="9755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4787">
      <w:bodyDiv w:val="1"/>
      <w:marLeft w:val="0"/>
      <w:marRight w:val="0"/>
      <w:marTop w:val="0"/>
      <w:marBottom w:val="0"/>
      <w:divBdr>
        <w:top w:val="none" w:sz="0" w:space="0" w:color="auto"/>
        <w:left w:val="none" w:sz="0" w:space="0" w:color="auto"/>
        <w:bottom w:val="none" w:sz="0" w:space="0" w:color="auto"/>
        <w:right w:val="none" w:sz="0" w:space="0" w:color="auto"/>
      </w:divBdr>
    </w:div>
    <w:div w:id="30694118">
      <w:bodyDiv w:val="1"/>
      <w:marLeft w:val="0"/>
      <w:marRight w:val="0"/>
      <w:marTop w:val="0"/>
      <w:marBottom w:val="0"/>
      <w:divBdr>
        <w:top w:val="none" w:sz="0" w:space="0" w:color="auto"/>
        <w:left w:val="none" w:sz="0" w:space="0" w:color="auto"/>
        <w:bottom w:val="none" w:sz="0" w:space="0" w:color="auto"/>
        <w:right w:val="none" w:sz="0" w:space="0" w:color="auto"/>
      </w:divBdr>
    </w:div>
    <w:div w:id="52241801">
      <w:bodyDiv w:val="1"/>
      <w:marLeft w:val="0"/>
      <w:marRight w:val="0"/>
      <w:marTop w:val="0"/>
      <w:marBottom w:val="0"/>
      <w:divBdr>
        <w:top w:val="none" w:sz="0" w:space="0" w:color="auto"/>
        <w:left w:val="none" w:sz="0" w:space="0" w:color="auto"/>
        <w:bottom w:val="none" w:sz="0" w:space="0" w:color="auto"/>
        <w:right w:val="none" w:sz="0" w:space="0" w:color="auto"/>
      </w:divBdr>
    </w:div>
    <w:div w:id="66733133">
      <w:bodyDiv w:val="1"/>
      <w:marLeft w:val="0"/>
      <w:marRight w:val="0"/>
      <w:marTop w:val="0"/>
      <w:marBottom w:val="0"/>
      <w:divBdr>
        <w:top w:val="none" w:sz="0" w:space="0" w:color="auto"/>
        <w:left w:val="none" w:sz="0" w:space="0" w:color="auto"/>
        <w:bottom w:val="none" w:sz="0" w:space="0" w:color="auto"/>
        <w:right w:val="none" w:sz="0" w:space="0" w:color="auto"/>
      </w:divBdr>
    </w:div>
    <w:div w:id="70978160">
      <w:bodyDiv w:val="1"/>
      <w:marLeft w:val="0"/>
      <w:marRight w:val="0"/>
      <w:marTop w:val="0"/>
      <w:marBottom w:val="0"/>
      <w:divBdr>
        <w:top w:val="none" w:sz="0" w:space="0" w:color="auto"/>
        <w:left w:val="none" w:sz="0" w:space="0" w:color="auto"/>
        <w:bottom w:val="none" w:sz="0" w:space="0" w:color="auto"/>
        <w:right w:val="none" w:sz="0" w:space="0" w:color="auto"/>
      </w:divBdr>
    </w:div>
    <w:div w:id="108744344">
      <w:bodyDiv w:val="1"/>
      <w:marLeft w:val="0"/>
      <w:marRight w:val="0"/>
      <w:marTop w:val="0"/>
      <w:marBottom w:val="0"/>
      <w:divBdr>
        <w:top w:val="none" w:sz="0" w:space="0" w:color="auto"/>
        <w:left w:val="none" w:sz="0" w:space="0" w:color="auto"/>
        <w:bottom w:val="none" w:sz="0" w:space="0" w:color="auto"/>
        <w:right w:val="none" w:sz="0" w:space="0" w:color="auto"/>
      </w:divBdr>
    </w:div>
    <w:div w:id="140343433">
      <w:bodyDiv w:val="1"/>
      <w:marLeft w:val="0"/>
      <w:marRight w:val="0"/>
      <w:marTop w:val="0"/>
      <w:marBottom w:val="0"/>
      <w:divBdr>
        <w:top w:val="none" w:sz="0" w:space="0" w:color="auto"/>
        <w:left w:val="none" w:sz="0" w:space="0" w:color="auto"/>
        <w:bottom w:val="none" w:sz="0" w:space="0" w:color="auto"/>
        <w:right w:val="none" w:sz="0" w:space="0" w:color="auto"/>
      </w:divBdr>
    </w:div>
    <w:div w:id="140729827">
      <w:bodyDiv w:val="1"/>
      <w:marLeft w:val="0"/>
      <w:marRight w:val="0"/>
      <w:marTop w:val="0"/>
      <w:marBottom w:val="0"/>
      <w:divBdr>
        <w:top w:val="none" w:sz="0" w:space="0" w:color="auto"/>
        <w:left w:val="none" w:sz="0" w:space="0" w:color="auto"/>
        <w:bottom w:val="none" w:sz="0" w:space="0" w:color="auto"/>
        <w:right w:val="none" w:sz="0" w:space="0" w:color="auto"/>
      </w:divBdr>
    </w:div>
    <w:div w:id="170341140">
      <w:bodyDiv w:val="1"/>
      <w:marLeft w:val="0"/>
      <w:marRight w:val="0"/>
      <w:marTop w:val="0"/>
      <w:marBottom w:val="0"/>
      <w:divBdr>
        <w:top w:val="none" w:sz="0" w:space="0" w:color="auto"/>
        <w:left w:val="none" w:sz="0" w:space="0" w:color="auto"/>
        <w:bottom w:val="none" w:sz="0" w:space="0" w:color="auto"/>
        <w:right w:val="none" w:sz="0" w:space="0" w:color="auto"/>
      </w:divBdr>
    </w:div>
    <w:div w:id="201019267">
      <w:bodyDiv w:val="1"/>
      <w:marLeft w:val="0"/>
      <w:marRight w:val="0"/>
      <w:marTop w:val="0"/>
      <w:marBottom w:val="0"/>
      <w:divBdr>
        <w:top w:val="none" w:sz="0" w:space="0" w:color="auto"/>
        <w:left w:val="none" w:sz="0" w:space="0" w:color="auto"/>
        <w:bottom w:val="none" w:sz="0" w:space="0" w:color="auto"/>
        <w:right w:val="none" w:sz="0" w:space="0" w:color="auto"/>
      </w:divBdr>
    </w:div>
    <w:div w:id="340200283">
      <w:bodyDiv w:val="1"/>
      <w:marLeft w:val="0"/>
      <w:marRight w:val="0"/>
      <w:marTop w:val="0"/>
      <w:marBottom w:val="0"/>
      <w:divBdr>
        <w:top w:val="none" w:sz="0" w:space="0" w:color="auto"/>
        <w:left w:val="none" w:sz="0" w:space="0" w:color="auto"/>
        <w:bottom w:val="none" w:sz="0" w:space="0" w:color="auto"/>
        <w:right w:val="none" w:sz="0" w:space="0" w:color="auto"/>
      </w:divBdr>
    </w:div>
    <w:div w:id="340357063">
      <w:bodyDiv w:val="1"/>
      <w:marLeft w:val="0"/>
      <w:marRight w:val="0"/>
      <w:marTop w:val="0"/>
      <w:marBottom w:val="0"/>
      <w:divBdr>
        <w:top w:val="none" w:sz="0" w:space="0" w:color="auto"/>
        <w:left w:val="none" w:sz="0" w:space="0" w:color="auto"/>
        <w:bottom w:val="none" w:sz="0" w:space="0" w:color="auto"/>
        <w:right w:val="none" w:sz="0" w:space="0" w:color="auto"/>
      </w:divBdr>
    </w:div>
    <w:div w:id="341317106">
      <w:bodyDiv w:val="1"/>
      <w:marLeft w:val="0"/>
      <w:marRight w:val="0"/>
      <w:marTop w:val="0"/>
      <w:marBottom w:val="0"/>
      <w:divBdr>
        <w:top w:val="none" w:sz="0" w:space="0" w:color="auto"/>
        <w:left w:val="none" w:sz="0" w:space="0" w:color="auto"/>
        <w:bottom w:val="none" w:sz="0" w:space="0" w:color="auto"/>
        <w:right w:val="none" w:sz="0" w:space="0" w:color="auto"/>
      </w:divBdr>
    </w:div>
    <w:div w:id="392385980">
      <w:bodyDiv w:val="1"/>
      <w:marLeft w:val="0"/>
      <w:marRight w:val="0"/>
      <w:marTop w:val="0"/>
      <w:marBottom w:val="0"/>
      <w:divBdr>
        <w:top w:val="none" w:sz="0" w:space="0" w:color="auto"/>
        <w:left w:val="none" w:sz="0" w:space="0" w:color="auto"/>
        <w:bottom w:val="none" w:sz="0" w:space="0" w:color="auto"/>
        <w:right w:val="none" w:sz="0" w:space="0" w:color="auto"/>
      </w:divBdr>
    </w:div>
    <w:div w:id="393546633">
      <w:bodyDiv w:val="1"/>
      <w:marLeft w:val="0"/>
      <w:marRight w:val="0"/>
      <w:marTop w:val="0"/>
      <w:marBottom w:val="0"/>
      <w:divBdr>
        <w:top w:val="none" w:sz="0" w:space="0" w:color="auto"/>
        <w:left w:val="none" w:sz="0" w:space="0" w:color="auto"/>
        <w:bottom w:val="none" w:sz="0" w:space="0" w:color="auto"/>
        <w:right w:val="none" w:sz="0" w:space="0" w:color="auto"/>
      </w:divBdr>
    </w:div>
    <w:div w:id="400448663">
      <w:bodyDiv w:val="1"/>
      <w:marLeft w:val="0"/>
      <w:marRight w:val="0"/>
      <w:marTop w:val="0"/>
      <w:marBottom w:val="0"/>
      <w:divBdr>
        <w:top w:val="none" w:sz="0" w:space="0" w:color="auto"/>
        <w:left w:val="none" w:sz="0" w:space="0" w:color="auto"/>
        <w:bottom w:val="none" w:sz="0" w:space="0" w:color="auto"/>
        <w:right w:val="none" w:sz="0" w:space="0" w:color="auto"/>
      </w:divBdr>
    </w:div>
    <w:div w:id="415245815">
      <w:bodyDiv w:val="1"/>
      <w:marLeft w:val="0"/>
      <w:marRight w:val="0"/>
      <w:marTop w:val="0"/>
      <w:marBottom w:val="0"/>
      <w:divBdr>
        <w:top w:val="none" w:sz="0" w:space="0" w:color="auto"/>
        <w:left w:val="none" w:sz="0" w:space="0" w:color="auto"/>
        <w:bottom w:val="none" w:sz="0" w:space="0" w:color="auto"/>
        <w:right w:val="none" w:sz="0" w:space="0" w:color="auto"/>
      </w:divBdr>
    </w:div>
    <w:div w:id="485099067">
      <w:bodyDiv w:val="1"/>
      <w:marLeft w:val="0"/>
      <w:marRight w:val="0"/>
      <w:marTop w:val="0"/>
      <w:marBottom w:val="0"/>
      <w:divBdr>
        <w:top w:val="none" w:sz="0" w:space="0" w:color="auto"/>
        <w:left w:val="none" w:sz="0" w:space="0" w:color="auto"/>
        <w:bottom w:val="none" w:sz="0" w:space="0" w:color="auto"/>
        <w:right w:val="none" w:sz="0" w:space="0" w:color="auto"/>
      </w:divBdr>
    </w:div>
    <w:div w:id="488374903">
      <w:bodyDiv w:val="1"/>
      <w:marLeft w:val="0"/>
      <w:marRight w:val="0"/>
      <w:marTop w:val="0"/>
      <w:marBottom w:val="0"/>
      <w:divBdr>
        <w:top w:val="none" w:sz="0" w:space="0" w:color="auto"/>
        <w:left w:val="none" w:sz="0" w:space="0" w:color="auto"/>
        <w:bottom w:val="none" w:sz="0" w:space="0" w:color="auto"/>
        <w:right w:val="none" w:sz="0" w:space="0" w:color="auto"/>
      </w:divBdr>
    </w:div>
    <w:div w:id="528641696">
      <w:bodyDiv w:val="1"/>
      <w:marLeft w:val="0"/>
      <w:marRight w:val="0"/>
      <w:marTop w:val="0"/>
      <w:marBottom w:val="0"/>
      <w:divBdr>
        <w:top w:val="none" w:sz="0" w:space="0" w:color="auto"/>
        <w:left w:val="none" w:sz="0" w:space="0" w:color="auto"/>
        <w:bottom w:val="none" w:sz="0" w:space="0" w:color="auto"/>
        <w:right w:val="none" w:sz="0" w:space="0" w:color="auto"/>
      </w:divBdr>
    </w:div>
    <w:div w:id="634867793">
      <w:bodyDiv w:val="1"/>
      <w:marLeft w:val="0"/>
      <w:marRight w:val="0"/>
      <w:marTop w:val="0"/>
      <w:marBottom w:val="0"/>
      <w:divBdr>
        <w:top w:val="none" w:sz="0" w:space="0" w:color="auto"/>
        <w:left w:val="none" w:sz="0" w:space="0" w:color="auto"/>
        <w:bottom w:val="none" w:sz="0" w:space="0" w:color="auto"/>
        <w:right w:val="none" w:sz="0" w:space="0" w:color="auto"/>
      </w:divBdr>
    </w:div>
    <w:div w:id="644166999">
      <w:bodyDiv w:val="1"/>
      <w:marLeft w:val="0"/>
      <w:marRight w:val="0"/>
      <w:marTop w:val="0"/>
      <w:marBottom w:val="0"/>
      <w:divBdr>
        <w:top w:val="none" w:sz="0" w:space="0" w:color="auto"/>
        <w:left w:val="none" w:sz="0" w:space="0" w:color="auto"/>
        <w:bottom w:val="none" w:sz="0" w:space="0" w:color="auto"/>
        <w:right w:val="none" w:sz="0" w:space="0" w:color="auto"/>
      </w:divBdr>
    </w:div>
    <w:div w:id="644244291">
      <w:bodyDiv w:val="1"/>
      <w:marLeft w:val="0"/>
      <w:marRight w:val="0"/>
      <w:marTop w:val="0"/>
      <w:marBottom w:val="0"/>
      <w:divBdr>
        <w:top w:val="none" w:sz="0" w:space="0" w:color="auto"/>
        <w:left w:val="none" w:sz="0" w:space="0" w:color="auto"/>
        <w:bottom w:val="none" w:sz="0" w:space="0" w:color="auto"/>
        <w:right w:val="none" w:sz="0" w:space="0" w:color="auto"/>
      </w:divBdr>
    </w:div>
    <w:div w:id="648678472">
      <w:bodyDiv w:val="1"/>
      <w:marLeft w:val="0"/>
      <w:marRight w:val="0"/>
      <w:marTop w:val="0"/>
      <w:marBottom w:val="0"/>
      <w:divBdr>
        <w:top w:val="none" w:sz="0" w:space="0" w:color="auto"/>
        <w:left w:val="none" w:sz="0" w:space="0" w:color="auto"/>
        <w:bottom w:val="none" w:sz="0" w:space="0" w:color="auto"/>
        <w:right w:val="none" w:sz="0" w:space="0" w:color="auto"/>
      </w:divBdr>
    </w:div>
    <w:div w:id="666635331">
      <w:bodyDiv w:val="1"/>
      <w:marLeft w:val="0"/>
      <w:marRight w:val="0"/>
      <w:marTop w:val="0"/>
      <w:marBottom w:val="0"/>
      <w:divBdr>
        <w:top w:val="none" w:sz="0" w:space="0" w:color="auto"/>
        <w:left w:val="none" w:sz="0" w:space="0" w:color="auto"/>
        <w:bottom w:val="none" w:sz="0" w:space="0" w:color="auto"/>
        <w:right w:val="none" w:sz="0" w:space="0" w:color="auto"/>
      </w:divBdr>
    </w:div>
    <w:div w:id="764498138">
      <w:bodyDiv w:val="1"/>
      <w:marLeft w:val="0"/>
      <w:marRight w:val="0"/>
      <w:marTop w:val="0"/>
      <w:marBottom w:val="0"/>
      <w:divBdr>
        <w:top w:val="none" w:sz="0" w:space="0" w:color="auto"/>
        <w:left w:val="none" w:sz="0" w:space="0" w:color="auto"/>
        <w:bottom w:val="none" w:sz="0" w:space="0" w:color="auto"/>
        <w:right w:val="none" w:sz="0" w:space="0" w:color="auto"/>
      </w:divBdr>
    </w:div>
    <w:div w:id="794757143">
      <w:bodyDiv w:val="1"/>
      <w:marLeft w:val="0"/>
      <w:marRight w:val="0"/>
      <w:marTop w:val="0"/>
      <w:marBottom w:val="0"/>
      <w:divBdr>
        <w:top w:val="none" w:sz="0" w:space="0" w:color="auto"/>
        <w:left w:val="none" w:sz="0" w:space="0" w:color="auto"/>
        <w:bottom w:val="none" w:sz="0" w:space="0" w:color="auto"/>
        <w:right w:val="none" w:sz="0" w:space="0" w:color="auto"/>
      </w:divBdr>
    </w:div>
    <w:div w:id="842088300">
      <w:bodyDiv w:val="1"/>
      <w:marLeft w:val="0"/>
      <w:marRight w:val="0"/>
      <w:marTop w:val="0"/>
      <w:marBottom w:val="0"/>
      <w:divBdr>
        <w:top w:val="none" w:sz="0" w:space="0" w:color="auto"/>
        <w:left w:val="none" w:sz="0" w:space="0" w:color="auto"/>
        <w:bottom w:val="none" w:sz="0" w:space="0" w:color="auto"/>
        <w:right w:val="none" w:sz="0" w:space="0" w:color="auto"/>
      </w:divBdr>
    </w:div>
    <w:div w:id="904989866">
      <w:bodyDiv w:val="1"/>
      <w:marLeft w:val="0"/>
      <w:marRight w:val="0"/>
      <w:marTop w:val="0"/>
      <w:marBottom w:val="0"/>
      <w:divBdr>
        <w:top w:val="none" w:sz="0" w:space="0" w:color="auto"/>
        <w:left w:val="none" w:sz="0" w:space="0" w:color="auto"/>
        <w:bottom w:val="none" w:sz="0" w:space="0" w:color="auto"/>
        <w:right w:val="none" w:sz="0" w:space="0" w:color="auto"/>
      </w:divBdr>
    </w:div>
    <w:div w:id="910038256">
      <w:bodyDiv w:val="1"/>
      <w:marLeft w:val="0"/>
      <w:marRight w:val="0"/>
      <w:marTop w:val="0"/>
      <w:marBottom w:val="0"/>
      <w:divBdr>
        <w:top w:val="none" w:sz="0" w:space="0" w:color="auto"/>
        <w:left w:val="none" w:sz="0" w:space="0" w:color="auto"/>
        <w:bottom w:val="none" w:sz="0" w:space="0" w:color="auto"/>
        <w:right w:val="none" w:sz="0" w:space="0" w:color="auto"/>
      </w:divBdr>
      <w:divsChild>
        <w:div w:id="86124611">
          <w:marLeft w:val="0"/>
          <w:marRight w:val="0"/>
          <w:marTop w:val="0"/>
          <w:marBottom w:val="0"/>
          <w:divBdr>
            <w:top w:val="none" w:sz="0" w:space="0" w:color="auto"/>
            <w:left w:val="none" w:sz="0" w:space="0" w:color="auto"/>
            <w:bottom w:val="none" w:sz="0" w:space="0" w:color="auto"/>
            <w:right w:val="none" w:sz="0" w:space="0" w:color="auto"/>
          </w:divBdr>
        </w:div>
      </w:divsChild>
    </w:div>
    <w:div w:id="1016276402">
      <w:bodyDiv w:val="1"/>
      <w:marLeft w:val="0"/>
      <w:marRight w:val="0"/>
      <w:marTop w:val="0"/>
      <w:marBottom w:val="0"/>
      <w:divBdr>
        <w:top w:val="none" w:sz="0" w:space="0" w:color="auto"/>
        <w:left w:val="none" w:sz="0" w:space="0" w:color="auto"/>
        <w:bottom w:val="none" w:sz="0" w:space="0" w:color="auto"/>
        <w:right w:val="none" w:sz="0" w:space="0" w:color="auto"/>
      </w:divBdr>
    </w:div>
    <w:div w:id="1017806705">
      <w:bodyDiv w:val="1"/>
      <w:marLeft w:val="0"/>
      <w:marRight w:val="0"/>
      <w:marTop w:val="0"/>
      <w:marBottom w:val="0"/>
      <w:divBdr>
        <w:top w:val="none" w:sz="0" w:space="0" w:color="auto"/>
        <w:left w:val="none" w:sz="0" w:space="0" w:color="auto"/>
        <w:bottom w:val="none" w:sz="0" w:space="0" w:color="auto"/>
        <w:right w:val="none" w:sz="0" w:space="0" w:color="auto"/>
      </w:divBdr>
    </w:div>
    <w:div w:id="1143162101">
      <w:bodyDiv w:val="1"/>
      <w:marLeft w:val="0"/>
      <w:marRight w:val="0"/>
      <w:marTop w:val="0"/>
      <w:marBottom w:val="0"/>
      <w:divBdr>
        <w:top w:val="none" w:sz="0" w:space="0" w:color="auto"/>
        <w:left w:val="none" w:sz="0" w:space="0" w:color="auto"/>
        <w:bottom w:val="none" w:sz="0" w:space="0" w:color="auto"/>
        <w:right w:val="none" w:sz="0" w:space="0" w:color="auto"/>
      </w:divBdr>
    </w:div>
    <w:div w:id="1172180689">
      <w:bodyDiv w:val="1"/>
      <w:marLeft w:val="0"/>
      <w:marRight w:val="0"/>
      <w:marTop w:val="0"/>
      <w:marBottom w:val="0"/>
      <w:divBdr>
        <w:top w:val="none" w:sz="0" w:space="0" w:color="auto"/>
        <w:left w:val="none" w:sz="0" w:space="0" w:color="auto"/>
        <w:bottom w:val="none" w:sz="0" w:space="0" w:color="auto"/>
        <w:right w:val="none" w:sz="0" w:space="0" w:color="auto"/>
      </w:divBdr>
      <w:divsChild>
        <w:div w:id="566764728">
          <w:marLeft w:val="0"/>
          <w:marRight w:val="0"/>
          <w:marTop w:val="0"/>
          <w:marBottom w:val="0"/>
          <w:divBdr>
            <w:top w:val="none" w:sz="0" w:space="0" w:color="auto"/>
            <w:left w:val="none" w:sz="0" w:space="0" w:color="auto"/>
            <w:bottom w:val="none" w:sz="0" w:space="0" w:color="auto"/>
            <w:right w:val="none" w:sz="0" w:space="0" w:color="auto"/>
          </w:divBdr>
        </w:div>
      </w:divsChild>
    </w:div>
    <w:div w:id="1206331711">
      <w:bodyDiv w:val="1"/>
      <w:marLeft w:val="0"/>
      <w:marRight w:val="0"/>
      <w:marTop w:val="0"/>
      <w:marBottom w:val="0"/>
      <w:divBdr>
        <w:top w:val="none" w:sz="0" w:space="0" w:color="auto"/>
        <w:left w:val="none" w:sz="0" w:space="0" w:color="auto"/>
        <w:bottom w:val="none" w:sz="0" w:space="0" w:color="auto"/>
        <w:right w:val="none" w:sz="0" w:space="0" w:color="auto"/>
      </w:divBdr>
    </w:div>
    <w:div w:id="1251431724">
      <w:bodyDiv w:val="1"/>
      <w:marLeft w:val="0"/>
      <w:marRight w:val="0"/>
      <w:marTop w:val="0"/>
      <w:marBottom w:val="0"/>
      <w:divBdr>
        <w:top w:val="none" w:sz="0" w:space="0" w:color="auto"/>
        <w:left w:val="none" w:sz="0" w:space="0" w:color="auto"/>
        <w:bottom w:val="none" w:sz="0" w:space="0" w:color="auto"/>
        <w:right w:val="none" w:sz="0" w:space="0" w:color="auto"/>
      </w:divBdr>
    </w:div>
    <w:div w:id="1261449080">
      <w:bodyDiv w:val="1"/>
      <w:marLeft w:val="0"/>
      <w:marRight w:val="0"/>
      <w:marTop w:val="0"/>
      <w:marBottom w:val="0"/>
      <w:divBdr>
        <w:top w:val="none" w:sz="0" w:space="0" w:color="auto"/>
        <w:left w:val="none" w:sz="0" w:space="0" w:color="auto"/>
        <w:bottom w:val="none" w:sz="0" w:space="0" w:color="auto"/>
        <w:right w:val="none" w:sz="0" w:space="0" w:color="auto"/>
      </w:divBdr>
    </w:div>
    <w:div w:id="1320961453">
      <w:bodyDiv w:val="1"/>
      <w:marLeft w:val="0"/>
      <w:marRight w:val="0"/>
      <w:marTop w:val="0"/>
      <w:marBottom w:val="0"/>
      <w:divBdr>
        <w:top w:val="none" w:sz="0" w:space="0" w:color="auto"/>
        <w:left w:val="none" w:sz="0" w:space="0" w:color="auto"/>
        <w:bottom w:val="none" w:sz="0" w:space="0" w:color="auto"/>
        <w:right w:val="none" w:sz="0" w:space="0" w:color="auto"/>
      </w:divBdr>
    </w:div>
    <w:div w:id="1339230175">
      <w:bodyDiv w:val="1"/>
      <w:marLeft w:val="0"/>
      <w:marRight w:val="0"/>
      <w:marTop w:val="0"/>
      <w:marBottom w:val="0"/>
      <w:divBdr>
        <w:top w:val="none" w:sz="0" w:space="0" w:color="auto"/>
        <w:left w:val="none" w:sz="0" w:space="0" w:color="auto"/>
        <w:bottom w:val="none" w:sz="0" w:space="0" w:color="auto"/>
        <w:right w:val="none" w:sz="0" w:space="0" w:color="auto"/>
      </w:divBdr>
    </w:div>
    <w:div w:id="1341547863">
      <w:bodyDiv w:val="1"/>
      <w:marLeft w:val="0"/>
      <w:marRight w:val="0"/>
      <w:marTop w:val="0"/>
      <w:marBottom w:val="0"/>
      <w:divBdr>
        <w:top w:val="none" w:sz="0" w:space="0" w:color="auto"/>
        <w:left w:val="none" w:sz="0" w:space="0" w:color="auto"/>
        <w:bottom w:val="none" w:sz="0" w:space="0" w:color="auto"/>
        <w:right w:val="none" w:sz="0" w:space="0" w:color="auto"/>
      </w:divBdr>
    </w:div>
    <w:div w:id="1355378030">
      <w:bodyDiv w:val="1"/>
      <w:marLeft w:val="0"/>
      <w:marRight w:val="0"/>
      <w:marTop w:val="0"/>
      <w:marBottom w:val="0"/>
      <w:divBdr>
        <w:top w:val="none" w:sz="0" w:space="0" w:color="auto"/>
        <w:left w:val="none" w:sz="0" w:space="0" w:color="auto"/>
        <w:bottom w:val="none" w:sz="0" w:space="0" w:color="auto"/>
        <w:right w:val="none" w:sz="0" w:space="0" w:color="auto"/>
      </w:divBdr>
    </w:div>
    <w:div w:id="1362168316">
      <w:bodyDiv w:val="1"/>
      <w:marLeft w:val="0"/>
      <w:marRight w:val="0"/>
      <w:marTop w:val="0"/>
      <w:marBottom w:val="0"/>
      <w:divBdr>
        <w:top w:val="none" w:sz="0" w:space="0" w:color="auto"/>
        <w:left w:val="none" w:sz="0" w:space="0" w:color="auto"/>
        <w:bottom w:val="none" w:sz="0" w:space="0" w:color="auto"/>
        <w:right w:val="none" w:sz="0" w:space="0" w:color="auto"/>
      </w:divBdr>
    </w:div>
    <w:div w:id="1368221089">
      <w:bodyDiv w:val="1"/>
      <w:marLeft w:val="0"/>
      <w:marRight w:val="0"/>
      <w:marTop w:val="0"/>
      <w:marBottom w:val="0"/>
      <w:divBdr>
        <w:top w:val="none" w:sz="0" w:space="0" w:color="auto"/>
        <w:left w:val="none" w:sz="0" w:space="0" w:color="auto"/>
        <w:bottom w:val="none" w:sz="0" w:space="0" w:color="auto"/>
        <w:right w:val="none" w:sz="0" w:space="0" w:color="auto"/>
      </w:divBdr>
    </w:div>
    <w:div w:id="1419212696">
      <w:bodyDiv w:val="1"/>
      <w:marLeft w:val="0"/>
      <w:marRight w:val="0"/>
      <w:marTop w:val="0"/>
      <w:marBottom w:val="0"/>
      <w:divBdr>
        <w:top w:val="none" w:sz="0" w:space="0" w:color="auto"/>
        <w:left w:val="none" w:sz="0" w:space="0" w:color="auto"/>
        <w:bottom w:val="none" w:sz="0" w:space="0" w:color="auto"/>
        <w:right w:val="none" w:sz="0" w:space="0" w:color="auto"/>
      </w:divBdr>
    </w:div>
    <w:div w:id="1462043008">
      <w:bodyDiv w:val="1"/>
      <w:marLeft w:val="0"/>
      <w:marRight w:val="0"/>
      <w:marTop w:val="0"/>
      <w:marBottom w:val="0"/>
      <w:divBdr>
        <w:top w:val="none" w:sz="0" w:space="0" w:color="auto"/>
        <w:left w:val="none" w:sz="0" w:space="0" w:color="auto"/>
        <w:bottom w:val="none" w:sz="0" w:space="0" w:color="auto"/>
        <w:right w:val="none" w:sz="0" w:space="0" w:color="auto"/>
      </w:divBdr>
    </w:div>
    <w:div w:id="1471097709">
      <w:bodyDiv w:val="1"/>
      <w:marLeft w:val="0"/>
      <w:marRight w:val="0"/>
      <w:marTop w:val="0"/>
      <w:marBottom w:val="0"/>
      <w:divBdr>
        <w:top w:val="none" w:sz="0" w:space="0" w:color="auto"/>
        <w:left w:val="none" w:sz="0" w:space="0" w:color="auto"/>
        <w:bottom w:val="none" w:sz="0" w:space="0" w:color="auto"/>
        <w:right w:val="none" w:sz="0" w:space="0" w:color="auto"/>
      </w:divBdr>
    </w:div>
    <w:div w:id="1515073446">
      <w:bodyDiv w:val="1"/>
      <w:marLeft w:val="0"/>
      <w:marRight w:val="0"/>
      <w:marTop w:val="0"/>
      <w:marBottom w:val="0"/>
      <w:divBdr>
        <w:top w:val="none" w:sz="0" w:space="0" w:color="auto"/>
        <w:left w:val="none" w:sz="0" w:space="0" w:color="auto"/>
        <w:bottom w:val="none" w:sz="0" w:space="0" w:color="auto"/>
        <w:right w:val="none" w:sz="0" w:space="0" w:color="auto"/>
      </w:divBdr>
    </w:div>
    <w:div w:id="1593270683">
      <w:bodyDiv w:val="1"/>
      <w:marLeft w:val="0"/>
      <w:marRight w:val="0"/>
      <w:marTop w:val="0"/>
      <w:marBottom w:val="0"/>
      <w:divBdr>
        <w:top w:val="none" w:sz="0" w:space="0" w:color="auto"/>
        <w:left w:val="none" w:sz="0" w:space="0" w:color="auto"/>
        <w:bottom w:val="none" w:sz="0" w:space="0" w:color="auto"/>
        <w:right w:val="none" w:sz="0" w:space="0" w:color="auto"/>
      </w:divBdr>
      <w:divsChild>
        <w:div w:id="194973599">
          <w:marLeft w:val="0"/>
          <w:marRight w:val="0"/>
          <w:marTop w:val="0"/>
          <w:marBottom w:val="0"/>
          <w:divBdr>
            <w:top w:val="none" w:sz="0" w:space="0" w:color="auto"/>
            <w:left w:val="none" w:sz="0" w:space="0" w:color="auto"/>
            <w:bottom w:val="none" w:sz="0" w:space="0" w:color="auto"/>
            <w:right w:val="none" w:sz="0" w:space="0" w:color="auto"/>
          </w:divBdr>
        </w:div>
      </w:divsChild>
    </w:div>
    <w:div w:id="1603299815">
      <w:bodyDiv w:val="1"/>
      <w:marLeft w:val="0"/>
      <w:marRight w:val="0"/>
      <w:marTop w:val="0"/>
      <w:marBottom w:val="0"/>
      <w:divBdr>
        <w:top w:val="none" w:sz="0" w:space="0" w:color="auto"/>
        <w:left w:val="none" w:sz="0" w:space="0" w:color="auto"/>
        <w:bottom w:val="none" w:sz="0" w:space="0" w:color="auto"/>
        <w:right w:val="none" w:sz="0" w:space="0" w:color="auto"/>
      </w:divBdr>
    </w:div>
    <w:div w:id="1610625400">
      <w:bodyDiv w:val="1"/>
      <w:marLeft w:val="0"/>
      <w:marRight w:val="0"/>
      <w:marTop w:val="0"/>
      <w:marBottom w:val="0"/>
      <w:divBdr>
        <w:top w:val="none" w:sz="0" w:space="0" w:color="auto"/>
        <w:left w:val="none" w:sz="0" w:space="0" w:color="auto"/>
        <w:bottom w:val="none" w:sz="0" w:space="0" w:color="auto"/>
        <w:right w:val="none" w:sz="0" w:space="0" w:color="auto"/>
      </w:divBdr>
    </w:div>
    <w:div w:id="1612709902">
      <w:bodyDiv w:val="1"/>
      <w:marLeft w:val="0"/>
      <w:marRight w:val="0"/>
      <w:marTop w:val="0"/>
      <w:marBottom w:val="0"/>
      <w:divBdr>
        <w:top w:val="none" w:sz="0" w:space="0" w:color="auto"/>
        <w:left w:val="none" w:sz="0" w:space="0" w:color="auto"/>
        <w:bottom w:val="none" w:sz="0" w:space="0" w:color="auto"/>
        <w:right w:val="none" w:sz="0" w:space="0" w:color="auto"/>
      </w:divBdr>
      <w:divsChild>
        <w:div w:id="2144956014">
          <w:marLeft w:val="0"/>
          <w:marRight w:val="0"/>
          <w:marTop w:val="0"/>
          <w:marBottom w:val="0"/>
          <w:divBdr>
            <w:top w:val="none" w:sz="0" w:space="0" w:color="auto"/>
            <w:left w:val="none" w:sz="0" w:space="0" w:color="auto"/>
            <w:bottom w:val="none" w:sz="0" w:space="0" w:color="auto"/>
            <w:right w:val="none" w:sz="0" w:space="0" w:color="auto"/>
          </w:divBdr>
        </w:div>
        <w:div w:id="551312431">
          <w:marLeft w:val="0"/>
          <w:marRight w:val="0"/>
          <w:marTop w:val="0"/>
          <w:marBottom w:val="0"/>
          <w:divBdr>
            <w:top w:val="none" w:sz="0" w:space="0" w:color="auto"/>
            <w:left w:val="none" w:sz="0" w:space="0" w:color="auto"/>
            <w:bottom w:val="none" w:sz="0" w:space="0" w:color="auto"/>
            <w:right w:val="none" w:sz="0" w:space="0" w:color="auto"/>
          </w:divBdr>
        </w:div>
        <w:div w:id="450586891">
          <w:marLeft w:val="0"/>
          <w:marRight w:val="0"/>
          <w:marTop w:val="0"/>
          <w:marBottom w:val="0"/>
          <w:divBdr>
            <w:top w:val="none" w:sz="0" w:space="0" w:color="auto"/>
            <w:left w:val="none" w:sz="0" w:space="0" w:color="auto"/>
            <w:bottom w:val="none" w:sz="0" w:space="0" w:color="auto"/>
            <w:right w:val="none" w:sz="0" w:space="0" w:color="auto"/>
          </w:divBdr>
          <w:divsChild>
            <w:div w:id="1236669932">
              <w:marLeft w:val="0"/>
              <w:marRight w:val="0"/>
              <w:marTop w:val="0"/>
              <w:marBottom w:val="0"/>
              <w:divBdr>
                <w:top w:val="none" w:sz="0" w:space="0" w:color="auto"/>
                <w:left w:val="none" w:sz="0" w:space="0" w:color="auto"/>
                <w:bottom w:val="none" w:sz="0" w:space="0" w:color="auto"/>
                <w:right w:val="none" w:sz="0" w:space="0" w:color="auto"/>
              </w:divBdr>
              <w:divsChild>
                <w:div w:id="122045703">
                  <w:marLeft w:val="0"/>
                  <w:marRight w:val="0"/>
                  <w:marTop w:val="0"/>
                  <w:marBottom w:val="0"/>
                  <w:divBdr>
                    <w:top w:val="none" w:sz="0" w:space="0" w:color="auto"/>
                    <w:left w:val="none" w:sz="0" w:space="0" w:color="auto"/>
                    <w:bottom w:val="none" w:sz="0" w:space="0" w:color="auto"/>
                    <w:right w:val="none" w:sz="0" w:space="0" w:color="auto"/>
                  </w:divBdr>
                  <w:divsChild>
                    <w:div w:id="45005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559">
      <w:bodyDiv w:val="1"/>
      <w:marLeft w:val="0"/>
      <w:marRight w:val="0"/>
      <w:marTop w:val="0"/>
      <w:marBottom w:val="0"/>
      <w:divBdr>
        <w:top w:val="none" w:sz="0" w:space="0" w:color="auto"/>
        <w:left w:val="none" w:sz="0" w:space="0" w:color="auto"/>
        <w:bottom w:val="none" w:sz="0" w:space="0" w:color="auto"/>
        <w:right w:val="none" w:sz="0" w:space="0" w:color="auto"/>
      </w:divBdr>
    </w:div>
    <w:div w:id="1654330736">
      <w:bodyDiv w:val="1"/>
      <w:marLeft w:val="0"/>
      <w:marRight w:val="0"/>
      <w:marTop w:val="0"/>
      <w:marBottom w:val="0"/>
      <w:divBdr>
        <w:top w:val="none" w:sz="0" w:space="0" w:color="auto"/>
        <w:left w:val="none" w:sz="0" w:space="0" w:color="auto"/>
        <w:bottom w:val="none" w:sz="0" w:space="0" w:color="auto"/>
        <w:right w:val="none" w:sz="0" w:space="0" w:color="auto"/>
      </w:divBdr>
    </w:div>
    <w:div w:id="1672640828">
      <w:bodyDiv w:val="1"/>
      <w:marLeft w:val="0"/>
      <w:marRight w:val="0"/>
      <w:marTop w:val="0"/>
      <w:marBottom w:val="0"/>
      <w:divBdr>
        <w:top w:val="none" w:sz="0" w:space="0" w:color="auto"/>
        <w:left w:val="none" w:sz="0" w:space="0" w:color="auto"/>
        <w:bottom w:val="none" w:sz="0" w:space="0" w:color="auto"/>
        <w:right w:val="none" w:sz="0" w:space="0" w:color="auto"/>
      </w:divBdr>
    </w:div>
    <w:div w:id="1682312763">
      <w:bodyDiv w:val="1"/>
      <w:marLeft w:val="0"/>
      <w:marRight w:val="0"/>
      <w:marTop w:val="0"/>
      <w:marBottom w:val="0"/>
      <w:divBdr>
        <w:top w:val="none" w:sz="0" w:space="0" w:color="auto"/>
        <w:left w:val="none" w:sz="0" w:space="0" w:color="auto"/>
        <w:bottom w:val="none" w:sz="0" w:space="0" w:color="auto"/>
        <w:right w:val="none" w:sz="0" w:space="0" w:color="auto"/>
      </w:divBdr>
    </w:div>
    <w:div w:id="1709138081">
      <w:bodyDiv w:val="1"/>
      <w:marLeft w:val="0"/>
      <w:marRight w:val="0"/>
      <w:marTop w:val="0"/>
      <w:marBottom w:val="0"/>
      <w:divBdr>
        <w:top w:val="none" w:sz="0" w:space="0" w:color="auto"/>
        <w:left w:val="none" w:sz="0" w:space="0" w:color="auto"/>
        <w:bottom w:val="none" w:sz="0" w:space="0" w:color="auto"/>
        <w:right w:val="none" w:sz="0" w:space="0" w:color="auto"/>
      </w:divBdr>
    </w:div>
    <w:div w:id="1786729118">
      <w:bodyDiv w:val="1"/>
      <w:marLeft w:val="0"/>
      <w:marRight w:val="0"/>
      <w:marTop w:val="0"/>
      <w:marBottom w:val="0"/>
      <w:divBdr>
        <w:top w:val="none" w:sz="0" w:space="0" w:color="auto"/>
        <w:left w:val="none" w:sz="0" w:space="0" w:color="auto"/>
        <w:bottom w:val="none" w:sz="0" w:space="0" w:color="auto"/>
        <w:right w:val="none" w:sz="0" w:space="0" w:color="auto"/>
      </w:divBdr>
    </w:div>
    <w:div w:id="1834712628">
      <w:bodyDiv w:val="1"/>
      <w:marLeft w:val="0"/>
      <w:marRight w:val="0"/>
      <w:marTop w:val="0"/>
      <w:marBottom w:val="0"/>
      <w:divBdr>
        <w:top w:val="none" w:sz="0" w:space="0" w:color="auto"/>
        <w:left w:val="none" w:sz="0" w:space="0" w:color="auto"/>
        <w:bottom w:val="none" w:sz="0" w:space="0" w:color="auto"/>
        <w:right w:val="none" w:sz="0" w:space="0" w:color="auto"/>
      </w:divBdr>
    </w:div>
    <w:div w:id="1902062618">
      <w:bodyDiv w:val="1"/>
      <w:marLeft w:val="0"/>
      <w:marRight w:val="0"/>
      <w:marTop w:val="0"/>
      <w:marBottom w:val="0"/>
      <w:divBdr>
        <w:top w:val="none" w:sz="0" w:space="0" w:color="auto"/>
        <w:left w:val="none" w:sz="0" w:space="0" w:color="auto"/>
        <w:bottom w:val="none" w:sz="0" w:space="0" w:color="auto"/>
        <w:right w:val="none" w:sz="0" w:space="0" w:color="auto"/>
      </w:divBdr>
    </w:div>
    <w:div w:id="1912228154">
      <w:bodyDiv w:val="1"/>
      <w:marLeft w:val="0"/>
      <w:marRight w:val="0"/>
      <w:marTop w:val="0"/>
      <w:marBottom w:val="0"/>
      <w:divBdr>
        <w:top w:val="none" w:sz="0" w:space="0" w:color="auto"/>
        <w:left w:val="none" w:sz="0" w:space="0" w:color="auto"/>
        <w:bottom w:val="none" w:sz="0" w:space="0" w:color="auto"/>
        <w:right w:val="none" w:sz="0" w:space="0" w:color="auto"/>
      </w:divBdr>
    </w:div>
    <w:div w:id="1978142925">
      <w:bodyDiv w:val="1"/>
      <w:marLeft w:val="0"/>
      <w:marRight w:val="0"/>
      <w:marTop w:val="0"/>
      <w:marBottom w:val="0"/>
      <w:divBdr>
        <w:top w:val="none" w:sz="0" w:space="0" w:color="auto"/>
        <w:left w:val="none" w:sz="0" w:space="0" w:color="auto"/>
        <w:bottom w:val="none" w:sz="0" w:space="0" w:color="auto"/>
        <w:right w:val="none" w:sz="0" w:space="0" w:color="auto"/>
      </w:divBdr>
    </w:div>
    <w:div w:id="1994798261">
      <w:bodyDiv w:val="1"/>
      <w:marLeft w:val="0"/>
      <w:marRight w:val="0"/>
      <w:marTop w:val="0"/>
      <w:marBottom w:val="0"/>
      <w:divBdr>
        <w:top w:val="none" w:sz="0" w:space="0" w:color="auto"/>
        <w:left w:val="none" w:sz="0" w:space="0" w:color="auto"/>
        <w:bottom w:val="none" w:sz="0" w:space="0" w:color="auto"/>
        <w:right w:val="none" w:sz="0" w:space="0" w:color="auto"/>
      </w:divBdr>
    </w:div>
    <w:div w:id="2023314681">
      <w:bodyDiv w:val="1"/>
      <w:marLeft w:val="0"/>
      <w:marRight w:val="0"/>
      <w:marTop w:val="0"/>
      <w:marBottom w:val="0"/>
      <w:divBdr>
        <w:top w:val="none" w:sz="0" w:space="0" w:color="auto"/>
        <w:left w:val="none" w:sz="0" w:space="0" w:color="auto"/>
        <w:bottom w:val="none" w:sz="0" w:space="0" w:color="auto"/>
        <w:right w:val="none" w:sz="0" w:space="0" w:color="auto"/>
      </w:divBdr>
    </w:div>
    <w:div w:id="2043548744">
      <w:bodyDiv w:val="1"/>
      <w:marLeft w:val="0"/>
      <w:marRight w:val="0"/>
      <w:marTop w:val="0"/>
      <w:marBottom w:val="0"/>
      <w:divBdr>
        <w:top w:val="none" w:sz="0" w:space="0" w:color="auto"/>
        <w:left w:val="none" w:sz="0" w:space="0" w:color="auto"/>
        <w:bottom w:val="none" w:sz="0" w:space="0" w:color="auto"/>
        <w:right w:val="none" w:sz="0" w:space="0" w:color="auto"/>
      </w:divBdr>
    </w:div>
    <w:div w:id="2063167128">
      <w:bodyDiv w:val="1"/>
      <w:marLeft w:val="0"/>
      <w:marRight w:val="0"/>
      <w:marTop w:val="0"/>
      <w:marBottom w:val="0"/>
      <w:divBdr>
        <w:top w:val="none" w:sz="0" w:space="0" w:color="auto"/>
        <w:left w:val="none" w:sz="0" w:space="0" w:color="auto"/>
        <w:bottom w:val="none" w:sz="0" w:space="0" w:color="auto"/>
        <w:right w:val="none" w:sz="0" w:space="0" w:color="auto"/>
      </w:divBdr>
    </w:div>
    <w:div w:id="21119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1991" TargetMode="External"/><Relationship Id="rId18" Type="http://schemas.openxmlformats.org/officeDocument/2006/relationships/hyperlink" Target="https://photo-lviv.in.ua/po-toj-bik-grat-abo-de-sydily-v-serednovichnomu-lvov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uk.wikipedia.org/wiki/1945" TargetMode="External"/><Relationship Id="rId17" Type="http://schemas.openxmlformats.org/officeDocument/2006/relationships/hyperlink" Target="https://dspace.uzhnu.edu.ua/jspui/handle/lib/25238" TargetMode="External"/><Relationship Id="rId2" Type="http://schemas.openxmlformats.org/officeDocument/2006/relationships/numbering" Target="numbering.xml"/><Relationship Id="rId16" Type="http://schemas.openxmlformats.org/officeDocument/2006/relationships/hyperlink" Target="http://zfs-journal.uzhnu.uz.ua/archive/19/part_1/32.pdf" TargetMode="External"/><Relationship Id="rId20" Type="http://schemas.openxmlformats.org/officeDocument/2006/relationships/hyperlink" Target="http://www.aber.ac.uk/media/Documents/S4B/sem0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XVII_%D1%81%D1%82." TargetMode="External"/><Relationship Id="rId5" Type="http://schemas.openxmlformats.org/officeDocument/2006/relationships/settings" Target="settings.xml"/><Relationship Id="rId15" Type="http://schemas.openxmlformats.org/officeDocument/2006/relationships/hyperlink" Target="http://baltijapublishing.lv/omp/index.php/bp/catalog/download/36/653/1369-1?inline=1" TargetMode="External"/><Relationship Id="rId23" Type="http://schemas.openxmlformats.org/officeDocument/2006/relationships/theme" Target="theme/theme1.xml"/><Relationship Id="rId10" Type="http://schemas.openxmlformats.org/officeDocument/2006/relationships/hyperlink" Target="https://uk.wikipedia.org/wiki/%D0%86%D0%B2%D0%B0%D0%BD%D0%BE-%D0%A4%D1%80%D0%B0%D0%BD%D0%BA%D1%96%D0%B2%D1%81%D1%8C%D0%BA" TargetMode="External"/><Relationship Id="rId19" Type="http://schemas.openxmlformats.org/officeDocument/2006/relationships/hyperlink" Target="http://sum.in.ua/s/precedent" TargetMode="External"/><Relationship Id="rId4" Type="http://schemas.microsoft.com/office/2007/relationships/stylesWithEffects" Target="stylesWithEffects.xml"/><Relationship Id="rId9" Type="http://schemas.openxmlformats.org/officeDocument/2006/relationships/hyperlink" Target="https://uk.wikipedia.org/wiki/%D0%90%D1%80%D0%B0%D0%BB%D1%8C%D1%81%D1%8C%D0%BA%D0%B0_%D0%BE%D0%BF%D0%B8%D1%81%D0%BE%D0%B2%D0%B0_%D0%B5%D0%BA%D1%81%D0%BF%D0%B5%D0%B4%D0%B8%D1%86%D1%96%D1%8F" TargetMode="External"/><Relationship Id="rId14" Type="http://schemas.openxmlformats.org/officeDocument/2006/relationships/hyperlink" Target="https://core.ac.uk/download/pdf/14144492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D0A8-46AC-4A79-8CD6-8C71FF5D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49</Pages>
  <Words>12571</Words>
  <Characters>71661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21</cp:revision>
  <dcterms:created xsi:type="dcterms:W3CDTF">2023-12-10T13:40:00Z</dcterms:created>
  <dcterms:modified xsi:type="dcterms:W3CDTF">2023-12-10T19:33:00Z</dcterms:modified>
</cp:coreProperties>
</file>