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CBC" w:rsidRPr="00D36CBC" w:rsidRDefault="00D36CBC" w:rsidP="00D36CBC">
      <w:pPr>
        <w:ind w:left="-284"/>
        <w:jc w:val="center"/>
        <w:rPr>
          <w:rFonts w:ascii="Times New Roman" w:hAnsi="Times New Roman" w:cs="Times New Roman"/>
          <w:b/>
          <w:sz w:val="28"/>
          <w:lang w:val="uk-UA"/>
        </w:rPr>
      </w:pPr>
      <w:r w:rsidRPr="00D36CBC">
        <w:rPr>
          <w:rFonts w:ascii="Times New Roman" w:hAnsi="Times New Roman" w:cs="Times New Roman"/>
          <w:b/>
          <w:sz w:val="28"/>
          <w:lang w:val="uk-UA"/>
        </w:rPr>
        <w:t>МІНІСТЕРСТВО ОСВІТИ ТА НАУКИ УКРАЇНИ</w:t>
      </w:r>
    </w:p>
    <w:p w:rsidR="00D36CBC" w:rsidRPr="00D36CBC" w:rsidRDefault="00D36CBC" w:rsidP="00D36CBC">
      <w:pPr>
        <w:ind w:left="-284"/>
        <w:jc w:val="center"/>
        <w:rPr>
          <w:rFonts w:ascii="Times New Roman" w:hAnsi="Times New Roman" w:cs="Times New Roman"/>
          <w:b/>
          <w:sz w:val="28"/>
          <w:lang w:val="uk-UA"/>
        </w:rPr>
      </w:pPr>
      <w:r w:rsidRPr="00D36CBC">
        <w:rPr>
          <w:rFonts w:ascii="Times New Roman" w:hAnsi="Times New Roman" w:cs="Times New Roman"/>
          <w:b/>
          <w:sz w:val="28"/>
          <w:lang w:val="uk-UA"/>
        </w:rPr>
        <w:t>ЗАПОРІЗЬКИЙ НАЦІОНАЛЬНИЙ УНІВЕРСИТЕТ</w:t>
      </w:r>
    </w:p>
    <w:p w:rsidR="00D36CBC" w:rsidRPr="00D36CBC" w:rsidRDefault="00D36CBC" w:rsidP="00D36CBC">
      <w:pPr>
        <w:ind w:left="-284"/>
        <w:jc w:val="center"/>
        <w:rPr>
          <w:rFonts w:ascii="Times New Roman" w:hAnsi="Times New Roman" w:cs="Times New Roman"/>
          <w:b/>
          <w:sz w:val="28"/>
          <w:lang w:val="uk-UA"/>
        </w:rPr>
      </w:pPr>
      <w:r w:rsidRPr="00D36CBC">
        <w:rPr>
          <w:rFonts w:ascii="Times New Roman" w:hAnsi="Times New Roman" w:cs="Times New Roman"/>
          <w:b/>
          <w:sz w:val="28"/>
          <w:lang w:val="uk-UA"/>
        </w:rPr>
        <w:t>ФАКУЛЬТЕТ ЖУРНАЛІСТИКИ</w:t>
      </w:r>
    </w:p>
    <w:p w:rsidR="00D36CBC" w:rsidRPr="00D36CBC" w:rsidRDefault="00D36CBC" w:rsidP="00D36CBC">
      <w:pPr>
        <w:ind w:left="-284"/>
        <w:jc w:val="center"/>
        <w:rPr>
          <w:rFonts w:ascii="Times New Roman" w:hAnsi="Times New Roman" w:cs="Times New Roman"/>
          <w:b/>
          <w:sz w:val="28"/>
          <w:lang w:val="uk-UA"/>
        </w:rPr>
      </w:pPr>
      <w:r w:rsidRPr="00D36CBC">
        <w:rPr>
          <w:rFonts w:ascii="Times New Roman" w:hAnsi="Times New Roman" w:cs="Times New Roman"/>
          <w:b/>
          <w:sz w:val="28"/>
          <w:lang w:val="uk-UA"/>
        </w:rPr>
        <w:t>КАФЕДРА ЖУРНАЛІСТИКИ</w:t>
      </w:r>
    </w:p>
    <w:p w:rsidR="00D36CBC" w:rsidRDefault="00D36CBC" w:rsidP="00D36CBC">
      <w:pPr>
        <w:ind w:left="-284"/>
        <w:jc w:val="center"/>
        <w:rPr>
          <w:rFonts w:ascii="Times New Roman" w:hAnsi="Times New Roman" w:cs="Times New Roman"/>
          <w:sz w:val="28"/>
          <w:lang w:val="uk-UA"/>
        </w:rPr>
      </w:pPr>
    </w:p>
    <w:p w:rsidR="00D36CBC" w:rsidRDefault="00D36CBC" w:rsidP="00D36CBC">
      <w:pPr>
        <w:ind w:left="-284"/>
        <w:jc w:val="center"/>
        <w:rPr>
          <w:rFonts w:ascii="Times New Roman" w:hAnsi="Times New Roman" w:cs="Times New Roman"/>
          <w:sz w:val="28"/>
          <w:lang w:val="uk-UA"/>
        </w:rPr>
      </w:pPr>
    </w:p>
    <w:p w:rsidR="00D36CBC" w:rsidRDefault="00D36CBC" w:rsidP="00D36CBC">
      <w:pPr>
        <w:ind w:left="-284"/>
        <w:jc w:val="center"/>
        <w:rPr>
          <w:rFonts w:ascii="Times New Roman" w:hAnsi="Times New Roman" w:cs="Times New Roman"/>
          <w:sz w:val="28"/>
          <w:lang w:val="uk-UA"/>
        </w:rPr>
      </w:pPr>
    </w:p>
    <w:p w:rsidR="00D36CBC" w:rsidRPr="00D36CBC" w:rsidRDefault="00D36CBC" w:rsidP="00D36CBC">
      <w:pPr>
        <w:ind w:left="-284"/>
        <w:jc w:val="center"/>
        <w:rPr>
          <w:rFonts w:ascii="Times New Roman" w:hAnsi="Times New Roman" w:cs="Times New Roman"/>
          <w:b/>
          <w:sz w:val="32"/>
          <w:lang w:val="uk-UA"/>
        </w:rPr>
      </w:pPr>
      <w:r w:rsidRPr="00D36CBC">
        <w:rPr>
          <w:rFonts w:ascii="Times New Roman" w:hAnsi="Times New Roman" w:cs="Times New Roman"/>
          <w:b/>
          <w:sz w:val="32"/>
          <w:lang w:val="uk-UA"/>
        </w:rPr>
        <w:t>Кваліфікаційна робота магістра</w:t>
      </w:r>
    </w:p>
    <w:p w:rsidR="00D36CBC" w:rsidRDefault="00D36CBC" w:rsidP="00D36CBC">
      <w:pPr>
        <w:ind w:left="-284"/>
        <w:jc w:val="center"/>
        <w:rPr>
          <w:rFonts w:ascii="Times New Roman" w:hAnsi="Times New Roman" w:cs="Times New Roman"/>
          <w:sz w:val="28"/>
          <w:lang w:val="uk-UA"/>
        </w:rPr>
      </w:pPr>
      <w:r>
        <w:rPr>
          <w:rFonts w:ascii="Times New Roman" w:hAnsi="Times New Roman" w:cs="Times New Roman"/>
          <w:sz w:val="28"/>
          <w:lang w:val="uk-UA"/>
        </w:rPr>
        <w:t>На тему «</w:t>
      </w:r>
      <w:r w:rsidRPr="00D36CBC">
        <w:rPr>
          <w:rFonts w:ascii="Times New Roman" w:hAnsi="Times New Roman" w:cs="Times New Roman"/>
          <w:sz w:val="28"/>
          <w:lang w:val="uk-UA"/>
        </w:rPr>
        <w:t>Проблемно-тематична парадигма журналістських розслідувань періоду російсько-української війни</w:t>
      </w:r>
      <w:r>
        <w:rPr>
          <w:rFonts w:ascii="Times New Roman" w:hAnsi="Times New Roman" w:cs="Times New Roman"/>
          <w:sz w:val="28"/>
          <w:lang w:val="uk-UA"/>
        </w:rPr>
        <w:t>»</w:t>
      </w:r>
    </w:p>
    <w:p w:rsidR="00D36CBC" w:rsidRDefault="00D36CBC" w:rsidP="00D36CBC">
      <w:pPr>
        <w:ind w:left="-284"/>
        <w:rPr>
          <w:rFonts w:ascii="Times New Roman" w:hAnsi="Times New Roman" w:cs="Times New Roman"/>
          <w:sz w:val="28"/>
          <w:lang w:val="uk-UA"/>
        </w:rPr>
      </w:pPr>
    </w:p>
    <w:p w:rsidR="00D36CBC" w:rsidRDefault="00D36CBC" w:rsidP="00D36CBC">
      <w:pPr>
        <w:ind w:left="-284"/>
        <w:jc w:val="center"/>
        <w:rPr>
          <w:rFonts w:ascii="Times New Roman" w:hAnsi="Times New Roman" w:cs="Times New Roman"/>
          <w:sz w:val="28"/>
          <w:lang w:val="uk-UA"/>
        </w:rPr>
      </w:pPr>
    </w:p>
    <w:p w:rsidR="00D36CBC" w:rsidRDefault="00D36CBC" w:rsidP="00E90B94">
      <w:pPr>
        <w:spacing w:after="0" w:line="360" w:lineRule="auto"/>
        <w:ind w:left="4111"/>
        <w:rPr>
          <w:rFonts w:ascii="Times New Roman" w:hAnsi="Times New Roman" w:cs="Times New Roman"/>
          <w:sz w:val="28"/>
          <w:lang w:val="uk-UA"/>
        </w:rPr>
      </w:pPr>
      <w:r>
        <w:rPr>
          <w:rFonts w:ascii="Times New Roman" w:hAnsi="Times New Roman" w:cs="Times New Roman"/>
          <w:sz w:val="28"/>
          <w:lang w:val="uk-UA"/>
        </w:rPr>
        <w:t>Виконав: студент 2 курсу, групи 8.0612-мк</w:t>
      </w:r>
    </w:p>
    <w:p w:rsidR="00D36CBC" w:rsidRDefault="00D36CBC" w:rsidP="00E90B94">
      <w:pPr>
        <w:spacing w:after="0" w:line="360" w:lineRule="auto"/>
        <w:ind w:left="4111"/>
        <w:rPr>
          <w:rFonts w:ascii="Times New Roman" w:hAnsi="Times New Roman" w:cs="Times New Roman"/>
          <w:sz w:val="28"/>
          <w:lang w:val="uk-UA"/>
        </w:rPr>
      </w:pPr>
      <w:r>
        <w:rPr>
          <w:rFonts w:ascii="Times New Roman" w:hAnsi="Times New Roman" w:cs="Times New Roman"/>
          <w:sz w:val="28"/>
          <w:lang w:val="uk-UA"/>
        </w:rPr>
        <w:t>Спеціальності 061 «Журналістика»</w:t>
      </w:r>
    </w:p>
    <w:p w:rsidR="00D36CBC" w:rsidRDefault="00D36CBC" w:rsidP="00E90B94">
      <w:pPr>
        <w:spacing w:after="0" w:line="360" w:lineRule="auto"/>
        <w:ind w:left="4111"/>
        <w:rPr>
          <w:rFonts w:ascii="Times New Roman" w:hAnsi="Times New Roman" w:cs="Times New Roman"/>
          <w:sz w:val="28"/>
          <w:lang w:val="uk-UA"/>
        </w:rPr>
      </w:pPr>
      <w:r>
        <w:rPr>
          <w:rFonts w:ascii="Times New Roman" w:hAnsi="Times New Roman" w:cs="Times New Roman"/>
          <w:sz w:val="28"/>
          <w:lang w:val="uk-UA"/>
        </w:rPr>
        <w:t>(освітня програма «Медіакомунікації»)</w:t>
      </w:r>
    </w:p>
    <w:p w:rsidR="00D36CBC" w:rsidRPr="00D36CBC" w:rsidRDefault="00D36CBC" w:rsidP="00E90B94">
      <w:pPr>
        <w:spacing w:after="0" w:line="360" w:lineRule="auto"/>
        <w:ind w:left="4111"/>
        <w:rPr>
          <w:rFonts w:ascii="Times New Roman" w:hAnsi="Times New Roman" w:cs="Times New Roman"/>
          <w:i/>
          <w:sz w:val="28"/>
          <w:lang w:val="uk-UA"/>
        </w:rPr>
      </w:pPr>
      <w:r w:rsidRPr="00D36CBC">
        <w:rPr>
          <w:rFonts w:ascii="Times New Roman" w:hAnsi="Times New Roman" w:cs="Times New Roman"/>
          <w:i/>
          <w:sz w:val="28"/>
          <w:lang w:val="uk-UA"/>
        </w:rPr>
        <w:t>Ріжок Я. М.</w:t>
      </w:r>
    </w:p>
    <w:p w:rsidR="00D36CBC" w:rsidRDefault="00D36CBC" w:rsidP="00E90B94">
      <w:pPr>
        <w:spacing w:after="0" w:line="360" w:lineRule="auto"/>
        <w:ind w:left="4111"/>
        <w:rPr>
          <w:rFonts w:ascii="Times New Roman" w:hAnsi="Times New Roman" w:cs="Times New Roman"/>
          <w:sz w:val="28"/>
          <w:lang w:val="uk-UA"/>
        </w:rPr>
      </w:pPr>
      <w:r>
        <w:rPr>
          <w:rFonts w:ascii="Times New Roman" w:hAnsi="Times New Roman" w:cs="Times New Roman"/>
          <w:sz w:val="28"/>
          <w:lang w:val="uk-UA"/>
        </w:rPr>
        <w:t xml:space="preserve">Керівник: к. </w:t>
      </w:r>
      <w:r w:rsidR="00122BCD">
        <w:rPr>
          <w:rFonts w:ascii="Times New Roman" w:hAnsi="Times New Roman" w:cs="Times New Roman"/>
          <w:sz w:val="28"/>
          <w:lang w:val="uk-UA"/>
        </w:rPr>
        <w:t xml:space="preserve">н. </w:t>
      </w:r>
      <w:r>
        <w:rPr>
          <w:rFonts w:ascii="Times New Roman" w:hAnsi="Times New Roman" w:cs="Times New Roman"/>
          <w:sz w:val="28"/>
          <w:lang w:val="uk-UA"/>
        </w:rPr>
        <w:t xml:space="preserve">соц. ком., </w:t>
      </w:r>
      <w:r w:rsidR="00122BCD">
        <w:rPr>
          <w:rFonts w:ascii="Times New Roman" w:hAnsi="Times New Roman" w:cs="Times New Roman"/>
          <w:sz w:val="28"/>
          <w:lang w:val="uk-UA"/>
        </w:rPr>
        <w:t>доцент</w:t>
      </w:r>
      <w:r>
        <w:rPr>
          <w:rFonts w:ascii="Times New Roman" w:hAnsi="Times New Roman" w:cs="Times New Roman"/>
          <w:sz w:val="28"/>
          <w:lang w:val="uk-UA"/>
        </w:rPr>
        <w:t>.</w:t>
      </w:r>
    </w:p>
    <w:p w:rsidR="00D36CBC" w:rsidRPr="00D36CBC" w:rsidRDefault="00D36CBC" w:rsidP="00E90B94">
      <w:pPr>
        <w:spacing w:after="0" w:line="360" w:lineRule="auto"/>
        <w:ind w:left="4111"/>
        <w:rPr>
          <w:rFonts w:ascii="Times New Roman" w:hAnsi="Times New Roman" w:cs="Times New Roman"/>
          <w:i/>
          <w:sz w:val="28"/>
          <w:lang w:val="uk-UA"/>
        </w:rPr>
      </w:pPr>
      <w:r w:rsidRPr="00D36CBC">
        <w:rPr>
          <w:rFonts w:ascii="Times New Roman" w:hAnsi="Times New Roman" w:cs="Times New Roman"/>
          <w:i/>
          <w:sz w:val="28"/>
          <w:lang w:val="uk-UA"/>
        </w:rPr>
        <w:t>Микитів Г. В.</w:t>
      </w:r>
    </w:p>
    <w:p w:rsidR="00D36CBC" w:rsidRDefault="00D36CBC" w:rsidP="00E90B94">
      <w:pPr>
        <w:spacing w:after="0" w:line="360" w:lineRule="auto"/>
        <w:ind w:left="4111"/>
        <w:rPr>
          <w:rFonts w:ascii="Times New Roman" w:hAnsi="Times New Roman" w:cs="Times New Roman"/>
          <w:sz w:val="28"/>
          <w:lang w:val="uk-UA"/>
        </w:rPr>
      </w:pPr>
      <w:r>
        <w:rPr>
          <w:rFonts w:ascii="Times New Roman" w:hAnsi="Times New Roman" w:cs="Times New Roman"/>
          <w:sz w:val="28"/>
          <w:lang w:val="uk-UA"/>
        </w:rPr>
        <w:t>Рецензент: гол</w:t>
      </w:r>
      <w:r w:rsidR="00E90B94">
        <w:rPr>
          <w:rFonts w:ascii="Times New Roman" w:hAnsi="Times New Roman" w:cs="Times New Roman"/>
          <w:sz w:val="28"/>
          <w:lang w:val="uk-UA"/>
        </w:rPr>
        <w:t>овний</w:t>
      </w:r>
      <w:r>
        <w:rPr>
          <w:rFonts w:ascii="Times New Roman" w:hAnsi="Times New Roman" w:cs="Times New Roman"/>
          <w:sz w:val="28"/>
          <w:lang w:val="uk-UA"/>
        </w:rPr>
        <w:t xml:space="preserve"> ред</w:t>
      </w:r>
      <w:r w:rsidR="00E90B94">
        <w:rPr>
          <w:rFonts w:ascii="Times New Roman" w:hAnsi="Times New Roman" w:cs="Times New Roman"/>
          <w:sz w:val="28"/>
          <w:lang w:val="uk-UA"/>
        </w:rPr>
        <w:t>актор</w:t>
      </w:r>
      <w:r>
        <w:rPr>
          <w:rFonts w:ascii="Times New Roman" w:hAnsi="Times New Roman" w:cs="Times New Roman"/>
          <w:sz w:val="28"/>
          <w:lang w:val="uk-UA"/>
        </w:rPr>
        <w:t xml:space="preserve"> журн</w:t>
      </w:r>
      <w:r w:rsidR="00E90B94">
        <w:rPr>
          <w:rFonts w:ascii="Times New Roman" w:hAnsi="Times New Roman" w:cs="Times New Roman"/>
          <w:sz w:val="28"/>
          <w:lang w:val="uk-UA"/>
        </w:rPr>
        <w:t>алу</w:t>
      </w:r>
      <w:r>
        <w:rPr>
          <w:rFonts w:ascii="Times New Roman" w:hAnsi="Times New Roman" w:cs="Times New Roman"/>
          <w:sz w:val="28"/>
          <w:lang w:val="uk-UA"/>
        </w:rPr>
        <w:t xml:space="preserve"> </w:t>
      </w:r>
      <w:r w:rsidR="00122BCD">
        <w:rPr>
          <w:rFonts w:ascii="Times New Roman" w:hAnsi="Times New Roman" w:cs="Times New Roman"/>
          <w:sz w:val="28"/>
          <w:lang w:val="uk-UA"/>
        </w:rPr>
        <w:t>«</w:t>
      </w:r>
      <w:r>
        <w:rPr>
          <w:rFonts w:ascii="Times New Roman" w:hAnsi="Times New Roman" w:cs="Times New Roman"/>
          <w:sz w:val="28"/>
          <w:lang w:val="uk-UA"/>
        </w:rPr>
        <w:t>Банкер</w:t>
      </w:r>
      <w:r w:rsidR="00122BCD">
        <w:rPr>
          <w:rFonts w:ascii="Times New Roman" w:hAnsi="Times New Roman" w:cs="Times New Roman"/>
          <w:sz w:val="28"/>
          <w:lang w:val="uk-UA"/>
        </w:rPr>
        <w:t>»</w:t>
      </w:r>
    </w:p>
    <w:p w:rsidR="00D36CBC" w:rsidRDefault="00D36CBC" w:rsidP="00E90B94">
      <w:pPr>
        <w:spacing w:after="0" w:line="360" w:lineRule="auto"/>
        <w:ind w:left="4111"/>
        <w:rPr>
          <w:rFonts w:ascii="Times New Roman" w:hAnsi="Times New Roman" w:cs="Times New Roman"/>
          <w:i/>
          <w:sz w:val="28"/>
          <w:lang w:val="uk-UA"/>
        </w:rPr>
      </w:pPr>
      <w:r w:rsidRPr="00D36CBC">
        <w:rPr>
          <w:rFonts w:ascii="Times New Roman" w:hAnsi="Times New Roman" w:cs="Times New Roman"/>
          <w:i/>
          <w:sz w:val="28"/>
          <w:lang w:val="uk-UA"/>
        </w:rPr>
        <w:t>Деменко Є. М.</w:t>
      </w:r>
    </w:p>
    <w:p w:rsidR="00D36CBC" w:rsidRDefault="00D36CBC" w:rsidP="00D36CBC">
      <w:pPr>
        <w:ind w:left="-284"/>
        <w:rPr>
          <w:rFonts w:ascii="Times New Roman" w:hAnsi="Times New Roman" w:cs="Times New Roman"/>
          <w:i/>
          <w:sz w:val="28"/>
          <w:lang w:val="uk-UA"/>
        </w:rPr>
      </w:pPr>
    </w:p>
    <w:p w:rsidR="00D36CBC" w:rsidRDefault="00D36CBC" w:rsidP="00D36CBC">
      <w:pPr>
        <w:ind w:left="-284"/>
        <w:rPr>
          <w:rFonts w:ascii="Times New Roman" w:hAnsi="Times New Roman" w:cs="Times New Roman"/>
          <w:i/>
          <w:sz w:val="28"/>
          <w:lang w:val="uk-UA"/>
        </w:rPr>
      </w:pPr>
    </w:p>
    <w:p w:rsidR="00D36CBC" w:rsidRDefault="00D36CBC" w:rsidP="00D36CBC">
      <w:pPr>
        <w:ind w:left="-284"/>
        <w:rPr>
          <w:rFonts w:ascii="Times New Roman" w:hAnsi="Times New Roman" w:cs="Times New Roman"/>
          <w:i/>
          <w:sz w:val="28"/>
          <w:lang w:val="uk-UA"/>
        </w:rPr>
      </w:pPr>
    </w:p>
    <w:p w:rsidR="00D36CBC" w:rsidRDefault="00D36CBC" w:rsidP="00D36CBC">
      <w:pPr>
        <w:ind w:left="-284"/>
        <w:rPr>
          <w:rFonts w:ascii="Times New Roman" w:hAnsi="Times New Roman" w:cs="Times New Roman"/>
          <w:i/>
          <w:sz w:val="28"/>
          <w:lang w:val="uk-UA"/>
        </w:rPr>
      </w:pPr>
    </w:p>
    <w:p w:rsidR="00D36CBC" w:rsidRDefault="00D36CBC" w:rsidP="00D36CBC">
      <w:pPr>
        <w:ind w:left="-284"/>
        <w:jc w:val="center"/>
        <w:rPr>
          <w:rFonts w:ascii="Times New Roman" w:hAnsi="Times New Roman" w:cs="Times New Roman"/>
          <w:sz w:val="28"/>
          <w:lang w:val="uk-UA"/>
        </w:rPr>
      </w:pPr>
      <w:r>
        <w:rPr>
          <w:rFonts w:ascii="Times New Roman" w:hAnsi="Times New Roman" w:cs="Times New Roman"/>
          <w:sz w:val="28"/>
          <w:lang w:val="uk-UA"/>
        </w:rPr>
        <w:t>Запоріжжя</w:t>
      </w:r>
      <w:r w:rsidR="00437A70">
        <w:rPr>
          <w:rFonts w:ascii="Times New Roman" w:hAnsi="Times New Roman" w:cs="Times New Roman"/>
          <w:sz w:val="28"/>
          <w:lang w:val="uk-UA"/>
        </w:rPr>
        <w:t xml:space="preserve"> –</w:t>
      </w:r>
      <w:r>
        <w:rPr>
          <w:rFonts w:ascii="Times New Roman" w:hAnsi="Times New Roman" w:cs="Times New Roman"/>
          <w:sz w:val="28"/>
          <w:lang w:val="uk-UA"/>
        </w:rPr>
        <w:t xml:space="preserve"> 2023</w:t>
      </w:r>
    </w:p>
    <w:p w:rsidR="00122BCD" w:rsidRDefault="00122BCD">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437A70" w:rsidRPr="00524878" w:rsidRDefault="00524878" w:rsidP="00524878">
      <w:pPr>
        <w:spacing w:after="0" w:line="360" w:lineRule="auto"/>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ЗМІСТ</w:t>
      </w:r>
    </w:p>
    <w:p w:rsidR="00437A70" w:rsidRDefault="00437A70" w:rsidP="00122BCD">
      <w:pPr>
        <w:pStyle w:val="2"/>
        <w:spacing w:after="0" w:line="360" w:lineRule="auto"/>
        <w:ind w:left="0"/>
        <w:rPr>
          <w:rFonts w:ascii="Times New Roman" w:hAnsi="Times New Roman"/>
          <w:sz w:val="28"/>
          <w:szCs w:val="28"/>
          <w:lang w:val="uk-UA"/>
        </w:rPr>
      </w:pPr>
      <w:r>
        <w:rPr>
          <w:rFonts w:ascii="Times New Roman" w:hAnsi="Times New Roman"/>
          <w:sz w:val="28"/>
          <w:szCs w:val="28"/>
          <w:lang w:val="uk-UA"/>
        </w:rPr>
        <w:t>Реферат</w:t>
      </w:r>
      <w:r w:rsidRPr="000B07AB">
        <w:rPr>
          <w:rFonts w:ascii="Times New Roman" w:hAnsi="Times New Roman"/>
          <w:sz w:val="28"/>
          <w:szCs w:val="28"/>
          <w:lang w:val="uk-UA"/>
        </w:rPr>
        <w:ptab w:relativeTo="margin" w:alignment="right" w:leader="dot"/>
      </w:r>
      <w:r>
        <w:rPr>
          <w:rFonts w:ascii="Times New Roman" w:hAnsi="Times New Roman"/>
          <w:sz w:val="28"/>
          <w:szCs w:val="28"/>
          <w:lang w:val="uk-UA"/>
        </w:rPr>
        <w:t>3</w:t>
      </w:r>
    </w:p>
    <w:p w:rsidR="00122BCD" w:rsidRPr="00122BCD" w:rsidRDefault="00122BCD" w:rsidP="00122BCD">
      <w:pPr>
        <w:spacing w:after="0" w:line="360" w:lineRule="auto"/>
        <w:rPr>
          <w:rFonts w:ascii="Times New Roman" w:hAnsi="Times New Roman"/>
          <w:sz w:val="28"/>
          <w:szCs w:val="28"/>
          <w:lang w:val="uk-UA"/>
        </w:rPr>
      </w:pPr>
      <w:r w:rsidRPr="00122BCD">
        <w:rPr>
          <w:rFonts w:ascii="Times New Roman" w:hAnsi="Times New Roman"/>
          <w:sz w:val="28"/>
          <w:szCs w:val="28"/>
        </w:rPr>
        <w:t>Завдання</w:t>
      </w:r>
      <w:r w:rsidR="007F11A5" w:rsidRPr="000B07AB">
        <w:rPr>
          <w:rFonts w:ascii="Times New Roman" w:hAnsi="Times New Roman"/>
          <w:sz w:val="28"/>
          <w:szCs w:val="28"/>
          <w:lang w:val="uk-UA"/>
        </w:rPr>
        <w:ptab w:relativeTo="margin" w:alignment="right" w:leader="dot"/>
      </w:r>
      <w:r w:rsidR="007F11A5">
        <w:rPr>
          <w:rFonts w:ascii="Times New Roman" w:hAnsi="Times New Roman"/>
          <w:sz w:val="28"/>
          <w:szCs w:val="28"/>
          <w:lang w:val="uk-UA"/>
        </w:rPr>
        <w:t>7</w:t>
      </w:r>
    </w:p>
    <w:p w:rsidR="00437A70" w:rsidRPr="00437A70" w:rsidRDefault="00437A70" w:rsidP="00122BCD">
      <w:pPr>
        <w:spacing w:after="0" w:line="360" w:lineRule="auto"/>
        <w:rPr>
          <w:lang w:val="uk-UA"/>
        </w:rPr>
      </w:pPr>
      <w:r>
        <w:rPr>
          <w:rFonts w:ascii="Times New Roman" w:hAnsi="Times New Roman"/>
          <w:sz w:val="28"/>
          <w:szCs w:val="28"/>
          <w:lang w:val="uk-UA"/>
        </w:rPr>
        <w:t>Вступ</w:t>
      </w:r>
      <w:r w:rsidRPr="000B07AB">
        <w:rPr>
          <w:rFonts w:ascii="Times New Roman" w:hAnsi="Times New Roman"/>
          <w:sz w:val="28"/>
          <w:szCs w:val="28"/>
          <w:lang w:val="uk-UA"/>
        </w:rPr>
        <w:ptab w:relativeTo="margin" w:alignment="right" w:leader="dot"/>
      </w:r>
      <w:r w:rsidR="007F11A5">
        <w:rPr>
          <w:rFonts w:ascii="Times New Roman" w:hAnsi="Times New Roman"/>
          <w:sz w:val="28"/>
          <w:szCs w:val="28"/>
          <w:lang w:val="uk-UA"/>
        </w:rPr>
        <w:t>9</w:t>
      </w:r>
    </w:p>
    <w:p w:rsidR="0092025B" w:rsidRDefault="00437A70" w:rsidP="00122BCD">
      <w:pPr>
        <w:pStyle w:val="3"/>
        <w:spacing w:after="0" w:line="360" w:lineRule="auto"/>
        <w:ind w:left="0"/>
        <w:rPr>
          <w:rFonts w:ascii="Times New Roman" w:hAnsi="Times New Roman"/>
          <w:color w:val="000000" w:themeColor="text1"/>
          <w:sz w:val="28"/>
          <w:szCs w:val="28"/>
          <w:lang w:val="uk-UA"/>
        </w:rPr>
      </w:pPr>
      <w:r w:rsidRPr="000B07AB">
        <w:rPr>
          <w:rFonts w:ascii="Times New Roman" w:hAnsi="Times New Roman"/>
          <w:color w:val="000000" w:themeColor="text1"/>
          <w:sz w:val="28"/>
          <w:szCs w:val="28"/>
          <w:lang w:val="uk-UA"/>
        </w:rPr>
        <w:t xml:space="preserve">Розділ 1. </w:t>
      </w:r>
      <w:r w:rsidR="008E6D67" w:rsidRPr="008E6D67">
        <w:rPr>
          <w:rFonts w:ascii="Times New Roman" w:hAnsi="Times New Roman"/>
          <w:color w:val="000000" w:themeColor="text1"/>
          <w:sz w:val="28"/>
          <w:szCs w:val="28"/>
          <w:lang w:val="uk-UA"/>
        </w:rPr>
        <w:t xml:space="preserve">Журналістське розслідування як один з основних аналітичних </w:t>
      </w:r>
    </w:p>
    <w:p w:rsidR="00437A70" w:rsidRDefault="008E6D67" w:rsidP="00122BCD">
      <w:pPr>
        <w:pStyle w:val="3"/>
        <w:spacing w:after="0" w:line="360" w:lineRule="auto"/>
        <w:ind w:left="0"/>
        <w:rPr>
          <w:rFonts w:ascii="Times New Roman" w:hAnsi="Times New Roman"/>
          <w:sz w:val="28"/>
          <w:szCs w:val="28"/>
          <w:lang w:val="uk-UA"/>
        </w:rPr>
      </w:pPr>
      <w:r w:rsidRPr="008E6D67">
        <w:rPr>
          <w:rFonts w:ascii="Times New Roman" w:hAnsi="Times New Roman"/>
          <w:color w:val="000000" w:themeColor="text1"/>
          <w:sz w:val="28"/>
          <w:szCs w:val="28"/>
          <w:lang w:val="uk-UA"/>
        </w:rPr>
        <w:t>жанрів</w:t>
      </w:r>
      <w:r w:rsidR="00437A70" w:rsidRPr="000B07AB">
        <w:rPr>
          <w:rFonts w:ascii="Times New Roman" w:hAnsi="Times New Roman"/>
          <w:sz w:val="28"/>
          <w:szCs w:val="28"/>
          <w:lang w:val="uk-UA"/>
        </w:rPr>
        <w:ptab w:relativeTo="margin" w:alignment="right" w:leader="dot"/>
      </w:r>
      <w:r w:rsidR="007F11A5">
        <w:rPr>
          <w:rFonts w:ascii="Times New Roman" w:hAnsi="Times New Roman"/>
          <w:sz w:val="28"/>
          <w:szCs w:val="28"/>
          <w:lang w:val="uk-UA"/>
        </w:rPr>
        <w:t>13</w:t>
      </w:r>
    </w:p>
    <w:p w:rsidR="00437A70" w:rsidRDefault="008E6D67" w:rsidP="00122BCD">
      <w:pPr>
        <w:spacing w:after="0" w:line="360" w:lineRule="auto"/>
        <w:rPr>
          <w:rFonts w:ascii="Times New Roman" w:hAnsi="Times New Roman"/>
          <w:sz w:val="28"/>
          <w:szCs w:val="28"/>
          <w:lang w:val="uk-UA"/>
        </w:rPr>
      </w:pPr>
      <w:r>
        <w:rPr>
          <w:lang w:val="uk-UA"/>
        </w:rPr>
        <w:t xml:space="preserve">                 </w:t>
      </w:r>
      <w:r w:rsidR="00437A70">
        <w:rPr>
          <w:lang w:val="uk-UA"/>
        </w:rPr>
        <w:t xml:space="preserve">  </w:t>
      </w:r>
      <w:r w:rsidR="00437A70">
        <w:rPr>
          <w:rFonts w:ascii="Times New Roman" w:hAnsi="Times New Roman" w:cs="Times New Roman"/>
          <w:sz w:val="28"/>
          <w:lang w:val="uk-UA"/>
        </w:rPr>
        <w:t>1.1</w:t>
      </w:r>
      <w:r>
        <w:rPr>
          <w:rFonts w:ascii="Times New Roman" w:hAnsi="Times New Roman" w:cs="Times New Roman"/>
          <w:sz w:val="28"/>
          <w:lang w:val="uk-UA"/>
        </w:rPr>
        <w:t xml:space="preserve"> </w:t>
      </w:r>
      <w:r w:rsidR="000E1462" w:rsidRPr="000E1462">
        <w:rPr>
          <w:rFonts w:ascii="Times New Roman" w:hAnsi="Times New Roman" w:cs="Times New Roman"/>
          <w:sz w:val="28"/>
          <w:lang w:val="uk-UA"/>
        </w:rPr>
        <w:t xml:space="preserve">Теоретичні засади та історичний розвиток жанру журналістського розслідування </w:t>
      </w:r>
      <w:r w:rsidR="00437A70" w:rsidRPr="000B07AB">
        <w:rPr>
          <w:rFonts w:ascii="Times New Roman" w:hAnsi="Times New Roman"/>
          <w:sz w:val="28"/>
          <w:szCs w:val="28"/>
          <w:lang w:val="uk-UA"/>
        </w:rPr>
        <w:ptab w:relativeTo="margin" w:alignment="right" w:leader="dot"/>
      </w:r>
      <w:r w:rsidR="007F11A5">
        <w:rPr>
          <w:rFonts w:ascii="Times New Roman" w:hAnsi="Times New Roman"/>
          <w:sz w:val="28"/>
          <w:szCs w:val="28"/>
          <w:lang w:val="uk-UA"/>
        </w:rPr>
        <w:t>13</w:t>
      </w:r>
    </w:p>
    <w:p w:rsidR="00437A70" w:rsidRDefault="008E6D67" w:rsidP="00122BCD">
      <w:pPr>
        <w:spacing w:after="0" w:line="360" w:lineRule="auto"/>
        <w:rPr>
          <w:rFonts w:ascii="Times New Roman" w:hAnsi="Times New Roman"/>
          <w:sz w:val="28"/>
          <w:szCs w:val="28"/>
          <w:lang w:val="uk-UA"/>
        </w:rPr>
      </w:pPr>
      <w:r>
        <w:rPr>
          <w:rFonts w:ascii="Times New Roman" w:hAnsi="Times New Roman"/>
          <w:sz w:val="28"/>
          <w:szCs w:val="28"/>
          <w:lang w:val="uk-UA"/>
        </w:rPr>
        <w:t xml:space="preserve">            </w:t>
      </w:r>
      <w:r w:rsidR="00437A70">
        <w:rPr>
          <w:rFonts w:ascii="Times New Roman" w:hAnsi="Times New Roman"/>
          <w:sz w:val="28"/>
          <w:szCs w:val="28"/>
          <w:lang w:val="uk-UA"/>
        </w:rPr>
        <w:t xml:space="preserve"> 1.2</w:t>
      </w:r>
      <w:r>
        <w:rPr>
          <w:rFonts w:ascii="Times New Roman" w:hAnsi="Times New Roman"/>
          <w:sz w:val="28"/>
          <w:szCs w:val="28"/>
          <w:lang w:val="uk-UA"/>
        </w:rPr>
        <w:t xml:space="preserve"> </w:t>
      </w:r>
      <w:r w:rsidRPr="008E6D67">
        <w:rPr>
          <w:rFonts w:ascii="Times New Roman" w:hAnsi="Times New Roman"/>
          <w:sz w:val="28"/>
          <w:szCs w:val="28"/>
          <w:lang w:val="uk-UA"/>
        </w:rPr>
        <w:t>Класифікація та методологічний аналіз журналістських розслідувань в контексті російсько-української війни</w:t>
      </w:r>
      <w:r w:rsidR="00437A70" w:rsidRPr="000B07AB">
        <w:rPr>
          <w:rFonts w:ascii="Times New Roman" w:hAnsi="Times New Roman"/>
          <w:sz w:val="28"/>
          <w:szCs w:val="28"/>
          <w:lang w:val="uk-UA"/>
        </w:rPr>
        <w:ptab w:relativeTo="margin" w:alignment="right" w:leader="dot"/>
      </w:r>
      <w:r w:rsidR="00F06234">
        <w:rPr>
          <w:rFonts w:ascii="Times New Roman" w:hAnsi="Times New Roman"/>
          <w:sz w:val="28"/>
          <w:szCs w:val="28"/>
          <w:lang w:val="uk-UA"/>
        </w:rPr>
        <w:t>2</w:t>
      </w:r>
      <w:r w:rsidR="007F11A5">
        <w:rPr>
          <w:rFonts w:ascii="Times New Roman" w:hAnsi="Times New Roman"/>
          <w:sz w:val="28"/>
          <w:szCs w:val="28"/>
          <w:lang w:val="uk-UA"/>
        </w:rPr>
        <w:t>4</w:t>
      </w:r>
    </w:p>
    <w:p w:rsidR="000F287F" w:rsidRPr="008E6D67" w:rsidRDefault="008E6D67" w:rsidP="00122BCD">
      <w:pPr>
        <w:spacing w:after="0" w:line="360" w:lineRule="auto"/>
        <w:rPr>
          <w:lang w:val="uk-UA"/>
        </w:rPr>
      </w:pPr>
      <w:r>
        <w:rPr>
          <w:rFonts w:ascii="Times New Roman" w:hAnsi="Times New Roman"/>
          <w:sz w:val="28"/>
          <w:szCs w:val="28"/>
          <w:lang w:val="uk-UA"/>
        </w:rPr>
        <w:t xml:space="preserve">            </w:t>
      </w:r>
      <w:r w:rsidR="000F287F">
        <w:rPr>
          <w:rFonts w:ascii="Times New Roman" w:hAnsi="Times New Roman"/>
          <w:sz w:val="28"/>
          <w:szCs w:val="28"/>
          <w:lang w:val="uk-UA"/>
        </w:rPr>
        <w:t xml:space="preserve"> 1.3</w:t>
      </w:r>
      <w:r>
        <w:rPr>
          <w:rFonts w:ascii="Times New Roman" w:hAnsi="Times New Roman"/>
          <w:sz w:val="28"/>
          <w:szCs w:val="28"/>
          <w:lang w:val="uk-UA"/>
        </w:rPr>
        <w:t xml:space="preserve"> </w:t>
      </w:r>
      <w:r w:rsidR="000E1462" w:rsidRPr="000E1462">
        <w:rPr>
          <w:rFonts w:ascii="Times New Roman" w:hAnsi="Times New Roman"/>
          <w:sz w:val="28"/>
          <w:szCs w:val="28"/>
          <w:lang w:val="uk-UA"/>
        </w:rPr>
        <w:t xml:space="preserve">Нормативно-правове регулювання професійної діяльності журналіста-розслідувача під час дії воєнного стану </w:t>
      </w:r>
      <w:r w:rsidR="000F287F" w:rsidRPr="000B07AB">
        <w:rPr>
          <w:rFonts w:ascii="Times New Roman" w:hAnsi="Times New Roman"/>
          <w:sz w:val="28"/>
          <w:szCs w:val="28"/>
          <w:lang w:val="uk-UA"/>
        </w:rPr>
        <w:ptab w:relativeTo="margin" w:alignment="right" w:leader="dot"/>
      </w:r>
      <w:r w:rsidR="007F11A5">
        <w:rPr>
          <w:rFonts w:ascii="Times New Roman" w:hAnsi="Times New Roman"/>
          <w:sz w:val="28"/>
          <w:szCs w:val="28"/>
          <w:lang w:val="uk-UA"/>
        </w:rPr>
        <w:t>3</w:t>
      </w:r>
      <w:r w:rsidR="000E1462">
        <w:rPr>
          <w:rFonts w:ascii="Times New Roman" w:hAnsi="Times New Roman"/>
          <w:sz w:val="28"/>
          <w:szCs w:val="28"/>
          <w:lang w:val="uk-UA"/>
        </w:rPr>
        <w:t>2</w:t>
      </w:r>
    </w:p>
    <w:p w:rsidR="00437A70" w:rsidRDefault="00437A70" w:rsidP="00122BCD">
      <w:pPr>
        <w:pStyle w:val="3"/>
        <w:spacing w:after="0" w:line="360" w:lineRule="auto"/>
        <w:ind w:left="0"/>
        <w:rPr>
          <w:rFonts w:ascii="Times New Roman" w:hAnsi="Times New Roman"/>
          <w:sz w:val="28"/>
          <w:lang w:val="uk-UA"/>
        </w:rPr>
      </w:pPr>
      <w:r w:rsidRPr="000B07AB">
        <w:rPr>
          <w:rFonts w:ascii="Times New Roman" w:hAnsi="Times New Roman"/>
          <w:color w:val="000000" w:themeColor="text1"/>
          <w:sz w:val="28"/>
          <w:szCs w:val="28"/>
          <w:lang w:val="uk-UA"/>
        </w:rPr>
        <w:t xml:space="preserve">Розділ 2. </w:t>
      </w:r>
      <w:r w:rsidR="008E6D67" w:rsidRPr="008E6D67">
        <w:rPr>
          <w:rFonts w:ascii="Times New Roman" w:hAnsi="Times New Roman"/>
          <w:color w:val="000000" w:themeColor="text1"/>
          <w:sz w:val="28"/>
          <w:szCs w:val="28"/>
          <w:lang w:val="uk-UA"/>
        </w:rPr>
        <w:t>Міжнародний та український досвід розслідувальної журналістики: перспективи розвитку</w:t>
      </w:r>
      <w:r w:rsidRPr="00F06234">
        <w:rPr>
          <w:rFonts w:ascii="Times New Roman" w:hAnsi="Times New Roman" w:cs="Times New Roman"/>
          <w:sz w:val="28"/>
          <w:lang w:val="uk-UA"/>
        </w:rPr>
        <w:ptab w:relativeTo="margin" w:alignment="right" w:leader="dot"/>
      </w:r>
      <w:r w:rsidR="00F06234" w:rsidRPr="00F06234">
        <w:rPr>
          <w:rFonts w:ascii="Times New Roman" w:hAnsi="Times New Roman" w:cs="Times New Roman"/>
          <w:sz w:val="28"/>
          <w:lang w:val="uk-UA"/>
        </w:rPr>
        <w:t>3</w:t>
      </w:r>
      <w:r w:rsidR="000E1462">
        <w:rPr>
          <w:rFonts w:ascii="Times New Roman" w:hAnsi="Times New Roman" w:cs="Times New Roman"/>
          <w:sz w:val="28"/>
          <w:lang w:val="uk-UA"/>
        </w:rPr>
        <w:t>7</w:t>
      </w:r>
    </w:p>
    <w:p w:rsidR="00437A70" w:rsidRDefault="00437A70" w:rsidP="00122BCD">
      <w:pPr>
        <w:spacing w:after="0" w:line="360" w:lineRule="auto"/>
        <w:rPr>
          <w:rFonts w:ascii="Times New Roman" w:hAnsi="Times New Roman"/>
          <w:sz w:val="28"/>
          <w:szCs w:val="28"/>
          <w:lang w:val="uk-UA"/>
        </w:rPr>
      </w:pPr>
      <w:r>
        <w:rPr>
          <w:rFonts w:ascii="Times New Roman" w:hAnsi="Times New Roman" w:cs="Times New Roman"/>
          <w:sz w:val="28"/>
          <w:lang w:val="uk-UA"/>
        </w:rPr>
        <w:t xml:space="preserve">                 2.1</w:t>
      </w:r>
      <w:r w:rsidR="008E6D67">
        <w:rPr>
          <w:rFonts w:ascii="Times New Roman" w:hAnsi="Times New Roman" w:cs="Times New Roman"/>
          <w:sz w:val="28"/>
          <w:lang w:val="uk-UA"/>
        </w:rPr>
        <w:t xml:space="preserve"> </w:t>
      </w:r>
      <w:r w:rsidR="008E6D67" w:rsidRPr="008E6D67">
        <w:rPr>
          <w:rFonts w:ascii="Times New Roman" w:hAnsi="Times New Roman" w:cs="Times New Roman"/>
          <w:sz w:val="28"/>
          <w:lang w:val="uk-UA"/>
        </w:rPr>
        <w:t xml:space="preserve">Діяльність </w:t>
      </w:r>
      <w:r w:rsidR="000E1462">
        <w:rPr>
          <w:rFonts w:ascii="Times New Roman" w:hAnsi="Times New Roman" w:cs="Times New Roman"/>
          <w:sz w:val="28"/>
          <w:lang w:val="uk-UA"/>
        </w:rPr>
        <w:t>світових</w:t>
      </w:r>
      <w:r w:rsidR="008E6D67" w:rsidRPr="008E6D67">
        <w:rPr>
          <w:rFonts w:ascii="Times New Roman" w:hAnsi="Times New Roman" w:cs="Times New Roman"/>
          <w:sz w:val="28"/>
          <w:lang w:val="uk-UA"/>
        </w:rPr>
        <w:t xml:space="preserve"> журналістів-розслідувачів у період російсько-української війни</w:t>
      </w:r>
      <w:r w:rsidRPr="000B07AB">
        <w:rPr>
          <w:rFonts w:ascii="Times New Roman" w:hAnsi="Times New Roman"/>
          <w:sz w:val="28"/>
          <w:szCs w:val="28"/>
          <w:lang w:val="uk-UA"/>
        </w:rPr>
        <w:ptab w:relativeTo="margin" w:alignment="right" w:leader="dot"/>
      </w:r>
      <w:r w:rsidR="00F06234">
        <w:rPr>
          <w:rFonts w:ascii="Times New Roman" w:hAnsi="Times New Roman"/>
          <w:sz w:val="28"/>
          <w:szCs w:val="28"/>
          <w:lang w:val="uk-UA"/>
        </w:rPr>
        <w:t>3</w:t>
      </w:r>
      <w:r w:rsidR="000E1462">
        <w:rPr>
          <w:rFonts w:ascii="Times New Roman" w:hAnsi="Times New Roman"/>
          <w:sz w:val="28"/>
          <w:szCs w:val="28"/>
          <w:lang w:val="uk-UA"/>
        </w:rPr>
        <w:t>7</w:t>
      </w:r>
    </w:p>
    <w:p w:rsidR="00437A70" w:rsidRDefault="00437A70" w:rsidP="00122BCD">
      <w:pPr>
        <w:spacing w:after="0" w:line="360" w:lineRule="auto"/>
        <w:rPr>
          <w:rFonts w:ascii="Times New Roman" w:hAnsi="Times New Roman"/>
          <w:sz w:val="28"/>
          <w:szCs w:val="28"/>
          <w:lang w:val="uk-UA"/>
        </w:rPr>
      </w:pPr>
      <w:r>
        <w:rPr>
          <w:rFonts w:ascii="Times New Roman" w:hAnsi="Times New Roman"/>
          <w:sz w:val="28"/>
          <w:szCs w:val="28"/>
          <w:lang w:val="uk-UA"/>
        </w:rPr>
        <w:t xml:space="preserve">                 2.2</w:t>
      </w:r>
      <w:r w:rsidR="008E6D67">
        <w:rPr>
          <w:rFonts w:ascii="Times New Roman" w:hAnsi="Times New Roman"/>
          <w:sz w:val="28"/>
          <w:szCs w:val="28"/>
          <w:lang w:val="uk-UA"/>
        </w:rPr>
        <w:t xml:space="preserve"> </w:t>
      </w:r>
      <w:r w:rsidR="008E6D67" w:rsidRPr="008E6D67">
        <w:rPr>
          <w:rFonts w:ascii="Times New Roman" w:hAnsi="Times New Roman"/>
          <w:sz w:val="28"/>
          <w:szCs w:val="28"/>
          <w:lang w:val="uk-UA"/>
        </w:rPr>
        <w:t>Перспективи розвитку</w:t>
      </w:r>
      <w:r w:rsidR="000E1462">
        <w:rPr>
          <w:rFonts w:ascii="Times New Roman" w:hAnsi="Times New Roman"/>
          <w:sz w:val="28"/>
          <w:szCs w:val="28"/>
          <w:lang w:val="uk-UA"/>
        </w:rPr>
        <w:t xml:space="preserve"> жанру журналістське</w:t>
      </w:r>
      <w:r w:rsidR="008E6D67" w:rsidRPr="008E6D67">
        <w:rPr>
          <w:rFonts w:ascii="Times New Roman" w:hAnsi="Times New Roman"/>
          <w:sz w:val="28"/>
          <w:szCs w:val="28"/>
          <w:lang w:val="uk-UA"/>
        </w:rPr>
        <w:t xml:space="preserve"> розслідування</w:t>
      </w:r>
      <w:r w:rsidRPr="000B07AB">
        <w:rPr>
          <w:rFonts w:ascii="Times New Roman" w:hAnsi="Times New Roman"/>
          <w:sz w:val="28"/>
          <w:szCs w:val="28"/>
          <w:lang w:val="uk-UA"/>
        </w:rPr>
        <w:ptab w:relativeTo="margin" w:alignment="right" w:leader="dot"/>
      </w:r>
      <w:r w:rsidR="00F06234">
        <w:rPr>
          <w:rFonts w:ascii="Times New Roman" w:hAnsi="Times New Roman"/>
          <w:sz w:val="28"/>
          <w:szCs w:val="28"/>
          <w:lang w:val="uk-UA"/>
        </w:rPr>
        <w:t>4</w:t>
      </w:r>
      <w:r w:rsidR="000E1462">
        <w:rPr>
          <w:rFonts w:ascii="Times New Roman" w:hAnsi="Times New Roman"/>
          <w:sz w:val="28"/>
          <w:szCs w:val="28"/>
          <w:lang w:val="uk-UA"/>
        </w:rPr>
        <w:t>4</w:t>
      </w:r>
    </w:p>
    <w:p w:rsidR="00437A70" w:rsidRDefault="00437A70" w:rsidP="00122BCD">
      <w:pPr>
        <w:pStyle w:val="3"/>
        <w:spacing w:after="0" w:line="360" w:lineRule="auto"/>
        <w:ind w:left="0"/>
        <w:rPr>
          <w:rFonts w:ascii="Times New Roman" w:hAnsi="Times New Roman"/>
          <w:sz w:val="28"/>
          <w:lang w:val="uk-UA"/>
        </w:rPr>
      </w:pPr>
      <w:r w:rsidRPr="000B07AB">
        <w:rPr>
          <w:rFonts w:ascii="Times New Roman" w:hAnsi="Times New Roman"/>
          <w:color w:val="000000" w:themeColor="text1"/>
          <w:sz w:val="28"/>
          <w:szCs w:val="28"/>
          <w:lang w:val="uk-UA"/>
        </w:rPr>
        <w:t xml:space="preserve">Розділ </w:t>
      </w:r>
      <w:r>
        <w:rPr>
          <w:rFonts w:ascii="Times New Roman" w:hAnsi="Times New Roman"/>
          <w:color w:val="000000" w:themeColor="text1"/>
          <w:sz w:val="28"/>
          <w:szCs w:val="28"/>
          <w:lang w:val="uk-UA"/>
        </w:rPr>
        <w:t>3</w:t>
      </w:r>
      <w:r w:rsidRPr="000B07AB">
        <w:rPr>
          <w:rFonts w:ascii="Times New Roman" w:hAnsi="Times New Roman"/>
          <w:color w:val="000000" w:themeColor="text1"/>
          <w:sz w:val="28"/>
          <w:szCs w:val="28"/>
          <w:lang w:val="uk-UA"/>
        </w:rPr>
        <w:t xml:space="preserve">. </w:t>
      </w:r>
      <w:r w:rsidR="008E6D67" w:rsidRPr="008E6D67">
        <w:rPr>
          <w:rFonts w:ascii="Times New Roman" w:hAnsi="Times New Roman"/>
          <w:color w:val="000000" w:themeColor="text1"/>
          <w:sz w:val="28"/>
          <w:szCs w:val="28"/>
          <w:lang w:val="uk-UA"/>
        </w:rPr>
        <w:t>Журналістські розслідування періоду російсько-української війни: методологія проблемно-тематичного аналізу</w:t>
      </w:r>
      <w:r w:rsidRPr="00F06234">
        <w:rPr>
          <w:rFonts w:ascii="Times New Roman" w:hAnsi="Times New Roman" w:cs="Times New Roman"/>
          <w:sz w:val="28"/>
          <w:lang w:val="uk-UA"/>
        </w:rPr>
        <w:ptab w:relativeTo="margin" w:alignment="right" w:leader="dot"/>
      </w:r>
      <w:r w:rsidR="00F06234" w:rsidRPr="00F06234">
        <w:rPr>
          <w:rFonts w:ascii="Times New Roman" w:hAnsi="Times New Roman" w:cs="Times New Roman"/>
          <w:sz w:val="28"/>
          <w:lang w:val="uk-UA"/>
        </w:rPr>
        <w:t>5</w:t>
      </w:r>
      <w:r w:rsidR="000E1462">
        <w:rPr>
          <w:rFonts w:ascii="Times New Roman" w:hAnsi="Times New Roman" w:cs="Times New Roman"/>
          <w:sz w:val="28"/>
          <w:lang w:val="uk-UA"/>
        </w:rPr>
        <w:t>3</w:t>
      </w:r>
    </w:p>
    <w:p w:rsidR="00BA7EFD" w:rsidRDefault="00437A70" w:rsidP="00122BCD">
      <w:pPr>
        <w:spacing w:after="0" w:line="360" w:lineRule="auto"/>
        <w:rPr>
          <w:rFonts w:ascii="Times New Roman" w:hAnsi="Times New Roman" w:cs="Times New Roman"/>
          <w:sz w:val="28"/>
          <w:lang w:val="uk-UA"/>
        </w:rPr>
      </w:pPr>
      <w:r>
        <w:rPr>
          <w:rFonts w:ascii="Times New Roman" w:hAnsi="Times New Roman" w:cs="Times New Roman"/>
          <w:sz w:val="28"/>
          <w:lang w:val="uk-UA"/>
        </w:rPr>
        <w:t xml:space="preserve">                 3.1</w:t>
      </w:r>
      <w:r w:rsidR="008E6D67">
        <w:rPr>
          <w:rFonts w:ascii="Times New Roman" w:hAnsi="Times New Roman" w:cs="Times New Roman"/>
          <w:sz w:val="28"/>
          <w:lang w:val="uk-UA"/>
        </w:rPr>
        <w:t xml:space="preserve"> </w:t>
      </w:r>
      <w:r w:rsidR="008E6D67" w:rsidRPr="008E6D67">
        <w:rPr>
          <w:rFonts w:ascii="Times New Roman" w:hAnsi="Times New Roman" w:cs="Times New Roman"/>
          <w:sz w:val="28"/>
          <w:lang w:val="uk-UA"/>
        </w:rPr>
        <w:t xml:space="preserve">Контент-аналіз журналістських розслідувань в українських </w:t>
      </w:r>
    </w:p>
    <w:p w:rsidR="00437A70" w:rsidRDefault="008E6D67" w:rsidP="00122BCD">
      <w:pPr>
        <w:spacing w:after="0" w:line="360" w:lineRule="auto"/>
        <w:rPr>
          <w:rFonts w:ascii="Times New Roman" w:hAnsi="Times New Roman"/>
          <w:sz w:val="28"/>
          <w:szCs w:val="28"/>
          <w:lang w:val="uk-UA"/>
        </w:rPr>
      </w:pPr>
      <w:r w:rsidRPr="008E6D67">
        <w:rPr>
          <w:rFonts w:ascii="Times New Roman" w:hAnsi="Times New Roman" w:cs="Times New Roman"/>
          <w:sz w:val="28"/>
          <w:lang w:val="uk-UA"/>
        </w:rPr>
        <w:t>медіа</w:t>
      </w:r>
      <w:r w:rsidR="00437A70" w:rsidRPr="000B07AB">
        <w:rPr>
          <w:rFonts w:ascii="Times New Roman" w:hAnsi="Times New Roman"/>
          <w:sz w:val="28"/>
          <w:szCs w:val="28"/>
          <w:lang w:val="uk-UA"/>
        </w:rPr>
        <w:ptab w:relativeTo="margin" w:alignment="right" w:leader="dot"/>
      </w:r>
      <w:r w:rsidR="00F06234">
        <w:rPr>
          <w:rFonts w:ascii="Times New Roman" w:hAnsi="Times New Roman"/>
          <w:sz w:val="28"/>
          <w:szCs w:val="28"/>
          <w:lang w:val="uk-UA"/>
        </w:rPr>
        <w:t>5</w:t>
      </w:r>
      <w:r w:rsidR="000E1462">
        <w:rPr>
          <w:rFonts w:ascii="Times New Roman" w:hAnsi="Times New Roman"/>
          <w:sz w:val="28"/>
          <w:szCs w:val="28"/>
          <w:lang w:val="uk-UA"/>
        </w:rPr>
        <w:t>3</w:t>
      </w:r>
    </w:p>
    <w:p w:rsidR="00437A70" w:rsidRPr="00437A70" w:rsidRDefault="00437A70" w:rsidP="00122BCD">
      <w:pPr>
        <w:spacing w:after="0" w:line="360" w:lineRule="auto"/>
        <w:rPr>
          <w:rFonts w:ascii="Times New Roman" w:hAnsi="Times New Roman"/>
          <w:sz w:val="28"/>
          <w:szCs w:val="28"/>
          <w:lang w:val="uk-UA"/>
        </w:rPr>
      </w:pPr>
      <w:r>
        <w:rPr>
          <w:rFonts w:ascii="Times New Roman" w:hAnsi="Times New Roman"/>
          <w:sz w:val="28"/>
          <w:szCs w:val="28"/>
          <w:lang w:val="uk-UA"/>
        </w:rPr>
        <w:t xml:space="preserve">                 3.2</w:t>
      </w:r>
      <w:r w:rsidR="008E6D67">
        <w:rPr>
          <w:rFonts w:ascii="Times New Roman" w:hAnsi="Times New Roman"/>
          <w:sz w:val="28"/>
          <w:szCs w:val="28"/>
          <w:lang w:val="uk-UA"/>
        </w:rPr>
        <w:t xml:space="preserve"> Тематика та проблематика</w:t>
      </w:r>
      <w:r w:rsidR="008E6D67" w:rsidRPr="008E6D67">
        <w:rPr>
          <w:rFonts w:ascii="Times New Roman" w:hAnsi="Times New Roman"/>
          <w:sz w:val="28"/>
          <w:szCs w:val="28"/>
          <w:lang w:val="uk-UA"/>
        </w:rPr>
        <w:t xml:space="preserve"> журналістських практик в умовах воєнного конфлікту</w:t>
      </w:r>
      <w:r w:rsidR="008E6D67">
        <w:rPr>
          <w:rFonts w:ascii="Times New Roman" w:hAnsi="Times New Roman"/>
          <w:sz w:val="28"/>
          <w:szCs w:val="28"/>
          <w:lang w:val="uk-UA"/>
        </w:rPr>
        <w:t>, аналіз парадигми</w:t>
      </w:r>
      <w:r w:rsidRPr="000B07AB">
        <w:rPr>
          <w:rFonts w:ascii="Times New Roman" w:hAnsi="Times New Roman"/>
          <w:sz w:val="28"/>
          <w:szCs w:val="28"/>
          <w:lang w:val="uk-UA"/>
        </w:rPr>
        <w:ptab w:relativeTo="margin" w:alignment="right" w:leader="dot"/>
      </w:r>
      <w:r w:rsidR="000E1462">
        <w:rPr>
          <w:rFonts w:ascii="Times New Roman" w:hAnsi="Times New Roman"/>
          <w:sz w:val="28"/>
          <w:szCs w:val="28"/>
          <w:lang w:val="uk-UA"/>
        </w:rPr>
        <w:t>59</w:t>
      </w:r>
    </w:p>
    <w:p w:rsidR="00437A70" w:rsidRPr="00A31A64" w:rsidRDefault="00437A70" w:rsidP="00122BCD">
      <w:pPr>
        <w:spacing w:after="0" w:line="360" w:lineRule="auto"/>
        <w:rPr>
          <w:rFonts w:ascii="Times New Roman" w:hAnsi="Times New Roman" w:cs="Times New Roman"/>
          <w:color w:val="000000" w:themeColor="text1"/>
          <w:sz w:val="28"/>
          <w:szCs w:val="28"/>
        </w:rPr>
      </w:pPr>
      <w:r w:rsidRPr="000B07AB">
        <w:rPr>
          <w:rFonts w:ascii="Times New Roman" w:hAnsi="Times New Roman" w:cs="Times New Roman"/>
          <w:color w:val="000000" w:themeColor="text1"/>
          <w:sz w:val="28"/>
          <w:szCs w:val="28"/>
          <w:lang w:val="uk-UA"/>
        </w:rPr>
        <w:t>Висновки</w:t>
      </w:r>
      <w:r w:rsidRPr="000B07AB">
        <w:rPr>
          <w:lang w:val="uk-UA"/>
        </w:rPr>
        <w:ptab w:relativeTo="margin" w:alignment="right" w:leader="dot"/>
      </w:r>
      <w:r w:rsidR="000E1462">
        <w:rPr>
          <w:rFonts w:ascii="Times New Roman" w:hAnsi="Times New Roman" w:cs="Times New Roman"/>
          <w:sz w:val="28"/>
        </w:rPr>
        <w:t>68</w:t>
      </w:r>
    </w:p>
    <w:p w:rsidR="00437A70" w:rsidRPr="00A31A64" w:rsidRDefault="00437A70" w:rsidP="00122BCD">
      <w:pPr>
        <w:spacing w:after="0" w:line="360" w:lineRule="auto"/>
        <w:jc w:val="both"/>
        <w:rPr>
          <w:rFonts w:ascii="Times New Roman" w:hAnsi="Times New Roman" w:cs="Times New Roman"/>
          <w:color w:val="000000" w:themeColor="text1"/>
          <w:sz w:val="28"/>
          <w:szCs w:val="28"/>
        </w:rPr>
      </w:pPr>
      <w:r w:rsidRPr="000B07AB">
        <w:rPr>
          <w:rFonts w:ascii="Times New Roman" w:hAnsi="Times New Roman" w:cs="Times New Roman"/>
          <w:color w:val="000000" w:themeColor="text1"/>
          <w:sz w:val="28"/>
          <w:szCs w:val="28"/>
          <w:lang w:val="uk-UA"/>
        </w:rPr>
        <w:t>Список використаних джерел</w:t>
      </w:r>
      <w:r w:rsidRPr="000B07AB">
        <w:rPr>
          <w:lang w:val="uk-UA"/>
        </w:rPr>
        <w:ptab w:relativeTo="margin" w:alignment="right" w:leader="dot"/>
      </w:r>
      <w:r w:rsidR="000E1462">
        <w:rPr>
          <w:rFonts w:ascii="Times New Roman" w:hAnsi="Times New Roman" w:cs="Times New Roman"/>
          <w:color w:val="000000" w:themeColor="text1"/>
          <w:sz w:val="28"/>
          <w:szCs w:val="28"/>
        </w:rPr>
        <w:t>72</w:t>
      </w:r>
    </w:p>
    <w:p w:rsidR="0077301F" w:rsidRDefault="000B1D57" w:rsidP="000A0D47">
      <w:pPr>
        <w:rPr>
          <w:rFonts w:ascii="Times New Roman" w:hAnsi="Times New Roman"/>
          <w:sz w:val="28"/>
          <w:szCs w:val="28"/>
          <w:lang w:val="uk-UA"/>
        </w:rPr>
      </w:pPr>
      <w:r>
        <w:rPr>
          <w:rFonts w:ascii="Times New Roman" w:hAnsi="Times New Roman" w:cs="Times New Roman"/>
          <w:sz w:val="28"/>
          <w:lang w:val="uk-UA"/>
        </w:rPr>
        <w:t>Додаток А.</w:t>
      </w:r>
      <w:r w:rsidR="00683E32" w:rsidRPr="00C86732">
        <w:rPr>
          <w:rFonts w:ascii="Times New Roman" w:hAnsi="Times New Roman" w:cs="Times New Roman"/>
          <w:sz w:val="28"/>
          <w:lang w:val="uk-UA"/>
        </w:rPr>
        <w:t xml:space="preserve"> </w:t>
      </w:r>
      <w:r w:rsidRPr="00DE65C1">
        <w:rPr>
          <w:rFonts w:ascii="Times New Roman" w:hAnsi="Times New Roman" w:cs="Times New Roman"/>
          <w:sz w:val="28"/>
          <w:szCs w:val="28"/>
          <w:lang w:val="uk-UA"/>
        </w:rPr>
        <w:t>Рівняни тримали журналістку в підвалі</w:t>
      </w:r>
      <w:r w:rsidR="00C86732" w:rsidRPr="000B07AB">
        <w:rPr>
          <w:rFonts w:ascii="Times New Roman" w:hAnsi="Times New Roman"/>
          <w:sz w:val="28"/>
          <w:szCs w:val="28"/>
          <w:lang w:val="uk-UA"/>
        </w:rPr>
        <w:ptab w:relativeTo="margin" w:alignment="right" w:leader="dot"/>
      </w:r>
      <w:r w:rsidR="00524878">
        <w:rPr>
          <w:rFonts w:ascii="Times New Roman" w:hAnsi="Times New Roman"/>
          <w:sz w:val="28"/>
          <w:szCs w:val="28"/>
          <w:lang w:val="uk-UA"/>
        </w:rPr>
        <w:t>79</w:t>
      </w:r>
    </w:p>
    <w:p w:rsidR="00C86732" w:rsidRDefault="00C86732" w:rsidP="000A0D47">
      <w:pPr>
        <w:rPr>
          <w:rFonts w:ascii="Times New Roman" w:hAnsi="Times New Roman"/>
          <w:sz w:val="28"/>
          <w:szCs w:val="28"/>
          <w:lang w:val="uk-UA"/>
        </w:rPr>
      </w:pPr>
      <w:r>
        <w:rPr>
          <w:rFonts w:ascii="Times New Roman" w:hAnsi="Times New Roman"/>
          <w:sz w:val="28"/>
          <w:szCs w:val="28"/>
          <w:lang w:val="uk-UA"/>
        </w:rPr>
        <w:t>Додаток Б.</w:t>
      </w:r>
      <w:r w:rsidR="000B1D57" w:rsidRPr="000B1D57">
        <w:rPr>
          <w:rFonts w:ascii="Times New Roman" w:hAnsi="Times New Roman" w:cs="Times New Roman"/>
          <w:sz w:val="28"/>
          <w:szCs w:val="28"/>
          <w:lang w:val="uk-UA"/>
        </w:rPr>
        <w:t xml:space="preserve"> </w:t>
      </w:r>
      <w:r w:rsidR="000B1D57">
        <w:rPr>
          <w:rFonts w:ascii="Times New Roman" w:hAnsi="Times New Roman" w:cs="Times New Roman"/>
          <w:sz w:val="28"/>
          <w:szCs w:val="28"/>
          <w:lang w:val="uk-UA"/>
        </w:rPr>
        <w:t>Схема»</w:t>
      </w:r>
      <w:r w:rsidR="000B1D57" w:rsidRPr="004E580F">
        <w:rPr>
          <w:rFonts w:ascii="Times New Roman" w:hAnsi="Times New Roman" w:cs="Times New Roman"/>
          <w:sz w:val="28"/>
          <w:szCs w:val="28"/>
          <w:lang w:val="uk-UA"/>
        </w:rPr>
        <w:t xml:space="preserve"> на 11 млн: </w:t>
      </w:r>
      <w:r w:rsidR="000B1D57">
        <w:rPr>
          <w:rFonts w:ascii="Times New Roman" w:hAnsi="Times New Roman" w:cs="Times New Roman"/>
          <w:sz w:val="28"/>
          <w:szCs w:val="28"/>
          <w:lang w:val="uk-UA"/>
        </w:rPr>
        <w:t>«Укрвугілля»</w:t>
      </w:r>
      <w:r w:rsidR="000B1D57" w:rsidRPr="004E580F">
        <w:rPr>
          <w:rFonts w:ascii="Times New Roman" w:hAnsi="Times New Roman" w:cs="Times New Roman"/>
          <w:sz w:val="28"/>
          <w:szCs w:val="28"/>
          <w:lang w:val="uk-UA"/>
        </w:rPr>
        <w:t xml:space="preserve"> продало паливо за кордон, попри заборону на експорт</w:t>
      </w:r>
      <w:r w:rsidR="000B1D57">
        <w:rPr>
          <w:rFonts w:ascii="Times New Roman" w:hAnsi="Times New Roman" w:cs="Times New Roman"/>
          <w:sz w:val="28"/>
          <w:szCs w:val="28"/>
          <w:lang w:val="uk-UA"/>
        </w:rPr>
        <w:t>»</w:t>
      </w:r>
      <w:r w:rsidRPr="000B07AB">
        <w:rPr>
          <w:rFonts w:ascii="Times New Roman" w:hAnsi="Times New Roman"/>
          <w:sz w:val="28"/>
          <w:szCs w:val="28"/>
          <w:lang w:val="uk-UA"/>
        </w:rPr>
        <w:ptab w:relativeTo="margin" w:alignment="right" w:leader="dot"/>
      </w:r>
      <w:r w:rsidR="00524878">
        <w:rPr>
          <w:rFonts w:ascii="Times New Roman" w:hAnsi="Times New Roman"/>
          <w:sz w:val="28"/>
          <w:szCs w:val="28"/>
          <w:lang w:val="uk-UA"/>
        </w:rPr>
        <w:t>80</w:t>
      </w:r>
    </w:p>
    <w:p w:rsidR="00C00308" w:rsidRDefault="00C86732" w:rsidP="00C00308">
      <w:pPr>
        <w:spacing w:after="0" w:line="360" w:lineRule="auto"/>
        <w:rPr>
          <w:rFonts w:ascii="Times New Roman" w:hAnsi="Times New Roman" w:cs="Times New Roman"/>
          <w:color w:val="000000" w:themeColor="text1"/>
          <w:sz w:val="28"/>
          <w:szCs w:val="28"/>
          <w:lang w:val="uk-UA"/>
        </w:rPr>
      </w:pPr>
      <w:r>
        <w:rPr>
          <w:rFonts w:ascii="Times New Roman" w:hAnsi="Times New Roman"/>
          <w:sz w:val="28"/>
          <w:szCs w:val="28"/>
          <w:lang w:val="uk-UA"/>
        </w:rPr>
        <w:t>Додаток В.</w:t>
      </w:r>
      <w:r w:rsidR="000B1D57" w:rsidRPr="000B1D57">
        <w:rPr>
          <w:rFonts w:ascii="Times New Roman" w:hAnsi="Times New Roman" w:cs="Times New Roman"/>
          <w:bCs/>
          <w:sz w:val="28"/>
          <w:szCs w:val="28"/>
          <w:lang w:val="uk-UA"/>
        </w:rPr>
        <w:t xml:space="preserve"> </w:t>
      </w:r>
      <w:r w:rsidR="000B1D57">
        <w:rPr>
          <w:rFonts w:ascii="Times New Roman" w:hAnsi="Times New Roman" w:cs="Times New Roman"/>
          <w:bCs/>
          <w:sz w:val="28"/>
          <w:szCs w:val="28"/>
          <w:lang w:val="uk-UA"/>
        </w:rPr>
        <w:t>Розслідування Валерї Єгошиної та Георгія Шабаєва</w:t>
      </w:r>
      <w:r w:rsidR="000B1D57" w:rsidRPr="000B07AB">
        <w:rPr>
          <w:rFonts w:ascii="Times New Roman" w:hAnsi="Times New Roman"/>
          <w:sz w:val="28"/>
          <w:szCs w:val="28"/>
          <w:lang w:val="uk-UA"/>
        </w:rPr>
        <w:t xml:space="preserve"> </w:t>
      </w:r>
      <w:r w:rsidRPr="000B07AB">
        <w:rPr>
          <w:rFonts w:ascii="Times New Roman" w:hAnsi="Times New Roman"/>
          <w:sz w:val="28"/>
          <w:szCs w:val="28"/>
          <w:lang w:val="uk-UA"/>
        </w:rPr>
        <w:ptab w:relativeTo="margin" w:alignment="right" w:leader="dot"/>
      </w:r>
      <w:r w:rsidR="00524878">
        <w:rPr>
          <w:rFonts w:ascii="Times New Roman" w:hAnsi="Times New Roman"/>
          <w:sz w:val="28"/>
          <w:szCs w:val="28"/>
          <w:lang w:val="uk-UA"/>
        </w:rPr>
        <w:t>81</w:t>
      </w:r>
      <w:r w:rsidR="00C00308" w:rsidRPr="00C00308">
        <w:rPr>
          <w:rFonts w:ascii="Times New Roman" w:hAnsi="Times New Roman" w:cs="Times New Roman"/>
          <w:color w:val="000000" w:themeColor="text1"/>
          <w:sz w:val="28"/>
          <w:szCs w:val="28"/>
          <w:lang w:val="uk-UA"/>
        </w:rPr>
        <w:t xml:space="preserve"> </w:t>
      </w:r>
    </w:p>
    <w:p w:rsidR="00DB5F96" w:rsidRDefault="00C00308" w:rsidP="00C00308">
      <w:pPr>
        <w:spacing w:after="0" w:line="360" w:lineRule="auto"/>
        <w:rPr>
          <w:rFonts w:ascii="Times New Roman" w:hAnsi="Times New Roman" w:cs="Times New Roman"/>
          <w:b/>
          <w:sz w:val="28"/>
          <w:lang w:val="uk-UA"/>
        </w:rPr>
      </w:pPr>
      <w:r>
        <w:rPr>
          <w:rFonts w:ascii="Times New Roman" w:hAnsi="Times New Roman" w:cs="Times New Roman"/>
          <w:color w:val="000000" w:themeColor="text1"/>
          <w:sz w:val="28"/>
          <w:szCs w:val="28"/>
          <w:lang w:val="uk-UA"/>
        </w:rPr>
        <w:t xml:space="preserve">Декларація </w:t>
      </w:r>
      <w:r w:rsidRPr="00C00308">
        <w:rPr>
          <w:rFonts w:ascii="Times New Roman" w:hAnsi="Times New Roman" w:cs="Times New Roman"/>
          <w:color w:val="000000" w:themeColor="text1"/>
          <w:sz w:val="28"/>
          <w:szCs w:val="28"/>
          <w:lang w:val="uk-UA"/>
        </w:rPr>
        <w:t>академічної</w:t>
      </w:r>
      <w:r>
        <w:rPr>
          <w:rFonts w:ascii="Times New Roman" w:hAnsi="Times New Roman" w:cs="Times New Roman"/>
          <w:color w:val="000000" w:themeColor="text1"/>
          <w:sz w:val="28"/>
          <w:szCs w:val="28"/>
          <w:lang w:val="uk-UA"/>
        </w:rPr>
        <w:t xml:space="preserve"> доброчесності</w:t>
      </w:r>
      <w:r w:rsidRPr="000B07AB">
        <w:rPr>
          <w:rFonts w:ascii="Times New Roman" w:hAnsi="Times New Roman"/>
          <w:sz w:val="28"/>
          <w:szCs w:val="28"/>
          <w:lang w:val="uk-UA"/>
        </w:rPr>
        <w:ptab w:relativeTo="margin" w:alignment="right" w:leader="dot"/>
      </w:r>
      <w:r>
        <w:rPr>
          <w:rFonts w:ascii="Times New Roman" w:hAnsi="Times New Roman"/>
          <w:sz w:val="28"/>
          <w:szCs w:val="28"/>
          <w:lang w:val="uk-UA"/>
        </w:rPr>
        <w:t>82</w:t>
      </w:r>
    </w:p>
    <w:p w:rsidR="0077301F" w:rsidRDefault="0077301F" w:rsidP="00122BCD">
      <w:pPr>
        <w:spacing w:after="0" w:line="360" w:lineRule="auto"/>
        <w:ind w:left="-284"/>
        <w:jc w:val="center"/>
        <w:rPr>
          <w:rFonts w:ascii="Times New Roman" w:hAnsi="Times New Roman" w:cs="Times New Roman"/>
          <w:b/>
          <w:sz w:val="28"/>
          <w:lang w:val="uk-UA"/>
        </w:rPr>
      </w:pPr>
      <w:r w:rsidRPr="0077301F">
        <w:rPr>
          <w:rFonts w:ascii="Times New Roman" w:hAnsi="Times New Roman" w:cs="Times New Roman"/>
          <w:b/>
          <w:sz w:val="28"/>
          <w:lang w:val="uk-UA"/>
        </w:rPr>
        <w:lastRenderedPageBreak/>
        <w:t>РЕФЕРАТ</w:t>
      </w:r>
    </w:p>
    <w:p w:rsidR="00122BCD" w:rsidRDefault="00122BCD" w:rsidP="00122BCD">
      <w:pPr>
        <w:spacing w:after="0" w:line="360" w:lineRule="auto"/>
        <w:ind w:left="-284"/>
        <w:jc w:val="center"/>
        <w:rPr>
          <w:rFonts w:ascii="Times New Roman" w:hAnsi="Times New Roman" w:cs="Times New Roman"/>
          <w:b/>
          <w:sz w:val="28"/>
          <w:lang w:val="uk-UA"/>
        </w:rPr>
      </w:pPr>
    </w:p>
    <w:p w:rsidR="0077301F"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Тема магістерської роботи</w:t>
      </w:r>
      <w:r>
        <w:rPr>
          <w:rFonts w:ascii="Times New Roman" w:hAnsi="Times New Roman" w:cs="Times New Roman"/>
          <w:sz w:val="28"/>
          <w:lang w:val="uk-UA"/>
        </w:rPr>
        <w:t xml:space="preserve">: </w:t>
      </w:r>
      <w:r w:rsidRPr="00D15763">
        <w:rPr>
          <w:rFonts w:ascii="Times New Roman" w:hAnsi="Times New Roman" w:cs="Times New Roman"/>
          <w:sz w:val="28"/>
          <w:lang w:val="uk-UA"/>
        </w:rPr>
        <w:t>Проблемно-тематична парадигма журналістських розслідувань періоду російсько-української війни</w:t>
      </w:r>
      <w:r>
        <w:rPr>
          <w:rFonts w:ascii="Times New Roman" w:hAnsi="Times New Roman" w:cs="Times New Roman"/>
          <w:sz w:val="28"/>
          <w:lang w:val="uk-UA"/>
        </w:rPr>
        <w:t>.</w:t>
      </w:r>
    </w:p>
    <w:p w:rsidR="00D15763" w:rsidRPr="00D93599" w:rsidRDefault="00D15763" w:rsidP="00122BCD">
      <w:pPr>
        <w:spacing w:after="0" w:line="360" w:lineRule="auto"/>
        <w:ind w:firstLine="709"/>
        <w:jc w:val="both"/>
        <w:rPr>
          <w:rFonts w:ascii="Times New Roman" w:hAnsi="Times New Roman" w:cs="Times New Roman"/>
          <w:color w:val="FF0000"/>
          <w:sz w:val="28"/>
          <w:lang w:val="uk-UA"/>
        </w:rPr>
      </w:pPr>
      <w:r w:rsidRPr="00D15763">
        <w:rPr>
          <w:rFonts w:ascii="Times New Roman" w:hAnsi="Times New Roman" w:cs="Times New Roman"/>
          <w:b/>
          <w:sz w:val="28"/>
          <w:lang w:val="uk-UA"/>
        </w:rPr>
        <w:t>Обсяг основного тексту</w:t>
      </w:r>
      <w:r>
        <w:rPr>
          <w:rFonts w:ascii="Times New Roman" w:hAnsi="Times New Roman" w:cs="Times New Roman"/>
          <w:sz w:val="28"/>
          <w:lang w:val="uk-UA"/>
        </w:rPr>
        <w:t xml:space="preserve">: </w:t>
      </w:r>
      <w:r w:rsidR="007F11A5" w:rsidRPr="007F11A5">
        <w:rPr>
          <w:rFonts w:ascii="Times New Roman" w:hAnsi="Times New Roman" w:cs="Times New Roman"/>
          <w:sz w:val="28"/>
          <w:lang w:val="uk-UA"/>
        </w:rPr>
        <w:t>62 сторінки</w:t>
      </w:r>
      <w:r w:rsidR="0092025B">
        <w:rPr>
          <w:rFonts w:ascii="Times New Roman" w:hAnsi="Times New Roman" w:cs="Times New Roman"/>
          <w:sz w:val="28"/>
          <w:lang w:val="uk-UA"/>
        </w:rPr>
        <w:t>.</w:t>
      </w:r>
    </w:p>
    <w:p w:rsidR="00D15763"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Кількість використаних джерел</w:t>
      </w:r>
      <w:r>
        <w:rPr>
          <w:rFonts w:ascii="Times New Roman" w:hAnsi="Times New Roman" w:cs="Times New Roman"/>
          <w:sz w:val="28"/>
          <w:lang w:val="uk-UA"/>
        </w:rPr>
        <w:t xml:space="preserve">: </w:t>
      </w:r>
      <w:r w:rsidR="00F26708">
        <w:rPr>
          <w:rFonts w:ascii="Times New Roman" w:hAnsi="Times New Roman" w:cs="Times New Roman"/>
          <w:sz w:val="28"/>
          <w:lang w:val="uk-UA"/>
        </w:rPr>
        <w:t>60</w:t>
      </w:r>
      <w:r>
        <w:rPr>
          <w:rFonts w:ascii="Times New Roman" w:hAnsi="Times New Roman" w:cs="Times New Roman"/>
          <w:sz w:val="28"/>
          <w:lang w:val="uk-UA"/>
        </w:rPr>
        <w:t>.</w:t>
      </w:r>
    </w:p>
    <w:p w:rsidR="00D15763"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Мета дослідження</w:t>
      </w:r>
      <w:r>
        <w:rPr>
          <w:rFonts w:ascii="Times New Roman" w:hAnsi="Times New Roman" w:cs="Times New Roman"/>
          <w:sz w:val="28"/>
          <w:lang w:val="uk-UA"/>
        </w:rPr>
        <w:t xml:space="preserve"> </w:t>
      </w:r>
      <w:r w:rsidR="00122BCD">
        <w:rPr>
          <w:rFonts w:ascii="Times New Roman" w:hAnsi="Times New Roman" w:cs="Times New Roman"/>
          <w:sz w:val="28"/>
          <w:lang w:val="uk-UA"/>
        </w:rPr>
        <w:t>–</w:t>
      </w:r>
      <w:r>
        <w:rPr>
          <w:rFonts w:ascii="Times New Roman" w:hAnsi="Times New Roman" w:cs="Times New Roman"/>
          <w:sz w:val="28"/>
          <w:lang w:val="uk-UA"/>
        </w:rPr>
        <w:t xml:space="preserve"> </w:t>
      </w:r>
      <w:r w:rsidRPr="00D15763">
        <w:rPr>
          <w:rFonts w:ascii="Times New Roman" w:hAnsi="Times New Roman" w:cs="Times New Roman"/>
          <w:sz w:val="28"/>
          <w:lang w:val="uk-UA"/>
        </w:rPr>
        <w:t>усебічне дослідження засобів формування проблемно-тематичної парадигми журналістських розслідувань періоду російсько-української війни.</w:t>
      </w:r>
    </w:p>
    <w:p w:rsidR="00D15763" w:rsidRDefault="00D15763" w:rsidP="00122BC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Мета роботи передбачає виконання декількох </w:t>
      </w:r>
      <w:r w:rsidRPr="00D15763">
        <w:rPr>
          <w:rFonts w:ascii="Times New Roman" w:hAnsi="Times New Roman" w:cs="Times New Roman"/>
          <w:b/>
          <w:sz w:val="28"/>
          <w:lang w:val="uk-UA"/>
        </w:rPr>
        <w:t>завдань</w:t>
      </w:r>
      <w:r>
        <w:rPr>
          <w:rFonts w:ascii="Times New Roman" w:hAnsi="Times New Roman" w:cs="Times New Roman"/>
          <w:sz w:val="28"/>
          <w:lang w:val="uk-UA"/>
        </w:rPr>
        <w:t>:</w:t>
      </w:r>
    </w:p>
    <w:p w:rsidR="00D15763" w:rsidRPr="00122BCD" w:rsidRDefault="00D15763" w:rsidP="00122BCD">
      <w:pPr>
        <w:pStyle w:val="a4"/>
        <w:numPr>
          <w:ilvl w:val="0"/>
          <w:numId w:val="11"/>
        </w:numPr>
        <w:tabs>
          <w:tab w:val="left" w:pos="993"/>
        </w:tabs>
        <w:spacing w:after="0" w:line="360" w:lineRule="auto"/>
        <w:ind w:left="0" w:firstLine="709"/>
        <w:jc w:val="both"/>
        <w:rPr>
          <w:rFonts w:ascii="Times New Roman" w:hAnsi="Times New Roman" w:cs="Times New Roman"/>
          <w:sz w:val="28"/>
          <w:lang w:val="uk-UA"/>
        </w:rPr>
      </w:pPr>
      <w:r w:rsidRPr="00122BCD">
        <w:rPr>
          <w:rFonts w:ascii="Times New Roman" w:hAnsi="Times New Roman" w:cs="Times New Roman"/>
          <w:sz w:val="28"/>
          <w:lang w:val="uk-UA"/>
        </w:rPr>
        <w:t>Обґрунтувати й узагальнити теоретико-методологічні підходи до  журналістського розслідування як жанру в науковому дискурсі.</w:t>
      </w:r>
    </w:p>
    <w:p w:rsidR="00D15763" w:rsidRPr="00122BCD" w:rsidRDefault="00D15763" w:rsidP="00122BCD">
      <w:pPr>
        <w:pStyle w:val="a4"/>
        <w:numPr>
          <w:ilvl w:val="0"/>
          <w:numId w:val="11"/>
        </w:numPr>
        <w:tabs>
          <w:tab w:val="left" w:pos="993"/>
        </w:tabs>
        <w:spacing w:after="0" w:line="360" w:lineRule="auto"/>
        <w:ind w:left="0" w:firstLine="709"/>
        <w:jc w:val="both"/>
        <w:rPr>
          <w:rFonts w:ascii="Times New Roman" w:hAnsi="Times New Roman" w:cs="Times New Roman"/>
          <w:sz w:val="28"/>
          <w:lang w:val="uk-UA"/>
        </w:rPr>
      </w:pPr>
      <w:r w:rsidRPr="00122BCD">
        <w:rPr>
          <w:rFonts w:ascii="Times New Roman" w:hAnsi="Times New Roman" w:cs="Times New Roman"/>
          <w:sz w:val="28"/>
          <w:lang w:val="uk-UA"/>
        </w:rPr>
        <w:t>Окреслити підходи до класифікації журналістського розслідування.</w:t>
      </w:r>
    </w:p>
    <w:p w:rsidR="00D15763" w:rsidRPr="00122BCD" w:rsidRDefault="00D15763" w:rsidP="00122BCD">
      <w:pPr>
        <w:pStyle w:val="a4"/>
        <w:numPr>
          <w:ilvl w:val="0"/>
          <w:numId w:val="11"/>
        </w:numPr>
        <w:tabs>
          <w:tab w:val="left" w:pos="993"/>
        </w:tabs>
        <w:spacing w:after="0" w:line="360" w:lineRule="auto"/>
        <w:ind w:left="0" w:firstLine="709"/>
        <w:jc w:val="both"/>
        <w:rPr>
          <w:rFonts w:ascii="Times New Roman" w:hAnsi="Times New Roman" w:cs="Times New Roman"/>
          <w:sz w:val="28"/>
          <w:lang w:val="uk-UA"/>
        </w:rPr>
      </w:pPr>
      <w:r w:rsidRPr="00122BCD">
        <w:rPr>
          <w:rFonts w:ascii="Times New Roman" w:hAnsi="Times New Roman" w:cs="Times New Roman"/>
          <w:sz w:val="28"/>
          <w:lang w:val="uk-UA"/>
        </w:rPr>
        <w:t>Виокремити засоби формування проблемно-тематичної парадигми журналістських розслідувань періоду російсько-української війни.</w:t>
      </w:r>
    </w:p>
    <w:p w:rsidR="00D15763" w:rsidRPr="00122BCD" w:rsidRDefault="00D15763" w:rsidP="00122BCD">
      <w:pPr>
        <w:pStyle w:val="a4"/>
        <w:numPr>
          <w:ilvl w:val="0"/>
          <w:numId w:val="11"/>
        </w:numPr>
        <w:tabs>
          <w:tab w:val="left" w:pos="993"/>
        </w:tabs>
        <w:spacing w:after="0" w:line="360" w:lineRule="auto"/>
        <w:ind w:left="0" w:firstLine="709"/>
        <w:jc w:val="both"/>
        <w:rPr>
          <w:rFonts w:ascii="Times New Roman" w:hAnsi="Times New Roman" w:cs="Times New Roman"/>
          <w:sz w:val="28"/>
          <w:lang w:val="uk-UA"/>
        </w:rPr>
      </w:pPr>
      <w:r w:rsidRPr="00122BCD">
        <w:rPr>
          <w:rFonts w:ascii="Times New Roman" w:hAnsi="Times New Roman" w:cs="Times New Roman"/>
          <w:sz w:val="28"/>
          <w:lang w:val="uk-UA"/>
        </w:rPr>
        <w:t>Визначити проблемно-тематичну кореляцію концептуальних ознак журналістських розслідувань при висвітленні воєнних подій.</w:t>
      </w:r>
    </w:p>
    <w:p w:rsidR="00D15763" w:rsidRPr="00122BCD" w:rsidRDefault="00934732" w:rsidP="00122BCD">
      <w:pPr>
        <w:pStyle w:val="a4"/>
        <w:numPr>
          <w:ilvl w:val="0"/>
          <w:numId w:val="11"/>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Описати</w:t>
      </w:r>
      <w:r w:rsidR="00D15763" w:rsidRPr="00122BCD">
        <w:rPr>
          <w:rFonts w:ascii="Times New Roman" w:hAnsi="Times New Roman" w:cs="Times New Roman"/>
          <w:sz w:val="28"/>
          <w:lang w:val="uk-UA"/>
        </w:rPr>
        <w:t xml:space="preserve"> діяльність міжнародних та українських журналістів</w:t>
      </w:r>
      <w:r w:rsidR="00DB5F96">
        <w:rPr>
          <w:rFonts w:ascii="Times New Roman" w:hAnsi="Times New Roman" w:cs="Times New Roman"/>
          <w:sz w:val="28"/>
          <w:lang w:val="uk-UA"/>
        </w:rPr>
        <w:t>-</w:t>
      </w:r>
      <w:r w:rsidR="00D15763" w:rsidRPr="00122BCD">
        <w:rPr>
          <w:rFonts w:ascii="Times New Roman" w:hAnsi="Times New Roman" w:cs="Times New Roman"/>
          <w:sz w:val="28"/>
          <w:lang w:val="uk-UA"/>
        </w:rPr>
        <w:t xml:space="preserve">розслідувачів </w:t>
      </w:r>
      <w:r>
        <w:rPr>
          <w:rFonts w:ascii="Times New Roman" w:hAnsi="Times New Roman" w:cs="Times New Roman"/>
          <w:sz w:val="28"/>
          <w:lang w:val="uk-UA"/>
        </w:rPr>
        <w:t>при висвітленні російсько-української війни</w:t>
      </w:r>
      <w:r w:rsidR="00D15763" w:rsidRPr="00122BCD">
        <w:rPr>
          <w:rFonts w:ascii="Times New Roman" w:hAnsi="Times New Roman" w:cs="Times New Roman"/>
          <w:sz w:val="28"/>
          <w:lang w:val="uk-UA"/>
        </w:rPr>
        <w:t>.</w:t>
      </w:r>
    </w:p>
    <w:p w:rsidR="00D15763"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Об’єктом</w:t>
      </w:r>
      <w:r>
        <w:rPr>
          <w:rFonts w:ascii="Times New Roman" w:hAnsi="Times New Roman" w:cs="Times New Roman"/>
          <w:sz w:val="28"/>
          <w:lang w:val="uk-UA"/>
        </w:rPr>
        <w:t xml:space="preserve"> дослідження є </w:t>
      </w:r>
      <w:r w:rsidRPr="00D15763">
        <w:rPr>
          <w:rFonts w:ascii="Times New Roman" w:hAnsi="Times New Roman" w:cs="Times New Roman"/>
          <w:sz w:val="28"/>
          <w:lang w:val="uk-UA"/>
        </w:rPr>
        <w:t>журналістські розслідування в структурі сучасних провідних медіа «4 Влада», «СтопКор», «Слідство.Інфо», «Схеми: Корупція в деталях» та інші.</w:t>
      </w:r>
    </w:p>
    <w:p w:rsidR="00D15763"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Предметом</w:t>
      </w:r>
      <w:r>
        <w:rPr>
          <w:rFonts w:ascii="Times New Roman" w:hAnsi="Times New Roman" w:cs="Times New Roman"/>
          <w:sz w:val="28"/>
          <w:lang w:val="uk-UA"/>
        </w:rPr>
        <w:t xml:space="preserve"> дослідження є </w:t>
      </w:r>
      <w:r w:rsidRPr="00D15763">
        <w:rPr>
          <w:rFonts w:ascii="Times New Roman" w:hAnsi="Times New Roman" w:cs="Times New Roman"/>
          <w:sz w:val="28"/>
          <w:lang w:val="uk-UA"/>
        </w:rPr>
        <w:t>засоби формування проблемно-тематичної парадигми журналістських розслідувань періоду російсько-української війни</w:t>
      </w:r>
      <w:r>
        <w:rPr>
          <w:rFonts w:ascii="Times New Roman" w:hAnsi="Times New Roman" w:cs="Times New Roman"/>
          <w:sz w:val="28"/>
          <w:lang w:val="uk-UA"/>
        </w:rPr>
        <w:t>.</w:t>
      </w:r>
    </w:p>
    <w:p w:rsidR="00D15763" w:rsidRPr="001778E2"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Отримані результати</w:t>
      </w:r>
      <w:r>
        <w:rPr>
          <w:rFonts w:ascii="Times New Roman" w:hAnsi="Times New Roman" w:cs="Times New Roman"/>
          <w:sz w:val="28"/>
          <w:lang w:val="uk-UA"/>
        </w:rPr>
        <w:t xml:space="preserve">: </w:t>
      </w:r>
      <w:r w:rsidR="001778E2" w:rsidRPr="00BD58B1">
        <w:rPr>
          <w:rFonts w:ascii="Times New Roman" w:hAnsi="Times New Roman" w:cs="Times New Roman"/>
          <w:bCs/>
          <w:sz w:val="28"/>
          <w:lang w:val="uk-UA"/>
        </w:rPr>
        <w:t xml:space="preserve">Журналістське розслідування як жанр у науковому дискурсі включає широкий спектр методів та підходів, які поєднують журналістську майстерність з ретельним аналізом даних та фактів. </w:t>
      </w:r>
      <w:r w:rsidR="001778E2" w:rsidRPr="001778E2">
        <w:rPr>
          <w:rFonts w:ascii="Times New Roman" w:hAnsi="Times New Roman" w:cs="Times New Roman"/>
          <w:bCs/>
          <w:sz w:val="28"/>
          <w:lang w:val="uk-UA"/>
        </w:rPr>
        <w:t xml:space="preserve">Це вимагає балансу між об'єктивністю, творчістю та етикою. Жанр можна класифікувати за різними критеріями, включаючи масштаб, тематику, методи збору даних та цілі. Такий підхід допомагає виявити специфічні особливості кожного типу </w:t>
      </w:r>
      <w:r w:rsidR="001778E2" w:rsidRPr="001778E2">
        <w:rPr>
          <w:rFonts w:ascii="Times New Roman" w:hAnsi="Times New Roman" w:cs="Times New Roman"/>
          <w:bCs/>
          <w:sz w:val="28"/>
          <w:lang w:val="uk-UA"/>
        </w:rPr>
        <w:lastRenderedPageBreak/>
        <w:t>розслідування. Засоби формування проблемно-тематичної парадигми під час війни включають використання різних джерел інформації, відстеження патернів та зв'язків між різними подіями, а також адаптацію традиційних журналістських методів до умов війни.</w:t>
      </w:r>
      <w:r w:rsidR="001778E2">
        <w:rPr>
          <w:rFonts w:ascii="Times New Roman" w:hAnsi="Times New Roman" w:cs="Times New Roman"/>
          <w:bCs/>
          <w:sz w:val="28"/>
          <w:lang w:val="uk-UA"/>
        </w:rPr>
        <w:t xml:space="preserve"> </w:t>
      </w:r>
      <w:r w:rsidR="001778E2" w:rsidRPr="001778E2">
        <w:rPr>
          <w:rFonts w:ascii="Times New Roman" w:hAnsi="Times New Roman" w:cs="Times New Roman"/>
          <w:bCs/>
          <w:sz w:val="28"/>
          <w:lang w:val="uk-UA"/>
        </w:rPr>
        <w:t>Практичний аналіз роботи міжнародних та українських журналістів виявляє важливість міжнародної підтримки та співпраці в таких розслідуваннях. Він також підкреслює різноманітність підходів та технік, які використовуються у воєнних умовах.</w:t>
      </w:r>
    </w:p>
    <w:p w:rsidR="00D15763" w:rsidRDefault="00D15763" w:rsidP="00122BCD">
      <w:pPr>
        <w:spacing w:after="0" w:line="360" w:lineRule="auto"/>
        <w:ind w:firstLine="709"/>
        <w:jc w:val="both"/>
        <w:rPr>
          <w:rFonts w:ascii="Times New Roman" w:hAnsi="Times New Roman" w:cs="Times New Roman"/>
          <w:sz w:val="28"/>
          <w:lang w:val="uk-UA"/>
        </w:rPr>
      </w:pPr>
      <w:r w:rsidRPr="00D15763">
        <w:rPr>
          <w:rFonts w:ascii="Times New Roman" w:hAnsi="Times New Roman" w:cs="Times New Roman"/>
          <w:b/>
          <w:sz w:val="28"/>
          <w:lang w:val="uk-UA"/>
        </w:rPr>
        <w:t>Ключові слова</w:t>
      </w:r>
      <w:r>
        <w:rPr>
          <w:rFonts w:ascii="Times New Roman" w:hAnsi="Times New Roman" w:cs="Times New Roman"/>
          <w:sz w:val="28"/>
          <w:lang w:val="uk-UA"/>
        </w:rPr>
        <w:t>:</w:t>
      </w:r>
      <w:r w:rsidR="00F75AD9">
        <w:rPr>
          <w:rFonts w:ascii="Times New Roman" w:hAnsi="Times New Roman" w:cs="Times New Roman"/>
          <w:sz w:val="28"/>
          <w:lang w:val="uk-UA"/>
        </w:rPr>
        <w:t xml:space="preserve"> журналістика,</w:t>
      </w:r>
      <w:r w:rsidR="00122BCD" w:rsidRPr="00122BCD">
        <w:rPr>
          <w:rFonts w:ascii="Times New Roman" w:hAnsi="Times New Roman" w:cs="Times New Roman"/>
          <w:sz w:val="28"/>
          <w:lang w:val="uk-UA"/>
        </w:rPr>
        <w:t xml:space="preserve"> </w:t>
      </w:r>
      <w:r w:rsidR="00122BCD">
        <w:rPr>
          <w:rFonts w:ascii="Times New Roman" w:hAnsi="Times New Roman" w:cs="Times New Roman"/>
          <w:sz w:val="28"/>
          <w:lang w:val="uk-UA"/>
        </w:rPr>
        <w:t>журналістське</w:t>
      </w:r>
      <w:r w:rsidR="00F75AD9" w:rsidRPr="00122BCD">
        <w:rPr>
          <w:rFonts w:ascii="Times New Roman" w:hAnsi="Times New Roman" w:cs="Times New Roman"/>
          <w:sz w:val="28"/>
          <w:lang w:val="uk-UA"/>
        </w:rPr>
        <w:t xml:space="preserve"> </w:t>
      </w:r>
      <w:r w:rsidR="00F75AD9">
        <w:rPr>
          <w:rFonts w:ascii="Times New Roman" w:hAnsi="Times New Roman" w:cs="Times New Roman"/>
          <w:sz w:val="28"/>
          <w:lang w:val="uk-UA"/>
        </w:rPr>
        <w:t>розслідування, парадигм</w:t>
      </w:r>
      <w:r w:rsidR="00122BCD">
        <w:rPr>
          <w:rFonts w:ascii="Times New Roman" w:hAnsi="Times New Roman" w:cs="Times New Roman"/>
          <w:sz w:val="28"/>
          <w:lang w:val="uk-UA"/>
        </w:rPr>
        <w:t>а</w:t>
      </w:r>
      <w:r w:rsidR="00F75AD9">
        <w:rPr>
          <w:rFonts w:ascii="Times New Roman" w:hAnsi="Times New Roman" w:cs="Times New Roman"/>
          <w:sz w:val="28"/>
          <w:lang w:val="uk-UA"/>
        </w:rPr>
        <w:t>,</w:t>
      </w:r>
      <w:r w:rsidR="00122BCD">
        <w:rPr>
          <w:rFonts w:ascii="Times New Roman" w:hAnsi="Times New Roman" w:cs="Times New Roman"/>
          <w:sz w:val="28"/>
          <w:lang w:val="uk-UA"/>
        </w:rPr>
        <w:t xml:space="preserve"> проблематика, тематика,</w:t>
      </w:r>
      <w:r w:rsidR="00F75AD9">
        <w:rPr>
          <w:rFonts w:ascii="Times New Roman" w:hAnsi="Times New Roman" w:cs="Times New Roman"/>
          <w:sz w:val="28"/>
          <w:lang w:val="uk-UA"/>
        </w:rPr>
        <w:t xml:space="preserve"> війна.</w:t>
      </w:r>
    </w:p>
    <w:p w:rsidR="00F75AD9" w:rsidRDefault="00F75AD9" w:rsidP="00D15763">
      <w:pPr>
        <w:spacing w:line="360" w:lineRule="auto"/>
        <w:ind w:firstLine="709"/>
        <w:rPr>
          <w:rFonts w:ascii="Times New Roman" w:hAnsi="Times New Roman" w:cs="Times New Roman"/>
          <w:sz w:val="28"/>
          <w:lang w:val="uk-UA"/>
        </w:rPr>
      </w:pPr>
    </w:p>
    <w:p w:rsidR="00F75AD9" w:rsidRDefault="00F75AD9" w:rsidP="00D15763">
      <w:pPr>
        <w:spacing w:line="360" w:lineRule="auto"/>
        <w:ind w:firstLine="709"/>
        <w:rPr>
          <w:rFonts w:ascii="Times New Roman" w:hAnsi="Times New Roman" w:cs="Times New Roman"/>
          <w:sz w:val="28"/>
          <w:lang w:val="uk-UA"/>
        </w:rPr>
      </w:pPr>
    </w:p>
    <w:p w:rsidR="00F75AD9" w:rsidRDefault="00F75AD9" w:rsidP="00D15763">
      <w:pPr>
        <w:spacing w:line="360" w:lineRule="auto"/>
        <w:ind w:firstLine="709"/>
        <w:rPr>
          <w:rFonts w:ascii="Times New Roman" w:hAnsi="Times New Roman" w:cs="Times New Roman"/>
          <w:sz w:val="28"/>
          <w:lang w:val="uk-UA"/>
        </w:rPr>
      </w:pPr>
    </w:p>
    <w:p w:rsidR="00F75AD9" w:rsidRDefault="00F75AD9" w:rsidP="00D15763">
      <w:pPr>
        <w:spacing w:line="360" w:lineRule="auto"/>
        <w:ind w:firstLine="709"/>
        <w:rPr>
          <w:rFonts w:ascii="Times New Roman" w:hAnsi="Times New Roman" w:cs="Times New Roman"/>
          <w:sz w:val="28"/>
          <w:lang w:val="uk-UA"/>
        </w:rPr>
      </w:pPr>
    </w:p>
    <w:p w:rsidR="00F75AD9" w:rsidRDefault="00F75AD9" w:rsidP="00D15763">
      <w:pPr>
        <w:spacing w:line="360" w:lineRule="auto"/>
        <w:ind w:firstLine="709"/>
        <w:rPr>
          <w:rFonts w:ascii="Times New Roman" w:hAnsi="Times New Roman" w:cs="Times New Roman"/>
          <w:sz w:val="28"/>
          <w:lang w:val="uk-UA"/>
        </w:rPr>
      </w:pPr>
    </w:p>
    <w:p w:rsidR="00DB5F96" w:rsidRDefault="00135506" w:rsidP="00DB5F96">
      <w:pPr>
        <w:jc w:val="center"/>
        <w:rPr>
          <w:rFonts w:ascii="Times New Roman" w:hAnsi="Times New Roman" w:cs="Times New Roman"/>
          <w:b/>
          <w:sz w:val="28"/>
          <w:lang w:val="en-US"/>
        </w:rPr>
      </w:pPr>
      <w:r>
        <w:rPr>
          <w:rFonts w:ascii="Times New Roman" w:hAnsi="Times New Roman" w:cs="Times New Roman"/>
          <w:b/>
          <w:sz w:val="28"/>
          <w:lang w:val="uk-UA"/>
        </w:rPr>
        <w:br w:type="page"/>
      </w:r>
      <w:r w:rsidR="00DB5F96" w:rsidRPr="001760AC">
        <w:rPr>
          <w:rFonts w:ascii="Times New Roman" w:hAnsi="Times New Roman" w:cs="Times New Roman"/>
          <w:b/>
          <w:sz w:val="28"/>
          <w:lang w:val="en-US"/>
        </w:rPr>
        <w:lastRenderedPageBreak/>
        <w:t>SUMMARY</w:t>
      </w:r>
    </w:p>
    <w:p w:rsidR="0092025B" w:rsidRPr="001760AC" w:rsidRDefault="0092025B" w:rsidP="00DB5F96">
      <w:pPr>
        <w:jc w:val="center"/>
        <w:rPr>
          <w:rFonts w:ascii="Times New Roman" w:hAnsi="Times New Roman" w:cs="Times New Roman"/>
          <w:b/>
          <w:sz w:val="28"/>
          <w:lang w:val="en-US"/>
        </w:rPr>
      </w:pP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The master's thesis is devoted to the analysis of such a topical problem as the problem-thematic paradigm of journalistic investigations during the period of the Russian-Ukrainian war.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The object of the work is journalistic investigations in the structure of modern leading media "4 Vlada", "StopKor", "Slidstvo.Info", "Schemes: Corruption in details" and others.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The subject of the study is the means of forming a problem-thematic paradigm of journalistic investigations during the period of the Russian-Ukrainian war. The main goal of the article is a comprehensive study of the means of forming a problem-thematic paradigm of journalistic investigations during the period of the Russian-Ukrainian war.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This determined the implementation of such tasks as: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 to substantiate and generalize theoretical and methodological approaches to journalistic investigation as a genre in scientific discourse.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 outline approaches to the classification of journalistic investigation.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 to single out the means of forming a problem-thematic paradigm of journalistic investigations during the period of the Russian-Ukrainian war.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 to determine the problem-thematic correlation of the conceptual features of journalistic investigations in the coverage of war events.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 describe the activities of international and Ukrainian investigative journalists in covering the Russian-Ukrainian war.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Investigative journalism as a genre in scientific discourse includes a wide range of methods and approaches that combine journalistic skill with careful analysis of data and facts. This requires a balance between objectivity, creativity and ethics. The means of forming a problem-thematic paradigm during war include the use of various sources of information, tracing patterns and connections between various events, as well as the adaptation of traditional journalistic methods to the conditions of war.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lastRenderedPageBreak/>
        <w:t xml:space="preserve">A practical analysis of the work of international and Ukrainian journalists reveals the importance of international support and cooperation in such investigations. It also highlights the variety of approaches and techniques used in a military environment. The work emphasizes that journalistic investigations in the conditions of the Russian-Ukrainian war require a special approach and increased support from the public and international organizations for the protection of human rights and the maintenance of democratic values </w:t>
      </w:r>
    </w:p>
    <w:p w:rsidR="007843F6" w:rsidRDefault="007843F6" w:rsidP="007843F6">
      <w:pPr>
        <w:spacing w:after="0" w:line="360" w:lineRule="auto"/>
        <w:ind w:firstLine="709"/>
        <w:jc w:val="both"/>
        <w:rPr>
          <w:rFonts w:ascii="Times New Roman" w:hAnsi="Times New Roman" w:cs="Times New Roman"/>
          <w:sz w:val="28"/>
          <w:lang w:val="en-US"/>
        </w:rPr>
      </w:pPr>
      <w:r w:rsidRPr="007843F6">
        <w:rPr>
          <w:rFonts w:ascii="Times New Roman" w:hAnsi="Times New Roman" w:cs="Times New Roman"/>
          <w:sz w:val="28"/>
          <w:lang w:val="en-US"/>
        </w:rPr>
        <w:t xml:space="preserve">The scientific novelty of the presented research lies in the disclosure of the tools for creating a journalistic investigation under martial law conditions and in substantiating the mechanisms for improving activities in this direction on the example of the materials of the leading Ukrainian mass media. A detailed analysis of the concept of journalistic investigation, its history, classification. Also comparison of international and Ukrainian experience of intelligence journalism: identification of weaknesses and strengths. And a full analysis of new investigations. </w:t>
      </w:r>
    </w:p>
    <w:p w:rsidR="007843F6" w:rsidRPr="007843F6" w:rsidRDefault="007843F6" w:rsidP="007843F6">
      <w:pPr>
        <w:spacing w:after="0" w:line="360" w:lineRule="auto"/>
        <w:ind w:firstLine="709"/>
        <w:jc w:val="both"/>
        <w:rPr>
          <w:rFonts w:ascii="Times New Roman" w:hAnsi="Times New Roman" w:cs="Times New Roman"/>
          <w:sz w:val="28"/>
          <w:lang w:val="uk-UA"/>
        </w:rPr>
      </w:pPr>
      <w:r w:rsidRPr="007843F6">
        <w:rPr>
          <w:rFonts w:ascii="Times New Roman" w:hAnsi="Times New Roman" w:cs="Times New Roman"/>
          <w:sz w:val="28"/>
          <w:lang w:val="en-US"/>
        </w:rPr>
        <w:t>Key words: journalism, journalistic investigation, paradigm, problematic, subject, war</w:t>
      </w:r>
      <w:r w:rsidRPr="007843F6">
        <w:rPr>
          <w:rFonts w:ascii="Times New Roman" w:hAnsi="Times New Roman" w:cs="Times New Roman"/>
          <w:sz w:val="28"/>
          <w:lang w:val="uk-UA"/>
        </w:rPr>
        <w:t>.</w:t>
      </w:r>
    </w:p>
    <w:p w:rsidR="00DB5F96" w:rsidRPr="007843F6" w:rsidRDefault="00DB5F96" w:rsidP="00DB5F96">
      <w:pPr>
        <w:jc w:val="center"/>
        <w:rPr>
          <w:rFonts w:ascii="Times New Roman" w:hAnsi="Times New Roman" w:cs="Times New Roman"/>
          <w:b/>
          <w:sz w:val="28"/>
          <w:highlight w:val="yellow"/>
          <w:lang w:val="en-US"/>
        </w:rPr>
      </w:pPr>
    </w:p>
    <w:p w:rsidR="007843F6" w:rsidRDefault="00DB5F96" w:rsidP="007843F6">
      <w:pPr>
        <w:spacing w:after="0" w:line="240" w:lineRule="auto"/>
        <w:ind w:firstLine="709"/>
        <w:jc w:val="center"/>
        <w:rPr>
          <w:rFonts w:ascii="Times New Roman" w:eastAsia="Times New Roman" w:hAnsi="Times New Roman"/>
          <w:b/>
          <w:noProof/>
          <w:sz w:val="28"/>
          <w:szCs w:val="28"/>
          <w:lang w:val="uk-UA"/>
        </w:rPr>
      </w:pPr>
      <w:r>
        <w:rPr>
          <w:rFonts w:ascii="Times New Roman" w:hAnsi="Times New Roman" w:cs="Times New Roman"/>
          <w:b/>
          <w:sz w:val="28"/>
          <w:lang w:val="uk-UA"/>
        </w:rPr>
        <w:br w:type="page"/>
      </w:r>
      <w:r w:rsidR="007843F6">
        <w:rPr>
          <w:rFonts w:ascii="Times New Roman" w:eastAsia="Times New Roman" w:hAnsi="Times New Roman"/>
          <w:b/>
          <w:noProof/>
          <w:sz w:val="28"/>
          <w:szCs w:val="28"/>
          <w:lang w:val="uk-UA" w:eastAsia="ru-RU"/>
        </w:rPr>
        <w:lastRenderedPageBreak/>
        <w:t>МІНІСТЕРСТВО ОСВІТИ І НАУКИ УКРАЇНИ</w:t>
      </w:r>
    </w:p>
    <w:p w:rsidR="007843F6" w:rsidRDefault="007843F6" w:rsidP="007843F6">
      <w:pPr>
        <w:spacing w:after="0" w:line="240" w:lineRule="auto"/>
        <w:ind w:firstLine="709"/>
        <w:jc w:val="center"/>
        <w:rPr>
          <w:rFonts w:ascii="Times New Roman" w:eastAsia="Times New Roman" w:hAnsi="Times New Roman"/>
          <w:b/>
          <w:noProof/>
          <w:sz w:val="28"/>
          <w:szCs w:val="28"/>
          <w:lang w:val="uk-UA" w:eastAsia="ru-RU"/>
        </w:rPr>
      </w:pPr>
      <w:r>
        <w:rPr>
          <w:rFonts w:ascii="Times New Roman" w:eastAsia="Times New Roman" w:hAnsi="Times New Roman"/>
          <w:b/>
          <w:noProof/>
          <w:sz w:val="28"/>
          <w:szCs w:val="28"/>
          <w:lang w:val="uk-UA" w:eastAsia="ru-RU"/>
        </w:rPr>
        <w:t>ЗАПОРІЗЬКИ</w:t>
      </w:r>
      <w:r>
        <w:rPr>
          <w:rFonts w:ascii="Times New Roman" w:eastAsia="Times New Roman" w:hAnsi="Times New Roman"/>
          <w:b/>
          <w:noProof/>
          <w:sz w:val="28"/>
          <w:szCs w:val="28"/>
          <w:lang w:eastAsia="ru-RU"/>
        </w:rPr>
        <w:t>Й</w:t>
      </w:r>
      <w:r>
        <w:rPr>
          <w:rFonts w:ascii="Times New Roman" w:eastAsia="Times New Roman" w:hAnsi="Times New Roman"/>
          <w:b/>
          <w:noProof/>
          <w:sz w:val="28"/>
          <w:szCs w:val="28"/>
          <w:lang w:val="uk-UA" w:eastAsia="ru-RU"/>
        </w:rPr>
        <w:t xml:space="preserve"> НАЦІОНАЛЬНИЙ УНІВЕРСИТЕТ</w:t>
      </w:r>
    </w:p>
    <w:p w:rsidR="007843F6" w:rsidRDefault="007843F6" w:rsidP="007843F6">
      <w:pPr>
        <w:spacing w:after="0" w:line="360" w:lineRule="auto"/>
        <w:ind w:firstLine="709"/>
        <w:jc w:val="center"/>
        <w:rPr>
          <w:rFonts w:ascii="Times New Roman" w:eastAsia="Times New Roman" w:hAnsi="Times New Roman"/>
          <w:b/>
          <w:bCs/>
          <w:noProof/>
          <w:sz w:val="28"/>
          <w:szCs w:val="28"/>
          <w:lang w:val="uk-UA" w:eastAsia="ru-RU"/>
        </w:rPr>
      </w:pPr>
    </w:p>
    <w:p w:rsidR="007843F6" w:rsidRDefault="007843F6" w:rsidP="007843F6">
      <w:pPr>
        <w:tabs>
          <w:tab w:val="left" w:pos="6243"/>
        </w:tabs>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Факультет </w:t>
      </w:r>
      <w:r>
        <w:rPr>
          <w:rFonts w:ascii="Times New Roman" w:eastAsia="Times New Roman" w:hAnsi="Times New Roman"/>
          <w:sz w:val="28"/>
          <w:szCs w:val="28"/>
          <w:u w:val="single"/>
          <w:lang w:val="uk-UA" w:eastAsia="ru-RU"/>
        </w:rPr>
        <w:t>журналістики</w:t>
      </w:r>
    </w:p>
    <w:p w:rsidR="007843F6" w:rsidRDefault="007843F6" w:rsidP="007843F6">
      <w:pPr>
        <w:tabs>
          <w:tab w:val="left" w:pos="6243"/>
        </w:tabs>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Кафедра </w:t>
      </w:r>
      <w:r>
        <w:rPr>
          <w:rFonts w:ascii="Times New Roman" w:eastAsia="Times New Roman" w:hAnsi="Times New Roman"/>
          <w:sz w:val="28"/>
          <w:szCs w:val="28"/>
          <w:u w:val="single"/>
          <w:lang w:val="uk-UA" w:eastAsia="ru-RU"/>
        </w:rPr>
        <w:t>видавничої справи та редагування</w:t>
      </w:r>
    </w:p>
    <w:p w:rsidR="007843F6" w:rsidRDefault="007843F6" w:rsidP="007843F6">
      <w:pPr>
        <w:tabs>
          <w:tab w:val="left" w:pos="6243"/>
        </w:tabs>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Рівень вищої освіти </w:t>
      </w:r>
      <w:r>
        <w:rPr>
          <w:rFonts w:ascii="Times New Roman" w:eastAsia="Times New Roman" w:hAnsi="Times New Roman"/>
          <w:sz w:val="28"/>
          <w:szCs w:val="28"/>
          <w:u w:val="single"/>
          <w:lang w:val="uk-UA" w:eastAsia="ru-RU"/>
        </w:rPr>
        <w:t>магістр</w:t>
      </w:r>
    </w:p>
    <w:p w:rsidR="007843F6" w:rsidRDefault="007843F6" w:rsidP="007843F6">
      <w:pPr>
        <w:tabs>
          <w:tab w:val="left" w:pos="6243"/>
        </w:tabs>
        <w:spacing w:after="0" w:line="360" w:lineRule="auto"/>
        <w:rPr>
          <w:rFonts w:ascii="Times New Roman" w:eastAsia="Times New Roman" w:hAnsi="Times New Roman"/>
          <w:sz w:val="28"/>
          <w:szCs w:val="28"/>
          <w:u w:val="single"/>
          <w:lang w:val="uk-UA" w:eastAsia="ru-RU"/>
        </w:rPr>
      </w:pPr>
      <w:r>
        <w:rPr>
          <w:rFonts w:ascii="Times New Roman" w:eastAsia="Times New Roman" w:hAnsi="Times New Roman"/>
          <w:sz w:val="28"/>
          <w:szCs w:val="28"/>
          <w:lang w:val="uk-UA" w:eastAsia="ru-RU"/>
        </w:rPr>
        <w:t xml:space="preserve">Спеціальність </w:t>
      </w:r>
      <w:r>
        <w:rPr>
          <w:rFonts w:ascii="Times New Roman" w:eastAsia="Times New Roman" w:hAnsi="Times New Roman"/>
          <w:sz w:val="28"/>
          <w:szCs w:val="28"/>
          <w:u w:val="single"/>
          <w:lang w:val="uk-UA" w:eastAsia="ru-RU"/>
        </w:rPr>
        <w:t>061 Журналістика</w:t>
      </w:r>
    </w:p>
    <w:p w:rsidR="007843F6" w:rsidRDefault="007843F6" w:rsidP="007843F6">
      <w:pPr>
        <w:tabs>
          <w:tab w:val="left" w:pos="6243"/>
        </w:tabs>
        <w:spacing w:after="0" w:line="360" w:lineRule="auto"/>
        <w:rPr>
          <w:rFonts w:ascii="Times New Roman" w:eastAsia="Times New Roman" w:hAnsi="Times New Roman"/>
          <w:sz w:val="28"/>
          <w:szCs w:val="28"/>
          <w:u w:val="single"/>
          <w:lang w:val="uk-UA" w:eastAsia="ru-RU"/>
        </w:rPr>
      </w:pPr>
      <w:r>
        <w:rPr>
          <w:rFonts w:ascii="Times New Roman" w:eastAsia="Times New Roman" w:hAnsi="Times New Roman"/>
          <w:sz w:val="28"/>
          <w:szCs w:val="28"/>
          <w:lang w:val="uk-UA" w:eastAsia="ru-RU"/>
        </w:rPr>
        <w:t xml:space="preserve">Освітня програма </w:t>
      </w:r>
      <w:r>
        <w:rPr>
          <w:rFonts w:ascii="Times New Roman" w:eastAsia="Times New Roman" w:hAnsi="Times New Roman"/>
          <w:sz w:val="28"/>
          <w:szCs w:val="28"/>
          <w:u w:val="single"/>
          <w:lang w:val="uk-UA" w:eastAsia="ru-RU"/>
        </w:rPr>
        <w:t>Медіакомунікації</w:t>
      </w:r>
    </w:p>
    <w:p w:rsidR="007843F6" w:rsidRDefault="007843F6" w:rsidP="007843F6">
      <w:pPr>
        <w:spacing w:after="0" w:line="240" w:lineRule="auto"/>
        <w:ind w:left="4820" w:firstLine="283"/>
        <w:jc w:val="both"/>
        <w:outlineLvl w:val="0"/>
        <w:rPr>
          <w:rFonts w:ascii="Times New Roman" w:eastAsia="Times New Roman" w:hAnsi="Times New Roman"/>
          <w:b/>
          <w:bCs/>
          <w:noProof/>
          <w:kern w:val="36"/>
          <w:sz w:val="48"/>
          <w:szCs w:val="28"/>
          <w:lang w:val="uk-UA" w:eastAsia="ru-RU"/>
        </w:rPr>
      </w:pPr>
      <w:bookmarkStart w:id="0" w:name="_Toc26701698"/>
      <w:bookmarkStart w:id="1" w:name="_Toc26355326"/>
      <w:r>
        <w:rPr>
          <w:rFonts w:ascii="Times New Roman" w:eastAsia="Times New Roman" w:hAnsi="Times New Roman"/>
          <w:b/>
          <w:bCs/>
          <w:noProof/>
          <w:kern w:val="36"/>
          <w:sz w:val="28"/>
          <w:szCs w:val="28"/>
          <w:lang w:val="uk-UA" w:eastAsia="ru-RU"/>
        </w:rPr>
        <w:t>ЗАТВЕРДЖУЮ</w:t>
      </w:r>
      <w:bookmarkEnd w:id="0"/>
      <w:bookmarkEnd w:id="1"/>
    </w:p>
    <w:p w:rsidR="007843F6" w:rsidRDefault="007843F6" w:rsidP="007843F6">
      <w:pPr>
        <w:spacing w:after="0" w:line="240" w:lineRule="auto"/>
        <w:ind w:left="5041" w:firstLine="62"/>
        <w:jc w:val="both"/>
        <w:rPr>
          <w:rFonts w:ascii="Times New Roman" w:eastAsia="Times New Roman" w:hAnsi="Times New Roman"/>
          <w:noProof/>
          <w:color w:val="FF0000"/>
          <w:sz w:val="28"/>
          <w:szCs w:val="28"/>
          <w:lang w:val="uk-UA" w:eastAsia="ru-RU"/>
        </w:rPr>
      </w:pPr>
      <w:r>
        <w:rPr>
          <w:rFonts w:ascii="Times New Roman" w:eastAsia="Times New Roman" w:hAnsi="Times New Roman"/>
          <w:noProof/>
          <w:sz w:val="28"/>
          <w:szCs w:val="28"/>
          <w:lang w:val="uk-UA" w:eastAsia="ru-RU"/>
        </w:rPr>
        <w:t>Завідувач кафедри Т.М.Плеханова</w:t>
      </w:r>
    </w:p>
    <w:p w:rsidR="007843F6" w:rsidRDefault="007843F6" w:rsidP="007843F6">
      <w:pPr>
        <w:spacing w:after="0" w:line="240" w:lineRule="auto"/>
        <w:ind w:left="5041" w:firstLine="62"/>
        <w:jc w:val="both"/>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t>______________</w:t>
      </w:r>
    </w:p>
    <w:p w:rsidR="007843F6" w:rsidRDefault="007843F6" w:rsidP="007843F6">
      <w:pPr>
        <w:spacing w:after="0" w:line="360" w:lineRule="auto"/>
        <w:ind w:left="5245" w:hanging="142"/>
        <w:jc w:val="both"/>
        <w:rPr>
          <w:rFonts w:ascii="Times New Roman" w:eastAsia="Times New Roman" w:hAnsi="Times New Roman"/>
          <w:bCs/>
          <w:noProof/>
          <w:sz w:val="28"/>
          <w:szCs w:val="28"/>
          <w:lang w:val="uk-UA" w:eastAsia="ru-RU"/>
        </w:rPr>
      </w:pPr>
      <w:r>
        <w:rPr>
          <w:rFonts w:ascii="Times New Roman" w:eastAsia="Times New Roman" w:hAnsi="Times New Roman"/>
          <w:bCs/>
          <w:noProof/>
          <w:sz w:val="28"/>
          <w:szCs w:val="28"/>
          <w:lang w:val="uk-UA" w:eastAsia="ru-RU"/>
        </w:rPr>
        <w:t>«_____»_____________2023 року</w:t>
      </w:r>
    </w:p>
    <w:p w:rsidR="007843F6" w:rsidRDefault="007843F6" w:rsidP="007843F6">
      <w:pPr>
        <w:keepNext/>
        <w:keepLines/>
        <w:spacing w:after="0" w:line="360" w:lineRule="auto"/>
        <w:jc w:val="center"/>
        <w:outlineLvl w:val="1"/>
        <w:rPr>
          <w:rFonts w:ascii="Times New Roman" w:eastAsia="Times New Roman" w:hAnsi="Times New Roman"/>
          <w:b/>
          <w:noProof/>
          <w:sz w:val="28"/>
          <w:szCs w:val="28"/>
          <w:lang w:val="uk-UA" w:eastAsia="ru-RU"/>
        </w:rPr>
      </w:pPr>
      <w:bookmarkStart w:id="2" w:name="_Toc26701699"/>
      <w:r>
        <w:rPr>
          <w:rFonts w:ascii="Times New Roman" w:eastAsia="Times New Roman" w:hAnsi="Times New Roman"/>
          <w:b/>
          <w:noProof/>
          <w:sz w:val="28"/>
          <w:szCs w:val="28"/>
          <w:lang w:val="uk-UA" w:eastAsia="ru-RU"/>
        </w:rPr>
        <w:t>З  А  В  Д  А  Н  Н  Я</w:t>
      </w:r>
      <w:bookmarkEnd w:id="2"/>
    </w:p>
    <w:p w:rsidR="007843F6" w:rsidRDefault="007843F6" w:rsidP="007843F6">
      <w:pPr>
        <w:keepNext/>
        <w:keepLines/>
        <w:spacing w:after="0" w:line="360" w:lineRule="auto"/>
        <w:ind w:firstLine="709"/>
        <w:jc w:val="center"/>
        <w:outlineLvl w:val="2"/>
        <w:rPr>
          <w:rFonts w:ascii="Times New Roman" w:eastAsia="Times New Roman" w:hAnsi="Times New Roman"/>
          <w:noProof/>
          <w:sz w:val="28"/>
          <w:szCs w:val="28"/>
          <w:lang w:val="uk-UA" w:eastAsia="ru-RU"/>
        </w:rPr>
      </w:pPr>
      <w:bookmarkStart w:id="3" w:name="_Toc26701700"/>
      <w:r>
        <w:rPr>
          <w:rFonts w:ascii="Times New Roman" w:eastAsia="Times New Roman" w:hAnsi="Times New Roman"/>
          <w:noProof/>
          <w:sz w:val="28"/>
          <w:szCs w:val="28"/>
          <w:lang w:val="uk-UA" w:eastAsia="ru-RU"/>
        </w:rPr>
        <w:t>НА КВАЛІФІКАЦІЙНУ РОБОТУ МАГІСТРА СТУДЕН</w:t>
      </w:r>
      <w:bookmarkEnd w:id="3"/>
      <w:r>
        <w:rPr>
          <w:rFonts w:ascii="Times New Roman" w:eastAsia="Times New Roman" w:hAnsi="Times New Roman"/>
          <w:noProof/>
          <w:sz w:val="28"/>
          <w:szCs w:val="28"/>
          <w:lang w:val="uk-UA" w:eastAsia="ru-RU"/>
        </w:rPr>
        <w:t xml:space="preserve">ТУ </w:t>
      </w:r>
    </w:p>
    <w:p w:rsidR="007843F6" w:rsidRDefault="007843F6" w:rsidP="007843F6">
      <w:pPr>
        <w:spacing w:after="0" w:line="240" w:lineRule="auto"/>
        <w:jc w:val="both"/>
        <w:rPr>
          <w:rFonts w:ascii="Times New Roman" w:eastAsia="Times New Roman" w:hAnsi="Times New Roman"/>
          <w:noProof/>
          <w:color w:val="000000" w:themeColor="text1"/>
          <w:sz w:val="28"/>
          <w:szCs w:val="28"/>
          <w:u w:val="single"/>
          <w:lang w:val="uk-UA" w:eastAsia="ru-RU"/>
        </w:rPr>
      </w:pPr>
      <w:r>
        <w:rPr>
          <w:rFonts w:ascii="Times New Roman" w:eastAsia="Times New Roman" w:hAnsi="Times New Roman"/>
          <w:sz w:val="28"/>
          <w:szCs w:val="28"/>
          <w:u w:val="single"/>
          <w:lang w:val="uk-UA" w:eastAsia="ru-RU"/>
        </w:rPr>
        <w:t xml:space="preserve">                                         </w:t>
      </w:r>
      <w:r>
        <w:rPr>
          <w:rFonts w:ascii="Times New Roman" w:eastAsia="Times New Roman" w:hAnsi="Times New Roman"/>
          <w:noProof/>
          <w:sz w:val="28"/>
          <w:szCs w:val="28"/>
          <w:u w:val="single"/>
          <w:lang w:val="uk-UA" w:eastAsia="ru-RU"/>
        </w:rPr>
        <w:t>Ріжку Ярославу Михайловичу</w:t>
      </w:r>
      <w:r>
        <w:rPr>
          <w:rFonts w:ascii="Times New Roman" w:eastAsia="Times New Roman" w:hAnsi="Times New Roman"/>
          <w:noProof/>
          <w:color w:val="000000" w:themeColor="text1"/>
          <w:sz w:val="28"/>
          <w:szCs w:val="28"/>
          <w:u w:val="single"/>
          <w:lang w:val="uk-UA" w:eastAsia="ru-RU"/>
        </w:rPr>
        <w:t xml:space="preserve">                                         .                                                                                                           </w:t>
      </w:r>
      <w:r>
        <w:rPr>
          <w:rFonts w:ascii="Times New Roman" w:eastAsia="Times New Roman" w:hAnsi="Times New Roman"/>
          <w:color w:val="000000" w:themeColor="text1"/>
          <w:sz w:val="28"/>
          <w:szCs w:val="28"/>
          <w:u w:val="single"/>
          <w:lang w:val="uk-UA" w:eastAsia="ru-RU"/>
        </w:rPr>
        <w:t xml:space="preserve">                                                                </w:t>
      </w:r>
      <w:r>
        <w:rPr>
          <w:rFonts w:ascii="Times New Roman" w:eastAsia="Times New Roman" w:hAnsi="Times New Roman"/>
          <w:noProof/>
          <w:color w:val="000000" w:themeColor="text1"/>
          <w:sz w:val="28"/>
          <w:szCs w:val="28"/>
          <w:u w:val="single"/>
          <w:lang w:val="uk-UA" w:eastAsia="ru-RU"/>
        </w:rPr>
        <w:t xml:space="preserve"> </w:t>
      </w:r>
      <w:r>
        <w:rPr>
          <w:rFonts w:ascii="Times New Roman" w:eastAsia="Times New Roman" w:hAnsi="Times New Roman"/>
          <w:color w:val="000000" w:themeColor="text1"/>
          <w:sz w:val="28"/>
          <w:szCs w:val="28"/>
          <w:u w:val="single"/>
          <w:lang w:val="uk-UA" w:eastAsia="ru-RU"/>
        </w:rPr>
        <w:t xml:space="preserve">                                      </w:t>
      </w:r>
    </w:p>
    <w:p w:rsidR="007843F6" w:rsidRDefault="007843F6" w:rsidP="007843F6">
      <w:pPr>
        <w:tabs>
          <w:tab w:val="left" w:pos="6243"/>
        </w:tabs>
        <w:spacing w:after="0" w:line="360" w:lineRule="auto"/>
        <w:jc w:val="both"/>
        <w:rPr>
          <w:rFonts w:ascii="Times New Roman" w:eastAsia="Times New Roman" w:hAnsi="Times New Roman"/>
          <w:sz w:val="28"/>
          <w:szCs w:val="28"/>
          <w:u w:val="single"/>
          <w:lang w:val="uk-UA" w:eastAsia="ru-RU"/>
        </w:rPr>
      </w:pPr>
      <w:r>
        <w:rPr>
          <w:rFonts w:ascii="Times New Roman" w:eastAsia="Times New Roman" w:hAnsi="Times New Roman"/>
          <w:color w:val="000000" w:themeColor="text1"/>
          <w:sz w:val="28"/>
          <w:szCs w:val="28"/>
          <w:lang w:val="uk-UA" w:eastAsia="ru-RU"/>
        </w:rPr>
        <w:t xml:space="preserve">1. Тема роботи </w:t>
      </w:r>
      <w:r w:rsidRPr="007843F6">
        <w:rPr>
          <w:rFonts w:ascii="Times New Roman" w:eastAsia="Times New Roman" w:hAnsi="Times New Roman"/>
          <w:color w:val="000000" w:themeColor="text1"/>
          <w:sz w:val="28"/>
          <w:szCs w:val="28"/>
          <w:u w:val="single"/>
          <w:lang w:val="uk-UA" w:eastAsia="ru-RU"/>
        </w:rPr>
        <w:t>Проблемно-тематична парадигма журналістських розслідувань періоду російсько-української війни</w:t>
      </w:r>
    </w:p>
    <w:p w:rsidR="007843F6" w:rsidRDefault="007843F6" w:rsidP="007843F6">
      <w:pPr>
        <w:tabs>
          <w:tab w:val="left" w:pos="624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керівник роботи </w:t>
      </w:r>
      <w:r>
        <w:rPr>
          <w:rFonts w:ascii="Times New Roman" w:eastAsia="Times New Roman" w:hAnsi="Times New Roman"/>
          <w:sz w:val="28"/>
          <w:szCs w:val="28"/>
          <w:u w:val="single"/>
          <w:lang w:val="uk-UA" w:eastAsia="ru-RU"/>
        </w:rPr>
        <w:t xml:space="preserve">Микитів Галина Володимирівна, </w:t>
      </w:r>
      <w:r>
        <w:rPr>
          <w:rFonts w:ascii="Times New Roman" w:hAnsi="Times New Roman"/>
          <w:sz w:val="28"/>
          <w:szCs w:val="28"/>
          <w:u w:val="single"/>
          <w:lang w:val="uk-UA"/>
        </w:rPr>
        <w:t>к. н.</w:t>
      </w:r>
      <w:r w:rsidR="0092025B">
        <w:rPr>
          <w:rFonts w:ascii="Times New Roman" w:hAnsi="Times New Roman"/>
          <w:sz w:val="28"/>
          <w:szCs w:val="28"/>
          <w:u w:val="single"/>
          <w:lang w:val="uk-UA"/>
        </w:rPr>
        <w:t xml:space="preserve"> соц.ком.</w:t>
      </w:r>
      <w:r>
        <w:rPr>
          <w:rFonts w:ascii="Times New Roman" w:hAnsi="Times New Roman"/>
          <w:sz w:val="28"/>
          <w:szCs w:val="28"/>
          <w:u w:val="single"/>
          <w:lang w:val="uk-UA"/>
        </w:rPr>
        <w:t>, доцент</w:t>
      </w:r>
    </w:p>
    <w:p w:rsidR="007843F6" w:rsidRDefault="007843F6" w:rsidP="007843F6">
      <w:pPr>
        <w:tabs>
          <w:tab w:val="left" w:pos="6243"/>
        </w:tabs>
        <w:spacing w:after="0" w:line="360" w:lineRule="auto"/>
        <w:jc w:val="both"/>
        <w:rPr>
          <w:rFonts w:ascii="Times New Roman" w:eastAsia="Times New Roman" w:hAnsi="Times New Roman"/>
          <w:color w:val="FF0000"/>
          <w:sz w:val="28"/>
          <w:szCs w:val="28"/>
          <w:u w:val="single"/>
          <w:lang w:val="uk-UA" w:eastAsia="ru-RU"/>
        </w:rPr>
      </w:pPr>
      <w:r>
        <w:rPr>
          <w:rFonts w:ascii="Times New Roman" w:eastAsia="Times New Roman" w:hAnsi="Times New Roman"/>
          <w:sz w:val="28"/>
          <w:szCs w:val="28"/>
          <w:lang w:val="uk-UA" w:eastAsia="ru-RU"/>
        </w:rPr>
        <w:t xml:space="preserve">затверджені наказом ЗНУ від  </w:t>
      </w:r>
      <w:r w:rsidRPr="001760AC">
        <w:rPr>
          <w:rFonts w:ascii="Times New Roman" w:eastAsia="Times New Roman" w:hAnsi="Times New Roman"/>
          <w:sz w:val="28"/>
          <w:szCs w:val="28"/>
          <w:u w:val="single"/>
          <w:lang w:val="uk-UA" w:eastAsia="ru-RU"/>
        </w:rPr>
        <w:t>«03» травня 2023 року № 659-с</w:t>
      </w:r>
      <w:r>
        <w:rPr>
          <w:rFonts w:ascii="Times New Roman" w:eastAsia="Times New Roman" w:hAnsi="Times New Roman"/>
          <w:sz w:val="28"/>
          <w:szCs w:val="28"/>
          <w:u w:val="single"/>
          <w:lang w:val="uk-UA" w:eastAsia="ru-RU"/>
        </w:rPr>
        <w:t xml:space="preserve"> </w:t>
      </w:r>
    </w:p>
    <w:p w:rsidR="007843F6" w:rsidRDefault="007843F6" w:rsidP="007843F6">
      <w:pPr>
        <w:tabs>
          <w:tab w:val="left" w:pos="6243"/>
        </w:tabs>
        <w:spacing w:after="0" w:line="36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 Строк подання студентом роботи ___</w:t>
      </w:r>
      <w:r w:rsidR="0092025B" w:rsidRPr="0092025B">
        <w:rPr>
          <w:rFonts w:ascii="Times New Roman" w:eastAsia="Times New Roman" w:hAnsi="Times New Roman"/>
          <w:sz w:val="28"/>
          <w:szCs w:val="28"/>
          <w:u w:val="single"/>
          <w:lang w:val="uk-UA" w:eastAsia="ru-RU"/>
        </w:rPr>
        <w:t>4</w:t>
      </w:r>
      <w:r>
        <w:rPr>
          <w:rFonts w:ascii="Times New Roman" w:eastAsia="Times New Roman" w:hAnsi="Times New Roman"/>
          <w:sz w:val="28"/>
          <w:szCs w:val="28"/>
          <w:u w:val="single"/>
          <w:lang w:val="uk-UA" w:eastAsia="ru-RU"/>
        </w:rPr>
        <w:t xml:space="preserve"> грудня 2023</w:t>
      </w:r>
      <w:r>
        <w:rPr>
          <w:rFonts w:ascii="Times New Roman" w:eastAsia="Times New Roman" w:hAnsi="Times New Roman"/>
          <w:sz w:val="28"/>
          <w:szCs w:val="28"/>
          <w:lang w:val="uk-UA" w:eastAsia="ru-RU"/>
        </w:rPr>
        <w:t>______</w:t>
      </w:r>
    </w:p>
    <w:p w:rsidR="007843F6" w:rsidRDefault="007843F6" w:rsidP="007843F6">
      <w:pPr>
        <w:tabs>
          <w:tab w:val="left" w:pos="6243"/>
        </w:tabs>
        <w:spacing w:after="0" w:line="360" w:lineRule="auto"/>
        <w:jc w:val="both"/>
        <w:rPr>
          <w:rFonts w:ascii="Times New Roman" w:hAnsi="Times New Roman"/>
          <w:sz w:val="28"/>
          <w:szCs w:val="28"/>
          <w:u w:val="single"/>
          <w:lang w:val="uk-UA"/>
        </w:rPr>
      </w:pPr>
      <w:r>
        <w:rPr>
          <w:rFonts w:ascii="Times New Roman" w:eastAsia="Times New Roman" w:hAnsi="Times New Roman"/>
          <w:sz w:val="28"/>
          <w:szCs w:val="28"/>
          <w:lang w:val="uk-UA" w:eastAsia="ru-RU"/>
        </w:rPr>
        <w:t xml:space="preserve">3. Вихідні дані до роботи </w:t>
      </w:r>
      <w:r>
        <w:rPr>
          <w:rFonts w:ascii="Times New Roman" w:hAnsi="Times New Roman"/>
          <w:sz w:val="28"/>
          <w:szCs w:val="28"/>
          <w:u w:val="single"/>
          <w:lang w:val="uk-UA"/>
        </w:rPr>
        <w:t xml:space="preserve">праці вітчизняних та зарубіжних дослідників </w:t>
      </w:r>
      <w:r w:rsidR="00DA6B38">
        <w:rPr>
          <w:rFonts w:ascii="Times New Roman" w:hAnsi="Times New Roman"/>
          <w:sz w:val="28"/>
          <w:szCs w:val="28"/>
          <w:u w:val="single"/>
          <w:lang w:val="uk-UA"/>
        </w:rPr>
        <w:t>парадигм журналістських розслідувань</w:t>
      </w:r>
      <w:r>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Б.</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Бєль, О.</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Бурмагін</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Т.</w:t>
      </w:r>
      <w:r w:rsidR="00DA6B38">
        <w:rPr>
          <w:rFonts w:ascii="Times New Roman" w:hAnsi="Times New Roman"/>
          <w:sz w:val="28"/>
          <w:szCs w:val="28"/>
          <w:u w:val="single"/>
          <w:lang w:val="uk-UA"/>
        </w:rPr>
        <w:t xml:space="preserve"> Патора</w:t>
      </w:r>
      <w:r w:rsidR="00DA6B38" w:rsidRPr="00DA6B38">
        <w:rPr>
          <w:rFonts w:ascii="Times New Roman" w:hAnsi="Times New Roman"/>
          <w:sz w:val="28"/>
          <w:szCs w:val="28"/>
          <w:u w:val="single"/>
          <w:lang w:val="uk-UA"/>
        </w:rPr>
        <w:t>, О.</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Хоменок</w:t>
      </w:r>
      <w:r>
        <w:rPr>
          <w:rFonts w:ascii="Times New Roman" w:hAnsi="Times New Roman"/>
          <w:sz w:val="28"/>
          <w:szCs w:val="28"/>
          <w:u w:val="single"/>
          <w:lang w:val="uk-UA"/>
        </w:rPr>
        <w:t xml:space="preserve">) та </w:t>
      </w:r>
      <w:r w:rsidR="00DA6B38">
        <w:rPr>
          <w:rFonts w:ascii="Times New Roman" w:hAnsi="Times New Roman"/>
          <w:sz w:val="28"/>
          <w:szCs w:val="28"/>
          <w:u w:val="single"/>
          <w:lang w:val="uk-UA"/>
        </w:rPr>
        <w:t>розслідувань періоду воєн</w:t>
      </w:r>
      <w:r>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М.</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Буроменський, С.</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Штурхецький, Е.</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Білз, М.</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Бетц, К.</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Шюпп, З</w:t>
      </w:r>
      <w:r w:rsidR="00DA6B38">
        <w:rPr>
          <w:rFonts w:ascii="Times New Roman" w:hAnsi="Times New Roman"/>
          <w:sz w:val="28"/>
          <w:szCs w:val="28"/>
          <w:u w:val="single"/>
          <w:lang w:val="uk-UA"/>
        </w:rPr>
        <w:t xml:space="preserve">. </w:t>
      </w:r>
      <w:r w:rsidR="00DA6B38" w:rsidRPr="00DA6B38">
        <w:rPr>
          <w:rFonts w:ascii="Times New Roman" w:hAnsi="Times New Roman"/>
          <w:sz w:val="28"/>
          <w:szCs w:val="28"/>
          <w:u w:val="single"/>
          <w:lang w:val="uk-UA"/>
        </w:rPr>
        <w:t>Казанжи</w:t>
      </w:r>
      <w:r>
        <w:rPr>
          <w:rFonts w:ascii="Times New Roman" w:hAnsi="Times New Roman"/>
          <w:sz w:val="28"/>
          <w:szCs w:val="28"/>
          <w:u w:val="single"/>
          <w:lang w:val="uk-UA"/>
        </w:rPr>
        <w:t>).</w:t>
      </w:r>
    </w:p>
    <w:p w:rsidR="007843F6" w:rsidRDefault="007843F6" w:rsidP="007843F6">
      <w:pPr>
        <w:widowControl w:val="0"/>
        <w:tabs>
          <w:tab w:val="left" w:pos="6243"/>
        </w:tabs>
        <w:spacing w:after="0" w:line="360" w:lineRule="auto"/>
        <w:jc w:val="both"/>
        <w:rPr>
          <w:rFonts w:ascii="Times New Roman" w:eastAsia="Times New Roman" w:hAnsi="Times New Roman"/>
          <w:sz w:val="28"/>
          <w:szCs w:val="28"/>
          <w:u w:val="single"/>
          <w:lang w:val="uk-UA" w:eastAsia="ru-RU"/>
        </w:rPr>
      </w:pPr>
      <w:r>
        <w:rPr>
          <w:rFonts w:ascii="Times New Roman" w:eastAsia="Times New Roman" w:hAnsi="Times New Roman"/>
          <w:sz w:val="28"/>
          <w:szCs w:val="28"/>
          <w:lang w:val="uk-UA" w:eastAsia="ru-RU"/>
        </w:rPr>
        <w:t xml:space="preserve">4. Зміст розрахунково-пояснювальної записки (перелік питань, які потрібно розробити): </w:t>
      </w:r>
      <w:r w:rsidR="00DA6B38" w:rsidRPr="00DA6B38">
        <w:rPr>
          <w:rFonts w:ascii="Times New Roman" w:eastAsia="Times New Roman" w:hAnsi="Times New Roman"/>
          <w:sz w:val="28"/>
          <w:szCs w:val="28"/>
          <w:u w:val="single"/>
          <w:lang w:val="uk-UA" w:eastAsia="ru-RU"/>
        </w:rPr>
        <w:t>обґрунтувати й узагальнити теоретико-методологічні підходи до  журналістського розслідування як жанру в науковому дискурсі; окреслити підходи до класифікації журналістського розслідування; виокремити засоби формування проблемно-тематичної парадигми журналістських розслідувань періоду російсько-української війни; визначити проблемно-тематичну кореляцію концептуальних ознак журналістських розслідувань при висвітленні воєнних подій; описати діяльність міжнародних та українських журналістів-</w:t>
      </w:r>
      <w:r w:rsidR="00DA6B38" w:rsidRPr="00DA6B38">
        <w:rPr>
          <w:rFonts w:ascii="Times New Roman" w:eastAsia="Times New Roman" w:hAnsi="Times New Roman"/>
          <w:sz w:val="28"/>
          <w:szCs w:val="28"/>
          <w:u w:val="single"/>
          <w:lang w:val="uk-UA" w:eastAsia="ru-RU"/>
        </w:rPr>
        <w:lastRenderedPageBreak/>
        <w:t>розслідувачів при висвітленні російсько-української війни</w:t>
      </w:r>
      <w:r>
        <w:rPr>
          <w:rFonts w:ascii="Times New Roman" w:eastAsia="Times New Roman" w:hAnsi="Times New Roman"/>
          <w:sz w:val="28"/>
          <w:szCs w:val="28"/>
          <w:u w:val="single"/>
          <w:lang w:val="uk-UA" w:eastAsia="ru-RU"/>
        </w:rPr>
        <w:t xml:space="preserve">. </w:t>
      </w:r>
    </w:p>
    <w:p w:rsidR="007843F6" w:rsidRDefault="007843F6" w:rsidP="007843F6">
      <w:pPr>
        <w:tabs>
          <w:tab w:val="left" w:pos="360"/>
        </w:tabs>
        <w:spacing w:after="0" w:line="240" w:lineRule="auto"/>
        <w:jc w:val="both"/>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t xml:space="preserve">5. Консультанти розділів роботи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402"/>
        <w:gridCol w:w="2410"/>
        <w:gridCol w:w="2155"/>
      </w:tblGrid>
      <w:tr w:rsidR="007843F6" w:rsidTr="00C00308">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Розділ</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Прізвище, ініціали та посада консультанта</w:t>
            </w:r>
          </w:p>
        </w:tc>
        <w:tc>
          <w:tcPr>
            <w:tcW w:w="4565" w:type="dxa"/>
            <w:gridSpan w:val="2"/>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Підпис, дата</w:t>
            </w:r>
          </w:p>
        </w:tc>
      </w:tr>
      <w:tr w:rsidR="007843F6" w:rsidTr="00C00308">
        <w:tc>
          <w:tcPr>
            <w:tcW w:w="1701" w:type="dxa"/>
            <w:vMerge/>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240" w:lineRule="auto"/>
              <w:rPr>
                <w:rFonts w:ascii="Times New Roman" w:eastAsia="Times New Roman" w:hAnsi="Times New Roman"/>
                <w:sz w:val="28"/>
                <w:szCs w:val="28"/>
                <w:lang w:val="uk-UA"/>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240" w:lineRule="auto"/>
              <w:rPr>
                <w:rFonts w:ascii="Times New Roman" w:eastAsia="Times New Roman" w:hAnsi="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Завдання</w:t>
            </w:r>
          </w:p>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видав</w:t>
            </w:r>
          </w:p>
        </w:tc>
        <w:tc>
          <w:tcPr>
            <w:tcW w:w="2155" w:type="dxa"/>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Завдання</w:t>
            </w:r>
          </w:p>
          <w:p w:rsidR="007843F6" w:rsidRDefault="007843F6" w:rsidP="007843F6">
            <w:pPr>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прийняв</w:t>
            </w:r>
          </w:p>
        </w:tc>
      </w:tr>
      <w:tr w:rsidR="007843F6" w:rsidRPr="00DA6B38" w:rsidTr="00C00308">
        <w:trPr>
          <w:trHeight w:val="328"/>
        </w:trPr>
        <w:tc>
          <w:tcPr>
            <w:tcW w:w="1701" w:type="dxa"/>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Вступ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7843F6" w:rsidRDefault="00DA6B38" w:rsidP="00DA6B38">
            <w:pPr>
              <w:spacing w:after="0" w:line="360" w:lineRule="auto"/>
              <w:ind w:left="-57" w:right="-57"/>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Микитів</w:t>
            </w:r>
            <w:r w:rsidR="007843F6">
              <w:rPr>
                <w:rFonts w:ascii="Times New Roman" w:eastAsia="Times New Roman" w:hAnsi="Times New Roman"/>
                <w:noProof/>
                <w:sz w:val="28"/>
                <w:szCs w:val="28"/>
                <w:lang w:val="uk-UA" w:eastAsia="ru-RU"/>
              </w:rPr>
              <w:t> </w:t>
            </w:r>
            <w:r>
              <w:rPr>
                <w:rFonts w:ascii="Times New Roman" w:eastAsia="Times New Roman" w:hAnsi="Times New Roman"/>
                <w:noProof/>
                <w:sz w:val="28"/>
                <w:szCs w:val="28"/>
                <w:lang w:val="uk-UA" w:eastAsia="ru-RU"/>
              </w:rPr>
              <w:t>Г. В</w:t>
            </w:r>
            <w:r w:rsidR="007843F6">
              <w:rPr>
                <w:rFonts w:ascii="Times New Roman" w:eastAsia="Times New Roman" w:hAnsi="Times New Roman"/>
                <w:noProof/>
                <w:sz w:val="28"/>
                <w:szCs w:val="28"/>
                <w:lang w:val="uk-UA" w:eastAsia="ru-RU"/>
              </w:rPr>
              <w:t>.,</w:t>
            </w:r>
            <w:r w:rsidR="007843F6">
              <w:rPr>
                <w:rFonts w:ascii="Times New Roman" w:eastAsia="Times New Roman" w:hAnsi="Times New Roman"/>
                <w:noProof/>
                <w:sz w:val="28"/>
                <w:szCs w:val="28"/>
                <w:lang w:val="en-US" w:eastAsia="ru-RU"/>
              </w:rPr>
              <w:t> </w:t>
            </w:r>
            <w:r w:rsidR="007843F6">
              <w:rPr>
                <w:rFonts w:ascii="Times New Roman" w:eastAsia="Times New Roman" w:hAnsi="Times New Roman"/>
                <w:noProof/>
                <w:sz w:val="28"/>
                <w:szCs w:val="28"/>
                <w:lang w:val="uk-UA" w:eastAsia="ru-RU"/>
              </w:rPr>
              <w:t xml:space="preserve">доцент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843F6" w:rsidRDefault="007843F6" w:rsidP="00C0030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11.06.2023</w:t>
            </w:r>
          </w:p>
        </w:tc>
        <w:tc>
          <w:tcPr>
            <w:tcW w:w="2155" w:type="dxa"/>
            <w:tcBorders>
              <w:top w:val="single" w:sz="4" w:space="0" w:color="auto"/>
              <w:left w:val="single" w:sz="4" w:space="0" w:color="auto"/>
              <w:bottom w:val="single" w:sz="4" w:space="0" w:color="auto"/>
              <w:right w:val="single" w:sz="4" w:space="0" w:color="auto"/>
            </w:tcBorders>
            <w:vAlign w:val="center"/>
            <w:hideMark/>
          </w:tcPr>
          <w:p w:rsidR="007843F6" w:rsidRDefault="007843F6" w:rsidP="007843F6">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11.06.2023</w:t>
            </w:r>
          </w:p>
        </w:tc>
      </w:tr>
      <w:tr w:rsidR="00DA6B38" w:rsidRPr="00DA6B38" w:rsidTr="00C00308">
        <w:tc>
          <w:tcPr>
            <w:tcW w:w="1701"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Розділ 1 </w:t>
            </w:r>
          </w:p>
        </w:tc>
        <w:tc>
          <w:tcPr>
            <w:tcW w:w="3402"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ind w:left="-57" w:right="-57"/>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Микитів Г. В.,</w:t>
            </w:r>
            <w:r>
              <w:rPr>
                <w:rFonts w:ascii="Times New Roman" w:eastAsia="Times New Roman" w:hAnsi="Times New Roman"/>
                <w:noProof/>
                <w:sz w:val="28"/>
                <w:szCs w:val="28"/>
                <w:lang w:val="en-US" w:eastAsia="ru-RU"/>
              </w:rPr>
              <w:t> </w:t>
            </w:r>
            <w:r>
              <w:rPr>
                <w:rFonts w:ascii="Times New Roman" w:eastAsia="Times New Roman" w:hAnsi="Times New Roman"/>
                <w:noProof/>
                <w:sz w:val="28"/>
                <w:szCs w:val="28"/>
                <w:lang w:val="uk-UA" w:eastAsia="ru-RU"/>
              </w:rPr>
              <w:t xml:space="preserve">доцент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01.09.2023</w:t>
            </w:r>
          </w:p>
        </w:tc>
        <w:tc>
          <w:tcPr>
            <w:tcW w:w="2155"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01.09.2023</w:t>
            </w:r>
          </w:p>
        </w:tc>
      </w:tr>
      <w:tr w:rsidR="00DA6B38" w:rsidTr="00C00308">
        <w:tc>
          <w:tcPr>
            <w:tcW w:w="1701"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Розділ</w:t>
            </w:r>
            <w:r w:rsidR="0092025B">
              <w:rPr>
                <w:rFonts w:ascii="Times New Roman" w:eastAsia="Times New Roman" w:hAnsi="Times New Roman"/>
                <w:sz w:val="28"/>
                <w:szCs w:val="28"/>
                <w:lang w:val="uk-UA"/>
              </w:rPr>
              <w:t>и</w:t>
            </w:r>
            <w:r>
              <w:rPr>
                <w:rFonts w:ascii="Times New Roman" w:eastAsia="Times New Roman" w:hAnsi="Times New Roman"/>
                <w:sz w:val="28"/>
                <w:szCs w:val="28"/>
                <w:lang w:val="uk-UA"/>
              </w:rPr>
              <w:t xml:space="preserve"> 2</w:t>
            </w:r>
            <w:r w:rsidR="0092025B">
              <w:rPr>
                <w:rFonts w:ascii="Times New Roman" w:eastAsia="Times New Roman" w:hAnsi="Times New Roman"/>
                <w:sz w:val="28"/>
                <w:szCs w:val="28"/>
                <w:lang w:val="uk-UA"/>
              </w:rPr>
              <w:t>, 3</w:t>
            </w:r>
            <w:r>
              <w:rPr>
                <w:rFonts w:ascii="Times New Roman" w:eastAsia="Times New Roman" w:hAnsi="Times New Roman"/>
                <w:sz w:val="28"/>
                <w:szCs w:val="28"/>
                <w:lang w:val="uk-UA"/>
              </w:rPr>
              <w:t xml:space="preserve"> </w:t>
            </w:r>
          </w:p>
        </w:tc>
        <w:tc>
          <w:tcPr>
            <w:tcW w:w="3402"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ind w:left="-57" w:right="-57"/>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Микитів Г. В.,</w:t>
            </w:r>
            <w:r>
              <w:rPr>
                <w:rFonts w:ascii="Times New Roman" w:eastAsia="Times New Roman" w:hAnsi="Times New Roman"/>
                <w:noProof/>
                <w:sz w:val="28"/>
                <w:szCs w:val="28"/>
                <w:lang w:val="en-US" w:eastAsia="ru-RU"/>
              </w:rPr>
              <w:t> </w:t>
            </w:r>
            <w:r>
              <w:rPr>
                <w:rFonts w:ascii="Times New Roman" w:eastAsia="Times New Roman" w:hAnsi="Times New Roman"/>
                <w:noProof/>
                <w:sz w:val="28"/>
                <w:szCs w:val="28"/>
                <w:lang w:val="uk-UA" w:eastAsia="ru-RU"/>
              </w:rPr>
              <w:t xml:space="preserve">доцент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16.10.2023</w:t>
            </w:r>
          </w:p>
        </w:tc>
        <w:tc>
          <w:tcPr>
            <w:tcW w:w="2155"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16.10.2023</w:t>
            </w:r>
          </w:p>
        </w:tc>
      </w:tr>
      <w:tr w:rsidR="00DA6B38" w:rsidTr="00C00308">
        <w:tc>
          <w:tcPr>
            <w:tcW w:w="1701"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Висновки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ind w:left="-57" w:right="-57"/>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Микитів Г. В.,</w:t>
            </w:r>
            <w:r>
              <w:rPr>
                <w:rFonts w:ascii="Times New Roman" w:eastAsia="Times New Roman" w:hAnsi="Times New Roman"/>
                <w:noProof/>
                <w:sz w:val="28"/>
                <w:szCs w:val="28"/>
                <w:lang w:val="en-US" w:eastAsia="ru-RU"/>
              </w:rPr>
              <w:t> </w:t>
            </w:r>
            <w:r>
              <w:rPr>
                <w:rFonts w:ascii="Times New Roman" w:eastAsia="Times New Roman" w:hAnsi="Times New Roman"/>
                <w:noProof/>
                <w:sz w:val="28"/>
                <w:szCs w:val="28"/>
                <w:lang w:val="uk-UA" w:eastAsia="ru-RU"/>
              </w:rPr>
              <w:t xml:space="preserve">доцент </w:t>
            </w:r>
          </w:p>
        </w:tc>
        <w:tc>
          <w:tcPr>
            <w:tcW w:w="2410"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13.11.2023</w:t>
            </w:r>
          </w:p>
        </w:tc>
        <w:tc>
          <w:tcPr>
            <w:tcW w:w="2155" w:type="dxa"/>
            <w:tcBorders>
              <w:top w:val="single" w:sz="4" w:space="0" w:color="auto"/>
              <w:left w:val="single" w:sz="4" w:space="0" w:color="auto"/>
              <w:bottom w:val="single" w:sz="4" w:space="0" w:color="auto"/>
              <w:right w:val="single" w:sz="4" w:space="0" w:color="auto"/>
            </w:tcBorders>
            <w:vAlign w:val="center"/>
            <w:hideMark/>
          </w:tcPr>
          <w:p w:rsidR="00DA6B38" w:rsidRDefault="00DA6B38" w:rsidP="00DA6B38">
            <w:pPr>
              <w:spacing w:after="0" w:line="360" w:lineRule="auto"/>
              <w:jc w:val="right"/>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13.11.2023</w:t>
            </w:r>
          </w:p>
        </w:tc>
      </w:tr>
    </w:tbl>
    <w:p w:rsidR="007843F6" w:rsidRDefault="007843F6" w:rsidP="007843F6">
      <w:pPr>
        <w:tabs>
          <w:tab w:val="left" w:pos="360"/>
        </w:tabs>
        <w:spacing w:after="0" w:line="240" w:lineRule="auto"/>
        <w:jc w:val="both"/>
        <w:rPr>
          <w:rFonts w:ascii="Times New Roman" w:eastAsia="Times New Roman" w:hAnsi="Times New Roman"/>
          <w:noProof/>
          <w:sz w:val="28"/>
          <w:szCs w:val="28"/>
          <w:lang w:val="uk-UA" w:eastAsia="ru-RU"/>
        </w:rPr>
      </w:pPr>
    </w:p>
    <w:p w:rsidR="007843F6" w:rsidRDefault="007843F6" w:rsidP="007843F6">
      <w:pPr>
        <w:tabs>
          <w:tab w:val="left" w:pos="360"/>
        </w:tabs>
        <w:spacing w:after="0" w:line="240" w:lineRule="auto"/>
        <w:jc w:val="both"/>
        <w:rPr>
          <w:rFonts w:ascii="Times New Roman" w:eastAsia="Times New Roman" w:hAnsi="Times New Roman"/>
          <w:noProof/>
          <w:sz w:val="28"/>
          <w:szCs w:val="28"/>
          <w:u w:val="single"/>
          <w:lang w:val="uk-UA" w:eastAsia="ru-RU"/>
        </w:rPr>
      </w:pPr>
      <w:r>
        <w:rPr>
          <w:rFonts w:ascii="Times New Roman" w:eastAsia="Times New Roman" w:hAnsi="Times New Roman"/>
          <w:noProof/>
          <w:sz w:val="28"/>
          <w:szCs w:val="28"/>
          <w:lang w:val="uk-UA" w:eastAsia="ru-RU"/>
        </w:rPr>
        <w:t xml:space="preserve">6. Дата видачі завдання </w:t>
      </w:r>
      <w:r>
        <w:rPr>
          <w:rFonts w:ascii="Times New Roman" w:eastAsia="Times New Roman" w:hAnsi="Times New Roman"/>
          <w:noProof/>
          <w:sz w:val="28"/>
          <w:szCs w:val="28"/>
          <w:u w:val="single"/>
          <w:lang w:val="uk-UA" w:eastAsia="ru-RU"/>
        </w:rPr>
        <w:t>11 червня 2023 року.</w:t>
      </w:r>
    </w:p>
    <w:p w:rsidR="007843F6" w:rsidRDefault="007843F6" w:rsidP="007843F6">
      <w:pPr>
        <w:tabs>
          <w:tab w:val="left" w:pos="360"/>
        </w:tabs>
        <w:spacing w:after="0" w:line="240" w:lineRule="auto"/>
        <w:jc w:val="both"/>
        <w:rPr>
          <w:rFonts w:ascii="Times New Roman" w:eastAsia="Times New Roman" w:hAnsi="Times New Roman"/>
          <w:noProof/>
          <w:sz w:val="28"/>
          <w:szCs w:val="28"/>
          <w:lang w:val="uk-UA" w:eastAsia="ru-RU"/>
        </w:rPr>
      </w:pPr>
    </w:p>
    <w:p w:rsidR="007843F6" w:rsidRDefault="007843F6" w:rsidP="007843F6">
      <w:pPr>
        <w:tabs>
          <w:tab w:val="left" w:pos="3960"/>
        </w:tabs>
        <w:spacing w:after="0" w:line="36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КАЛЕНДАРНИЙ ПЛАН</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246"/>
        <w:gridCol w:w="2570"/>
        <w:gridCol w:w="1417"/>
      </w:tblGrid>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 з/п</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Назва етапів кваліфікаційної роботи</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Строк виконання етапів роботи</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Примітка</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Формування і затвердження теми </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92025B"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червень</w:t>
            </w:r>
            <w:r w:rsidR="007843F6">
              <w:rPr>
                <w:rFonts w:ascii="Times New Roman" w:eastAsia="Times New Roman" w:hAnsi="Times New Roman"/>
                <w:sz w:val="28"/>
                <w:szCs w:val="28"/>
                <w:lang w:val="uk-UA"/>
              </w:rPr>
              <w:t xml:space="preserve"> 202</w:t>
            </w:r>
            <w:r w:rsidR="007843F6">
              <w:rPr>
                <w:rFonts w:ascii="Times New Roman" w:eastAsia="Times New Roman" w:hAnsi="Times New Roman"/>
                <w:sz w:val="28"/>
                <w:szCs w:val="28"/>
                <w:lang w:val="en-US"/>
              </w:rPr>
              <w:t>3</w:t>
            </w:r>
            <w:r w:rsidR="007843F6">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2</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noProof/>
                <w:sz w:val="28"/>
                <w:szCs w:val="28"/>
                <w:lang w:val="uk-UA" w:eastAsia="ru-RU"/>
              </w:rPr>
              <w:t>Складання плану роботи, опрацювання джерел</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травень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3</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Складання змісту, написання вступу</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червень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4</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Написання першого розділу</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вересень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5</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Написання другого </w:t>
            </w:r>
            <w:r w:rsidR="0092025B">
              <w:rPr>
                <w:rFonts w:ascii="Times New Roman" w:eastAsia="Times New Roman" w:hAnsi="Times New Roman"/>
                <w:sz w:val="28"/>
                <w:szCs w:val="28"/>
                <w:lang w:val="uk-UA"/>
              </w:rPr>
              <w:t>і третього розділів</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жовтень-листопад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6</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Написання висновків та оформлення списку джерел</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листопад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7</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Одержання відгуку та рецензії</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до 1 грудня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8</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Проходження нормоконтролю</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до 5 грудня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Виконано</w:t>
            </w:r>
          </w:p>
        </w:tc>
      </w:tr>
      <w:tr w:rsidR="007843F6" w:rsidTr="007843F6">
        <w:tc>
          <w:tcPr>
            <w:tcW w:w="56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center"/>
              <w:rPr>
                <w:rFonts w:ascii="Times New Roman" w:eastAsia="Times New Roman" w:hAnsi="Times New Roman"/>
                <w:sz w:val="28"/>
                <w:szCs w:val="28"/>
                <w:lang w:val="uk-UA"/>
              </w:rPr>
            </w:pPr>
            <w:r>
              <w:rPr>
                <w:rFonts w:ascii="Times New Roman" w:eastAsia="Times New Roman" w:hAnsi="Times New Roman"/>
                <w:sz w:val="28"/>
                <w:szCs w:val="28"/>
                <w:lang w:val="uk-UA"/>
              </w:rPr>
              <w:t>9</w:t>
            </w:r>
          </w:p>
        </w:tc>
        <w:tc>
          <w:tcPr>
            <w:tcW w:w="5246"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jc w:val="both"/>
              <w:rPr>
                <w:rFonts w:ascii="Times New Roman" w:eastAsia="Times New Roman" w:hAnsi="Times New Roman"/>
                <w:sz w:val="28"/>
                <w:szCs w:val="28"/>
                <w:lang w:val="uk-UA"/>
              </w:rPr>
            </w:pPr>
            <w:r>
              <w:rPr>
                <w:rFonts w:ascii="Times New Roman" w:eastAsia="Times New Roman" w:hAnsi="Times New Roman"/>
                <w:sz w:val="28"/>
                <w:szCs w:val="28"/>
                <w:lang w:val="uk-UA"/>
              </w:rPr>
              <w:t>Захист роботи</w:t>
            </w:r>
          </w:p>
        </w:tc>
        <w:tc>
          <w:tcPr>
            <w:tcW w:w="2570" w:type="dxa"/>
            <w:tcBorders>
              <w:top w:val="single" w:sz="4" w:space="0" w:color="auto"/>
              <w:left w:val="single" w:sz="4" w:space="0" w:color="auto"/>
              <w:bottom w:val="single" w:sz="4" w:space="0" w:color="auto"/>
              <w:right w:val="single" w:sz="4" w:space="0" w:color="auto"/>
            </w:tcBorders>
            <w:hideMark/>
          </w:tcPr>
          <w:p w:rsidR="007843F6" w:rsidRDefault="007843F6" w:rsidP="007843F6">
            <w:pPr>
              <w:spacing w:after="0"/>
              <w:ind w:left="-57" w:right="-57"/>
              <w:rPr>
                <w:rFonts w:ascii="Times New Roman" w:eastAsia="Times New Roman" w:hAnsi="Times New Roman"/>
                <w:sz w:val="28"/>
                <w:szCs w:val="28"/>
                <w:lang w:val="uk-UA"/>
              </w:rPr>
            </w:pPr>
            <w:r>
              <w:rPr>
                <w:rFonts w:ascii="Times New Roman" w:eastAsia="Times New Roman" w:hAnsi="Times New Roman"/>
                <w:sz w:val="28"/>
                <w:szCs w:val="28"/>
                <w:lang w:val="uk-UA"/>
              </w:rPr>
              <w:t>грудень 202</w:t>
            </w:r>
            <w:r>
              <w:rPr>
                <w:rFonts w:ascii="Times New Roman" w:eastAsia="Times New Roman" w:hAnsi="Times New Roman"/>
                <w:sz w:val="28"/>
                <w:szCs w:val="28"/>
                <w:lang w:val="en-US"/>
              </w:rPr>
              <w:t>3</w:t>
            </w:r>
            <w:r>
              <w:rPr>
                <w:rFonts w:ascii="Times New Roman" w:eastAsia="Times New Roman" w:hAnsi="Times New Roman"/>
                <w:sz w:val="28"/>
                <w:szCs w:val="28"/>
                <w:lang w:val="uk-UA"/>
              </w:rPr>
              <w:t xml:space="preserve"> р.</w:t>
            </w:r>
          </w:p>
        </w:tc>
        <w:tc>
          <w:tcPr>
            <w:tcW w:w="1417" w:type="dxa"/>
            <w:tcBorders>
              <w:top w:val="single" w:sz="4" w:space="0" w:color="auto"/>
              <w:left w:val="single" w:sz="4" w:space="0" w:color="auto"/>
              <w:bottom w:val="single" w:sz="4" w:space="0" w:color="auto"/>
              <w:right w:val="single" w:sz="4" w:space="0" w:color="auto"/>
            </w:tcBorders>
          </w:tcPr>
          <w:p w:rsidR="007843F6" w:rsidRDefault="007843F6" w:rsidP="007843F6">
            <w:pPr>
              <w:spacing w:after="0"/>
              <w:ind w:left="-57" w:right="-57"/>
              <w:jc w:val="both"/>
              <w:rPr>
                <w:rFonts w:ascii="Times New Roman" w:eastAsia="Times New Roman" w:hAnsi="Times New Roman"/>
                <w:sz w:val="28"/>
                <w:szCs w:val="28"/>
                <w:lang w:val="uk-UA"/>
              </w:rPr>
            </w:pPr>
          </w:p>
        </w:tc>
      </w:tr>
    </w:tbl>
    <w:p w:rsidR="007843F6" w:rsidRDefault="007843F6" w:rsidP="007843F6">
      <w:pPr>
        <w:spacing w:after="0" w:line="240" w:lineRule="auto"/>
        <w:jc w:val="both"/>
        <w:rPr>
          <w:rFonts w:ascii="Times New Roman" w:eastAsia="Times New Roman" w:hAnsi="Times New Roman"/>
          <w:b/>
          <w:noProof/>
          <w:sz w:val="28"/>
          <w:szCs w:val="28"/>
          <w:highlight w:val="yellow"/>
          <w:lang w:val="uk-UA" w:eastAsia="ru-RU"/>
        </w:rPr>
      </w:pPr>
    </w:p>
    <w:p w:rsidR="007843F6" w:rsidRDefault="00DA6B38" w:rsidP="00C00308">
      <w:pPr>
        <w:spacing w:after="0" w:line="240" w:lineRule="auto"/>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t>Студент</w:t>
      </w:r>
      <w:r w:rsidR="00340B8D">
        <w:rPr>
          <w:rFonts w:ascii="Times New Roman" w:eastAsia="Times New Roman" w:hAnsi="Times New Roman"/>
          <w:noProof/>
          <w:sz w:val="28"/>
          <w:szCs w:val="28"/>
          <w:lang w:val="uk-UA" w:eastAsia="ru-RU"/>
        </w:rPr>
        <w:t xml:space="preserve"> </w:t>
      </w:r>
      <w:r w:rsidR="00B071DD">
        <w:rPr>
          <w:rFonts w:ascii="Times New Roman" w:eastAsia="Times New Roman" w:hAnsi="Times New Roman"/>
          <w:noProof/>
          <w:sz w:val="28"/>
          <w:szCs w:val="28"/>
          <w:lang w:eastAsia="ru-RU"/>
        </w:rPr>
        <w:t xml:space="preserve">          </w:t>
      </w:r>
      <w:r w:rsidR="007843F6">
        <w:rPr>
          <w:rFonts w:ascii="Times New Roman" w:eastAsia="Times New Roman" w:hAnsi="Times New Roman"/>
          <w:noProof/>
          <w:sz w:val="28"/>
          <w:szCs w:val="28"/>
          <w:lang w:val="uk-UA" w:eastAsia="ru-RU"/>
        </w:rPr>
        <w:t xml:space="preserve"> </w:t>
      </w:r>
      <w:r>
        <w:rPr>
          <w:rFonts w:ascii="Times New Roman" w:eastAsia="Times New Roman" w:hAnsi="Times New Roman"/>
          <w:noProof/>
          <w:sz w:val="28"/>
          <w:szCs w:val="28"/>
          <w:lang w:val="uk-UA" w:eastAsia="ru-RU"/>
        </w:rPr>
        <w:t>Ріжок</w:t>
      </w:r>
      <w:r w:rsidR="007843F6">
        <w:rPr>
          <w:rFonts w:ascii="Times New Roman" w:eastAsia="Times New Roman" w:hAnsi="Times New Roman"/>
          <w:noProof/>
          <w:sz w:val="28"/>
          <w:szCs w:val="28"/>
          <w:lang w:val="uk-UA" w:eastAsia="ru-RU"/>
        </w:rPr>
        <w:t xml:space="preserve"> </w:t>
      </w:r>
      <w:r>
        <w:rPr>
          <w:rFonts w:ascii="Times New Roman" w:eastAsia="Times New Roman" w:hAnsi="Times New Roman"/>
          <w:noProof/>
          <w:sz w:val="28"/>
          <w:szCs w:val="28"/>
          <w:lang w:val="uk-UA" w:eastAsia="ru-RU"/>
        </w:rPr>
        <w:t>Я</w:t>
      </w:r>
      <w:r w:rsidR="007843F6">
        <w:rPr>
          <w:rFonts w:ascii="Times New Roman" w:eastAsia="Times New Roman" w:hAnsi="Times New Roman"/>
          <w:noProof/>
          <w:sz w:val="28"/>
          <w:szCs w:val="28"/>
          <w:lang w:val="uk-UA" w:eastAsia="ru-RU"/>
        </w:rPr>
        <w:t>.</w:t>
      </w:r>
      <w:r>
        <w:rPr>
          <w:rFonts w:ascii="Times New Roman" w:eastAsia="Times New Roman" w:hAnsi="Times New Roman"/>
          <w:noProof/>
          <w:sz w:val="28"/>
          <w:szCs w:val="28"/>
          <w:lang w:val="uk-UA" w:eastAsia="ru-RU"/>
        </w:rPr>
        <w:t>М</w:t>
      </w:r>
      <w:r w:rsidR="007843F6">
        <w:rPr>
          <w:rFonts w:ascii="Times New Roman" w:eastAsia="Times New Roman" w:hAnsi="Times New Roman"/>
          <w:noProof/>
          <w:sz w:val="28"/>
          <w:szCs w:val="28"/>
          <w:lang w:val="uk-UA" w:eastAsia="ru-RU"/>
        </w:rPr>
        <w:t>.</w:t>
      </w:r>
    </w:p>
    <w:p w:rsidR="007843F6" w:rsidRDefault="007843F6" w:rsidP="00C00308">
      <w:pPr>
        <w:spacing w:after="0" w:line="240" w:lineRule="auto"/>
        <w:ind w:left="2700" w:firstLine="709"/>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tab/>
      </w:r>
      <w:r>
        <w:rPr>
          <w:rFonts w:ascii="Times New Roman" w:eastAsia="Times New Roman" w:hAnsi="Times New Roman"/>
          <w:noProof/>
          <w:sz w:val="28"/>
          <w:szCs w:val="28"/>
          <w:lang w:val="uk-UA" w:eastAsia="ru-RU"/>
        </w:rPr>
        <w:tab/>
      </w:r>
      <w:r>
        <w:rPr>
          <w:rFonts w:ascii="Times New Roman" w:eastAsia="Times New Roman" w:hAnsi="Times New Roman"/>
          <w:noProof/>
          <w:sz w:val="28"/>
          <w:szCs w:val="28"/>
          <w:lang w:val="uk-UA" w:eastAsia="ru-RU"/>
        </w:rPr>
        <w:tab/>
      </w:r>
    </w:p>
    <w:p w:rsidR="007843F6" w:rsidRDefault="0092025B" w:rsidP="00C00308">
      <w:pPr>
        <w:spacing w:after="0" w:line="240" w:lineRule="auto"/>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t>Керівник роботи (проє</w:t>
      </w:r>
      <w:r w:rsidR="007843F6">
        <w:rPr>
          <w:rFonts w:ascii="Times New Roman" w:eastAsia="Times New Roman" w:hAnsi="Times New Roman"/>
          <w:noProof/>
          <w:sz w:val="28"/>
          <w:szCs w:val="28"/>
          <w:lang w:val="uk-UA" w:eastAsia="ru-RU"/>
        </w:rPr>
        <w:t xml:space="preserve">кту) </w:t>
      </w:r>
      <w:r w:rsidR="00B071DD">
        <w:rPr>
          <w:rFonts w:ascii="Times New Roman" w:eastAsia="Times New Roman" w:hAnsi="Times New Roman"/>
          <w:noProof/>
          <w:sz w:val="28"/>
          <w:szCs w:val="28"/>
          <w:lang w:eastAsia="ru-RU"/>
        </w:rPr>
        <w:t xml:space="preserve">             </w:t>
      </w:r>
      <w:r w:rsidR="007843F6">
        <w:rPr>
          <w:rFonts w:ascii="Times New Roman" w:eastAsia="Times New Roman" w:hAnsi="Times New Roman"/>
          <w:noProof/>
          <w:sz w:val="28"/>
          <w:szCs w:val="28"/>
          <w:lang w:val="uk-UA" w:eastAsia="ru-RU"/>
        </w:rPr>
        <w:t xml:space="preserve"> </w:t>
      </w:r>
      <w:r w:rsidR="00DA6B38">
        <w:rPr>
          <w:rFonts w:ascii="Times New Roman" w:eastAsia="Times New Roman" w:hAnsi="Times New Roman"/>
          <w:noProof/>
          <w:sz w:val="28"/>
          <w:szCs w:val="28"/>
          <w:lang w:val="uk-UA" w:eastAsia="ru-RU"/>
        </w:rPr>
        <w:t>Микитів Г. В.</w:t>
      </w:r>
    </w:p>
    <w:p w:rsidR="007843F6" w:rsidRDefault="007843F6" w:rsidP="00C00308">
      <w:pPr>
        <w:spacing w:after="0" w:line="240" w:lineRule="auto"/>
        <w:ind w:left="2700" w:firstLine="709"/>
        <w:rPr>
          <w:rFonts w:ascii="Times New Roman" w:eastAsia="Times New Roman" w:hAnsi="Times New Roman"/>
          <w:noProof/>
          <w:sz w:val="28"/>
          <w:szCs w:val="28"/>
          <w:lang w:val="uk-UA" w:eastAsia="ru-RU"/>
        </w:rPr>
      </w:pPr>
    </w:p>
    <w:p w:rsidR="007843F6" w:rsidRDefault="007843F6" w:rsidP="00C00308">
      <w:pPr>
        <w:spacing w:after="0" w:line="240" w:lineRule="auto"/>
        <w:rPr>
          <w:rFonts w:ascii="Times New Roman" w:eastAsia="Times New Roman" w:hAnsi="Times New Roman"/>
          <w:b/>
          <w:noProof/>
          <w:sz w:val="28"/>
          <w:szCs w:val="28"/>
          <w:lang w:val="uk-UA" w:eastAsia="ru-RU"/>
        </w:rPr>
      </w:pPr>
      <w:r>
        <w:rPr>
          <w:rFonts w:ascii="Times New Roman" w:eastAsia="Times New Roman" w:hAnsi="Times New Roman"/>
          <w:b/>
          <w:noProof/>
          <w:sz w:val="28"/>
          <w:szCs w:val="28"/>
          <w:lang w:val="uk-UA" w:eastAsia="ru-RU"/>
        </w:rPr>
        <w:t>Нормоконтроль пройдено</w:t>
      </w:r>
    </w:p>
    <w:p w:rsidR="007843F6" w:rsidRDefault="00B071DD" w:rsidP="00C00308">
      <w:pPr>
        <w:spacing w:line="240" w:lineRule="auto"/>
        <w:rPr>
          <w:rFonts w:ascii="Times New Roman" w:eastAsia="Times New Roman" w:hAnsi="Times New Roman"/>
          <w:noProof/>
          <w:sz w:val="28"/>
          <w:szCs w:val="28"/>
          <w:lang w:val="uk-UA" w:eastAsia="ru-RU"/>
        </w:rPr>
      </w:pPr>
      <w:r>
        <w:rPr>
          <w:rFonts w:ascii="Times New Roman" w:eastAsia="Times New Roman" w:hAnsi="Times New Roman"/>
          <w:noProof/>
          <w:sz w:val="28"/>
          <w:szCs w:val="28"/>
          <w:lang w:val="uk-UA" w:eastAsia="ru-RU"/>
        </w:rPr>
        <w:br/>
      </w:r>
      <w:r w:rsidR="007843F6">
        <w:rPr>
          <w:rFonts w:ascii="Times New Roman" w:eastAsia="Times New Roman" w:hAnsi="Times New Roman"/>
          <w:noProof/>
          <w:sz w:val="28"/>
          <w:szCs w:val="28"/>
          <w:lang w:val="uk-UA" w:eastAsia="ru-RU"/>
        </w:rPr>
        <w:t xml:space="preserve">Нормоконтролер </w:t>
      </w:r>
      <w:r>
        <w:rPr>
          <w:rFonts w:ascii="Times New Roman" w:eastAsia="Times New Roman" w:hAnsi="Times New Roman"/>
          <w:noProof/>
          <w:sz w:val="28"/>
          <w:szCs w:val="28"/>
          <w:lang w:eastAsia="ru-RU"/>
        </w:rPr>
        <w:t xml:space="preserve">            </w:t>
      </w:r>
      <w:r w:rsidR="007843F6">
        <w:rPr>
          <w:rFonts w:ascii="Times New Roman" w:eastAsia="Times New Roman" w:hAnsi="Times New Roman"/>
          <w:noProof/>
          <w:sz w:val="28"/>
          <w:szCs w:val="28"/>
          <w:lang w:val="uk-UA" w:eastAsia="ru-RU"/>
        </w:rPr>
        <w:t xml:space="preserve"> Микитів Г. В.</w:t>
      </w:r>
    </w:p>
    <w:p w:rsidR="00C00308" w:rsidRDefault="00C00308">
      <w:pPr>
        <w:rPr>
          <w:rFonts w:ascii="Times New Roman" w:hAnsi="Times New Roman" w:cs="Times New Roman"/>
          <w:b/>
          <w:sz w:val="28"/>
          <w:lang w:val="uk-UA"/>
        </w:rPr>
      </w:pPr>
      <w:r>
        <w:rPr>
          <w:rFonts w:ascii="Times New Roman" w:hAnsi="Times New Roman" w:cs="Times New Roman"/>
          <w:b/>
          <w:sz w:val="28"/>
          <w:lang w:val="uk-UA"/>
        </w:rPr>
        <w:br w:type="page"/>
      </w:r>
    </w:p>
    <w:p w:rsidR="00F75AD9" w:rsidRDefault="00F75AD9" w:rsidP="007843F6">
      <w:pPr>
        <w:jc w:val="center"/>
        <w:rPr>
          <w:rFonts w:ascii="Times New Roman" w:hAnsi="Times New Roman" w:cs="Times New Roman"/>
          <w:b/>
          <w:sz w:val="28"/>
          <w:lang w:val="uk-UA"/>
        </w:rPr>
      </w:pPr>
      <w:r>
        <w:rPr>
          <w:rFonts w:ascii="Times New Roman" w:hAnsi="Times New Roman" w:cs="Times New Roman"/>
          <w:b/>
          <w:sz w:val="28"/>
          <w:lang w:val="uk-UA"/>
        </w:rPr>
        <w:lastRenderedPageBreak/>
        <w:t>ВСТУП</w:t>
      </w:r>
    </w:p>
    <w:p w:rsidR="00F75AD9" w:rsidRDefault="00F75AD9" w:rsidP="00135506">
      <w:pPr>
        <w:spacing w:after="0" w:line="360" w:lineRule="auto"/>
        <w:ind w:left="-284"/>
        <w:jc w:val="both"/>
        <w:rPr>
          <w:rFonts w:ascii="Times New Roman" w:hAnsi="Times New Roman" w:cs="Times New Roman"/>
          <w:b/>
          <w:sz w:val="28"/>
          <w:lang w:val="uk-UA"/>
        </w:rPr>
      </w:pPr>
    </w:p>
    <w:p w:rsidR="007608B1" w:rsidRPr="007608B1"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Актуальність дослідження</w:t>
      </w:r>
      <w:r w:rsidRPr="00F75AD9">
        <w:rPr>
          <w:rFonts w:ascii="Times New Roman" w:hAnsi="Times New Roman" w:cs="Times New Roman"/>
          <w:sz w:val="28"/>
          <w:lang w:val="uk-UA"/>
        </w:rPr>
        <w:t xml:space="preserve"> </w:t>
      </w:r>
      <w:r w:rsidR="007608B1" w:rsidRPr="007608B1">
        <w:rPr>
          <w:rFonts w:ascii="Times New Roman" w:hAnsi="Times New Roman" w:cs="Times New Roman"/>
          <w:sz w:val="28"/>
          <w:lang w:val="uk-UA"/>
        </w:rPr>
        <w:t xml:space="preserve">полягає в дослідженні впливу журналістських розслідувань на інформаційне протистояння під час російсько-української війни. У цей період, коли інформація стає ключовим елементом гібридної війни, роль журналістів у виявленні, аналізі та поширенні достовірної інформації набуває стратегічного значення. Робота фокусується на пошуку та аналізі проблем, що виникають у журналістських розслідуваннях в умовах війни, а також на аналізі конкретних прикладів розслідувань за цей час. </w:t>
      </w:r>
    </w:p>
    <w:p w:rsidR="007608B1" w:rsidRPr="007608B1" w:rsidRDefault="007608B1" w:rsidP="00135506">
      <w:pPr>
        <w:spacing w:after="0" w:line="360" w:lineRule="auto"/>
        <w:ind w:firstLine="709"/>
        <w:jc w:val="both"/>
        <w:rPr>
          <w:rFonts w:ascii="Times New Roman" w:hAnsi="Times New Roman" w:cs="Times New Roman"/>
          <w:sz w:val="28"/>
          <w:lang w:val="uk-UA"/>
        </w:rPr>
      </w:pPr>
      <w:r w:rsidRPr="007608B1">
        <w:rPr>
          <w:rFonts w:ascii="Times New Roman" w:hAnsi="Times New Roman" w:cs="Times New Roman"/>
          <w:sz w:val="28"/>
          <w:lang w:val="uk-UA"/>
        </w:rPr>
        <w:t>Інформаційна війна, яка стає все частішим інструментом серед національних лідерів, залишається неоднозначним терміном, що використовується в різних контекстах, особливо в дискусіях, де переважає увага до методів, але засоби залишаються недостатньо визначеними. Так, інформаційні війни використовують асиметричний підхід до ведення атак, де журналістика і якісна комунікація стають ключовими. ЗМІ перетворюються на арени інформаційної боротьби, де особливе значення набуває розслідувальна журналістика, особливо в умовах воєнного стану. Журналісти-розслідувачі діють як посередники на полі бою, фіксуючи, перевіряючи та публікуючи інформацію, яка може служити доказами в судових процесах. Це відкриває необхідність більш чіткого визначення засобів інформаційної війни, підкріпленого конкретними прикладами, що є ключовим аспектом дослідження.</w:t>
      </w:r>
    </w:p>
    <w:p w:rsidR="00F75AD9" w:rsidRPr="00F75AD9" w:rsidRDefault="007608B1" w:rsidP="00135506">
      <w:pPr>
        <w:spacing w:after="0" w:line="360" w:lineRule="auto"/>
        <w:ind w:firstLine="709"/>
        <w:jc w:val="both"/>
        <w:rPr>
          <w:rFonts w:ascii="Times New Roman" w:hAnsi="Times New Roman" w:cs="Times New Roman"/>
          <w:sz w:val="28"/>
          <w:lang w:val="uk-UA"/>
        </w:rPr>
      </w:pPr>
      <w:r w:rsidRPr="007608B1">
        <w:rPr>
          <w:rFonts w:ascii="Times New Roman" w:hAnsi="Times New Roman" w:cs="Times New Roman"/>
          <w:sz w:val="28"/>
          <w:lang w:val="uk-UA"/>
        </w:rPr>
        <w:t>Адже вивченню журналістського розслідування в умовах російсько-української війни  приділяють недостатньо уваги, надаючи перевагу традиційним, давно сформованим формам журналістики та дослідженню їх в умовах довоєнного стану.</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Мета дослідження</w:t>
      </w:r>
      <w:r w:rsidRPr="00F75AD9">
        <w:rPr>
          <w:rFonts w:ascii="Times New Roman" w:hAnsi="Times New Roman" w:cs="Times New Roman"/>
          <w:sz w:val="28"/>
          <w:lang w:val="uk-UA"/>
        </w:rPr>
        <w:t xml:space="preserve">: </w:t>
      </w:r>
      <w:r w:rsidR="007608B1" w:rsidRPr="007608B1">
        <w:rPr>
          <w:rFonts w:ascii="Times New Roman" w:hAnsi="Times New Roman" w:cs="Times New Roman"/>
          <w:sz w:val="28"/>
          <w:lang w:val="uk-UA"/>
        </w:rPr>
        <w:t>усебічне дослідження засобів формування проблемно-тематичної парадигми журналістських розслідувань періоду російсько-української війни.</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sz w:val="28"/>
          <w:lang w:val="uk-UA"/>
        </w:rPr>
        <w:t>Мета роботи передбачає виконання певних завдань:</w:t>
      </w:r>
    </w:p>
    <w:p w:rsidR="007608B1" w:rsidRPr="00135506" w:rsidRDefault="007608B1" w:rsidP="00135506">
      <w:pPr>
        <w:pStyle w:val="a4"/>
        <w:numPr>
          <w:ilvl w:val="0"/>
          <w:numId w:val="12"/>
        </w:numPr>
        <w:tabs>
          <w:tab w:val="left" w:pos="993"/>
        </w:tabs>
        <w:spacing w:after="0" w:line="360" w:lineRule="auto"/>
        <w:ind w:left="0" w:firstLine="709"/>
        <w:jc w:val="both"/>
        <w:rPr>
          <w:rFonts w:ascii="Times New Roman" w:hAnsi="Times New Roman" w:cs="Times New Roman"/>
          <w:sz w:val="28"/>
          <w:lang w:val="uk-UA"/>
        </w:rPr>
      </w:pPr>
      <w:r w:rsidRPr="00135506">
        <w:rPr>
          <w:rFonts w:ascii="Times New Roman" w:hAnsi="Times New Roman" w:cs="Times New Roman"/>
          <w:sz w:val="28"/>
          <w:lang w:val="uk-UA"/>
        </w:rPr>
        <w:lastRenderedPageBreak/>
        <w:t>Обґрунтувати й узагальнити теоретико-методологічні підходи до  журналістського розслідування як жанру в науковому дискурсі.</w:t>
      </w:r>
    </w:p>
    <w:p w:rsidR="007608B1" w:rsidRPr="00135506" w:rsidRDefault="007608B1" w:rsidP="00135506">
      <w:pPr>
        <w:pStyle w:val="a4"/>
        <w:numPr>
          <w:ilvl w:val="0"/>
          <w:numId w:val="12"/>
        </w:numPr>
        <w:tabs>
          <w:tab w:val="left" w:pos="993"/>
        </w:tabs>
        <w:spacing w:after="0" w:line="360" w:lineRule="auto"/>
        <w:ind w:left="0" w:firstLine="709"/>
        <w:jc w:val="both"/>
        <w:rPr>
          <w:rFonts w:ascii="Times New Roman" w:hAnsi="Times New Roman" w:cs="Times New Roman"/>
          <w:sz w:val="28"/>
          <w:lang w:val="uk-UA"/>
        </w:rPr>
      </w:pPr>
      <w:r w:rsidRPr="00135506">
        <w:rPr>
          <w:rFonts w:ascii="Times New Roman" w:hAnsi="Times New Roman" w:cs="Times New Roman"/>
          <w:sz w:val="28"/>
          <w:lang w:val="uk-UA"/>
        </w:rPr>
        <w:t>Окреслити підходи до класифікації журналістського розслідування.</w:t>
      </w:r>
    </w:p>
    <w:p w:rsidR="007608B1" w:rsidRPr="00135506" w:rsidRDefault="007608B1" w:rsidP="00135506">
      <w:pPr>
        <w:pStyle w:val="a4"/>
        <w:numPr>
          <w:ilvl w:val="0"/>
          <w:numId w:val="12"/>
        </w:numPr>
        <w:tabs>
          <w:tab w:val="left" w:pos="993"/>
        </w:tabs>
        <w:spacing w:after="0" w:line="360" w:lineRule="auto"/>
        <w:ind w:left="0" w:firstLine="709"/>
        <w:jc w:val="both"/>
        <w:rPr>
          <w:rFonts w:ascii="Times New Roman" w:hAnsi="Times New Roman" w:cs="Times New Roman"/>
          <w:sz w:val="28"/>
          <w:lang w:val="uk-UA"/>
        </w:rPr>
      </w:pPr>
      <w:r w:rsidRPr="00135506">
        <w:rPr>
          <w:rFonts w:ascii="Times New Roman" w:hAnsi="Times New Roman" w:cs="Times New Roman"/>
          <w:sz w:val="28"/>
          <w:lang w:val="uk-UA"/>
        </w:rPr>
        <w:t>Виокремити засоби формування проблемно-тематичної парадигми журналістських розслідувань періоду російсько-української війни.</w:t>
      </w:r>
    </w:p>
    <w:p w:rsidR="007608B1" w:rsidRPr="00135506" w:rsidRDefault="007608B1" w:rsidP="00135506">
      <w:pPr>
        <w:pStyle w:val="a4"/>
        <w:numPr>
          <w:ilvl w:val="0"/>
          <w:numId w:val="12"/>
        </w:numPr>
        <w:tabs>
          <w:tab w:val="left" w:pos="993"/>
        </w:tabs>
        <w:spacing w:after="0" w:line="360" w:lineRule="auto"/>
        <w:ind w:left="0" w:firstLine="709"/>
        <w:jc w:val="both"/>
        <w:rPr>
          <w:rFonts w:ascii="Times New Roman" w:hAnsi="Times New Roman" w:cs="Times New Roman"/>
          <w:sz w:val="28"/>
          <w:lang w:val="uk-UA"/>
        </w:rPr>
      </w:pPr>
      <w:r w:rsidRPr="00135506">
        <w:rPr>
          <w:rFonts w:ascii="Times New Roman" w:hAnsi="Times New Roman" w:cs="Times New Roman"/>
          <w:sz w:val="28"/>
          <w:lang w:val="uk-UA"/>
        </w:rPr>
        <w:t>Визначити проблемно-тематичну кореляцію концептуальних ознак</w:t>
      </w:r>
      <w:r w:rsidRPr="00135506">
        <w:rPr>
          <w:rFonts w:ascii="Times New Roman" w:hAnsi="Times New Roman" w:cs="Times New Roman"/>
          <w:sz w:val="28"/>
        </w:rPr>
        <w:t xml:space="preserve"> </w:t>
      </w:r>
      <w:r w:rsidRPr="00135506">
        <w:rPr>
          <w:rFonts w:ascii="Times New Roman" w:hAnsi="Times New Roman" w:cs="Times New Roman"/>
          <w:sz w:val="28"/>
          <w:lang w:val="uk-UA"/>
        </w:rPr>
        <w:t>журналістських розслідувань при висвітленні воєнних подій.</w:t>
      </w:r>
    </w:p>
    <w:p w:rsidR="001778E2" w:rsidRPr="00135506" w:rsidRDefault="00934732" w:rsidP="00135506">
      <w:pPr>
        <w:pStyle w:val="a4"/>
        <w:numPr>
          <w:ilvl w:val="0"/>
          <w:numId w:val="12"/>
        </w:numPr>
        <w:tabs>
          <w:tab w:val="left" w:pos="993"/>
        </w:tabs>
        <w:spacing w:after="0" w:line="360" w:lineRule="auto"/>
        <w:ind w:left="0" w:firstLine="709"/>
        <w:jc w:val="both"/>
        <w:rPr>
          <w:rFonts w:ascii="Times New Roman" w:hAnsi="Times New Roman" w:cs="Times New Roman"/>
          <w:sz w:val="28"/>
          <w:lang w:val="uk-UA"/>
        </w:rPr>
      </w:pPr>
      <w:r w:rsidRPr="00934732">
        <w:rPr>
          <w:rFonts w:ascii="Times New Roman" w:hAnsi="Times New Roman" w:cs="Times New Roman"/>
          <w:sz w:val="28"/>
          <w:lang w:val="uk-UA"/>
        </w:rPr>
        <w:t>Описати</w:t>
      </w:r>
      <w:r w:rsidR="00D15763" w:rsidRPr="00934732">
        <w:rPr>
          <w:rFonts w:ascii="Times New Roman" w:hAnsi="Times New Roman" w:cs="Times New Roman"/>
          <w:sz w:val="28"/>
          <w:lang w:val="uk-UA"/>
        </w:rPr>
        <w:t xml:space="preserve"> діяльність міжнародних та українських журналістів</w:t>
      </w:r>
      <w:r w:rsidRPr="00934732">
        <w:rPr>
          <w:rFonts w:ascii="Times New Roman" w:hAnsi="Times New Roman" w:cs="Times New Roman"/>
          <w:sz w:val="28"/>
          <w:lang w:val="uk-UA"/>
        </w:rPr>
        <w:t>-</w:t>
      </w:r>
      <w:r w:rsidR="00D15763" w:rsidRPr="00934732">
        <w:rPr>
          <w:rFonts w:ascii="Times New Roman" w:hAnsi="Times New Roman" w:cs="Times New Roman"/>
          <w:sz w:val="28"/>
          <w:lang w:val="uk-UA"/>
        </w:rPr>
        <w:t xml:space="preserve">розслідувачів </w:t>
      </w:r>
      <w:r w:rsidRPr="00934732">
        <w:rPr>
          <w:rFonts w:ascii="Times New Roman" w:hAnsi="Times New Roman" w:cs="Times New Roman"/>
          <w:sz w:val="28"/>
          <w:lang w:val="uk-UA"/>
        </w:rPr>
        <w:t>при висвітленні російсько-української війни</w:t>
      </w:r>
      <w:r w:rsidR="00F75AD9" w:rsidRPr="00135506">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Об’єктом дослідження</w:t>
      </w:r>
      <w:r w:rsidRPr="00F75AD9">
        <w:rPr>
          <w:rFonts w:ascii="Times New Roman" w:hAnsi="Times New Roman" w:cs="Times New Roman"/>
          <w:sz w:val="28"/>
          <w:lang w:val="uk-UA"/>
        </w:rPr>
        <w:t xml:space="preserve">: </w:t>
      </w:r>
      <w:r w:rsidR="007608B1" w:rsidRPr="007608B1">
        <w:rPr>
          <w:rFonts w:ascii="Times New Roman" w:hAnsi="Times New Roman" w:cs="Times New Roman"/>
          <w:sz w:val="28"/>
          <w:lang w:val="uk-UA"/>
        </w:rPr>
        <w:t>дослідження є журналістські розслідування в структурі сучасних провідних медіа «4 Влада», «СтопКор», «Слідство.Інфо», «Схеми: Корупція в д</w:t>
      </w:r>
      <w:r w:rsidR="007608B1">
        <w:rPr>
          <w:rFonts w:ascii="Times New Roman" w:hAnsi="Times New Roman" w:cs="Times New Roman"/>
          <w:sz w:val="28"/>
          <w:lang w:val="uk-UA"/>
        </w:rPr>
        <w:t>еталях» та інші</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Предмет дослідження</w:t>
      </w:r>
      <w:r w:rsidRPr="00F75AD9">
        <w:rPr>
          <w:rFonts w:ascii="Times New Roman" w:hAnsi="Times New Roman" w:cs="Times New Roman"/>
          <w:sz w:val="28"/>
          <w:lang w:val="uk-UA"/>
        </w:rPr>
        <w:t xml:space="preserve">: </w:t>
      </w:r>
      <w:r w:rsidR="007608B1" w:rsidRPr="007608B1">
        <w:rPr>
          <w:rFonts w:ascii="Times New Roman" w:hAnsi="Times New Roman" w:cs="Times New Roman"/>
          <w:sz w:val="28"/>
          <w:lang w:val="uk-UA"/>
        </w:rPr>
        <w:t>засоби формування проблемно-тематичної парадигми журналістських розслідувань періоду російсько-української війни</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Теоретико-методологічною основою дослідження</w:t>
      </w:r>
      <w:r w:rsidR="007608B1" w:rsidRPr="007608B1">
        <w:rPr>
          <w:lang w:val="uk-UA"/>
        </w:rPr>
        <w:t xml:space="preserve"> </w:t>
      </w:r>
      <w:r w:rsidR="007608B1" w:rsidRPr="007608B1">
        <w:rPr>
          <w:rFonts w:ascii="Times New Roman" w:hAnsi="Times New Roman" w:cs="Times New Roman"/>
          <w:sz w:val="28"/>
          <w:lang w:val="uk-UA"/>
        </w:rPr>
        <w:t>Проблематику журналістського  розслідування досліджували у працях такі науковці: М. Хантер (Сюжетне розслідування: посібник для журналістіврозслідувачів), О. Гарматій (Суспільна значущість журналістських телевізійних розслідувань), О. Хоменок (Посібник з журналістських розслідувань), А. Корнієнко (Журналістське розслідування крок за кроком від Олексія Шалайського) та інші.</w:t>
      </w:r>
    </w:p>
    <w:p w:rsidR="00F75AD9" w:rsidRPr="00F75AD9" w:rsidRDefault="00F75AD9" w:rsidP="00135506">
      <w:pPr>
        <w:spacing w:after="0" w:line="360" w:lineRule="auto"/>
        <w:ind w:firstLine="709"/>
        <w:jc w:val="both"/>
        <w:rPr>
          <w:rFonts w:ascii="Times New Roman" w:hAnsi="Times New Roman" w:cs="Times New Roman"/>
          <w:i/>
          <w:sz w:val="28"/>
          <w:lang w:val="uk-UA"/>
        </w:rPr>
      </w:pPr>
      <w:r w:rsidRPr="00F75AD9">
        <w:rPr>
          <w:rFonts w:ascii="Times New Roman" w:hAnsi="Times New Roman" w:cs="Times New Roman"/>
          <w:i/>
          <w:sz w:val="28"/>
          <w:lang w:val="uk-UA"/>
        </w:rPr>
        <w:t>Наукова новизна одержаних результатів:</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Уперше</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sz w:val="28"/>
          <w:lang w:val="uk-UA"/>
        </w:rPr>
        <w:t xml:space="preserve">− </w:t>
      </w:r>
      <w:r w:rsidR="007608B1" w:rsidRPr="007608B1">
        <w:rPr>
          <w:rFonts w:ascii="Times New Roman" w:hAnsi="Times New Roman" w:cs="Times New Roman"/>
          <w:sz w:val="28"/>
        </w:rPr>
        <w:t>проведено комплексний аналіз журналістських розслідувань у контексті сучасних інформаційних воєн та технологічних змін</w:t>
      </w:r>
      <w:r w:rsidRPr="00F75AD9">
        <w:rPr>
          <w:rFonts w:ascii="Times New Roman" w:hAnsi="Times New Roman" w:cs="Times New Roman"/>
          <w:sz w:val="28"/>
          <w:lang w:val="uk-UA"/>
        </w:rPr>
        <w:t>.</w:t>
      </w:r>
    </w:p>
    <w:p w:rsidR="007608B1"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sz w:val="28"/>
          <w:lang w:val="uk-UA"/>
        </w:rPr>
        <w:t xml:space="preserve">− </w:t>
      </w:r>
      <w:r w:rsidR="00BA7EFD">
        <w:rPr>
          <w:rFonts w:ascii="Times New Roman" w:hAnsi="Times New Roman" w:cs="Times New Roman"/>
          <w:sz w:val="28"/>
          <w:lang w:val="uk-UA"/>
        </w:rPr>
        <w:t xml:space="preserve">здійснено </w:t>
      </w:r>
      <w:r w:rsidR="007608B1" w:rsidRPr="007608B1">
        <w:rPr>
          <w:rFonts w:ascii="Times New Roman" w:hAnsi="Times New Roman" w:cs="Times New Roman"/>
          <w:sz w:val="28"/>
          <w:lang w:val="uk-UA"/>
        </w:rPr>
        <w:t>детальний аналіз методології та класифікації розслідувань, особливо в контексті російсько-української війни, що відрізняється від попередніх досліджень</w:t>
      </w:r>
      <w:r w:rsidRPr="00F75AD9">
        <w:rPr>
          <w:rFonts w:ascii="Times New Roman" w:hAnsi="Times New Roman" w:cs="Times New Roman"/>
          <w:sz w:val="28"/>
          <w:lang w:val="uk-UA"/>
        </w:rPr>
        <w:t>.</w:t>
      </w:r>
    </w:p>
    <w:p w:rsidR="007608B1" w:rsidRPr="007608B1" w:rsidRDefault="007608B1"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sz w:val="28"/>
          <w:lang w:val="uk-UA"/>
        </w:rPr>
        <w:t xml:space="preserve">− </w:t>
      </w:r>
      <w:r w:rsidRPr="007608B1">
        <w:rPr>
          <w:rFonts w:ascii="Times New Roman" w:hAnsi="Times New Roman" w:cs="Times New Roman"/>
          <w:sz w:val="28"/>
          <w:lang w:val="uk-UA"/>
        </w:rPr>
        <w:t>проведено аналіз специфічних підходів і тематик, які охоплюють розслідування, з акцентом на відповідь на виклики воєнного часу</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Удосконалено</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sz w:val="28"/>
          <w:lang w:val="uk-UA"/>
        </w:rPr>
        <w:lastRenderedPageBreak/>
        <w:t xml:space="preserve">− </w:t>
      </w:r>
      <w:r w:rsidR="002C1F65" w:rsidRPr="002C1F65">
        <w:rPr>
          <w:rFonts w:ascii="Times New Roman" w:hAnsi="Times New Roman" w:cs="Times New Roman"/>
          <w:sz w:val="28"/>
          <w:lang w:val="uk-UA"/>
        </w:rPr>
        <w:t>методологічні підходи до аналізу журналістських розслідувань, зокрема щодо їх класифікації та використання різних джерел інформації, особливо у контексті інформаційних воєн та технологічних інновацій</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Набули подальшого розвитку</w:t>
      </w:r>
      <w:r w:rsidRPr="00F75AD9">
        <w:rPr>
          <w:rFonts w:ascii="Times New Roman" w:hAnsi="Times New Roman" w:cs="Times New Roman"/>
          <w:sz w:val="28"/>
          <w:lang w:val="uk-UA"/>
        </w:rPr>
        <w:t>:</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sz w:val="28"/>
          <w:lang w:val="uk-UA"/>
        </w:rPr>
        <w:t xml:space="preserve">− </w:t>
      </w:r>
      <w:r w:rsidR="002C1F65" w:rsidRPr="002C1F65">
        <w:rPr>
          <w:rFonts w:ascii="Times New Roman" w:hAnsi="Times New Roman" w:cs="Times New Roman"/>
          <w:sz w:val="28"/>
          <w:lang w:val="uk-UA"/>
        </w:rPr>
        <w:t>теоретичні аспекти та методологічні підходи в аналізі журналістських розслідувань</w:t>
      </w:r>
      <w:r w:rsidRPr="00F75AD9">
        <w:rPr>
          <w:rFonts w:ascii="Times New Roman" w:hAnsi="Times New Roman" w:cs="Times New Roman"/>
          <w:sz w:val="28"/>
          <w:lang w:val="uk-UA"/>
        </w:rPr>
        <w:t>.</w:t>
      </w:r>
    </w:p>
    <w:p w:rsidR="00F75AD9" w:rsidRPr="00C97DFD" w:rsidRDefault="00F75AD9" w:rsidP="00C97DFD">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Методи дослідження</w:t>
      </w:r>
      <w:r w:rsidRPr="00F75AD9">
        <w:rPr>
          <w:rFonts w:ascii="Times New Roman" w:hAnsi="Times New Roman" w:cs="Times New Roman"/>
          <w:sz w:val="28"/>
          <w:lang w:val="uk-UA"/>
        </w:rPr>
        <w:t xml:space="preserve">: </w:t>
      </w:r>
      <w:r w:rsidR="00C97DFD" w:rsidRPr="00C97DFD">
        <w:rPr>
          <w:rFonts w:ascii="Times New Roman" w:hAnsi="Times New Roman" w:cs="Times New Roman"/>
          <w:sz w:val="28"/>
          <w:lang w:val="uk-UA"/>
        </w:rPr>
        <w:t xml:space="preserve">метод синтезу був застосований при огляді літератури та нормативно-правової бази при створенні </w:t>
      </w:r>
      <w:r w:rsidR="00C97DFD">
        <w:rPr>
          <w:rFonts w:ascii="Times New Roman" w:hAnsi="Times New Roman" w:cs="Times New Roman"/>
          <w:sz w:val="28"/>
          <w:lang w:val="uk-UA"/>
        </w:rPr>
        <w:t xml:space="preserve">журналістського розслідування; </w:t>
      </w:r>
      <w:r w:rsidR="00C97DFD" w:rsidRPr="00C97DFD">
        <w:rPr>
          <w:rFonts w:ascii="Times New Roman" w:hAnsi="Times New Roman" w:cs="Times New Roman"/>
          <w:sz w:val="28"/>
          <w:lang w:val="uk-UA"/>
        </w:rPr>
        <w:t>метод порівняльного аналізу був використаний для зіставлення особливостей журналістського розслідування в провідних медіа; контент-аналіз допоміг схарактеризувати та виокремити основні критерії успішного матеріа</w:t>
      </w:r>
      <w:r w:rsidR="00C97DFD">
        <w:rPr>
          <w:rFonts w:ascii="Times New Roman" w:hAnsi="Times New Roman" w:cs="Times New Roman"/>
          <w:sz w:val="28"/>
          <w:lang w:val="uk-UA"/>
        </w:rPr>
        <w:t xml:space="preserve">лу журналістських розслідувань; </w:t>
      </w:r>
      <w:r w:rsidR="00C97DFD" w:rsidRPr="00C97DFD">
        <w:rPr>
          <w:rFonts w:ascii="Times New Roman" w:hAnsi="Times New Roman" w:cs="Times New Roman"/>
          <w:sz w:val="28"/>
          <w:lang w:val="uk-UA"/>
        </w:rPr>
        <w:t>метод спостереження допоміг визначити стан розслідувальної журналістики на медіаринку</w:t>
      </w:r>
    </w:p>
    <w:p w:rsidR="00F75AD9" w:rsidRPr="00F75AD9"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Теоретичне і практичне значення дослідження</w:t>
      </w:r>
      <w:r w:rsidRPr="00F75AD9">
        <w:rPr>
          <w:rFonts w:ascii="Times New Roman" w:hAnsi="Times New Roman" w:cs="Times New Roman"/>
          <w:sz w:val="28"/>
          <w:lang w:val="uk-UA"/>
        </w:rPr>
        <w:t xml:space="preserve">. </w:t>
      </w:r>
      <w:r w:rsidR="002C1F65">
        <w:rPr>
          <w:rFonts w:ascii="Times New Roman" w:hAnsi="Times New Roman" w:cs="Times New Roman"/>
          <w:sz w:val="28"/>
          <w:lang w:val="uk-UA"/>
        </w:rPr>
        <w:t>Матеріали кваліфікаційної роботи</w:t>
      </w:r>
      <w:r w:rsidR="002C1F65" w:rsidRPr="002C1F65">
        <w:rPr>
          <w:rFonts w:ascii="Times New Roman" w:hAnsi="Times New Roman" w:cs="Times New Roman"/>
          <w:sz w:val="28"/>
          <w:lang w:val="uk-UA"/>
        </w:rPr>
        <w:t xml:space="preserve"> можуть бути використані у практичній діяльності журналістів-розслідувачів, як портал інформації для майбутніх спеціалістів, контент-аналіз для медіа, а також під час вивчення таких дисциплін, як «Інтернетжурналістика», «Журналістські жанри», «Паблік-рілейшнз» та інші</w:t>
      </w:r>
      <w:r w:rsidRPr="00F75AD9">
        <w:rPr>
          <w:rFonts w:ascii="Times New Roman" w:hAnsi="Times New Roman" w:cs="Times New Roman"/>
          <w:sz w:val="28"/>
          <w:lang w:val="uk-UA"/>
        </w:rPr>
        <w:t>.</w:t>
      </w:r>
    </w:p>
    <w:p w:rsidR="001778E2" w:rsidRDefault="00F75AD9" w:rsidP="00135506">
      <w:pPr>
        <w:spacing w:after="0" w:line="360" w:lineRule="auto"/>
        <w:ind w:firstLine="709"/>
        <w:jc w:val="both"/>
        <w:rPr>
          <w:rFonts w:ascii="Times New Roman" w:hAnsi="Times New Roman" w:cs="Times New Roman"/>
          <w:sz w:val="28"/>
          <w:lang w:val="uk-UA"/>
        </w:rPr>
      </w:pPr>
      <w:r w:rsidRPr="00F75AD9">
        <w:rPr>
          <w:rFonts w:ascii="Times New Roman" w:hAnsi="Times New Roman" w:cs="Times New Roman"/>
          <w:i/>
          <w:sz w:val="28"/>
          <w:lang w:val="uk-UA"/>
        </w:rPr>
        <w:t>Структура магістерської роботи</w:t>
      </w:r>
      <w:r w:rsidRPr="00F75AD9">
        <w:rPr>
          <w:rFonts w:ascii="Times New Roman" w:hAnsi="Times New Roman" w:cs="Times New Roman"/>
          <w:sz w:val="28"/>
          <w:lang w:val="uk-UA"/>
        </w:rPr>
        <w:t xml:space="preserve">. Структура роботи, зумовлена логікою та об’ємом викладу матеріалу, складається зі вступу, </w:t>
      </w:r>
      <w:r w:rsidR="002C1F65">
        <w:rPr>
          <w:rFonts w:ascii="Times New Roman" w:hAnsi="Times New Roman" w:cs="Times New Roman"/>
          <w:sz w:val="28"/>
          <w:lang w:val="uk-UA"/>
        </w:rPr>
        <w:t>трьох</w:t>
      </w:r>
      <w:r w:rsidRPr="00F75AD9">
        <w:rPr>
          <w:rFonts w:ascii="Times New Roman" w:hAnsi="Times New Roman" w:cs="Times New Roman"/>
          <w:sz w:val="28"/>
          <w:lang w:val="uk-UA"/>
        </w:rPr>
        <w:t xml:space="preserve"> розділів, </w:t>
      </w:r>
      <w:r w:rsidR="002C1F65">
        <w:rPr>
          <w:rFonts w:ascii="Times New Roman" w:hAnsi="Times New Roman" w:cs="Times New Roman"/>
          <w:sz w:val="28"/>
          <w:lang w:val="uk-UA"/>
        </w:rPr>
        <w:t xml:space="preserve">семи підрозділів, </w:t>
      </w:r>
      <w:r w:rsidRPr="00F75AD9">
        <w:rPr>
          <w:rFonts w:ascii="Times New Roman" w:hAnsi="Times New Roman" w:cs="Times New Roman"/>
          <w:sz w:val="28"/>
          <w:lang w:val="uk-UA"/>
        </w:rPr>
        <w:t xml:space="preserve">висновків, списку використаних джерел та додатків. Загальний обсяг магістерської роботи </w:t>
      </w:r>
      <w:r w:rsidR="001420EB">
        <w:rPr>
          <w:rFonts w:ascii="Times New Roman" w:hAnsi="Times New Roman" w:cs="Times New Roman"/>
          <w:sz w:val="28"/>
          <w:lang w:val="uk-UA"/>
        </w:rPr>
        <w:t>становить 59</w:t>
      </w:r>
      <w:r w:rsidRPr="00F75AD9">
        <w:rPr>
          <w:rFonts w:ascii="Times New Roman" w:hAnsi="Times New Roman" w:cs="Times New Roman"/>
          <w:sz w:val="28"/>
          <w:lang w:val="uk-UA"/>
        </w:rPr>
        <w:t xml:space="preserve"> сторінок. Список використаної літератури містить 60 джерел.</w:t>
      </w:r>
    </w:p>
    <w:p w:rsidR="001778E2" w:rsidRDefault="001778E2" w:rsidP="00D15763">
      <w:pPr>
        <w:spacing w:line="360" w:lineRule="auto"/>
        <w:ind w:firstLine="709"/>
        <w:rPr>
          <w:rFonts w:ascii="Times New Roman" w:hAnsi="Times New Roman" w:cs="Times New Roman"/>
          <w:sz w:val="28"/>
          <w:lang w:val="uk-UA"/>
        </w:rPr>
      </w:pPr>
    </w:p>
    <w:p w:rsidR="001778E2" w:rsidRDefault="001778E2" w:rsidP="00D15763">
      <w:pPr>
        <w:spacing w:line="360" w:lineRule="auto"/>
        <w:ind w:firstLine="709"/>
        <w:rPr>
          <w:rFonts w:ascii="Times New Roman" w:hAnsi="Times New Roman" w:cs="Times New Roman"/>
          <w:sz w:val="28"/>
          <w:lang w:val="uk-UA"/>
        </w:rPr>
      </w:pPr>
    </w:p>
    <w:p w:rsidR="00135506" w:rsidRDefault="0013550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994F5D" w:rsidRDefault="00994F5D" w:rsidP="00994F5D">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1</w:t>
      </w:r>
    </w:p>
    <w:p w:rsidR="00994F5D" w:rsidRDefault="00994F5D" w:rsidP="00994F5D">
      <w:pPr>
        <w:spacing w:after="0" w:line="360" w:lineRule="auto"/>
        <w:ind w:firstLine="709"/>
        <w:jc w:val="center"/>
        <w:rPr>
          <w:rFonts w:ascii="Times New Roman" w:hAnsi="Times New Roman" w:cs="Times New Roman"/>
          <w:b/>
          <w:sz w:val="28"/>
          <w:szCs w:val="28"/>
        </w:rPr>
      </w:pPr>
      <w:r w:rsidRPr="001C0475">
        <w:rPr>
          <w:rFonts w:ascii="Times New Roman" w:hAnsi="Times New Roman" w:cs="Times New Roman"/>
          <w:b/>
          <w:sz w:val="28"/>
          <w:szCs w:val="28"/>
        </w:rPr>
        <w:t>ЖУРНАЛІСТСЬКЕ РОЗСЛІДУВАННЯ ЯК ОДИН З ОСНОВНИХ АНАЛІТИЧНИХ ЖАНРІВ</w:t>
      </w:r>
    </w:p>
    <w:p w:rsidR="00994F5D" w:rsidRPr="001C0475" w:rsidRDefault="00994F5D" w:rsidP="00994F5D">
      <w:pPr>
        <w:spacing w:after="0" w:line="360" w:lineRule="auto"/>
        <w:ind w:firstLine="709"/>
        <w:jc w:val="both"/>
        <w:rPr>
          <w:rFonts w:ascii="Times New Roman" w:hAnsi="Times New Roman" w:cs="Times New Roman"/>
          <w:b/>
          <w:sz w:val="28"/>
          <w:szCs w:val="28"/>
        </w:rPr>
      </w:pPr>
    </w:p>
    <w:p w:rsidR="00994F5D" w:rsidRPr="001C0475" w:rsidRDefault="00994F5D" w:rsidP="00994F5D">
      <w:pPr>
        <w:spacing w:after="0" w:line="360" w:lineRule="auto"/>
        <w:ind w:firstLine="709"/>
        <w:jc w:val="both"/>
        <w:rPr>
          <w:rFonts w:ascii="Times New Roman" w:hAnsi="Times New Roman" w:cs="Times New Roman"/>
          <w:b/>
          <w:sz w:val="28"/>
          <w:szCs w:val="28"/>
          <w:lang w:val="uk-UA"/>
        </w:rPr>
      </w:pPr>
      <w:r w:rsidRPr="001C0475">
        <w:rPr>
          <w:rFonts w:ascii="Times New Roman" w:hAnsi="Times New Roman" w:cs="Times New Roman"/>
          <w:b/>
          <w:sz w:val="28"/>
          <w:szCs w:val="28"/>
          <w:lang w:val="uk-UA"/>
        </w:rPr>
        <w:t xml:space="preserve">1.1 </w:t>
      </w:r>
      <w:r w:rsidR="000E1462" w:rsidRPr="000E1462">
        <w:rPr>
          <w:rFonts w:ascii="Times New Roman" w:hAnsi="Times New Roman" w:cs="Times New Roman"/>
          <w:b/>
          <w:sz w:val="28"/>
          <w:szCs w:val="28"/>
          <w:lang w:val="uk-UA"/>
        </w:rPr>
        <w:t>Теоретичні засади та історичний розвиток жанру журналістського розслідування</w:t>
      </w:r>
    </w:p>
    <w:p w:rsidR="00994F5D" w:rsidRDefault="00994F5D" w:rsidP="00994F5D">
      <w:pPr>
        <w:spacing w:after="0" w:line="360" w:lineRule="auto"/>
        <w:ind w:firstLine="709"/>
        <w:jc w:val="both"/>
        <w:rPr>
          <w:rFonts w:ascii="Times New Roman" w:hAnsi="Times New Roman" w:cs="Times New Roman"/>
          <w:sz w:val="28"/>
          <w:szCs w:val="28"/>
        </w:rPr>
      </w:pP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В епоху інновацій інформація є не лише зброєю, а й об’єктом вивчення ворогуючих сторін. Основним завданням українських науковців і практиків є пошук проблем, генерація ідей нових методів та вироблення ефективних заходів для протидії в умовах гібридних та інформаційних війн (ІВ) в умовах воєнних конфліктів. Технологічна революція дає лише підґрунтя для ведення протистоянь. Тільки коли ця революція поєднується з військовими операціями, вона може набути ознак конфронтації. Прийнято вважати, що інформаційна індустрія, Інтернет, комп’ютери та мультимедіа є синонімами комерції, прибутку та комунікацій. Однак в</w:t>
      </w:r>
      <w:r>
        <w:rPr>
          <w:rFonts w:ascii="Times New Roman" w:hAnsi="Times New Roman" w:cs="Times New Roman"/>
          <w:sz w:val="28"/>
          <w:szCs w:val="28"/>
          <w:lang w:val="uk-UA"/>
        </w:rPr>
        <w:t xml:space="preserve"> </w:t>
      </w:r>
      <w:r w:rsidRPr="001C0475">
        <w:rPr>
          <w:rFonts w:ascii="Times New Roman" w:hAnsi="Times New Roman" w:cs="Times New Roman"/>
          <w:sz w:val="28"/>
          <w:szCs w:val="28"/>
        </w:rPr>
        <w:t>першу чергу – це все методи впливу на аудиторію. Так, О.</w:t>
      </w:r>
      <w:r>
        <w:rPr>
          <w:rFonts w:ascii="Times New Roman" w:hAnsi="Times New Roman" w:cs="Times New Roman"/>
          <w:sz w:val="28"/>
          <w:szCs w:val="28"/>
          <w:lang w:val="uk-UA"/>
        </w:rPr>
        <w:t> </w:t>
      </w:r>
      <w:r w:rsidRPr="001C0475">
        <w:rPr>
          <w:rFonts w:ascii="Times New Roman" w:hAnsi="Times New Roman" w:cs="Times New Roman"/>
          <w:sz w:val="28"/>
          <w:szCs w:val="28"/>
        </w:rPr>
        <w:t>Гороховський, О.</w:t>
      </w:r>
      <w:r>
        <w:rPr>
          <w:rFonts w:ascii="Times New Roman" w:hAnsi="Times New Roman" w:cs="Times New Roman"/>
          <w:sz w:val="28"/>
          <w:szCs w:val="28"/>
          <w:lang w:val="uk-UA"/>
        </w:rPr>
        <w:t> </w:t>
      </w:r>
      <w:r w:rsidRPr="001C0475">
        <w:rPr>
          <w:rFonts w:ascii="Times New Roman" w:hAnsi="Times New Roman" w:cs="Times New Roman"/>
          <w:sz w:val="28"/>
          <w:szCs w:val="28"/>
        </w:rPr>
        <w:t>Мельникова-Курганова, П.</w:t>
      </w:r>
      <w:r>
        <w:rPr>
          <w:rFonts w:ascii="Times New Roman" w:hAnsi="Times New Roman" w:cs="Times New Roman"/>
          <w:sz w:val="28"/>
          <w:szCs w:val="28"/>
          <w:lang w:val="uk-UA"/>
        </w:rPr>
        <w:t> </w:t>
      </w:r>
      <w:r>
        <w:rPr>
          <w:rFonts w:ascii="Times New Roman" w:hAnsi="Times New Roman" w:cs="Times New Roman"/>
          <w:sz w:val="28"/>
          <w:szCs w:val="28"/>
        </w:rPr>
        <w:t>Мі</w:t>
      </w:r>
      <w:r w:rsidRPr="001C0475">
        <w:rPr>
          <w:rFonts w:ascii="Times New Roman" w:hAnsi="Times New Roman" w:cs="Times New Roman"/>
          <w:sz w:val="28"/>
          <w:szCs w:val="28"/>
        </w:rPr>
        <w:t>рошниченко, Н.</w:t>
      </w:r>
      <w:r>
        <w:rPr>
          <w:rFonts w:ascii="Times New Roman" w:hAnsi="Times New Roman" w:cs="Times New Roman"/>
          <w:sz w:val="28"/>
          <w:szCs w:val="28"/>
          <w:lang w:val="uk-UA"/>
        </w:rPr>
        <w:t> </w:t>
      </w:r>
      <w:r w:rsidRPr="001C0475">
        <w:rPr>
          <w:rFonts w:ascii="Times New Roman" w:hAnsi="Times New Roman" w:cs="Times New Roman"/>
          <w:sz w:val="28"/>
          <w:szCs w:val="28"/>
        </w:rPr>
        <w:t>Островська зібрали ряд термінів та понять в один словник для журналістів щодо фак</w:t>
      </w:r>
      <w:r w:rsidR="00E1674B">
        <w:rPr>
          <w:rFonts w:ascii="Times New Roman" w:hAnsi="Times New Roman" w:cs="Times New Roman"/>
          <w:sz w:val="28"/>
          <w:szCs w:val="28"/>
        </w:rPr>
        <w:t>тчекінгу та медіаграмотності [13</w:t>
      </w:r>
      <w:r w:rsidRPr="001C0475">
        <w:rPr>
          <w:rFonts w:ascii="Times New Roman" w:hAnsi="Times New Roman" w:cs="Times New Roman"/>
          <w:sz w:val="28"/>
          <w:szCs w:val="28"/>
        </w:rPr>
        <w:t>, c. 52].</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Хоча визначення журналістських розслідувань різняться, серед професійних журналістських груп існує широка згода щодо його основних компонентів: систематичних, глибоких та оригінальних досліджень і репортажів, які часто передбачають розкриття таємниць. Інші відзначають, що його практика часто передбачає інтенсивне використання публічних записів і даних, з акцентом на соціальну с</w:t>
      </w:r>
      <w:r w:rsidR="00E1674B">
        <w:rPr>
          <w:rFonts w:ascii="Times New Roman" w:hAnsi="Times New Roman" w:cs="Times New Roman"/>
          <w:sz w:val="28"/>
          <w:szCs w:val="28"/>
        </w:rPr>
        <w:t>праведливість і підзвітність [13</w:t>
      </w:r>
      <w:r w:rsidRPr="001C0475">
        <w:rPr>
          <w:rFonts w:ascii="Times New Roman" w:hAnsi="Times New Roman" w:cs="Times New Roman"/>
          <w:sz w:val="28"/>
          <w:szCs w:val="28"/>
        </w:rPr>
        <w:t xml:space="preserve">, c. 15].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Наукові дискусії щодо контролю за ЗМІ в недемократичних режимах часто зосереджуються на макроперспективі, досліджуючи способи контролю за ЗМІ, як-от право власності чи правове регулювання ЗМІ. Що менш досліджено, так це агентура журналістів у цьому контексті, яка дозволяє їм по-різному реагувати на викликаний тиск. Робота з літературою з демократіями пропонує деякі </w:t>
      </w:r>
      <w:r w:rsidRPr="001C0475">
        <w:rPr>
          <w:rFonts w:ascii="Times New Roman" w:hAnsi="Times New Roman" w:cs="Times New Roman"/>
          <w:sz w:val="28"/>
          <w:szCs w:val="28"/>
        </w:rPr>
        <w:lastRenderedPageBreak/>
        <w:t xml:space="preserve">пропозиції щодо можливих впливів, які кореняться в профілях окремих журналістів. Згідно з Гельмюллером і Мелладо, сприйняття ролі впливає на контент новин, створений журналістами, у зв’язку з чим уявлення про роль більше відрізняються між країнами, ніж усередині них [5, c. 904].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Журналістські розслідування відіграють вирішальну роль. Будь-який розгляд антикорупційних аспектів реконструкції України має включати центральну увагу до фінансування розширення потенціалу незалежної журналістики-розслідувача. Маючи лише невелику частку фінансування на реконструкцію, журналісти можуть подолати корупцію, повідомляючи про фінансування, закупівлі, реалізацію проектів та інші теми [</w:t>
      </w:r>
      <w:r w:rsidR="002F5BB7" w:rsidRPr="002F5BB7">
        <w:rPr>
          <w:rFonts w:ascii="Times New Roman" w:hAnsi="Times New Roman" w:cs="Times New Roman"/>
          <w:sz w:val="28"/>
          <w:szCs w:val="28"/>
        </w:rPr>
        <w:t>30</w:t>
      </w:r>
      <w:r w:rsidRPr="001C0475">
        <w:rPr>
          <w:rFonts w:ascii="Times New Roman" w:hAnsi="Times New Roman" w:cs="Times New Roman"/>
          <w:sz w:val="28"/>
          <w:szCs w:val="28"/>
        </w:rPr>
        <w:t xml:space="preserve">, c. 25].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B606A6">
        <w:rPr>
          <w:rFonts w:ascii="Times New Roman" w:hAnsi="Times New Roman" w:cs="Times New Roman"/>
          <w:sz w:val="28"/>
          <w:szCs w:val="28"/>
        </w:rPr>
        <w:t xml:space="preserve">Журналістське розслідування означає розкриття фактів, які приховуються </w:t>
      </w:r>
      <w:r w:rsidRPr="00B606A6">
        <w:rPr>
          <w:rFonts w:ascii="Times New Roman" w:hAnsi="Times New Roman" w:cs="Times New Roman"/>
          <w:sz w:val="28"/>
          <w:szCs w:val="28"/>
          <w:lang w:val="uk-UA"/>
        </w:rPr>
        <w:t>можливо</w:t>
      </w:r>
      <w:r w:rsidRPr="00B606A6">
        <w:rPr>
          <w:rFonts w:ascii="Times New Roman" w:hAnsi="Times New Roman" w:cs="Times New Roman"/>
          <w:sz w:val="28"/>
          <w:szCs w:val="28"/>
        </w:rPr>
        <w:t xml:space="preserve"> навмисно владними особами, або випадково, за хаотичною масою фактів і обставин, а також аналіз і оприлюднення всіх відповідних фактів для громадськості. </w:t>
      </w:r>
      <w:r w:rsidRPr="00B606A6">
        <w:rPr>
          <w:rFonts w:ascii="Times New Roman" w:hAnsi="Times New Roman" w:cs="Times New Roman"/>
          <w:sz w:val="28"/>
          <w:szCs w:val="28"/>
          <w:lang w:val="uk-UA"/>
        </w:rPr>
        <w:t>Відтак</w:t>
      </w:r>
      <w:r w:rsidRPr="00B606A6">
        <w:rPr>
          <w:rFonts w:ascii="Times New Roman" w:hAnsi="Times New Roman" w:cs="Times New Roman"/>
          <w:sz w:val="28"/>
          <w:szCs w:val="28"/>
        </w:rPr>
        <w:t>, журналістське розслідування робить вирішальний внесок у свободу вираження поглядів і розвиток ЗМІ, які є основою мандату ЮНЕСКО. ЮНЕСКО постійно стимулює дискусію щодо підзвітності ЗМІ та професійних та етичних стандартів, які надають журналістам керівні принципи та навчальні матеріали про те, як найкраще виконувати свою професію.</w:t>
      </w:r>
      <w:r w:rsidRPr="001C0475">
        <w:rPr>
          <w:rFonts w:ascii="Times New Roman" w:hAnsi="Times New Roman" w:cs="Times New Roman"/>
          <w:sz w:val="28"/>
          <w:szCs w:val="28"/>
        </w:rPr>
        <w:t xml:space="preserve"> </w:t>
      </w:r>
    </w:p>
    <w:p w:rsidR="00994F5D" w:rsidRPr="00B606A6" w:rsidRDefault="00994F5D" w:rsidP="00994F5D">
      <w:pPr>
        <w:spacing w:after="0" w:line="360" w:lineRule="auto"/>
        <w:ind w:firstLine="709"/>
        <w:jc w:val="both"/>
        <w:rPr>
          <w:rFonts w:ascii="Times New Roman" w:hAnsi="Times New Roman" w:cs="Times New Roman"/>
          <w:sz w:val="28"/>
          <w:szCs w:val="28"/>
          <w:lang w:val="en-US"/>
        </w:rPr>
      </w:pPr>
      <w:r w:rsidRPr="00B606A6">
        <w:rPr>
          <w:rFonts w:ascii="Times New Roman" w:hAnsi="Times New Roman" w:cs="Times New Roman"/>
          <w:sz w:val="28"/>
          <w:szCs w:val="28"/>
        </w:rPr>
        <w:t xml:space="preserve">У співпраці з Arab Reporters for Investigative Journalism (ARIJ) у 2009 році ЮНЕСКО випустило перший посібник для журналістів-розслідувачів в арабських країнах під назвою </w:t>
      </w:r>
      <w:r w:rsidRPr="00B606A6">
        <w:rPr>
          <w:rFonts w:ascii="Times New Roman" w:hAnsi="Times New Roman" w:cs="Times New Roman"/>
          <w:sz w:val="28"/>
          <w:szCs w:val="28"/>
          <w:lang w:val="uk-UA"/>
        </w:rPr>
        <w:t>«</w:t>
      </w:r>
      <w:r w:rsidRPr="00B606A6">
        <w:rPr>
          <w:rFonts w:ascii="Times New Roman" w:hAnsi="Times New Roman" w:cs="Times New Roman"/>
          <w:sz w:val="28"/>
          <w:szCs w:val="28"/>
          <w:lang w:val="en-US"/>
        </w:rPr>
        <w:t>Story-Based Inquiry: A Manual for Investigative Journalists</w:t>
      </w:r>
      <w:r w:rsidRPr="00B606A6">
        <w:rPr>
          <w:rFonts w:ascii="Times New Roman" w:hAnsi="Times New Roman" w:cs="Times New Roman"/>
          <w:sz w:val="28"/>
          <w:szCs w:val="28"/>
          <w:lang w:val="uk-UA"/>
        </w:rPr>
        <w:t>» візьміть у лапки</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Після</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успішного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запуску</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посібника</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який</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було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прийнято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lang w:val="uk-UA"/>
        </w:rPr>
        <w:t>в багатьох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журналістських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програм</w:t>
      </w:r>
      <w:r w:rsidRPr="00B606A6">
        <w:rPr>
          <w:rFonts w:ascii="Times New Roman" w:hAnsi="Times New Roman" w:cs="Times New Roman"/>
          <w:sz w:val="28"/>
          <w:szCs w:val="28"/>
          <w:lang w:val="uk-UA"/>
        </w:rPr>
        <w:t>ах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в</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арабських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країнах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Азії</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Сполучених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Штатах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Америки</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і</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тд</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ЮНЕСКО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представила</w:t>
      </w:r>
      <w:r w:rsidRPr="00B606A6">
        <w:rPr>
          <w:rFonts w:ascii="Times New Roman" w:hAnsi="Times New Roman" w:cs="Times New Roman"/>
          <w:sz w:val="28"/>
          <w:szCs w:val="28"/>
          <w:lang w:val="en-US"/>
        </w:rPr>
        <w:t xml:space="preserve"> The Global Investigative Journalism Casebook </w:t>
      </w:r>
      <w:r w:rsidRPr="00B606A6">
        <w:rPr>
          <w:rFonts w:ascii="Times New Roman" w:hAnsi="Times New Roman" w:cs="Times New Roman"/>
          <w:sz w:val="28"/>
          <w:szCs w:val="28"/>
        </w:rPr>
        <w:t>як</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додатковий</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матеріал</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для</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навчальних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цілей</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Роль</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ЗМІ</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як</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сторожового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пса</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є</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незамінною</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для</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демократії</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і</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саме</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з</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цієї</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причини</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ЮНЕСКО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повністю</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підтримує</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ініціативи</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щодо</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зміцнення</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потенціалу</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журналістських</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розслідувань</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у</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всьому</w:t>
      </w:r>
      <w:r w:rsidRPr="00B606A6">
        <w:rPr>
          <w:rFonts w:ascii="Times New Roman" w:hAnsi="Times New Roman" w:cs="Times New Roman"/>
          <w:sz w:val="28"/>
          <w:szCs w:val="28"/>
          <w:lang w:val="en-US"/>
        </w:rPr>
        <w:t xml:space="preserve"> </w:t>
      </w:r>
      <w:r w:rsidRPr="00B606A6">
        <w:rPr>
          <w:rFonts w:ascii="Times New Roman" w:hAnsi="Times New Roman" w:cs="Times New Roman"/>
          <w:sz w:val="28"/>
          <w:szCs w:val="28"/>
        </w:rPr>
        <w:t>світі</w:t>
      </w:r>
      <w:r w:rsidRPr="00B606A6">
        <w:rPr>
          <w:rFonts w:ascii="Times New Roman" w:hAnsi="Times New Roman" w:cs="Times New Roman"/>
          <w:sz w:val="28"/>
          <w:szCs w:val="28"/>
          <w:lang w:val="en-US"/>
        </w:rPr>
        <w:t xml:space="preserve">. </w:t>
      </w:r>
    </w:p>
    <w:p w:rsidR="00994F5D" w:rsidRPr="00BC383C" w:rsidRDefault="00994F5D" w:rsidP="00994F5D">
      <w:pPr>
        <w:spacing w:after="0" w:line="360" w:lineRule="auto"/>
        <w:ind w:firstLine="709"/>
        <w:jc w:val="both"/>
        <w:rPr>
          <w:rFonts w:ascii="Times New Roman" w:hAnsi="Times New Roman" w:cs="Times New Roman"/>
          <w:sz w:val="28"/>
          <w:szCs w:val="28"/>
          <w:lang w:val="en-US"/>
        </w:rPr>
      </w:pPr>
      <w:r w:rsidRPr="001C0475">
        <w:rPr>
          <w:rFonts w:ascii="Times New Roman" w:hAnsi="Times New Roman" w:cs="Times New Roman"/>
          <w:sz w:val="28"/>
          <w:szCs w:val="28"/>
        </w:rPr>
        <w:t>У</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часи</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розширення</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комунікаційної</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екосистеми</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журналістика</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сьогодні</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має</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чітко</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продемонструвати</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свою</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ключову</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цінність</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для</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суспільних</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інтересів</w:t>
      </w:r>
      <w:r w:rsidRPr="00BC383C">
        <w:rPr>
          <w:rFonts w:ascii="Times New Roman" w:hAnsi="Times New Roman" w:cs="Times New Roman"/>
          <w:sz w:val="28"/>
          <w:szCs w:val="28"/>
          <w:lang w:val="en-US"/>
        </w:rPr>
        <w:t xml:space="preserve">. </w:t>
      </w:r>
    </w:p>
    <w:p w:rsidR="00994F5D" w:rsidRPr="00F43B49"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rPr>
        <w:lastRenderedPageBreak/>
        <w:t>У</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цьому</w:t>
      </w:r>
      <w:r w:rsidRPr="00BC383C">
        <w:rPr>
          <w:rFonts w:ascii="Times New Roman" w:hAnsi="Times New Roman" w:cs="Times New Roman"/>
          <w:sz w:val="28"/>
          <w:szCs w:val="28"/>
          <w:lang w:val="en-US"/>
        </w:rPr>
        <w:t xml:space="preserve"> </w:t>
      </w:r>
      <w:r>
        <w:rPr>
          <w:rFonts w:ascii="Times New Roman" w:hAnsi="Times New Roman" w:cs="Times New Roman"/>
          <w:sz w:val="28"/>
          <w:szCs w:val="28"/>
        </w:rPr>
        <w:t>світлі</w:t>
      </w:r>
      <w:r w:rsidRPr="00BC383C">
        <w:rPr>
          <w:rFonts w:ascii="Times New Roman" w:hAnsi="Times New Roman" w:cs="Times New Roman"/>
          <w:sz w:val="28"/>
          <w:szCs w:val="28"/>
          <w:lang w:val="en-US"/>
        </w:rPr>
        <w:t xml:space="preserve"> </w:t>
      </w:r>
      <w:r>
        <w:rPr>
          <w:rFonts w:ascii="Times New Roman" w:hAnsi="Times New Roman" w:cs="Times New Roman"/>
          <w:sz w:val="28"/>
          <w:szCs w:val="28"/>
        </w:rPr>
        <w:t>достовірні</w:t>
      </w:r>
      <w:r w:rsidRPr="00BC383C">
        <w:rPr>
          <w:rFonts w:ascii="Times New Roman" w:hAnsi="Times New Roman" w:cs="Times New Roman"/>
          <w:sz w:val="28"/>
          <w:szCs w:val="28"/>
          <w:lang w:val="en-US"/>
        </w:rPr>
        <w:t xml:space="preserve"> </w:t>
      </w:r>
      <w:r>
        <w:rPr>
          <w:rFonts w:ascii="Times New Roman" w:hAnsi="Times New Roman" w:cs="Times New Roman"/>
          <w:sz w:val="28"/>
          <w:szCs w:val="28"/>
        </w:rPr>
        <w:t>розслідування</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подібні</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до</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тих</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що</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пропагуються</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в</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цій</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книзі</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стають</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дедалі</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важливішими</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для</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публічного</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підтвердження</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незмінної</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важливості</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професійної</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журналістської</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роботи</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в</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найближчі</w:t>
      </w:r>
      <w:r w:rsidRPr="00BC383C">
        <w:rPr>
          <w:rFonts w:ascii="Times New Roman" w:hAnsi="Times New Roman" w:cs="Times New Roman"/>
          <w:sz w:val="28"/>
          <w:szCs w:val="28"/>
          <w:lang w:val="en-US"/>
        </w:rPr>
        <w:t xml:space="preserve"> </w:t>
      </w:r>
      <w:r w:rsidRPr="001C0475">
        <w:rPr>
          <w:rFonts w:ascii="Times New Roman" w:hAnsi="Times New Roman" w:cs="Times New Roman"/>
          <w:sz w:val="28"/>
          <w:szCs w:val="28"/>
        </w:rPr>
        <w:t>роки</w:t>
      </w:r>
      <w:r w:rsidRPr="00BC383C">
        <w:rPr>
          <w:rFonts w:ascii="Times New Roman" w:hAnsi="Times New Roman" w:cs="Times New Roman"/>
          <w:sz w:val="28"/>
          <w:szCs w:val="28"/>
          <w:lang w:val="en-US"/>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Журналістське</w:t>
      </w:r>
      <w:r w:rsidRPr="00566A85">
        <w:rPr>
          <w:rFonts w:ascii="Times New Roman" w:hAnsi="Times New Roman" w:cs="Times New Roman"/>
          <w:sz w:val="28"/>
          <w:szCs w:val="28"/>
          <w:lang w:val="uk-UA"/>
        </w:rPr>
        <w:t xml:space="preserve"> розслідування передбачає оприлюднення громадськості речей, які приховуються </w:t>
      </w:r>
      <w:r>
        <w:rPr>
          <w:rFonts w:ascii="Times New Roman" w:hAnsi="Times New Roman" w:cs="Times New Roman"/>
          <w:sz w:val="28"/>
          <w:szCs w:val="28"/>
          <w:lang w:val="uk-UA"/>
        </w:rPr>
        <w:t>–</w:t>
      </w:r>
      <w:r w:rsidRPr="00566A85">
        <w:rPr>
          <w:rFonts w:ascii="Times New Roman" w:hAnsi="Times New Roman" w:cs="Times New Roman"/>
          <w:sz w:val="28"/>
          <w:szCs w:val="28"/>
          <w:lang w:val="uk-UA"/>
        </w:rPr>
        <w:t xml:space="preserve"> або навмисно кимось із владних повноважень, або випадково, за хаотичною масою фактів і обставини, що затьмарюють розуміння. </w:t>
      </w:r>
      <w:r w:rsidRPr="001C0475">
        <w:rPr>
          <w:rFonts w:ascii="Times New Roman" w:hAnsi="Times New Roman" w:cs="Times New Roman"/>
          <w:sz w:val="28"/>
          <w:szCs w:val="28"/>
        </w:rPr>
        <w:t xml:space="preserve">Це вимагає використання як секретних, так і відкритих джерел і документів. Голландсько-фламандська група журналістських розслідувань </w:t>
      </w:r>
      <w:r w:rsidRPr="001C0475">
        <w:rPr>
          <w:rFonts w:ascii="Times New Roman" w:hAnsi="Times New Roman" w:cs="Times New Roman"/>
          <w:sz w:val="28"/>
          <w:szCs w:val="28"/>
          <w:lang w:val="en-US"/>
        </w:rPr>
        <w:t>VVOJ</w:t>
      </w:r>
      <w:r w:rsidRPr="001C0475">
        <w:rPr>
          <w:rFonts w:ascii="Times New Roman" w:hAnsi="Times New Roman" w:cs="Times New Roman"/>
          <w:sz w:val="28"/>
          <w:szCs w:val="28"/>
        </w:rPr>
        <w:t xml:space="preserve"> визначає журналістські розслідування просто як «критичну та глибоку журналістику [</w:t>
      </w:r>
      <w:r w:rsidR="00F1014E">
        <w:rPr>
          <w:rFonts w:ascii="Times New Roman" w:hAnsi="Times New Roman" w:cs="Times New Roman"/>
          <w:sz w:val="28"/>
          <w:szCs w:val="28"/>
          <w:lang w:val="uk-UA"/>
        </w:rPr>
        <w:t>42</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w:t>
      </w:r>
      <w:r w:rsidRPr="001C0475">
        <w:rPr>
          <w:rFonts w:ascii="Times New Roman" w:hAnsi="Times New Roman" w:cs="Times New Roman"/>
          <w:sz w:val="28"/>
          <w:szCs w:val="28"/>
        </w:rPr>
        <w:t>. 32]. Деякі журналісти, власне, стверджують, що всі репортажі – це репортажі</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розслідування. У цьому є певна правда – методи розслідування широко використовуються журналістами, які працюють у терміни, а також членами «якоманди», які тижнями працюють над матеріалом.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Але журналістські розслідування є ширшими, ніж це: це набір методологій, які є ремеслом, і на їх освоєння можуть піти роки. Погляд на історії, які отримали найвищі нагороди за журналістські розслідування, засвідчує високі стандарти досліджень і репортажів, яких прагне професія: глибокі розслідування, які ретельно відстежують розграбовані державні кошти, зловживання владою, погіршення стану навколишнього середовища, скандали у сфері охорони здоров’я тощо [16, </w:t>
      </w:r>
      <w:r w:rsidRPr="001C0475">
        <w:rPr>
          <w:rFonts w:ascii="Times New Roman" w:hAnsi="Times New Roman" w:cs="Times New Roman"/>
          <w:sz w:val="28"/>
          <w:szCs w:val="28"/>
          <w:lang w:val="en-US"/>
        </w:rPr>
        <w:t>c</w:t>
      </w:r>
      <w:r w:rsidRPr="001C0475">
        <w:rPr>
          <w:rFonts w:ascii="Times New Roman" w:hAnsi="Times New Roman" w:cs="Times New Roman"/>
          <w:sz w:val="28"/>
          <w:szCs w:val="28"/>
        </w:rPr>
        <w:t>. 53].</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Журналістське розслідування, яке іноді називають корпоративним, детальним або проектним звітуванням, не слід плутати з тим, що охрестили «журналістикою витоку інформації» – швидкознімними новинами, отриманими завдяки витоку документів або порад, як правило, тими, хто має політичну владу. Дійсно, у демократіях, що розвиваються, визначення може бути досить розпливчастим, і історії часто називають журналістськими розслідуваннями, просто якщо вони критичні або містять витік записів. Історії, які зосереджуються на злочинності чи корупції, аналітиці чи навіть відвертих думках, також можуть помилково вважатися жу</w:t>
      </w:r>
      <w:r w:rsidR="00E1674B">
        <w:rPr>
          <w:rFonts w:ascii="Times New Roman" w:hAnsi="Times New Roman" w:cs="Times New Roman"/>
          <w:sz w:val="28"/>
          <w:szCs w:val="28"/>
        </w:rPr>
        <w:t>рналістськими розслідуваннями [10</w:t>
      </w:r>
      <w:r w:rsidRPr="001C0475">
        <w:rPr>
          <w:rFonts w:ascii="Times New Roman" w:hAnsi="Times New Roman" w:cs="Times New Roman"/>
          <w:sz w:val="28"/>
          <w:szCs w:val="28"/>
        </w:rPr>
        <w:t xml:space="preserve">, c. 4]. </w:t>
      </w:r>
    </w:p>
    <w:p w:rsidR="00994F5D" w:rsidRPr="00566A85" w:rsidRDefault="00994F5D" w:rsidP="00994F5D">
      <w:pPr>
        <w:spacing w:after="0" w:line="360" w:lineRule="auto"/>
        <w:ind w:firstLine="709"/>
        <w:jc w:val="both"/>
        <w:rPr>
          <w:rFonts w:ascii="Times New Roman" w:hAnsi="Times New Roman" w:cs="Times New Roman"/>
          <w:sz w:val="28"/>
          <w:szCs w:val="28"/>
        </w:rPr>
      </w:pPr>
      <w:r w:rsidRPr="00F43B49">
        <w:rPr>
          <w:rFonts w:ascii="Times New Roman" w:hAnsi="Times New Roman" w:cs="Times New Roman"/>
          <w:sz w:val="28"/>
          <w:szCs w:val="28"/>
        </w:rPr>
        <w:lastRenderedPageBreak/>
        <w:t xml:space="preserve">Ветерани-тренери відзначають, що найкраще журналістське розслідування використовує ретельну методологію, </w:t>
      </w:r>
      <w:r w:rsidRPr="00F43B49">
        <w:rPr>
          <w:rFonts w:ascii="Times New Roman" w:hAnsi="Times New Roman" w:cs="Times New Roman"/>
          <w:sz w:val="28"/>
          <w:szCs w:val="28"/>
          <w:lang w:val="uk-UA"/>
        </w:rPr>
        <w:t>основу якої бере з</w:t>
      </w:r>
      <w:r w:rsidRPr="00F43B49">
        <w:rPr>
          <w:rFonts w:ascii="Times New Roman" w:hAnsi="Times New Roman" w:cs="Times New Roman"/>
          <w:sz w:val="28"/>
          <w:szCs w:val="28"/>
        </w:rPr>
        <w:t xml:space="preserve"> першоджерела, формування та перевірку гіпотези та сувору перевірку фактів. Визначення словника «розслідування» означає «систематичне розслідування», яке зазвичай не може бути проведено за день або два; ретельне розслідування вимагає часу. Інші вказують на ключову роль галузі у розробці нових технологій, як-от використання комп’ютерів у 1990-х роках для аналізу та візуалізації даних. «Репортаж-розслідування важливий, тому що він навчає новим технікам, новим способам робити речі», – зауважив Брант Г’юстон, завідувач кафедри журналістики Найта в Університеті Іллінойсу, який роками працював виконавчим директором Investigative Reporters and Editors. «Ці методи змішуються з повсякденним звітуванням. Тож ви піднімаєте планку для всієї професії»</w:t>
      </w:r>
      <w:r w:rsidRPr="00F43B49">
        <w:rPr>
          <w:rFonts w:ascii="Times New Roman" w:hAnsi="Times New Roman" w:cs="Times New Roman"/>
          <w:sz w:val="28"/>
          <w:szCs w:val="28"/>
          <w:lang w:val="uk-UA"/>
        </w:rPr>
        <w:t xml:space="preserve"> </w:t>
      </w:r>
      <w:r w:rsidRPr="00566A85">
        <w:rPr>
          <w:rFonts w:ascii="Times New Roman" w:hAnsi="Times New Roman" w:cs="Times New Roman"/>
          <w:sz w:val="28"/>
          <w:szCs w:val="28"/>
        </w:rPr>
        <w:t>[12].</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Центр журналістських розслідувань – це некомерційна організація, покликана популяризувати та практикувати журналістські розслідування. Створена в травні 2007 року, її спадщина складається з добровільних пожертвувань, сума, походження та зайнятість яких публічно враховуються. Корпоративне управління Центру журналістських розслідувань покладено на правління, яке загалом і фактично контролює дотримання принципів, зазначених нижче. З цієї причини</w:t>
      </w:r>
      <w:r>
        <w:rPr>
          <w:rFonts w:ascii="Times New Roman" w:hAnsi="Times New Roman" w:cs="Times New Roman"/>
          <w:sz w:val="28"/>
          <w:szCs w:val="28"/>
          <w:lang w:val="uk-UA"/>
        </w:rPr>
        <w:t xml:space="preserve"> розслідувач </w:t>
      </w:r>
      <w:r w:rsidRPr="001C0475">
        <w:rPr>
          <w:rFonts w:ascii="Times New Roman" w:hAnsi="Times New Roman" w:cs="Times New Roman"/>
          <w:sz w:val="28"/>
          <w:szCs w:val="28"/>
        </w:rPr>
        <w:t xml:space="preserve">не втручається в журналістську роботу Центру журналістських розслідувань і тих, хто виконує журналістську роботу, не втручається в довідник.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Центр журналістських розслідувань вважає, що одним із основних стовпів демократії є право громадян ретельно перевіряти державні та приватні повноваження, щоб переконатися, що вони відповідають закону та відповідають очікуванням, які вони явно посіяли в громадян. Центр журналістських розслідувань вважає, що одним із обов’язків журналістських розслідувань є проведення такого контролю, сприяючи прозорості публічної сфери. Журналістські розслідування не підривають владу, але, як це не парадоксально, сприяють її легітимності, допомагаючи їй відповідати стандартам, характерним </w:t>
      </w:r>
      <w:r w:rsidRPr="001C0475">
        <w:rPr>
          <w:rFonts w:ascii="Times New Roman" w:hAnsi="Times New Roman" w:cs="Times New Roman"/>
          <w:sz w:val="28"/>
          <w:szCs w:val="28"/>
        </w:rPr>
        <w:lastRenderedPageBreak/>
        <w:t>для демократичного суспільства. Ці стандарти вказують на те, що ті, хто має владу, державну чи поза межами держави, або прагнуть її мати, повинні суворо дотримуватися закону, поважати основні права громадян і відповідати очікуванням, які вони породили в громадській думці як основа вашої репутаці</w:t>
      </w:r>
      <w:r w:rsidR="006B6B21">
        <w:rPr>
          <w:rFonts w:ascii="Times New Roman" w:hAnsi="Times New Roman" w:cs="Times New Roman"/>
          <w:sz w:val="28"/>
          <w:szCs w:val="28"/>
        </w:rPr>
        <w:t>ї</w:t>
      </w:r>
      <w:r w:rsidR="006B6B21">
        <w:rPr>
          <w:rFonts w:ascii="Times New Roman" w:hAnsi="Times New Roman" w:cs="Times New Roman"/>
          <w:sz w:val="28"/>
          <w:szCs w:val="28"/>
          <w:lang w:val="uk-UA"/>
        </w:rPr>
        <w:t> </w:t>
      </w:r>
      <w:r w:rsidRPr="001C0475">
        <w:rPr>
          <w:rFonts w:ascii="Times New Roman" w:hAnsi="Times New Roman" w:cs="Times New Roman"/>
          <w:sz w:val="28"/>
          <w:szCs w:val="28"/>
        </w:rPr>
        <w:t xml:space="preserve">[17, c. 127]. </w:t>
      </w:r>
    </w:p>
    <w:p w:rsidR="00994F5D" w:rsidRPr="001C0475" w:rsidRDefault="006B6B21"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Відтак</w:t>
      </w:r>
      <w:r w:rsidR="00994F5D" w:rsidRPr="001C0475">
        <w:rPr>
          <w:rFonts w:ascii="Times New Roman" w:hAnsi="Times New Roman" w:cs="Times New Roman"/>
          <w:sz w:val="28"/>
          <w:szCs w:val="28"/>
        </w:rPr>
        <w:t xml:space="preserve">, існують вимоги до журналістського розслідування: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1. Воно повинне керуватися пошуком інформації суспільного інтересу, розуміючи під цим не інтерес аудиторії, а те, що вимагає нормального функціонування інституцій, у середовищі яких розгортається спільне життя. З тієї ж причини CIPER заявляє про свій намір не займатися питаннями, які належать до інтимної чи приватної сфери людей і</w:t>
      </w:r>
      <w:r>
        <w:rPr>
          <w:rFonts w:ascii="Times New Roman" w:hAnsi="Times New Roman" w:cs="Times New Roman"/>
          <w:sz w:val="28"/>
          <w:szCs w:val="28"/>
        </w:rPr>
        <w:t xml:space="preserve"> не порушують прав третіх осіб.</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2. Воно повинно здійснюватися неупереджено, тобто без впливу на думку чи політичні уподобання тих, хто його здійснює, і без урахування переваг чи збитків, які для цих уподобань мають бути досліджені питання або результа</w:t>
      </w:r>
      <w:r>
        <w:rPr>
          <w:rFonts w:ascii="Times New Roman" w:hAnsi="Times New Roman" w:cs="Times New Roman"/>
          <w:sz w:val="28"/>
          <w:szCs w:val="28"/>
        </w:rPr>
        <w:t>ти розслідування може привести.</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3. Воно має здійснюватися незалежно або автономно, тобто без будь-яких повноважень, окрім пошуку інформації, що становить суспільний</w:t>
      </w:r>
      <w:r>
        <w:rPr>
          <w:rFonts w:ascii="Times New Roman" w:hAnsi="Times New Roman" w:cs="Times New Roman"/>
          <w:sz w:val="28"/>
          <w:szCs w:val="28"/>
        </w:rPr>
        <w:t xml:space="preserve"> інтерес, яку можна перевірити.</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4. Вона має бути доступною для громадськості та аудиторії у нейтральний спосіб, тобто роблячи все можливе, щоб представити довідкову інформацію, яка збирається та поширюється збалансовано, забезпечуючи, щоб громадськість могла сформувати власне суд</w:t>
      </w:r>
      <w:r>
        <w:rPr>
          <w:rFonts w:ascii="Times New Roman" w:hAnsi="Times New Roman" w:cs="Times New Roman"/>
          <w:sz w:val="28"/>
          <w:szCs w:val="28"/>
        </w:rPr>
        <w:t>ження щодо розслідуваних питань</w:t>
      </w:r>
      <w:r>
        <w:rPr>
          <w:rFonts w:ascii="Times New Roman" w:hAnsi="Times New Roman" w:cs="Times New Roman"/>
          <w:sz w:val="28"/>
          <w:szCs w:val="28"/>
          <w:lang w:val="uk-UA"/>
        </w:rPr>
        <w:t> </w:t>
      </w:r>
      <w:r w:rsidR="00F80026">
        <w:rPr>
          <w:rFonts w:ascii="Times New Roman" w:hAnsi="Times New Roman" w:cs="Times New Roman"/>
          <w:sz w:val="28"/>
          <w:szCs w:val="28"/>
        </w:rPr>
        <w:t>[</w:t>
      </w:r>
      <w:r w:rsidR="00F1014E">
        <w:rPr>
          <w:rFonts w:ascii="Times New Roman" w:hAnsi="Times New Roman" w:cs="Times New Roman"/>
          <w:sz w:val="28"/>
          <w:szCs w:val="28"/>
          <w:lang w:val="uk-UA"/>
        </w:rPr>
        <w:t>43</w:t>
      </w:r>
      <w:r w:rsidRPr="001C0475">
        <w:rPr>
          <w:rFonts w:ascii="Times New Roman" w:hAnsi="Times New Roman" w:cs="Times New Roman"/>
          <w:sz w:val="28"/>
          <w:szCs w:val="28"/>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Журналісти, які досліджують історії про політичну нечесність, насильство чи комерційну корупцію, сказали б, що «перо сильніше за меч», як писав драматург Едвард Булвер-Літтон у 1839 році. Іншими словами, визначення журналістських розслідувань </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це старанний репортаж новин, заангажований</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коли репортери збирають докази для історій про корупцію та насильство, часто приховані від очей громадськості, щоб внести зміни в політику на користь громадськості. Журналісти-розслідувачі пишуть детальні новинні репортажі про одну тему чи предмет, інколи витрачаючи місяці чи навіть роки на запис </w:t>
      </w:r>
      <w:r w:rsidRPr="001C0475">
        <w:rPr>
          <w:rFonts w:ascii="Times New Roman" w:hAnsi="Times New Roman" w:cs="Times New Roman"/>
          <w:sz w:val="28"/>
          <w:szCs w:val="28"/>
        </w:rPr>
        <w:lastRenderedPageBreak/>
        <w:t xml:space="preserve">інтерв’ю, копання в публічних архівах і пошук відповідей на складні запитання, таким чином викриваючи корупцію та громадянські злочини.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Журналістське розслідування часто вимагає використання методів прикриття.  «Сторожова журналістика» – інший термін для журналістських розслідувань. Визначення сторожової журналістики ґрунтується на теоріях про те, що ЗМІ виступають голосом спільноти. Газети публічно публікують політичні та громадські дії державних установ. Газети також мають значний зв’язок із суспільством, викриваючи корупцію та політичні злочини. Термін «сторожовий пес» означає організацію, яка готова оголосити публічне попередження, якщо відбудуться неправомірні політичні, корпоративні чи громадські дії.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Традиція сторожової журналістики походить від ірландського державного діяча та філософа Едмунда Берка, який описав чотири сфери впливу уряду: законодавчу, виконавчу та судову владу, причому ЗМІ виступають як так звана четверта влада, або четверта сфера – впливу. Четверта влада покликана стежити за іншими сферами впливу, іншими трьома станами, щоб жодна сфера не могла переви</w:t>
      </w:r>
      <w:r w:rsidR="00845817">
        <w:rPr>
          <w:rFonts w:ascii="Times New Roman" w:hAnsi="Times New Roman" w:cs="Times New Roman"/>
          <w:sz w:val="28"/>
          <w:szCs w:val="28"/>
        </w:rPr>
        <w:t>щити чи використати її владу [</w:t>
      </w:r>
      <w:r w:rsidR="00AE7D7B" w:rsidRPr="00AE7D7B">
        <w:rPr>
          <w:rFonts w:ascii="Times New Roman" w:hAnsi="Times New Roman" w:cs="Times New Roman"/>
          <w:sz w:val="28"/>
          <w:szCs w:val="28"/>
        </w:rPr>
        <w:t>25</w:t>
      </w:r>
      <w:r w:rsidRPr="001C0475">
        <w:rPr>
          <w:rFonts w:ascii="Times New Roman" w:hAnsi="Times New Roman" w:cs="Times New Roman"/>
          <w:sz w:val="28"/>
          <w:szCs w:val="28"/>
        </w:rPr>
        <w:t xml:space="preserve">]. Прикладів сторожової журналістики безліч. Наприклад, деякі споживчі публікації аналізують продукти, які виробляються та продаються в країні, щоб попередити громадськість про потенційно небезпечні споживчі товари.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Іншим прикладом є дослідницький центр </w:t>
      </w:r>
      <w:r w:rsidRPr="001C0475">
        <w:rPr>
          <w:rFonts w:ascii="Times New Roman" w:hAnsi="Times New Roman" w:cs="Times New Roman"/>
          <w:sz w:val="28"/>
          <w:szCs w:val="28"/>
          <w:lang w:val="en-US"/>
        </w:rPr>
        <w:t>Pew</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Research</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Center</w:t>
      </w:r>
      <w:r w:rsidRPr="001C0475">
        <w:rPr>
          <w:rFonts w:ascii="Times New Roman" w:hAnsi="Times New Roman" w:cs="Times New Roman"/>
          <w:sz w:val="28"/>
          <w:szCs w:val="28"/>
        </w:rPr>
        <w:t xml:space="preserve">, який збирає інформацію про поточні події, проводить опитування громадської думки, аналізує результати опитувань і проводить емпіричні дослідження соціальних тенденцій, наприклад, збільшення використання соціальних медіа серед державних службовців. </w:t>
      </w:r>
      <w:r w:rsidRPr="001C0475">
        <w:rPr>
          <w:rFonts w:ascii="Times New Roman" w:hAnsi="Times New Roman" w:cs="Times New Roman"/>
          <w:sz w:val="28"/>
          <w:szCs w:val="28"/>
          <w:lang w:val="en-US"/>
        </w:rPr>
        <w:t>Pew</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Research</w:t>
      </w:r>
      <w:r w:rsidRPr="001C0475">
        <w:rPr>
          <w:rFonts w:ascii="Times New Roman" w:hAnsi="Times New Roman" w:cs="Times New Roman"/>
          <w:sz w:val="28"/>
          <w:szCs w:val="28"/>
        </w:rPr>
        <w:t xml:space="preserve"> поширює свої висновки в ЗМІ.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Журналісти-сторожові особи виконують свою роботу громадських захисників, перевіряючи офіційні заяви урядових установ. Журналісти також можуть бути ефективними журналістами-сторожами, беручи інтерв’ю у кандидатів на державні посади та ставлячи складні запитання. Визначення </w:t>
      </w:r>
      <w:r w:rsidRPr="001C0475">
        <w:rPr>
          <w:rFonts w:ascii="Times New Roman" w:hAnsi="Times New Roman" w:cs="Times New Roman"/>
          <w:sz w:val="28"/>
          <w:szCs w:val="28"/>
        </w:rPr>
        <w:lastRenderedPageBreak/>
        <w:t xml:space="preserve">репортажу-розслідування – це поглиблене висвітлення історій, які викривають злочини, корупцію та змову.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Одним із найвідоміших прикладів журналістських розслідувань останнім часом є викриття напівфабрикатів </w:t>
      </w:r>
      <w:r w:rsidR="00F1014E">
        <w:rPr>
          <w:rFonts w:ascii="Times New Roman" w:hAnsi="Times New Roman" w:cs="Times New Roman"/>
          <w:sz w:val="28"/>
          <w:szCs w:val="28"/>
          <w:lang w:val="uk-UA"/>
        </w:rPr>
        <w:t>Шевченком І</w:t>
      </w:r>
      <w:r w:rsidRPr="001C0475">
        <w:rPr>
          <w:rFonts w:ascii="Times New Roman" w:hAnsi="Times New Roman" w:cs="Times New Roman"/>
          <w:sz w:val="28"/>
          <w:szCs w:val="28"/>
        </w:rPr>
        <w:t xml:space="preserve"> у книзі «Нація швидкого харчування: темна сторона всеамериканської їжі» [</w:t>
      </w:r>
      <w:r w:rsidR="00F1014E">
        <w:rPr>
          <w:rFonts w:ascii="Times New Roman" w:hAnsi="Times New Roman" w:cs="Times New Roman"/>
          <w:sz w:val="28"/>
          <w:szCs w:val="28"/>
          <w:lang w:val="uk-UA"/>
        </w:rPr>
        <w:t>46</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w:t>
      </w:r>
      <w:r w:rsidRPr="001C0475">
        <w:rPr>
          <w:rFonts w:ascii="Times New Roman" w:hAnsi="Times New Roman" w:cs="Times New Roman"/>
          <w:sz w:val="28"/>
          <w:szCs w:val="28"/>
        </w:rPr>
        <w:t xml:space="preserve">. </w:t>
      </w:r>
      <w:r w:rsidR="00F1014E">
        <w:rPr>
          <w:rFonts w:ascii="Times New Roman" w:hAnsi="Times New Roman" w:cs="Times New Roman"/>
          <w:sz w:val="28"/>
          <w:szCs w:val="28"/>
          <w:lang w:val="uk-UA"/>
        </w:rPr>
        <w:t>223</w:t>
      </w:r>
      <w:r w:rsidRPr="001C0475">
        <w:rPr>
          <w:rFonts w:ascii="Times New Roman" w:hAnsi="Times New Roman" w:cs="Times New Roman"/>
          <w:sz w:val="28"/>
          <w:szCs w:val="28"/>
        </w:rPr>
        <w:t>], опублікованій у 2001 році. Шлоссер показує не лише дієтичні проблеми споживання, фаст-фуд, а також соціальні та екологічні наслідки виробництва та приготування фаст-фудів. Людські втрати, на думку Шлоссера, незмірні. Написання репортажів-розслідувань – це різновид журналістських розслідувань, які розкривають факти за допомогою інтерв’ю, публічних записів і спостережень. Результати написання репортажів-розслідувань потім оприлюднюються як репортаж-розслідування в випуску новин.</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Написання репортажів-розслідувань також включає інтерпретаційну журналістику. Журналісти займаються не тільки новинами, але й згадують контекст і наслідки подій чи тенденцій. Таким чином, інтерпретаційна журналістика – це не просто описова журналістика, яка просто повідомляє про новини, але також дає читачам відчуття загальної значущості історії [</w:t>
      </w:r>
      <w:r w:rsidR="00AE7D7B" w:rsidRPr="00AE7D7B">
        <w:rPr>
          <w:rFonts w:ascii="Times New Roman" w:hAnsi="Times New Roman" w:cs="Times New Roman"/>
          <w:sz w:val="28"/>
          <w:szCs w:val="28"/>
        </w:rPr>
        <w:t>23</w:t>
      </w:r>
      <w:r w:rsidRPr="001C0475">
        <w:rPr>
          <w:rFonts w:ascii="Times New Roman" w:hAnsi="Times New Roman" w:cs="Times New Roman"/>
          <w:sz w:val="28"/>
          <w:szCs w:val="28"/>
        </w:rPr>
        <w:t xml:space="preserve">, c. 66].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Журналістське розслідування – це не журналістика витоку інформації. А витік секретної інформації – це не те саме, що розслідування та створення історії. Найкращі журналістські розслідування більше не з’являються лише в газетах. Новинні організації усвідомили силу цифрового оповідання, і деякі з найбільш вражаючих журналістських розслідувань тепер містять інтерактивні мультимедіа, відео, карти та фотографії, щоб</w:t>
      </w:r>
      <w:r>
        <w:rPr>
          <w:rFonts w:ascii="Times New Roman" w:hAnsi="Times New Roman" w:cs="Times New Roman"/>
          <w:sz w:val="28"/>
          <w:szCs w:val="28"/>
        </w:rPr>
        <w:t xml:space="preserve"> залучити читачів і оживити їх</w:t>
      </w:r>
      <w:r>
        <w:rPr>
          <w:rFonts w:ascii="Times New Roman" w:hAnsi="Times New Roman" w:cs="Times New Roman"/>
          <w:sz w:val="28"/>
          <w:szCs w:val="28"/>
          <w:lang w:val="uk-UA"/>
        </w:rPr>
        <w:t> </w:t>
      </w:r>
      <w:r w:rsidRPr="001C0475">
        <w:rPr>
          <w:rFonts w:ascii="Times New Roman" w:hAnsi="Times New Roman" w:cs="Times New Roman"/>
          <w:sz w:val="28"/>
          <w:szCs w:val="28"/>
        </w:rPr>
        <w:t>[22,</w:t>
      </w:r>
      <w:r>
        <w:rPr>
          <w:rFonts w:ascii="Times New Roman" w:hAnsi="Times New Roman" w:cs="Times New Roman"/>
          <w:sz w:val="28"/>
          <w:szCs w:val="28"/>
          <w:lang w:val="uk-UA"/>
        </w:rPr>
        <w:t> </w:t>
      </w:r>
      <w:r w:rsidRPr="001C0475">
        <w:rPr>
          <w:rFonts w:ascii="Times New Roman" w:hAnsi="Times New Roman" w:cs="Times New Roman"/>
          <w:sz w:val="28"/>
          <w:szCs w:val="28"/>
        </w:rPr>
        <w:t>c.</w:t>
      </w:r>
      <w:r>
        <w:rPr>
          <w:rFonts w:ascii="Times New Roman" w:hAnsi="Times New Roman" w:cs="Times New Roman"/>
          <w:sz w:val="28"/>
          <w:szCs w:val="28"/>
          <w:lang w:val="uk-UA"/>
        </w:rPr>
        <w:t> </w:t>
      </w:r>
      <w:r w:rsidRPr="001C0475">
        <w:rPr>
          <w:rFonts w:ascii="Times New Roman" w:hAnsi="Times New Roman" w:cs="Times New Roman"/>
          <w:sz w:val="28"/>
          <w:szCs w:val="28"/>
        </w:rPr>
        <w:t xml:space="preserve">8].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З кінця 19-го століття американські журналісти використовували свою майстерність, щоб закликати уряд і корпорації до відповідальності за правопорушення, таємні дії та навіть корупцію, що часто викликало громадський резонанс і реформи. Це не десятка лідерів і не будь-який рейтинг; багато висококваліфікованих засобів масової інформації склали власні чудові списки. Він також зосереджений на друкованій журналістиці, хоча багато чудових </w:t>
      </w:r>
      <w:r w:rsidRPr="001C0475">
        <w:rPr>
          <w:rFonts w:ascii="Times New Roman" w:hAnsi="Times New Roman" w:cs="Times New Roman"/>
          <w:sz w:val="28"/>
          <w:szCs w:val="28"/>
        </w:rPr>
        <w:lastRenderedPageBreak/>
        <w:t xml:space="preserve">епізодів цієї форми з’явилося на телебаченні. Крім того, це журналістське розслідування є лише одним із аспектів життєво важливої професії, яка розповідає про новини.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F43B49">
        <w:rPr>
          <w:rFonts w:ascii="Times New Roman" w:hAnsi="Times New Roman" w:cs="Times New Roman"/>
          <w:sz w:val="28"/>
          <w:szCs w:val="28"/>
        </w:rPr>
        <w:t>У випадку медіа це призводить до практики цензури, яка є прихованою та гетерогенною. Ділові люди захоплюють основні засоби масової інформації в рамках угод з правлячими політичними елітами; у цьому випадку цензурний тиск здійснюється з боку власників медіа: явище, яке було опис</w:t>
      </w:r>
      <w:r w:rsidR="006B6B21">
        <w:rPr>
          <w:rFonts w:ascii="Times New Roman" w:hAnsi="Times New Roman" w:cs="Times New Roman"/>
          <w:sz w:val="28"/>
          <w:szCs w:val="28"/>
        </w:rPr>
        <w:t>ано як «захоплення медіа» [</w:t>
      </w:r>
      <w:r w:rsidR="005F7511">
        <w:rPr>
          <w:rFonts w:ascii="Times New Roman" w:hAnsi="Times New Roman" w:cs="Times New Roman"/>
          <w:sz w:val="28"/>
          <w:szCs w:val="28"/>
          <w:lang w:val="uk-UA"/>
        </w:rPr>
        <w:t>53</w:t>
      </w:r>
      <w:r w:rsidRPr="00F43B49">
        <w:rPr>
          <w:rFonts w:ascii="Times New Roman" w:hAnsi="Times New Roman" w:cs="Times New Roman"/>
          <w:sz w:val="28"/>
          <w:szCs w:val="28"/>
        </w:rPr>
        <w:t>]. У випадку України, наприклад, з початку 2000-х років близько двох третин телеглядачів дивляться програми новин станцій, які належать найвпливовіш</w:t>
      </w:r>
      <w:r w:rsidRPr="00F43B49">
        <w:rPr>
          <w:rFonts w:ascii="Times New Roman" w:hAnsi="Times New Roman" w:cs="Times New Roman"/>
          <w:sz w:val="28"/>
          <w:szCs w:val="28"/>
          <w:lang w:val="uk-UA"/>
        </w:rPr>
        <w:t>им</w:t>
      </w:r>
      <w:r w:rsidRPr="00F43B49">
        <w:rPr>
          <w:rFonts w:ascii="Times New Roman" w:hAnsi="Times New Roman" w:cs="Times New Roman"/>
          <w:sz w:val="28"/>
          <w:szCs w:val="28"/>
        </w:rPr>
        <w:t xml:space="preserve"> бізнесмен</w:t>
      </w:r>
      <w:r w:rsidRPr="00F43B49">
        <w:rPr>
          <w:rFonts w:ascii="Times New Roman" w:hAnsi="Times New Roman" w:cs="Times New Roman"/>
          <w:sz w:val="28"/>
          <w:szCs w:val="28"/>
          <w:lang w:val="uk-UA"/>
        </w:rPr>
        <w:t>ам</w:t>
      </w:r>
      <w:r w:rsidRPr="00F43B49">
        <w:rPr>
          <w:rFonts w:ascii="Times New Roman" w:hAnsi="Times New Roman" w:cs="Times New Roman"/>
          <w:sz w:val="28"/>
          <w:szCs w:val="28"/>
        </w:rPr>
        <w:t xml:space="preserve"> країни, так звані олігархи [39, </w:t>
      </w:r>
      <w:r w:rsidRPr="00F43B49">
        <w:rPr>
          <w:rFonts w:ascii="Times New Roman" w:hAnsi="Times New Roman" w:cs="Times New Roman"/>
          <w:sz w:val="28"/>
          <w:szCs w:val="28"/>
          <w:lang w:val="en-US"/>
        </w:rPr>
        <w:t>c</w:t>
      </w:r>
      <w:r w:rsidRPr="00F43B49">
        <w:rPr>
          <w:rFonts w:ascii="Times New Roman" w:hAnsi="Times New Roman" w:cs="Times New Roman"/>
          <w:sz w:val="28"/>
          <w:szCs w:val="28"/>
        </w:rPr>
        <w:t>. 135].</w:t>
      </w:r>
      <w:r w:rsidRPr="001C0475">
        <w:rPr>
          <w:rFonts w:ascii="Times New Roman" w:hAnsi="Times New Roman" w:cs="Times New Roman"/>
          <w:sz w:val="28"/>
          <w:szCs w:val="28"/>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F43B49">
        <w:rPr>
          <w:rFonts w:ascii="Times New Roman" w:hAnsi="Times New Roman" w:cs="Times New Roman"/>
          <w:sz w:val="28"/>
          <w:szCs w:val="28"/>
        </w:rPr>
        <w:t>Цей аналіз розглядає Україну з 2010 по 2014 рік, період, протягом якого країна вважається зразковим прикладом конкурентного авторитарного режиму. Система ЗМІ в Україні була описана як така, що характеризується «бідністю, малим розміром ринку, сильною політизованістю та контролем</w:t>
      </w:r>
      <w:r w:rsidRPr="00F43B49">
        <w:rPr>
          <w:rFonts w:ascii="Times New Roman" w:hAnsi="Times New Roman" w:cs="Times New Roman"/>
          <w:sz w:val="28"/>
          <w:szCs w:val="28"/>
          <w:lang w:val="uk-UA"/>
        </w:rPr>
        <w:t xml:space="preserve"> «</w:t>
      </w:r>
      <w:r w:rsidRPr="00F43B49">
        <w:rPr>
          <w:rFonts w:ascii="Times New Roman" w:hAnsi="Times New Roman" w:cs="Times New Roman"/>
          <w:sz w:val="28"/>
          <w:szCs w:val="28"/>
        </w:rPr>
        <w:t>ЗМ</w:t>
      </w:r>
      <w:r w:rsidR="00AE7D7B">
        <w:rPr>
          <w:rFonts w:ascii="Times New Roman" w:hAnsi="Times New Roman" w:cs="Times New Roman"/>
          <w:sz w:val="28"/>
          <w:szCs w:val="28"/>
        </w:rPr>
        <w:t>І та низький професіоналізм» [18</w:t>
      </w:r>
      <w:r w:rsidRPr="00F43B49">
        <w:rPr>
          <w:rFonts w:ascii="Times New Roman" w:hAnsi="Times New Roman" w:cs="Times New Roman"/>
          <w:sz w:val="28"/>
          <w:szCs w:val="28"/>
        </w:rPr>
        <w:t xml:space="preserve">, </w:t>
      </w:r>
      <w:r w:rsidRPr="00F43B49">
        <w:rPr>
          <w:rFonts w:ascii="Times New Roman" w:hAnsi="Times New Roman" w:cs="Times New Roman"/>
          <w:sz w:val="28"/>
          <w:szCs w:val="28"/>
          <w:lang w:val="en-US"/>
        </w:rPr>
        <w:t>c</w:t>
      </w:r>
      <w:r w:rsidRPr="00F43B49">
        <w:rPr>
          <w:rFonts w:ascii="Times New Roman" w:hAnsi="Times New Roman" w:cs="Times New Roman"/>
          <w:sz w:val="28"/>
          <w:szCs w:val="28"/>
        </w:rPr>
        <w:t>. 18]. У цій ситуації телевізійний ринок не керується ринковою логікою, а радше розглядається як засіб накопичення політичного впливу.</w:t>
      </w:r>
      <w:r w:rsidRPr="001C0475">
        <w:rPr>
          <w:rFonts w:ascii="Times New Roman" w:hAnsi="Times New Roman" w:cs="Times New Roman"/>
          <w:sz w:val="28"/>
          <w:szCs w:val="28"/>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ЗМІ також залежать від політичної реклами. Платна політична реклама у вигляді так званої джинси (прихована платна реклама) була поширеною під час виборчих кампані</w:t>
      </w:r>
      <w:r w:rsidR="00AE7D7B">
        <w:rPr>
          <w:rFonts w:ascii="Times New Roman" w:hAnsi="Times New Roman" w:cs="Times New Roman"/>
          <w:sz w:val="28"/>
          <w:szCs w:val="28"/>
        </w:rPr>
        <w:t>й 2005-2010 років [</w:t>
      </w:r>
      <w:r w:rsidR="00AE7D7B" w:rsidRPr="00AE7D7B">
        <w:rPr>
          <w:rFonts w:ascii="Times New Roman" w:hAnsi="Times New Roman" w:cs="Times New Roman"/>
          <w:sz w:val="28"/>
          <w:szCs w:val="28"/>
        </w:rPr>
        <w:t>21</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w:t>
      </w:r>
      <w:r w:rsidR="00AE7D7B">
        <w:rPr>
          <w:rFonts w:ascii="Times New Roman" w:hAnsi="Times New Roman" w:cs="Times New Roman"/>
          <w:sz w:val="28"/>
          <w:szCs w:val="28"/>
        </w:rPr>
        <w:t>. 268</w:t>
      </w:r>
      <w:r w:rsidRPr="001C0475">
        <w:rPr>
          <w:rFonts w:ascii="Times New Roman" w:hAnsi="Times New Roman" w:cs="Times New Roman"/>
          <w:sz w:val="28"/>
          <w:szCs w:val="28"/>
        </w:rPr>
        <w:t xml:space="preserve">]. Ці зміни вплинули на репортажі, наприклад, призвели до того, що канали новин ігнорували факти, які вважалися «незручними» для влади, і дисбаланс у звітах про владу порівняно з опозицією.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Критичні незалежні медіа зазнавали вибіркового тиску з боку правлячих політичних еліт і пов’язаних з ними бізнес-мереж. Одним із прикладів преси став телеканал </w:t>
      </w:r>
      <w:r w:rsidRPr="001C0475">
        <w:rPr>
          <w:rFonts w:ascii="Times New Roman" w:hAnsi="Times New Roman" w:cs="Times New Roman"/>
          <w:sz w:val="28"/>
          <w:szCs w:val="28"/>
          <w:lang w:val="en-US"/>
        </w:rPr>
        <w:t>TV</w:t>
      </w:r>
      <w:r w:rsidRPr="001C0475">
        <w:rPr>
          <w:rFonts w:ascii="Times New Roman" w:hAnsi="Times New Roman" w:cs="Times New Roman"/>
          <w:sz w:val="28"/>
          <w:szCs w:val="28"/>
        </w:rPr>
        <w:t xml:space="preserve">, який втратив генеральну ліцензію на мовлення ще у 2010 році, у перший рік президентства Януковича. У 2012 році її розслідували податкові органи, і вона втратила доступ до основних розповсюджувачів супутникового телебачення. Зрештою, у квітні 2013 року його захопили недружньо. Водночас цей приклад свідчить про агентурність журналістів. Журналістам не потрібно </w:t>
      </w:r>
      <w:r w:rsidRPr="001C0475">
        <w:rPr>
          <w:rFonts w:ascii="Times New Roman" w:hAnsi="Times New Roman" w:cs="Times New Roman"/>
          <w:sz w:val="28"/>
          <w:szCs w:val="28"/>
        </w:rPr>
        <w:lastRenderedPageBreak/>
        <w:t xml:space="preserve">миритися з посиленням тиску на їхню роботу з боку держави чи олігархічних медіавласників. Перед обличчям поглинання </w:t>
      </w:r>
      <w:r w:rsidRPr="001C0475">
        <w:rPr>
          <w:rFonts w:ascii="Times New Roman" w:hAnsi="Times New Roman" w:cs="Times New Roman"/>
          <w:sz w:val="28"/>
          <w:szCs w:val="28"/>
          <w:lang w:val="en-US"/>
        </w:rPr>
        <w:t>TV</w:t>
      </w:r>
      <w:r w:rsidRPr="001C0475">
        <w:rPr>
          <w:rFonts w:ascii="Times New Roman" w:hAnsi="Times New Roman" w:cs="Times New Roman"/>
          <w:sz w:val="28"/>
          <w:szCs w:val="28"/>
        </w:rPr>
        <w:t xml:space="preserve"> вони оголосили страйк.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F43B49">
        <w:rPr>
          <w:rFonts w:ascii="Times New Roman" w:hAnsi="Times New Roman" w:cs="Times New Roman"/>
          <w:sz w:val="28"/>
          <w:szCs w:val="28"/>
        </w:rPr>
        <w:t xml:space="preserve">Пізніше деякі заснували незалежний телеканал </w:t>
      </w:r>
      <w:r w:rsidRPr="00F43B49">
        <w:rPr>
          <w:rFonts w:ascii="Times New Roman" w:hAnsi="Times New Roman" w:cs="Times New Roman"/>
          <w:sz w:val="28"/>
          <w:szCs w:val="28"/>
          <w:lang w:val="en-US"/>
        </w:rPr>
        <w:t>Espreso</w:t>
      </w:r>
      <w:r w:rsidRPr="00F43B49">
        <w:rPr>
          <w:rFonts w:ascii="Times New Roman" w:hAnsi="Times New Roman" w:cs="Times New Roman"/>
          <w:sz w:val="28"/>
          <w:szCs w:val="28"/>
        </w:rPr>
        <w:t>.</w:t>
      </w:r>
      <w:r w:rsidRPr="00F43B49">
        <w:rPr>
          <w:rFonts w:ascii="Times New Roman" w:hAnsi="Times New Roman" w:cs="Times New Roman"/>
          <w:sz w:val="28"/>
          <w:szCs w:val="28"/>
          <w:lang w:val="en-US"/>
        </w:rPr>
        <w:t>tv</w:t>
      </w:r>
      <w:r w:rsidRPr="00F43B49">
        <w:rPr>
          <w:rFonts w:ascii="Times New Roman" w:hAnsi="Times New Roman" w:cs="Times New Roman"/>
          <w:sz w:val="28"/>
          <w:szCs w:val="28"/>
        </w:rPr>
        <w:t xml:space="preserve">. Ще одним відомим випадком був </w:t>
      </w:r>
      <w:r w:rsidRPr="00F43B49">
        <w:rPr>
          <w:rFonts w:ascii="Times New Roman" w:hAnsi="Times New Roman" w:cs="Times New Roman"/>
          <w:sz w:val="28"/>
          <w:szCs w:val="28"/>
          <w:lang w:val="en-US"/>
        </w:rPr>
        <w:t>Forbes</w:t>
      </w:r>
      <w:r w:rsidRPr="00F43B49">
        <w:rPr>
          <w:rFonts w:ascii="Times New Roman" w:hAnsi="Times New Roman" w:cs="Times New Roman"/>
          <w:sz w:val="28"/>
          <w:szCs w:val="28"/>
        </w:rPr>
        <w:t xml:space="preserve"> Україна, який провів інтенсивне розслідування державних закупівель, які систематично віддавали перевагу компаніям, нібито близьким до президента Януковича. Журнал був захоплений бізнесменом, дуже тісно пов’язаним з Януковичем, а ж</w:t>
      </w:r>
      <w:r w:rsidR="00F80026">
        <w:rPr>
          <w:rFonts w:ascii="Times New Roman" w:hAnsi="Times New Roman" w:cs="Times New Roman"/>
          <w:sz w:val="28"/>
          <w:szCs w:val="28"/>
        </w:rPr>
        <w:t>урналісти-розслідувачі пішли [</w:t>
      </w:r>
      <w:r w:rsidR="00F1014E">
        <w:rPr>
          <w:rFonts w:ascii="Times New Roman" w:hAnsi="Times New Roman" w:cs="Times New Roman"/>
          <w:sz w:val="28"/>
          <w:szCs w:val="28"/>
          <w:lang w:val="uk-UA"/>
        </w:rPr>
        <w:t>40</w:t>
      </w:r>
      <w:r w:rsidRPr="00F43B49">
        <w:rPr>
          <w:rFonts w:ascii="Times New Roman" w:hAnsi="Times New Roman" w:cs="Times New Roman"/>
          <w:sz w:val="28"/>
          <w:szCs w:val="28"/>
        </w:rPr>
        <w:t xml:space="preserve">]. </w:t>
      </w:r>
      <w:r w:rsidRPr="00F43B49">
        <w:rPr>
          <w:rFonts w:ascii="Times New Roman" w:hAnsi="Times New Roman" w:cs="Times New Roman"/>
          <w:sz w:val="28"/>
          <w:szCs w:val="28"/>
          <w:lang w:val="uk-UA"/>
        </w:rPr>
        <w:t>Загальні умови</w:t>
      </w:r>
      <w:r w:rsidRPr="00F43B49">
        <w:rPr>
          <w:rFonts w:ascii="Times New Roman" w:hAnsi="Times New Roman" w:cs="Times New Roman"/>
          <w:sz w:val="28"/>
          <w:szCs w:val="28"/>
        </w:rPr>
        <w:t xml:space="preserve"> в яких працювали журналісти в Україні, характеризувались тиском на їхні репортажі, </w:t>
      </w:r>
      <w:r w:rsidRPr="00F43B49">
        <w:rPr>
          <w:rFonts w:ascii="Times New Roman" w:hAnsi="Times New Roman" w:cs="Times New Roman"/>
          <w:sz w:val="28"/>
          <w:szCs w:val="28"/>
          <w:lang w:val="uk-UA"/>
        </w:rPr>
        <w:t>які в свою чергу тиснули на певних державних діячив</w:t>
      </w:r>
      <w:r w:rsidRPr="00F43B49">
        <w:rPr>
          <w:rFonts w:ascii="Times New Roman" w:hAnsi="Times New Roman" w:cs="Times New Roman"/>
          <w:sz w:val="28"/>
          <w:szCs w:val="28"/>
        </w:rPr>
        <w:t>, включно з найбільш відомими олігархами.</w:t>
      </w:r>
      <w:r w:rsidRPr="001C0475">
        <w:rPr>
          <w:rFonts w:ascii="Times New Roman" w:hAnsi="Times New Roman" w:cs="Times New Roman"/>
          <w:sz w:val="28"/>
          <w:szCs w:val="28"/>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Ідеалістичний інтерес до роботи журналістом, а також потреба в певному доході означає, що важливе питання з точки зору журналістів, які не вписуються в провладні ЗМІ, полягає в тому, чи існують альтернативні можливості роботи, оскільки це робить ризик звільнення або загроза звільнення менш драматична. Наскільки це стосується конкуруючих авторитарних режимів, наразі не було систематично досліджено. Такий висновок можна зробити із праці В. І.</w:t>
      </w:r>
      <w:r>
        <w:rPr>
          <w:rFonts w:ascii="Times New Roman" w:hAnsi="Times New Roman" w:cs="Times New Roman"/>
          <w:sz w:val="28"/>
          <w:szCs w:val="28"/>
          <w:lang w:val="uk-UA"/>
        </w:rPr>
        <w:t xml:space="preserve"> </w:t>
      </w:r>
      <w:r w:rsidRPr="001C0475">
        <w:rPr>
          <w:rFonts w:ascii="Times New Roman" w:hAnsi="Times New Roman" w:cs="Times New Roman"/>
          <w:sz w:val="28"/>
          <w:szCs w:val="28"/>
        </w:rPr>
        <w:t>Шульгіної, яка досліджувала основні властивості</w:t>
      </w:r>
      <w:r w:rsidR="006B6B21">
        <w:rPr>
          <w:rFonts w:ascii="Times New Roman" w:hAnsi="Times New Roman" w:cs="Times New Roman"/>
          <w:sz w:val="28"/>
          <w:szCs w:val="28"/>
        </w:rPr>
        <w:t xml:space="preserve"> інформації в сучасних ЗМІ</w:t>
      </w:r>
      <w:r w:rsidR="006B6B21">
        <w:rPr>
          <w:rFonts w:ascii="Times New Roman" w:hAnsi="Times New Roman" w:cs="Times New Roman"/>
          <w:sz w:val="28"/>
          <w:szCs w:val="28"/>
          <w:lang w:val="uk-UA"/>
        </w:rPr>
        <w:t> </w:t>
      </w:r>
      <w:r w:rsidR="006B6B21">
        <w:rPr>
          <w:rFonts w:ascii="Times New Roman" w:hAnsi="Times New Roman" w:cs="Times New Roman"/>
          <w:sz w:val="28"/>
          <w:szCs w:val="28"/>
        </w:rPr>
        <w:t>[</w:t>
      </w:r>
      <w:r w:rsidR="00F1014E">
        <w:rPr>
          <w:rFonts w:ascii="Times New Roman" w:hAnsi="Times New Roman" w:cs="Times New Roman"/>
          <w:sz w:val="28"/>
          <w:szCs w:val="28"/>
          <w:lang w:val="uk-UA"/>
        </w:rPr>
        <w:t>47</w:t>
      </w:r>
      <w:r w:rsidR="006B6B21">
        <w:rPr>
          <w:rFonts w:ascii="Times New Roman" w:hAnsi="Times New Roman" w:cs="Times New Roman"/>
          <w:sz w:val="28"/>
          <w:szCs w:val="28"/>
        </w:rPr>
        <w:t>,</w:t>
      </w:r>
      <w:r w:rsidR="006B6B21">
        <w:rPr>
          <w:rFonts w:ascii="Times New Roman" w:hAnsi="Times New Roman" w:cs="Times New Roman"/>
          <w:sz w:val="28"/>
          <w:szCs w:val="28"/>
          <w:lang w:val="uk-UA"/>
        </w:rPr>
        <w:t> </w:t>
      </w:r>
      <w:r w:rsidRPr="001C0475">
        <w:rPr>
          <w:rFonts w:ascii="Times New Roman" w:hAnsi="Times New Roman" w:cs="Times New Roman"/>
          <w:sz w:val="28"/>
          <w:szCs w:val="28"/>
        </w:rPr>
        <w:t xml:space="preserve">c. 109].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Відповідно, важливою інформацією про функціонування цензурного тиску є те, що більшість наших респондентів, які втратили або звільнилися з роботи під час президентства Януковича, не відчували проблем із пошуком нової. Також повідомляється, що Євромайдан 2013-2014 років дав молодим журналістам вікно можливостей на</w:t>
      </w:r>
      <w:r>
        <w:rPr>
          <w:rFonts w:ascii="Times New Roman" w:hAnsi="Times New Roman" w:cs="Times New Roman"/>
          <w:sz w:val="28"/>
          <w:szCs w:val="28"/>
          <w:lang w:val="uk-UA"/>
        </w:rPr>
        <w:t xml:space="preserve"> </w:t>
      </w:r>
      <w:r w:rsidRPr="001C0475">
        <w:rPr>
          <w:rFonts w:ascii="Times New Roman" w:hAnsi="Times New Roman" w:cs="Times New Roman"/>
          <w:sz w:val="28"/>
          <w:szCs w:val="28"/>
        </w:rPr>
        <w:t xml:space="preserve">ринку праці. Усі журналісти, які використовували можливості для критичної журналістики, керувалися професійною етикою, яка зосереджувалася на журналістській автономії.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Те, що це не пусті слова, засвідчили кілька масових звільнень цілих журналістських колективів у 2012-2013 роках. Такі колективні дії також вказують на ще один важливий фактор, що пояснює критичну журналістику, – включеність у мережі колег-однодумців. Це було актуально не лише для безпеки </w:t>
      </w:r>
      <w:r w:rsidRPr="001C0475">
        <w:rPr>
          <w:rFonts w:ascii="Times New Roman" w:hAnsi="Times New Roman" w:cs="Times New Roman"/>
          <w:sz w:val="28"/>
          <w:szCs w:val="28"/>
        </w:rPr>
        <w:lastRenderedPageBreak/>
        <w:t xml:space="preserve">роботи, але й для спільних проектів, таких як заснування нових медіа та спільної діяльності [8, c. 47].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Ці висновки про журналістів в умовах авторитаризму перегукуються з літературою про діяльність інших професій, яка пов’язана з їхньою мотивацією відмови від авторитарного контролю та колективних дій. Наприклад, дослідження юристів свідчать про те, що професійна етика та порушення прав можуть сприяти мобілізації проти авторитарного режиму [</w:t>
      </w:r>
      <w:r w:rsidR="00AE7D7B" w:rsidRPr="00AE7D7B">
        <w:rPr>
          <w:rFonts w:ascii="Times New Roman" w:hAnsi="Times New Roman" w:cs="Times New Roman"/>
          <w:sz w:val="28"/>
          <w:szCs w:val="28"/>
        </w:rPr>
        <w:t>22</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w:t>
      </w:r>
      <w:r w:rsidRPr="001C0475">
        <w:rPr>
          <w:rFonts w:ascii="Times New Roman" w:hAnsi="Times New Roman" w:cs="Times New Roman"/>
          <w:sz w:val="28"/>
          <w:szCs w:val="28"/>
        </w:rPr>
        <w:t xml:space="preserve">. 65]. З іншого боку, юристи більшою мірою покладаються на державні структури, ніж журналісти, які також можуть бути більш мобільними. Це свідчить про те, що журналісти, за природою своєї професії, могли б мати більше можливостей, ніж юристи, працюючи в умовах конкурентного авторитаризму. </w:t>
      </w:r>
    </w:p>
    <w:p w:rsidR="00994F5D" w:rsidRPr="001C0475" w:rsidRDefault="00994F5D"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Саме тому</w:t>
      </w:r>
      <w:r w:rsidRPr="001C0475">
        <w:rPr>
          <w:rFonts w:ascii="Times New Roman" w:hAnsi="Times New Roman" w:cs="Times New Roman"/>
          <w:sz w:val="28"/>
          <w:szCs w:val="28"/>
        </w:rPr>
        <w:t xml:space="preserve"> порівняння з тим, як інші професії протистоять авторитаризму, могло б сприяти ширшому розумінню того, як люди функціонують усередині та використовують структури можливостей, які надає їхня професія, залежно від того, як вона пов’язана з ширшим контекстом режиму [</w:t>
      </w:r>
      <w:r w:rsidR="005F7511">
        <w:rPr>
          <w:rFonts w:ascii="Times New Roman" w:hAnsi="Times New Roman" w:cs="Times New Roman"/>
          <w:sz w:val="28"/>
          <w:szCs w:val="28"/>
          <w:lang w:val="uk-UA"/>
        </w:rPr>
        <w:t>54</w:t>
      </w:r>
      <w:r w:rsidRPr="001C0475">
        <w:rPr>
          <w:rFonts w:ascii="Times New Roman" w:hAnsi="Times New Roman" w:cs="Times New Roman"/>
          <w:sz w:val="28"/>
          <w:szCs w:val="28"/>
        </w:rPr>
        <w:t>]. Сьогодні глобальна мережа розслідувальних організацій, як комерційних, так і некомерційних, включає чотири основні форми, такі як засоби масової інформації, некомерційні організації, незалежні розслідувачі та групи та асоціації журналістів-розслідувачів, які відрізняються за джерелами фінансування [</w:t>
      </w:r>
      <w:r w:rsidR="00F1014E">
        <w:rPr>
          <w:rFonts w:ascii="Times New Roman" w:hAnsi="Times New Roman" w:cs="Times New Roman"/>
          <w:sz w:val="28"/>
          <w:szCs w:val="28"/>
          <w:lang w:val="uk-UA"/>
        </w:rPr>
        <w:t>44</w:t>
      </w:r>
      <w:r w:rsidRPr="001C0475">
        <w:rPr>
          <w:rFonts w:ascii="Times New Roman" w:hAnsi="Times New Roman" w:cs="Times New Roman"/>
          <w:sz w:val="28"/>
          <w:szCs w:val="28"/>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Як ми бачимо,</w:t>
      </w:r>
      <w:r w:rsidRPr="001C0475">
        <w:rPr>
          <w:rFonts w:ascii="Times New Roman" w:hAnsi="Times New Roman" w:cs="Times New Roman"/>
          <w:sz w:val="28"/>
          <w:szCs w:val="28"/>
        </w:rPr>
        <w:t xml:space="preserve"> засоби масової інформації, як традиційні, так і цифрові, мають різноманітні джерела фінансування: власники бізнесу, рекламодавці, читачі (купують друковані копії або підписуються), спонсори розслідувань, фінансові та промислові групи, приватні та корпоративні пожертви, релігійні та інші групи, а також інші зовнішні гравці. Результати цього дослідження свідчать про дуже високий рівень проблем із фінансуванням та можливість зовнішнього тиску на слідчих.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Джерела, позначені червоним кольором, представляють сторони, які фінансують ЗМІ чи окремі розслідування (проти конкурентів чи спрямовані на покращення власного іміджу) і так можуть впливати на слідчих, а також на тему та результати розслідування. Групи та асоціації журналістських розслідувань </w:t>
      </w:r>
      <w:r w:rsidRPr="001C0475">
        <w:rPr>
          <w:rFonts w:ascii="Times New Roman" w:hAnsi="Times New Roman" w:cs="Times New Roman"/>
          <w:sz w:val="28"/>
          <w:szCs w:val="28"/>
        </w:rPr>
        <w:lastRenderedPageBreak/>
        <w:t xml:space="preserve">зазвичай представляють собою неформальну співпрацю з одним чи кількома дослідниками. З визначальним впливом цифрового середовища та поступовим домінуванням електронних і соціальних медіа інформаційні навички та інформаційна грамотність стають важливими для створення та підтримки міжнародних слідчих груп. Такі групи покладаються на електронні платежі, електронний зв’язок і засоби обміну актуальною інформацією та збереження анонімності та безпеки слідчих і тих, хто бере участь у їхніх розслідуваннях.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Журналісти в межах групи можуть ділитися своїми даними та використовувати власні ресурси разом з іншими джерелами фінансування. Будучи партійно незалежними, такі неформальні групи та асоціації мають проблеми з отриманням грантів, які потребують офіційної реєстрації грантоотримувача. Яскравим прикладом такої співпраці є група журналістів, які займалися розслідуваннями </w:t>
      </w:r>
      <w:r w:rsidRPr="001C0475">
        <w:rPr>
          <w:rFonts w:ascii="Times New Roman" w:hAnsi="Times New Roman" w:cs="Times New Roman"/>
          <w:sz w:val="28"/>
          <w:szCs w:val="28"/>
          <w:lang w:val="en-US"/>
        </w:rPr>
        <w:t>Panama</w:t>
      </w:r>
      <w:r w:rsidRPr="001C0475">
        <w:rPr>
          <w:rFonts w:ascii="Times New Roman" w:hAnsi="Times New Roman" w:cs="Times New Roman"/>
          <w:sz w:val="28"/>
          <w:szCs w:val="28"/>
        </w:rPr>
        <w:t xml:space="preserve"> та </w:t>
      </w:r>
      <w:r w:rsidRPr="001C0475">
        <w:rPr>
          <w:rFonts w:ascii="Times New Roman" w:hAnsi="Times New Roman" w:cs="Times New Roman"/>
          <w:sz w:val="28"/>
          <w:szCs w:val="28"/>
          <w:lang w:val="en-US"/>
        </w:rPr>
        <w:t>Paradise</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Papers</w:t>
      </w:r>
      <w:r w:rsidRPr="001C0475">
        <w:rPr>
          <w:rFonts w:ascii="Times New Roman" w:hAnsi="Times New Roman" w:cs="Times New Roman"/>
          <w:sz w:val="28"/>
          <w:szCs w:val="28"/>
        </w:rPr>
        <w:t xml:space="preserve">, які згодом організували Міжнародний консорціум журналістів-розслідувачів. Журналістські розслідування стикаються з проблемами, що відображають високий соціальний статус і вплив ресурсів, яким дуже довіряють користувачі.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У ряді ситуацій соціальних конфліктів і серйозної соціальної поляризації важлива «журналістика миру», яка може навмисно уникати розповсюдження жорстоких результатів розслідувань заради </w:t>
      </w:r>
      <w:r w:rsidR="00E1674B">
        <w:rPr>
          <w:rFonts w:ascii="Times New Roman" w:hAnsi="Times New Roman" w:cs="Times New Roman"/>
          <w:sz w:val="28"/>
          <w:szCs w:val="28"/>
        </w:rPr>
        <w:t>загального суспільного блага [11</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w:t>
      </w:r>
      <w:r w:rsidRPr="001C0475">
        <w:rPr>
          <w:rFonts w:ascii="Times New Roman" w:hAnsi="Times New Roman" w:cs="Times New Roman"/>
          <w:sz w:val="28"/>
          <w:szCs w:val="28"/>
        </w:rPr>
        <w:t>. 253]. Некомерційні розслідувальні організації, включаючи некомерційні ЗМІ, незалежні від партій і можуть подавати заявки на гранти [</w:t>
      </w:r>
      <w:r w:rsidR="00F1014E">
        <w:rPr>
          <w:rFonts w:ascii="Times New Roman" w:hAnsi="Times New Roman" w:cs="Times New Roman"/>
          <w:sz w:val="28"/>
          <w:szCs w:val="28"/>
          <w:lang w:val="uk-UA"/>
        </w:rPr>
        <w:t>52</w:t>
      </w:r>
      <w:r w:rsidRPr="001C0475">
        <w:rPr>
          <w:rFonts w:ascii="Times New Roman" w:hAnsi="Times New Roman" w:cs="Times New Roman"/>
          <w:sz w:val="28"/>
          <w:szCs w:val="28"/>
        </w:rPr>
        <w:t>]. Серед інших джерел фінансування, якими вони можуть скористатися, є збір коштів, приватні та корпоративні пожертви, а також замовлення ЗМІ або купівля прав на публікацію розслідувань. Така стратегія слідчої діяльності дозволяє подолати більшість викликів, у тому числі пов’</w:t>
      </w:r>
      <w:r>
        <w:rPr>
          <w:rFonts w:ascii="Times New Roman" w:hAnsi="Times New Roman" w:cs="Times New Roman"/>
          <w:sz w:val="28"/>
          <w:szCs w:val="28"/>
        </w:rPr>
        <w:t>язаних з інтересами третіх осіб</w:t>
      </w:r>
      <w:r>
        <w:rPr>
          <w:rFonts w:ascii="Times New Roman" w:hAnsi="Times New Roman" w:cs="Times New Roman"/>
          <w:sz w:val="28"/>
          <w:szCs w:val="28"/>
          <w:lang w:val="uk-UA"/>
        </w:rPr>
        <w:t> </w:t>
      </w:r>
      <w:r w:rsidRPr="001C0475">
        <w:rPr>
          <w:rFonts w:ascii="Times New Roman" w:hAnsi="Times New Roman" w:cs="Times New Roman"/>
          <w:sz w:val="28"/>
          <w:szCs w:val="28"/>
        </w:rPr>
        <w:t>[</w:t>
      </w:r>
      <w:r w:rsidR="00F1014E">
        <w:rPr>
          <w:rFonts w:ascii="Times New Roman" w:hAnsi="Times New Roman" w:cs="Times New Roman"/>
          <w:sz w:val="28"/>
          <w:szCs w:val="28"/>
          <w:lang w:val="uk-UA"/>
        </w:rPr>
        <w:t>41</w:t>
      </w:r>
      <w:r w:rsidRPr="001C0475">
        <w:rPr>
          <w:rFonts w:ascii="Times New Roman" w:hAnsi="Times New Roman" w:cs="Times New Roman"/>
          <w:sz w:val="28"/>
          <w:szCs w:val="28"/>
        </w:rPr>
        <w:t xml:space="preserve">, </w:t>
      </w:r>
      <w:r w:rsidRPr="001C0475">
        <w:rPr>
          <w:rFonts w:ascii="Times New Roman" w:hAnsi="Times New Roman" w:cs="Times New Roman"/>
          <w:sz w:val="28"/>
          <w:szCs w:val="28"/>
          <w:lang w:val="en-US"/>
        </w:rPr>
        <w:t>c</w:t>
      </w:r>
      <w:r w:rsidRPr="001C0475">
        <w:rPr>
          <w:rFonts w:ascii="Times New Roman" w:hAnsi="Times New Roman" w:cs="Times New Roman"/>
          <w:sz w:val="28"/>
          <w:szCs w:val="28"/>
        </w:rPr>
        <w:t xml:space="preserve">. 5].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Більшість із цих проблем збігаються з тими, що визначені в цьому дослідженні. Іншим джерелом фінансування та підтримки є університети, які надають некомерційним дослідницьким центрам гроші, житло, обладнання та інфраструктуру. Крім того, журналісти-розслідувачі можуть читати лекції та пропонувати практику розслідування студентам журналістики. Зосередженість </w:t>
      </w:r>
      <w:r w:rsidRPr="001C0475">
        <w:rPr>
          <w:rFonts w:ascii="Times New Roman" w:hAnsi="Times New Roman" w:cs="Times New Roman"/>
          <w:sz w:val="28"/>
          <w:szCs w:val="28"/>
        </w:rPr>
        <w:lastRenderedPageBreak/>
        <w:t xml:space="preserve">опитаних журналістів більшою мірою на проблемах фінансування та зовнішнього впливу добре доповнює висновки соціальної когнітивної теорії. Зміна соціальних факторів і зовнішнього соціального контексту дуже відчутно впливає на зміну поведінки [31, c. 122]. </w:t>
      </w:r>
    </w:p>
    <w:p w:rsidR="00994F5D" w:rsidRDefault="00994F5D" w:rsidP="00F06234">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Але згідно з наведеними тут результатами опитування, журналісти явно недооцінюють формування соціальних медіа як форми активізації та посилення можливого тиску цього зовнішнього соціального контексту на кожну людину. Водночас дослідники заперечують необхідність своєрідного «журналістського таланту», що оперує багатофункціональністю сучасних ЗМІ [</w:t>
      </w:r>
      <w:r w:rsidR="00F1014E">
        <w:rPr>
          <w:rFonts w:ascii="Times New Roman" w:hAnsi="Times New Roman" w:cs="Times New Roman"/>
          <w:sz w:val="28"/>
          <w:szCs w:val="28"/>
          <w:lang w:val="uk-UA"/>
        </w:rPr>
        <w:t>50</w:t>
      </w:r>
      <w:r w:rsidRPr="001C0475">
        <w:rPr>
          <w:rFonts w:ascii="Times New Roman" w:hAnsi="Times New Roman" w:cs="Times New Roman"/>
          <w:sz w:val="28"/>
          <w:szCs w:val="28"/>
        </w:rPr>
        <w:t>]. Співпраця між організаціями журналістських розслідувань і традиційними медіа має вирішальне значення, оскільки аудиторія вузькотематичних цифрових медіа розслідувань обмежена, а охоплення ЗМІ широке. Це співвідношення буде змінюватися з часом, роблячи інформаційні навички все більш цінними, що підтверджено учасниками цього дослідження через високу оцінку інформаційних навичок.</w:t>
      </w:r>
    </w:p>
    <w:p w:rsidR="007D54CB" w:rsidRPr="001C0475" w:rsidRDefault="007D54CB" w:rsidP="00994F5D">
      <w:pPr>
        <w:spacing w:after="0" w:line="360" w:lineRule="auto"/>
        <w:ind w:firstLine="709"/>
        <w:jc w:val="both"/>
        <w:rPr>
          <w:rFonts w:ascii="Times New Roman" w:hAnsi="Times New Roman" w:cs="Times New Roman"/>
          <w:sz w:val="28"/>
          <w:szCs w:val="28"/>
        </w:rPr>
      </w:pPr>
    </w:p>
    <w:p w:rsidR="006B6B21" w:rsidRDefault="00994F5D" w:rsidP="00994F5D">
      <w:pPr>
        <w:spacing w:after="0" w:line="360" w:lineRule="auto"/>
        <w:ind w:firstLine="709"/>
        <w:jc w:val="both"/>
        <w:rPr>
          <w:rFonts w:ascii="Times New Roman" w:hAnsi="Times New Roman" w:cs="Times New Roman"/>
          <w:b/>
          <w:sz w:val="28"/>
          <w:szCs w:val="28"/>
          <w:lang w:val="uk-UA"/>
        </w:rPr>
      </w:pPr>
      <w:r w:rsidRPr="001C0475">
        <w:rPr>
          <w:rFonts w:ascii="Times New Roman" w:hAnsi="Times New Roman" w:cs="Times New Roman"/>
          <w:b/>
          <w:sz w:val="28"/>
          <w:szCs w:val="28"/>
          <w:lang w:val="uk-UA"/>
        </w:rPr>
        <w:t xml:space="preserve">1.2 </w:t>
      </w:r>
      <w:r w:rsidRPr="00F43B49">
        <w:rPr>
          <w:rFonts w:ascii="Times New Roman" w:hAnsi="Times New Roman" w:cs="Times New Roman"/>
          <w:b/>
          <w:sz w:val="28"/>
          <w:szCs w:val="28"/>
          <w:lang w:val="uk-UA"/>
        </w:rPr>
        <w:t>Класифікація та методологічний аналіз журналістських розслідувань в контексті російсько-українськ</w:t>
      </w:r>
      <w:r>
        <w:rPr>
          <w:rFonts w:ascii="Times New Roman" w:hAnsi="Times New Roman" w:cs="Times New Roman"/>
          <w:b/>
          <w:sz w:val="28"/>
          <w:szCs w:val="28"/>
          <w:lang w:val="uk-UA"/>
        </w:rPr>
        <w:t>ої війни</w:t>
      </w:r>
    </w:p>
    <w:p w:rsidR="00994F5D" w:rsidRDefault="00994F5D" w:rsidP="00994F5D">
      <w:pPr>
        <w:spacing w:after="0" w:line="360" w:lineRule="auto"/>
        <w:ind w:firstLine="709"/>
        <w:jc w:val="both"/>
        <w:rPr>
          <w:rFonts w:ascii="Times New Roman" w:hAnsi="Times New Roman" w:cs="Times New Roman"/>
          <w:sz w:val="28"/>
          <w:szCs w:val="28"/>
        </w:rPr>
      </w:pPr>
    </w:p>
    <w:p w:rsidR="00994F5D" w:rsidRPr="001C0475" w:rsidRDefault="00994F5D" w:rsidP="00994F5D">
      <w:pPr>
        <w:spacing w:after="0" w:line="360" w:lineRule="auto"/>
        <w:ind w:firstLine="709"/>
        <w:jc w:val="both"/>
        <w:rPr>
          <w:rFonts w:ascii="Times New Roman" w:hAnsi="Times New Roman" w:cs="Times New Roman"/>
          <w:b/>
          <w:sz w:val="28"/>
          <w:szCs w:val="28"/>
          <w:lang w:val="uk-UA"/>
        </w:rPr>
      </w:pPr>
      <w:r w:rsidRPr="001C0475">
        <w:rPr>
          <w:rFonts w:ascii="Times New Roman" w:hAnsi="Times New Roman" w:cs="Times New Roman"/>
          <w:sz w:val="28"/>
          <w:szCs w:val="28"/>
        </w:rPr>
        <w:t>На початковому етапі формулювання концепції майбутньої академічної роботи журналіста важливо визначити об'єкт її дослідження. Цим об'єктом може бути конкретна життєва ситуація, проблема, яка потребує докладного аналізу, різноманітні соціальні явища або діяльність людей, серед інших. У всіх цих сценаріях, журналіст здійснює процес збору та аналізу фактичних даних. Для успішного виконання цього етапу роботи журналіст повинен майстерно володіти різноманітними методами збору інформації, оскільки якість зібраного матеріалу має визначальне значення для майбутнього наукового твору. Таким чином, в журналістській практиці широко використовуються різноманітні методи збору інформації.</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lang w:val="uk-UA"/>
        </w:rPr>
        <w:lastRenderedPageBreak/>
        <w:t xml:space="preserve">Перед початком дослідження, журналіст чітко встановлює взаємозв'язок між вибраною темою та проблемою, яку необхідно вирішити, класифікуючи їх. </w:t>
      </w:r>
      <w:r w:rsidRPr="001C0475">
        <w:rPr>
          <w:rFonts w:ascii="Times New Roman" w:hAnsi="Times New Roman" w:cs="Times New Roman"/>
          <w:sz w:val="28"/>
          <w:szCs w:val="28"/>
        </w:rPr>
        <w:t>Що більше об'єкт дослідження складний, тим більше потребується адекватних методів його вивчення. У загальному розумінні, метод визначається як шлях або засіб досягнення певної мети, який включає послідовність конкретних операцій.</w:t>
      </w:r>
    </w:p>
    <w:p w:rsidR="00994F5D" w:rsidRPr="005736C9" w:rsidRDefault="00994F5D" w:rsidP="00994F5D">
      <w:pPr>
        <w:spacing w:after="0" w:line="360" w:lineRule="auto"/>
        <w:ind w:firstLine="709"/>
        <w:jc w:val="both"/>
        <w:rPr>
          <w:rFonts w:ascii="Times New Roman" w:hAnsi="Times New Roman" w:cs="Times New Roman"/>
          <w:sz w:val="28"/>
          <w:szCs w:val="28"/>
          <w:lang w:val="uk-UA"/>
        </w:rPr>
      </w:pPr>
      <w:r w:rsidRPr="005736C9">
        <w:rPr>
          <w:rFonts w:ascii="Times New Roman" w:hAnsi="Times New Roman" w:cs="Times New Roman"/>
          <w:sz w:val="28"/>
          <w:szCs w:val="28"/>
        </w:rPr>
        <w:t>З точки зору логіки, метод визначається як система нематеріальних інструментів пізнання і трансформації реальності; спосіб сприймання і практичної діяльності, що включає послідовність конкретних операцій [17].</w:t>
      </w:r>
      <w:r w:rsidRPr="005736C9">
        <w:rPr>
          <w:rFonts w:ascii="Times New Roman" w:hAnsi="Times New Roman" w:cs="Times New Roman"/>
          <w:sz w:val="28"/>
          <w:szCs w:val="28"/>
          <w:lang w:val="uk-UA"/>
        </w:rPr>
        <w:t xml:space="preserve"> На сьогодні, під методом розуміється «спосіб пізнання і вивчення явищ природи та</w:t>
      </w:r>
      <w:r w:rsidR="00E1674B">
        <w:rPr>
          <w:rFonts w:ascii="Times New Roman" w:hAnsi="Times New Roman" w:cs="Times New Roman"/>
          <w:sz w:val="28"/>
          <w:szCs w:val="28"/>
          <w:lang w:val="uk-UA"/>
        </w:rPr>
        <w:t xml:space="preserve"> суспільного життя» [9</w:t>
      </w:r>
      <w:r w:rsidRPr="005736C9">
        <w:rPr>
          <w:rFonts w:ascii="Times New Roman" w:hAnsi="Times New Roman" w:cs="Times New Roman"/>
          <w:sz w:val="28"/>
          <w:szCs w:val="28"/>
          <w:lang w:val="uk-UA"/>
        </w:rPr>
        <w:t>].</w:t>
      </w:r>
    </w:p>
    <w:p w:rsidR="00994F5D" w:rsidRPr="005736C9" w:rsidRDefault="00994F5D" w:rsidP="00994F5D">
      <w:pPr>
        <w:spacing w:after="0" w:line="360" w:lineRule="auto"/>
        <w:ind w:firstLine="709"/>
        <w:jc w:val="both"/>
        <w:rPr>
          <w:rFonts w:ascii="Times New Roman" w:hAnsi="Times New Roman" w:cs="Times New Roman"/>
          <w:sz w:val="28"/>
          <w:szCs w:val="28"/>
          <w:lang w:val="uk-UA"/>
        </w:rPr>
      </w:pPr>
      <w:r w:rsidRPr="005736C9">
        <w:rPr>
          <w:rFonts w:ascii="Times New Roman" w:hAnsi="Times New Roman" w:cs="Times New Roman"/>
          <w:sz w:val="28"/>
          <w:szCs w:val="28"/>
          <w:lang w:val="uk-UA"/>
        </w:rPr>
        <w:t xml:space="preserve">Метод також включає особливу систему обробки та аналізу змісту </w:t>
      </w:r>
      <w:r>
        <w:rPr>
          <w:rFonts w:ascii="Times New Roman" w:hAnsi="Times New Roman" w:cs="Times New Roman"/>
          <w:sz w:val="28"/>
          <w:szCs w:val="28"/>
          <w:lang w:val="uk-UA"/>
        </w:rPr>
        <w:t>досліджуємого явища</w:t>
      </w:r>
      <w:r w:rsidRPr="005736C9">
        <w:rPr>
          <w:rFonts w:ascii="Times New Roman" w:hAnsi="Times New Roman" w:cs="Times New Roman"/>
          <w:sz w:val="28"/>
          <w:szCs w:val="28"/>
          <w:lang w:val="uk-UA"/>
        </w:rPr>
        <w:t>, яка включає в себе опис практики, визначення ознак і понять, їх класифікацію, встановлення природи явищ з позицій загальних принципів журналістики, а також пояснення явищ з точки зору теорій і концепцій журналістики.</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Необхідно зауважити, що теорія та методика є нероздільними елементами. У даному контексті метод існує як інструмент пошуку, що визначається теорією. Один і той же об'єкт може бути вивчений з різних наукових підходів, таких</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як юридичний, економічний або психологічний. У такому спеціалізованому аналізі, цілісність об'єкта невід'ємно розкладається на окремі частини, кожна з яких відображає предмет дослідження в рамках конкретної науки. Комплексний аналіз полягає не тільки в об'єднанні зусиль представників різних галузей науки, але й в створенні єдиної теоретичної концепції, здатної належно описати предмет дослідження. На етапі емпіричного пізнання спочатку виявляються лише зовнішні факти і ознаки явища. Проте, подальший аналіз, який базується на узагальненні зовнішніх ознак, допомагає розкрити загальні риси, що визначають цілісність явища.</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Методологія </w:t>
      </w:r>
      <w:r>
        <w:rPr>
          <w:rFonts w:ascii="Times New Roman" w:hAnsi="Times New Roman" w:cs="Times New Roman"/>
          <w:sz w:val="28"/>
          <w:szCs w:val="28"/>
        </w:rPr>
        <w:t>–</w:t>
      </w:r>
      <w:r w:rsidRPr="001C0475">
        <w:rPr>
          <w:rFonts w:ascii="Times New Roman" w:hAnsi="Times New Roman" w:cs="Times New Roman"/>
          <w:sz w:val="28"/>
          <w:szCs w:val="28"/>
        </w:rPr>
        <w:t xml:space="preserve"> це вчення про сутність, систему та способи застосування методів, які гарантують повноту та правильність розв'язання завдань, поставлених перед наукою. Як і будь-яка інша наука, журналістика </w:t>
      </w:r>
      <w:r w:rsidRPr="001C0475">
        <w:rPr>
          <w:rFonts w:ascii="Times New Roman" w:hAnsi="Times New Roman" w:cs="Times New Roman"/>
          <w:sz w:val="28"/>
          <w:szCs w:val="28"/>
        </w:rPr>
        <w:lastRenderedPageBreak/>
        <w:t>підпорядковується загальним законам соціально-історичного пізнання. Творчість журналіста або редакційного колективу здійснюється на основі законів соціальної практики. Принципові засади розуміння реальності надають журналісту знання в галузі філософії, економіки, етики, естетики, логіки, теорії соціального управління та художнього пізнання. Для адекватного розуміння і компетентної оцінки реальності журналістові необхідно мати знання загальних законів розвитку суспільства. Фундаментальні знання в цьому контексті не лише є основою ерудиції дослідника, але і базою, без якої неможливий аналіз соціальної практики. Методи наукового пізнання поділяються на методи дослідження та методи викладу. Перші включають в себе набір прийомів для дослідження явищ і об'єктів дійсності, допомагаючи досліднику розкрити сутність і властивості явищ, їхню природу, закони функціонування і розвитку, а також зв'язок з іншими явищами.</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Загальнонаукові методи пізнання використовуються як на емпіричному, так і на теоретичному рівні. Теоретичне дослідження спрямоване на всебічне вивчення об'єктивної реальності в її істотних зв'язках і закономірностях. Такий аналіз передбачає логічне мислення, яке базується на абстрактних конструкціях і логічних побудовах. Мислення включає в себе такі елементи, як думка, умовивід, індукція, дедукція, синтез, аналіз, аналогія та інші. Важливо розуміти, що реальний світ не є просто сукупністю окремих явищ, а представляє собою систему явищ разом з їхньою суттєвою основою. Проте ця сутність не може бути безпосередньо сприйнята людиною і не може бути відображена в чуттєво-перцептивній формі. Єдиний спосіб зрозуміти сутність полягає в створенні теоретичних схем, які допомагають наблизитися до розуміння суті явища.</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Індукція в журналістиці відзначається рухом від конкретних прикладів до загальних висновків. Цей метод полягає в тому, що на підставі дослідження окремих представників певного класу об'єктів узагальнюються знання про цей клас як цілісну сутність. Як стверджує А. </w:t>
      </w:r>
      <w:r w:rsidRPr="001C0475">
        <w:rPr>
          <w:rFonts w:ascii="Times New Roman" w:hAnsi="Times New Roman" w:cs="Times New Roman"/>
          <w:sz w:val="28"/>
          <w:szCs w:val="28"/>
          <w:lang w:val="uk-UA"/>
        </w:rPr>
        <w:t>Корнієнко</w:t>
      </w:r>
      <w:r w:rsidRPr="001C0475">
        <w:rPr>
          <w:rFonts w:ascii="Times New Roman" w:hAnsi="Times New Roman" w:cs="Times New Roman"/>
          <w:sz w:val="28"/>
          <w:szCs w:val="28"/>
        </w:rPr>
        <w:t xml:space="preserve">, індукція базується на переконанні в існуванні природних закономірностей, що визначають певний порядок в природі, що об'єктивно зв'язує різні явища [39]. Індукція надає </w:t>
      </w:r>
      <w:r w:rsidRPr="001C0475">
        <w:rPr>
          <w:rFonts w:ascii="Times New Roman" w:hAnsi="Times New Roman" w:cs="Times New Roman"/>
          <w:sz w:val="28"/>
          <w:szCs w:val="28"/>
        </w:rPr>
        <w:lastRenderedPageBreak/>
        <w:t>початкове узагальнення і первинні знання про реальність, які є необхідними для подальшого теоретичного аналізу.</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Важливо розрізнювати повну та неповну індукцію. У першому випадку висновок робиться на основі аналізу всіх представників даного класу. У другому випадку, за допомогою індукції, вивчається лише частина представників цього класу. Неповна індукція є більш операційною, вимагає менше зусиль і набуває форми ймовірних висновків. Цей метод часто застосовується в журналістиці.</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Дедукція, навпаки, передбачає рух від загальних висновків до конкретних прикладів. Вона включає логічний пошук фактичної інформації для підтвердження та розвитку вже існуючих узагальнень, поглядів та переконань. Журналіст, який використовує цей метод, перевіряє свою соціологічну теорію на практиці та знаходить факти в житті, які підтримують та розширюють цю теорію, а іноді навіть коригують її.</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Традиційні методи журналістики включають спостереження, експеримент та інтерв'ю. Вони спрямовані на вивчення глибоких характеристик об'єкта дослідження і розкриття суспільних закономірностей. З розвитком журналістики ці методи доповнюються техніками соціології та </w:t>
      </w:r>
      <w:r>
        <w:rPr>
          <w:rFonts w:ascii="Times New Roman" w:hAnsi="Times New Roman" w:cs="Times New Roman"/>
          <w:sz w:val="28"/>
          <w:szCs w:val="28"/>
        </w:rPr>
        <w:t xml:space="preserve">психології, які включають </w:t>
      </w:r>
      <w:r>
        <w:rPr>
          <w:rFonts w:ascii="Times New Roman" w:hAnsi="Times New Roman" w:cs="Times New Roman"/>
          <w:sz w:val="28"/>
          <w:szCs w:val="28"/>
          <w:lang w:val="uk-UA"/>
        </w:rPr>
        <w:t>«</w:t>
      </w:r>
      <w:r w:rsidRPr="001C0475">
        <w:rPr>
          <w:rFonts w:ascii="Times New Roman" w:hAnsi="Times New Roman" w:cs="Times New Roman"/>
          <w:sz w:val="28"/>
          <w:szCs w:val="28"/>
        </w:rPr>
        <w:t>сукупність технічних прийомів, пов'язаних з цим методом, включаючи чисті операції, їх послідовність та взаємозв'язок</w:t>
      </w:r>
      <w:r>
        <w:rPr>
          <w:rFonts w:ascii="Times New Roman" w:hAnsi="Times New Roman" w:cs="Times New Roman"/>
          <w:sz w:val="28"/>
          <w:szCs w:val="28"/>
          <w:lang w:val="uk-UA"/>
        </w:rPr>
        <w:t>»</w:t>
      </w:r>
      <w:r w:rsidR="00F80026">
        <w:rPr>
          <w:rFonts w:ascii="Times New Roman" w:hAnsi="Times New Roman" w:cs="Times New Roman"/>
          <w:sz w:val="28"/>
          <w:szCs w:val="28"/>
        </w:rPr>
        <w:t xml:space="preserve"> [</w:t>
      </w:r>
      <w:r w:rsidR="002F5BB7">
        <w:rPr>
          <w:rFonts w:ascii="Times New Roman" w:hAnsi="Times New Roman" w:cs="Times New Roman"/>
          <w:sz w:val="28"/>
          <w:szCs w:val="28"/>
          <w:lang w:val="uk-UA"/>
        </w:rPr>
        <w:t>36</w:t>
      </w:r>
      <w:r w:rsidRPr="001C0475">
        <w:rPr>
          <w:rFonts w:ascii="Times New Roman" w:hAnsi="Times New Roman" w:cs="Times New Roman"/>
          <w:sz w:val="28"/>
          <w:szCs w:val="28"/>
        </w:rPr>
        <w:t>].</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Усі методи можна умовно розділити на дві великі групи: перші використовуються для збору емпіричних даних (спостереження, експеримент, інтерв'ю тощо), а другі </w:t>
      </w:r>
      <w:r>
        <w:rPr>
          <w:rFonts w:ascii="Times New Roman" w:hAnsi="Times New Roman" w:cs="Times New Roman"/>
          <w:sz w:val="28"/>
          <w:szCs w:val="28"/>
        </w:rPr>
        <w:t>–</w:t>
      </w:r>
      <w:r w:rsidRPr="001C0475">
        <w:rPr>
          <w:rFonts w:ascii="Times New Roman" w:hAnsi="Times New Roman" w:cs="Times New Roman"/>
          <w:sz w:val="28"/>
          <w:szCs w:val="28"/>
        </w:rPr>
        <w:t xml:space="preserve"> для аналізу отриманих відомостей (класифікація, угруповання, типологія і т. д.).</w:t>
      </w:r>
    </w:p>
    <w:p w:rsidR="00994F5D" w:rsidRPr="00566A85" w:rsidRDefault="00994F5D" w:rsidP="00994F5D">
      <w:pPr>
        <w:spacing w:after="0" w:line="360" w:lineRule="auto"/>
        <w:ind w:firstLine="709"/>
        <w:jc w:val="both"/>
        <w:rPr>
          <w:rFonts w:ascii="Times New Roman" w:hAnsi="Times New Roman" w:cs="Times New Roman"/>
          <w:sz w:val="28"/>
          <w:szCs w:val="28"/>
          <w:lang w:val="uk-UA"/>
        </w:rPr>
      </w:pPr>
      <w:r w:rsidRPr="005736C9">
        <w:rPr>
          <w:rFonts w:ascii="Times New Roman" w:hAnsi="Times New Roman" w:cs="Times New Roman"/>
          <w:sz w:val="28"/>
          <w:szCs w:val="28"/>
        </w:rPr>
        <w:t>Стадійний підхід до вивчення об'єкта реальності передбачає його всебічне дослідження. На цьому етапі журналіст визначає, який метод збору первинної інформації є найбільш відповідним, яка техніка є найбільш ефективною, і в якій послідовності досліджувати об'єкт. На етапі реалізації цього дослідження журналіст виконує аналітичну роботу з осмислення отриманих даних, використовуючи загальнонаукові методи аналізу та інтерпретації інформації.</w:t>
      </w:r>
      <w:r w:rsidRPr="005736C9">
        <w:rPr>
          <w:rFonts w:ascii="Times New Roman" w:hAnsi="Times New Roman" w:cs="Times New Roman"/>
          <w:sz w:val="28"/>
          <w:szCs w:val="28"/>
          <w:lang w:val="uk-UA"/>
        </w:rPr>
        <w:t xml:space="preserve"> Серед традиційних методів дослідження, особливу увагу приділяють методу </w:t>
      </w:r>
      <w:r w:rsidRPr="005736C9">
        <w:rPr>
          <w:rFonts w:ascii="Times New Roman" w:hAnsi="Times New Roman" w:cs="Times New Roman"/>
          <w:sz w:val="28"/>
          <w:szCs w:val="28"/>
          <w:lang w:val="uk-UA"/>
        </w:rPr>
        <w:lastRenderedPageBreak/>
        <w:t xml:space="preserve">спостереження. Цей метод ґрунтується на здатності особи сприймати сенсорні враження світу під час аудіовізуальних взаємодій із ним, як це виділяє Х. Грозєв. Журналістське спостереження завжди має спеціально обрану мету і чітко визначений об'єкт. </w:t>
      </w:r>
      <w:r w:rsidRPr="00566A85">
        <w:rPr>
          <w:rFonts w:ascii="Times New Roman" w:hAnsi="Times New Roman" w:cs="Times New Roman"/>
          <w:sz w:val="28"/>
          <w:szCs w:val="28"/>
          <w:lang w:val="uk-UA"/>
        </w:rPr>
        <w:t>Ця обґрунтована умовність сприяє виявленню, ін</w:t>
      </w:r>
      <w:r w:rsidR="00AE7D7B">
        <w:rPr>
          <w:rFonts w:ascii="Times New Roman" w:hAnsi="Times New Roman" w:cs="Times New Roman"/>
          <w:sz w:val="28"/>
          <w:szCs w:val="28"/>
          <w:lang w:val="uk-UA"/>
        </w:rPr>
        <w:t>терпретації та аналізу подій [27</w:t>
      </w:r>
      <w:r w:rsidRPr="00566A85">
        <w:rPr>
          <w:rFonts w:ascii="Times New Roman" w:hAnsi="Times New Roman" w:cs="Times New Roman"/>
          <w:sz w:val="28"/>
          <w:szCs w:val="28"/>
          <w:lang w:val="uk-UA"/>
        </w:rPr>
        <w:t>].</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566A85">
        <w:rPr>
          <w:rFonts w:ascii="Times New Roman" w:hAnsi="Times New Roman" w:cs="Times New Roman"/>
          <w:sz w:val="28"/>
          <w:szCs w:val="28"/>
          <w:lang w:val="uk-UA"/>
        </w:rPr>
        <w:t xml:space="preserve">Однак, при застосуванні методу спостереження, журналіст повинен бути свідомим і можливих об'єктивних і суб'єктивних труднощів. </w:t>
      </w:r>
      <w:r w:rsidRPr="001C0475">
        <w:rPr>
          <w:rFonts w:ascii="Times New Roman" w:hAnsi="Times New Roman" w:cs="Times New Roman"/>
          <w:sz w:val="28"/>
          <w:szCs w:val="28"/>
        </w:rPr>
        <w:t>Основними об'єктивними труднощами є той факт, що журналіст часто стикається з унікальними та неповторними ситуаціями, які неможливо відтворити. Таким чином, проблема полягає в невідновності подій соціального життя. Щодо суб'єктивних труднощів, слід враховувати вплив людських емоцій та складних міжособистісних відносин на якість первинної інформації. У цьому випадку, суб'єктивні оцінки, цінності, уявлення та стереотипи осіб, учасників спостереження, можуть вплинути на результати спостереження. Люди можуть змінювати свою поведінку, знаючи, що їх спостерігають.</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З огляду на ці особливості спостереження, деякі теоретики соціальної журналістики рекомендують використовувати цей метод в тих дослідженнях, де не потрібна репрезентація даних або коли ін</w:t>
      </w:r>
      <w:r w:rsidR="006B6B21">
        <w:rPr>
          <w:rFonts w:ascii="Times New Roman" w:hAnsi="Times New Roman" w:cs="Times New Roman"/>
          <w:sz w:val="28"/>
          <w:szCs w:val="28"/>
        </w:rPr>
        <w:t>ші методи неможливо використати</w:t>
      </w:r>
      <w:r w:rsidR="006B6B21">
        <w:rPr>
          <w:rFonts w:ascii="Times New Roman" w:hAnsi="Times New Roman" w:cs="Times New Roman"/>
          <w:sz w:val="28"/>
          <w:szCs w:val="28"/>
          <w:lang w:val="uk-UA"/>
        </w:rPr>
        <w:t> </w:t>
      </w:r>
      <w:r w:rsidRPr="001C0475">
        <w:rPr>
          <w:rFonts w:ascii="Times New Roman" w:hAnsi="Times New Roman" w:cs="Times New Roman"/>
          <w:sz w:val="28"/>
          <w:szCs w:val="28"/>
        </w:rPr>
        <w:t>[14].</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Спостереження може бути сис</w:t>
      </w:r>
      <w:r>
        <w:rPr>
          <w:rFonts w:ascii="Times New Roman" w:hAnsi="Times New Roman" w:cs="Times New Roman"/>
          <w:sz w:val="28"/>
          <w:szCs w:val="28"/>
        </w:rPr>
        <w:t xml:space="preserve">тематичним чи несистематичним. </w:t>
      </w:r>
      <w:r>
        <w:rPr>
          <w:rFonts w:ascii="Times New Roman" w:hAnsi="Times New Roman" w:cs="Times New Roman"/>
          <w:sz w:val="28"/>
          <w:szCs w:val="28"/>
          <w:lang w:val="uk-UA"/>
        </w:rPr>
        <w:t>У</w:t>
      </w:r>
      <w:r w:rsidRPr="001C0475">
        <w:rPr>
          <w:rFonts w:ascii="Times New Roman" w:hAnsi="Times New Roman" w:cs="Times New Roman"/>
          <w:sz w:val="28"/>
          <w:szCs w:val="28"/>
        </w:rPr>
        <w:t xml:space="preserve"> систематичному спостереженні журналіст обирає певний об'єкт чи ситуацію для спостереження в певний час, в той час</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як несистематичне спостереження є спонтанним і не обмежується певними часовими рамками.</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Спостереження може б</w:t>
      </w:r>
      <w:r>
        <w:rPr>
          <w:rFonts w:ascii="Times New Roman" w:hAnsi="Times New Roman" w:cs="Times New Roman"/>
          <w:sz w:val="28"/>
          <w:szCs w:val="28"/>
        </w:rPr>
        <w:t xml:space="preserve">ути невключеним або включеним. </w:t>
      </w:r>
      <w:r>
        <w:rPr>
          <w:rFonts w:ascii="Times New Roman" w:hAnsi="Times New Roman" w:cs="Times New Roman"/>
          <w:sz w:val="28"/>
          <w:szCs w:val="28"/>
          <w:lang w:val="uk-UA"/>
        </w:rPr>
        <w:t>У</w:t>
      </w:r>
      <w:r w:rsidRPr="001C0475">
        <w:rPr>
          <w:rFonts w:ascii="Times New Roman" w:hAnsi="Times New Roman" w:cs="Times New Roman"/>
          <w:sz w:val="28"/>
          <w:szCs w:val="28"/>
        </w:rPr>
        <w:t xml:space="preserve"> невключеному спостереженні журналіст перебуває за межами ситуації, яку він спостерігає, і не взаємодіє з учасниками події. У такому випадку, він прагне зберігати нейтральну позицію та утримувати відстань від події, не втручаючись у неї [19]. Використовується цей вид спостереження для опису </w:t>
      </w:r>
      <w:r>
        <w:rPr>
          <w:rFonts w:ascii="Times New Roman" w:hAnsi="Times New Roman" w:cs="Times New Roman"/>
          <w:sz w:val="28"/>
          <w:szCs w:val="28"/>
          <w:lang w:val="uk-UA"/>
        </w:rPr>
        <w:t>певних важливих громадянських подій як вибори</w:t>
      </w:r>
      <w:r w:rsidRPr="001C0475">
        <w:rPr>
          <w:rFonts w:ascii="Times New Roman" w:hAnsi="Times New Roman" w:cs="Times New Roman"/>
          <w:sz w:val="28"/>
          <w:szCs w:val="28"/>
        </w:rPr>
        <w:t>, громадські акції, соціально-економічні реформи тощо.</w:t>
      </w:r>
    </w:p>
    <w:p w:rsidR="00994F5D" w:rsidRPr="00566A85" w:rsidRDefault="00994F5D" w:rsidP="00994F5D">
      <w:pPr>
        <w:spacing w:after="0" w:line="360" w:lineRule="auto"/>
        <w:ind w:firstLine="709"/>
        <w:jc w:val="both"/>
        <w:rPr>
          <w:rFonts w:ascii="Times New Roman" w:hAnsi="Times New Roman" w:cs="Times New Roman"/>
          <w:sz w:val="28"/>
          <w:szCs w:val="28"/>
          <w:lang w:val="uk-UA"/>
        </w:rPr>
      </w:pPr>
      <w:r w:rsidRPr="005736C9">
        <w:rPr>
          <w:rFonts w:ascii="Times New Roman" w:hAnsi="Times New Roman" w:cs="Times New Roman"/>
          <w:sz w:val="28"/>
          <w:szCs w:val="28"/>
        </w:rPr>
        <w:lastRenderedPageBreak/>
        <w:t xml:space="preserve">Включене спостереження передбачає активну участь журналіста в спостережуваній ситуації, навіть зміну своєї професії чи втягнення в певну соціальну групу з метою отримати внутрішній погляд на об'єкт дослідження. Однак важливо дотримуватися етичних норм та враховувати можливість зміни поведінки людей, </w:t>
      </w:r>
      <w:r w:rsidRPr="005736C9">
        <w:rPr>
          <w:rFonts w:ascii="Times New Roman" w:hAnsi="Times New Roman" w:cs="Times New Roman"/>
          <w:sz w:val="28"/>
          <w:szCs w:val="28"/>
          <w:lang w:val="uk-UA"/>
        </w:rPr>
        <w:t>за якими проводят стеження в рамках розслідування</w:t>
      </w:r>
      <w:r w:rsidRPr="005736C9">
        <w:rPr>
          <w:rFonts w:ascii="Times New Roman" w:hAnsi="Times New Roman" w:cs="Times New Roman"/>
          <w:sz w:val="28"/>
          <w:szCs w:val="28"/>
        </w:rPr>
        <w:t>.</w:t>
      </w:r>
      <w:r w:rsidRPr="005736C9">
        <w:rPr>
          <w:rFonts w:ascii="Times New Roman" w:hAnsi="Times New Roman" w:cs="Times New Roman"/>
          <w:sz w:val="28"/>
          <w:szCs w:val="28"/>
          <w:lang w:val="uk-UA"/>
        </w:rPr>
        <w:t xml:space="preserve"> </w:t>
      </w:r>
      <w:r w:rsidRPr="00566A85">
        <w:rPr>
          <w:rFonts w:ascii="Times New Roman" w:hAnsi="Times New Roman" w:cs="Times New Roman"/>
          <w:sz w:val="28"/>
          <w:szCs w:val="28"/>
          <w:lang w:val="uk-UA"/>
        </w:rPr>
        <w:t>Закінчуючи роздуми щодо методу спостереження, необхідно зауважити, що отримані журналістом враження та дані обов'язково повинні бути перевірені з метою переконання не лише у їх достовірності, але й у їх об'єктивності.</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5736C9">
        <w:rPr>
          <w:rFonts w:ascii="Times New Roman" w:hAnsi="Times New Roman" w:cs="Times New Roman"/>
          <w:sz w:val="28"/>
          <w:szCs w:val="28"/>
        </w:rPr>
        <w:t xml:space="preserve">У журналістиці метод експерименту часто асоціюють із методом включеного спостереження. Підстави для цієї асоціації </w:t>
      </w:r>
      <w:r w:rsidRPr="005736C9">
        <w:rPr>
          <w:rFonts w:ascii="Times New Roman" w:hAnsi="Times New Roman" w:cs="Times New Roman"/>
          <w:sz w:val="28"/>
          <w:szCs w:val="28"/>
          <w:lang w:val="uk-UA"/>
        </w:rPr>
        <w:t>такі</w:t>
      </w:r>
      <w:r w:rsidRPr="005736C9">
        <w:rPr>
          <w:rFonts w:ascii="Times New Roman" w:hAnsi="Times New Roman" w:cs="Times New Roman"/>
          <w:sz w:val="28"/>
          <w:szCs w:val="28"/>
        </w:rPr>
        <w:t>. По-перше, як і у включеному спостереженні, журналіст-експериментатор підтримує безпосередній зв'язок з об'єктом вивчення. По-друге, експеримент, так само</w:t>
      </w:r>
      <w:r w:rsidRPr="005736C9">
        <w:rPr>
          <w:rFonts w:ascii="Times New Roman" w:hAnsi="Times New Roman" w:cs="Times New Roman"/>
          <w:sz w:val="28"/>
          <w:szCs w:val="28"/>
          <w:lang w:val="uk-UA"/>
        </w:rPr>
        <w:t>,</w:t>
      </w:r>
      <w:r w:rsidRPr="005736C9">
        <w:rPr>
          <w:rFonts w:ascii="Times New Roman" w:hAnsi="Times New Roman" w:cs="Times New Roman"/>
          <w:sz w:val="28"/>
          <w:szCs w:val="28"/>
        </w:rPr>
        <w:t xml:space="preserve"> як і спостереження, може бути проведений </w:t>
      </w:r>
      <w:r w:rsidRPr="005736C9">
        <w:rPr>
          <w:rFonts w:ascii="Times New Roman" w:hAnsi="Times New Roman" w:cs="Times New Roman"/>
          <w:sz w:val="28"/>
          <w:szCs w:val="28"/>
          <w:lang w:val="uk-UA"/>
        </w:rPr>
        <w:t>у</w:t>
      </w:r>
      <w:r w:rsidRPr="005736C9">
        <w:rPr>
          <w:rFonts w:ascii="Times New Roman" w:hAnsi="Times New Roman" w:cs="Times New Roman"/>
          <w:sz w:val="28"/>
          <w:szCs w:val="28"/>
        </w:rPr>
        <w:t xml:space="preserve"> прихований спосіб. Нарешті, по-третє, експеримент відноситься до візуальних методів вивчення соціальної реальності. Проте, незважаючи на спільні характеристики, метод експерименту має свої особливості та характеристики. «Експеримент – це метод дослідження, що ґрунтується на контролі за поведінкою об'єкта через вплив низки факторів, вплив на які здійснюється дослідником» [18].</w:t>
      </w:r>
    </w:p>
    <w:p w:rsidR="00994F5D" w:rsidRPr="001C0475" w:rsidRDefault="00994F5D"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Pr="001C0475">
        <w:rPr>
          <w:rFonts w:ascii="Times New Roman" w:hAnsi="Times New Roman" w:cs="Times New Roman"/>
          <w:sz w:val="28"/>
          <w:szCs w:val="28"/>
        </w:rPr>
        <w:t xml:space="preserve"> експерименті об'єкт є засобом для створення штучних умов. Це робиться з метою перевірки гіпотез журналіста на практиці, для покращення розуміння об'єкта дослідження. Крім того, експеримент завжди має елемент управління, оскільки журналіст може втручатися у ситуацію, впливати на її учасників та приймати рішення.</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Використовуючи експеримент, журналіст не очікує, що об'єкт або різні особи розкриють себе спонтанно або природним чином. Таке розкриття провокується навмисно та контролюється експериментатором. </w:t>
      </w:r>
      <w:r>
        <w:rPr>
          <w:rFonts w:ascii="Times New Roman" w:hAnsi="Times New Roman" w:cs="Times New Roman"/>
          <w:sz w:val="28"/>
          <w:szCs w:val="28"/>
          <w:lang w:val="uk-UA"/>
        </w:rPr>
        <w:t>В</w:t>
      </w:r>
      <w:r w:rsidRPr="001C0475">
        <w:rPr>
          <w:rFonts w:ascii="Times New Roman" w:hAnsi="Times New Roman" w:cs="Times New Roman"/>
          <w:sz w:val="28"/>
          <w:szCs w:val="28"/>
        </w:rPr>
        <w:t xml:space="preserve"> експерименті спостереження супроводжується активним впливом спостерігача на досліджувані процеси та явища, і, в певних випадках, це може включати штучне спричинення обставин та с</w:t>
      </w:r>
      <w:r w:rsidR="00AE7D7B">
        <w:rPr>
          <w:rFonts w:ascii="Times New Roman" w:hAnsi="Times New Roman" w:cs="Times New Roman"/>
          <w:sz w:val="28"/>
          <w:szCs w:val="28"/>
        </w:rPr>
        <w:t>відоме провокування цих явищ [</w:t>
      </w:r>
      <w:r w:rsidR="00AE7D7B" w:rsidRPr="00AE7D7B">
        <w:rPr>
          <w:rFonts w:ascii="Times New Roman" w:hAnsi="Times New Roman" w:cs="Times New Roman"/>
          <w:sz w:val="28"/>
          <w:szCs w:val="28"/>
        </w:rPr>
        <w:t>24</w:t>
      </w:r>
      <w:r w:rsidRPr="001C0475">
        <w:rPr>
          <w:rFonts w:ascii="Times New Roman" w:hAnsi="Times New Roman" w:cs="Times New Roman"/>
          <w:sz w:val="28"/>
          <w:szCs w:val="28"/>
        </w:rPr>
        <w:t xml:space="preserve">, </w:t>
      </w:r>
      <w:r>
        <w:rPr>
          <w:rFonts w:ascii="Times New Roman" w:hAnsi="Times New Roman" w:cs="Times New Roman"/>
          <w:sz w:val="28"/>
          <w:szCs w:val="28"/>
          <w:lang w:val="uk-UA"/>
        </w:rPr>
        <w:t>с</w:t>
      </w:r>
      <w:r w:rsidRPr="001C0475">
        <w:rPr>
          <w:rFonts w:ascii="Times New Roman" w:hAnsi="Times New Roman" w:cs="Times New Roman"/>
          <w:sz w:val="28"/>
          <w:szCs w:val="28"/>
        </w:rPr>
        <w:t xml:space="preserve">. </w:t>
      </w:r>
      <w:r w:rsidR="00AE7D7B" w:rsidRPr="00AE7D7B">
        <w:rPr>
          <w:rFonts w:ascii="Times New Roman" w:hAnsi="Times New Roman" w:cs="Times New Roman"/>
          <w:sz w:val="28"/>
          <w:szCs w:val="28"/>
        </w:rPr>
        <w:t>80</w:t>
      </w:r>
      <w:r w:rsidRPr="001C0475">
        <w:rPr>
          <w:rFonts w:ascii="Times New Roman" w:hAnsi="Times New Roman" w:cs="Times New Roman"/>
          <w:sz w:val="28"/>
          <w:szCs w:val="28"/>
        </w:rPr>
        <w:t>].</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lastRenderedPageBreak/>
        <w:t>Отже, метод експерименту пов'язаний з</w:t>
      </w:r>
      <w:r>
        <w:rPr>
          <w:rFonts w:ascii="Times New Roman" w:hAnsi="Times New Roman" w:cs="Times New Roman"/>
          <w:sz w:val="28"/>
          <w:szCs w:val="28"/>
          <w:lang w:val="uk-UA"/>
        </w:rPr>
        <w:t>і</w:t>
      </w:r>
      <w:r w:rsidRPr="001C0475">
        <w:rPr>
          <w:rFonts w:ascii="Times New Roman" w:hAnsi="Times New Roman" w:cs="Times New Roman"/>
          <w:sz w:val="28"/>
          <w:szCs w:val="28"/>
        </w:rPr>
        <w:t xml:space="preserve"> створенням штучних ситуацій для перевірки та вивчення різних аспектів об'єкта дослідження. Журналіст може вчинити експеримент на собі, відігравши певну роль у соціальній групі або ставши активним учасником ситуації, щоб отримати більше інсайтів та зрозуміти об'єкт глибше.</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Метод інтерв'ю п</w:t>
      </w:r>
      <w:r>
        <w:rPr>
          <w:rFonts w:ascii="Times New Roman" w:hAnsi="Times New Roman" w:cs="Times New Roman"/>
          <w:sz w:val="28"/>
          <w:szCs w:val="28"/>
        </w:rPr>
        <w:t xml:space="preserve">оходить від англійського слова </w:t>
      </w:r>
      <w:r>
        <w:rPr>
          <w:rFonts w:ascii="Times New Roman" w:hAnsi="Times New Roman" w:cs="Times New Roman"/>
          <w:sz w:val="28"/>
          <w:szCs w:val="28"/>
          <w:lang w:val="uk-UA"/>
        </w:rPr>
        <w:t>«</w:t>
      </w:r>
      <w:r w:rsidRPr="001C0475">
        <w:rPr>
          <w:rFonts w:ascii="Times New Roman" w:hAnsi="Times New Roman" w:cs="Times New Roman"/>
          <w:sz w:val="28"/>
          <w:szCs w:val="28"/>
        </w:rPr>
        <w:t>interview</w:t>
      </w:r>
      <w:r>
        <w:rPr>
          <w:rFonts w:ascii="Times New Roman" w:hAnsi="Times New Roman" w:cs="Times New Roman"/>
          <w:sz w:val="28"/>
          <w:szCs w:val="28"/>
          <w:lang w:val="uk-UA"/>
        </w:rPr>
        <w:t>»</w:t>
      </w:r>
      <w:r w:rsidRPr="001C0475">
        <w:rPr>
          <w:rFonts w:ascii="Times New Roman" w:hAnsi="Times New Roman" w:cs="Times New Roman"/>
          <w:sz w:val="28"/>
          <w:szCs w:val="28"/>
        </w:rPr>
        <w:t>, що означає бесіду. Незважаючи на наочну зрозумілість цього методу, необхідно використовувати певні технологічні прийоми для оптимального встановлення міжособистісних комунікацій. Особливості та операції інтерв'ю визначаються як загальними для цього методу, так і специфічними відмінностями всередині нього. За характером інтерв'ю відрізняють документальне інтерв'ю, яке спрямоване на вивчення минулих подій та уточнення фактів, а також інтерв'ю для вивчення думок, поглядів, оцінок тощо.</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Існують різні техніки проведення інтерв'ю. Існує формалізоване інтерв'ю, яке полягає в стандартизованому та структурованому спілкуванні, з використанням відкритих, закритих і напівзакритих питань. Структура стандартизованого інтерв'ю логічно обумовлює послідовність питань, які пов'язані з загальним завданням розмови. У неформалізованому інтерв'ю питання формуються на основі теми розмови, обставини бесіди, галузі обговорення і т. д.</w:t>
      </w:r>
      <w:r w:rsidR="00F35BAD">
        <w:rPr>
          <w:rFonts w:ascii="Times New Roman" w:hAnsi="Times New Roman" w:cs="Times New Roman"/>
          <w:sz w:val="28"/>
          <w:szCs w:val="28"/>
        </w:rPr>
        <w:t xml:space="preserve"> </w:t>
      </w:r>
      <w:r w:rsidR="00F35BAD" w:rsidRPr="00F35BAD">
        <w:rPr>
          <w:rFonts w:ascii="Times New Roman" w:hAnsi="Times New Roman" w:cs="Times New Roman"/>
          <w:sz w:val="28"/>
          <w:szCs w:val="28"/>
        </w:rPr>
        <w:t xml:space="preserve">Зокрема це питання </w:t>
      </w:r>
      <w:r w:rsidR="00E1674B">
        <w:rPr>
          <w:rFonts w:ascii="Times New Roman" w:hAnsi="Times New Roman" w:cs="Times New Roman"/>
          <w:sz w:val="28"/>
          <w:szCs w:val="28"/>
        </w:rPr>
        <w:t>досліджував Васильченко В. М. [7</w:t>
      </w:r>
      <w:r w:rsidR="00F35BAD" w:rsidRPr="00F35BAD">
        <w:rPr>
          <w:rFonts w:ascii="Times New Roman" w:hAnsi="Times New Roman" w:cs="Times New Roman"/>
          <w:sz w:val="28"/>
          <w:szCs w:val="28"/>
        </w:rPr>
        <w:t>, c. 262].</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Інтерв'ю також різнять за тривалістю: короткі (10-30 хвилин), середні (проводяться годинами</w:t>
      </w:r>
      <w:r>
        <w:rPr>
          <w:rFonts w:ascii="Times New Roman" w:hAnsi="Times New Roman" w:cs="Times New Roman"/>
          <w:sz w:val="28"/>
          <w:szCs w:val="28"/>
        </w:rPr>
        <w:t>)</w:t>
      </w:r>
      <w:r w:rsidRPr="001C0475">
        <w:rPr>
          <w:rFonts w:ascii="Times New Roman" w:hAnsi="Times New Roman" w:cs="Times New Roman"/>
          <w:sz w:val="28"/>
          <w:szCs w:val="28"/>
        </w:rPr>
        <w:t xml:space="preserve"> і фокусовані інтерв'ю, які орієнтовані на вивчення певних аспектів та можуть бути обмежені завданнями та цілями дослідження. Фокусовані інтерв'ю можуть залучати певні методики і плани дослідження для досягнення поставлених цілей.</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lang w:val="uk-UA"/>
        </w:rPr>
        <w:t xml:space="preserve">Журналісти повинні дотримуватися основних вимог, які стосуються інтерв'юера. «Необхідність інтерв'юера виступати як суб'єкт спілкування ставить перед ним, принаймні, дві конкретні вимоги. </w:t>
      </w:r>
      <w:r w:rsidRPr="001C0475">
        <w:rPr>
          <w:rFonts w:ascii="Times New Roman" w:hAnsi="Times New Roman" w:cs="Times New Roman"/>
          <w:sz w:val="28"/>
          <w:szCs w:val="28"/>
        </w:rPr>
        <w:t>По-перше, інтерв'юер повинен бути здатний легко встановлювати контакти з людьми, що володію</w:t>
      </w:r>
      <w:r>
        <w:rPr>
          <w:rFonts w:ascii="Times New Roman" w:hAnsi="Times New Roman" w:cs="Times New Roman"/>
          <w:sz w:val="28"/>
          <w:szCs w:val="28"/>
        </w:rPr>
        <w:t xml:space="preserve">ть інформацією... </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це перша вимога. Друга вимога </w:t>
      </w:r>
      <w:r>
        <w:rPr>
          <w:rFonts w:ascii="Times New Roman" w:hAnsi="Times New Roman" w:cs="Times New Roman"/>
          <w:sz w:val="28"/>
          <w:szCs w:val="28"/>
        </w:rPr>
        <w:t>–</w:t>
      </w:r>
      <w:r w:rsidRPr="001C0475">
        <w:rPr>
          <w:rFonts w:ascii="Times New Roman" w:hAnsi="Times New Roman" w:cs="Times New Roman"/>
          <w:sz w:val="28"/>
          <w:szCs w:val="28"/>
        </w:rPr>
        <w:t xml:space="preserve"> </w:t>
      </w:r>
      <w:r>
        <w:rPr>
          <w:rFonts w:ascii="Times New Roman" w:hAnsi="Times New Roman" w:cs="Times New Roman"/>
          <w:sz w:val="28"/>
          <w:szCs w:val="28"/>
          <w:lang w:val="uk-UA"/>
        </w:rPr>
        <w:t>якісна</w:t>
      </w:r>
      <w:r w:rsidRPr="001C0475">
        <w:rPr>
          <w:rFonts w:ascii="Times New Roman" w:hAnsi="Times New Roman" w:cs="Times New Roman"/>
          <w:sz w:val="28"/>
          <w:szCs w:val="28"/>
        </w:rPr>
        <w:t xml:space="preserve"> підготовка до інтерв'ю. Практика </w:t>
      </w:r>
      <w:r w:rsidRPr="001C0475">
        <w:rPr>
          <w:rFonts w:ascii="Times New Roman" w:hAnsi="Times New Roman" w:cs="Times New Roman"/>
          <w:sz w:val="28"/>
          <w:szCs w:val="28"/>
        </w:rPr>
        <w:lastRenderedPageBreak/>
        <w:t>показує, що особа, яка демонструє обізнаність з об'єктом дослідження, інтерв'ює респондента в деталях, викликає його симпатію, що сприяє прод</w:t>
      </w:r>
      <w:r w:rsidR="00E1674B">
        <w:rPr>
          <w:rFonts w:ascii="Times New Roman" w:hAnsi="Times New Roman" w:cs="Times New Roman"/>
          <w:sz w:val="28"/>
          <w:szCs w:val="28"/>
        </w:rPr>
        <w:t>уктивному інтерв'ю» [5</w:t>
      </w:r>
      <w:r w:rsidRPr="001C0475">
        <w:rPr>
          <w:rFonts w:ascii="Times New Roman" w:hAnsi="Times New Roman" w:cs="Times New Roman"/>
          <w:sz w:val="28"/>
          <w:szCs w:val="28"/>
        </w:rPr>
        <w:t>].</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Під час підготовки до інтерв'ю журналіст вирішує </w:t>
      </w:r>
      <w:r>
        <w:rPr>
          <w:rFonts w:ascii="Times New Roman" w:hAnsi="Times New Roman" w:cs="Times New Roman"/>
          <w:sz w:val="28"/>
          <w:szCs w:val="28"/>
          <w:lang w:val="uk-UA"/>
        </w:rPr>
        <w:t>низку</w:t>
      </w:r>
      <w:r w:rsidRPr="001C0475">
        <w:rPr>
          <w:rFonts w:ascii="Times New Roman" w:hAnsi="Times New Roman" w:cs="Times New Roman"/>
          <w:sz w:val="28"/>
          <w:szCs w:val="28"/>
        </w:rPr>
        <w:t xml:space="preserve"> організаційних питань (домовляється про місце та час зустрічі, визначає, які технічні засоби запису будуть використовуватися тощо), а також ретельно вивчає тему майбутнього інтерв'ю, працює зі спеціалізованою літературою, розробляє перелік питань і складає сценарій інтерв'ю. Всі ці етапи можуть суттєво вплинути на результати інтерв'ю.</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Серед методів збору первинної інформації в журналістиці, можна виділити метод публіцистичного прогнозування, який сприяє </w:t>
      </w:r>
      <w:r>
        <w:rPr>
          <w:rFonts w:ascii="Times New Roman" w:hAnsi="Times New Roman" w:cs="Times New Roman"/>
          <w:sz w:val="28"/>
          <w:szCs w:val="28"/>
          <w:lang w:val="uk-UA"/>
        </w:rPr>
        <w:t>«</w:t>
      </w:r>
      <w:r w:rsidRPr="001C0475">
        <w:rPr>
          <w:rFonts w:ascii="Times New Roman" w:hAnsi="Times New Roman" w:cs="Times New Roman"/>
          <w:sz w:val="28"/>
          <w:szCs w:val="28"/>
        </w:rPr>
        <w:t>створенню цілісного уявлення про час, де присутнє минуле, справжнє і майбутнє</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w:t>
      </w:r>
      <w:r w:rsidR="002F5BB7" w:rsidRPr="002F5BB7">
        <w:rPr>
          <w:rFonts w:ascii="Times New Roman" w:hAnsi="Times New Roman" w:cs="Times New Roman"/>
          <w:sz w:val="28"/>
          <w:szCs w:val="28"/>
        </w:rPr>
        <w:t>32</w:t>
      </w:r>
      <w:r w:rsidRPr="001C0475">
        <w:rPr>
          <w:rFonts w:ascii="Times New Roman" w:hAnsi="Times New Roman" w:cs="Times New Roman"/>
          <w:sz w:val="28"/>
          <w:szCs w:val="28"/>
        </w:rPr>
        <w:t>]. За допомогою цього методу журналісти намагаються передбачити розвиток подій і розуміти їхню динаміку. При цьому соціальне прогнозування враховує діалектичний детермінізм явищ майбутнього та можливість різних варіантів розвитку явищ. Прогнозування передбачає ймовірнісний опис майбутнього і можливих результатів. Важливо відзначити, що прогноз передбачає інформацію про певне соціальне явище.</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Біографічний метод, який використовується в журналістиці, був запозичений з інших наукових галузей, таких</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як літературознавство, етнографія, історія, соціологія та психологія. Журналісти використовують цей метод, щоб збирати різноманітні життєві свідчення, спогади та спостереження очевидців подій, а також сімейно-історичні документи, такі</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як листи, щоденники та інші записи. Завдяки цим свідченням журналісти можуть відтворювати події, які не завжди можна спостерігати безпосередньо.</w:t>
      </w:r>
    </w:p>
    <w:p w:rsidR="00994F5D"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Загалом, ми дослідили різні методи, які використовуються для збору та аналізу інформації. Кожен метод включає в себе свої процедурні правила і робочий інструментарій, які спрямовані на досягнення конкретної мети. Використання цих методів залежить від завдань, об'єкта та предмета дослідження і обсягу організаційних заходів, пов'язаних із застосуванням </w:t>
      </w:r>
      <w:r w:rsidRPr="001C0475">
        <w:rPr>
          <w:rFonts w:ascii="Times New Roman" w:hAnsi="Times New Roman" w:cs="Times New Roman"/>
          <w:sz w:val="28"/>
          <w:szCs w:val="28"/>
        </w:rPr>
        <w:lastRenderedPageBreak/>
        <w:t>певного методу. Важливо відзначити, що в сучасному журналізмі спостерігається тенденція до поєднання та взаємодії різних методів, що підвищує рівень професійної культури журналістів.</w:t>
      </w:r>
    </w:p>
    <w:p w:rsidR="00994F5D" w:rsidRPr="005736C9" w:rsidRDefault="00994F5D" w:rsidP="00994F5D">
      <w:pPr>
        <w:spacing w:after="0" w:line="360" w:lineRule="auto"/>
        <w:ind w:firstLine="709"/>
        <w:jc w:val="both"/>
        <w:rPr>
          <w:rFonts w:ascii="Times New Roman" w:hAnsi="Times New Roman" w:cs="Times New Roman"/>
          <w:sz w:val="28"/>
          <w:szCs w:val="28"/>
        </w:rPr>
      </w:pPr>
      <w:r w:rsidRPr="005736C9">
        <w:rPr>
          <w:rFonts w:ascii="Times New Roman" w:hAnsi="Times New Roman" w:cs="Times New Roman"/>
          <w:sz w:val="28"/>
          <w:szCs w:val="28"/>
        </w:rPr>
        <w:t>Класифікація журналістських розслідувань є важливою складовою медіа-досліджень, яка дозволяє краще зрозуміти та оцінити вплив і значення цих розслідувань у суспільстві. Класична класифікація розслідувань, яку розробили науковці, такі</w:t>
      </w:r>
      <w:r w:rsidR="006B6B21">
        <w:rPr>
          <w:rFonts w:ascii="Times New Roman" w:hAnsi="Times New Roman" w:cs="Times New Roman"/>
          <w:sz w:val="28"/>
          <w:szCs w:val="28"/>
          <w:lang w:val="uk-UA"/>
        </w:rPr>
        <w:t>,</w:t>
      </w:r>
      <w:r w:rsidRPr="005736C9">
        <w:rPr>
          <w:rFonts w:ascii="Times New Roman" w:hAnsi="Times New Roman" w:cs="Times New Roman"/>
          <w:sz w:val="28"/>
          <w:szCs w:val="28"/>
        </w:rPr>
        <w:t xml:space="preserve"> як </w:t>
      </w:r>
      <w:r w:rsidR="002F5BB7">
        <w:rPr>
          <w:rFonts w:ascii="Times New Roman" w:hAnsi="Times New Roman" w:cs="Times New Roman"/>
          <w:sz w:val="28"/>
          <w:szCs w:val="28"/>
          <w:lang w:val="uk-UA"/>
        </w:rPr>
        <w:t>І. Сердюк</w:t>
      </w:r>
      <w:r w:rsidRPr="005736C9">
        <w:rPr>
          <w:rFonts w:ascii="Times New Roman" w:hAnsi="Times New Roman" w:cs="Times New Roman"/>
          <w:sz w:val="28"/>
          <w:szCs w:val="28"/>
        </w:rPr>
        <w:t>, зосереджується на кількох ключових аспектах</w:t>
      </w:r>
      <w:r>
        <w:rPr>
          <w:rFonts w:ascii="Times New Roman" w:hAnsi="Times New Roman" w:cs="Times New Roman"/>
          <w:sz w:val="28"/>
          <w:szCs w:val="28"/>
          <w:lang w:val="uk-UA"/>
        </w:rPr>
        <w:t xml:space="preserve"> </w:t>
      </w:r>
      <w:r w:rsidRPr="003D71CE">
        <w:rPr>
          <w:rFonts w:ascii="Times New Roman" w:hAnsi="Times New Roman" w:cs="Times New Roman"/>
          <w:sz w:val="28"/>
          <w:szCs w:val="28"/>
        </w:rPr>
        <w:t>[</w:t>
      </w:r>
      <w:r w:rsidR="002F5BB7" w:rsidRPr="002F5BB7">
        <w:rPr>
          <w:rFonts w:ascii="Times New Roman" w:hAnsi="Times New Roman" w:cs="Times New Roman"/>
          <w:sz w:val="28"/>
          <w:szCs w:val="28"/>
        </w:rPr>
        <w:t>35</w:t>
      </w:r>
      <w:r w:rsidRPr="003D71CE">
        <w:rPr>
          <w:rFonts w:ascii="Times New Roman" w:hAnsi="Times New Roman" w:cs="Times New Roman"/>
          <w:sz w:val="28"/>
          <w:szCs w:val="28"/>
        </w:rPr>
        <w:t>]</w:t>
      </w:r>
      <w:r w:rsidRPr="005736C9">
        <w:rPr>
          <w:rFonts w:ascii="Times New Roman" w:hAnsi="Times New Roman" w:cs="Times New Roman"/>
          <w:sz w:val="28"/>
          <w:szCs w:val="28"/>
        </w:rPr>
        <w:t>.</w:t>
      </w:r>
    </w:p>
    <w:p w:rsidR="00994F5D" w:rsidRPr="00D93599" w:rsidRDefault="00994F5D" w:rsidP="006B6B21">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Тематична класифікація</w:t>
      </w:r>
      <w:r w:rsidRPr="00D93599">
        <w:rPr>
          <w:rFonts w:ascii="Times New Roman" w:hAnsi="Times New Roman" w:cs="Times New Roman"/>
          <w:sz w:val="28"/>
          <w:szCs w:val="28"/>
        </w:rPr>
        <w:t>: Журналістські розслідування можуть бути розподілені за тематичними напрямками, такими як політика, економіка, соціальні питання, екологія тощо. Рід акцентує на важливості тематичної спеціалізації для підвищення якості розслідувань.</w:t>
      </w:r>
    </w:p>
    <w:p w:rsidR="00994F5D" w:rsidRPr="00D93599" w:rsidRDefault="00994F5D" w:rsidP="006B6B21">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Методологічна класифікація</w:t>
      </w:r>
      <w:r w:rsidRPr="00D93599">
        <w:rPr>
          <w:rFonts w:ascii="Times New Roman" w:hAnsi="Times New Roman" w:cs="Times New Roman"/>
          <w:sz w:val="28"/>
          <w:szCs w:val="28"/>
        </w:rPr>
        <w:t>: Різні методи збору та аналізу даних (наприклад, кількісний проти якісного аналізу, використання відкритих джерел інформації проти закритих джерел) відіграють ключову роль. Як зазначає Тамблер, вибір методології має вирішальне значення для визначення глибини та об'єктивності розслідування.</w:t>
      </w:r>
    </w:p>
    <w:p w:rsidR="00994F5D" w:rsidRPr="00D93599" w:rsidRDefault="00994F5D" w:rsidP="006B6B21">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Контекстуальна класифікація</w:t>
      </w:r>
      <w:r w:rsidRPr="00D93599">
        <w:rPr>
          <w:rFonts w:ascii="Times New Roman" w:hAnsi="Times New Roman" w:cs="Times New Roman"/>
          <w:sz w:val="28"/>
          <w:szCs w:val="28"/>
        </w:rPr>
        <w:t>: Контекст, у якому відбувається розслідування, також є важливим. Наприклад, розслідування в умовах конфлікту чи війни, як у випадку російсько-українського конфлікту, вимагає особливого підходу. Марк Лі вказує на необхідність адаптації методів розслідування до специфіки конфліктної зони.</w:t>
      </w:r>
    </w:p>
    <w:p w:rsidR="00994F5D" w:rsidRPr="00D93599" w:rsidRDefault="00994F5D" w:rsidP="006B6B21">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Етична класифікація</w:t>
      </w:r>
      <w:r w:rsidRPr="00D93599">
        <w:rPr>
          <w:rFonts w:ascii="Times New Roman" w:hAnsi="Times New Roman" w:cs="Times New Roman"/>
          <w:sz w:val="28"/>
          <w:szCs w:val="28"/>
        </w:rPr>
        <w:t>: Етика у журналістських розслідуваннях є критично важливою. Вона охоплює питання дотримання конфіденційності джерел, правдивості інформації та відповідального використання даних.</w:t>
      </w:r>
    </w:p>
    <w:p w:rsidR="00994F5D" w:rsidRPr="005736C9" w:rsidRDefault="00994F5D" w:rsidP="006B6B21">
      <w:pPr>
        <w:numPr>
          <w:ilvl w:val="0"/>
          <w:numId w:val="3"/>
        </w:numPr>
        <w:tabs>
          <w:tab w:val="clear" w:pos="72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Оперативна класифікація</w:t>
      </w:r>
      <w:r w:rsidRPr="00D93599">
        <w:rPr>
          <w:rFonts w:ascii="Times New Roman" w:hAnsi="Times New Roman" w:cs="Times New Roman"/>
          <w:sz w:val="28"/>
          <w:szCs w:val="28"/>
        </w:rPr>
        <w:t>: Відноситься</w:t>
      </w:r>
      <w:r w:rsidRPr="005736C9">
        <w:rPr>
          <w:rFonts w:ascii="Times New Roman" w:hAnsi="Times New Roman" w:cs="Times New Roman"/>
          <w:sz w:val="28"/>
          <w:szCs w:val="28"/>
        </w:rPr>
        <w:t xml:space="preserve"> до різних стилів та форматів розслідувань </w:t>
      </w:r>
      <w:r w:rsidR="00D93599">
        <w:rPr>
          <w:rFonts w:ascii="Times New Roman" w:hAnsi="Times New Roman" w:cs="Times New Roman"/>
          <w:sz w:val="28"/>
          <w:szCs w:val="28"/>
        </w:rPr>
        <w:t>–</w:t>
      </w:r>
      <w:r w:rsidRPr="005736C9">
        <w:rPr>
          <w:rFonts w:ascii="Times New Roman" w:hAnsi="Times New Roman" w:cs="Times New Roman"/>
          <w:sz w:val="28"/>
          <w:szCs w:val="28"/>
        </w:rPr>
        <w:t xml:space="preserve"> від документальних фільмів до друкованих статей і онлайн публікацій. Це включає розгляд широкого спектру медіа-платформ та їх впливу на розповсюдження інформації.</w:t>
      </w:r>
    </w:p>
    <w:p w:rsidR="00994F5D" w:rsidRDefault="00994F5D" w:rsidP="00994F5D">
      <w:pPr>
        <w:spacing w:after="0" w:line="360" w:lineRule="auto"/>
        <w:ind w:firstLine="709"/>
        <w:jc w:val="both"/>
        <w:rPr>
          <w:rFonts w:ascii="Times New Roman" w:hAnsi="Times New Roman" w:cs="Times New Roman"/>
          <w:sz w:val="28"/>
          <w:szCs w:val="28"/>
        </w:rPr>
      </w:pPr>
      <w:r w:rsidRPr="005736C9">
        <w:rPr>
          <w:rFonts w:ascii="Times New Roman" w:hAnsi="Times New Roman" w:cs="Times New Roman"/>
          <w:sz w:val="28"/>
          <w:szCs w:val="28"/>
        </w:rPr>
        <w:t xml:space="preserve">Звертаючись до конкретної теми російсько-української війни, важливо зауважити, як зазначає </w:t>
      </w:r>
      <w:r>
        <w:rPr>
          <w:rFonts w:ascii="Times New Roman" w:hAnsi="Times New Roman" w:cs="Times New Roman"/>
          <w:sz w:val="28"/>
          <w:szCs w:val="28"/>
          <w:lang w:val="uk-UA"/>
        </w:rPr>
        <w:t>Яресько</w:t>
      </w:r>
      <w:r w:rsidRPr="005736C9">
        <w:rPr>
          <w:rFonts w:ascii="Times New Roman" w:hAnsi="Times New Roman" w:cs="Times New Roman"/>
          <w:sz w:val="28"/>
          <w:szCs w:val="28"/>
        </w:rPr>
        <w:t xml:space="preserve">, що журналістські розслідування у таких умовах </w:t>
      </w:r>
      <w:r w:rsidRPr="005736C9">
        <w:rPr>
          <w:rFonts w:ascii="Times New Roman" w:hAnsi="Times New Roman" w:cs="Times New Roman"/>
          <w:sz w:val="28"/>
          <w:szCs w:val="28"/>
        </w:rPr>
        <w:lastRenderedPageBreak/>
        <w:t>вимагають особливої уваги до безпеки, точності інформації та аналізу впливу на громадську думку.</w:t>
      </w:r>
    </w:p>
    <w:p w:rsidR="00F4654C" w:rsidRDefault="00F4654C" w:rsidP="00994F5D">
      <w:pPr>
        <w:spacing w:after="0" w:line="360" w:lineRule="auto"/>
        <w:ind w:firstLine="709"/>
        <w:jc w:val="both"/>
        <w:rPr>
          <w:rFonts w:ascii="Times New Roman" w:hAnsi="Times New Roman" w:cs="Times New Roman"/>
          <w:sz w:val="28"/>
          <w:szCs w:val="28"/>
        </w:rPr>
      </w:pPr>
    </w:p>
    <w:p w:rsidR="00994F5D" w:rsidRDefault="00994F5D" w:rsidP="00994F5D">
      <w:pPr>
        <w:spacing w:after="0" w:line="360" w:lineRule="auto"/>
        <w:ind w:firstLine="709"/>
        <w:jc w:val="both"/>
        <w:rPr>
          <w:rFonts w:ascii="Times New Roman" w:hAnsi="Times New Roman" w:cs="Times New Roman"/>
          <w:b/>
          <w:sz w:val="28"/>
          <w:szCs w:val="28"/>
          <w:lang w:val="uk-UA"/>
        </w:rPr>
      </w:pPr>
      <w:r w:rsidRPr="001C0475">
        <w:rPr>
          <w:rFonts w:ascii="Times New Roman" w:hAnsi="Times New Roman" w:cs="Times New Roman"/>
          <w:b/>
          <w:sz w:val="28"/>
          <w:szCs w:val="28"/>
        </w:rPr>
        <w:t xml:space="preserve">1.3 </w:t>
      </w:r>
      <w:r w:rsidR="000E1462" w:rsidRPr="000E1462">
        <w:rPr>
          <w:rFonts w:ascii="Times New Roman" w:hAnsi="Times New Roman" w:cs="Times New Roman"/>
          <w:b/>
          <w:sz w:val="28"/>
          <w:szCs w:val="28"/>
          <w:lang w:val="uk-UA"/>
        </w:rPr>
        <w:t>Нормативно-правове регулювання професійної діяльності журналіста-розслідувача під час дії воєнного стану</w:t>
      </w:r>
    </w:p>
    <w:p w:rsidR="00F4654C" w:rsidRDefault="00F4654C" w:rsidP="00994F5D">
      <w:pPr>
        <w:spacing w:after="0" w:line="360" w:lineRule="auto"/>
        <w:ind w:firstLine="709"/>
        <w:jc w:val="both"/>
        <w:rPr>
          <w:rFonts w:ascii="Times New Roman" w:hAnsi="Times New Roman" w:cs="Times New Roman"/>
          <w:b/>
          <w:sz w:val="28"/>
          <w:szCs w:val="28"/>
          <w:lang w:val="uk-UA"/>
        </w:rPr>
      </w:pPr>
    </w:p>
    <w:p w:rsidR="00994F5D" w:rsidRPr="001C0475" w:rsidRDefault="00994F5D"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Із</w:t>
      </w:r>
      <w:r w:rsidRPr="001C0475">
        <w:rPr>
          <w:rFonts w:ascii="Times New Roman" w:hAnsi="Times New Roman" w:cs="Times New Roman"/>
          <w:sz w:val="28"/>
          <w:szCs w:val="28"/>
        </w:rPr>
        <w:t xml:space="preserve"> 2014 року Україна бореться з російською агресією, визначну роль в цьому відіграють сили територіальної оборони України. У 2022 році становище свідчить про дієвість сил територіальної оборони та виділені уроки.</w:t>
      </w:r>
    </w:p>
    <w:p w:rsidR="00994F5D" w:rsidRPr="001C0475" w:rsidRDefault="00994F5D" w:rsidP="00994F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Проє</w:t>
      </w:r>
      <w:r w:rsidRPr="001C0475">
        <w:rPr>
          <w:rFonts w:ascii="Times New Roman" w:hAnsi="Times New Roman" w:cs="Times New Roman"/>
          <w:sz w:val="28"/>
          <w:szCs w:val="28"/>
        </w:rPr>
        <w:t>кт Закону про внесення змін до деяких законодавчих актів України, який стосується журналістів, що працюють в умовах загрози для життя та здоров'я, таких</w:t>
      </w:r>
      <w:r>
        <w:rPr>
          <w:rFonts w:ascii="Times New Roman" w:hAnsi="Times New Roman" w:cs="Times New Roman"/>
          <w:sz w:val="28"/>
          <w:szCs w:val="28"/>
          <w:lang w:val="uk-UA"/>
        </w:rPr>
        <w:t>,</w:t>
      </w:r>
      <w:r w:rsidRPr="001C0475">
        <w:rPr>
          <w:rFonts w:ascii="Times New Roman" w:hAnsi="Times New Roman" w:cs="Times New Roman"/>
          <w:sz w:val="28"/>
          <w:szCs w:val="28"/>
        </w:rPr>
        <w:t xml:space="preserve"> як зони бойових дій та тимчасово окуповані території України, передбачає надання додаткових гарантій безпеки. </w:t>
      </w:r>
    </w:p>
    <w:p w:rsidR="00994F5D" w:rsidRPr="001C0475"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rPr>
        <w:t>Ці зміни включають:</w:t>
      </w:r>
      <w:r w:rsidRPr="001C0475">
        <w:rPr>
          <w:rFonts w:ascii="Times New Roman" w:hAnsi="Times New Roman" w:cs="Times New Roman"/>
          <w:sz w:val="28"/>
          <w:szCs w:val="28"/>
          <w:lang w:val="uk-UA"/>
        </w:rPr>
        <w:t xml:space="preserve"> </w:t>
      </w:r>
    </w:p>
    <w:p w:rsidR="00994F5D" w:rsidRPr="001C0475" w:rsidRDefault="00994F5D" w:rsidP="006B6B21">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1C0475">
        <w:rPr>
          <w:rFonts w:ascii="Times New Roman" w:hAnsi="Times New Roman" w:cs="Times New Roman"/>
          <w:sz w:val="28"/>
          <w:szCs w:val="28"/>
          <w:lang w:val="uk-UA"/>
        </w:rPr>
        <w:t>тат</w:t>
      </w:r>
      <w:r>
        <w:rPr>
          <w:rFonts w:ascii="Times New Roman" w:hAnsi="Times New Roman" w:cs="Times New Roman"/>
          <w:sz w:val="28"/>
          <w:szCs w:val="28"/>
          <w:lang w:val="uk-UA"/>
        </w:rPr>
        <w:t>т</w:t>
      </w:r>
      <w:r w:rsidRPr="001C0475">
        <w:rPr>
          <w:rFonts w:ascii="Times New Roman" w:hAnsi="Times New Roman" w:cs="Times New Roman"/>
          <w:sz w:val="28"/>
          <w:szCs w:val="28"/>
          <w:lang w:val="uk-UA"/>
        </w:rPr>
        <w:t>ю 15 Закону України «Про державну підтримку засобів масової інформації та соціальний захист журналістів» доповнено положенням, згідно з яким ЗМІ зобов’язане надавати послуги журналістам та іншим працівникам, призначеним для роботи в польових (бойових) діях</w:t>
      </w:r>
      <w:r>
        <w:rPr>
          <w:rFonts w:ascii="Times New Roman" w:hAnsi="Times New Roman" w:cs="Times New Roman"/>
          <w:sz w:val="28"/>
          <w:szCs w:val="28"/>
          <w:lang w:val="uk-UA"/>
        </w:rPr>
        <w:t>,</w:t>
      </w:r>
      <w:r w:rsidRPr="001C0475">
        <w:rPr>
          <w:rFonts w:ascii="Times New Roman" w:hAnsi="Times New Roman" w:cs="Times New Roman"/>
          <w:sz w:val="28"/>
          <w:szCs w:val="28"/>
          <w:lang w:val="uk-UA"/>
        </w:rPr>
        <w:t xml:space="preserve"> та/або тимчасове використання на окупованих територіях України засобами захисту від вогнепальної, осколкової зброї та медичних аптечок; </w:t>
      </w:r>
    </w:p>
    <w:p w:rsidR="00994F5D" w:rsidRPr="001C0475" w:rsidRDefault="00994F5D" w:rsidP="006B6B21">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1C0475">
        <w:rPr>
          <w:rFonts w:ascii="Times New Roman" w:hAnsi="Times New Roman" w:cs="Times New Roman"/>
          <w:sz w:val="28"/>
          <w:szCs w:val="28"/>
          <w:lang w:val="uk-UA"/>
        </w:rPr>
        <w:t xml:space="preserve">таттю 18 Закону передбачено надання одноразової допомоги у фіксованому розмірі журналістам у разі отримання ними під час виконання службових обов’язків тілесних ушкоджень (забоїв, травм або каліцтва). </w:t>
      </w:r>
    </w:p>
    <w:p w:rsidR="00994F5D" w:rsidRPr="001C0475" w:rsidRDefault="00994F5D" w:rsidP="006B6B21">
      <w:pPr>
        <w:pStyle w:val="a4"/>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1C0475">
        <w:rPr>
          <w:rFonts w:ascii="Times New Roman" w:hAnsi="Times New Roman" w:cs="Times New Roman"/>
          <w:sz w:val="28"/>
          <w:szCs w:val="28"/>
          <w:lang w:val="uk-UA"/>
        </w:rPr>
        <w:t xml:space="preserve">міни до статті 7 Закону України </w:t>
      </w:r>
      <w:r>
        <w:rPr>
          <w:rFonts w:ascii="Times New Roman" w:hAnsi="Times New Roman" w:cs="Times New Roman"/>
          <w:sz w:val="28"/>
          <w:szCs w:val="28"/>
          <w:lang w:val="uk-UA"/>
        </w:rPr>
        <w:t>«</w:t>
      </w:r>
      <w:r w:rsidRPr="001C0475">
        <w:rPr>
          <w:rFonts w:ascii="Times New Roman" w:hAnsi="Times New Roman" w:cs="Times New Roman"/>
          <w:sz w:val="28"/>
          <w:szCs w:val="28"/>
          <w:lang w:val="uk-UA"/>
        </w:rPr>
        <w:t>Про страхування</w:t>
      </w:r>
      <w:r>
        <w:rPr>
          <w:rFonts w:ascii="Times New Roman" w:hAnsi="Times New Roman" w:cs="Times New Roman"/>
          <w:sz w:val="28"/>
          <w:szCs w:val="28"/>
          <w:lang w:val="uk-UA"/>
        </w:rPr>
        <w:t>»</w:t>
      </w:r>
      <w:r w:rsidRPr="001C0475">
        <w:rPr>
          <w:rFonts w:ascii="Times New Roman" w:hAnsi="Times New Roman" w:cs="Times New Roman"/>
          <w:sz w:val="28"/>
          <w:szCs w:val="28"/>
          <w:lang w:val="uk-UA"/>
        </w:rPr>
        <w:t xml:space="preserve"> розширюють перелік обов'язкових видів страхування для журналістів, я</w:t>
      </w:r>
      <w:r w:rsidR="002F5BB7">
        <w:rPr>
          <w:rFonts w:ascii="Times New Roman" w:hAnsi="Times New Roman" w:cs="Times New Roman"/>
          <w:sz w:val="28"/>
          <w:szCs w:val="28"/>
          <w:lang w:val="uk-UA"/>
        </w:rPr>
        <w:t>кі працюють у зоні бойових дій</w:t>
      </w:r>
      <w:r w:rsidRPr="001C0475">
        <w:rPr>
          <w:rFonts w:ascii="Times New Roman" w:hAnsi="Times New Roman" w:cs="Times New Roman"/>
          <w:sz w:val="28"/>
          <w:szCs w:val="28"/>
          <w:lang w:val="uk-UA"/>
        </w:rPr>
        <w:t xml:space="preserve">.  </w:t>
      </w:r>
    </w:p>
    <w:p w:rsidR="00994F5D" w:rsidRPr="001C0475"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lang w:val="uk-UA"/>
        </w:rPr>
        <w:t xml:space="preserve">У більшості світових війн, які мають місце сьогодні, ми стикаємося із міжнародними збройними конфліктами, які часом називають громадянськими війнами. Однак ситуація в Україні юридично визначається як міжнародний збройний конфлікт, що стосується державних сил, оскільки військові дії </w:t>
      </w:r>
      <w:r w:rsidRPr="001C0475">
        <w:rPr>
          <w:rFonts w:ascii="Times New Roman" w:hAnsi="Times New Roman" w:cs="Times New Roman"/>
          <w:sz w:val="28"/>
          <w:szCs w:val="28"/>
          <w:lang w:val="uk-UA"/>
        </w:rPr>
        <w:lastRenderedPageBreak/>
        <w:t xml:space="preserve">відбуваються між збройними силами різних держав. Це означає, що Женевські конвенції та Перший додатковий протокол до них застосовуються, а також звичайне міжнародне гуманітарне право і ряд договорів щодо зброї. Права людини та права біженців є важливими кадрами, що надають правовий захист жертвам конфлікту. </w:t>
      </w:r>
    </w:p>
    <w:p w:rsidR="00994F5D" w:rsidRPr="001C0475"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lang w:val="uk-UA"/>
        </w:rPr>
        <w:t>Міжнародний збройний конфлікт виникає, коли дві або більше держави вдаються до застосування сили, незалежно від її законності, що регулюється Статутом ООН. Метою Міжнародного гуманітарного права (МГП) є захист цивільного населення під час конфлікту, і важливо підкреслити, що МГП не може виправдовувати порушення Статуту ООН.</w:t>
      </w:r>
    </w:p>
    <w:p w:rsidR="00994F5D" w:rsidRPr="001C0475"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lang w:val="uk-UA"/>
        </w:rPr>
        <w:t xml:space="preserve">Правила, які сторони конфлікту в Україні взяли на себе зобов'язання дотримуватися, можна розділити на дві основні цілі: зменшення страждань цивільного населення і обмеження вибору зброї, а також захист осіб, які не беруть або більше не беруть участі у бойових діях, зокрема цивільного населення та поранених, вбитих або </w:t>
      </w:r>
      <w:r>
        <w:rPr>
          <w:rFonts w:ascii="Times New Roman" w:hAnsi="Times New Roman" w:cs="Times New Roman"/>
          <w:sz w:val="28"/>
          <w:szCs w:val="28"/>
          <w:lang w:val="uk-UA"/>
        </w:rPr>
        <w:t>тих хто потрапив у</w:t>
      </w:r>
      <w:r w:rsidRPr="001C0475">
        <w:rPr>
          <w:rFonts w:ascii="Times New Roman" w:hAnsi="Times New Roman" w:cs="Times New Roman"/>
          <w:sz w:val="28"/>
          <w:szCs w:val="28"/>
          <w:lang w:val="uk-UA"/>
        </w:rPr>
        <w:t xml:space="preserve"> полон ворога. Далі розглядається кожна з цих категорій окремо.</w:t>
      </w:r>
    </w:p>
    <w:p w:rsidR="00994F5D" w:rsidRPr="001C0475"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lang w:val="uk-UA"/>
        </w:rPr>
        <w:t>Згідно з міжнародним гуманітарним правом</w:t>
      </w:r>
      <w:r>
        <w:rPr>
          <w:rFonts w:ascii="Times New Roman" w:hAnsi="Times New Roman" w:cs="Times New Roman"/>
          <w:sz w:val="28"/>
          <w:szCs w:val="28"/>
          <w:lang w:val="uk-UA"/>
        </w:rPr>
        <w:t>,</w:t>
      </w:r>
      <w:r w:rsidRPr="001C0475">
        <w:rPr>
          <w:rFonts w:ascii="Times New Roman" w:hAnsi="Times New Roman" w:cs="Times New Roman"/>
          <w:sz w:val="28"/>
          <w:szCs w:val="28"/>
          <w:lang w:val="uk-UA"/>
        </w:rPr>
        <w:t xml:space="preserve"> існують три основні принципи, які регулюють здійснення військових дій у збройних конфліктах: принцип розрізнення, пропорційності та запобіжних заходів. Вони визначають, як повинні відбуватися військові операції з метою захисту мирного населення від наслідків бойових дій.</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Маючи на увазі атаки, що виконуються з використанням нових технологій і кіберзасобів, важливо наголосити, що вони повинні відповідати міжнародному гуманітарному праву.</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 xml:space="preserve">Один з основних принципів міжнародного гуманітарного права </w:t>
      </w:r>
      <w:r>
        <w:rPr>
          <w:rFonts w:ascii="Times New Roman" w:hAnsi="Times New Roman" w:cs="Times New Roman"/>
          <w:sz w:val="28"/>
          <w:szCs w:val="28"/>
        </w:rPr>
        <w:t>–</w:t>
      </w:r>
      <w:r w:rsidRPr="001C0475">
        <w:rPr>
          <w:rFonts w:ascii="Times New Roman" w:hAnsi="Times New Roman" w:cs="Times New Roman"/>
          <w:sz w:val="28"/>
          <w:szCs w:val="28"/>
        </w:rPr>
        <w:t xml:space="preserve"> принцип розрізнення, вимагає чіткого розрізнення між цивільними особами та цивільними об'єктами, з одного боку, і бойовими військовими та військовими об'єктами, з іншого. Військові дії повинні бути спрямовані тільки проти військових об'єктів. Наміром атакувати цивільне населення є військовим злочином.</w:t>
      </w:r>
    </w:p>
    <w:p w:rsidR="00994F5D" w:rsidRPr="002F5BB7"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lastRenderedPageBreak/>
        <w:t>Ще одним важливим принципом є пропорційність. Атаки проти воїнів або інших військових цілей повинні бути пропорційними. Це означає, що забороняється запускати напад, який може спричинити надмірні втрати життя цивільного населення, поранення цивільних осіб або пошкодження цивільних об'єктів в порівнянні з очікуваною військовою перевагою</w:t>
      </w:r>
      <w:r w:rsidR="002F5BB7" w:rsidRPr="002F5BB7">
        <w:rPr>
          <w:rFonts w:ascii="Times New Roman" w:hAnsi="Times New Roman" w:cs="Times New Roman"/>
          <w:sz w:val="28"/>
          <w:szCs w:val="28"/>
        </w:rPr>
        <w:t xml:space="preserve"> [29</w:t>
      </w:r>
      <w:r w:rsidR="002F5BB7">
        <w:rPr>
          <w:rFonts w:ascii="Times New Roman" w:hAnsi="Times New Roman" w:cs="Times New Roman"/>
          <w:sz w:val="28"/>
          <w:szCs w:val="28"/>
        </w:rPr>
        <w:t>, c.</w:t>
      </w:r>
      <w:r w:rsidR="002F5BB7" w:rsidRPr="002F5BB7">
        <w:rPr>
          <w:rFonts w:ascii="Times New Roman" w:hAnsi="Times New Roman" w:cs="Times New Roman"/>
          <w:sz w:val="28"/>
          <w:szCs w:val="28"/>
        </w:rPr>
        <w:t xml:space="preserve"> 104]</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Іншими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словами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атаку</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можна</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запустити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лише</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після</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оцінки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що</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цивільні</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втрати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та</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збитки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не</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переважатимуть</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очікуваної</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військової</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переваги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а</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також</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атаку</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слід</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скасувати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якщо</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обставини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що</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лежать</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в</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основі</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оцінки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змінилися</w:t>
      </w:r>
      <w:r w:rsidRPr="002F5BB7">
        <w:rPr>
          <w:rFonts w:ascii="Times New Roman" w:hAnsi="Times New Roman" w:cs="Times New Roman"/>
          <w:sz w:val="28"/>
          <w:szCs w:val="28"/>
        </w:rPr>
        <w:t>.</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Про</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принцип</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запобіжних</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заходів</w:t>
      </w:r>
      <w:r w:rsidRPr="002F5BB7">
        <w:rPr>
          <w:rFonts w:ascii="Times New Roman" w:hAnsi="Times New Roman" w:cs="Times New Roman"/>
          <w:sz w:val="28"/>
          <w:szCs w:val="28"/>
        </w:rPr>
        <w:t xml:space="preserve"> – </w:t>
      </w:r>
      <w:r w:rsidRPr="001C0475">
        <w:rPr>
          <w:rFonts w:ascii="Times New Roman" w:hAnsi="Times New Roman" w:cs="Times New Roman"/>
          <w:sz w:val="28"/>
          <w:szCs w:val="28"/>
        </w:rPr>
        <w:t>сторона</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конфлікту</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повинна</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приділяти</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увагу</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збереженню</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цивільних</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осіб</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і</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цивільних</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об</w:t>
      </w:r>
      <w:r w:rsidRPr="002F5BB7">
        <w:rPr>
          <w:rFonts w:ascii="Times New Roman" w:hAnsi="Times New Roman" w:cs="Times New Roman"/>
          <w:sz w:val="28"/>
          <w:szCs w:val="28"/>
        </w:rPr>
        <w:t>'</w:t>
      </w:r>
      <w:r w:rsidRPr="001C0475">
        <w:rPr>
          <w:rFonts w:ascii="Times New Roman" w:hAnsi="Times New Roman" w:cs="Times New Roman"/>
          <w:sz w:val="28"/>
          <w:szCs w:val="28"/>
        </w:rPr>
        <w:t>єктів</w:t>
      </w:r>
      <w:r w:rsidRPr="002F5BB7">
        <w:rPr>
          <w:rFonts w:ascii="Times New Roman" w:hAnsi="Times New Roman" w:cs="Times New Roman"/>
          <w:sz w:val="28"/>
          <w:szCs w:val="28"/>
        </w:rPr>
        <w:t xml:space="preserve"> </w:t>
      </w:r>
      <w:r w:rsidRPr="001C0475">
        <w:rPr>
          <w:rFonts w:ascii="Times New Roman" w:hAnsi="Times New Roman" w:cs="Times New Roman"/>
          <w:sz w:val="28"/>
          <w:szCs w:val="28"/>
        </w:rPr>
        <w:t>під</w:t>
      </w:r>
      <w:r w:rsidRPr="0092025B">
        <w:rPr>
          <w:rFonts w:ascii="Times New Roman" w:hAnsi="Times New Roman" w:cs="Times New Roman"/>
          <w:sz w:val="28"/>
          <w:szCs w:val="28"/>
        </w:rPr>
        <w:t xml:space="preserve"> </w:t>
      </w:r>
      <w:r w:rsidRPr="001C0475">
        <w:rPr>
          <w:rFonts w:ascii="Times New Roman" w:hAnsi="Times New Roman" w:cs="Times New Roman"/>
          <w:sz w:val="28"/>
          <w:szCs w:val="28"/>
        </w:rPr>
        <w:t>час ведення військових дій. Це передбачає застосування всіх можливих заходів для мінімізації випадкових пошкоджень цивільним особам та цивільному майну, а також уникнення розміщення військових об'єктів у густонаселених районах.</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У зв'язку зі страшними наслідками для мирного населення, що спостерігаються, важливо вимагати від держав чіткого виконання принципу розрізнення, зокрема щодо використання важкої зброї, подібно до того, як це вимагається в Алеппо, Ракці, Тріполі та Мосулі в останні роки.</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Кожна сторона конфлікту зобов'язана здійснювати необхідні заходи для відповідальності за осіб, що перебувають під її контролем, включаючи поранених, хворих та загиблих військовослужбовців, військовополонених та позбавлених волі цивільних осіб, які перебувають під захистом. До військовополонених та затриманих цивільних осіб слід ставитися з повагою та забезпечувати їх захист від жорстокого поводження та образ, уключаючи публічне викриття і публікацію їх зображень в соціальних мережах. У цій сфері існують конкретні норми в міжнародному гуманітарному праві, у тому числі в Женевських конвенціях 1949 року, які регулюють умови тримання під вартою та забезпечують доступ до цих осіб для Міжнародного Комітету Червоного Хреста.</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Перед початком повномасштабно</w:t>
      </w:r>
      <w:r>
        <w:rPr>
          <w:rFonts w:ascii="Times New Roman" w:hAnsi="Times New Roman" w:cs="Times New Roman"/>
          <w:sz w:val="28"/>
          <w:szCs w:val="28"/>
          <w:lang w:val="uk-UA"/>
        </w:rPr>
        <w:t xml:space="preserve">ї війни </w:t>
      </w:r>
      <w:r w:rsidRPr="001C0475">
        <w:rPr>
          <w:rFonts w:ascii="Times New Roman" w:hAnsi="Times New Roman" w:cs="Times New Roman"/>
          <w:sz w:val="28"/>
          <w:szCs w:val="28"/>
        </w:rPr>
        <w:t xml:space="preserve">в Україні, було очевидно, що це призведе до військових дій в містах, значної кількості смертей, руйнувань, травм, </w:t>
      </w:r>
      <w:r w:rsidRPr="001C0475">
        <w:rPr>
          <w:rFonts w:ascii="Times New Roman" w:hAnsi="Times New Roman" w:cs="Times New Roman"/>
          <w:sz w:val="28"/>
          <w:szCs w:val="28"/>
        </w:rPr>
        <w:lastRenderedPageBreak/>
        <w:t>можливих екологічних катастроф і що цивільне населення, як в усіх збройних конфліктах, стане головною жертвою наслідків.</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На 2 листопада 2022 року, під час початку повномасштабної війни, загинули 43 журналісти. Конвенція ООН про безпеку та незалежність журналістів та інших медіа-професіоналів визначає права медійників, що висвітлюють військові конфлікти та війни. Документ встановлює:</w:t>
      </w:r>
    </w:p>
    <w:p w:rsidR="00994F5D" w:rsidRPr="001C0475" w:rsidRDefault="00994F5D" w:rsidP="00994F5D">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1C0475">
        <w:rPr>
          <w:rFonts w:ascii="Times New Roman" w:hAnsi="Times New Roman" w:cs="Times New Roman"/>
          <w:sz w:val="28"/>
          <w:szCs w:val="28"/>
        </w:rPr>
        <w:t>Держави-учасниці збройного конфлікту повинні захищати професійну незалежність і права працівників ЗМІ.</w:t>
      </w:r>
    </w:p>
    <w:p w:rsidR="00994F5D" w:rsidRPr="001C0475" w:rsidRDefault="00994F5D" w:rsidP="00994F5D">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1C0475">
        <w:rPr>
          <w:rFonts w:ascii="Times New Roman" w:hAnsi="Times New Roman" w:cs="Times New Roman"/>
          <w:sz w:val="28"/>
          <w:szCs w:val="28"/>
        </w:rPr>
        <w:t>Держави-учасниці збройного конфлікту зобов'язані створити на законодавчому рівні безпечне та сприятливе середовище для журналістів та інших працівників ЗМІ, щоб вони могли виконувати свою роботу без незаконного втручання третіх сторін.</w:t>
      </w:r>
    </w:p>
    <w:p w:rsidR="00994F5D" w:rsidRPr="001C0475" w:rsidRDefault="00994F5D" w:rsidP="00994F5D">
      <w:pPr>
        <w:numPr>
          <w:ilvl w:val="0"/>
          <w:numId w:val="2"/>
        </w:numPr>
        <w:tabs>
          <w:tab w:val="clear" w:pos="720"/>
          <w:tab w:val="num" w:pos="993"/>
        </w:tabs>
        <w:spacing w:after="0" w:line="360" w:lineRule="auto"/>
        <w:ind w:left="0" w:firstLine="709"/>
        <w:jc w:val="both"/>
        <w:rPr>
          <w:rFonts w:ascii="Times New Roman" w:hAnsi="Times New Roman" w:cs="Times New Roman"/>
          <w:sz w:val="28"/>
          <w:szCs w:val="28"/>
        </w:rPr>
      </w:pPr>
      <w:r w:rsidRPr="001C0475">
        <w:rPr>
          <w:rFonts w:ascii="Times New Roman" w:hAnsi="Times New Roman" w:cs="Times New Roman"/>
          <w:sz w:val="28"/>
          <w:szCs w:val="28"/>
        </w:rPr>
        <w:t>Всі сторони збройн</w:t>
      </w:r>
      <w:r>
        <w:rPr>
          <w:rFonts w:ascii="Times New Roman" w:hAnsi="Times New Roman" w:cs="Times New Roman"/>
          <w:sz w:val="28"/>
          <w:szCs w:val="28"/>
        </w:rPr>
        <w:t>ого конфлікту повинні робити все</w:t>
      </w:r>
      <w:r w:rsidRPr="001C0475">
        <w:rPr>
          <w:rFonts w:ascii="Times New Roman" w:hAnsi="Times New Roman" w:cs="Times New Roman"/>
          <w:sz w:val="28"/>
          <w:szCs w:val="28"/>
        </w:rPr>
        <w:t xml:space="preserve"> можливе для запобігання порушенням міжнародного гуманітарного права, спрямованим проти журналістів та інших працівників ЗМІ</w:t>
      </w:r>
      <w:r>
        <w:rPr>
          <w:rFonts w:ascii="Times New Roman" w:hAnsi="Times New Roman" w:cs="Times New Roman"/>
          <w:sz w:val="28"/>
          <w:szCs w:val="28"/>
          <w:lang w:val="uk-UA"/>
        </w:rPr>
        <w:t xml:space="preserve"> </w:t>
      </w:r>
      <w:r w:rsidRPr="003D71CE">
        <w:rPr>
          <w:rFonts w:ascii="Times New Roman" w:hAnsi="Times New Roman" w:cs="Times New Roman"/>
          <w:sz w:val="28"/>
          <w:szCs w:val="28"/>
        </w:rPr>
        <w:t xml:space="preserve">[14]. </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1C0475">
        <w:rPr>
          <w:rFonts w:ascii="Times New Roman" w:hAnsi="Times New Roman" w:cs="Times New Roman"/>
          <w:sz w:val="28"/>
          <w:szCs w:val="28"/>
        </w:rPr>
        <w:t>Бул</w:t>
      </w:r>
      <w:r>
        <w:rPr>
          <w:rFonts w:ascii="Times New Roman" w:hAnsi="Times New Roman" w:cs="Times New Roman"/>
          <w:sz w:val="28"/>
          <w:szCs w:val="28"/>
        </w:rPr>
        <w:t>о представлено багато законопроє</w:t>
      </w:r>
      <w:r w:rsidRPr="001C0475">
        <w:rPr>
          <w:rFonts w:ascii="Times New Roman" w:hAnsi="Times New Roman" w:cs="Times New Roman"/>
          <w:sz w:val="28"/>
          <w:szCs w:val="28"/>
        </w:rPr>
        <w:t>ктів, однак жоден з них не отримав відповідної підтримки серед військових експертів чи членів парламенту. Зокрема, один із законопроектів пропонував створити цивільно-військовий командний компонент, який керував би Силами територіальної оборони. Однак ця ініціатива суперечила військовій політиці, яка залишалася в компетенції Збройних сил. Крім того, цивільна влада, відповідальна за оборонні питання, не мала права вмішуватися в проведення військових операцій.</w:t>
      </w:r>
    </w:p>
    <w:p w:rsidR="00994F5D" w:rsidRPr="001C0475" w:rsidRDefault="00994F5D" w:rsidP="00994F5D">
      <w:pPr>
        <w:spacing w:after="0" w:line="360" w:lineRule="auto"/>
        <w:ind w:firstLine="709"/>
        <w:jc w:val="both"/>
        <w:rPr>
          <w:rFonts w:ascii="Times New Roman" w:hAnsi="Times New Roman" w:cs="Times New Roman"/>
          <w:sz w:val="28"/>
          <w:szCs w:val="28"/>
        </w:rPr>
      </w:pPr>
      <w:r w:rsidRPr="003D71CE">
        <w:rPr>
          <w:rFonts w:ascii="Times New Roman" w:hAnsi="Times New Roman" w:cs="Times New Roman"/>
          <w:sz w:val="28"/>
          <w:szCs w:val="28"/>
        </w:rPr>
        <w:t>Попри багато законодавчих ініціатив, єдин</w:t>
      </w:r>
      <w:r w:rsidRPr="003D71CE">
        <w:rPr>
          <w:rFonts w:ascii="Times New Roman" w:hAnsi="Times New Roman" w:cs="Times New Roman"/>
          <w:sz w:val="28"/>
          <w:szCs w:val="28"/>
          <w:lang w:val="uk-UA"/>
        </w:rPr>
        <w:t>им</w:t>
      </w:r>
      <w:r w:rsidRPr="003D71CE">
        <w:rPr>
          <w:rFonts w:ascii="Times New Roman" w:hAnsi="Times New Roman" w:cs="Times New Roman"/>
          <w:sz w:val="28"/>
          <w:szCs w:val="28"/>
        </w:rPr>
        <w:t>, як</w:t>
      </w:r>
      <w:r w:rsidRPr="003D71CE">
        <w:rPr>
          <w:rFonts w:ascii="Times New Roman" w:hAnsi="Times New Roman" w:cs="Times New Roman"/>
          <w:sz w:val="28"/>
          <w:szCs w:val="28"/>
          <w:lang w:val="uk-UA"/>
        </w:rPr>
        <w:t>ий</w:t>
      </w:r>
      <w:r w:rsidRPr="003D71CE">
        <w:rPr>
          <w:rFonts w:ascii="Times New Roman" w:hAnsi="Times New Roman" w:cs="Times New Roman"/>
          <w:sz w:val="28"/>
          <w:szCs w:val="28"/>
        </w:rPr>
        <w:t xml:space="preserve"> набу</w:t>
      </w:r>
      <w:r w:rsidRPr="003D71CE">
        <w:rPr>
          <w:rFonts w:ascii="Times New Roman" w:hAnsi="Times New Roman" w:cs="Times New Roman"/>
          <w:sz w:val="28"/>
          <w:szCs w:val="28"/>
          <w:lang w:val="uk-UA"/>
        </w:rPr>
        <w:t>в</w:t>
      </w:r>
      <w:r w:rsidRPr="003D71CE">
        <w:rPr>
          <w:rFonts w:ascii="Times New Roman" w:hAnsi="Times New Roman" w:cs="Times New Roman"/>
          <w:sz w:val="28"/>
          <w:szCs w:val="28"/>
        </w:rPr>
        <w:t xml:space="preserve"> чинності, був Закон про територіальну оборону, що набрав чинності 1 січня 2022 року, і визначає основи національного спротиву.</w:t>
      </w:r>
    </w:p>
    <w:p w:rsidR="00994F5D" w:rsidRPr="001C0475"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lang w:val="uk-UA"/>
        </w:rPr>
        <w:t xml:space="preserve">Від 3 березня 2022 року вийшов Наказ Головнокомандувача Збройних Сил України генерала Валерія Залужного №73 </w:t>
      </w:r>
      <w:r>
        <w:rPr>
          <w:rFonts w:ascii="Times New Roman" w:hAnsi="Times New Roman" w:cs="Times New Roman"/>
          <w:sz w:val="28"/>
          <w:szCs w:val="28"/>
          <w:lang w:val="uk-UA"/>
        </w:rPr>
        <w:t>«</w:t>
      </w:r>
      <w:r w:rsidRPr="001C0475">
        <w:rPr>
          <w:rFonts w:ascii="Times New Roman" w:hAnsi="Times New Roman" w:cs="Times New Roman"/>
          <w:sz w:val="28"/>
          <w:szCs w:val="28"/>
          <w:lang w:val="uk-UA"/>
        </w:rPr>
        <w:t>Про організацію взаємодії між Збройними Силами України, іншими складовими сил оборони та представниками засобів масової інформації на час дії правового режиму воєнного стану</w:t>
      </w:r>
      <w:r>
        <w:rPr>
          <w:rFonts w:ascii="Times New Roman" w:hAnsi="Times New Roman" w:cs="Times New Roman"/>
          <w:sz w:val="28"/>
          <w:szCs w:val="28"/>
          <w:lang w:val="uk-UA"/>
        </w:rPr>
        <w:t>»</w:t>
      </w:r>
      <w:r w:rsidRPr="001C0475">
        <w:rPr>
          <w:rFonts w:ascii="Times New Roman" w:hAnsi="Times New Roman" w:cs="Times New Roman"/>
          <w:sz w:val="28"/>
          <w:szCs w:val="28"/>
          <w:lang w:val="uk-UA"/>
        </w:rPr>
        <w:t xml:space="preserve">. Так, встановлюється порядок допуску представників засобів </w:t>
      </w:r>
      <w:r w:rsidRPr="001C0475">
        <w:rPr>
          <w:rFonts w:ascii="Times New Roman" w:hAnsi="Times New Roman" w:cs="Times New Roman"/>
          <w:sz w:val="28"/>
          <w:szCs w:val="28"/>
          <w:lang w:val="uk-UA"/>
        </w:rPr>
        <w:lastRenderedPageBreak/>
        <w:t xml:space="preserve">масової інформації на військові об’єкти у районі ведення бойових дій на період дії воєнного стану. Зокрема, документом визначено алгоритм дій командувачів видів (сил), командирів військових частин і підрозділів Збройних Сил України під час роботи з представниками цивільних ЗМІ. Крім того, визначено порядок акредитації журналістів національних та іноземних медіа, правила роботи представника засобу масової інформації у районі ведення бойових дій. </w:t>
      </w:r>
    </w:p>
    <w:p w:rsidR="00994F5D" w:rsidRDefault="00994F5D" w:rsidP="00994F5D">
      <w:pPr>
        <w:spacing w:after="0" w:line="360" w:lineRule="auto"/>
        <w:ind w:firstLine="709"/>
        <w:jc w:val="both"/>
        <w:rPr>
          <w:rFonts w:ascii="Times New Roman" w:hAnsi="Times New Roman" w:cs="Times New Roman"/>
          <w:sz w:val="28"/>
          <w:szCs w:val="28"/>
          <w:lang w:val="uk-UA"/>
        </w:rPr>
      </w:pPr>
      <w:r w:rsidRPr="001C0475">
        <w:rPr>
          <w:rFonts w:ascii="Times New Roman" w:hAnsi="Times New Roman" w:cs="Times New Roman"/>
          <w:sz w:val="28"/>
          <w:szCs w:val="28"/>
          <w:lang w:val="uk-UA"/>
        </w:rPr>
        <w:t xml:space="preserve">Сьогодні вторгнення Росії в Україну має на меті знищити право України на існування. </w:t>
      </w:r>
      <w:r>
        <w:rPr>
          <w:rFonts w:ascii="Times New Roman" w:hAnsi="Times New Roman" w:cs="Times New Roman"/>
          <w:sz w:val="28"/>
          <w:szCs w:val="28"/>
          <w:lang w:val="uk-UA"/>
        </w:rPr>
        <w:t>Ця відкрита агресія</w:t>
      </w:r>
      <w:r w:rsidRPr="001C0475">
        <w:rPr>
          <w:rFonts w:ascii="Times New Roman" w:hAnsi="Times New Roman" w:cs="Times New Roman"/>
          <w:sz w:val="28"/>
          <w:szCs w:val="28"/>
          <w:lang w:val="uk-UA"/>
        </w:rPr>
        <w:t xml:space="preserve"> атакує право українців на безпеку та суверенітет – їхню ідентичність, пам’ять та здатність визначати власне майбутнє. </w:t>
      </w:r>
      <w:r>
        <w:rPr>
          <w:rFonts w:ascii="Times New Roman" w:hAnsi="Times New Roman" w:cs="Times New Roman"/>
          <w:sz w:val="28"/>
          <w:szCs w:val="28"/>
          <w:lang w:val="uk-UA"/>
        </w:rPr>
        <w:t>Також росія</w:t>
      </w:r>
      <w:r w:rsidRPr="001C0475">
        <w:rPr>
          <w:rFonts w:ascii="Times New Roman" w:hAnsi="Times New Roman" w:cs="Times New Roman"/>
          <w:sz w:val="28"/>
          <w:szCs w:val="28"/>
          <w:lang w:val="uk-UA"/>
        </w:rPr>
        <w:t xml:space="preserve"> атакує Україну як юридичну особу і як народ</w:t>
      </w:r>
      <w:r>
        <w:rPr>
          <w:rFonts w:ascii="Times New Roman" w:hAnsi="Times New Roman" w:cs="Times New Roman"/>
          <w:sz w:val="28"/>
          <w:szCs w:val="28"/>
          <w:lang w:val="uk-UA"/>
        </w:rPr>
        <w:t xml:space="preserve"> в загальному сенсі</w:t>
      </w:r>
      <w:r w:rsidRPr="001C0475">
        <w:rPr>
          <w:rFonts w:ascii="Times New Roman" w:hAnsi="Times New Roman" w:cs="Times New Roman"/>
          <w:sz w:val="28"/>
          <w:szCs w:val="28"/>
          <w:lang w:val="uk-UA"/>
        </w:rPr>
        <w:t>. У такій війні журналісттам потрібно боротися за справедливість як у суді громадської думки, так і в судах.</w:t>
      </w:r>
    </w:p>
    <w:p w:rsidR="00D52854" w:rsidRPr="001C0475" w:rsidRDefault="00D52854" w:rsidP="00994F5D">
      <w:pPr>
        <w:spacing w:after="0" w:line="360" w:lineRule="auto"/>
        <w:ind w:firstLine="709"/>
        <w:jc w:val="both"/>
        <w:rPr>
          <w:rFonts w:ascii="Times New Roman" w:hAnsi="Times New Roman" w:cs="Times New Roman"/>
          <w:sz w:val="28"/>
          <w:szCs w:val="28"/>
          <w:lang w:val="uk-UA"/>
        </w:rPr>
      </w:pPr>
    </w:p>
    <w:p w:rsidR="00D52854" w:rsidRDefault="00D52854" w:rsidP="00D52854">
      <w:pPr>
        <w:spacing w:after="0" w:line="360" w:lineRule="auto"/>
        <w:ind w:firstLine="709"/>
        <w:jc w:val="center"/>
        <w:rPr>
          <w:rFonts w:ascii="Times New Roman" w:hAnsi="Times New Roman" w:cs="Times New Roman"/>
          <w:b/>
          <w:sz w:val="28"/>
          <w:szCs w:val="28"/>
          <w:lang w:val="uk-UA"/>
        </w:rPr>
      </w:pPr>
    </w:p>
    <w:p w:rsidR="00D52854" w:rsidRDefault="00D52854" w:rsidP="00D52854">
      <w:pPr>
        <w:spacing w:after="0" w:line="360" w:lineRule="auto"/>
        <w:ind w:firstLine="709"/>
        <w:jc w:val="center"/>
        <w:rPr>
          <w:rFonts w:ascii="Times New Roman" w:hAnsi="Times New Roman" w:cs="Times New Roman"/>
          <w:b/>
          <w:sz w:val="28"/>
          <w:szCs w:val="28"/>
          <w:lang w:val="uk-UA"/>
        </w:rPr>
      </w:pPr>
    </w:p>
    <w:p w:rsidR="00D52854" w:rsidRDefault="00D52854" w:rsidP="00F35BAD">
      <w:pPr>
        <w:spacing w:after="0" w:line="360" w:lineRule="auto"/>
        <w:rPr>
          <w:rFonts w:ascii="Times New Roman" w:hAnsi="Times New Roman" w:cs="Times New Roman"/>
          <w:b/>
          <w:sz w:val="28"/>
          <w:szCs w:val="28"/>
          <w:lang w:val="uk-UA"/>
        </w:rPr>
      </w:pPr>
    </w:p>
    <w:p w:rsidR="006B6B21" w:rsidRDefault="006B6B2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D52854" w:rsidRDefault="00D52854" w:rsidP="00D52854">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D52854" w:rsidRDefault="00D52854" w:rsidP="00D52854">
      <w:pPr>
        <w:spacing w:after="0" w:line="360" w:lineRule="auto"/>
        <w:ind w:firstLine="709"/>
        <w:jc w:val="center"/>
        <w:rPr>
          <w:rFonts w:ascii="Times New Roman" w:hAnsi="Times New Roman" w:cs="Times New Roman"/>
          <w:b/>
          <w:sz w:val="28"/>
          <w:szCs w:val="28"/>
        </w:rPr>
      </w:pPr>
      <w:r w:rsidRPr="00D52854">
        <w:rPr>
          <w:rFonts w:ascii="Times New Roman" w:hAnsi="Times New Roman" w:cs="Times New Roman"/>
          <w:b/>
          <w:sz w:val="28"/>
          <w:szCs w:val="28"/>
        </w:rPr>
        <w:t>МІЖНАРОДНИЙ ТА УКРАЇНСЬКИЙ ДОСВІД РОЗСЛІДУВАЛЬНОЇ ЖУРНАЛІСТИКИ: ПЕРСПЕКТИВИ РОЗВИТКУ</w:t>
      </w:r>
    </w:p>
    <w:p w:rsidR="00D52854" w:rsidRPr="001C0475" w:rsidRDefault="00D52854" w:rsidP="00D52854">
      <w:pPr>
        <w:spacing w:after="0" w:line="360" w:lineRule="auto"/>
        <w:ind w:firstLine="709"/>
        <w:jc w:val="both"/>
        <w:rPr>
          <w:rFonts w:ascii="Times New Roman" w:hAnsi="Times New Roman" w:cs="Times New Roman"/>
          <w:b/>
          <w:sz w:val="28"/>
          <w:szCs w:val="28"/>
        </w:rPr>
      </w:pPr>
    </w:p>
    <w:p w:rsidR="00D52854" w:rsidRDefault="00D52854" w:rsidP="00D52854">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w:t>
      </w:r>
      <w:r w:rsidRPr="001C0475">
        <w:rPr>
          <w:rFonts w:ascii="Times New Roman" w:hAnsi="Times New Roman" w:cs="Times New Roman"/>
          <w:b/>
          <w:sz w:val="28"/>
          <w:szCs w:val="28"/>
          <w:lang w:val="uk-UA"/>
        </w:rPr>
        <w:t xml:space="preserve">.1 </w:t>
      </w:r>
      <w:r w:rsidRPr="00D52854">
        <w:rPr>
          <w:rFonts w:ascii="Times New Roman" w:hAnsi="Times New Roman" w:cs="Times New Roman"/>
          <w:b/>
          <w:sz w:val="28"/>
          <w:szCs w:val="28"/>
          <w:lang w:val="uk-UA"/>
        </w:rPr>
        <w:t xml:space="preserve">Діяльність </w:t>
      </w:r>
      <w:r w:rsidR="000E1462">
        <w:rPr>
          <w:rFonts w:ascii="Times New Roman" w:hAnsi="Times New Roman" w:cs="Times New Roman"/>
          <w:b/>
          <w:sz w:val="28"/>
          <w:szCs w:val="28"/>
          <w:lang w:val="uk-UA"/>
        </w:rPr>
        <w:t>світових</w:t>
      </w:r>
      <w:r w:rsidRPr="00D52854">
        <w:rPr>
          <w:rFonts w:ascii="Times New Roman" w:hAnsi="Times New Roman" w:cs="Times New Roman"/>
          <w:b/>
          <w:sz w:val="28"/>
          <w:szCs w:val="28"/>
          <w:lang w:val="uk-UA"/>
        </w:rPr>
        <w:t xml:space="preserve"> журналістів-розслідувачів у період російсько-української війни</w:t>
      </w:r>
    </w:p>
    <w:p w:rsidR="00D52854" w:rsidRDefault="00D52854" w:rsidP="00D52854">
      <w:pPr>
        <w:spacing w:after="0" w:line="360" w:lineRule="auto"/>
        <w:ind w:firstLine="709"/>
        <w:jc w:val="both"/>
        <w:rPr>
          <w:rFonts w:ascii="Times New Roman" w:hAnsi="Times New Roman" w:cs="Times New Roman"/>
          <w:b/>
          <w:sz w:val="28"/>
          <w:szCs w:val="28"/>
          <w:lang w:val="uk-UA"/>
        </w:rPr>
      </w:pPr>
    </w:p>
    <w:p w:rsidR="00D52854" w:rsidRPr="00D52854" w:rsidRDefault="00D52854" w:rsidP="00D52854">
      <w:pPr>
        <w:spacing w:after="0" w:line="360" w:lineRule="auto"/>
        <w:ind w:firstLine="709"/>
        <w:jc w:val="both"/>
        <w:rPr>
          <w:rFonts w:ascii="Times New Roman" w:hAnsi="Times New Roman" w:cs="Times New Roman"/>
          <w:b/>
          <w:sz w:val="28"/>
          <w:szCs w:val="28"/>
          <w:lang w:val="uk-UA"/>
        </w:rPr>
      </w:pPr>
      <w:r w:rsidRPr="00D52854">
        <w:rPr>
          <w:rFonts w:ascii="Times New Roman" w:hAnsi="Times New Roman" w:cs="Times New Roman"/>
          <w:sz w:val="28"/>
          <w:lang w:val="uk-UA"/>
        </w:rPr>
        <w:t xml:space="preserve">Інтерес до інформаційних воєн набув нового значення через російсько-українську війну, особливо після анексії Криму росією у 2014 році. росія активно намагається вплинути на сприйняття подій українцями та міжнародною спільнотою, просуваючи свою інтерпретацію подій та обстоюючи власні інтереси. Ця інформаційна боротьба в рамках російсько-української війни займає ключове місце. Інтернет переповнений маніпулятивним та фейковим контентом, часто з ненадійних джерел. Роль розслідувальної журналістики посилилася в часи війни, стаючи засобом документування воєнних злочинів та викриття російської пропаганди. Журналісти не тільки свідчать про воєнні дії, але й активно беруть у них участь. ЗМІ слугують потужним інструментом для відображення суспільних настроїв та реакцій на події в країні та світі.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Метою цієї роботи є висвітлення ролі міжнародних розслідувальних журналістів, які описують війну в Україні на світовій арені, де їхні матеріали можуть служити як докази військових злочинів росії. Інтернет залишається одним з найефективніших засобів комунікації у воєнний час, надаючи можливості для обміну інформацією та впливаючи на суспільну думку через пропаганду, хакерські атаки, боти та фейкові соціальні мережі. Питання інформаційної війни України в умовах війни залишається важливим і вимагає подальшого дослідження. Науковий інтерес до «інформаційного фронту» у контексті гібридної війни висвітлювали </w:t>
      </w:r>
      <w:r w:rsidR="00E1674B">
        <w:rPr>
          <w:rFonts w:ascii="Times New Roman" w:hAnsi="Times New Roman" w:cs="Times New Roman"/>
          <w:sz w:val="28"/>
          <w:szCs w:val="28"/>
          <w:lang w:val="uk-UA"/>
        </w:rPr>
        <w:t>такі вчені, як Ю. О. Горбань [12</w:t>
      </w:r>
      <w:r w:rsidRPr="006B6B21">
        <w:rPr>
          <w:rFonts w:ascii="Times New Roman" w:hAnsi="Times New Roman" w:cs="Times New Roman"/>
          <w:sz w:val="28"/>
          <w:szCs w:val="28"/>
          <w:lang w:val="uk-UA"/>
        </w:rPr>
        <w:t>], Є. В. Магда [</w:t>
      </w:r>
      <w:r w:rsidR="00AE7D7B" w:rsidRPr="00AE7D7B">
        <w:rPr>
          <w:rFonts w:ascii="Times New Roman" w:hAnsi="Times New Roman" w:cs="Times New Roman"/>
          <w:sz w:val="28"/>
          <w:szCs w:val="28"/>
          <w:lang w:val="uk-UA"/>
        </w:rPr>
        <w:t>28</w:t>
      </w:r>
      <w:r w:rsidRPr="006B6B21">
        <w:rPr>
          <w:rFonts w:ascii="Times New Roman" w:hAnsi="Times New Roman" w:cs="Times New Roman"/>
          <w:sz w:val="28"/>
          <w:szCs w:val="28"/>
          <w:lang w:val="uk-UA"/>
        </w:rPr>
        <w:t>] та інші. Аспекти війни, яку веде росія проти України, досліджував Т. Кусьо [</w:t>
      </w:r>
      <w:r w:rsidR="00AE7D7B" w:rsidRPr="00AE7D7B">
        <w:rPr>
          <w:rFonts w:ascii="Times New Roman" w:hAnsi="Times New Roman" w:cs="Times New Roman"/>
          <w:sz w:val="28"/>
          <w:szCs w:val="28"/>
          <w:lang w:val="uk-UA"/>
        </w:rPr>
        <w:t>2</w:t>
      </w:r>
      <w:r w:rsidR="00AE7D7B">
        <w:rPr>
          <w:rFonts w:ascii="Times New Roman" w:hAnsi="Times New Roman" w:cs="Times New Roman"/>
          <w:sz w:val="28"/>
          <w:szCs w:val="28"/>
          <w:lang w:val="uk-UA"/>
        </w:rPr>
        <w:t>6, c.</w:t>
      </w:r>
      <w:r w:rsidR="00AE7D7B" w:rsidRPr="00AE7D7B">
        <w:rPr>
          <w:rFonts w:ascii="Times New Roman" w:hAnsi="Times New Roman" w:cs="Times New Roman"/>
          <w:sz w:val="28"/>
          <w:szCs w:val="28"/>
          <w:lang w:val="uk-UA"/>
        </w:rPr>
        <w:t xml:space="preserve"> 560</w:t>
      </w:r>
      <w:r w:rsidRPr="006B6B21">
        <w:rPr>
          <w:rFonts w:ascii="Times New Roman" w:hAnsi="Times New Roman" w:cs="Times New Roman"/>
          <w:sz w:val="28"/>
          <w:szCs w:val="28"/>
          <w:lang w:val="uk-UA"/>
        </w:rPr>
        <w:t xml:space="preserve">], охопивши також інформаційний опір та агресію.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lastRenderedPageBreak/>
        <w:t xml:space="preserve">Більшість наукових праць написана до війни, фокусуючись на ефективних, але вже застарілих підходах і джерелах. Передвоєнний вплив розслідувальної журналістики в Україні до 2020 року був предметом досліджень </w:t>
      </w:r>
      <w:r w:rsidR="002F5BB7">
        <w:rPr>
          <w:rFonts w:ascii="Times New Roman" w:hAnsi="Times New Roman" w:cs="Times New Roman"/>
          <w:sz w:val="28"/>
          <w:szCs w:val="28"/>
          <w:lang w:val="uk-UA"/>
        </w:rPr>
        <w:t>І. Сердюк</w:t>
      </w:r>
      <w:r w:rsidRPr="006B6B21">
        <w:rPr>
          <w:rFonts w:ascii="Times New Roman" w:hAnsi="Times New Roman" w:cs="Times New Roman"/>
          <w:sz w:val="28"/>
          <w:szCs w:val="28"/>
          <w:lang w:val="uk-UA"/>
        </w:rPr>
        <w:t xml:space="preserve"> [</w:t>
      </w:r>
      <w:r w:rsidR="002F5BB7" w:rsidRPr="002F5BB7">
        <w:rPr>
          <w:rFonts w:ascii="Times New Roman" w:hAnsi="Times New Roman" w:cs="Times New Roman"/>
          <w:sz w:val="28"/>
          <w:szCs w:val="28"/>
        </w:rPr>
        <w:t>35</w:t>
      </w:r>
      <w:r w:rsidRPr="006B6B21">
        <w:rPr>
          <w:rFonts w:ascii="Times New Roman" w:hAnsi="Times New Roman" w:cs="Times New Roman"/>
          <w:sz w:val="28"/>
          <w:szCs w:val="28"/>
          <w:lang w:val="uk-UA"/>
        </w:rPr>
        <w:t>]. Вони аналізували журналістські розслідування та їх внесок у наукову базу. З моменту російського вторгнення в Україну, команда GIJN надала рекомендації для журналістів-розслідувачів, які певним чином транслюють вій</w:t>
      </w:r>
      <w:r w:rsidR="00F80026" w:rsidRPr="006B6B21">
        <w:rPr>
          <w:rFonts w:ascii="Times New Roman" w:hAnsi="Times New Roman" w:cs="Times New Roman"/>
          <w:sz w:val="28"/>
          <w:szCs w:val="28"/>
          <w:lang w:val="uk-UA"/>
        </w:rPr>
        <w:t>ну [</w:t>
      </w:r>
      <w:r w:rsidR="00F1014E">
        <w:rPr>
          <w:rFonts w:ascii="Times New Roman" w:hAnsi="Times New Roman" w:cs="Times New Roman"/>
          <w:sz w:val="28"/>
          <w:szCs w:val="28"/>
          <w:lang w:val="uk-UA"/>
        </w:rPr>
        <w:t>49</w:t>
      </w:r>
      <w:r w:rsidRPr="006B6B21">
        <w:rPr>
          <w:rFonts w:ascii="Times New Roman" w:hAnsi="Times New Roman" w:cs="Times New Roman"/>
          <w:sz w:val="28"/>
          <w:szCs w:val="28"/>
          <w:lang w:val="uk-UA"/>
        </w:rPr>
        <w:t xml:space="preserve">], включаючи відстеження російських активів, дослідження військових злочинів, документацію, підготовку, цифрову безпеку та поради щодо надзвичайних переїздів.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Це має велике значення для міжнародного співтовариства. Україна та інші країни приймають численних журналістів зі всього світу, які активно висвітлюють російську війну. Серед них – досвідчені воєнні кореспонденти та новачки, а в умовах війни багато українських медіа працівників перетворились на військових кореспондентів. Слідчі ООН підтвердили військові злочини російських збройних сил в Україні, включаючи страти цивільних, тортури та сексуальне насильство.</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Існує група професіоналів, яка відіграє ключову роль у відстеженні злочинів в Україні – це журналісти. Навчальний проєкт Reckoning Project створений не лише для збору інформації для репортажів, але й для документування військових злочинів, які можуть бути представлені в міжнародних судах [</w:t>
      </w:r>
      <w:r w:rsidR="005F7511">
        <w:rPr>
          <w:rFonts w:ascii="Times New Roman" w:hAnsi="Times New Roman" w:cs="Times New Roman"/>
          <w:sz w:val="28"/>
          <w:szCs w:val="28"/>
          <w:lang w:val="uk-UA"/>
        </w:rPr>
        <w:t>58</w:t>
      </w:r>
      <w:r w:rsidRPr="006B6B21">
        <w:rPr>
          <w:rFonts w:ascii="Times New Roman" w:hAnsi="Times New Roman" w:cs="Times New Roman"/>
          <w:sz w:val="28"/>
          <w:szCs w:val="28"/>
          <w:lang w:val="uk-UA"/>
        </w:rPr>
        <w:t xml:space="preserve">]. Журналістка Жанін ді Джованні, одна з авторів проєкту, протягом інтерв'ю програми All Things Considered підкреслила важливість такої роботи. Вона вказала на складнощі, з якими стикаються міжнародні журналісти під час висвітлення війни в Україні, особливо в контексті дотримання стандартів об’єктивності.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Наприклад, Майкл Вейс з «Голосу Америки» висловився про виклики, з якими стикаються західні медіа, намагаючись зберегти об'єктивність, водночас наводячи приклади повторення тез російськог</w:t>
      </w:r>
      <w:r w:rsidR="00F80026" w:rsidRPr="006B6B21">
        <w:rPr>
          <w:rFonts w:ascii="Times New Roman" w:hAnsi="Times New Roman" w:cs="Times New Roman"/>
          <w:sz w:val="28"/>
          <w:szCs w:val="28"/>
          <w:lang w:val="uk-UA"/>
        </w:rPr>
        <w:t>о МЗС без критичного аналізу [</w:t>
      </w:r>
      <w:r w:rsidR="002F5BB7">
        <w:rPr>
          <w:rFonts w:ascii="Times New Roman" w:hAnsi="Times New Roman" w:cs="Times New Roman"/>
          <w:sz w:val="28"/>
          <w:szCs w:val="28"/>
          <w:lang w:val="uk-UA"/>
        </w:rPr>
        <w:t>36</w:t>
      </w:r>
      <w:r w:rsidRPr="006B6B21">
        <w:rPr>
          <w:rFonts w:ascii="Times New Roman" w:hAnsi="Times New Roman" w:cs="Times New Roman"/>
          <w:sz w:val="28"/>
          <w:szCs w:val="28"/>
          <w:lang w:val="uk-UA"/>
        </w:rPr>
        <w:t xml:space="preserve">]. Відтак, роль міжнародних журналістів у російсько-українській війні набуває особливої важливості, адже зібрані ними факти можуть бути використані для </w:t>
      </w:r>
      <w:r w:rsidRPr="006B6B21">
        <w:rPr>
          <w:rFonts w:ascii="Times New Roman" w:hAnsi="Times New Roman" w:cs="Times New Roman"/>
          <w:sz w:val="28"/>
          <w:szCs w:val="28"/>
          <w:lang w:val="uk-UA"/>
        </w:rPr>
        <w:lastRenderedPageBreak/>
        <w:t xml:space="preserve">доказу воєнних злочинів Росії. Вони також виявляються корисними у викритті дезінформації окупантів. Хрісто Грозєв з Bellingcat через свої дописи в Twitter розкриває, як українська та російська сторони намагалися отримати інформацію одна про одну, </w:t>
      </w:r>
      <w:r w:rsidR="00845817" w:rsidRPr="006B6B21">
        <w:rPr>
          <w:rFonts w:ascii="Times New Roman" w:hAnsi="Times New Roman" w:cs="Times New Roman"/>
          <w:sz w:val="28"/>
          <w:szCs w:val="28"/>
          <w:lang w:val="uk-UA"/>
        </w:rPr>
        <w:t>використовуючи дезінформацію [</w:t>
      </w:r>
      <w:r w:rsidR="00E1674B" w:rsidRPr="0092025B">
        <w:rPr>
          <w:rFonts w:ascii="Times New Roman" w:hAnsi="Times New Roman" w:cs="Times New Roman"/>
          <w:sz w:val="28"/>
          <w:szCs w:val="28"/>
          <w:lang w:val="uk-UA"/>
        </w:rPr>
        <w:t>14</w:t>
      </w:r>
      <w:r w:rsidRPr="006B6B21">
        <w:rPr>
          <w:rFonts w:ascii="Times New Roman" w:hAnsi="Times New Roman" w:cs="Times New Roman"/>
          <w:sz w:val="28"/>
          <w:szCs w:val="28"/>
          <w:lang w:val="uk-UA"/>
        </w:rPr>
        <w:t xml:space="preserve">]. Він деталізує, як українські спецслужби передавали російським фейкові карти дислокації ППО та злітно-посадкових смуг, і як це стало частиною «гри» між військовими.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Міжнародні журналісти-розслідувачі відіграють важливу роль у фіксації та аналізі таких військових маневрів. Це демонструє, що кордони не обмежують журналістські розслідування, а досвід та джерельно-доказова база міжнародних журналістів є вкрай важливими у військових умовах. Світова спільнота, активно включаючись у розслідування подій воєнного конфлікту в Україні, фактично бере участь у цій боротьбі, розкриваючи таємні переговори та факти. Одним з ключових завдань є фіксація цих матеріалів та аналіз методів розвідки журналістів-розслідувачів, які активно діють на українському фронті та сприяють перемозі, освітлюючи події в глобальних медіа. Журналістика перетворилася у знаряддя фіксації воєнних злочинів під час російсько-української війни, висвітлюючи ключову суспільну місію.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Хоча законодавчі та безпекові вимоги накладають обмеження, ситуація в Україні відкриває широкі можливості для розслідувань, особливо російських злочинів. Світовий інтерес до російської війни в Україні є високим, тому міжнародна журналістика виступає на одному фронті з Україною, розкриваючи злочини російських військових, політиків та громадських діячів через онлайн-платформи. Міжнародна журналістика в Україні відіграє особливу роль, пропонуючи іноземній аудиторії унікальний погляд на війну та злочини Росії. Іноземні журналісти, ризикуючи життям під час атак, часто стають ціллю для російських військ, які навмисно атакують їх, незважаючи на медіа-ідентифікацію. Втрати серед журналістів, як у випадку з американським журналістом Брентом Рено, свідчать про небезпеку цієї професії. Тим не менш, іноземні кореспонденти продовжують висвітлювати війну, демонструючи світу реальність російських злочинів.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lastRenderedPageBreak/>
        <w:t xml:space="preserve">Їхні зусилля унеможливлюють приховування злодіянь росією та розповсюдження дезінформації про Україну. Незамінна роль міжнародної журналістики в розкритті правди про російську агресію є ключовою в цій інформаційній війні. Журналістські розслідування досягають розквіту в середовищі, де панує свобода преси, доступ до державних документів і повага до ЗМІ, що особливо помітно у Сполучених Штатах. Після періоду відносного нехтування цією практикою, яке почалося з кінця муккракінгу в період Першої світової війни, інтерес до журналістських розслідувань в Америці знову з'явився у 1930-х роках, продовжував рости у 1960-х.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Кінець 1940-х та початок 1950-х років стали часом зростання обсягу розслідувань у газетах, зокрема завдяки внеску адвоката, який став журналістом-розслідувачем, Кларка Молленхоффа з Des Moines Register, який надихнув на місцеві розслідування по всій країні. Джеймс Медісон писав про важливість доступу до інформації в демократії: «Народний уряд без доступу до інформації є лише прологом до фарсу або трагедії». Федеральний Закон про свободу інформації (FOIA) та закони штатів про відкриті архіви підтверджують це право, дозволяючи будь-якій особі використовувати FOIA для доступу до агентських записів. Іноземці та іноземні ЗМІ мають такі ж права, як і громадяни США, для запитів через FOIA, причому особа запитувача та мета </w:t>
      </w:r>
      <w:r w:rsidR="00F10F60" w:rsidRPr="006B6B21">
        <w:rPr>
          <w:rFonts w:ascii="Times New Roman" w:hAnsi="Times New Roman" w:cs="Times New Roman"/>
          <w:sz w:val="28"/>
          <w:szCs w:val="28"/>
          <w:lang w:val="uk-UA"/>
        </w:rPr>
        <w:t>запиту не впливають на процес [</w:t>
      </w:r>
      <w:r w:rsidR="005F7511">
        <w:rPr>
          <w:rFonts w:ascii="Times New Roman" w:hAnsi="Times New Roman" w:cs="Times New Roman"/>
          <w:sz w:val="28"/>
          <w:szCs w:val="28"/>
          <w:lang w:val="uk-UA"/>
        </w:rPr>
        <w:t>59</w:t>
      </w:r>
      <w:r w:rsidRPr="006B6B21">
        <w:rPr>
          <w:rFonts w:ascii="Times New Roman" w:hAnsi="Times New Roman" w:cs="Times New Roman"/>
          <w:sz w:val="28"/>
          <w:szCs w:val="28"/>
          <w:lang w:val="uk-UA"/>
        </w:rPr>
        <w:t xml:space="preserve">].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The New York Times опублікувала коментарі журналістів, які працювали в Україні під час війни, збираючи вражаючі свідчення мужності та д</w:t>
      </w:r>
      <w:r w:rsidR="00F10F60" w:rsidRPr="006B6B21">
        <w:rPr>
          <w:rFonts w:ascii="Times New Roman" w:hAnsi="Times New Roman" w:cs="Times New Roman"/>
          <w:sz w:val="28"/>
          <w:szCs w:val="28"/>
          <w:lang w:val="uk-UA"/>
        </w:rPr>
        <w:t>оброти, які вони спостерігали [5</w:t>
      </w:r>
      <w:r w:rsidR="005F7511">
        <w:rPr>
          <w:rFonts w:ascii="Times New Roman" w:hAnsi="Times New Roman" w:cs="Times New Roman"/>
          <w:sz w:val="28"/>
          <w:szCs w:val="28"/>
          <w:lang w:val="uk-UA"/>
        </w:rPr>
        <w:t>7</w:t>
      </w:r>
      <w:r w:rsidRPr="006B6B21">
        <w:rPr>
          <w:rFonts w:ascii="Times New Roman" w:hAnsi="Times New Roman" w:cs="Times New Roman"/>
          <w:sz w:val="28"/>
          <w:szCs w:val="28"/>
          <w:lang w:val="uk-UA"/>
        </w:rPr>
        <w:t xml:space="preserve">]. Клер Тойніскоеттер, старший продюсер «The Daily», репортував з Перемишля, Польща, де він зустрів Дмитра, волонтера з України, що працював помічником учителя. Ці репортажі ілюструють значимість журналістських розслідувань у часи конфліктів та військових умов, демонструючи їх вплив на розуміння глобальних подій.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У рамках комплексного аналізу проблемно-тематичної парадигми журналістських розслідувань в контексті російсько-української війни, актуально звернути увагу на практичні аспекти волонтерської діяльності та її висвітлення </w:t>
      </w:r>
      <w:r w:rsidRPr="006B6B21">
        <w:rPr>
          <w:rFonts w:ascii="Times New Roman" w:hAnsi="Times New Roman" w:cs="Times New Roman"/>
          <w:sz w:val="28"/>
          <w:szCs w:val="28"/>
          <w:lang w:val="uk-UA"/>
        </w:rPr>
        <w:lastRenderedPageBreak/>
        <w:t xml:space="preserve">у медіа. Ілюстративним прикладом слугує діяльність Дмитра, волонтера на вокзалі, який надавав допомогу біженцям із зони конфлікту. Журналістка Клер Тойніскоеттер детально описує його зусилля, які охоплюють транспортування та допомогу у забезпеченні житла, а також комунікацію з нею через Google Translate, свідченням чого є його володіння обмеженим набором англійських фраз, таких як </w:t>
      </w:r>
      <w:r w:rsidR="000F287F" w:rsidRPr="006B6B21">
        <w:rPr>
          <w:rFonts w:ascii="Times New Roman" w:hAnsi="Times New Roman" w:cs="Times New Roman"/>
          <w:sz w:val="28"/>
          <w:szCs w:val="28"/>
          <w:lang w:val="uk-UA"/>
        </w:rPr>
        <w:t>«</w:t>
      </w:r>
      <w:r w:rsidRPr="006B6B21">
        <w:rPr>
          <w:rFonts w:ascii="Times New Roman" w:hAnsi="Times New Roman" w:cs="Times New Roman"/>
          <w:sz w:val="28"/>
          <w:szCs w:val="28"/>
          <w:lang w:val="uk-UA"/>
        </w:rPr>
        <w:t>Моя родина в Україні</w:t>
      </w:r>
      <w:r w:rsidR="000F287F" w:rsidRPr="006B6B21">
        <w:rPr>
          <w:rFonts w:ascii="Times New Roman" w:hAnsi="Times New Roman" w:cs="Times New Roman"/>
          <w:sz w:val="28"/>
          <w:szCs w:val="28"/>
          <w:lang w:val="uk-UA"/>
        </w:rPr>
        <w:t>»</w:t>
      </w:r>
      <w:r w:rsidRPr="006B6B21">
        <w:rPr>
          <w:rFonts w:ascii="Times New Roman" w:hAnsi="Times New Roman" w:cs="Times New Roman"/>
          <w:sz w:val="28"/>
          <w:szCs w:val="28"/>
          <w:lang w:val="uk-UA"/>
        </w:rPr>
        <w:t xml:space="preserve"> та </w:t>
      </w:r>
      <w:r w:rsidR="000F287F" w:rsidRPr="006B6B21">
        <w:rPr>
          <w:rFonts w:ascii="Times New Roman" w:hAnsi="Times New Roman" w:cs="Times New Roman"/>
          <w:sz w:val="28"/>
          <w:szCs w:val="28"/>
          <w:lang w:val="uk-UA"/>
        </w:rPr>
        <w:t>«</w:t>
      </w:r>
      <w:r w:rsidRPr="006B6B21">
        <w:rPr>
          <w:rFonts w:ascii="Times New Roman" w:hAnsi="Times New Roman" w:cs="Times New Roman"/>
          <w:sz w:val="28"/>
          <w:szCs w:val="28"/>
          <w:lang w:val="uk-UA"/>
        </w:rPr>
        <w:t>Ні війні. Ні війні</w:t>
      </w:r>
      <w:r w:rsidR="000F287F" w:rsidRPr="006B6B21">
        <w:rPr>
          <w:rFonts w:ascii="Times New Roman" w:hAnsi="Times New Roman" w:cs="Times New Roman"/>
          <w:sz w:val="28"/>
          <w:szCs w:val="28"/>
          <w:lang w:val="uk-UA"/>
        </w:rPr>
        <w:t>»</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Аналогічно, слід відзначити роботу журналіста-розслідувача Майкла Швірца, який поділяється враженнями з Миколаєва, де він став свідком самовідданої діяльності місцевого подружжя, що займалося розвезенням їжі малозабезпеченим громадянам. Ця подія отримала несподіваний розвиток, коли подружжя отримало дзвінок від сина Єгора, який втік з передмістя Києва, окупованого російськими військами, і втратив усі документи та телефон, але вижив, що стало ключовим моментом в їхній історії.</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Фотожурналістка Лінсі Аддаріо, репортуючи з Києва, зафіксувала історію чоловіка, який шукав свою родину, відображаючи її трагедію через викладення портретів його дружини та дітей біля їхніх могил, як символ життя до війни та наслідків хаотичних бомбардувань. Цей чоловік змушений був ідентифікувати рештки своєї родини у морзі, зібравши останки своєї коханої у поліетиленовий пакет як один з останніх спогадів про них. Ці репортажі підкреслюють жорстокість війни та стійкість людей, що переживають її наслідки, відображаючи гуманітарну кризу в Києві.</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Журналісти з «The Guardian» активно включилися у висвітлення війни в Україні, демонструючи невпинну працю над збором доказів та свідчень про злочини росіян, часто встигаючи за кілька годин після відходу ворожих військ. Лорен Вулф висвітлює цей процес як складний і тривалий шлях переконання, але вже розпочатий, відзначаючи значення доказів для міжнародного правосуддя. Із початку вторгнення в лютому, слідчі з «Truth Hounds» пересуваються по країні, збираючи розповіді з перших вуст та документуючи докази злочинів, відповідно до стандартів Міжнародного кримінального суду в Гаазі. З 2014 року, після російського вторгнення в Крим, вони збирали інформацію в окупованих районах. </w:t>
      </w:r>
      <w:r w:rsidRPr="006B6B21">
        <w:rPr>
          <w:rFonts w:ascii="Times New Roman" w:hAnsi="Times New Roman" w:cs="Times New Roman"/>
          <w:sz w:val="28"/>
          <w:szCs w:val="28"/>
          <w:lang w:val="uk-UA"/>
        </w:rPr>
        <w:lastRenderedPageBreak/>
        <w:t>Міжнародні ЗМІ отримали безпрецедентний доступ, включаючи документальні команди, як-от турецький канал новин. Зараз «Truth Hounds», разом з десятками інших груп, працюють над збором доказів дій російських солдатів на місцях.</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Широка глобальна мережа слідчих підтримує зусилля в Україні, розшифровуючи та підтверджуючи супутникові знімки та аудіоперехоплення для збору доказів. Ця мережа включає «Bellingcat» та британську правозахисну дослідницьку організацію «Center for Information Resilience». Ефективність цієї мережі залежатиме від природи майбутніх конфліктів. Навіть найдрібніші деталі, залишені росіянами після відходу, можуть мати значення. Журналістам «Associated Press» (AP) було представлено лист російського солдата, знайдений поліцією в озері, на північний захід від Києва, написаний на звороті аркуша паперу, який використовувався для запису наказів для екіпажу бронетранспортера.</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У контексті російсько-українського конфлікту, редакційна команда «The Guardian» здійснювала систематичний моніторинг подій, зокрема через зусилля своєї групи з перевірки фактів, яка зосереджувалась на документуванні інцидентів, пов'язаних з військовими діями рф. Лорен Вулф акцентувала на складності задачі засвідчення цих подій перед світовою спільнотою, наголосив</w:t>
      </w:r>
      <w:r w:rsidR="00F10F60" w:rsidRPr="006B6B21">
        <w:rPr>
          <w:rFonts w:ascii="Times New Roman" w:hAnsi="Times New Roman" w:cs="Times New Roman"/>
          <w:sz w:val="28"/>
          <w:szCs w:val="28"/>
          <w:lang w:val="uk-UA"/>
        </w:rPr>
        <w:t>ши на вже ініційованих кроках [6</w:t>
      </w:r>
      <w:r w:rsidRPr="006B6B21">
        <w:rPr>
          <w:rFonts w:ascii="Times New Roman" w:hAnsi="Times New Roman" w:cs="Times New Roman"/>
          <w:sz w:val="28"/>
          <w:szCs w:val="28"/>
          <w:lang w:val="uk-UA"/>
        </w:rPr>
        <w:t xml:space="preserve">0]. Експерти з організації «Truth Hounds» демонстрували мобільність, переслідуючи мету фіксації свідчень та збору матеріалів про військові злочини для подання у Міжнародний кримінальний суд.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Ця активність, розпочата у 2014 році після вторгнення росії в Крим, набула нового значення у світлі останніх подій, забезпечуючи унікальні можливості для детального збору даних [</w:t>
      </w:r>
      <w:r w:rsidR="00F1014E">
        <w:rPr>
          <w:rFonts w:ascii="Times New Roman" w:hAnsi="Times New Roman" w:cs="Times New Roman"/>
          <w:sz w:val="28"/>
          <w:szCs w:val="28"/>
          <w:lang w:val="uk-UA"/>
        </w:rPr>
        <w:t>45</w:t>
      </w:r>
      <w:r w:rsidRPr="006B6B21">
        <w:rPr>
          <w:rFonts w:ascii="Times New Roman" w:hAnsi="Times New Roman" w:cs="Times New Roman"/>
          <w:sz w:val="28"/>
          <w:szCs w:val="28"/>
          <w:lang w:val="uk-UA"/>
        </w:rPr>
        <w:t>, c.</w:t>
      </w:r>
      <w:r w:rsidR="00F1014E">
        <w:rPr>
          <w:rFonts w:ascii="Times New Roman" w:hAnsi="Times New Roman" w:cs="Times New Roman"/>
          <w:sz w:val="28"/>
          <w:szCs w:val="28"/>
          <w:lang w:val="uk-UA"/>
        </w:rPr>
        <w:t xml:space="preserve"> 8</w:t>
      </w:r>
      <w:r w:rsidRPr="006B6B21">
        <w:rPr>
          <w:rFonts w:ascii="Times New Roman" w:hAnsi="Times New Roman" w:cs="Times New Roman"/>
          <w:sz w:val="28"/>
          <w:szCs w:val="28"/>
          <w:lang w:val="uk-UA"/>
        </w:rPr>
        <w:t xml:space="preserve">]. Колектив «Truth Hounds», у тандемі з іншими групами, здійснював збір матеріалів безпосередньо на місцях подій. Ці зусилля підтримувались розгалуженою міжнародною мережею слідчих, які аналізували супутникові зображення та перехоплені аудіодані. До цієї мережі входили такі організації, як «Bellingcat» та британська «Center for Information Resilience», що </w:t>
      </w:r>
      <w:r w:rsidRPr="006B6B21">
        <w:rPr>
          <w:rFonts w:ascii="Times New Roman" w:hAnsi="Times New Roman" w:cs="Times New Roman"/>
          <w:sz w:val="28"/>
          <w:szCs w:val="28"/>
          <w:lang w:val="uk-UA"/>
        </w:rPr>
        <w:lastRenderedPageBreak/>
        <w:t xml:space="preserve">зосереджувались на підготовці матеріалів для майбутнього судового переслідування, використовуючи різноманітні джерела інформації.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Журналісти «Associated Press» проводили розслідування злочинів з боку російської армії у місті Буча, використовуючи відеозаписи з вуличних камер та перехоплені телефонні діалоги. Вони створили тривимірну модель тактики «зачистки», реалізованої окупаційними силами. Виявлено, що російські військові здійснювали фільтрацію місцевого населення, катування та екзекуції осіб, підозрюваних у співпраці з Збройними Силами України. Робота журналістів допомогла ідентифікувати локації, найбільш постраждалі від дій окупантів. Недавні витоки документів стимулювали розвиток нових методологій у сфері журналістських розслідувань. Ключовим став аспект міжнародної колаборації, який забезпечував обмін інформацією масштабу розслідувань та координацію публікацій, спрямованих на оптимізацію впливу.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Цей підхід до співпраці в галузі, традиційно звиклої до ексклюзивності, відображає адаптацію до технологічних, ділових та політичних змін, зміцнюючи прозору журналістику в умовах зовнішнього тиску. Розслідувальна журналістика представляє собою складний та багатогранний процес, який зазвичай потребує колективних зусиль. Попри те, що журналістська професія поширена по всьому світу, лише мала частина фахівців обирає напрямок журналіста-розслідувача. Ще менше з них досягає значних успіхів у цій складній галузі. Професіоналізм, відданість та глибоке розуміння соціальних проблем є ключовими для створення контенту, який не лише інфо</w:t>
      </w:r>
      <w:r w:rsidR="004F053C" w:rsidRPr="006B6B21">
        <w:rPr>
          <w:rFonts w:ascii="Times New Roman" w:hAnsi="Times New Roman" w:cs="Times New Roman"/>
          <w:sz w:val="28"/>
          <w:szCs w:val="28"/>
          <w:lang w:val="uk-UA"/>
        </w:rPr>
        <w:t xml:space="preserve">рмує, </w:t>
      </w:r>
      <w:r w:rsidR="00332C7E">
        <w:rPr>
          <w:rFonts w:ascii="Times New Roman" w:hAnsi="Times New Roman" w:cs="Times New Roman"/>
          <w:sz w:val="28"/>
          <w:szCs w:val="28"/>
          <w:lang w:val="uk-UA"/>
        </w:rPr>
        <w:t>але й спонукає до змін [</w:t>
      </w:r>
      <w:r w:rsidR="004F053C" w:rsidRPr="006B6B21">
        <w:rPr>
          <w:rFonts w:ascii="Times New Roman" w:hAnsi="Times New Roman" w:cs="Times New Roman"/>
          <w:sz w:val="28"/>
          <w:szCs w:val="28"/>
          <w:lang w:val="uk-UA"/>
        </w:rPr>
        <w:t>1</w:t>
      </w:r>
      <w:r w:rsidRPr="006B6B21">
        <w:rPr>
          <w:rFonts w:ascii="Times New Roman" w:hAnsi="Times New Roman" w:cs="Times New Roman"/>
          <w:sz w:val="28"/>
          <w:szCs w:val="28"/>
          <w:lang w:val="uk-UA"/>
        </w:rPr>
        <w:t xml:space="preserve">]. </w:t>
      </w:r>
    </w:p>
    <w:p w:rsidR="00F4654C"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З розвитком цифрових технологій та змінами в медіаландшафті, розслідувачі стикаються з новими викликами та можливостями. Інтеграція сучасних інструментів обробки даних, соціальних медіа та цифрових платформ відкриває нові перспективи для журналістських розслідувань, одночасно підсилюючи відповідальність за точність і об'єктивність інформації.</w:t>
      </w:r>
    </w:p>
    <w:p w:rsidR="00F4654C" w:rsidRDefault="00F4654C" w:rsidP="006B6B21">
      <w:pPr>
        <w:spacing w:after="0" w:line="360" w:lineRule="auto"/>
        <w:ind w:firstLine="709"/>
        <w:jc w:val="both"/>
        <w:rPr>
          <w:rFonts w:ascii="Times New Roman" w:hAnsi="Times New Roman" w:cs="Times New Roman"/>
          <w:sz w:val="28"/>
          <w:szCs w:val="28"/>
          <w:lang w:val="uk-UA"/>
        </w:rPr>
      </w:pPr>
    </w:p>
    <w:p w:rsidR="000071DF" w:rsidRPr="006B6B21" w:rsidRDefault="000071DF" w:rsidP="006B6B21">
      <w:pPr>
        <w:spacing w:after="0" w:line="360" w:lineRule="auto"/>
        <w:ind w:firstLine="709"/>
        <w:jc w:val="both"/>
        <w:rPr>
          <w:rFonts w:ascii="Times New Roman" w:hAnsi="Times New Roman" w:cs="Times New Roman"/>
          <w:sz w:val="28"/>
          <w:szCs w:val="28"/>
          <w:lang w:val="uk-UA"/>
        </w:rPr>
      </w:pPr>
    </w:p>
    <w:p w:rsidR="00D52854" w:rsidRPr="006B6B21" w:rsidRDefault="00D52854" w:rsidP="006B6B21">
      <w:pPr>
        <w:spacing w:after="0" w:line="360" w:lineRule="auto"/>
        <w:ind w:firstLine="709"/>
        <w:jc w:val="both"/>
        <w:rPr>
          <w:rFonts w:ascii="Times New Roman" w:hAnsi="Times New Roman" w:cs="Times New Roman"/>
          <w:b/>
          <w:sz w:val="28"/>
          <w:szCs w:val="28"/>
          <w:lang w:val="uk-UA"/>
        </w:rPr>
      </w:pPr>
      <w:r w:rsidRPr="006B6B21">
        <w:rPr>
          <w:rFonts w:ascii="Times New Roman" w:hAnsi="Times New Roman" w:cs="Times New Roman"/>
          <w:b/>
          <w:sz w:val="28"/>
          <w:szCs w:val="28"/>
          <w:lang w:val="uk-UA"/>
        </w:rPr>
        <w:lastRenderedPageBreak/>
        <w:t xml:space="preserve">2.2 </w:t>
      </w:r>
      <w:r w:rsidR="000E1462" w:rsidRPr="000E1462">
        <w:rPr>
          <w:rFonts w:ascii="Times New Roman" w:hAnsi="Times New Roman" w:cs="Times New Roman"/>
          <w:b/>
          <w:sz w:val="28"/>
          <w:szCs w:val="28"/>
          <w:lang w:val="uk-UA"/>
        </w:rPr>
        <w:t>Перспективи розвитку жанру журналістське розслідування</w:t>
      </w:r>
    </w:p>
    <w:p w:rsidR="00F4654C" w:rsidRPr="006B6B21" w:rsidRDefault="00F4654C" w:rsidP="006B6B21">
      <w:pPr>
        <w:spacing w:after="0" w:line="360" w:lineRule="auto"/>
        <w:ind w:firstLine="709"/>
        <w:jc w:val="both"/>
        <w:rPr>
          <w:rFonts w:ascii="Times New Roman" w:hAnsi="Times New Roman" w:cs="Times New Roman"/>
          <w:b/>
          <w:sz w:val="28"/>
          <w:szCs w:val="28"/>
          <w:lang w:val="uk-UA"/>
        </w:rPr>
      </w:pP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Сучасні технології сприяли революційним змінам в інформаційній сфері, особливо в контексті російсько-української війни. Розвиток носіїв інформації та Інтернету надає можливості для активної участі в бойових діях, навіть не виходячи з дому. Це перетворило кожну автоматизовану систему на потенційну мішень кібератак. Враховуючи важливість інформаційних технологій у житті людей, можна сказати, що учасники інформаційної війни не обмежуються традиційними воєнними силами, а охоплюють і звичайних громадян, освічених у сфері інноваційних технологій.</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В інформаційній війні активну роль можуть відігравати аналітичні центри, що складаються з експертів, швидка мобілізація яких орієнтується не тільки на молодь. Інформаційні галузі та домени стають першими, хто вступає у війну, і традиційні режими роботи зазнають змін. Оперативні плани для інформаційної війни набувають пріоритету в розробці та прийнятті рішень. Відтак, інформаційна війна стає справою не тільки військових, але й журналістів та громадськості.</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Термін «журналістське розслідування» існує вже п’ять десятиліть, але, незважаючи на мінімальне академічне висвітлення, він має значний вплив. Журналістське розслідування стало потужним інструментом для викриття фактів та таємниць, прихованих урядами чи організаціями. Сьогодні журналісти-розслідувачі співпрацюють на різних рівнях, від місцевого до міжнародного, обмінюючись методами та досвідом, щоб створювати мережі для дослідження. Ця співпраця стала ключовою для ефективного висвітлення подій у сучасному світі, де інформаційні технології відіграють визначальну роль у формуванні громадської думки та впливі на політичні процеси</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Існуючі дослідження вказують на різні підходи в журналістиці розвитку, які залежать від соціальних, політичних, економічних та культурних умов у різних країнах та регіонах. Це важливо, особливо в контексті російсько-української війни, де журналістське розслідування відіграє ключову роль у </w:t>
      </w:r>
      <w:r w:rsidRPr="006B6B21">
        <w:rPr>
          <w:rFonts w:ascii="Times New Roman" w:hAnsi="Times New Roman" w:cs="Times New Roman"/>
          <w:sz w:val="28"/>
          <w:szCs w:val="28"/>
          <w:lang w:val="uk-UA"/>
        </w:rPr>
        <w:lastRenderedPageBreak/>
        <w:t>висвітленні розвитку подій. Однак, існують розбіжності щодо того, що таке журналістика розвитку та які її цілі, особливо коли враховувати державні ЗМІ в авторитарних державах, які часто видають контрольовану інформацію за незалежну журналістику.</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Журналісти розслідувачі можуть виступати як партнери уряду чи як критичні розслідувачі, сторожові пси суспільства. Їх робота може варіюватися від інтервенціоністської до захисної, з акцентом на прозорість. Важливо підкреслити згоду щодо певних аспектів журналістики розвитку, які мають на меті викликати соціальні зміни та комунікацію без секторальних або галузевих обмежень. Інформація в цій сфері не повинна обмежуватися виключно військовими питаннями, адже відсутність належного захисту інформації може призвести до її втрати.</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Подібно до цього, якщо ми вважаємо, що збір інформації про ворога – це лише завдання розвідки та безпеки, ми можемо втратити можливість перемогти в інформаційній війні. Спеціалізація ЗМІ на викритті корупції також є важливою для розвитку держави, хоча це може бути небезпечною сферою для журналістів. В сучасних умовах медіа часто фокусуються на висвітленні корупції серед нижчих рівнів влади або в регіонах, а не в центрі. Це створює потребу в більш енергійних та професійних журналістських розслідуваннях, які здатні розкривати факти на більш високих рівнях.</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Широко поширена корупція створює численні можливості для журналістських розслідувань. Однак багато журналістів воліють спиратися на поліцейські розслідування, що породжує питання про вибірковість поліцією справ для публікації у ЗМІ. У контексті російсько-української війни, важливість викриття корупції змінюється, оскільки у фокусі українських та зарубіжних ЗМІ опиняються воєнні дії та злочини агресора. Інформаційна війна, що ведеться за допомогою сучасних інформаційних систем, стає справою мільйонів людей.</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Зміна традиційних способів промислового виробництва та комерційної діяльності вимагає інформаційної підтримки. Політична мобілізація на війну спирається на інформаційні технології, як-от розробка програмного </w:t>
      </w:r>
      <w:r w:rsidRPr="006B6B21">
        <w:rPr>
          <w:rFonts w:ascii="Times New Roman" w:hAnsi="Times New Roman" w:cs="Times New Roman"/>
          <w:sz w:val="28"/>
          <w:szCs w:val="28"/>
          <w:lang w:val="uk-UA"/>
        </w:rPr>
        <w:lastRenderedPageBreak/>
        <w:t>забезпечення для політичної мобілізації та створення баз даних для освіти. ЗМІ та нові медіа перетворюються на майданчики для політичної боротьби та ідеологічних конфліктів, стаючи «полем бою» різних політичних та ідеологічних сил. Необхідний асиметричний підхід до відповіді на дії противника, оскільки журналістика і якісна комунікація займають ключове місце у вирішенні глобальних проблем сучасності.</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Сучасний стан повномасштабної війни росії проти України ставить перед журналістикою нові виклики, особливо на інформаційному рівні. Важливим аспектом стає зображення ЗМІ картини світу, яка є відображенням військових реалій, з використанням всіх доступних засобів добування та обробки інформації. Особливо це важливо у контексті журналістських розслідувань, які вимагають детального аналізу та вибіркового підходу до обробки інформації, що може надходити з різних джерел, включаючи «зливи» інформації з офі</w:t>
      </w:r>
      <w:r w:rsidR="00332C7E">
        <w:rPr>
          <w:rFonts w:ascii="Times New Roman" w:hAnsi="Times New Roman" w:cs="Times New Roman"/>
          <w:sz w:val="28"/>
          <w:szCs w:val="28"/>
          <w:lang w:val="uk-UA"/>
        </w:rPr>
        <w:t>ційних чи неофіційних каналів [2</w:t>
      </w:r>
      <w:r w:rsidRPr="006B6B21">
        <w:rPr>
          <w:rFonts w:ascii="Times New Roman" w:hAnsi="Times New Roman" w:cs="Times New Roman"/>
          <w:sz w:val="28"/>
          <w:szCs w:val="28"/>
          <w:lang w:val="uk-UA"/>
        </w:rPr>
        <w:t>, с. 6]. Такий підхід дозволяє висвітлювати не лише інциденти, але й більш глибокі причиново-наслідкові зв'язки та аналітично обробляти зібраний матеріал.</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У звичних умовах пошуку ексклюзивної інформації журналісти можуть стикатися з професійними проблемами, але у воєнний час вони стикаються з додатковими перепонами та обмеженнями. Акредитація журналістів, згідно з наказом Головнокомандувача ЗСУ, стає необхідним заходом для запобігання витоку важливої інформації, що може бути використана ворогом [</w:t>
      </w:r>
      <w:r w:rsidR="002F5BB7">
        <w:rPr>
          <w:rFonts w:ascii="Times New Roman" w:hAnsi="Times New Roman" w:cs="Times New Roman"/>
          <w:sz w:val="28"/>
          <w:szCs w:val="28"/>
          <w:lang w:val="uk-UA"/>
        </w:rPr>
        <w:t>36</w:t>
      </w:r>
      <w:r w:rsidRPr="006B6B21">
        <w:rPr>
          <w:rFonts w:ascii="Times New Roman" w:hAnsi="Times New Roman" w:cs="Times New Roman"/>
          <w:sz w:val="28"/>
          <w:szCs w:val="28"/>
          <w:lang w:val="uk-UA"/>
        </w:rPr>
        <w:t>]. Це ставить журналістів, особливо розслідувачів, перед складним вибором між методами збору і поширення інформації та дотриманням обмежень воєнного часу, порушення яких може призвести до кримінальної відповідальності.</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Попри ці обмеження, інтерв'ю залишається ключовим елементом журналістського розслідування. Пресконференції, публічні виступи урядових та військових осіб надають журналістам матеріал для аналізу та стають початковими точками для глибоких розслідувань. У таких умовах журналістам необхідно мати глибокі знання у відповідній сфері або тісно співпрацювати з </w:t>
      </w:r>
      <w:r w:rsidRPr="006B6B21">
        <w:rPr>
          <w:rFonts w:ascii="Times New Roman" w:hAnsi="Times New Roman" w:cs="Times New Roman"/>
          <w:sz w:val="28"/>
          <w:szCs w:val="28"/>
          <w:lang w:val="uk-UA"/>
        </w:rPr>
        <w:lastRenderedPageBreak/>
        <w:t>експертами. Це дозволяє створювати об'єктивні та глибокі матеріали, незважаючи на складнощі, пов'язані з воєнним станом.</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Крім того, універсальний характер розслідувань вимагає обережного ставлення до інформації, наданої офіційними джерелами. Журналісти-розслідувачі повинні залишатися незалежними та об'єктивними, навіть у воєнний час. Сприяння політичній мобілізації через інформаційні технології та засоби масової інформації відіграє важливу роль у сучасному інформаційному просторі, де Інтернет і нові медіа надають можливості для поширення інформації та політичної агітації. Така трансформація медіапростору відкриває нові шляхи для ведення інформаційної боротьби, що є ключовим завданням українських науковців і практиків у вирішенні проблем гібридних війн та конфліктів.</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У світлі повномасштабної війни росії проти України, важливість журналістського розслідування в інформаційній війні стає особливо нагальною. Важливо уникати сентиментальності та спрощень у висвітленні ключових питань, фокусуючись на детальному аналізі та об'єктивному викладі інформації [3, с. </w:t>
      </w:r>
      <w:r w:rsidR="00E1674B" w:rsidRPr="00E1674B">
        <w:rPr>
          <w:rFonts w:ascii="Times New Roman" w:hAnsi="Times New Roman" w:cs="Times New Roman"/>
          <w:sz w:val="28"/>
          <w:szCs w:val="28"/>
        </w:rPr>
        <w:t>64</w:t>
      </w:r>
      <w:r w:rsidRPr="006B6B21">
        <w:rPr>
          <w:rFonts w:ascii="Times New Roman" w:hAnsi="Times New Roman" w:cs="Times New Roman"/>
          <w:sz w:val="28"/>
          <w:szCs w:val="28"/>
          <w:lang w:val="uk-UA"/>
        </w:rPr>
        <w:t>]. Журналістське розслідування в цьому контексті вимагає глибокого занурення в тему, вибіркового підходу до збору даних та системного викладу інформації, особливо в умовах воєнних обмежень та небезпек.</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Журналістське розслідування визначається як матеріал, заснований на оригінальній роботі журналіста, використовуючи дані з різноманітних, часто конфіденційних джерел. Це включає в себе не лише поверховий опис подій, а й глибокий аналіз п</w:t>
      </w:r>
      <w:r w:rsidR="00332C7E">
        <w:rPr>
          <w:rFonts w:ascii="Times New Roman" w:hAnsi="Times New Roman" w:cs="Times New Roman"/>
          <w:sz w:val="28"/>
          <w:szCs w:val="28"/>
          <w:lang w:val="uk-UA"/>
        </w:rPr>
        <w:t>ричиново-наслідкових зв'язків [2</w:t>
      </w:r>
      <w:r w:rsidRPr="006B6B21">
        <w:rPr>
          <w:rFonts w:ascii="Times New Roman" w:hAnsi="Times New Roman" w:cs="Times New Roman"/>
          <w:sz w:val="28"/>
          <w:szCs w:val="28"/>
          <w:lang w:val="uk-UA"/>
        </w:rPr>
        <w:t>, с. 6]. Проблематика воєнного часу додає складності цьому процесу, оскільки журналісти можуть зіткнутися з обмеженнями в доступі до інформації та небезпеками для особистої безпеки. Заходи безпеки, зокрема такі, як акредитація згідно з вимогами Головнокомандувача ЗСУ, є необхідними для збереження важливої інформації та запобігання її витоку [</w:t>
      </w:r>
      <w:r w:rsidR="002F5BB7">
        <w:rPr>
          <w:rFonts w:ascii="Times New Roman" w:hAnsi="Times New Roman" w:cs="Times New Roman"/>
          <w:sz w:val="28"/>
          <w:szCs w:val="28"/>
          <w:lang w:val="uk-UA"/>
        </w:rPr>
        <w:t>36</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Розслідування вимагає не лише збору фактів, але й їх об'єктивного аналізу та перевірки. Журналіст повинен бути готовий відповідати за свої слова у суді, що робить точність та об'єктивність ключовими аспектами його роботи [4, c. </w:t>
      </w:r>
      <w:r w:rsidRPr="006B6B21">
        <w:rPr>
          <w:rFonts w:ascii="Times New Roman" w:hAnsi="Times New Roman" w:cs="Times New Roman"/>
          <w:sz w:val="28"/>
          <w:szCs w:val="28"/>
          <w:lang w:val="uk-UA"/>
        </w:rPr>
        <w:lastRenderedPageBreak/>
        <w:t>131]. Журналісти-розслідувачі повинні вміти відрізняти факти від чуток, забезпечуючи перевірку всієї інформації, а також вибірково підходити до матеріалів, які вони в</w:t>
      </w:r>
      <w:r w:rsidR="00332C7E">
        <w:rPr>
          <w:rFonts w:ascii="Times New Roman" w:hAnsi="Times New Roman" w:cs="Times New Roman"/>
          <w:sz w:val="28"/>
          <w:szCs w:val="28"/>
          <w:lang w:val="uk-UA"/>
        </w:rPr>
        <w:t>икористовують у своїх роботах [3</w:t>
      </w:r>
      <w:r w:rsidR="00E1674B">
        <w:rPr>
          <w:rFonts w:ascii="Times New Roman" w:hAnsi="Times New Roman" w:cs="Times New Roman"/>
          <w:sz w:val="28"/>
          <w:szCs w:val="28"/>
          <w:lang w:val="uk-UA"/>
        </w:rPr>
        <w:t>, c. 6</w:t>
      </w:r>
      <w:r w:rsidR="00E1674B" w:rsidRPr="00E1674B">
        <w:rPr>
          <w:rFonts w:ascii="Times New Roman" w:hAnsi="Times New Roman" w:cs="Times New Roman"/>
          <w:sz w:val="28"/>
          <w:szCs w:val="28"/>
          <w:lang w:val="uk-UA"/>
        </w:rPr>
        <w:t>4</w:t>
      </w:r>
      <w:r w:rsidRPr="006B6B21">
        <w:rPr>
          <w:rFonts w:ascii="Times New Roman" w:hAnsi="Times New Roman" w:cs="Times New Roman"/>
          <w:sz w:val="28"/>
          <w:szCs w:val="28"/>
          <w:lang w:val="uk-UA"/>
        </w:rPr>
        <w:t>]. Джерелами інформації часто стають інсайдери – люди, організації, документи, які надають журналістам важливу інформацію для подальших розслідувань.</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Журналістське розслідування, будучи об'ємною та складною роботою, часто має форму досьє, що включає записи, інтерв'ю, документи, фото та інші матеріали. При цьому журналісти стикаються з перешкодами, що ставляться зацікавленими особами та організаціями, які намагаються уникнути публікації матеріалу або приховати його ключові деталі [20, c. 261]. Відтак, розслідування вимагає не тільки збору інформації, але й її глибокого аналізу, перевірки та відповідального використання.</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Журналістське розслідування, яке є одним з ключових елементів інформаційної війни, вимагає точності та відсутності припущень. Воно має базуватися на об'єктивній, конкретизованій інформації, яка не потребує додаткових пояснень чи спростувань. У контексті воєнного конфлікту України з Росією, особливо важливим стає вміння журналістів викласти конфлікт так, щоб підкреслити його глобальний характер і вплив на міжнародну спільноту</w:t>
      </w:r>
      <w:r w:rsidR="00E1674B" w:rsidRPr="00E1674B">
        <w:rPr>
          <w:rFonts w:ascii="Times New Roman" w:hAnsi="Times New Roman" w:cs="Times New Roman"/>
          <w:sz w:val="28"/>
          <w:szCs w:val="28"/>
          <w:lang w:val="uk-UA"/>
        </w:rPr>
        <w:t xml:space="preserve"> [6]</w:t>
      </w:r>
      <w:r w:rsidRPr="006B6B21">
        <w:rPr>
          <w:rFonts w:ascii="Times New Roman" w:hAnsi="Times New Roman" w:cs="Times New Roman"/>
          <w:sz w:val="28"/>
          <w:szCs w:val="28"/>
          <w:lang w:val="uk-UA"/>
        </w:rPr>
        <w:t>. Це сприяло залученню підтримки серед політиків і громадськості в Європі та Північній Америці. Однак, це також підкреслює важливість визнання того, що інформаційна війна є складним і тривалим процесом, в якому перемоги і поразки</w:t>
      </w:r>
      <w:r w:rsidR="00E1674B">
        <w:rPr>
          <w:rFonts w:ascii="Times New Roman" w:hAnsi="Times New Roman" w:cs="Times New Roman"/>
          <w:sz w:val="28"/>
          <w:szCs w:val="28"/>
          <w:lang w:val="uk-UA"/>
        </w:rPr>
        <w:t xml:space="preserve"> відіграють різні ролі [3, с. 6</w:t>
      </w:r>
      <w:r w:rsidR="00E1674B" w:rsidRPr="00E1674B">
        <w:rPr>
          <w:rFonts w:ascii="Times New Roman" w:hAnsi="Times New Roman" w:cs="Times New Roman"/>
          <w:sz w:val="28"/>
          <w:szCs w:val="28"/>
          <w:lang w:val="uk-UA"/>
        </w:rPr>
        <w:t>4</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Міжнародні журналісти-розслідувачі, які долучаються до висвітлення воєнних подій в Україні, стають важливою частиною цього процесу. Вони допомагають формувати глобальне сприйняття конфлікту та впливають на міжнародні відносини. У той же час, потрібно визнати, що Україна, незважаючи на свої успіхи в інформаційній війні, стикається з викликами у формах нових інформаційних атак та зброї [4, c. 131]. Процес пропаганди, який використовується обома сторонами конфлікту, необхідно розглядати в контексті </w:t>
      </w:r>
      <w:r w:rsidRPr="006B6B21">
        <w:rPr>
          <w:rFonts w:ascii="Times New Roman" w:hAnsi="Times New Roman" w:cs="Times New Roman"/>
          <w:sz w:val="28"/>
          <w:szCs w:val="28"/>
          <w:lang w:val="uk-UA"/>
        </w:rPr>
        <w:lastRenderedPageBreak/>
        <w:t>багатовимірної структури, яка визначає стратегічні цілі інформаційної війни та можливі наслідки для оборонних стратегій і психології людей.</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Журналісти почали активно використовувати інструменти наукової журналістики та досліджень для репортажів-розслідувань, звертаючи увагу на сумнівні наукові відкриття. Вони здійснюють інтелектуальний аналіз даних, «копаються» у базах даних і ефективно видобувають інформацію, що стає стандартною частиною якісного журналістського розслідування [20, c. 261]. Використання супутникових зображень та інших методів дистанційного зондування може стати в майбутньому важливою частиною таких розслідувань.</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Отже, журналістське розслідування в умовах воєнного стану стає важливим засобом досягнення стратегічних і військових цілей, а також збереження моральності і правдивості інформації, що є критично важливим у сучасній інформаційній війні. Водночас, потрібно визнавати та аналізувати складності та виклики, з якими стикаються журналісти в цьому процесі.</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Супутникові технології, які традиційно використовувалися для наукових досліджень та метеорологічних цілей, таких, як прогнозування погоди чи моніторинг зміни клімату, все більше стають інструментом для журналістів-розслідувачів. Ці технології відкривають нові можливості для збору даних про різні аспекти життя країни, включаючи моніторинг воєнних конфліктів та інших соціальних явищ. У цьому контексті закон про доступ до інформації стає фундаментальним інструментом для інноваційної журналістики-розслідування, дозволяючи використовувати офіційні дані для виявлення та розкриття злочинів.</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Важливість цього підходу особливо відчувається в контексті універсальної юрисдикції, де треті країни втручаються для розгляду злочинів міжнародного характеру, як зазначається Нью-Йоркським Центром конституційних прав. Проте, враховуючи значну кількість злочинців, не всі з них можуть бути притягнені до відповідальності, як це видно на прикладі жінок у Боснії, які стали жертвами зґвалтувань під час війни, чи жителів Руанди, які змушені співіснувати зі своїми катами.</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lastRenderedPageBreak/>
        <w:t>На цьому тлі постає надія на Україну як на приклад країни, в якій може вдатися притягнути до відповідальності більше злочинців, ніж це було зроблено раніше, в контексті Міжнародного кримінального суду. З іншого боку, необхідно визнати, що хоча Україна досягла значних успіхів в інформаційній війні, вона також програла важливі інформаційні битви в країнах, таких, як Китай, Індія та більша частина Африки, що має довгострокові наслідки для міжнародних відносин.</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Окрім того, існує низка фінансових інструментів для підтримки журналістських розслідувань. Різноманітні гранти та фінансування, доступні для українських журналістів-розслідувачів, особливо в період війни, відкривають можливості для глибоких і важливих розслідувань. Журналісти починають активно використовувати методи наукового аналізу даних, розробляючи власні стратегії для збору та аналізу інформації. Супутникові зображення та дистанційне зондування стають все більш важливими інструментами для розслідувань, розширюючи можливості журналістів виявляти та документувати події.</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За період 2022/2023 років було виявлено значний спектр можливостей для українських журналістів, які сприяють їхньому професійному розвитку та реалізації різноманітних проектів. Серед них варто відзначити такі програми:</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 </w:t>
      </w:r>
      <w:r w:rsidRPr="006B6B21">
        <w:rPr>
          <w:rFonts w:ascii="Times New Roman" w:hAnsi="Times New Roman" w:cs="Times New Roman"/>
          <w:b/>
          <w:sz w:val="28"/>
          <w:szCs w:val="28"/>
          <w:lang w:val="uk-UA"/>
        </w:rPr>
        <w:t xml:space="preserve">Онлайн-курс </w:t>
      </w:r>
      <w:r w:rsidR="000F287F" w:rsidRPr="006B6B21">
        <w:rPr>
          <w:rFonts w:ascii="Times New Roman" w:hAnsi="Times New Roman" w:cs="Times New Roman"/>
          <w:b/>
          <w:sz w:val="28"/>
          <w:szCs w:val="28"/>
          <w:lang w:val="uk-UA"/>
        </w:rPr>
        <w:t>«</w:t>
      </w:r>
      <w:r w:rsidRPr="006B6B21">
        <w:rPr>
          <w:rFonts w:ascii="Times New Roman" w:hAnsi="Times New Roman" w:cs="Times New Roman"/>
          <w:b/>
          <w:sz w:val="28"/>
          <w:szCs w:val="28"/>
          <w:lang w:val="uk-UA"/>
        </w:rPr>
        <w:t>Журналістські розслідування: основи</w:t>
      </w:r>
      <w:r w:rsidR="000F287F" w:rsidRPr="006B6B21">
        <w:rPr>
          <w:rFonts w:ascii="Times New Roman" w:hAnsi="Times New Roman" w:cs="Times New Roman"/>
          <w:b/>
          <w:sz w:val="28"/>
          <w:szCs w:val="28"/>
          <w:lang w:val="uk-UA"/>
        </w:rPr>
        <w:t>»</w:t>
      </w:r>
      <w:r w:rsidRPr="006B6B21">
        <w:rPr>
          <w:rFonts w:ascii="Times New Roman" w:hAnsi="Times New Roman" w:cs="Times New Roman"/>
          <w:b/>
          <w:sz w:val="28"/>
          <w:szCs w:val="28"/>
          <w:lang w:val="uk-UA"/>
        </w:rPr>
        <w:t xml:space="preserve"> від </w:t>
      </w:r>
      <w:r w:rsidR="000F287F" w:rsidRPr="006B6B21">
        <w:rPr>
          <w:rFonts w:ascii="Times New Roman" w:hAnsi="Times New Roman" w:cs="Times New Roman"/>
          <w:b/>
          <w:sz w:val="28"/>
          <w:szCs w:val="28"/>
          <w:lang w:val="uk-UA"/>
        </w:rPr>
        <w:t>«</w:t>
      </w:r>
      <w:r w:rsidRPr="006B6B21">
        <w:rPr>
          <w:rFonts w:ascii="Times New Roman" w:hAnsi="Times New Roman" w:cs="Times New Roman"/>
          <w:b/>
          <w:sz w:val="28"/>
          <w:szCs w:val="28"/>
          <w:lang w:val="uk-UA"/>
        </w:rPr>
        <w:t>Детектор медіа</w:t>
      </w:r>
      <w:r w:rsidR="000F287F" w:rsidRPr="006B6B21">
        <w:rPr>
          <w:rFonts w:ascii="Times New Roman" w:hAnsi="Times New Roman" w:cs="Times New Roman"/>
          <w:b/>
          <w:sz w:val="28"/>
          <w:szCs w:val="28"/>
          <w:lang w:val="uk-UA"/>
        </w:rPr>
        <w:t>»</w:t>
      </w:r>
      <w:r w:rsidRPr="006B6B21">
        <w:rPr>
          <w:rFonts w:ascii="Times New Roman" w:hAnsi="Times New Roman" w:cs="Times New Roman"/>
          <w:sz w:val="28"/>
          <w:szCs w:val="28"/>
          <w:lang w:val="uk-UA"/>
        </w:rPr>
        <w:t xml:space="preserve"> </w:t>
      </w:r>
      <w:r w:rsidR="000071DF">
        <w:rPr>
          <w:rFonts w:ascii="Times New Roman" w:hAnsi="Times New Roman" w:cs="Times New Roman"/>
          <w:sz w:val="28"/>
          <w:szCs w:val="28"/>
          <w:lang w:val="uk-UA"/>
        </w:rPr>
        <w:t>–</w:t>
      </w:r>
      <w:r w:rsidRPr="006B6B21">
        <w:rPr>
          <w:rFonts w:ascii="Times New Roman" w:hAnsi="Times New Roman" w:cs="Times New Roman"/>
          <w:sz w:val="28"/>
          <w:szCs w:val="28"/>
          <w:lang w:val="uk-UA"/>
        </w:rPr>
        <w:t xml:space="preserve"> цей курс включає 15 відеоуроків, які охоплюють всі аспекти журналістських розслідувань, від планування до фактчекінгу та цифрової безпеки. Курс розроблено Олегом Хоменоком та Федіром Сидоруком, відомими фахівцями в галузі журналіст</w:t>
      </w:r>
      <w:r w:rsidR="00332C7E">
        <w:rPr>
          <w:rFonts w:ascii="Times New Roman" w:hAnsi="Times New Roman" w:cs="Times New Roman"/>
          <w:sz w:val="28"/>
          <w:szCs w:val="28"/>
          <w:lang w:val="uk-UA"/>
        </w:rPr>
        <w:t>ики та газетного менеджменту [</w:t>
      </w:r>
      <w:r w:rsidR="004F053C" w:rsidRPr="006B6B21">
        <w:rPr>
          <w:rFonts w:ascii="Times New Roman" w:hAnsi="Times New Roman" w:cs="Times New Roman"/>
          <w:sz w:val="28"/>
          <w:szCs w:val="28"/>
          <w:lang w:val="uk-UA"/>
        </w:rPr>
        <w:t>1</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 </w:t>
      </w:r>
      <w:r w:rsidRPr="006B6B21">
        <w:rPr>
          <w:rFonts w:ascii="Times New Roman" w:hAnsi="Times New Roman" w:cs="Times New Roman"/>
          <w:b/>
          <w:sz w:val="28"/>
          <w:szCs w:val="28"/>
          <w:lang w:val="uk-UA"/>
        </w:rPr>
        <w:t>Програми на Глобальній конференції журналістів-розслідувачів 2023 року</w:t>
      </w:r>
      <w:r w:rsidRPr="006B6B21">
        <w:rPr>
          <w:rFonts w:ascii="Times New Roman" w:hAnsi="Times New Roman" w:cs="Times New Roman"/>
          <w:sz w:val="28"/>
          <w:szCs w:val="28"/>
          <w:lang w:val="uk-UA"/>
        </w:rPr>
        <w:t xml:space="preserve"> </w:t>
      </w:r>
      <w:r w:rsidR="00D93599">
        <w:rPr>
          <w:rFonts w:ascii="Times New Roman" w:hAnsi="Times New Roman" w:cs="Times New Roman"/>
          <w:sz w:val="28"/>
          <w:szCs w:val="28"/>
          <w:lang w:val="uk-UA"/>
        </w:rPr>
        <w:t>–</w:t>
      </w:r>
      <w:r w:rsidRPr="006B6B21">
        <w:rPr>
          <w:rFonts w:ascii="Times New Roman" w:hAnsi="Times New Roman" w:cs="Times New Roman"/>
          <w:sz w:val="28"/>
          <w:szCs w:val="28"/>
          <w:lang w:val="uk-UA"/>
        </w:rPr>
        <w:t xml:space="preserve"> конференція включає близько 200 семінарів, майстер-класів та дискусій, що охоплюють різні аспекти журналістських розслідувань, такі як робота з відкритими джерелами, візуалізація даних,</w:t>
      </w:r>
      <w:r w:rsidR="00F10F60" w:rsidRPr="006B6B21">
        <w:rPr>
          <w:rFonts w:ascii="Times New Roman" w:hAnsi="Times New Roman" w:cs="Times New Roman"/>
          <w:sz w:val="28"/>
          <w:szCs w:val="28"/>
          <w:lang w:val="uk-UA"/>
        </w:rPr>
        <w:t xml:space="preserve"> аналіз воєнних злочинів тощо [</w:t>
      </w:r>
      <w:r w:rsidR="005F7511">
        <w:rPr>
          <w:rFonts w:ascii="Times New Roman" w:hAnsi="Times New Roman" w:cs="Times New Roman"/>
          <w:sz w:val="28"/>
          <w:szCs w:val="28"/>
          <w:lang w:val="uk-UA"/>
        </w:rPr>
        <w:t>56</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 </w:t>
      </w:r>
      <w:r w:rsidRPr="006B6B21">
        <w:rPr>
          <w:rFonts w:ascii="Times New Roman" w:hAnsi="Times New Roman" w:cs="Times New Roman"/>
          <w:b/>
          <w:sz w:val="28"/>
          <w:szCs w:val="28"/>
          <w:lang w:val="uk-UA"/>
        </w:rPr>
        <w:t>Спеціалізовані програми та сервіси для журналістів-розслідувачів</w:t>
      </w:r>
      <w:r w:rsidRPr="006B6B21">
        <w:rPr>
          <w:rFonts w:ascii="Times New Roman" w:hAnsi="Times New Roman" w:cs="Times New Roman"/>
          <w:sz w:val="28"/>
          <w:szCs w:val="28"/>
          <w:lang w:val="uk-UA"/>
        </w:rPr>
        <w:t xml:space="preserve"> </w:t>
      </w:r>
      <w:r w:rsidR="000071DF">
        <w:rPr>
          <w:rFonts w:ascii="Times New Roman" w:hAnsi="Times New Roman" w:cs="Times New Roman"/>
          <w:sz w:val="28"/>
          <w:szCs w:val="28"/>
          <w:lang w:val="uk-UA"/>
        </w:rPr>
        <w:t>–</w:t>
      </w:r>
      <w:r w:rsidRPr="006B6B21">
        <w:rPr>
          <w:rFonts w:ascii="Times New Roman" w:hAnsi="Times New Roman" w:cs="Times New Roman"/>
          <w:sz w:val="28"/>
          <w:szCs w:val="28"/>
          <w:lang w:val="uk-UA"/>
        </w:rPr>
        <w:t xml:space="preserve"> серед них TruePic Vision для перевірки зображень, TinEye для зворотного </w:t>
      </w:r>
      <w:r w:rsidRPr="006B6B21">
        <w:rPr>
          <w:rFonts w:ascii="Times New Roman" w:hAnsi="Times New Roman" w:cs="Times New Roman"/>
          <w:sz w:val="28"/>
          <w:szCs w:val="28"/>
          <w:lang w:val="uk-UA"/>
        </w:rPr>
        <w:lastRenderedPageBreak/>
        <w:t>пошуку зображень, InVID для аналізу відео, Truly Media для систематизації розслідування, Betaface API та Cognitec для розпізнавання облич, Flightradar24 для відстеження польотів, та Hu</w:t>
      </w:r>
      <w:r w:rsidR="00F10F60" w:rsidRPr="006B6B21">
        <w:rPr>
          <w:rFonts w:ascii="Times New Roman" w:hAnsi="Times New Roman" w:cs="Times New Roman"/>
          <w:sz w:val="28"/>
          <w:szCs w:val="28"/>
          <w:lang w:val="uk-UA"/>
        </w:rPr>
        <w:t>nchly для збору веб-контенту [</w:t>
      </w:r>
      <w:r w:rsidR="00F1014E">
        <w:rPr>
          <w:rFonts w:ascii="Times New Roman" w:hAnsi="Times New Roman" w:cs="Times New Roman"/>
          <w:sz w:val="28"/>
          <w:szCs w:val="28"/>
          <w:lang w:val="uk-UA"/>
        </w:rPr>
        <w:t>48</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 </w:t>
      </w:r>
      <w:r w:rsidRPr="006B6B21">
        <w:rPr>
          <w:rFonts w:ascii="Times New Roman" w:hAnsi="Times New Roman" w:cs="Times New Roman"/>
          <w:b/>
          <w:sz w:val="28"/>
          <w:szCs w:val="28"/>
          <w:lang w:val="uk-UA"/>
        </w:rPr>
        <w:t>Довідник з грантів та стипендій</w:t>
      </w:r>
      <w:r w:rsidRPr="006B6B21">
        <w:rPr>
          <w:rFonts w:ascii="Times New Roman" w:hAnsi="Times New Roman" w:cs="Times New Roman"/>
          <w:sz w:val="28"/>
          <w:szCs w:val="28"/>
          <w:lang w:val="uk-UA"/>
        </w:rPr>
        <w:t xml:space="preserve"> – Global Investigative Journalism Network регулярно оновлює довідник з грантів та стипендій, що можуть бути корисними для реалізації журналістських розслідувань, як для штатних репор</w:t>
      </w:r>
      <w:r w:rsidR="00F10F60" w:rsidRPr="006B6B21">
        <w:rPr>
          <w:rFonts w:ascii="Times New Roman" w:hAnsi="Times New Roman" w:cs="Times New Roman"/>
          <w:sz w:val="28"/>
          <w:szCs w:val="28"/>
          <w:lang w:val="uk-UA"/>
        </w:rPr>
        <w:t>терів, так і для фрілансерів [</w:t>
      </w:r>
      <w:r w:rsidR="00F1014E">
        <w:rPr>
          <w:rFonts w:ascii="Times New Roman" w:hAnsi="Times New Roman" w:cs="Times New Roman"/>
          <w:sz w:val="28"/>
          <w:szCs w:val="28"/>
          <w:lang w:val="uk-UA"/>
        </w:rPr>
        <w:t>48</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 </w:t>
      </w:r>
      <w:r w:rsidRPr="006B6B21">
        <w:rPr>
          <w:rFonts w:ascii="Times New Roman" w:hAnsi="Times New Roman" w:cs="Times New Roman"/>
          <w:b/>
          <w:sz w:val="28"/>
          <w:szCs w:val="28"/>
          <w:lang w:val="uk-UA"/>
        </w:rPr>
        <w:t>Експерти курсу «Детектор медіа»</w:t>
      </w:r>
      <w:r w:rsidRPr="006B6B21">
        <w:rPr>
          <w:rFonts w:ascii="Times New Roman" w:hAnsi="Times New Roman" w:cs="Times New Roman"/>
          <w:sz w:val="28"/>
          <w:szCs w:val="28"/>
          <w:lang w:val="uk-UA"/>
        </w:rPr>
        <w:t xml:space="preserve"> </w:t>
      </w:r>
      <w:r w:rsidR="000071DF">
        <w:rPr>
          <w:rFonts w:ascii="Times New Roman" w:hAnsi="Times New Roman" w:cs="Times New Roman"/>
          <w:sz w:val="28"/>
          <w:szCs w:val="28"/>
          <w:lang w:val="uk-UA"/>
        </w:rPr>
        <w:t>–</w:t>
      </w:r>
      <w:r w:rsidRPr="006B6B21">
        <w:rPr>
          <w:rFonts w:ascii="Times New Roman" w:hAnsi="Times New Roman" w:cs="Times New Roman"/>
          <w:sz w:val="28"/>
          <w:szCs w:val="28"/>
          <w:lang w:val="uk-UA"/>
        </w:rPr>
        <w:t xml:space="preserve"> включає викладачів та експертів з визнаних медіаорганізацій та університетів, таких як The New York Times, NBC News, Swedish Television, CBC News, і відомих українських журналістів-розслідувачів. Ці експерти надають цінні знання та досвід у різних аспектах</w:t>
      </w:r>
      <w:r w:rsidR="00845817" w:rsidRPr="006B6B21">
        <w:rPr>
          <w:rFonts w:ascii="Times New Roman" w:hAnsi="Times New Roman" w:cs="Times New Roman"/>
          <w:sz w:val="28"/>
          <w:szCs w:val="28"/>
          <w:lang w:val="uk-UA"/>
        </w:rPr>
        <w:t xml:space="preserve"> журналістських розслідувань [</w:t>
      </w:r>
      <w:r w:rsidR="00E1674B" w:rsidRPr="00E1674B">
        <w:rPr>
          <w:rFonts w:ascii="Times New Roman" w:hAnsi="Times New Roman" w:cs="Times New Roman"/>
          <w:sz w:val="28"/>
          <w:szCs w:val="28"/>
        </w:rPr>
        <w:t>15</w:t>
      </w:r>
      <w:r w:rsidRPr="006B6B21">
        <w:rPr>
          <w:rFonts w:ascii="Times New Roman" w:hAnsi="Times New Roman" w:cs="Times New Roman"/>
          <w:sz w:val="28"/>
          <w:szCs w:val="28"/>
          <w:lang w:val="uk-UA"/>
        </w:rPr>
        <w:t>].</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 xml:space="preserve">- </w:t>
      </w:r>
      <w:r w:rsidRPr="006B6B21">
        <w:rPr>
          <w:rFonts w:ascii="Times New Roman" w:hAnsi="Times New Roman" w:cs="Times New Roman"/>
          <w:b/>
          <w:sz w:val="28"/>
          <w:szCs w:val="28"/>
          <w:lang w:val="uk-UA"/>
        </w:rPr>
        <w:t>Організовані мережі та конференції</w:t>
      </w:r>
      <w:r w:rsidRPr="006B6B21">
        <w:rPr>
          <w:rFonts w:ascii="Times New Roman" w:hAnsi="Times New Roman" w:cs="Times New Roman"/>
          <w:sz w:val="28"/>
          <w:szCs w:val="28"/>
          <w:lang w:val="uk-UA"/>
        </w:rPr>
        <w:t xml:space="preserve"> – такі</w:t>
      </w:r>
      <w:r w:rsidR="000071DF">
        <w:rPr>
          <w:rFonts w:ascii="Times New Roman" w:hAnsi="Times New Roman" w:cs="Times New Roman"/>
          <w:sz w:val="28"/>
          <w:szCs w:val="28"/>
          <w:lang w:val="uk-UA"/>
        </w:rPr>
        <w:t>,</w:t>
      </w:r>
      <w:r w:rsidRPr="006B6B21">
        <w:rPr>
          <w:rFonts w:ascii="Times New Roman" w:hAnsi="Times New Roman" w:cs="Times New Roman"/>
          <w:sz w:val="28"/>
          <w:szCs w:val="28"/>
          <w:lang w:val="uk-UA"/>
        </w:rPr>
        <w:t xml:space="preserve"> як Global Investigative Journalism Network, які забезпечують доступ до міжнародних ресурсів, навчальних матеріалів, конференцій та семінарів, де журналісти можуть обмінюватися досвідом та розширюва</w:t>
      </w:r>
      <w:r w:rsidR="00F10F60" w:rsidRPr="006B6B21">
        <w:rPr>
          <w:rFonts w:ascii="Times New Roman" w:hAnsi="Times New Roman" w:cs="Times New Roman"/>
          <w:sz w:val="28"/>
          <w:szCs w:val="28"/>
          <w:lang w:val="uk-UA"/>
        </w:rPr>
        <w:t>ти свій професійний кругозір [</w:t>
      </w:r>
      <w:r w:rsidR="00F1014E">
        <w:rPr>
          <w:rFonts w:ascii="Times New Roman" w:hAnsi="Times New Roman" w:cs="Times New Roman"/>
          <w:sz w:val="28"/>
          <w:szCs w:val="28"/>
          <w:lang w:val="uk-UA"/>
        </w:rPr>
        <w:t>49</w:t>
      </w:r>
      <w:r w:rsidRPr="006B6B21">
        <w:rPr>
          <w:rFonts w:ascii="Times New Roman" w:hAnsi="Times New Roman" w:cs="Times New Roman"/>
          <w:sz w:val="28"/>
          <w:szCs w:val="28"/>
          <w:lang w:val="uk-UA"/>
        </w:rPr>
        <w:t xml:space="preserve">]. </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Цей широкий спектр можливостей демонструє, що українські журналісти мають унікальну можливість розвивати свої професійні навички та вести важливі розслідування, які впливають на українське суспільство та мають значення для міжнародної спільноти. Незважаючи на складнощі, пов'язані з воєнним станом, молоді фахівці мають можливості для внеску в медіапростір та використання своїх талантів для посилення голосу України на світовій арені.</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Перспективи розвитку журналістського розслідування в Україні та світі охоплюють кілька вимірів. По-перше, технологічний прогрес впливає на методи та підходи в журналістиці. Штучний інтелект та машинне навчання дозволяють обробляти величезні масиви даних, виявляти зв'язки та патерни, які не були доступні раніше. Такі технології можуть виявити корупційні схеми або міжнародні злочинні мережі, надаючи журналістам потужний інструмент для розслідувань.</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lastRenderedPageBreak/>
        <w:t>Міжнародна співпраця також грає важливу роль. В умовах глобалізації, багато історій мають транснаціональний характер. Журналісти з різних країн об'єднують зусилля для розслідування міжнародних справ, що дозволяє більш ефективно боротися з міжнародними викликами, такими як корупція, екологічні кризи та порушення прав людини.</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У той же час, важливим залишається питання етики та боротьби з дезінформацією. У світі, де інформація поширюється швидко, часто недостатньо перевірена інформація може призвести до серйозних наслідків. Журналісти мають бути добре підготовлені для розрізнення фактів та фейків, а також дотримуватися високих стандартів перевірки інформації.</w:t>
      </w:r>
    </w:p>
    <w:p w:rsidR="00D52854"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Зміна способів споживання медіа вимагає від журналістів адаптації до нових реалій. Цифрові платформи, соціальні мережі, мобільні додатки - все це стає основними каналами розповсюдження журналістських розслідувань. Це вимагає нових навичок та підходів, включаючи мультимедійність, інтерактивність та вміння працювати з аудиторією в онлайн-просторі.</w:t>
      </w:r>
    </w:p>
    <w:p w:rsidR="002B0A52" w:rsidRPr="006B6B21" w:rsidRDefault="00D52854" w:rsidP="006B6B21">
      <w:pPr>
        <w:spacing w:after="0" w:line="360" w:lineRule="auto"/>
        <w:ind w:firstLine="709"/>
        <w:jc w:val="both"/>
        <w:rPr>
          <w:rFonts w:ascii="Times New Roman" w:hAnsi="Times New Roman" w:cs="Times New Roman"/>
          <w:sz w:val="28"/>
          <w:szCs w:val="28"/>
          <w:lang w:val="uk-UA"/>
        </w:rPr>
      </w:pPr>
      <w:r w:rsidRPr="006B6B21">
        <w:rPr>
          <w:rFonts w:ascii="Times New Roman" w:hAnsi="Times New Roman" w:cs="Times New Roman"/>
          <w:sz w:val="28"/>
          <w:szCs w:val="28"/>
          <w:lang w:val="uk-UA"/>
        </w:rPr>
        <w:t>Отже, розвиток журналістського розслідування в сучасному світі є динамічним процесом, що включає інтеграцію нових технологій, міжнародну співпрацю, високі стандарти етики та адаптацію до змін у способах споживання інформації.</w:t>
      </w:r>
    </w:p>
    <w:p w:rsidR="002B0A52" w:rsidRDefault="002B0A52" w:rsidP="00D15763">
      <w:pPr>
        <w:spacing w:line="360" w:lineRule="auto"/>
        <w:ind w:firstLine="709"/>
        <w:rPr>
          <w:rFonts w:ascii="Times New Roman" w:hAnsi="Times New Roman" w:cs="Times New Roman"/>
          <w:sz w:val="28"/>
          <w:lang w:val="uk-UA"/>
        </w:rPr>
      </w:pPr>
    </w:p>
    <w:p w:rsidR="00830184" w:rsidRDefault="00830184" w:rsidP="00D15763">
      <w:pPr>
        <w:spacing w:line="360" w:lineRule="auto"/>
        <w:ind w:firstLine="709"/>
        <w:rPr>
          <w:rFonts w:ascii="Times New Roman" w:hAnsi="Times New Roman" w:cs="Times New Roman"/>
          <w:sz w:val="28"/>
          <w:lang w:val="uk-UA"/>
        </w:rPr>
      </w:pPr>
    </w:p>
    <w:p w:rsidR="00830184" w:rsidRDefault="00830184" w:rsidP="00D15763">
      <w:pPr>
        <w:spacing w:line="360" w:lineRule="auto"/>
        <w:ind w:firstLine="709"/>
        <w:rPr>
          <w:rFonts w:ascii="Times New Roman" w:hAnsi="Times New Roman" w:cs="Times New Roman"/>
          <w:sz w:val="28"/>
          <w:lang w:val="uk-UA"/>
        </w:rPr>
      </w:pPr>
    </w:p>
    <w:p w:rsidR="000071DF" w:rsidRDefault="000071D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9199B" w:rsidRDefault="0079199B" w:rsidP="0079199B">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0071DF" w:rsidRDefault="0079199B" w:rsidP="0079199B">
      <w:pPr>
        <w:spacing w:after="0" w:line="360" w:lineRule="auto"/>
        <w:ind w:firstLine="709"/>
        <w:jc w:val="center"/>
        <w:rPr>
          <w:rFonts w:ascii="Times New Roman" w:hAnsi="Times New Roman" w:cs="Times New Roman"/>
          <w:b/>
          <w:sz w:val="28"/>
          <w:szCs w:val="28"/>
          <w:lang w:val="uk-UA"/>
        </w:rPr>
      </w:pPr>
      <w:r w:rsidRPr="00DE65C1">
        <w:rPr>
          <w:rFonts w:ascii="Times New Roman" w:hAnsi="Times New Roman" w:cs="Times New Roman"/>
          <w:b/>
          <w:sz w:val="28"/>
          <w:szCs w:val="28"/>
          <w:lang w:val="uk-UA"/>
        </w:rPr>
        <w:t>ЖУРНАЛІСТСЬК</w:t>
      </w:r>
      <w:r>
        <w:rPr>
          <w:rFonts w:ascii="Times New Roman" w:hAnsi="Times New Roman" w:cs="Times New Roman"/>
          <w:b/>
          <w:sz w:val="28"/>
          <w:szCs w:val="28"/>
          <w:lang w:val="uk-UA"/>
        </w:rPr>
        <w:t>І РОЗСЛІДУВАННЯ</w:t>
      </w:r>
      <w:r w:rsidRPr="00DE65C1">
        <w:rPr>
          <w:rFonts w:ascii="Times New Roman" w:hAnsi="Times New Roman" w:cs="Times New Roman"/>
          <w:b/>
          <w:sz w:val="28"/>
          <w:szCs w:val="28"/>
          <w:lang w:val="uk-UA"/>
        </w:rPr>
        <w:t xml:space="preserve"> ПЕРІОДУ </w:t>
      </w:r>
    </w:p>
    <w:p w:rsidR="0079199B" w:rsidRDefault="0079199B" w:rsidP="0079199B">
      <w:pPr>
        <w:spacing w:after="0" w:line="360" w:lineRule="auto"/>
        <w:ind w:firstLine="709"/>
        <w:jc w:val="center"/>
        <w:rPr>
          <w:rFonts w:ascii="Times New Roman" w:hAnsi="Times New Roman" w:cs="Times New Roman"/>
          <w:b/>
          <w:sz w:val="28"/>
          <w:szCs w:val="28"/>
          <w:lang w:val="uk-UA"/>
        </w:rPr>
      </w:pPr>
      <w:r w:rsidRPr="00DE65C1">
        <w:rPr>
          <w:rFonts w:ascii="Times New Roman" w:hAnsi="Times New Roman" w:cs="Times New Roman"/>
          <w:b/>
          <w:sz w:val="28"/>
          <w:szCs w:val="28"/>
          <w:lang w:val="uk-UA"/>
        </w:rPr>
        <w:t>РОСІЙСЬКО-УКРАЇНСЬКОЇ ВІЙНИ</w:t>
      </w:r>
      <w:r>
        <w:rPr>
          <w:rFonts w:ascii="Times New Roman" w:hAnsi="Times New Roman" w:cs="Times New Roman"/>
          <w:b/>
          <w:sz w:val="28"/>
          <w:szCs w:val="28"/>
          <w:lang w:val="uk-UA"/>
        </w:rPr>
        <w:t>: МЕТОДОЛОГІЯ ПРОБЛЕМНО-ТЕМАТИЧНОГО АНАЛІЗУ</w:t>
      </w:r>
    </w:p>
    <w:p w:rsidR="0079199B" w:rsidRPr="00DE65C1" w:rsidRDefault="0079199B" w:rsidP="0079199B">
      <w:pPr>
        <w:spacing w:after="0" w:line="360" w:lineRule="auto"/>
        <w:ind w:firstLine="709"/>
        <w:jc w:val="both"/>
        <w:rPr>
          <w:rFonts w:ascii="Times New Roman" w:hAnsi="Times New Roman" w:cs="Times New Roman"/>
          <w:b/>
          <w:sz w:val="28"/>
          <w:szCs w:val="28"/>
          <w:lang w:val="uk-UA"/>
        </w:rPr>
      </w:pPr>
    </w:p>
    <w:p w:rsidR="0079199B" w:rsidRPr="00DE65C1" w:rsidRDefault="00CE0761" w:rsidP="0079199B">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0079199B" w:rsidRPr="00DE65C1">
        <w:rPr>
          <w:rFonts w:ascii="Times New Roman" w:hAnsi="Times New Roman" w:cs="Times New Roman"/>
          <w:b/>
          <w:sz w:val="28"/>
          <w:szCs w:val="28"/>
          <w:lang w:val="uk-UA"/>
        </w:rPr>
        <w:t>.</w:t>
      </w:r>
      <w:r>
        <w:rPr>
          <w:rFonts w:ascii="Times New Roman" w:hAnsi="Times New Roman" w:cs="Times New Roman"/>
          <w:b/>
          <w:sz w:val="28"/>
          <w:szCs w:val="28"/>
          <w:lang w:val="uk-UA"/>
        </w:rPr>
        <w:t>1</w:t>
      </w:r>
      <w:r w:rsidR="0079199B" w:rsidRPr="00DE65C1">
        <w:rPr>
          <w:rFonts w:ascii="Times New Roman" w:hAnsi="Times New Roman" w:cs="Times New Roman"/>
          <w:b/>
          <w:sz w:val="28"/>
          <w:szCs w:val="28"/>
          <w:lang w:val="uk-UA"/>
        </w:rPr>
        <w:t xml:space="preserve"> Контент-аналіз журналістських розслідувань </w:t>
      </w:r>
      <w:r w:rsidR="0079199B">
        <w:rPr>
          <w:rFonts w:ascii="Times New Roman" w:hAnsi="Times New Roman" w:cs="Times New Roman"/>
          <w:b/>
          <w:sz w:val="28"/>
          <w:szCs w:val="28"/>
          <w:lang w:val="uk-UA"/>
        </w:rPr>
        <w:t xml:space="preserve">в </w:t>
      </w:r>
      <w:r w:rsidR="0079199B" w:rsidRPr="00DE65C1">
        <w:rPr>
          <w:rFonts w:ascii="Times New Roman" w:hAnsi="Times New Roman" w:cs="Times New Roman"/>
          <w:b/>
          <w:sz w:val="28"/>
          <w:szCs w:val="28"/>
          <w:lang w:val="uk-UA"/>
        </w:rPr>
        <w:t xml:space="preserve">українських медіа </w:t>
      </w:r>
    </w:p>
    <w:p w:rsidR="0079199B" w:rsidRDefault="0079199B" w:rsidP="0079199B">
      <w:pPr>
        <w:spacing w:after="0" w:line="360" w:lineRule="auto"/>
        <w:ind w:firstLine="709"/>
        <w:jc w:val="both"/>
        <w:rPr>
          <w:rFonts w:ascii="Times New Roman" w:hAnsi="Times New Roman" w:cs="Times New Roman"/>
          <w:sz w:val="28"/>
          <w:szCs w:val="28"/>
          <w:lang w:val="uk-UA"/>
        </w:rPr>
      </w:pP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Нинішня російсько-українська війна є яскравим прикладом еволюції інформаційної війни, де соціальні медіа та телебачення відіграють ключову роль на глобальному рівні. Соціальні медіа, особливо в умовах конфлікту, перетворились на могутній інструмент, що впливає на індивідуальні уявлення та формує світоглядні позиції мас. Їхня персоналізація повідомлень і </w:t>
      </w:r>
      <w:r w:rsidR="00A47F0C" w:rsidRPr="00A47F0C">
        <w:rPr>
          <w:rFonts w:ascii="Times New Roman" w:hAnsi="Times New Roman" w:cs="Times New Roman"/>
          <w:sz w:val="28"/>
          <w:szCs w:val="28"/>
          <w:lang w:val="uk-UA"/>
        </w:rPr>
        <w:t>масовість</w:t>
      </w:r>
      <w:r w:rsidRPr="00A47F0C">
        <w:rPr>
          <w:rFonts w:ascii="Times New Roman" w:hAnsi="Times New Roman" w:cs="Times New Roman"/>
          <w:sz w:val="28"/>
          <w:szCs w:val="28"/>
          <w:lang w:val="uk-UA"/>
        </w:rPr>
        <w:t xml:space="preserve"> охоплення</w:t>
      </w:r>
      <w:r w:rsidRPr="00DE65C1">
        <w:rPr>
          <w:rFonts w:ascii="Times New Roman" w:hAnsi="Times New Roman" w:cs="Times New Roman"/>
          <w:sz w:val="28"/>
          <w:szCs w:val="28"/>
          <w:lang w:val="uk-UA"/>
        </w:rPr>
        <w:t xml:space="preserve"> зробили ці платформи ефективнішими, ніж традиційні ЗМІ, у формуванні громадської думки.</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У контексті широкомасштабної війни в Україні, роль журналістських розслідувань набула нового значення. Ми проаналізували зміни в українському медіапросторі, починаючи з 24 лютого 2022 року, з особливим акцентом на журналістських розслідуваннях. Робота журналістів не обмежувалась лише документуванням окремих злочинів, але й спрямована на створення доказової бази для можливих звинувачень Росії у геноциді. За словами Путіна, який вважає Україну продуктом радянської епохи, знищення української ідентичності є стратегічною метою Росії.</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Ольга Гончар, співзасновниця Українського музейного кризового центру, в інтерв'ю </w:t>
      </w:r>
      <w:r w:rsidR="00A47F0C">
        <w:rPr>
          <w:rFonts w:ascii="Times New Roman" w:hAnsi="Times New Roman" w:cs="Times New Roman"/>
          <w:sz w:val="28"/>
          <w:szCs w:val="28"/>
          <w:lang w:val="uk-UA"/>
        </w:rPr>
        <w:t>«</w:t>
      </w:r>
      <w:r w:rsidRPr="00A47F0C">
        <w:rPr>
          <w:rFonts w:ascii="Times New Roman" w:hAnsi="Times New Roman" w:cs="Times New Roman"/>
          <w:sz w:val="28"/>
          <w:szCs w:val="28"/>
          <w:lang w:val="uk-UA"/>
        </w:rPr>
        <w:t>Bloomberg News</w:t>
      </w:r>
      <w:r w:rsidR="00A47F0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E65C1">
        <w:rPr>
          <w:rFonts w:ascii="Times New Roman" w:hAnsi="Times New Roman" w:cs="Times New Roman"/>
          <w:sz w:val="28"/>
          <w:szCs w:val="28"/>
          <w:lang w:val="uk-UA"/>
        </w:rPr>
        <w:t xml:space="preserve">підкреслила, що </w:t>
      </w:r>
      <w:r w:rsidR="00A47F0C">
        <w:rPr>
          <w:rFonts w:ascii="Times New Roman" w:hAnsi="Times New Roman" w:cs="Times New Roman"/>
          <w:sz w:val="28"/>
          <w:szCs w:val="28"/>
          <w:lang w:val="uk-UA"/>
        </w:rPr>
        <w:t>р</w:t>
      </w:r>
      <w:r w:rsidRPr="00DE65C1">
        <w:rPr>
          <w:rFonts w:ascii="Times New Roman" w:hAnsi="Times New Roman" w:cs="Times New Roman"/>
          <w:sz w:val="28"/>
          <w:szCs w:val="28"/>
          <w:lang w:val="uk-UA"/>
        </w:rPr>
        <w:t>осія прагне стерти ук</w:t>
      </w:r>
      <w:r>
        <w:rPr>
          <w:rFonts w:ascii="Times New Roman" w:hAnsi="Times New Roman" w:cs="Times New Roman"/>
          <w:sz w:val="28"/>
          <w:szCs w:val="28"/>
          <w:lang w:val="uk-UA"/>
        </w:rPr>
        <w:t>раїнську культуру, яка є ключовим складником</w:t>
      </w:r>
      <w:r w:rsidRPr="00DE65C1">
        <w:rPr>
          <w:rFonts w:ascii="Times New Roman" w:hAnsi="Times New Roman" w:cs="Times New Roman"/>
          <w:sz w:val="28"/>
          <w:szCs w:val="28"/>
          <w:lang w:val="uk-UA"/>
        </w:rPr>
        <w:t xml:space="preserve"> національної ідентичності. Катерина Чуєва, заступниця міністра культури та інформаційної політики України, зазначила, що з початку війни було пошкоджено близько 500 об'єктів культурної спадщини, що нагадує масштаби знищень Другої світової війни. Тетяна Печончик з центру прав людини </w:t>
      </w:r>
      <w:r w:rsidR="00A47F0C">
        <w:rPr>
          <w:rFonts w:ascii="Times New Roman" w:hAnsi="Times New Roman" w:cs="Times New Roman"/>
          <w:sz w:val="28"/>
          <w:szCs w:val="28"/>
          <w:lang w:val="uk-UA"/>
        </w:rPr>
        <w:t>«</w:t>
      </w:r>
      <w:r w:rsidRPr="00A47F0C">
        <w:rPr>
          <w:rFonts w:ascii="Times New Roman" w:hAnsi="Times New Roman" w:cs="Times New Roman"/>
          <w:sz w:val="28"/>
          <w:szCs w:val="28"/>
          <w:lang w:val="uk-UA"/>
        </w:rPr>
        <w:t>ZMINA</w:t>
      </w:r>
      <w:r w:rsidR="00A47F0C">
        <w:rPr>
          <w:rFonts w:ascii="Times New Roman" w:hAnsi="Times New Roman" w:cs="Times New Roman"/>
          <w:sz w:val="28"/>
          <w:szCs w:val="28"/>
          <w:lang w:val="uk-UA"/>
        </w:rPr>
        <w:t>»</w:t>
      </w:r>
      <w:r w:rsidRPr="00DE65C1">
        <w:rPr>
          <w:rFonts w:ascii="Times New Roman" w:hAnsi="Times New Roman" w:cs="Times New Roman"/>
          <w:sz w:val="28"/>
          <w:szCs w:val="28"/>
          <w:lang w:val="uk-UA"/>
        </w:rPr>
        <w:t xml:space="preserve">, співпрацюючи з виданнями «Українська правда» та «Дзеркало тижня» і будучи членом Комісії з </w:t>
      </w:r>
      <w:r w:rsidRPr="00DE65C1">
        <w:rPr>
          <w:rFonts w:ascii="Times New Roman" w:hAnsi="Times New Roman" w:cs="Times New Roman"/>
          <w:sz w:val="28"/>
          <w:szCs w:val="28"/>
          <w:lang w:val="uk-UA"/>
        </w:rPr>
        <w:lastRenderedPageBreak/>
        <w:t>журналістської етики, поділилась з журналістами свідченнями про випадки сексуального насильства, вчиненого російськими військовими, які використовувалися як інструмент психологічного терору проти українського населення.</w:t>
      </w:r>
    </w:p>
    <w:p w:rsidR="0079199B"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Цей аналіз підкреслює значущість журналістських розслідувань в умовах воєнного конфлікту, де інформація виступає як зброя </w:t>
      </w:r>
      <w:r>
        <w:rPr>
          <w:rFonts w:ascii="Times New Roman" w:hAnsi="Times New Roman" w:cs="Times New Roman"/>
          <w:sz w:val="28"/>
          <w:szCs w:val="28"/>
          <w:lang w:val="uk-UA"/>
        </w:rPr>
        <w:t>в</w:t>
      </w:r>
      <w:r w:rsidRPr="00DE65C1">
        <w:rPr>
          <w:rFonts w:ascii="Times New Roman" w:hAnsi="Times New Roman" w:cs="Times New Roman"/>
          <w:sz w:val="28"/>
          <w:szCs w:val="28"/>
          <w:lang w:val="uk-UA"/>
        </w:rPr>
        <w:t xml:space="preserve"> боротьбі за правду та справедливість. У контексті російсько-українського конфлікту, приклади з Руанди стали вагомими для розуміння механізмів військових злочинів, особливо щодо зґвалтувань, супроводжуваних каліцтвом як формою примусової стерилізації. Такі паралелі, як зазначила Тетяна Печончик, демонструють складність документування та розкриття цих злочинів, особливо коли свідки та жертви не можуть або не хочуть говорити про всі деталі пережитого.</w:t>
      </w:r>
    </w:p>
    <w:p w:rsidR="00184079" w:rsidRPr="00DE65C1" w:rsidRDefault="00184079" w:rsidP="007919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Тематикою розслідування можна вважати в</w:t>
      </w:r>
      <w:r w:rsidRPr="00184079">
        <w:rPr>
          <w:rFonts w:ascii="Times New Roman" w:hAnsi="Times New Roman" w:cs="Times New Roman"/>
          <w:sz w:val="28"/>
          <w:szCs w:val="28"/>
          <w:lang w:val="uk-UA"/>
        </w:rPr>
        <w:t xml:space="preserve">икористання культури та людських прав як </w:t>
      </w:r>
      <w:r>
        <w:rPr>
          <w:rFonts w:ascii="Times New Roman" w:hAnsi="Times New Roman" w:cs="Times New Roman"/>
          <w:sz w:val="28"/>
          <w:szCs w:val="28"/>
          <w:lang w:val="uk-UA"/>
        </w:rPr>
        <w:t>мішеней у військових конфліктах, а також</w:t>
      </w:r>
      <w:r w:rsidRPr="00184079">
        <w:rPr>
          <w:rFonts w:ascii="Times New Roman" w:hAnsi="Times New Roman" w:cs="Times New Roman"/>
          <w:sz w:val="28"/>
          <w:szCs w:val="28"/>
          <w:lang w:val="uk-UA"/>
        </w:rPr>
        <w:t xml:space="preserve"> роль журналістських розслідувань у документуванні військових злочинів та зловживань.</w:t>
      </w:r>
      <w:r>
        <w:rPr>
          <w:rFonts w:ascii="Times New Roman" w:hAnsi="Times New Roman" w:cs="Times New Roman"/>
          <w:sz w:val="28"/>
          <w:szCs w:val="28"/>
          <w:lang w:val="uk-UA"/>
        </w:rPr>
        <w:t xml:space="preserve"> З проблем можна виділити с</w:t>
      </w:r>
      <w:r w:rsidRPr="00184079">
        <w:rPr>
          <w:rFonts w:ascii="Times New Roman" w:hAnsi="Times New Roman" w:cs="Times New Roman"/>
          <w:sz w:val="28"/>
          <w:szCs w:val="28"/>
          <w:lang w:val="uk-UA"/>
        </w:rPr>
        <w:t>кладність документування воєнних злочинів, особливо сексуального насильства, у зв'язку з травмою та стигмою, яку відчувають жертви. Паралелі з іншими військовими конфліктами, такими як у Руанді, демонструють універсальність цих проблем і потребу в міжнародному втручанні для захисту прав людини та культурної спадщини.</w:t>
      </w:r>
    </w:p>
    <w:p w:rsidR="0079199B" w:rsidRPr="00DE65C1" w:rsidRDefault="000071DF" w:rsidP="007919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контексті</w:t>
      </w:r>
      <w:r w:rsidR="0079199B" w:rsidRPr="00DE65C1">
        <w:rPr>
          <w:rFonts w:ascii="Times New Roman" w:hAnsi="Times New Roman" w:cs="Times New Roman"/>
          <w:sz w:val="28"/>
          <w:szCs w:val="28"/>
          <w:lang w:val="uk-UA"/>
        </w:rPr>
        <w:t xml:space="preserve"> робота київського журналіста Дмитра Реплянчука, який працює на незалежному медіа-сайті «Слідство.Інфо», виступає як ключовий елемент у викриванні військових злочинів. Використовуючи свої навички журналістських розслідувань, </w:t>
      </w:r>
      <w:r w:rsidR="0079199B">
        <w:rPr>
          <w:rFonts w:ascii="Times New Roman" w:hAnsi="Times New Roman" w:cs="Times New Roman"/>
          <w:sz w:val="28"/>
          <w:szCs w:val="28"/>
          <w:lang w:val="uk-UA"/>
        </w:rPr>
        <w:t xml:space="preserve">Д. </w:t>
      </w:r>
      <w:r w:rsidR="0079199B" w:rsidRPr="00DE65C1">
        <w:rPr>
          <w:rFonts w:ascii="Times New Roman" w:hAnsi="Times New Roman" w:cs="Times New Roman"/>
          <w:sz w:val="28"/>
          <w:szCs w:val="28"/>
          <w:lang w:val="uk-UA"/>
        </w:rPr>
        <w:t>Реплянчук фокусується на ідентифікації винних, підкреслюючи, що кожен злочин має свого винуватця.</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За його словами, російські військові, які вчиняли злочини проти цивільного населення України, не є безликими фігурами. Вони мають імена та обличчя, і він прагне викрити їх. Аналізуючи відкриті джерела, зокрема російські соціальні мережі, </w:t>
      </w:r>
      <w:r>
        <w:rPr>
          <w:rFonts w:ascii="Times New Roman" w:hAnsi="Times New Roman" w:cs="Times New Roman"/>
          <w:sz w:val="28"/>
          <w:szCs w:val="28"/>
          <w:lang w:val="uk-UA"/>
        </w:rPr>
        <w:t xml:space="preserve">Д. </w:t>
      </w:r>
      <w:r w:rsidRPr="00DE65C1">
        <w:rPr>
          <w:rFonts w:ascii="Times New Roman" w:hAnsi="Times New Roman" w:cs="Times New Roman"/>
          <w:sz w:val="28"/>
          <w:szCs w:val="28"/>
          <w:lang w:val="uk-UA"/>
        </w:rPr>
        <w:t xml:space="preserve">Реплянчук та його колеги знаходять свідчення цих злочинів, які часто самі військові публікують, вихваляючись своїми діями. Цей підхід </w:t>
      </w:r>
      <w:r w:rsidRPr="00DE65C1">
        <w:rPr>
          <w:rFonts w:ascii="Times New Roman" w:hAnsi="Times New Roman" w:cs="Times New Roman"/>
          <w:sz w:val="28"/>
          <w:szCs w:val="28"/>
          <w:lang w:val="uk-UA"/>
        </w:rPr>
        <w:lastRenderedPageBreak/>
        <w:t>демонструє, як журналісти можуть використовувати соціальні мережі для розслідування та викриття військових злочинів.</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r w:rsidRPr="00DE65C1">
        <w:rPr>
          <w:rFonts w:ascii="Times New Roman" w:hAnsi="Times New Roman" w:cs="Times New Roman"/>
          <w:sz w:val="28"/>
          <w:szCs w:val="28"/>
          <w:lang w:val="uk-UA"/>
        </w:rPr>
        <w:t>Реплянчук також зазначає, що багато росіян підтримують війну, що відображається у їхніх публічних висловлюваннях у соцмережах. Це дає підстави стверджувати, що конфлікт не обмежується лише політикою Путіна, але й має підтримку серед російського населення.</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Дослідження українських ЗМІ,</w:t>
      </w:r>
      <w:r>
        <w:rPr>
          <w:rFonts w:ascii="Times New Roman" w:hAnsi="Times New Roman" w:cs="Times New Roman"/>
          <w:sz w:val="28"/>
          <w:szCs w:val="28"/>
          <w:lang w:val="uk-UA"/>
        </w:rPr>
        <w:t xml:space="preserve"> </w:t>
      </w:r>
      <w:r w:rsidRPr="00DE65C1">
        <w:rPr>
          <w:rFonts w:ascii="Times New Roman" w:hAnsi="Times New Roman" w:cs="Times New Roman"/>
          <w:sz w:val="28"/>
          <w:szCs w:val="28"/>
          <w:lang w:val="uk-UA"/>
        </w:rPr>
        <w:t>таких</w:t>
      </w:r>
      <w:r>
        <w:rPr>
          <w:rFonts w:ascii="Times New Roman" w:hAnsi="Times New Roman" w:cs="Times New Roman"/>
          <w:sz w:val="28"/>
          <w:szCs w:val="28"/>
          <w:lang w:val="uk-UA"/>
        </w:rPr>
        <w:t>,</w:t>
      </w:r>
      <w:r w:rsidRPr="00DE65C1">
        <w:rPr>
          <w:rFonts w:ascii="Times New Roman" w:hAnsi="Times New Roman" w:cs="Times New Roman"/>
          <w:sz w:val="28"/>
          <w:szCs w:val="28"/>
          <w:lang w:val="uk-UA"/>
        </w:rPr>
        <w:t xml:space="preserve"> як агенція «4 Влада», яка фокусується на регіональних темах, зокрема на Рівненщині, підкреслює значення локальних медіа у висвітленні наслідків війни. Це демонструє, як місцеві медіа відіграють критичну роль у документуванні подій та наданні голосу місцевому населенню.</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A47F0C">
        <w:rPr>
          <w:rFonts w:ascii="Times New Roman" w:hAnsi="Times New Roman" w:cs="Times New Roman"/>
          <w:sz w:val="28"/>
          <w:szCs w:val="28"/>
          <w:lang w:val="uk-UA"/>
        </w:rPr>
        <w:t xml:space="preserve">У рамках широкомасштабної російсько-української війни, журналістські розслідування набувають особливої ваги, виходячи за рамки звичайного звітування. Розслідування, що було проведено Оксаною Гавриш про мережу взуттєвих магазинів Respect, важливе тим, що воно висвітлює непрямі, але значущі наслідки війни, такі, як економічні зв'язки українського бізнесу з </w:t>
      </w:r>
      <w:r w:rsidR="00A47F0C" w:rsidRPr="00A47F0C">
        <w:rPr>
          <w:rFonts w:ascii="Times New Roman" w:hAnsi="Times New Roman" w:cs="Times New Roman"/>
          <w:sz w:val="28"/>
          <w:szCs w:val="28"/>
          <w:lang w:val="uk-UA"/>
        </w:rPr>
        <w:t>р</w:t>
      </w:r>
      <w:r w:rsidRPr="00A47F0C">
        <w:rPr>
          <w:rFonts w:ascii="Times New Roman" w:hAnsi="Times New Roman" w:cs="Times New Roman"/>
          <w:sz w:val="28"/>
          <w:szCs w:val="28"/>
          <w:lang w:val="uk-UA"/>
        </w:rPr>
        <w:t>осією. У своєму розслідуванні О. Гавриш детально аналізує, як ця мережа могла приховувати свої зв’язки, демонструючи складнощі у відділенні економічних інтересів від національної безпеки.</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Це розслідування також відкриває ширший контекст, пов'язаний із сприйняттям інформації в умовах війни. Низька кількість переглядів та поширень цієї статті може відображати низку причин: від локального характеру медіа до недостатньої уваги аудиторії до менш очевидних, але не менш важливих аспектів війни, як-от економічні зв'язки та впливи.</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Інша важлива подія, пов'язана з журналісткою Гавриш, демонструє небезпеку, якій можуть піддаватися журналісти під час збору інформації у зоні конфлікту. Її неправомірне затримання місцевими жителями, які прийняли її за диверсантку, вказує на високий рівень напруженості та недовіри в суспільстві, а також на складнощі у верифікації інформації і безпеці журналістів. За законом України, зокрема за частиною 4 статті 25 Закону України «Про інформацію», </w:t>
      </w:r>
      <w:r w:rsidRPr="00DE65C1">
        <w:rPr>
          <w:rFonts w:ascii="Times New Roman" w:hAnsi="Times New Roman" w:cs="Times New Roman"/>
          <w:sz w:val="28"/>
          <w:szCs w:val="28"/>
          <w:lang w:val="uk-UA"/>
        </w:rPr>
        <w:lastRenderedPageBreak/>
        <w:t>журналісти мають право на вільний збір інформації, але реальність війни вносить власні виклики та ризики.</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Для глибшого аналізу ситуації, ми також вивчили портфоліо медіа «4 Влада» і знайшли </w:t>
      </w:r>
      <w:r w:rsidR="00CE0761">
        <w:rPr>
          <w:rFonts w:ascii="Times New Roman" w:hAnsi="Times New Roman" w:cs="Times New Roman"/>
          <w:sz w:val="28"/>
          <w:szCs w:val="28"/>
          <w:lang w:val="uk-UA"/>
        </w:rPr>
        <w:t>розслідування</w:t>
      </w:r>
      <w:r w:rsidRPr="00DE65C1">
        <w:rPr>
          <w:rFonts w:ascii="Times New Roman" w:hAnsi="Times New Roman" w:cs="Times New Roman"/>
          <w:sz w:val="28"/>
          <w:szCs w:val="28"/>
          <w:lang w:val="uk-UA"/>
        </w:rPr>
        <w:t>,</w:t>
      </w:r>
      <w:r>
        <w:rPr>
          <w:rFonts w:ascii="Times New Roman" w:hAnsi="Times New Roman" w:cs="Times New Roman"/>
          <w:sz w:val="28"/>
          <w:szCs w:val="28"/>
          <w:lang w:val="uk-UA"/>
        </w:rPr>
        <w:t xml:space="preserve"> що висвітлює подібні випадки. У</w:t>
      </w:r>
      <w:r w:rsidRPr="00DE65C1">
        <w:rPr>
          <w:rFonts w:ascii="Times New Roman" w:hAnsi="Times New Roman" w:cs="Times New Roman"/>
          <w:sz w:val="28"/>
          <w:szCs w:val="28"/>
          <w:lang w:val="uk-UA"/>
        </w:rPr>
        <w:t xml:space="preserve"> </w:t>
      </w:r>
      <w:r w:rsidR="00CE0761">
        <w:rPr>
          <w:rFonts w:ascii="Times New Roman" w:hAnsi="Times New Roman" w:cs="Times New Roman"/>
          <w:sz w:val="28"/>
          <w:szCs w:val="28"/>
          <w:lang w:val="uk-UA"/>
        </w:rPr>
        <w:t>розслідування</w:t>
      </w:r>
      <w:r w:rsidRPr="00DE65C1">
        <w:rPr>
          <w:rFonts w:ascii="Times New Roman" w:hAnsi="Times New Roman" w:cs="Times New Roman"/>
          <w:sz w:val="28"/>
          <w:szCs w:val="28"/>
          <w:lang w:val="uk-UA"/>
        </w:rPr>
        <w:t xml:space="preserve"> «Рівняни тримали журналістку в підвалі, бо запідозрили, що вона диверсантка» [</w:t>
      </w:r>
      <w:r w:rsidR="002F5BB7" w:rsidRPr="002F5BB7">
        <w:rPr>
          <w:rFonts w:ascii="Times New Roman" w:hAnsi="Times New Roman" w:cs="Times New Roman"/>
          <w:sz w:val="28"/>
          <w:szCs w:val="28"/>
          <w:lang w:val="uk-UA"/>
        </w:rPr>
        <w:t>33</w:t>
      </w:r>
      <w:r w:rsidRPr="00DE65C1">
        <w:rPr>
          <w:rFonts w:ascii="Times New Roman" w:hAnsi="Times New Roman" w:cs="Times New Roman"/>
          <w:sz w:val="28"/>
          <w:szCs w:val="28"/>
          <w:lang w:val="uk-UA"/>
        </w:rPr>
        <w:t>] йдеться про конкретний випадок, коли місцеві мешканці понад годину утримували журналістку у підвалі через підозри у диверсійній діяльності. Цей інцидент підкреслює важливість зв'язку та довіри між медіа та громадськістю, особливо в умовах конфлікту</w:t>
      </w:r>
      <w:r w:rsidR="004E580F">
        <w:rPr>
          <w:rFonts w:ascii="Times New Roman" w:hAnsi="Times New Roman" w:cs="Times New Roman"/>
          <w:sz w:val="28"/>
          <w:szCs w:val="28"/>
          <w:lang w:val="uk-UA"/>
        </w:rPr>
        <w:t xml:space="preserve"> (Додаток А)</w:t>
      </w:r>
      <w:r w:rsidRPr="00DE65C1">
        <w:rPr>
          <w:rFonts w:ascii="Times New Roman" w:hAnsi="Times New Roman" w:cs="Times New Roman"/>
          <w:sz w:val="28"/>
          <w:szCs w:val="28"/>
          <w:lang w:val="uk-UA"/>
        </w:rPr>
        <w:t>.</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У сучасному медіапросторі України, який формується під впливом воєнного стану, розслідувальна журналістика зіткнулася з </w:t>
      </w:r>
      <w:r>
        <w:rPr>
          <w:rFonts w:ascii="Times New Roman" w:hAnsi="Times New Roman" w:cs="Times New Roman"/>
          <w:sz w:val="28"/>
          <w:szCs w:val="28"/>
          <w:lang w:val="uk-UA"/>
        </w:rPr>
        <w:t>низкою</w:t>
      </w:r>
      <w:r w:rsidRPr="00DE65C1">
        <w:rPr>
          <w:rFonts w:ascii="Times New Roman" w:hAnsi="Times New Roman" w:cs="Times New Roman"/>
          <w:sz w:val="28"/>
          <w:szCs w:val="28"/>
          <w:lang w:val="uk-UA"/>
        </w:rPr>
        <w:t xml:space="preserve"> безпрецедентних викликів. Основною проблемою є не відсутність регулювання законодавства, а складність адаптації журналістської практики до екстремальних умов війни. Суспільство, перебуваючи в стані підвищеної тривоги та недовіри, часто може сприймати дії журналістів як потенційну загрозу, пов'язуючи їх з ворожою діяльністю. Це створює серйозні перепони для збору інформації, проведення інтерв'ю та взагалі виконання роботи розслідувача.</w:t>
      </w:r>
    </w:p>
    <w:p w:rsidR="006852CB" w:rsidRDefault="006852CB" w:rsidP="0079199B">
      <w:pPr>
        <w:spacing w:after="0" w:line="360" w:lineRule="auto"/>
        <w:ind w:firstLine="709"/>
        <w:jc w:val="both"/>
        <w:rPr>
          <w:rFonts w:ascii="Times New Roman" w:hAnsi="Times New Roman" w:cs="Times New Roman"/>
          <w:sz w:val="28"/>
          <w:szCs w:val="28"/>
          <w:lang w:val="uk-UA"/>
        </w:rPr>
      </w:pPr>
      <w:r w:rsidRPr="006852CB">
        <w:rPr>
          <w:rFonts w:ascii="Times New Roman" w:hAnsi="Times New Roman" w:cs="Times New Roman"/>
          <w:sz w:val="28"/>
          <w:szCs w:val="28"/>
          <w:lang w:val="uk-UA"/>
        </w:rPr>
        <w:t xml:space="preserve">Журналістське розслідування </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СтопКор</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 xml:space="preserve"> </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 xml:space="preserve">Схема на 11 млн: </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Укрвугілля</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 xml:space="preserve"> продало паливо за кордон, незважаючи на заборону на експорт" висвітлює ситуацію з державним підприємством </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Укрвугілля</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 xml:space="preserve">. Згідно з розслідуванням, </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Укрвугілля</w:t>
      </w:r>
      <w:r w:rsidR="000F287F">
        <w:rPr>
          <w:rFonts w:ascii="Times New Roman" w:hAnsi="Times New Roman" w:cs="Times New Roman"/>
          <w:sz w:val="28"/>
          <w:szCs w:val="28"/>
          <w:lang w:val="uk-UA"/>
        </w:rPr>
        <w:t>»</w:t>
      </w:r>
      <w:r w:rsidRPr="006852CB">
        <w:rPr>
          <w:rFonts w:ascii="Times New Roman" w:hAnsi="Times New Roman" w:cs="Times New Roman"/>
          <w:sz w:val="28"/>
          <w:szCs w:val="28"/>
          <w:lang w:val="uk-UA"/>
        </w:rPr>
        <w:t xml:space="preserve"> експортувало вугілля до чеської компанії, незважаючи на офіційну заборону, що викликало занепокоєння щодо дефіциту палива на внутрішніх електростанціях. Розслідування також акцентує увагу на потенційних фінансових втратах для держави та задає питання про участь посадовців енергетичного сектору. Основні проблеми - вплив цих дій на енергетичну безпеку України та цілісність її енергетичного сектору</w:t>
      </w:r>
      <w:r w:rsidR="004F053C">
        <w:rPr>
          <w:rFonts w:ascii="Times New Roman" w:hAnsi="Times New Roman" w:cs="Times New Roman"/>
          <w:sz w:val="28"/>
          <w:szCs w:val="28"/>
        </w:rPr>
        <w:t xml:space="preserve"> [</w:t>
      </w:r>
      <w:r w:rsidR="002F5BB7">
        <w:rPr>
          <w:rFonts w:ascii="Times New Roman" w:hAnsi="Times New Roman" w:cs="Times New Roman"/>
          <w:sz w:val="28"/>
          <w:szCs w:val="28"/>
          <w:lang w:val="uk-UA"/>
        </w:rPr>
        <w:t>37</w:t>
      </w:r>
      <w:r w:rsidR="004F053C" w:rsidRPr="004F053C">
        <w:rPr>
          <w:rFonts w:ascii="Times New Roman" w:hAnsi="Times New Roman" w:cs="Times New Roman"/>
          <w:sz w:val="28"/>
          <w:szCs w:val="28"/>
        </w:rPr>
        <w:t>]</w:t>
      </w:r>
      <w:r w:rsidRPr="006852CB">
        <w:rPr>
          <w:rFonts w:ascii="Times New Roman" w:hAnsi="Times New Roman" w:cs="Times New Roman"/>
          <w:sz w:val="28"/>
          <w:szCs w:val="28"/>
          <w:lang w:val="uk-UA"/>
        </w:rPr>
        <w:t xml:space="preserve">. </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«Схеми: Корупція в деталях» від «Радіо Свобода» є однією з провідних програм розслідувальної журналістики в Україні, яка вирізняється регулярністю та глибиною своїх розслідувань. З періодичністю випуску приблизно раз на тиждень, програма </w:t>
      </w:r>
      <w:r w:rsidR="00A47F0C">
        <w:rPr>
          <w:rFonts w:ascii="Times New Roman" w:hAnsi="Times New Roman" w:cs="Times New Roman"/>
          <w:sz w:val="28"/>
          <w:szCs w:val="28"/>
          <w:lang w:val="uk-UA"/>
        </w:rPr>
        <w:t>висвітлює важливі події</w:t>
      </w:r>
      <w:r w:rsidRPr="00DE65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DE65C1">
        <w:rPr>
          <w:rFonts w:ascii="Times New Roman" w:hAnsi="Times New Roman" w:cs="Times New Roman"/>
          <w:sz w:val="28"/>
          <w:szCs w:val="28"/>
          <w:lang w:val="uk-UA"/>
        </w:rPr>
        <w:t xml:space="preserve">країні. Особливо вражає </w:t>
      </w:r>
      <w:r w:rsidRPr="00DE65C1">
        <w:rPr>
          <w:rFonts w:ascii="Times New Roman" w:hAnsi="Times New Roman" w:cs="Times New Roman"/>
          <w:sz w:val="28"/>
          <w:szCs w:val="28"/>
          <w:lang w:val="uk-UA"/>
        </w:rPr>
        <w:lastRenderedPageBreak/>
        <w:t>розслідування Валерії Єгошиної та Георгія Шабаєва про події на окупованій частині Харківщини, опубліковане 1 вересня 2022 року.</w:t>
      </w:r>
      <w:r w:rsidR="00F727E8">
        <w:rPr>
          <w:rFonts w:ascii="Times New Roman" w:hAnsi="Times New Roman" w:cs="Times New Roman"/>
          <w:sz w:val="28"/>
          <w:szCs w:val="28"/>
          <w:lang w:val="uk-UA"/>
        </w:rPr>
        <w:t xml:space="preserve"> (Додаток В)</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Це розслідування включає аналіз запису телефонної розмови російського військового, який описує обстріли цивільних об'єктів, катування військовополонених та інші військові злочини. Команда «Схем» продемонструвала високий рівень журналістської майстерності, ідентифікуючи власника голосу та верифікуючи зміст розмови. Вони також використовували супутникові знімки для підтвердження інформації та виявлення масових поховань у Мангуші та Виноградному, що є прикладом використання новітніх технологій у розслідуванні.</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Ця робота демонструє як технологічні інновації та творчі методи розслідування можуть бути ефективно використані для виявлення та документування військових злочинів. Як зазначає Валерія Єгошина, з початку російського вторгнення команда «Схем» оволоділа новими навичками роботи з даними, що включає аналіз супутникових знімків для виявлення переміщення військової техніки та виявлення масових могил.</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«Радіо Свобода/Радіо Свобода» та «Голос Америки», під керівництвом Агентства глобальних медіа США, фінансується Конгресом США, що забезпечує їм незалежність та можливість вести безстороннє розслідування. Це важливо для забезпечення об'єктивності та неупередженості в журналістиці, особливо в умовах, коли інформація може бути використана як зброя у військовому конфлікті.</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Розслідування, проведені журналістами таких медіа, як «Радіо Свобода» та програма «Схеми: Корупція в деталях», здобули нову значущість та важливість в умовах воєнного конфлікту. Їхня робота, яка раніше часто зосереджувалася на внутрішній корупції та зловживаннях, тепер переорієнтована на виявлення злочинів російських військових та їхніх наслідків для мирного населення. Розслідувачі використовують новітні технології, такі як аналіз супутникових знімків та телефонних трафіків, щоб виявити та документувати дії окупаційних сил.</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lastRenderedPageBreak/>
        <w:t>Програма «Схеми», фінансована з бюджету США, висвітлюється на державному каналі «UA: Перший», що демонструє її незалежність та спроможність розслідувати чутливі теми, навіть попри можливу критику від вищих ешелонів влади. Це свідчить про важливість незалежних медіа у висвітленні подій, особливо в такі критичні періоди</w:t>
      </w:r>
      <w:r w:rsidR="00F80026" w:rsidRPr="00F80026">
        <w:rPr>
          <w:rFonts w:ascii="Times New Roman" w:hAnsi="Times New Roman" w:cs="Times New Roman"/>
          <w:sz w:val="28"/>
          <w:szCs w:val="28"/>
        </w:rPr>
        <w:t xml:space="preserve"> [</w:t>
      </w:r>
      <w:r w:rsidR="002F5BB7">
        <w:rPr>
          <w:rFonts w:ascii="Times New Roman" w:hAnsi="Times New Roman" w:cs="Times New Roman"/>
          <w:sz w:val="28"/>
          <w:szCs w:val="28"/>
          <w:lang w:val="uk-UA"/>
        </w:rPr>
        <w:t>38</w:t>
      </w:r>
      <w:r w:rsidR="00F80026" w:rsidRPr="00F80026">
        <w:rPr>
          <w:rFonts w:ascii="Times New Roman" w:hAnsi="Times New Roman" w:cs="Times New Roman"/>
          <w:sz w:val="28"/>
          <w:szCs w:val="28"/>
        </w:rPr>
        <w:t>]</w:t>
      </w:r>
      <w:r w:rsidRPr="00DE65C1">
        <w:rPr>
          <w:rFonts w:ascii="Times New Roman" w:hAnsi="Times New Roman" w:cs="Times New Roman"/>
          <w:sz w:val="28"/>
          <w:szCs w:val="28"/>
          <w:lang w:val="uk-UA"/>
        </w:rPr>
        <w:t>.</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Загалом, аналізуючи українські медіа та їхні журналістські розслідування, ми бачимо, що місцеві медіа зосереджені на локальних питаннях, тоді як більш глобальні медіа або працюють під впливом своїх власників, або використовують свої ресурси та можливості для незалежної роботи, часто покладаючись на грантове фінансування. Контент, створений протягом 9 місяців війни, демонструє широкий спектр тематик та підходів, відображаючи різноманітність та глибину української журналістської практики. </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Локальне медіа «4 Влада» зосереджує свою увагу на місцевих подіях, важливих для регіональної громадськості. Його фінансування залежить від грантів та проектів, що може обмежувати його потенціал у реалізації масштабних розслідувань, але надає можливість зосередження на локальних питаннях, які є важливими для регіональної аудиторії.</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«СтопКор», хоча і не є виключно локальним медіа, теж не вирізняється великою кількістю розслідувань. Його робота, фінансована за допомогою проектів і маючи юридичних власників, показує, що незважаючи на ширший географічний та тематичний охоплення, воно теж зіштовхується з обмеженнями у плані оперативності та обсягу розслідувань.</w:t>
      </w:r>
    </w:p>
    <w:p w:rsidR="0079199B" w:rsidRPr="00DE65C1" w:rsidRDefault="0079199B" w:rsidP="0079199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«Слідство.Інфо», отримавши визнання за якісне висвітлення подій в умовах війни, також не випереджає інших ЗМІ у кількості своїх розслідувань. Це свідчить про те, що навіть високооцінені журналістські проекти зіштовхуються з викликами, пов'язаними з необхідністю глибокого аналізу та перевірки інформації, особливо в умовах війни.</w:t>
      </w:r>
    </w:p>
    <w:p w:rsidR="0079199B" w:rsidRDefault="0079199B" w:rsidP="006852CB">
      <w:pPr>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Проєкт «Схеми: Корупція в деталях», відновивши свою роботу з 3 березня, продемонстрував значну продуктивність, опублікувавши 60 розслідувань за період до 6 листопада. Це вказує на те, що медіа, фінансоване з-за кордону, </w:t>
      </w:r>
      <w:r w:rsidRPr="00DE65C1">
        <w:rPr>
          <w:rFonts w:ascii="Times New Roman" w:hAnsi="Times New Roman" w:cs="Times New Roman"/>
          <w:sz w:val="28"/>
          <w:szCs w:val="28"/>
          <w:lang w:val="uk-UA"/>
        </w:rPr>
        <w:lastRenderedPageBreak/>
        <w:t>зокрема США, може мати більше ресурсів та можливостей для проведення широкомасштабних розслідувань, в той час як вітчизняні медіа-проекти можуть стикатися з більшими обмеженнями.</w:t>
      </w:r>
    </w:p>
    <w:p w:rsidR="00F4654C" w:rsidRPr="00DE65C1" w:rsidRDefault="00F4654C" w:rsidP="006852CB">
      <w:pPr>
        <w:spacing w:after="0" w:line="360" w:lineRule="auto"/>
        <w:ind w:firstLine="709"/>
        <w:jc w:val="both"/>
        <w:rPr>
          <w:rFonts w:ascii="Times New Roman" w:hAnsi="Times New Roman" w:cs="Times New Roman"/>
          <w:sz w:val="28"/>
          <w:szCs w:val="28"/>
          <w:lang w:val="uk-UA"/>
        </w:rPr>
      </w:pPr>
    </w:p>
    <w:p w:rsidR="0079199B" w:rsidRDefault="00E5701E" w:rsidP="00176990">
      <w:pPr>
        <w:tabs>
          <w:tab w:val="left" w:pos="993"/>
        </w:tabs>
        <w:spacing w:after="0" w:line="360" w:lineRule="auto"/>
        <w:ind w:firstLine="709"/>
        <w:jc w:val="both"/>
        <w:rPr>
          <w:rFonts w:ascii="Times New Roman" w:hAnsi="Times New Roman" w:cs="Times New Roman"/>
          <w:b/>
          <w:bCs/>
          <w:sz w:val="28"/>
          <w:szCs w:val="28"/>
          <w:lang w:val="uk-UA"/>
        </w:rPr>
      </w:pPr>
      <w:r w:rsidRPr="00176990">
        <w:rPr>
          <w:rFonts w:ascii="Times New Roman" w:hAnsi="Times New Roman" w:cs="Times New Roman"/>
          <w:b/>
          <w:bCs/>
          <w:sz w:val="28"/>
          <w:szCs w:val="28"/>
          <w:lang w:val="uk-UA"/>
        </w:rPr>
        <w:t>3</w:t>
      </w:r>
      <w:r w:rsidR="0079199B" w:rsidRPr="00176990">
        <w:rPr>
          <w:rFonts w:ascii="Times New Roman" w:hAnsi="Times New Roman" w:cs="Times New Roman"/>
          <w:b/>
          <w:bCs/>
          <w:sz w:val="28"/>
          <w:szCs w:val="28"/>
          <w:lang w:val="uk-UA"/>
        </w:rPr>
        <w:t xml:space="preserve">.2 </w:t>
      </w:r>
      <w:r w:rsidR="008E6D67" w:rsidRPr="008E6D67">
        <w:rPr>
          <w:rFonts w:ascii="Times New Roman" w:hAnsi="Times New Roman" w:cs="Times New Roman"/>
          <w:b/>
          <w:bCs/>
          <w:sz w:val="28"/>
          <w:szCs w:val="28"/>
          <w:lang w:val="uk-UA"/>
        </w:rPr>
        <w:t>Тематика та проблематика журналістських практик в умовах воєнного конфлікту, аналіз парадигми</w:t>
      </w:r>
    </w:p>
    <w:p w:rsidR="00F4654C" w:rsidRPr="00176990" w:rsidRDefault="00F4654C" w:rsidP="00176990">
      <w:pPr>
        <w:tabs>
          <w:tab w:val="left" w:pos="993"/>
        </w:tabs>
        <w:spacing w:after="0" w:line="360" w:lineRule="auto"/>
        <w:ind w:firstLine="709"/>
        <w:jc w:val="both"/>
        <w:rPr>
          <w:rFonts w:ascii="Times New Roman" w:hAnsi="Times New Roman" w:cs="Times New Roman"/>
          <w:b/>
          <w:bCs/>
          <w:sz w:val="28"/>
          <w:szCs w:val="28"/>
        </w:rPr>
      </w:pPr>
    </w:p>
    <w:p w:rsidR="008D2653" w:rsidRPr="008D2653" w:rsidRDefault="008D2653" w:rsidP="008D2653">
      <w:pPr>
        <w:tabs>
          <w:tab w:val="left" w:pos="993"/>
        </w:tabs>
        <w:spacing w:after="0" w:line="360" w:lineRule="auto"/>
        <w:ind w:firstLine="709"/>
        <w:jc w:val="both"/>
        <w:rPr>
          <w:rFonts w:ascii="Times New Roman" w:hAnsi="Times New Roman" w:cs="Times New Roman"/>
          <w:sz w:val="28"/>
          <w:szCs w:val="28"/>
        </w:rPr>
      </w:pPr>
      <w:r w:rsidRPr="008D2653">
        <w:rPr>
          <w:rFonts w:ascii="Times New Roman" w:hAnsi="Times New Roman" w:cs="Times New Roman"/>
          <w:sz w:val="28"/>
          <w:szCs w:val="28"/>
          <w:lang w:val="uk-UA"/>
        </w:rPr>
        <w:t xml:space="preserve">Адаптація журналістських практик у воєнний час є комплексним процесом, який охоплює різні аспекти, починаючи від фізичної та психологічної безпеки журналістів до етичних та технологічних викликів. У воєнних умовах журналісти зіштовхуються з необхідністю забезпечення власної безпеки, що включає використання захисного спорядження та знання евакуаційних процедур. </w:t>
      </w:r>
      <w:r w:rsidRPr="008D2653">
        <w:rPr>
          <w:rFonts w:ascii="Times New Roman" w:hAnsi="Times New Roman" w:cs="Times New Roman"/>
          <w:sz w:val="28"/>
          <w:szCs w:val="28"/>
        </w:rPr>
        <w:t>Паралельно, важливу роль відіграє підтримка психологічного здоров'я, оскільки робота в умовах війни може призвести до стресових розладів та емоційного вигорання</w:t>
      </w:r>
      <w:r w:rsidR="00F35BAD">
        <w:rPr>
          <w:rFonts w:ascii="Times New Roman" w:hAnsi="Times New Roman" w:cs="Times New Roman"/>
          <w:sz w:val="28"/>
          <w:szCs w:val="28"/>
        </w:rPr>
        <w:t xml:space="preserve"> </w:t>
      </w:r>
      <w:r w:rsidR="00332C7E">
        <w:rPr>
          <w:rFonts w:ascii="Times New Roman" w:hAnsi="Times New Roman" w:cs="Times New Roman"/>
          <w:sz w:val="28"/>
          <w:szCs w:val="28"/>
        </w:rPr>
        <w:t>[2</w:t>
      </w:r>
      <w:r w:rsidR="00F35BAD">
        <w:rPr>
          <w:rFonts w:ascii="Times New Roman" w:hAnsi="Times New Roman" w:cs="Times New Roman"/>
          <w:sz w:val="28"/>
          <w:szCs w:val="28"/>
        </w:rPr>
        <w:t>, с. 6</w:t>
      </w:r>
      <w:r w:rsidR="00F35BAD" w:rsidRPr="00F35BAD">
        <w:rPr>
          <w:rFonts w:ascii="Times New Roman" w:hAnsi="Times New Roman" w:cs="Times New Roman"/>
          <w:sz w:val="28"/>
          <w:szCs w:val="28"/>
        </w:rPr>
        <w:t>]</w:t>
      </w:r>
      <w:r w:rsidRPr="008D2653">
        <w:rPr>
          <w:rFonts w:ascii="Times New Roman" w:hAnsi="Times New Roman" w:cs="Times New Roman"/>
          <w:sz w:val="28"/>
          <w:szCs w:val="28"/>
        </w:rPr>
        <w:t>.</w:t>
      </w:r>
    </w:p>
    <w:p w:rsidR="008D2653" w:rsidRPr="00384F4E" w:rsidRDefault="008D2653" w:rsidP="008D2653">
      <w:pPr>
        <w:tabs>
          <w:tab w:val="left" w:pos="993"/>
        </w:tabs>
        <w:spacing w:after="0" w:line="360" w:lineRule="auto"/>
        <w:ind w:firstLine="709"/>
        <w:jc w:val="both"/>
        <w:rPr>
          <w:rFonts w:ascii="Times New Roman" w:hAnsi="Times New Roman" w:cs="Times New Roman"/>
          <w:sz w:val="28"/>
          <w:szCs w:val="28"/>
          <w:lang w:val="uk-UA"/>
        </w:rPr>
      </w:pPr>
      <w:r w:rsidRPr="008D2653">
        <w:rPr>
          <w:rFonts w:ascii="Times New Roman" w:hAnsi="Times New Roman" w:cs="Times New Roman"/>
          <w:sz w:val="28"/>
          <w:szCs w:val="28"/>
        </w:rPr>
        <w:t>Етичні виклики також стоять на передньому плані. Збереження об'єктивності та неупередженості у воєнний час є важливим, незважаючи на особисті переконання журналіста або зовнішній тиск. Водночас, журналісти повинні знайти баланс між наданням актуальної інформації та уникненням нанесення шкоди цивільному населенню.</w:t>
      </w:r>
      <w:r w:rsidR="00384F4E">
        <w:rPr>
          <w:rFonts w:ascii="Times New Roman" w:hAnsi="Times New Roman" w:cs="Times New Roman"/>
          <w:sz w:val="28"/>
          <w:szCs w:val="28"/>
          <w:lang w:val="uk-UA"/>
        </w:rPr>
        <w:t xml:space="preserve"> Наприклад як розслідування </w:t>
      </w:r>
      <w:r w:rsidR="00384F4E" w:rsidRPr="00384F4E">
        <w:rPr>
          <w:rFonts w:ascii="Times New Roman" w:hAnsi="Times New Roman" w:cs="Times New Roman"/>
          <w:sz w:val="28"/>
          <w:szCs w:val="28"/>
          <w:lang w:val="uk-UA"/>
        </w:rPr>
        <w:t>журналіста Дмитра Реплянчука, який працює на незалежному медіа-сайті «Слідство.Інфо»</w:t>
      </w:r>
      <w:r w:rsidR="00384F4E">
        <w:rPr>
          <w:rFonts w:ascii="Times New Roman" w:hAnsi="Times New Roman" w:cs="Times New Roman"/>
          <w:sz w:val="28"/>
          <w:szCs w:val="28"/>
          <w:lang w:val="uk-UA"/>
        </w:rPr>
        <w:t xml:space="preserve">, де у розслідування Дмитро ідентифікує російських злочинців керуючись не лише власним ставленням до них. </w:t>
      </w:r>
    </w:p>
    <w:p w:rsidR="008D2653" w:rsidRPr="008D2653" w:rsidRDefault="008D2653" w:rsidP="008D2653">
      <w:pPr>
        <w:tabs>
          <w:tab w:val="left" w:pos="993"/>
        </w:tabs>
        <w:spacing w:after="0" w:line="360" w:lineRule="auto"/>
        <w:ind w:firstLine="709"/>
        <w:jc w:val="both"/>
        <w:rPr>
          <w:rFonts w:ascii="Times New Roman" w:hAnsi="Times New Roman" w:cs="Times New Roman"/>
          <w:sz w:val="28"/>
          <w:szCs w:val="28"/>
        </w:rPr>
      </w:pPr>
      <w:r w:rsidRPr="008D2653">
        <w:rPr>
          <w:rFonts w:ascii="Times New Roman" w:hAnsi="Times New Roman" w:cs="Times New Roman"/>
          <w:sz w:val="28"/>
          <w:szCs w:val="28"/>
        </w:rPr>
        <w:t>Технологічна сфера також зазнає значних змін. Використання новітніх технологій, таких як соціальні мережі, дрони для зйомки, та цифрові платформи для збору даних, стає ключовим елементом у сучасній журналістиці. Крім того, питання кібербезпеки набуває особливої актуальності, оскільки потрібно захищати комунікації та дані від можливих кібератак.</w:t>
      </w:r>
    </w:p>
    <w:p w:rsidR="008D2653" w:rsidRPr="008D2653" w:rsidRDefault="008D2653" w:rsidP="008D2653">
      <w:pPr>
        <w:tabs>
          <w:tab w:val="left" w:pos="993"/>
        </w:tabs>
        <w:spacing w:after="0" w:line="360" w:lineRule="auto"/>
        <w:ind w:firstLine="709"/>
        <w:jc w:val="both"/>
        <w:rPr>
          <w:rFonts w:ascii="Times New Roman" w:hAnsi="Times New Roman" w:cs="Times New Roman"/>
          <w:sz w:val="28"/>
          <w:szCs w:val="28"/>
        </w:rPr>
      </w:pPr>
      <w:r w:rsidRPr="008D2653">
        <w:rPr>
          <w:rFonts w:ascii="Times New Roman" w:hAnsi="Times New Roman" w:cs="Times New Roman"/>
          <w:sz w:val="28"/>
          <w:szCs w:val="28"/>
        </w:rPr>
        <w:t xml:space="preserve">Верифікація інформації у воєнний час вимагає особливої уваги, оскільки часто з'являється багато непідтвердженої або фальсифікованої інформації. </w:t>
      </w:r>
      <w:r w:rsidRPr="008D2653">
        <w:rPr>
          <w:rFonts w:ascii="Times New Roman" w:hAnsi="Times New Roman" w:cs="Times New Roman"/>
          <w:sz w:val="28"/>
          <w:szCs w:val="28"/>
        </w:rPr>
        <w:lastRenderedPageBreak/>
        <w:t>Журналісти повинні застосовувати строгі методи перевірки фактів та активно використовувати відкриті джерела для збору та аналізу інформації.</w:t>
      </w:r>
    </w:p>
    <w:p w:rsidR="008D2653" w:rsidRPr="008D2653" w:rsidRDefault="008D2653" w:rsidP="008D2653">
      <w:pPr>
        <w:tabs>
          <w:tab w:val="left" w:pos="993"/>
        </w:tabs>
        <w:spacing w:after="0" w:line="360" w:lineRule="auto"/>
        <w:ind w:firstLine="709"/>
        <w:jc w:val="both"/>
        <w:rPr>
          <w:rFonts w:ascii="Times New Roman" w:hAnsi="Times New Roman" w:cs="Times New Roman"/>
          <w:sz w:val="28"/>
          <w:szCs w:val="28"/>
        </w:rPr>
      </w:pPr>
      <w:r w:rsidRPr="008D2653">
        <w:rPr>
          <w:rFonts w:ascii="Times New Roman" w:hAnsi="Times New Roman" w:cs="Times New Roman"/>
          <w:sz w:val="28"/>
          <w:szCs w:val="28"/>
        </w:rPr>
        <w:t>Нарешті, комунікаційні стратегії також адаптуються до умов війни. Журналісти шукають альтернативні способи розповсюдження інформації, часто вдаючись до цифрових платформ та соціальних мереж. Взаємодія з аудиторією також зазнає змін, оскільки в умовах війни роль аудиторії може бути активнішою, її зворотний зв'язок та взаємодія з журналістами можуть впливати на хід розслідувань.</w:t>
      </w:r>
    </w:p>
    <w:p w:rsidR="0079199B" w:rsidRDefault="000071DF" w:rsidP="008D2653">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Відтак</w:t>
      </w:r>
      <w:r w:rsidR="008D2653" w:rsidRPr="008D2653">
        <w:rPr>
          <w:rFonts w:ascii="Times New Roman" w:hAnsi="Times New Roman" w:cs="Times New Roman"/>
          <w:sz w:val="28"/>
          <w:szCs w:val="28"/>
        </w:rPr>
        <w:t>, адаптація журналістських практик у воєнний час є складним, але вкрай важливим процесом, що вимагає від журналістів гнучкості, адаптивності та в</w:t>
      </w:r>
      <w:r w:rsidR="008D2653">
        <w:rPr>
          <w:rFonts w:ascii="Times New Roman" w:hAnsi="Times New Roman" w:cs="Times New Roman"/>
          <w:sz w:val="28"/>
          <w:szCs w:val="28"/>
        </w:rPr>
        <w:t>исокої етичної відповідальності</w:t>
      </w:r>
      <w:r w:rsidR="0079199B" w:rsidRPr="00DE65C1">
        <w:rPr>
          <w:rFonts w:ascii="Times New Roman" w:hAnsi="Times New Roman" w:cs="Times New Roman"/>
          <w:sz w:val="28"/>
          <w:szCs w:val="28"/>
          <w:lang w:val="uk-UA"/>
        </w:rPr>
        <w:t>.</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lang w:val="uk-UA"/>
        </w:rPr>
        <w:t xml:space="preserve">Тематика журналістських розслідувань у контексті російсько-української війни охоплює широкий спектр питань, які відображають глибину та складність конфлікту. </w:t>
      </w:r>
      <w:r w:rsidRPr="00E5636D">
        <w:rPr>
          <w:rFonts w:ascii="Times New Roman" w:hAnsi="Times New Roman" w:cs="Times New Roman"/>
          <w:sz w:val="28"/>
          <w:szCs w:val="28"/>
        </w:rPr>
        <w:t>Воєнний час вносить свої корективи у вибір тем для журналістських розслідувань, акцентуючи на аспектах, які безпосередньо пов'язані з війною та її наслідками.</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Перш за все, значну увагу приділяється висвітленню військових злочинів та порушень прав людини. Це включає документування випадків незаконних убивств, тортур, зникнення людей та інших порушень міжнародного гуманітарного права. Журналісти не лише фіксують факти та свідчення, але й спрямовують зусилля на виявлення відповідальних за ці злочини</w:t>
      </w:r>
      <w:r w:rsidR="00830184">
        <w:rPr>
          <w:rFonts w:ascii="Times New Roman" w:hAnsi="Times New Roman" w:cs="Times New Roman"/>
          <w:sz w:val="28"/>
          <w:szCs w:val="28"/>
        </w:rPr>
        <w:t xml:space="preserve"> </w:t>
      </w:r>
      <w:r w:rsidR="00830184" w:rsidRPr="00830184">
        <w:rPr>
          <w:rFonts w:ascii="Times New Roman" w:hAnsi="Times New Roman" w:cs="Times New Roman"/>
          <w:sz w:val="28"/>
          <w:szCs w:val="28"/>
        </w:rPr>
        <w:t>[</w:t>
      </w:r>
      <w:r w:rsidR="002F5BB7" w:rsidRPr="002F5BB7">
        <w:rPr>
          <w:rFonts w:ascii="Times New Roman" w:hAnsi="Times New Roman" w:cs="Times New Roman"/>
          <w:sz w:val="28"/>
          <w:szCs w:val="28"/>
        </w:rPr>
        <w:t>34</w:t>
      </w:r>
      <w:r w:rsidR="00830184" w:rsidRPr="00830184">
        <w:rPr>
          <w:rFonts w:ascii="Times New Roman" w:hAnsi="Times New Roman" w:cs="Times New Roman"/>
          <w:sz w:val="28"/>
          <w:szCs w:val="28"/>
        </w:rPr>
        <w:t xml:space="preserve">, </w:t>
      </w:r>
      <w:r w:rsidR="00830184">
        <w:rPr>
          <w:rFonts w:ascii="Times New Roman" w:hAnsi="Times New Roman" w:cs="Times New Roman"/>
          <w:sz w:val="28"/>
          <w:szCs w:val="28"/>
          <w:lang w:val="en-US"/>
        </w:rPr>
        <w:t>c</w:t>
      </w:r>
      <w:r w:rsidR="00830184" w:rsidRPr="00830184">
        <w:rPr>
          <w:rFonts w:ascii="Times New Roman" w:hAnsi="Times New Roman" w:cs="Times New Roman"/>
          <w:sz w:val="28"/>
          <w:szCs w:val="28"/>
        </w:rPr>
        <w:t>. 46-47]</w:t>
      </w:r>
      <w:r w:rsidRPr="00E5636D">
        <w:rPr>
          <w:rFonts w:ascii="Times New Roman" w:hAnsi="Times New Roman" w:cs="Times New Roman"/>
          <w:sz w:val="28"/>
          <w:szCs w:val="28"/>
        </w:rPr>
        <w:t>.</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Іншим важливим напрямком є аналіз впливу війни на цивільне населення. Це охоплює широкий спектр тем, від гуманітарних криз, викликаних масовим переміщенням людей, до проблем доступу до основних послуг та забезпечення їх основними потребами. Журналісти розслідують, як війна впливає на повсякденне життя звичайних громадян, описуючи їх боротьбу та витривалість.</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Пропаганда та дезінформація стають окремим полем для журналістських розслідувань. В умовах конфлікту інформаційна війна набуває особливої актуальності, і журналісти прагнуть розкрити механізми та методи, якими обидві сторони використовують медіа для маніпуляцій громадською думкою</w:t>
      </w:r>
      <w:r w:rsidR="00830184">
        <w:rPr>
          <w:rFonts w:ascii="Times New Roman" w:hAnsi="Times New Roman" w:cs="Times New Roman"/>
          <w:sz w:val="28"/>
          <w:szCs w:val="28"/>
        </w:rPr>
        <w:t xml:space="preserve"> </w:t>
      </w:r>
      <w:r w:rsidR="00830184" w:rsidRPr="00122BCD">
        <w:rPr>
          <w:rFonts w:ascii="Times New Roman" w:hAnsi="Times New Roman" w:cs="Times New Roman"/>
          <w:sz w:val="28"/>
          <w:szCs w:val="28"/>
        </w:rPr>
        <w:t>[15]</w:t>
      </w:r>
      <w:r w:rsidRPr="00E5636D">
        <w:rPr>
          <w:rFonts w:ascii="Times New Roman" w:hAnsi="Times New Roman" w:cs="Times New Roman"/>
          <w:sz w:val="28"/>
          <w:szCs w:val="28"/>
        </w:rPr>
        <w:t>.</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lastRenderedPageBreak/>
        <w:t>Економічні та політичні наслідки війни також відіграють значну роль у журналістських розслідуваннях. Журналісти досліджують, як війна впливає на національну економіку, міжнародні економічні зв'язки, внутрішню та зовнішню політику країн. Також важливим є аналіз впливу війни на політичні процеси та демократичні інститути</w:t>
      </w:r>
      <w:r w:rsidR="00AE7D7B" w:rsidRPr="00AE7D7B">
        <w:rPr>
          <w:rFonts w:ascii="Times New Roman" w:hAnsi="Times New Roman" w:cs="Times New Roman"/>
          <w:sz w:val="28"/>
          <w:szCs w:val="28"/>
        </w:rPr>
        <w:t xml:space="preserve"> [19, </w:t>
      </w:r>
      <w:r w:rsidR="00AE7D7B">
        <w:rPr>
          <w:rFonts w:ascii="Times New Roman" w:hAnsi="Times New Roman" w:cs="Times New Roman"/>
          <w:sz w:val="28"/>
          <w:szCs w:val="28"/>
          <w:lang w:val="en-US"/>
        </w:rPr>
        <w:t>c</w:t>
      </w:r>
      <w:r w:rsidR="00AE7D7B" w:rsidRPr="00AE7D7B">
        <w:rPr>
          <w:rFonts w:ascii="Times New Roman" w:hAnsi="Times New Roman" w:cs="Times New Roman"/>
          <w:sz w:val="28"/>
          <w:szCs w:val="28"/>
        </w:rPr>
        <w:t>. 19]</w:t>
      </w:r>
      <w:r w:rsidRPr="00E5636D">
        <w:rPr>
          <w:rFonts w:ascii="Times New Roman" w:hAnsi="Times New Roman" w:cs="Times New Roman"/>
          <w:sz w:val="28"/>
          <w:szCs w:val="28"/>
        </w:rPr>
        <w:t>.</w:t>
      </w:r>
    </w:p>
    <w:p w:rsid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Ці аспекти тематики розслідувань відображають не тільки складність та масштаби конфлікту, але й важливість журналістської роботи у висвітленні війни. Через свої розслідування журналісти не лише інформують громадськість, але й сприяють збереженню історичної пам'яті, об'єктивності подій та притягненню винних до відповідальності.</w:t>
      </w:r>
    </w:p>
    <w:p w:rsidR="00384F4E" w:rsidRPr="00384F4E" w:rsidRDefault="00384F4E" w:rsidP="00384F4E">
      <w:pPr>
        <w:tabs>
          <w:tab w:val="left" w:pos="993"/>
        </w:tabs>
        <w:spacing w:after="0" w:line="360" w:lineRule="auto"/>
        <w:ind w:firstLine="709"/>
        <w:jc w:val="both"/>
        <w:rPr>
          <w:rFonts w:ascii="Times New Roman" w:hAnsi="Times New Roman" w:cs="Times New Roman"/>
          <w:sz w:val="28"/>
          <w:szCs w:val="28"/>
        </w:rPr>
      </w:pPr>
      <w:r w:rsidRPr="00384F4E">
        <w:rPr>
          <w:rFonts w:ascii="Times New Roman" w:hAnsi="Times New Roman" w:cs="Times New Roman"/>
          <w:sz w:val="28"/>
          <w:szCs w:val="28"/>
        </w:rPr>
        <w:t>Адаптація журналістських практик у воєнний час, як випливає з перелічених розслідувань, відображає глибокі зміни в підходах, методах та тематиках, які журналісти використовують для висвітлення різних аспектів конфлікту. Це демонструє гнучкість та інноваційність журналістської професії у відповіді на складні виклики воєнного часу</w:t>
      </w:r>
      <w:r w:rsidR="00830184" w:rsidRPr="00830184">
        <w:rPr>
          <w:rFonts w:ascii="Times New Roman" w:hAnsi="Times New Roman" w:cs="Times New Roman"/>
          <w:sz w:val="28"/>
          <w:szCs w:val="28"/>
        </w:rPr>
        <w:t xml:space="preserve"> [</w:t>
      </w:r>
      <w:r w:rsidR="00F1014E">
        <w:rPr>
          <w:rFonts w:ascii="Times New Roman" w:hAnsi="Times New Roman" w:cs="Times New Roman"/>
          <w:sz w:val="28"/>
          <w:szCs w:val="28"/>
          <w:lang w:val="uk-UA"/>
        </w:rPr>
        <w:t>51</w:t>
      </w:r>
      <w:r w:rsidR="00830184" w:rsidRPr="00830184">
        <w:rPr>
          <w:rFonts w:ascii="Times New Roman" w:hAnsi="Times New Roman" w:cs="Times New Roman"/>
          <w:sz w:val="28"/>
          <w:szCs w:val="28"/>
        </w:rPr>
        <w:t>]</w:t>
      </w:r>
      <w:r w:rsidRPr="00384F4E">
        <w:rPr>
          <w:rFonts w:ascii="Times New Roman" w:hAnsi="Times New Roman" w:cs="Times New Roman"/>
          <w:sz w:val="28"/>
          <w:szCs w:val="28"/>
        </w:rPr>
        <w:t>.</w:t>
      </w:r>
    </w:p>
    <w:p w:rsidR="00384F4E" w:rsidRPr="00384F4E" w:rsidRDefault="00384F4E" w:rsidP="00384F4E">
      <w:pPr>
        <w:tabs>
          <w:tab w:val="left" w:pos="993"/>
        </w:tabs>
        <w:spacing w:after="0" w:line="360" w:lineRule="auto"/>
        <w:ind w:firstLine="709"/>
        <w:jc w:val="both"/>
        <w:rPr>
          <w:rFonts w:ascii="Times New Roman" w:hAnsi="Times New Roman" w:cs="Times New Roman"/>
          <w:sz w:val="28"/>
          <w:szCs w:val="28"/>
        </w:rPr>
      </w:pPr>
      <w:r w:rsidRPr="00384F4E">
        <w:rPr>
          <w:rFonts w:ascii="Times New Roman" w:hAnsi="Times New Roman" w:cs="Times New Roman"/>
          <w:sz w:val="28"/>
          <w:szCs w:val="28"/>
        </w:rPr>
        <w:t>Практики, які застосовувались Дмитром Реплянчуком у його розслідуванні військових злочинів, підкреслюють важливість детального документування та ідентифікації винних. Це свідчить про необхідність глибокого аналізу та залучення спеціалізованих знань у сфері права та криміналістики для того, щоб журналістські розслідування могли впливати на правосуддя.</w:t>
      </w:r>
    </w:p>
    <w:p w:rsidR="00384F4E" w:rsidRPr="00384F4E" w:rsidRDefault="00384F4E" w:rsidP="00384F4E">
      <w:pPr>
        <w:tabs>
          <w:tab w:val="left" w:pos="993"/>
        </w:tabs>
        <w:spacing w:after="0" w:line="360" w:lineRule="auto"/>
        <w:ind w:firstLine="709"/>
        <w:jc w:val="both"/>
        <w:rPr>
          <w:rFonts w:ascii="Times New Roman" w:hAnsi="Times New Roman" w:cs="Times New Roman"/>
          <w:sz w:val="28"/>
          <w:szCs w:val="28"/>
        </w:rPr>
      </w:pPr>
      <w:r w:rsidRPr="00384F4E">
        <w:rPr>
          <w:rFonts w:ascii="Times New Roman" w:hAnsi="Times New Roman" w:cs="Times New Roman"/>
          <w:sz w:val="28"/>
          <w:szCs w:val="28"/>
        </w:rPr>
        <w:t>Робота Оксани Гавриш, яка досліджувала економічні зв'язки українського бізнесу з Росією, відкриває нову тематику у журналістиці, акцентуючи на непрямих, але значущих наслідках війни. Це демонструє, як воєнний час розширює поле журналістських інтересів, включаючи економічні, політичні та соціальні аспекти конфлікту.</w:t>
      </w:r>
    </w:p>
    <w:p w:rsidR="00384F4E" w:rsidRPr="00384F4E" w:rsidRDefault="00384F4E" w:rsidP="00384F4E">
      <w:pPr>
        <w:tabs>
          <w:tab w:val="left" w:pos="993"/>
        </w:tabs>
        <w:spacing w:after="0" w:line="360" w:lineRule="auto"/>
        <w:ind w:firstLine="709"/>
        <w:jc w:val="both"/>
        <w:rPr>
          <w:rFonts w:ascii="Times New Roman" w:hAnsi="Times New Roman" w:cs="Times New Roman"/>
          <w:sz w:val="28"/>
          <w:szCs w:val="28"/>
        </w:rPr>
      </w:pPr>
      <w:r w:rsidRPr="00384F4E">
        <w:rPr>
          <w:rFonts w:ascii="Times New Roman" w:hAnsi="Times New Roman" w:cs="Times New Roman"/>
          <w:sz w:val="28"/>
          <w:szCs w:val="28"/>
        </w:rPr>
        <w:t>Випадок, висвітлений у розслідуванні «4 Влада», що стосується утримання журналістки у підвалі, ілюструє проблематику довіри та взаємодії між медіа та громадськістю. В умовах конфлікту зростає ризик непорозумінь та підозр, що може мати серйозні наслідки для журналістів, підкреслюючи необхідність зміцнення комунікативних навичок та вміння будувати довіру.</w:t>
      </w:r>
    </w:p>
    <w:p w:rsidR="00384F4E" w:rsidRPr="004E580F" w:rsidRDefault="00384F4E" w:rsidP="00384F4E">
      <w:pPr>
        <w:tabs>
          <w:tab w:val="left" w:pos="993"/>
        </w:tabs>
        <w:spacing w:after="0" w:line="360" w:lineRule="auto"/>
        <w:ind w:firstLine="709"/>
        <w:jc w:val="both"/>
        <w:rPr>
          <w:rFonts w:ascii="Times New Roman" w:hAnsi="Times New Roman" w:cs="Times New Roman"/>
          <w:sz w:val="28"/>
          <w:szCs w:val="28"/>
          <w:lang w:val="uk-UA"/>
        </w:rPr>
      </w:pPr>
      <w:r w:rsidRPr="00384F4E">
        <w:rPr>
          <w:rFonts w:ascii="Times New Roman" w:hAnsi="Times New Roman" w:cs="Times New Roman"/>
          <w:sz w:val="28"/>
          <w:szCs w:val="28"/>
        </w:rPr>
        <w:lastRenderedPageBreak/>
        <w:t xml:space="preserve">Розслідування </w:t>
      </w:r>
      <w:r w:rsidR="000F287F">
        <w:rPr>
          <w:rFonts w:ascii="Times New Roman" w:hAnsi="Times New Roman" w:cs="Times New Roman"/>
          <w:sz w:val="28"/>
          <w:szCs w:val="28"/>
          <w:lang w:val="uk-UA"/>
        </w:rPr>
        <w:t>«</w:t>
      </w:r>
      <w:r w:rsidRPr="00384F4E">
        <w:rPr>
          <w:rFonts w:ascii="Times New Roman" w:hAnsi="Times New Roman" w:cs="Times New Roman"/>
          <w:sz w:val="28"/>
          <w:szCs w:val="28"/>
        </w:rPr>
        <w:t>СтопКор</w:t>
      </w:r>
      <w:r w:rsidR="000F287F">
        <w:rPr>
          <w:rFonts w:ascii="Times New Roman" w:hAnsi="Times New Roman" w:cs="Times New Roman"/>
          <w:sz w:val="28"/>
          <w:szCs w:val="28"/>
          <w:lang w:val="uk-UA"/>
        </w:rPr>
        <w:t>»</w:t>
      </w:r>
      <w:r w:rsidRPr="00384F4E">
        <w:rPr>
          <w:rFonts w:ascii="Times New Roman" w:hAnsi="Times New Roman" w:cs="Times New Roman"/>
          <w:sz w:val="28"/>
          <w:szCs w:val="28"/>
        </w:rPr>
        <w:t xml:space="preserve"> про </w:t>
      </w:r>
      <w:r w:rsidR="000F287F">
        <w:rPr>
          <w:rFonts w:ascii="Times New Roman" w:hAnsi="Times New Roman" w:cs="Times New Roman"/>
          <w:sz w:val="28"/>
          <w:szCs w:val="28"/>
          <w:lang w:val="uk-UA"/>
        </w:rPr>
        <w:t>«</w:t>
      </w:r>
      <w:r w:rsidRPr="00384F4E">
        <w:rPr>
          <w:rFonts w:ascii="Times New Roman" w:hAnsi="Times New Roman" w:cs="Times New Roman"/>
          <w:sz w:val="28"/>
          <w:szCs w:val="28"/>
        </w:rPr>
        <w:t>Укрвугілля</w:t>
      </w:r>
      <w:r w:rsidR="000F287F">
        <w:rPr>
          <w:rFonts w:ascii="Times New Roman" w:hAnsi="Times New Roman" w:cs="Times New Roman"/>
          <w:sz w:val="28"/>
          <w:szCs w:val="28"/>
          <w:lang w:val="uk-UA"/>
        </w:rPr>
        <w:t>»</w:t>
      </w:r>
      <w:r w:rsidRPr="00384F4E">
        <w:rPr>
          <w:rFonts w:ascii="Times New Roman" w:hAnsi="Times New Roman" w:cs="Times New Roman"/>
          <w:sz w:val="28"/>
          <w:szCs w:val="28"/>
        </w:rPr>
        <w:t xml:space="preserve"> висвітлює важливість розкриття корупційних схем та їх впливу на національну безпеку. Це свідчить про те, що в умовах війни журналістика може відігравати ключову роль у виявленні та запобіганні зловживань, що можуть підривати економічну та енергетичну стабільність країни.</w:t>
      </w:r>
      <w:r w:rsidR="004E580F">
        <w:rPr>
          <w:rFonts w:ascii="Times New Roman" w:hAnsi="Times New Roman" w:cs="Times New Roman"/>
          <w:sz w:val="28"/>
          <w:szCs w:val="28"/>
          <w:lang w:val="uk-UA"/>
        </w:rPr>
        <w:t xml:space="preserve"> (Додаток Б)</w:t>
      </w:r>
    </w:p>
    <w:p w:rsidR="00384F4E" w:rsidRPr="0092025B" w:rsidRDefault="00384F4E" w:rsidP="00384F4E">
      <w:pPr>
        <w:tabs>
          <w:tab w:val="left" w:pos="993"/>
        </w:tabs>
        <w:spacing w:after="0" w:line="360" w:lineRule="auto"/>
        <w:ind w:firstLine="709"/>
        <w:jc w:val="both"/>
        <w:rPr>
          <w:rFonts w:ascii="Times New Roman" w:hAnsi="Times New Roman" w:cs="Times New Roman"/>
          <w:sz w:val="28"/>
          <w:szCs w:val="28"/>
          <w:lang w:val="uk-UA"/>
        </w:rPr>
      </w:pPr>
      <w:r w:rsidRPr="0092025B">
        <w:rPr>
          <w:rFonts w:ascii="Times New Roman" w:hAnsi="Times New Roman" w:cs="Times New Roman"/>
          <w:sz w:val="28"/>
          <w:szCs w:val="28"/>
          <w:lang w:val="uk-UA"/>
        </w:rPr>
        <w:t>Програма «Схеми: Корупція в деталях» від «Радіо Свобода», яка регулярно висвітлює корупційні скандали та зловживання, показує, як важливо мати постійне джерело надійної та детальної інформації у часи кризи. Це вказує на значення стабільності та регулярності в роботі медіа, а також на важливість фінансової та редакційної незалежності для забезпечення об'єктивності розслідувань.</w:t>
      </w:r>
    </w:p>
    <w:p w:rsidR="00384F4E" w:rsidRPr="008D2653" w:rsidRDefault="000071DF" w:rsidP="00384F4E">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Зага</w:t>
      </w:r>
      <w:r w:rsidR="00384F4E" w:rsidRPr="00384F4E">
        <w:rPr>
          <w:rFonts w:ascii="Times New Roman" w:hAnsi="Times New Roman" w:cs="Times New Roman"/>
          <w:sz w:val="28"/>
          <w:szCs w:val="28"/>
        </w:rPr>
        <w:t>лом, ці розслідування відображають еволюцію журналістських практик у воєнний час, демонструючи адаптацію до нових умов, розширення тематичних рамок та відповідь на складні проблематики. Це підкреслює роль журналістики як важливого інструменту інформування, контролю влади та захисту демократичних цінностей в умовах війни.</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Для глибшого розуміння адаптації журналістських практик в умовах воєнного конфлікту, важливо аналізувати конкретні випадки розслідувань, проведених різними медіа-платформами в Україні. Це дає можливість зрозуміти, яким чином нові технології, методи збору даних та взаємодія з державними органами були використані для розкриття важливих інформацій.</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E5636D">
        <w:rPr>
          <w:rFonts w:ascii="Times New Roman" w:hAnsi="Times New Roman" w:cs="Times New Roman"/>
          <w:sz w:val="28"/>
          <w:szCs w:val="28"/>
          <w:lang w:val="uk-UA"/>
        </w:rPr>
        <w:t xml:space="preserve">Програма </w:t>
      </w:r>
      <w:r w:rsidR="00E5636D" w:rsidRPr="00E5636D">
        <w:rPr>
          <w:rFonts w:ascii="Times New Roman" w:hAnsi="Times New Roman" w:cs="Times New Roman"/>
          <w:sz w:val="28"/>
          <w:szCs w:val="28"/>
          <w:lang w:val="uk-UA"/>
        </w:rPr>
        <w:t>«</w:t>
      </w:r>
      <w:r w:rsidRPr="00E5636D">
        <w:rPr>
          <w:rFonts w:ascii="Times New Roman" w:hAnsi="Times New Roman" w:cs="Times New Roman"/>
          <w:sz w:val="28"/>
          <w:szCs w:val="28"/>
          <w:lang w:val="uk-UA"/>
        </w:rPr>
        <w:t>Схеми</w:t>
      </w:r>
      <w:r w:rsidR="00E5636D" w:rsidRPr="00E5636D">
        <w:rPr>
          <w:rFonts w:ascii="Times New Roman" w:hAnsi="Times New Roman" w:cs="Times New Roman"/>
          <w:sz w:val="28"/>
          <w:szCs w:val="28"/>
          <w:lang w:val="uk-UA"/>
        </w:rPr>
        <w:t>»</w:t>
      </w:r>
      <w:r w:rsidRPr="00E5636D">
        <w:rPr>
          <w:rFonts w:ascii="Times New Roman" w:hAnsi="Times New Roman" w:cs="Times New Roman"/>
          <w:sz w:val="28"/>
          <w:szCs w:val="28"/>
          <w:lang w:val="uk-UA"/>
        </w:rPr>
        <w:t xml:space="preserve"> відновила свою діяльність після початку війни та за період з березня по листопад випустила 60 розслідувань. Ці розслідування включали аналіз дій російських військових, використання супутникових знімків для виявлення переміщень військової техніки та масових поховань. Наприклад, аналіз знімків допоміг виявити масові могили в Мангуші та Виноградному.</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Ці розслідування демонструють, як застосування новітніх технологій може допомагати у виявленні та документуванні злочинів воєнного часу.</w:t>
      </w:r>
    </w:p>
    <w:p w:rsidR="0079199B" w:rsidRPr="00DE65C1" w:rsidRDefault="00E5636D" w:rsidP="0079199B">
      <w:pPr>
        <w:tabs>
          <w:tab w:val="left" w:pos="993"/>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«Слідство.Інфо»</w:t>
      </w:r>
      <w:r w:rsidR="0079199B" w:rsidRPr="00DE65C1">
        <w:rPr>
          <w:rFonts w:ascii="Times New Roman" w:hAnsi="Times New Roman" w:cs="Times New Roman"/>
          <w:sz w:val="28"/>
          <w:szCs w:val="28"/>
          <w:lang w:val="uk-UA"/>
        </w:rPr>
        <w:t xml:space="preserve"> здобуло міжнародне визнання за свою роботу в умовах війни. Їхня робота включала збір свідчень та доказів злочинів російських </w:t>
      </w:r>
      <w:r w:rsidR="0079199B" w:rsidRPr="00DE65C1">
        <w:rPr>
          <w:rFonts w:ascii="Times New Roman" w:hAnsi="Times New Roman" w:cs="Times New Roman"/>
          <w:sz w:val="28"/>
          <w:szCs w:val="28"/>
          <w:lang w:val="uk-UA"/>
        </w:rPr>
        <w:lastRenderedPageBreak/>
        <w:t xml:space="preserve">військових. Наприклад, команда </w:t>
      </w:r>
      <w:r w:rsidR="000F287F">
        <w:rPr>
          <w:rFonts w:ascii="Times New Roman" w:hAnsi="Times New Roman" w:cs="Times New Roman"/>
          <w:sz w:val="28"/>
          <w:szCs w:val="28"/>
          <w:lang w:val="uk-UA"/>
        </w:rPr>
        <w:t>«</w:t>
      </w:r>
      <w:r w:rsidR="0079199B" w:rsidRPr="00DE65C1">
        <w:rPr>
          <w:rFonts w:ascii="Times New Roman" w:hAnsi="Times New Roman" w:cs="Times New Roman"/>
          <w:sz w:val="28"/>
          <w:szCs w:val="28"/>
          <w:lang w:val="uk-UA"/>
        </w:rPr>
        <w:t>Слідство.Інфо</w:t>
      </w:r>
      <w:r w:rsidR="000F287F">
        <w:rPr>
          <w:rFonts w:ascii="Times New Roman" w:hAnsi="Times New Roman" w:cs="Times New Roman"/>
          <w:sz w:val="28"/>
          <w:szCs w:val="28"/>
          <w:lang w:val="uk-UA"/>
        </w:rPr>
        <w:t>»</w:t>
      </w:r>
      <w:r w:rsidR="0079199B" w:rsidRPr="00DE65C1">
        <w:rPr>
          <w:rFonts w:ascii="Times New Roman" w:hAnsi="Times New Roman" w:cs="Times New Roman"/>
          <w:sz w:val="28"/>
          <w:szCs w:val="28"/>
          <w:lang w:val="uk-UA"/>
        </w:rPr>
        <w:t xml:space="preserve"> зіграла ключову роль у ідентифікації підозрюваних у злочинах у Бучі, використовуючи свідчення свідків та аналіз даних</w:t>
      </w:r>
      <w:r w:rsidR="00F80026" w:rsidRPr="00F80026">
        <w:rPr>
          <w:rFonts w:ascii="Times New Roman" w:hAnsi="Times New Roman" w:cs="Times New Roman"/>
          <w:sz w:val="28"/>
          <w:szCs w:val="28"/>
          <w:lang w:val="uk-UA"/>
        </w:rPr>
        <w:t xml:space="preserve"> [</w:t>
      </w:r>
      <w:r w:rsidR="002F5BB7" w:rsidRPr="002F5BB7">
        <w:rPr>
          <w:rFonts w:ascii="Times New Roman" w:hAnsi="Times New Roman" w:cs="Times New Roman"/>
          <w:sz w:val="28"/>
          <w:szCs w:val="28"/>
          <w:lang w:val="uk-UA"/>
        </w:rPr>
        <w:t>31</w:t>
      </w:r>
      <w:r w:rsidR="00F80026" w:rsidRPr="00F80026">
        <w:rPr>
          <w:rFonts w:ascii="Times New Roman" w:hAnsi="Times New Roman" w:cs="Times New Roman"/>
          <w:sz w:val="28"/>
          <w:szCs w:val="28"/>
          <w:lang w:val="uk-UA"/>
        </w:rPr>
        <w:t>]</w:t>
      </w:r>
      <w:r w:rsidR="0079199B" w:rsidRPr="00DE65C1">
        <w:rPr>
          <w:rFonts w:ascii="Times New Roman" w:hAnsi="Times New Roman" w:cs="Times New Roman"/>
          <w:sz w:val="28"/>
          <w:szCs w:val="28"/>
          <w:lang w:val="uk-UA"/>
        </w:rPr>
        <w:t>.</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Цей випадок відображає важливість співпраці між медіа та правоохоронними органами, особливо в контексті воєнних злочинів.</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Як локальне медіа, </w:t>
      </w:r>
      <w:r w:rsidR="00E5636D" w:rsidRPr="00E5636D">
        <w:rPr>
          <w:rFonts w:ascii="Times New Roman" w:hAnsi="Times New Roman" w:cs="Times New Roman"/>
          <w:sz w:val="28"/>
          <w:szCs w:val="28"/>
          <w:lang w:val="uk-UA"/>
        </w:rPr>
        <w:t>«</w:t>
      </w:r>
      <w:r w:rsidR="00E5636D">
        <w:rPr>
          <w:rFonts w:ascii="Times New Roman" w:hAnsi="Times New Roman" w:cs="Times New Roman"/>
          <w:sz w:val="28"/>
          <w:szCs w:val="28"/>
          <w:lang w:val="uk-UA"/>
        </w:rPr>
        <w:t>4 Влада»</w:t>
      </w:r>
      <w:r w:rsidRPr="00DE65C1">
        <w:rPr>
          <w:rFonts w:ascii="Times New Roman" w:hAnsi="Times New Roman" w:cs="Times New Roman"/>
          <w:sz w:val="28"/>
          <w:szCs w:val="28"/>
          <w:lang w:val="uk-UA"/>
        </w:rPr>
        <w:t xml:space="preserve"> зосереджується на висвітленні подій на місцевому рівні. Незважаючи на обмежені ресурси, вони продовжують викривати місцеві проблеми та зловживання. Їхня робота важлива для розуміння того, як війна впливає на місцеві громади та їхнє повсякденне життя.</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Це підкреслює важливість ло</w:t>
      </w:r>
      <w:r>
        <w:rPr>
          <w:rFonts w:ascii="Times New Roman" w:hAnsi="Times New Roman" w:cs="Times New Roman"/>
          <w:sz w:val="28"/>
          <w:szCs w:val="28"/>
          <w:lang w:val="uk-UA"/>
        </w:rPr>
        <w:t>кальних медіа в загальній медіа</w:t>
      </w:r>
      <w:r w:rsidRPr="00DE65C1">
        <w:rPr>
          <w:rFonts w:ascii="Times New Roman" w:hAnsi="Times New Roman" w:cs="Times New Roman"/>
          <w:sz w:val="28"/>
          <w:szCs w:val="28"/>
          <w:lang w:val="uk-UA"/>
        </w:rPr>
        <w:t>структурі країни, особливо в умовах війни.</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Хоча </w:t>
      </w:r>
      <w:r w:rsidR="00E5636D" w:rsidRPr="00E5636D">
        <w:rPr>
          <w:rFonts w:ascii="Times New Roman" w:hAnsi="Times New Roman" w:cs="Times New Roman"/>
          <w:sz w:val="28"/>
          <w:szCs w:val="28"/>
          <w:lang w:val="uk-UA"/>
        </w:rPr>
        <w:t>«</w:t>
      </w:r>
      <w:r w:rsidR="00E5636D">
        <w:rPr>
          <w:rFonts w:ascii="Times New Roman" w:hAnsi="Times New Roman" w:cs="Times New Roman"/>
          <w:sz w:val="28"/>
          <w:szCs w:val="28"/>
          <w:lang w:val="uk-UA"/>
        </w:rPr>
        <w:t>СтопКор»</w:t>
      </w:r>
      <w:r w:rsidRPr="00DE65C1">
        <w:rPr>
          <w:rFonts w:ascii="Times New Roman" w:hAnsi="Times New Roman" w:cs="Times New Roman"/>
          <w:sz w:val="28"/>
          <w:szCs w:val="28"/>
          <w:lang w:val="uk-UA"/>
        </w:rPr>
        <w:t xml:space="preserve"> не вирізняється великою кількістю розслідувань, їхня робота важлива для забезпечення балансу в медіапросторі. Вони висвітлюють широкий спектр тем, від корупції до соціальних проблем, що залишаються актуальними навіть в умовах воєнного конфлікту.</w:t>
      </w:r>
    </w:p>
    <w:p w:rsidR="0079199B" w:rsidRPr="00DE65C1"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Це демонструє, як медіа, що працюють на обмеженому фінансуванні, можуть забезпечувати важливий внесок у загальну інформаційну картину.</w:t>
      </w:r>
    </w:p>
    <w:p w:rsidR="0079199B" w:rsidRDefault="0079199B" w:rsidP="0079199B">
      <w:pPr>
        <w:tabs>
          <w:tab w:val="left" w:pos="993"/>
        </w:tabs>
        <w:spacing w:after="0" w:line="360" w:lineRule="auto"/>
        <w:ind w:firstLine="709"/>
        <w:jc w:val="both"/>
        <w:rPr>
          <w:rFonts w:ascii="Times New Roman" w:hAnsi="Times New Roman" w:cs="Times New Roman"/>
          <w:sz w:val="28"/>
          <w:szCs w:val="28"/>
          <w:lang w:val="uk-UA"/>
        </w:rPr>
      </w:pPr>
      <w:r w:rsidRPr="00DE65C1">
        <w:rPr>
          <w:rFonts w:ascii="Times New Roman" w:hAnsi="Times New Roman" w:cs="Times New Roman"/>
          <w:sz w:val="28"/>
          <w:szCs w:val="28"/>
          <w:lang w:val="uk-UA"/>
        </w:rPr>
        <w:t xml:space="preserve">Кожен </w:t>
      </w:r>
      <w:r>
        <w:rPr>
          <w:rFonts w:ascii="Times New Roman" w:hAnsi="Times New Roman" w:cs="Times New Roman"/>
          <w:sz w:val="28"/>
          <w:szCs w:val="28"/>
          <w:lang w:val="uk-UA"/>
        </w:rPr>
        <w:t>і</w:t>
      </w:r>
      <w:r w:rsidRPr="00DE65C1">
        <w:rPr>
          <w:rFonts w:ascii="Times New Roman" w:hAnsi="Times New Roman" w:cs="Times New Roman"/>
          <w:sz w:val="28"/>
          <w:szCs w:val="28"/>
          <w:lang w:val="uk-UA"/>
        </w:rPr>
        <w:t>з цих випадків підкреслює унікальний в</w:t>
      </w:r>
      <w:r>
        <w:rPr>
          <w:rFonts w:ascii="Times New Roman" w:hAnsi="Times New Roman" w:cs="Times New Roman"/>
          <w:sz w:val="28"/>
          <w:szCs w:val="28"/>
          <w:lang w:val="uk-UA"/>
        </w:rPr>
        <w:t>несок</w:t>
      </w:r>
      <w:r w:rsidRPr="00DE65C1">
        <w:rPr>
          <w:rFonts w:ascii="Times New Roman" w:hAnsi="Times New Roman" w:cs="Times New Roman"/>
          <w:sz w:val="28"/>
          <w:szCs w:val="28"/>
          <w:lang w:val="uk-UA"/>
        </w:rPr>
        <w:t xml:space="preserve"> українських медіа в процес документування та аналізу подій воєнного часу. Використання нових технологій, методів розслідування та підходів до збору інформації, а також взаємодія з правоохоронними органами, показують, як журналістика адаптується та реагує на виклики воєнного часу. Це свідчить про різноманітність та гнучкість українських медіа, їхню здатність впливати на суспільство та політику в країні.</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lang w:val="uk-UA"/>
        </w:rPr>
        <w:t xml:space="preserve">Проблематика журналістських розслідувань у контексті російсько-української війни відкриває поле для глибокого аналізу численних викликів та труднощів, з якими стикаються журналісти під час виконання своєї роботи в умовах конфлікту. </w:t>
      </w:r>
      <w:r w:rsidRPr="00E5636D">
        <w:rPr>
          <w:rFonts w:ascii="Times New Roman" w:hAnsi="Times New Roman" w:cs="Times New Roman"/>
          <w:sz w:val="28"/>
          <w:szCs w:val="28"/>
        </w:rPr>
        <w:t>Ці проблеми охоплюють широкий спектр питань, від логістичних та безпекових до етичних та інформаційних.</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 xml:space="preserve">Однією з найбільших проблем є обмежений доступ до інформації. Воєнний стан часто супроводжується цензурою, контролем над медіа та обмеженням </w:t>
      </w:r>
      <w:r w:rsidRPr="00E5636D">
        <w:rPr>
          <w:rFonts w:ascii="Times New Roman" w:hAnsi="Times New Roman" w:cs="Times New Roman"/>
          <w:sz w:val="28"/>
          <w:szCs w:val="28"/>
        </w:rPr>
        <w:lastRenderedPageBreak/>
        <w:t>доступу до джерел інформації, що ускладнює збір та верифікацію даних. Журналістам доводиться використовувати альтернативні методи для збору інформації, такі як інтерв'ю з очевидцями, використання даних із соціальних мереж та аналіз відкритих джерел.</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Крім того, журналісти зіштовхуються з високими ризиками для власної безпеки. Робота в зоні конфлікту несе загрозу життю та здоров'ю, що вимагає від журналістів особливих заходів безпеки, таких як носіння бронежилетів, дотримання правил безпеки на блокпостах та використання безпечних маршрутів переміщення.</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Психологічний аспект також є значним викликом. Робота в умовах постійного стресу, свідчення насильства та трагедій можуть призвести до професійного вигорання, стресових розладів та інших психологічних проблем. Це вимагає від медійних організацій та індивідуальних журналістів забезпечення відповідної підтримки та заходів з догляду за психічним здоров'ям.</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Етичні дилеми також виходять на передній план у воєнний час. Журналістам необхідно балансувати між необхідністю інформування громадськості та ризиком завдання шкоди невинним особам або сприяння пропагандистським зусиллям. Важливим є питання представлення вразливих груп населення, зокрема дітей та жертв війни, з повагою та тактом.</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Проблема дезінформації та пропаганди стає особливо актуальною в умовах війни. Журналісти мають виявляти та спростовувати неправдиву інформацію, що поширюється сторонами конфлікту, а також бути обережними, аби не стати інструментом у інформаційній війні.</w:t>
      </w:r>
    </w:p>
    <w:p w:rsidR="00E2738C" w:rsidRDefault="00D93599" w:rsidP="00E2738C">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Відтак</w:t>
      </w:r>
      <w:r w:rsidR="00E5636D" w:rsidRPr="00E5636D">
        <w:rPr>
          <w:rFonts w:ascii="Times New Roman" w:hAnsi="Times New Roman" w:cs="Times New Roman"/>
          <w:sz w:val="28"/>
          <w:szCs w:val="28"/>
        </w:rPr>
        <w:t>, журналістські розслідування в умовах війни вимагають не тільки професійних навичок та знань, але й високого рівня особистої відваги, етичної відповідальності та психологічної витривалості. Робота в цих умовах є не тільки професійним викликом, але й важливим внеском у збереження історичної правди та справедливості.</w:t>
      </w:r>
    </w:p>
    <w:p w:rsidR="00E2738C" w:rsidRPr="00E2738C" w:rsidRDefault="00E2738C" w:rsidP="00D93599">
      <w:pPr>
        <w:tabs>
          <w:tab w:val="left" w:pos="993"/>
        </w:tabs>
        <w:spacing w:after="0" w:line="360" w:lineRule="auto"/>
        <w:ind w:firstLine="709"/>
        <w:jc w:val="both"/>
        <w:rPr>
          <w:rFonts w:ascii="Times New Roman" w:hAnsi="Times New Roman" w:cs="Times New Roman"/>
          <w:sz w:val="28"/>
          <w:szCs w:val="28"/>
        </w:rPr>
      </w:pPr>
      <w:r w:rsidRPr="00E2738C">
        <w:rPr>
          <w:rFonts w:ascii="Times New Roman" w:hAnsi="Times New Roman" w:cs="Times New Roman"/>
          <w:sz w:val="28"/>
          <w:szCs w:val="28"/>
        </w:rPr>
        <w:t xml:space="preserve">Аналізуючи згадані розслідування, </w:t>
      </w:r>
      <w:r>
        <w:rPr>
          <w:rFonts w:ascii="Times New Roman" w:hAnsi="Times New Roman" w:cs="Times New Roman"/>
          <w:sz w:val="28"/>
          <w:szCs w:val="28"/>
          <w:lang w:val="uk-UA"/>
        </w:rPr>
        <w:t>ми виявили</w:t>
      </w:r>
      <w:r w:rsidRPr="00E2738C">
        <w:rPr>
          <w:rFonts w:ascii="Times New Roman" w:hAnsi="Times New Roman" w:cs="Times New Roman"/>
          <w:sz w:val="28"/>
          <w:szCs w:val="28"/>
        </w:rPr>
        <w:t xml:space="preserve"> як спільні, так і відмінні риси в підходах та тематиках, які вони охоплюють.</w:t>
      </w:r>
    </w:p>
    <w:p w:rsidR="00E2738C" w:rsidRPr="00D93599" w:rsidRDefault="00E2738C" w:rsidP="00D93599">
      <w:pPr>
        <w:tabs>
          <w:tab w:val="left" w:pos="993"/>
        </w:tabs>
        <w:spacing w:after="0" w:line="360" w:lineRule="auto"/>
        <w:ind w:firstLine="709"/>
        <w:jc w:val="both"/>
        <w:rPr>
          <w:rFonts w:ascii="Times New Roman" w:hAnsi="Times New Roman" w:cs="Times New Roman"/>
          <w:bCs/>
          <w:sz w:val="28"/>
          <w:szCs w:val="28"/>
        </w:rPr>
      </w:pPr>
      <w:r w:rsidRPr="00D93599">
        <w:rPr>
          <w:rFonts w:ascii="Times New Roman" w:hAnsi="Times New Roman" w:cs="Times New Roman"/>
          <w:bCs/>
          <w:sz w:val="28"/>
          <w:szCs w:val="28"/>
        </w:rPr>
        <w:lastRenderedPageBreak/>
        <w:t xml:space="preserve">Спільні </w:t>
      </w:r>
      <w:r w:rsidR="00D93599">
        <w:rPr>
          <w:rFonts w:ascii="Times New Roman" w:hAnsi="Times New Roman" w:cs="Times New Roman"/>
          <w:bCs/>
          <w:sz w:val="28"/>
          <w:szCs w:val="28"/>
          <w:lang w:val="uk-UA"/>
        </w:rPr>
        <w:t>р</w:t>
      </w:r>
      <w:r w:rsidRPr="00D93599">
        <w:rPr>
          <w:rFonts w:ascii="Times New Roman" w:hAnsi="Times New Roman" w:cs="Times New Roman"/>
          <w:bCs/>
          <w:sz w:val="28"/>
          <w:szCs w:val="28"/>
        </w:rPr>
        <w:t>иси:</w:t>
      </w:r>
    </w:p>
    <w:p w:rsidR="00E2738C" w:rsidRPr="00D93599" w:rsidRDefault="00E2738C" w:rsidP="00D93599">
      <w:pPr>
        <w:numPr>
          <w:ilvl w:val="0"/>
          <w:numId w:val="4"/>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 xml:space="preserve">Відповідь на </w:t>
      </w:r>
      <w:r w:rsidR="00D93599" w:rsidRPr="00D93599">
        <w:rPr>
          <w:rFonts w:ascii="Times New Roman" w:hAnsi="Times New Roman" w:cs="Times New Roman"/>
          <w:bCs/>
          <w:sz w:val="28"/>
          <w:szCs w:val="28"/>
        </w:rPr>
        <w:t>виклики воєнного часу</w:t>
      </w:r>
      <w:r w:rsidRPr="00D93599">
        <w:rPr>
          <w:rFonts w:ascii="Times New Roman" w:hAnsi="Times New Roman" w:cs="Times New Roman"/>
          <w:sz w:val="28"/>
          <w:szCs w:val="28"/>
        </w:rPr>
        <w:t>: Усі розслідування відображають зусилля журналістів відповідати на унікальні виклики, які постають перед ними під час воєнного конфлікту. Вони висвітлюють теми, які є актуальними та значущими в контексті війни.</w:t>
      </w:r>
    </w:p>
    <w:p w:rsidR="00E2738C" w:rsidRPr="00D93599" w:rsidRDefault="00E2738C" w:rsidP="00D93599">
      <w:pPr>
        <w:numPr>
          <w:ilvl w:val="0"/>
          <w:numId w:val="4"/>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 xml:space="preserve">Адаптація </w:t>
      </w:r>
      <w:r w:rsidR="00D93599" w:rsidRPr="00D93599">
        <w:rPr>
          <w:rFonts w:ascii="Times New Roman" w:hAnsi="Times New Roman" w:cs="Times New Roman"/>
          <w:bCs/>
          <w:sz w:val="28"/>
          <w:szCs w:val="28"/>
        </w:rPr>
        <w:t>методів розслідування</w:t>
      </w:r>
      <w:r w:rsidRPr="00D93599">
        <w:rPr>
          <w:rFonts w:ascii="Times New Roman" w:hAnsi="Times New Roman" w:cs="Times New Roman"/>
          <w:sz w:val="28"/>
          <w:szCs w:val="28"/>
        </w:rPr>
        <w:t>: Незалежно від специфіки теми, журналісти адаптують свої методи роботи, використовуючи інноваційні підходи для збору, аналізу та представлення інформації, особливо у світлі обмеженого доступу до джерел та інформації.</w:t>
      </w:r>
    </w:p>
    <w:p w:rsidR="00E2738C" w:rsidRPr="00D93599" w:rsidRDefault="00E2738C" w:rsidP="00D93599">
      <w:pPr>
        <w:numPr>
          <w:ilvl w:val="0"/>
          <w:numId w:val="4"/>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 xml:space="preserve">Етична </w:t>
      </w:r>
      <w:r w:rsidR="00D93599">
        <w:rPr>
          <w:rFonts w:ascii="Times New Roman" w:hAnsi="Times New Roman" w:cs="Times New Roman"/>
          <w:bCs/>
          <w:sz w:val="28"/>
          <w:szCs w:val="28"/>
          <w:lang w:val="uk-UA"/>
        </w:rPr>
        <w:t>в</w:t>
      </w:r>
      <w:r w:rsidRPr="00D93599">
        <w:rPr>
          <w:rFonts w:ascii="Times New Roman" w:hAnsi="Times New Roman" w:cs="Times New Roman"/>
          <w:bCs/>
          <w:sz w:val="28"/>
          <w:szCs w:val="28"/>
        </w:rPr>
        <w:t>ідповідальність</w:t>
      </w:r>
      <w:r w:rsidRPr="00D93599">
        <w:rPr>
          <w:rFonts w:ascii="Times New Roman" w:hAnsi="Times New Roman" w:cs="Times New Roman"/>
          <w:sz w:val="28"/>
          <w:szCs w:val="28"/>
        </w:rPr>
        <w:t>: Кожне з розслідувань демонструє високий рівень етичної відповідальності, що є ключовим у висвітленні чутливих тем, які можуть включати військові злочини, корупцію або гуманітарні кризи.</w:t>
      </w:r>
    </w:p>
    <w:p w:rsidR="00E2738C" w:rsidRPr="00D93599" w:rsidRDefault="00E2738C" w:rsidP="00D93599">
      <w:pPr>
        <w:tabs>
          <w:tab w:val="left" w:pos="993"/>
        </w:tabs>
        <w:spacing w:after="0" w:line="360" w:lineRule="auto"/>
        <w:ind w:firstLine="709"/>
        <w:jc w:val="both"/>
        <w:rPr>
          <w:rFonts w:ascii="Times New Roman" w:hAnsi="Times New Roman" w:cs="Times New Roman"/>
          <w:bCs/>
          <w:sz w:val="28"/>
          <w:szCs w:val="28"/>
        </w:rPr>
      </w:pPr>
      <w:r w:rsidRPr="00D93599">
        <w:rPr>
          <w:rFonts w:ascii="Times New Roman" w:hAnsi="Times New Roman" w:cs="Times New Roman"/>
          <w:bCs/>
          <w:sz w:val="28"/>
          <w:szCs w:val="28"/>
        </w:rPr>
        <w:t xml:space="preserve">Відмінні </w:t>
      </w:r>
      <w:r w:rsidR="00D93599">
        <w:rPr>
          <w:rFonts w:ascii="Times New Roman" w:hAnsi="Times New Roman" w:cs="Times New Roman"/>
          <w:bCs/>
          <w:sz w:val="28"/>
          <w:szCs w:val="28"/>
          <w:lang w:val="uk-UA"/>
        </w:rPr>
        <w:t>р</w:t>
      </w:r>
      <w:r w:rsidRPr="00D93599">
        <w:rPr>
          <w:rFonts w:ascii="Times New Roman" w:hAnsi="Times New Roman" w:cs="Times New Roman"/>
          <w:bCs/>
          <w:sz w:val="28"/>
          <w:szCs w:val="28"/>
        </w:rPr>
        <w:t>иси:</w:t>
      </w:r>
    </w:p>
    <w:p w:rsidR="00E2738C" w:rsidRPr="00D93599" w:rsidRDefault="00E2738C" w:rsidP="00D93599">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 xml:space="preserve">Специфіка </w:t>
      </w:r>
      <w:r w:rsidR="00D93599">
        <w:rPr>
          <w:rFonts w:ascii="Times New Roman" w:hAnsi="Times New Roman" w:cs="Times New Roman"/>
          <w:bCs/>
          <w:sz w:val="28"/>
          <w:szCs w:val="28"/>
          <w:lang w:val="uk-UA"/>
        </w:rPr>
        <w:t>т</w:t>
      </w:r>
      <w:r w:rsidRPr="00D93599">
        <w:rPr>
          <w:rFonts w:ascii="Times New Roman" w:hAnsi="Times New Roman" w:cs="Times New Roman"/>
          <w:bCs/>
          <w:sz w:val="28"/>
          <w:szCs w:val="28"/>
        </w:rPr>
        <w:t>ематики</w:t>
      </w:r>
      <w:r w:rsidRPr="00D93599">
        <w:rPr>
          <w:rFonts w:ascii="Times New Roman" w:hAnsi="Times New Roman" w:cs="Times New Roman"/>
          <w:sz w:val="28"/>
          <w:szCs w:val="28"/>
        </w:rPr>
        <w:t>:</w:t>
      </w:r>
    </w:p>
    <w:p w:rsidR="00E2738C" w:rsidRPr="00D93599" w:rsidRDefault="00E2738C" w:rsidP="00D93599">
      <w:pPr>
        <w:numPr>
          <w:ilvl w:val="1"/>
          <w:numId w:val="14"/>
        </w:numPr>
        <w:tabs>
          <w:tab w:val="clear" w:pos="144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Реплянчук зосереджується на військових злочинах, підкреслюючи індивідуальну відповідальність за злочини.</w:t>
      </w:r>
    </w:p>
    <w:p w:rsidR="00E2738C" w:rsidRPr="00D93599" w:rsidRDefault="00E2738C" w:rsidP="00D93599">
      <w:pPr>
        <w:numPr>
          <w:ilvl w:val="1"/>
          <w:numId w:val="14"/>
        </w:numPr>
        <w:tabs>
          <w:tab w:val="clear" w:pos="144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Гавриш досліджує економічні аспекти війни, виявляючи зв'язки між українським бізнесом та Росією.</w:t>
      </w:r>
    </w:p>
    <w:p w:rsidR="00E2738C" w:rsidRPr="00D93599" w:rsidRDefault="00E2738C" w:rsidP="00D93599">
      <w:pPr>
        <w:numPr>
          <w:ilvl w:val="1"/>
          <w:numId w:val="14"/>
        </w:numPr>
        <w:tabs>
          <w:tab w:val="clear" w:pos="144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Розслідування «4 Влада» фокусується на взаємодії між медіа та громадськістю, висвітлюючи проблему довіри.</w:t>
      </w:r>
    </w:p>
    <w:p w:rsidR="00E2738C" w:rsidRPr="00D93599" w:rsidRDefault="00E2738C" w:rsidP="00D93599">
      <w:pPr>
        <w:numPr>
          <w:ilvl w:val="1"/>
          <w:numId w:val="14"/>
        </w:numPr>
        <w:tabs>
          <w:tab w:val="clear" w:pos="1440"/>
          <w:tab w:val="num"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«СтопКор» виявляє корупцію в енергетичному секторі, звертаючи увагу на внутрішні зловживання.</w:t>
      </w:r>
    </w:p>
    <w:p w:rsidR="00E2738C" w:rsidRPr="00D93599" w:rsidRDefault="00E2738C" w:rsidP="00D93599">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 xml:space="preserve">Методологічні </w:t>
      </w:r>
      <w:r w:rsidR="00D93599">
        <w:rPr>
          <w:rFonts w:ascii="Times New Roman" w:hAnsi="Times New Roman" w:cs="Times New Roman"/>
          <w:bCs/>
          <w:sz w:val="28"/>
          <w:szCs w:val="28"/>
          <w:lang w:val="uk-UA"/>
        </w:rPr>
        <w:t>п</w:t>
      </w:r>
      <w:r w:rsidRPr="00D93599">
        <w:rPr>
          <w:rFonts w:ascii="Times New Roman" w:hAnsi="Times New Roman" w:cs="Times New Roman"/>
          <w:bCs/>
          <w:sz w:val="28"/>
          <w:szCs w:val="28"/>
        </w:rPr>
        <w:t>ідходи</w:t>
      </w:r>
      <w:r w:rsidRPr="00D93599">
        <w:rPr>
          <w:rFonts w:ascii="Times New Roman" w:hAnsi="Times New Roman" w:cs="Times New Roman"/>
          <w:sz w:val="28"/>
          <w:szCs w:val="28"/>
        </w:rPr>
        <w:t>:</w:t>
      </w:r>
    </w:p>
    <w:p w:rsidR="00E2738C" w:rsidRPr="00D93599" w:rsidRDefault="00E2738C" w:rsidP="00D93599">
      <w:pPr>
        <w:numPr>
          <w:ilvl w:val="1"/>
          <w:numId w:val="1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У розслідуванні Реплянчука ключовим є аналіз доказів та свідчень, що вимагає криміналістичного підходу.</w:t>
      </w:r>
    </w:p>
    <w:p w:rsidR="00E2738C" w:rsidRPr="00D93599" w:rsidRDefault="00E2738C" w:rsidP="00D93599">
      <w:pPr>
        <w:numPr>
          <w:ilvl w:val="1"/>
          <w:numId w:val="1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Гавриш використовує економічний аналіз та дослідження документів для виявлення складних зв'язків.</w:t>
      </w:r>
    </w:p>
    <w:p w:rsidR="00E2738C" w:rsidRPr="00D93599" w:rsidRDefault="00E2738C" w:rsidP="00D93599">
      <w:pPr>
        <w:numPr>
          <w:ilvl w:val="1"/>
          <w:numId w:val="1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Розслідування «4 Влада» базується на громадському репортажі та інтерв'ю з місцевими жителями.</w:t>
      </w:r>
    </w:p>
    <w:p w:rsidR="00E2738C" w:rsidRPr="00D93599" w:rsidRDefault="00E2738C" w:rsidP="00D93599">
      <w:pPr>
        <w:numPr>
          <w:ilvl w:val="1"/>
          <w:numId w:val="1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lastRenderedPageBreak/>
        <w:t>«СтопКор» фокусується на вивченні фінансових операцій та їх впливу на енергетичну безпеку.</w:t>
      </w:r>
    </w:p>
    <w:p w:rsidR="00E2738C" w:rsidRPr="00D93599" w:rsidRDefault="00E2738C" w:rsidP="00D93599">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bCs/>
          <w:sz w:val="28"/>
          <w:szCs w:val="28"/>
        </w:rPr>
        <w:t>Вплив на Суспільство та Політику</w:t>
      </w:r>
      <w:r w:rsidRPr="00D93599">
        <w:rPr>
          <w:rFonts w:ascii="Times New Roman" w:hAnsi="Times New Roman" w:cs="Times New Roman"/>
          <w:sz w:val="28"/>
          <w:szCs w:val="28"/>
        </w:rPr>
        <w:t>:</w:t>
      </w:r>
    </w:p>
    <w:p w:rsidR="00E2738C" w:rsidRPr="00D93599" w:rsidRDefault="00E2738C" w:rsidP="00D93599">
      <w:pPr>
        <w:pStyle w:val="a4"/>
        <w:numPr>
          <w:ilvl w:val="0"/>
          <w:numId w:val="16"/>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Робота Реплянчука спрямована на пошук справедливості та відповідальності за військові злочини.</w:t>
      </w:r>
    </w:p>
    <w:p w:rsidR="00E2738C" w:rsidRPr="00D93599" w:rsidRDefault="00E2738C" w:rsidP="00D93599">
      <w:pPr>
        <w:pStyle w:val="a4"/>
        <w:numPr>
          <w:ilvl w:val="0"/>
          <w:numId w:val="16"/>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Гавриш висвітлює комплексність економічних відносин у воєнний час.</w:t>
      </w:r>
    </w:p>
    <w:p w:rsidR="00E2738C" w:rsidRPr="00D93599" w:rsidRDefault="00E2738C" w:rsidP="00D93599">
      <w:pPr>
        <w:pStyle w:val="a4"/>
        <w:numPr>
          <w:ilvl w:val="0"/>
          <w:numId w:val="16"/>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«4 Влада» демонструє проблему довіри між журналістами та громадянами.</w:t>
      </w:r>
    </w:p>
    <w:p w:rsidR="00E2738C" w:rsidRPr="00D93599" w:rsidRDefault="00E2738C" w:rsidP="00D93599">
      <w:pPr>
        <w:pStyle w:val="a4"/>
        <w:numPr>
          <w:ilvl w:val="0"/>
          <w:numId w:val="16"/>
        </w:numPr>
        <w:tabs>
          <w:tab w:val="left" w:pos="993"/>
        </w:tabs>
        <w:spacing w:after="0" w:line="360" w:lineRule="auto"/>
        <w:ind w:left="0" w:firstLine="709"/>
        <w:jc w:val="both"/>
        <w:rPr>
          <w:rFonts w:ascii="Times New Roman" w:hAnsi="Times New Roman" w:cs="Times New Roman"/>
          <w:sz w:val="28"/>
          <w:szCs w:val="28"/>
        </w:rPr>
      </w:pPr>
      <w:r w:rsidRPr="00D93599">
        <w:rPr>
          <w:rFonts w:ascii="Times New Roman" w:hAnsi="Times New Roman" w:cs="Times New Roman"/>
          <w:sz w:val="28"/>
          <w:szCs w:val="28"/>
        </w:rPr>
        <w:t>«СтопКор» показує, як корупція може підривати національну безпеку.</w:t>
      </w:r>
    </w:p>
    <w:p w:rsidR="00E5636D" w:rsidRPr="00E5636D" w:rsidRDefault="00E5636D" w:rsidP="00D93599">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Парадигма журналістських розслідувань у контексті російсько-української війни відображає фундаментальні зміни у підходах, методологіях та пріоритетах, які зумовлені воєнним станом. Ця парадигма не тільки відображає реакцію на актуальні події, але й формує нові стандарти та практики, які визначають сучасну журналістику.</w:t>
      </w:r>
      <w:r w:rsidR="00F35BAD">
        <w:rPr>
          <w:rFonts w:ascii="Times New Roman" w:hAnsi="Times New Roman" w:cs="Times New Roman"/>
          <w:sz w:val="28"/>
          <w:szCs w:val="28"/>
        </w:rPr>
        <w:t xml:space="preserve"> </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На перше місце виходять нові теми та проблематики, які традиційно не входили або мали менший пріоритет у мирний час. Воєнний конфлікт вимагає від журналістів зосередження на таких аспектах, як військові дії, гуманітарні кризи, військові злочини, порушення прав людини, а також на впливі війни на політику, економіку та соціум. Ці нові фокуси вимагають глибокого розуміння воєнного законодавства, міжнародних відносин, та специфіки воєнних конфліктів.</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Методологія розслідувань також змін</w:t>
      </w:r>
      <w:r w:rsidR="00D93599">
        <w:rPr>
          <w:rFonts w:ascii="Times New Roman" w:hAnsi="Times New Roman" w:cs="Times New Roman"/>
          <w:sz w:val="28"/>
          <w:szCs w:val="28"/>
          <w:lang w:val="uk-UA"/>
        </w:rPr>
        <w:t>юється</w:t>
      </w:r>
      <w:r w:rsidRPr="00E5636D">
        <w:rPr>
          <w:rFonts w:ascii="Times New Roman" w:hAnsi="Times New Roman" w:cs="Times New Roman"/>
          <w:sz w:val="28"/>
          <w:szCs w:val="28"/>
        </w:rPr>
        <w:t>. У воєнних умовах традиційні методи збору інформації часто стають недоступними або небезпечними, що спонукає журналістів шукати альтернативні шляхи. Це включає використання цифрових технологій, соціальних мереж, дронів для збору даних, а також методів відкритих джерел (OSINT) для аналізу інформації. Також важливим стає застосування технік кібербезпеки для захисту даних та комунікацій.</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 xml:space="preserve">Питання безпеки виходить на передній план не тільки </w:t>
      </w:r>
      <w:r w:rsidR="00D93599">
        <w:rPr>
          <w:rFonts w:ascii="Times New Roman" w:hAnsi="Times New Roman" w:cs="Times New Roman"/>
          <w:sz w:val="28"/>
          <w:szCs w:val="28"/>
          <w:lang w:val="uk-UA"/>
        </w:rPr>
        <w:t>в</w:t>
      </w:r>
      <w:r w:rsidRPr="00E5636D">
        <w:rPr>
          <w:rFonts w:ascii="Times New Roman" w:hAnsi="Times New Roman" w:cs="Times New Roman"/>
          <w:sz w:val="28"/>
          <w:szCs w:val="28"/>
        </w:rPr>
        <w:t xml:space="preserve"> контексті фізичного захисту журналістів, але й у плані захисту інформаційних джерел, </w:t>
      </w:r>
      <w:r w:rsidRPr="00E5636D">
        <w:rPr>
          <w:rFonts w:ascii="Times New Roman" w:hAnsi="Times New Roman" w:cs="Times New Roman"/>
          <w:sz w:val="28"/>
          <w:szCs w:val="28"/>
        </w:rPr>
        <w:lastRenderedPageBreak/>
        <w:t>конфіденційності даних та захисту від кібератак. Журналісти повинні адаптуватися до нових реалій, де ризик стає постійним елементом їх роботи.</w:t>
      </w:r>
    </w:p>
    <w:p w:rsidR="00E5636D" w:rsidRPr="00E5636D" w:rsidRDefault="00E5636D" w:rsidP="00E5636D">
      <w:pPr>
        <w:tabs>
          <w:tab w:val="left" w:pos="993"/>
        </w:tabs>
        <w:spacing w:after="0" w:line="360" w:lineRule="auto"/>
        <w:ind w:firstLine="709"/>
        <w:jc w:val="both"/>
        <w:rPr>
          <w:rFonts w:ascii="Times New Roman" w:hAnsi="Times New Roman" w:cs="Times New Roman"/>
          <w:sz w:val="28"/>
          <w:szCs w:val="28"/>
        </w:rPr>
      </w:pPr>
      <w:r w:rsidRPr="00E5636D">
        <w:rPr>
          <w:rFonts w:ascii="Times New Roman" w:hAnsi="Times New Roman" w:cs="Times New Roman"/>
          <w:sz w:val="28"/>
          <w:szCs w:val="28"/>
        </w:rPr>
        <w:t>Крім того, воєнний час посилює етичні дилеми в журналістиці. Питання представлення інформації, особливо вразливих тем, таких</w:t>
      </w:r>
      <w:r w:rsidR="00D93599">
        <w:rPr>
          <w:rFonts w:ascii="Times New Roman" w:hAnsi="Times New Roman" w:cs="Times New Roman"/>
          <w:sz w:val="28"/>
          <w:szCs w:val="28"/>
          <w:lang w:val="uk-UA"/>
        </w:rPr>
        <w:t>,</w:t>
      </w:r>
      <w:r w:rsidRPr="00E5636D">
        <w:rPr>
          <w:rFonts w:ascii="Times New Roman" w:hAnsi="Times New Roman" w:cs="Times New Roman"/>
          <w:sz w:val="28"/>
          <w:szCs w:val="28"/>
        </w:rPr>
        <w:t xml:space="preserve"> як зображення жертв війни або військові дії, вимагають від журналістів особливої уваги та етичної чутливості. Важливо зберігати баланс між правом громадськості на інформацію та ризиком нанесення шкоди або травматизації.</w:t>
      </w:r>
    </w:p>
    <w:p w:rsidR="00E5636D" w:rsidRDefault="00D93599" w:rsidP="00E5636D">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Зага</w:t>
      </w:r>
      <w:r w:rsidR="00E5636D" w:rsidRPr="00E5636D">
        <w:rPr>
          <w:rFonts w:ascii="Times New Roman" w:hAnsi="Times New Roman" w:cs="Times New Roman"/>
          <w:sz w:val="28"/>
          <w:szCs w:val="28"/>
        </w:rPr>
        <w:t xml:space="preserve">лом, </w:t>
      </w:r>
      <w:r>
        <w:rPr>
          <w:rFonts w:ascii="Times New Roman" w:hAnsi="Times New Roman" w:cs="Times New Roman"/>
          <w:sz w:val="28"/>
          <w:szCs w:val="28"/>
          <w:lang w:val="uk-UA"/>
        </w:rPr>
        <w:t xml:space="preserve">проблемно-тематична </w:t>
      </w:r>
      <w:r w:rsidR="00E5636D" w:rsidRPr="00E5636D">
        <w:rPr>
          <w:rFonts w:ascii="Times New Roman" w:hAnsi="Times New Roman" w:cs="Times New Roman"/>
          <w:sz w:val="28"/>
          <w:szCs w:val="28"/>
        </w:rPr>
        <w:t>парадигма журналістських розслідувань у період російсько-української війни відображає швидку адаптацію до змінюваних умов, вимагає глибокого осмислення ролі журналістики в суспільстві, а також розвитку нових підходів та стратегій, які відповідають викликам сучасності.</w:t>
      </w:r>
    </w:p>
    <w:p w:rsidR="00C340A7" w:rsidRDefault="00C340A7" w:rsidP="00E5636D">
      <w:pPr>
        <w:tabs>
          <w:tab w:val="left" w:pos="993"/>
        </w:tabs>
        <w:spacing w:after="0" w:line="360" w:lineRule="auto"/>
        <w:ind w:firstLine="709"/>
        <w:jc w:val="both"/>
        <w:rPr>
          <w:rFonts w:ascii="Times New Roman" w:hAnsi="Times New Roman" w:cs="Times New Roman"/>
          <w:sz w:val="28"/>
          <w:szCs w:val="28"/>
        </w:rPr>
      </w:pPr>
    </w:p>
    <w:p w:rsidR="00C340A7" w:rsidRDefault="00C340A7" w:rsidP="00E5636D">
      <w:pPr>
        <w:tabs>
          <w:tab w:val="left" w:pos="993"/>
        </w:tabs>
        <w:spacing w:after="0" w:line="360" w:lineRule="auto"/>
        <w:ind w:firstLine="709"/>
        <w:jc w:val="both"/>
        <w:rPr>
          <w:rFonts w:ascii="Times New Roman" w:hAnsi="Times New Roman" w:cs="Times New Roman"/>
          <w:sz w:val="28"/>
          <w:szCs w:val="28"/>
        </w:rPr>
      </w:pPr>
    </w:p>
    <w:p w:rsidR="00C340A7" w:rsidRDefault="00C340A7" w:rsidP="00C340A7">
      <w:pPr>
        <w:spacing w:line="360" w:lineRule="auto"/>
        <w:ind w:firstLine="709"/>
        <w:rPr>
          <w:rFonts w:ascii="Times New Roman" w:hAnsi="Times New Roman" w:cs="Times New Roman"/>
          <w:sz w:val="28"/>
          <w:lang w:val="uk-UA"/>
        </w:rPr>
      </w:pPr>
    </w:p>
    <w:p w:rsidR="00D93599" w:rsidRDefault="00D93599">
      <w:pPr>
        <w:rPr>
          <w:rFonts w:ascii="Times New Roman" w:hAnsi="Times New Roman" w:cs="Times New Roman"/>
          <w:b/>
          <w:sz w:val="28"/>
          <w:lang w:val="uk-UA"/>
        </w:rPr>
      </w:pPr>
      <w:r>
        <w:rPr>
          <w:rFonts w:ascii="Times New Roman" w:hAnsi="Times New Roman" w:cs="Times New Roman"/>
          <w:b/>
          <w:sz w:val="28"/>
          <w:lang w:val="uk-UA"/>
        </w:rPr>
        <w:br w:type="page"/>
      </w:r>
    </w:p>
    <w:p w:rsidR="00C340A7" w:rsidRDefault="00C340A7" w:rsidP="00D93599">
      <w:pPr>
        <w:spacing w:after="0" w:line="360" w:lineRule="auto"/>
        <w:ind w:left="-284"/>
        <w:jc w:val="center"/>
        <w:rPr>
          <w:rFonts w:ascii="Times New Roman" w:hAnsi="Times New Roman" w:cs="Times New Roman"/>
          <w:b/>
          <w:sz w:val="28"/>
          <w:lang w:val="uk-UA"/>
        </w:rPr>
      </w:pPr>
      <w:r>
        <w:rPr>
          <w:rFonts w:ascii="Times New Roman" w:hAnsi="Times New Roman" w:cs="Times New Roman"/>
          <w:b/>
          <w:sz w:val="28"/>
          <w:lang w:val="uk-UA"/>
        </w:rPr>
        <w:lastRenderedPageBreak/>
        <w:t>ВИСНОВКИ</w:t>
      </w:r>
    </w:p>
    <w:p w:rsidR="00D93599" w:rsidRDefault="00D93599" w:rsidP="00D93599">
      <w:pPr>
        <w:spacing w:after="0" w:line="360" w:lineRule="auto"/>
        <w:ind w:left="-284"/>
        <w:jc w:val="both"/>
        <w:rPr>
          <w:rFonts w:ascii="Times New Roman" w:hAnsi="Times New Roman" w:cs="Times New Roman"/>
          <w:b/>
          <w:sz w:val="28"/>
          <w:lang w:val="uk-UA"/>
        </w:rPr>
      </w:pPr>
    </w:p>
    <w:p w:rsidR="00033E7E" w:rsidRPr="00033E7E" w:rsidRDefault="00033E7E" w:rsidP="00033E7E">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 xml:space="preserve">Важливим аспектом дослідження є розгляд журналістського розслідування в контексті гібридних та інформаційних війн, де інформація виступає як зброя та об'єкт вивчення. </w:t>
      </w:r>
    </w:p>
    <w:p w:rsidR="00033E7E" w:rsidRPr="00033E7E" w:rsidRDefault="00033E7E" w:rsidP="00033E7E">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Дослідження також висвітлює вплив технологічної революції на журналістське розслідування, включно з використанням цифрових інструментів та соціальних медіа для підвищення дієвості та охоплення розслідувань</w:t>
      </w:r>
      <w:r>
        <w:rPr>
          <w:rFonts w:ascii="Times New Roman" w:hAnsi="Times New Roman" w:cs="Times New Roman"/>
          <w:sz w:val="28"/>
          <w:lang w:val="uk-UA"/>
        </w:rPr>
        <w:t>.</w:t>
      </w:r>
      <w:r w:rsidRPr="00033E7E">
        <w:rPr>
          <w:rFonts w:ascii="Times New Roman" w:hAnsi="Times New Roman" w:cs="Times New Roman"/>
          <w:sz w:val="28"/>
          <w:lang w:val="uk-UA"/>
        </w:rPr>
        <w:t xml:space="preserve"> </w:t>
      </w:r>
      <w:r>
        <w:rPr>
          <w:rFonts w:ascii="Times New Roman" w:hAnsi="Times New Roman" w:cs="Times New Roman"/>
          <w:sz w:val="28"/>
          <w:lang w:val="uk-UA"/>
        </w:rPr>
        <w:t>С</w:t>
      </w:r>
      <w:r w:rsidRPr="00033E7E">
        <w:rPr>
          <w:rFonts w:ascii="Times New Roman" w:hAnsi="Times New Roman" w:cs="Times New Roman"/>
          <w:sz w:val="28"/>
          <w:lang w:val="uk-UA"/>
        </w:rPr>
        <w:t>учасна журналістика повинна демонструвати свою ключову цінність для суспільства, особливо в умовах швидких змін і соціальних ко</w:t>
      </w:r>
      <w:r>
        <w:rPr>
          <w:rFonts w:ascii="Times New Roman" w:hAnsi="Times New Roman" w:cs="Times New Roman"/>
          <w:sz w:val="28"/>
          <w:lang w:val="uk-UA"/>
        </w:rPr>
        <w:t>нфліктів.</w:t>
      </w:r>
    </w:p>
    <w:p w:rsidR="00C340A7" w:rsidRDefault="00033E7E" w:rsidP="00033E7E">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У контексті російсько-української війни необхідність глибокого аналізу фактів та даних, зібраних журналістами, та їхнє важливе значення у формуванні наукових робіт та репортажів. Підкреслюється значення комплексного підходу до дослідження та аналізу інформації, а також важливість методологічного підходу, що гарантує повноту та правильність р</w:t>
      </w:r>
      <w:r>
        <w:rPr>
          <w:rFonts w:ascii="Times New Roman" w:hAnsi="Times New Roman" w:cs="Times New Roman"/>
          <w:sz w:val="28"/>
          <w:lang w:val="uk-UA"/>
        </w:rPr>
        <w:t>озв'язання поставлених завдань.</w:t>
      </w:r>
    </w:p>
    <w:p w:rsidR="00033E7E" w:rsidRPr="00033E7E" w:rsidRDefault="00033E7E" w:rsidP="00033E7E">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 xml:space="preserve">Аналізуючи теоретико-методологічні аспекти журналістських розслідувань, </w:t>
      </w:r>
      <w:r w:rsidR="009679BA">
        <w:rPr>
          <w:rFonts w:ascii="Times New Roman" w:hAnsi="Times New Roman" w:cs="Times New Roman"/>
          <w:sz w:val="28"/>
          <w:lang w:val="uk-UA"/>
        </w:rPr>
        <w:t>стало зозуміло</w:t>
      </w:r>
      <w:r w:rsidRPr="00033E7E">
        <w:rPr>
          <w:rFonts w:ascii="Times New Roman" w:hAnsi="Times New Roman" w:cs="Times New Roman"/>
          <w:sz w:val="28"/>
          <w:lang w:val="uk-UA"/>
        </w:rPr>
        <w:t>, що цей жанр можна класифікувати за де</w:t>
      </w:r>
      <w:r>
        <w:rPr>
          <w:rFonts w:ascii="Times New Roman" w:hAnsi="Times New Roman" w:cs="Times New Roman"/>
          <w:sz w:val="28"/>
          <w:lang w:val="uk-UA"/>
        </w:rPr>
        <w:t>кількома ключовими параметрами.</w:t>
      </w:r>
    </w:p>
    <w:p w:rsidR="00033E7E" w:rsidRPr="00033E7E" w:rsidRDefault="00033E7E" w:rsidP="009679BA">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Перш за все, журналістське розслідування характеризується своєю глибиною та систематичністю. Це не просто поверховий збір фактів, а ретельне, часто довготривале дослідження, що вимагає аналізу великої кількості даних і використання р</w:t>
      </w:r>
      <w:r w:rsidR="009679BA">
        <w:rPr>
          <w:rFonts w:ascii="Times New Roman" w:hAnsi="Times New Roman" w:cs="Times New Roman"/>
          <w:sz w:val="28"/>
          <w:lang w:val="uk-UA"/>
        </w:rPr>
        <w:t>ізноманітних джерел інформації.</w:t>
      </w:r>
    </w:p>
    <w:p w:rsidR="00033E7E" w:rsidRPr="00033E7E" w:rsidRDefault="00033E7E" w:rsidP="009679BA">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Другий аспект класифікації пов'язаний з орієнтацією розслідувань. Вони можуть бути спрямовані на викриття корупції, зловживань владою, соціальних недоліків, або ж зосереджуватися на певних подіях чи явищах, які мають суспільне значення. Це визначає їхню актуальніст</w:t>
      </w:r>
      <w:r w:rsidR="009679BA">
        <w:rPr>
          <w:rFonts w:ascii="Times New Roman" w:hAnsi="Times New Roman" w:cs="Times New Roman"/>
          <w:sz w:val="28"/>
          <w:lang w:val="uk-UA"/>
        </w:rPr>
        <w:t>ь та вплив на громадську думку.</w:t>
      </w:r>
    </w:p>
    <w:p w:rsidR="00033E7E" w:rsidRPr="00033E7E" w:rsidRDefault="00033E7E" w:rsidP="009679BA">
      <w:pPr>
        <w:spacing w:after="0" w:line="360" w:lineRule="auto"/>
        <w:ind w:firstLine="709"/>
        <w:jc w:val="both"/>
        <w:rPr>
          <w:rFonts w:ascii="Times New Roman" w:hAnsi="Times New Roman" w:cs="Times New Roman"/>
          <w:sz w:val="28"/>
          <w:lang w:val="uk-UA"/>
        </w:rPr>
      </w:pPr>
      <w:r w:rsidRPr="00033E7E">
        <w:rPr>
          <w:rFonts w:ascii="Times New Roman" w:hAnsi="Times New Roman" w:cs="Times New Roman"/>
          <w:sz w:val="28"/>
          <w:lang w:val="uk-UA"/>
        </w:rPr>
        <w:t xml:space="preserve">Третій важливий аспект – це використання різних методологічних підходів. Журналістське розслідування може включати аналіз документів, інтерв'ю з ключовими особами, використання прихованої камери та інших </w:t>
      </w:r>
      <w:r w:rsidRPr="00033E7E">
        <w:rPr>
          <w:rFonts w:ascii="Times New Roman" w:hAnsi="Times New Roman" w:cs="Times New Roman"/>
          <w:sz w:val="28"/>
          <w:lang w:val="uk-UA"/>
        </w:rPr>
        <w:lastRenderedPageBreak/>
        <w:t>методів збору інформації. Це також демонструє, яким чином журналісти адаптуються до змін у технолог</w:t>
      </w:r>
      <w:r w:rsidR="009679BA">
        <w:rPr>
          <w:rFonts w:ascii="Times New Roman" w:hAnsi="Times New Roman" w:cs="Times New Roman"/>
          <w:sz w:val="28"/>
          <w:lang w:val="uk-UA"/>
        </w:rPr>
        <w:t>іях та соціальних комунікаціях.</w:t>
      </w:r>
    </w:p>
    <w:p w:rsidR="00033E7E" w:rsidRDefault="009679BA" w:rsidP="00033E7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Стосовно з</w:t>
      </w:r>
      <w:r w:rsidR="00033E7E" w:rsidRPr="00033E7E">
        <w:rPr>
          <w:rFonts w:ascii="Times New Roman" w:hAnsi="Times New Roman" w:cs="Times New Roman"/>
          <w:sz w:val="28"/>
          <w:lang w:val="uk-UA"/>
        </w:rPr>
        <w:t>начення журналістських розслідувань у демократичному суспільстві. Вони виступають як інструмент контролю за владою та спосіб забезпечення прозорості і справедливості. Розуміння та відповідна класифікація журналістських розслідувань допомагає глибше оцінити їхній вплив на суспільство і важливість для підтримки демократичних цінностей.</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 xml:space="preserve">У процесі аналізу та дослідження засобів формування проблемно-тематичної парадигми журналістських розслідувань у період російсько-української війни, </w:t>
      </w:r>
      <w:r>
        <w:rPr>
          <w:rFonts w:ascii="Times New Roman" w:hAnsi="Times New Roman" w:cs="Times New Roman"/>
          <w:sz w:val="28"/>
          <w:lang w:val="uk-UA"/>
        </w:rPr>
        <w:t xml:space="preserve">стало зрозуміло, що </w:t>
      </w:r>
      <w:r w:rsidRPr="009679BA">
        <w:rPr>
          <w:rFonts w:ascii="Times New Roman" w:hAnsi="Times New Roman" w:cs="Times New Roman"/>
          <w:sz w:val="28"/>
          <w:lang w:val="uk-UA"/>
        </w:rPr>
        <w:t xml:space="preserve">цей період характеризується унікальним набором інструментів та методів. Важливим аспектом є вибір тем, який обумовлений актуальністю і значимістю подій для суспільства. Розслідування, що стосуються воєнних конфліктів, гуманітарних криз, порушень прав людини, та впливу конфлікту на повсякденне життя </w:t>
      </w:r>
      <w:r>
        <w:rPr>
          <w:rFonts w:ascii="Times New Roman" w:hAnsi="Times New Roman" w:cs="Times New Roman"/>
          <w:sz w:val="28"/>
          <w:lang w:val="uk-UA"/>
        </w:rPr>
        <w:t>громадян, є особливо важливими.</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Інший важливий засіб - це глибокий аналіз документів та даних, які можуть включати урядові звіти, свідчення очевидців, відеоматеріали та інші документи, що висвітлюють різні аспекти конфлікту. Значну роль відіграють інтерв'ю з експертами, очевидцями та іншими особами, безпо</w:t>
      </w:r>
      <w:r>
        <w:rPr>
          <w:rFonts w:ascii="Times New Roman" w:hAnsi="Times New Roman" w:cs="Times New Roman"/>
          <w:sz w:val="28"/>
          <w:lang w:val="uk-UA"/>
        </w:rPr>
        <w:t>середньо пов'язаними з подіями.</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Велика увага приділяється етичним аспектам журналістської діяльності, особливо у контексті конфліктів та військових дій. Це включає збалансований підхід до представлення інформації, уникнення пропаганди та дотримання принципів об</w:t>
      </w:r>
      <w:r>
        <w:rPr>
          <w:rFonts w:ascii="Times New Roman" w:hAnsi="Times New Roman" w:cs="Times New Roman"/>
          <w:sz w:val="28"/>
          <w:lang w:val="uk-UA"/>
        </w:rPr>
        <w:t>'єктивності та неупередженості.</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 xml:space="preserve">Розглядаючи ці засоби, </w:t>
      </w:r>
      <w:r>
        <w:rPr>
          <w:rFonts w:ascii="Times New Roman" w:hAnsi="Times New Roman" w:cs="Times New Roman"/>
          <w:sz w:val="28"/>
          <w:lang w:val="uk-UA"/>
        </w:rPr>
        <w:t>ми прийшли до висновку</w:t>
      </w:r>
      <w:r w:rsidRPr="009679BA">
        <w:rPr>
          <w:rFonts w:ascii="Times New Roman" w:hAnsi="Times New Roman" w:cs="Times New Roman"/>
          <w:sz w:val="28"/>
          <w:lang w:val="uk-UA"/>
        </w:rPr>
        <w:t>, що ефективність журналістських розслідувань в умовах конфлікту залежить від здатності журналістів адаптуватися до складних умов, використовувати різні джерела інформації, та водночас зберігати високі моральні та професійні стандарти. Розслідування в період російсько-української війни стали важливим засобом інформування громадськості, викриття зловживань та порушень, а також формування глибокого розуміння причин та наслідків конфлікту.</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lastRenderedPageBreak/>
        <w:t>У процесі аналізу тематичних та концептуальних особливостей журналістських розслідувань, які стосуються воєнних подій, стає зрозуміло, що проблемно-тематична кореляція відіграє ключову роль у формуванні змісту та зорієнтованості цих розслідувань. Одним з основних аспектів є зосередженість на гуманітарних питаннях, включаючи вплив воєнних конфліктів на цивільне населення, порушення прав людини та мі</w:t>
      </w:r>
      <w:r>
        <w:rPr>
          <w:rFonts w:ascii="Times New Roman" w:hAnsi="Times New Roman" w:cs="Times New Roman"/>
          <w:sz w:val="28"/>
          <w:lang w:val="uk-UA"/>
        </w:rPr>
        <w:t>жнародного гуманітарного права.</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Концептуальні ознаки таких розслідувань включають детальне вивчення причин та наслідків конфліктів, зібрання та аналіз доказів, що стосуються воєнних злочинів та інших порушень. Важливим є також виявлення і документування індивідуальних історій та досвіду осіб, постраждалих від воєнних дій, що допомагає освітлити вп</w:t>
      </w:r>
      <w:r>
        <w:rPr>
          <w:rFonts w:ascii="Times New Roman" w:hAnsi="Times New Roman" w:cs="Times New Roman"/>
          <w:sz w:val="28"/>
          <w:lang w:val="uk-UA"/>
        </w:rPr>
        <w:t>лив конфлікту на людське життя.</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У цьому контексті, журналістські розслідування воєнних подій також відіграють важливу роль у розкритті інформації про тактику та стратегії ведення війни, розслідуванні міжнародних відносин та воєнних альянсів, а також у вивченні впливу воєн на г</w:t>
      </w:r>
      <w:r>
        <w:rPr>
          <w:rFonts w:ascii="Times New Roman" w:hAnsi="Times New Roman" w:cs="Times New Roman"/>
          <w:sz w:val="28"/>
          <w:lang w:val="uk-UA"/>
        </w:rPr>
        <w:t>лобальну політику та економіку.</w:t>
      </w:r>
    </w:p>
    <w:p w:rsid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Отже, проблемно-тематична кореляція в журналістських розслідуваннях воєнних подій виражається у зосередженні на гуманітарних аспектах конфліктів, аналізі причин і наслідків та акценті на індивідуальних історіях. Ці аспекти сприяють поглибленому розумінню воєнних конфліктів та їх впливу на світову спільноту.</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У рамках дослідження діяльності міжнародних та українських журналістів-розслідувачів, які висвітлювали російсько-українську війну, стає зрозуміло, що їхня робота мала критичне значення у формуванні об'єктивного бачення конфлікту. Журналісти з різних країн демонстрували значну сміливість та професійну відданість, ризикуючи власним життям для забезп</w:t>
      </w:r>
      <w:r>
        <w:rPr>
          <w:rFonts w:ascii="Times New Roman" w:hAnsi="Times New Roman" w:cs="Times New Roman"/>
          <w:sz w:val="28"/>
          <w:lang w:val="uk-UA"/>
        </w:rPr>
        <w:t>ечення достовірного звітування.</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 xml:space="preserve">Важливим аспектом їхньої роботи було висвітлення гуманітарних аспектів конфлікту, включаючи вплив війни на цивільне населення та біженців. Журналісти активно документували випадки порушення прав людини та міжнародного гуманітарного права. Через свої розслідування вони не лише </w:t>
      </w:r>
      <w:r w:rsidRPr="009679BA">
        <w:rPr>
          <w:rFonts w:ascii="Times New Roman" w:hAnsi="Times New Roman" w:cs="Times New Roman"/>
          <w:sz w:val="28"/>
          <w:lang w:val="uk-UA"/>
        </w:rPr>
        <w:lastRenderedPageBreak/>
        <w:t>інформували світову спільноту про розвиток подій, а й сприяли розумінню глибинних</w:t>
      </w:r>
      <w:r>
        <w:rPr>
          <w:rFonts w:ascii="Times New Roman" w:hAnsi="Times New Roman" w:cs="Times New Roman"/>
          <w:sz w:val="28"/>
          <w:lang w:val="uk-UA"/>
        </w:rPr>
        <w:t xml:space="preserve"> причин та наслідків конфлікту.</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Журналісти-розслідувачі також зосереджували увагу на воєнних діях, стратегіях та тактиці обох сторін конфлікту. Це включало аналіз військових операцій, використання зброї, тактичних маневрів та політичних рішень</w:t>
      </w:r>
      <w:r>
        <w:rPr>
          <w:rFonts w:ascii="Times New Roman" w:hAnsi="Times New Roman" w:cs="Times New Roman"/>
          <w:sz w:val="28"/>
          <w:lang w:val="uk-UA"/>
        </w:rPr>
        <w:t>, що впливали на перебіг війни.</w:t>
      </w:r>
    </w:p>
    <w:p w:rsidR="009679BA" w:rsidRPr="009679BA"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Робота журналістів відіграла ключову роль у висвітленні міжнародного контексту війни, особливо стосовно реакції міжнародної спільноти, санкцій та дипломатичних зусиль. Їхня діяльність допомогла зрозуміти не лише безпосередні події на лінії фронту, а й ширш</w:t>
      </w:r>
      <w:r>
        <w:rPr>
          <w:rFonts w:ascii="Times New Roman" w:hAnsi="Times New Roman" w:cs="Times New Roman"/>
          <w:sz w:val="28"/>
          <w:lang w:val="uk-UA"/>
        </w:rPr>
        <w:t>ий міжнародний вимір конфлікту.</w:t>
      </w:r>
    </w:p>
    <w:p w:rsidR="009679BA" w:rsidRPr="00033E7E" w:rsidRDefault="009679BA" w:rsidP="009679BA">
      <w:pPr>
        <w:spacing w:after="0" w:line="360" w:lineRule="auto"/>
        <w:ind w:firstLine="709"/>
        <w:jc w:val="both"/>
        <w:rPr>
          <w:rFonts w:ascii="Times New Roman" w:hAnsi="Times New Roman" w:cs="Times New Roman"/>
          <w:sz w:val="28"/>
          <w:lang w:val="uk-UA"/>
        </w:rPr>
      </w:pPr>
      <w:r w:rsidRPr="009679BA">
        <w:rPr>
          <w:rFonts w:ascii="Times New Roman" w:hAnsi="Times New Roman" w:cs="Times New Roman"/>
          <w:sz w:val="28"/>
          <w:lang w:val="uk-UA"/>
        </w:rPr>
        <w:t>Отже, діяльність міжнародних та українських журналістів-розслідувачів була надзвичайно важливою у висвітленні російсько-української війни. Їх зусилля забезпечили глибоке та багатогранне висвітлення подій, сприяючи розумінню та інформуванню громадськості на міжнародному рівні.</w:t>
      </w:r>
    </w:p>
    <w:p w:rsidR="00C340A7" w:rsidRPr="00C340A7" w:rsidRDefault="00C340A7" w:rsidP="00E5636D">
      <w:pPr>
        <w:tabs>
          <w:tab w:val="left" w:pos="993"/>
        </w:tabs>
        <w:spacing w:after="0" w:line="360" w:lineRule="auto"/>
        <w:ind w:firstLine="709"/>
        <w:jc w:val="both"/>
        <w:rPr>
          <w:rFonts w:ascii="Times New Roman" w:hAnsi="Times New Roman" w:cs="Times New Roman"/>
          <w:sz w:val="28"/>
          <w:szCs w:val="28"/>
          <w:lang w:val="uk-UA"/>
        </w:rPr>
      </w:pPr>
    </w:p>
    <w:p w:rsidR="00E2738C" w:rsidRPr="00D93599" w:rsidRDefault="00E2738C" w:rsidP="00E5636D">
      <w:pPr>
        <w:tabs>
          <w:tab w:val="left" w:pos="993"/>
        </w:tabs>
        <w:spacing w:after="0" w:line="360" w:lineRule="auto"/>
        <w:ind w:firstLine="709"/>
        <w:jc w:val="both"/>
        <w:rPr>
          <w:rFonts w:ascii="Times New Roman" w:hAnsi="Times New Roman" w:cs="Times New Roman"/>
          <w:sz w:val="28"/>
          <w:szCs w:val="28"/>
          <w:lang w:val="uk-UA"/>
        </w:rPr>
      </w:pPr>
    </w:p>
    <w:p w:rsidR="004F053C" w:rsidRDefault="004F053C" w:rsidP="00D15763">
      <w:pPr>
        <w:spacing w:line="360" w:lineRule="auto"/>
        <w:ind w:firstLine="709"/>
        <w:rPr>
          <w:rFonts w:ascii="Times New Roman" w:hAnsi="Times New Roman" w:cs="Times New Roman"/>
          <w:sz w:val="28"/>
          <w:lang w:val="uk-UA"/>
        </w:rPr>
      </w:pPr>
    </w:p>
    <w:p w:rsidR="004F053C" w:rsidRDefault="004F053C" w:rsidP="00C340A7">
      <w:pPr>
        <w:spacing w:line="360" w:lineRule="auto"/>
        <w:rPr>
          <w:rFonts w:ascii="Times New Roman" w:hAnsi="Times New Roman" w:cs="Times New Roman"/>
          <w:sz w:val="28"/>
          <w:lang w:val="uk-UA"/>
        </w:rPr>
      </w:pPr>
    </w:p>
    <w:p w:rsidR="00022580" w:rsidRDefault="00022580">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9E15FA" w:rsidRPr="000B07AB" w:rsidRDefault="009E15FA" w:rsidP="009E15FA">
      <w:pPr>
        <w:tabs>
          <w:tab w:val="left" w:pos="1134"/>
        </w:tabs>
        <w:spacing w:after="0" w:line="360" w:lineRule="auto"/>
        <w:ind w:firstLine="709"/>
        <w:jc w:val="center"/>
        <w:rPr>
          <w:rFonts w:ascii="Times New Roman" w:hAnsi="Times New Roman" w:cs="Times New Roman"/>
          <w:b/>
          <w:color w:val="000000" w:themeColor="text1"/>
          <w:sz w:val="28"/>
          <w:szCs w:val="28"/>
          <w:lang w:val="uk-UA"/>
        </w:rPr>
      </w:pPr>
      <w:r w:rsidRPr="000B07AB">
        <w:rPr>
          <w:rFonts w:ascii="Times New Roman" w:hAnsi="Times New Roman" w:cs="Times New Roman"/>
          <w:b/>
          <w:color w:val="000000" w:themeColor="text1"/>
          <w:sz w:val="28"/>
          <w:szCs w:val="28"/>
          <w:lang w:val="uk-UA"/>
        </w:rPr>
        <w:lastRenderedPageBreak/>
        <w:t>СПИСОК ВИКОРИСТАНИХ ДЖЕРЕЛ</w:t>
      </w:r>
    </w:p>
    <w:p w:rsidR="009E15FA" w:rsidRPr="000B07AB" w:rsidRDefault="009E15FA" w:rsidP="009E15FA">
      <w:pPr>
        <w:tabs>
          <w:tab w:val="left" w:pos="1134"/>
        </w:tabs>
        <w:spacing w:after="0" w:line="360" w:lineRule="auto"/>
        <w:ind w:firstLine="709"/>
        <w:jc w:val="both"/>
        <w:rPr>
          <w:rFonts w:ascii="Times New Roman" w:hAnsi="Times New Roman" w:cs="Times New Roman"/>
          <w:color w:val="FF0000"/>
          <w:sz w:val="28"/>
          <w:szCs w:val="28"/>
          <w:lang w:val="uk-UA"/>
        </w:rPr>
      </w:pPr>
    </w:p>
    <w:p w:rsidR="00FA50D5" w:rsidRPr="007A5A13" w:rsidRDefault="00FA50D5" w:rsidP="00FA50D5">
      <w:pPr>
        <w:spacing w:after="0" w:line="360" w:lineRule="auto"/>
        <w:ind w:firstLine="709"/>
        <w:jc w:val="both"/>
        <w:rPr>
          <w:rFonts w:ascii="Times New Roman" w:hAnsi="Times New Roman" w:cs="Times New Roman"/>
          <w:sz w:val="28"/>
          <w:szCs w:val="28"/>
          <w:lang w:val="uk-UA"/>
        </w:rPr>
      </w:pPr>
      <w:r w:rsidRPr="007A5A13">
        <w:rPr>
          <w:rFonts w:ascii="Times New Roman" w:hAnsi="Times New Roman" w:cs="Times New Roman"/>
          <w:sz w:val="28"/>
          <w:szCs w:val="28"/>
          <w:lang w:val="uk-UA"/>
        </w:rPr>
        <w:t xml:space="preserve">1. Аплікаційна </w:t>
      </w:r>
      <w:r w:rsidR="007A5A13">
        <w:rPr>
          <w:rFonts w:ascii="Times New Roman" w:hAnsi="Times New Roman" w:cs="Times New Roman"/>
          <w:sz w:val="28"/>
          <w:szCs w:val="28"/>
          <w:lang w:val="uk-UA"/>
        </w:rPr>
        <w:t>стипендіальна програма</w:t>
      </w:r>
      <w:r w:rsidRPr="007A5A13">
        <w:rPr>
          <w:rFonts w:ascii="Times New Roman" w:hAnsi="Times New Roman" w:cs="Times New Roman"/>
          <w:sz w:val="28"/>
          <w:szCs w:val="28"/>
          <w:lang w:val="uk-UA"/>
        </w:rPr>
        <w:t xml:space="preserve"> Rozstaje 2022. URL: https://bit.ly/3Eg2ncK. (Дата звернення: 05.1</w:t>
      </w:r>
      <w:r w:rsidR="00332C7E" w:rsidRPr="00332C7E">
        <w:rPr>
          <w:rFonts w:ascii="Times New Roman" w:hAnsi="Times New Roman" w:cs="Times New Roman"/>
          <w:sz w:val="28"/>
          <w:szCs w:val="28"/>
        </w:rPr>
        <w:t>0</w:t>
      </w:r>
      <w:r w:rsidRPr="007A5A13">
        <w:rPr>
          <w:rFonts w:ascii="Times New Roman" w:hAnsi="Times New Roman" w:cs="Times New Roman"/>
          <w:sz w:val="28"/>
          <w:szCs w:val="28"/>
          <w:lang w:val="uk-UA"/>
        </w:rPr>
        <w:t xml:space="preserve">.2022). </w:t>
      </w:r>
    </w:p>
    <w:p w:rsidR="000451E5" w:rsidRDefault="00332C7E"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0451E5" w:rsidRPr="00022580">
        <w:rPr>
          <w:rFonts w:ascii="Times New Roman" w:hAnsi="Times New Roman" w:cs="Times New Roman"/>
          <w:sz w:val="28"/>
          <w:szCs w:val="28"/>
          <w:lang w:val="uk-UA"/>
        </w:rPr>
        <w:t>. Бєль Б., Бурмагін О., Патора Т., Хоменок О. Посібник з журналістських розслід</w:t>
      </w:r>
      <w:r w:rsidR="00BF0B82">
        <w:rPr>
          <w:rFonts w:ascii="Times New Roman" w:hAnsi="Times New Roman" w:cs="Times New Roman"/>
          <w:sz w:val="28"/>
          <w:szCs w:val="28"/>
          <w:lang w:val="uk-UA"/>
        </w:rPr>
        <w:t xml:space="preserve">увань. Теорія та практика. Київ : </w:t>
      </w:r>
      <w:r w:rsidR="007A5A13" w:rsidRPr="00022580">
        <w:rPr>
          <w:rFonts w:ascii="Times New Roman" w:hAnsi="Times New Roman" w:cs="Times New Roman"/>
          <w:sz w:val="28"/>
          <w:szCs w:val="28"/>
          <w:lang w:val="uk-UA"/>
        </w:rPr>
        <w:t>ГО «Центр аналітики і розслідувань»</w:t>
      </w:r>
      <w:r w:rsidR="000451E5" w:rsidRPr="00BF0B82">
        <w:rPr>
          <w:rFonts w:ascii="Times New Roman" w:hAnsi="Times New Roman" w:cs="Times New Roman"/>
          <w:color w:val="FF0000"/>
          <w:sz w:val="28"/>
          <w:szCs w:val="28"/>
          <w:lang w:val="uk-UA"/>
        </w:rPr>
        <w:t xml:space="preserve"> </w:t>
      </w:r>
      <w:r w:rsidR="000451E5" w:rsidRPr="00022580">
        <w:rPr>
          <w:rFonts w:ascii="Times New Roman" w:hAnsi="Times New Roman" w:cs="Times New Roman"/>
          <w:sz w:val="28"/>
          <w:szCs w:val="28"/>
          <w:lang w:val="uk-UA"/>
        </w:rPr>
        <w:t xml:space="preserve">2013. 190 c. </w:t>
      </w:r>
    </w:p>
    <w:p w:rsidR="000451E5" w:rsidRDefault="00332C7E"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0451E5" w:rsidRPr="00022580">
        <w:rPr>
          <w:rFonts w:ascii="Times New Roman" w:hAnsi="Times New Roman" w:cs="Times New Roman"/>
          <w:sz w:val="28"/>
          <w:szCs w:val="28"/>
          <w:lang w:val="uk-UA"/>
        </w:rPr>
        <w:t xml:space="preserve">. Блащук О. Ю. Журналістське розслідування як чинник демократичного суспільства (на прикладі України та Польщі). Київ : Національний університет «Києво-Могилянська академія», 2008. 64 с. </w:t>
      </w:r>
    </w:p>
    <w:p w:rsidR="00332C7E" w:rsidRPr="00022580" w:rsidRDefault="00E1674B" w:rsidP="00332C7E">
      <w:pPr>
        <w:spacing w:after="0" w:line="360" w:lineRule="auto"/>
        <w:ind w:firstLine="709"/>
        <w:jc w:val="both"/>
        <w:rPr>
          <w:rFonts w:ascii="Times New Roman" w:hAnsi="Times New Roman" w:cs="Times New Roman"/>
          <w:sz w:val="28"/>
          <w:szCs w:val="28"/>
          <w:lang w:val="uk-UA"/>
        </w:rPr>
      </w:pPr>
      <w:r w:rsidRPr="0092025B">
        <w:rPr>
          <w:rFonts w:ascii="Times New Roman" w:hAnsi="Times New Roman" w:cs="Times New Roman"/>
          <w:sz w:val="28"/>
          <w:szCs w:val="28"/>
        </w:rPr>
        <w:t>4</w:t>
      </w:r>
      <w:r w:rsidR="00332C7E" w:rsidRPr="00022580">
        <w:rPr>
          <w:rFonts w:ascii="Times New Roman" w:hAnsi="Times New Roman" w:cs="Times New Roman"/>
          <w:sz w:val="28"/>
          <w:szCs w:val="28"/>
          <w:lang w:val="uk-UA"/>
        </w:rPr>
        <w:t>. Бочкала Р. Facebook. URL: https://www.facebook.com/100001271968269/posts/pfbid032Vihq8dPDnTHj5C84  d4MFRysjYmimpox</w:t>
      </w:r>
      <w:r w:rsidR="00332C7E">
        <w:rPr>
          <w:rFonts w:ascii="Times New Roman" w:hAnsi="Times New Roman" w:cs="Times New Roman"/>
          <w:sz w:val="28"/>
          <w:szCs w:val="28"/>
          <w:lang w:val="uk-UA"/>
        </w:rPr>
        <w:t>Н9QLQpxaVvUELp1v</w:t>
      </w:r>
      <w:r w:rsidR="00332C7E" w:rsidRPr="00022580">
        <w:rPr>
          <w:rFonts w:ascii="Times New Roman" w:hAnsi="Times New Roman" w:cs="Times New Roman"/>
          <w:sz w:val="28"/>
          <w:szCs w:val="28"/>
          <w:lang w:val="uk-UA"/>
        </w:rPr>
        <w:t>e6Megn7eKBZQC7U5ol/?d=n</w:t>
      </w:r>
      <w:r w:rsidR="0092025B">
        <w:rPr>
          <w:rFonts w:ascii="Times New Roman" w:hAnsi="Times New Roman" w:cs="Times New Roman"/>
          <w:sz w:val="28"/>
          <w:szCs w:val="28"/>
          <w:lang w:val="uk-UA"/>
        </w:rPr>
        <w:t xml:space="preserve"> (д</w:t>
      </w:r>
      <w:r w:rsidR="00332C7E" w:rsidRPr="00022580">
        <w:rPr>
          <w:rFonts w:ascii="Times New Roman" w:hAnsi="Times New Roman" w:cs="Times New Roman"/>
          <w:sz w:val="28"/>
          <w:szCs w:val="28"/>
          <w:lang w:val="uk-UA"/>
        </w:rPr>
        <w:t>ата звернення: 20.09.2022).</w:t>
      </w:r>
    </w:p>
    <w:p w:rsidR="000451E5" w:rsidRPr="00022580" w:rsidRDefault="00E1674B" w:rsidP="00022580">
      <w:pPr>
        <w:spacing w:after="0" w:line="360" w:lineRule="auto"/>
        <w:ind w:firstLine="709"/>
        <w:jc w:val="both"/>
        <w:rPr>
          <w:rFonts w:ascii="Times New Roman" w:hAnsi="Times New Roman" w:cs="Times New Roman"/>
          <w:sz w:val="28"/>
          <w:szCs w:val="28"/>
          <w:lang w:val="uk-UA"/>
        </w:rPr>
      </w:pPr>
      <w:r w:rsidRPr="00E1674B">
        <w:rPr>
          <w:rFonts w:ascii="Times New Roman" w:hAnsi="Times New Roman" w:cs="Times New Roman"/>
          <w:sz w:val="28"/>
          <w:szCs w:val="28"/>
          <w:lang w:val="uk-UA"/>
        </w:rPr>
        <w:t>5</w:t>
      </w:r>
      <w:r w:rsidR="000451E5" w:rsidRPr="00022580">
        <w:rPr>
          <w:rFonts w:ascii="Times New Roman" w:hAnsi="Times New Roman" w:cs="Times New Roman"/>
          <w:sz w:val="28"/>
          <w:szCs w:val="28"/>
          <w:lang w:val="uk-UA"/>
        </w:rPr>
        <w:t>. Буроменський М., Штурхецький С., Біл</w:t>
      </w:r>
      <w:r w:rsidR="00BF0B82">
        <w:rPr>
          <w:rFonts w:ascii="Times New Roman" w:hAnsi="Times New Roman" w:cs="Times New Roman"/>
          <w:sz w:val="28"/>
          <w:szCs w:val="28"/>
          <w:lang w:val="uk-UA"/>
        </w:rPr>
        <w:t>з Е., Бетц М., Шюпп К., Казанжи </w:t>
      </w:r>
      <w:r w:rsidR="000451E5" w:rsidRPr="00022580">
        <w:rPr>
          <w:rFonts w:ascii="Times New Roman" w:hAnsi="Times New Roman" w:cs="Times New Roman"/>
          <w:sz w:val="28"/>
          <w:szCs w:val="28"/>
          <w:lang w:val="uk-UA"/>
        </w:rPr>
        <w:t xml:space="preserve">З. Журналістика в умовах </w:t>
      </w:r>
      <w:r w:rsidR="007A5A13">
        <w:rPr>
          <w:rFonts w:ascii="Times New Roman" w:hAnsi="Times New Roman" w:cs="Times New Roman"/>
          <w:sz w:val="28"/>
          <w:szCs w:val="28"/>
          <w:lang w:val="uk-UA"/>
        </w:rPr>
        <w:t>війни</w:t>
      </w:r>
      <w:r w:rsidR="000451E5" w:rsidRPr="00022580">
        <w:rPr>
          <w:rFonts w:ascii="Times New Roman" w:hAnsi="Times New Roman" w:cs="Times New Roman"/>
          <w:sz w:val="28"/>
          <w:szCs w:val="28"/>
          <w:lang w:val="uk-UA"/>
        </w:rPr>
        <w:t>: передовий досвід та рекомендації</w:t>
      </w:r>
      <w:r w:rsidR="00BF0B82">
        <w:rPr>
          <w:rFonts w:ascii="Times New Roman" w:hAnsi="Times New Roman" w:cs="Times New Roman"/>
          <w:sz w:val="28"/>
          <w:szCs w:val="28"/>
          <w:lang w:val="uk-UA"/>
        </w:rPr>
        <w:t> : п</w:t>
      </w:r>
      <w:r w:rsidR="000451E5" w:rsidRPr="00022580">
        <w:rPr>
          <w:rFonts w:ascii="Times New Roman" w:hAnsi="Times New Roman" w:cs="Times New Roman"/>
          <w:sz w:val="28"/>
          <w:szCs w:val="28"/>
          <w:lang w:val="uk-UA"/>
        </w:rPr>
        <w:t xml:space="preserve">осібник рекомендацій для працівників ЗМІ. Київ : Компанія </w:t>
      </w:r>
      <w:r w:rsidR="00BF0B82" w:rsidRPr="00022580">
        <w:rPr>
          <w:rFonts w:ascii="Times New Roman" w:hAnsi="Times New Roman" w:cs="Times New Roman"/>
          <w:sz w:val="28"/>
          <w:szCs w:val="28"/>
          <w:lang w:val="uk-UA"/>
        </w:rPr>
        <w:t>«</w:t>
      </w:r>
      <w:r w:rsidR="000451E5" w:rsidRPr="00022580">
        <w:rPr>
          <w:rFonts w:ascii="Times New Roman" w:hAnsi="Times New Roman" w:cs="Times New Roman"/>
          <w:sz w:val="28"/>
          <w:szCs w:val="28"/>
          <w:lang w:val="uk-UA"/>
        </w:rPr>
        <w:t xml:space="preserve">ВАІТЕ», 2016. 118 с. </w:t>
      </w:r>
    </w:p>
    <w:p w:rsidR="000451E5" w:rsidRDefault="000451E5" w:rsidP="00022580">
      <w:pPr>
        <w:spacing w:after="0" w:line="360" w:lineRule="auto"/>
        <w:ind w:firstLine="709"/>
        <w:jc w:val="both"/>
        <w:rPr>
          <w:rFonts w:ascii="Times New Roman" w:hAnsi="Times New Roman" w:cs="Times New Roman"/>
          <w:sz w:val="28"/>
          <w:szCs w:val="28"/>
          <w:lang w:val="uk-UA"/>
        </w:rPr>
      </w:pPr>
      <w:r w:rsidRPr="00022580">
        <w:rPr>
          <w:rFonts w:ascii="Times New Roman" w:hAnsi="Times New Roman" w:cs="Times New Roman"/>
          <w:sz w:val="28"/>
          <w:szCs w:val="28"/>
          <w:lang w:val="uk-UA"/>
        </w:rPr>
        <w:t xml:space="preserve">5. Ван Дален А., де Врезе К., і Альбек Е. Різні ролі, різний зміст? Порівняння концепцій ролі та стилю репортажів політичних журналістів у </w:t>
      </w:r>
      <w:r w:rsidR="007A5A13">
        <w:rPr>
          <w:rFonts w:ascii="Times New Roman" w:hAnsi="Times New Roman" w:cs="Times New Roman"/>
          <w:sz w:val="28"/>
          <w:szCs w:val="28"/>
          <w:lang w:val="uk-UA"/>
        </w:rPr>
        <w:t>4</w:t>
      </w:r>
      <w:r w:rsidRPr="00022580">
        <w:rPr>
          <w:rFonts w:ascii="Times New Roman" w:hAnsi="Times New Roman" w:cs="Times New Roman"/>
          <w:sz w:val="28"/>
          <w:szCs w:val="28"/>
          <w:lang w:val="uk-UA"/>
        </w:rPr>
        <w:t xml:space="preserve"> країнах. </w:t>
      </w:r>
      <w:r w:rsidRPr="00BF0B82">
        <w:rPr>
          <w:rFonts w:ascii="Times New Roman" w:hAnsi="Times New Roman" w:cs="Times New Roman"/>
          <w:i/>
          <w:sz w:val="28"/>
          <w:szCs w:val="28"/>
          <w:lang w:val="uk-UA"/>
        </w:rPr>
        <w:t>Журналістика</w:t>
      </w:r>
      <w:r w:rsidRPr="00022580">
        <w:rPr>
          <w:rFonts w:ascii="Times New Roman" w:hAnsi="Times New Roman" w:cs="Times New Roman"/>
          <w:sz w:val="28"/>
          <w:szCs w:val="28"/>
          <w:lang w:val="uk-UA"/>
        </w:rPr>
        <w:t xml:space="preserve">. 2012. № 13. С. 903–922. </w:t>
      </w:r>
    </w:p>
    <w:p w:rsidR="007A5A13" w:rsidRPr="003F6DA1" w:rsidRDefault="00E1674B" w:rsidP="007A5A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A5A13" w:rsidRPr="003F6DA1">
        <w:rPr>
          <w:rFonts w:ascii="Times New Roman" w:hAnsi="Times New Roman" w:cs="Times New Roman"/>
          <w:sz w:val="28"/>
          <w:szCs w:val="28"/>
          <w:lang w:val="uk-UA"/>
        </w:rPr>
        <w:t>. Василик Л. Журналістське розслідування на телебаченні. URL: http://wwphіlоlоgy.unіver.khаrkоv.uа/nаukа/e_bооks/vі</w:t>
      </w:r>
      <w:r w:rsidR="0092025B">
        <w:rPr>
          <w:rFonts w:ascii="Times New Roman" w:hAnsi="Times New Roman" w:cs="Times New Roman"/>
          <w:sz w:val="28"/>
          <w:szCs w:val="28"/>
          <w:lang w:val="uk-UA"/>
        </w:rPr>
        <w:t>snyk_968/соntent/vаsylyk. pdf (д</w:t>
      </w:r>
      <w:r w:rsidR="003F6DA1" w:rsidRPr="003F6DA1">
        <w:rPr>
          <w:rFonts w:ascii="Times New Roman" w:hAnsi="Times New Roman" w:cs="Times New Roman"/>
          <w:sz w:val="28"/>
          <w:szCs w:val="28"/>
          <w:lang w:val="uk-UA"/>
        </w:rPr>
        <w:t>ата звернення: 02.0</w:t>
      </w:r>
      <w:r w:rsidRPr="00E1674B">
        <w:rPr>
          <w:rFonts w:ascii="Times New Roman" w:hAnsi="Times New Roman" w:cs="Times New Roman"/>
          <w:sz w:val="28"/>
          <w:szCs w:val="28"/>
        </w:rPr>
        <w:t>9</w:t>
      </w:r>
      <w:r w:rsidR="003F6DA1" w:rsidRPr="003F6DA1">
        <w:rPr>
          <w:rFonts w:ascii="Times New Roman" w:hAnsi="Times New Roman" w:cs="Times New Roman"/>
          <w:sz w:val="28"/>
          <w:szCs w:val="28"/>
          <w:lang w:val="uk-UA"/>
        </w:rPr>
        <w:t>.2023</w:t>
      </w:r>
      <w:r w:rsidR="007A5A13" w:rsidRPr="003F6DA1">
        <w:rPr>
          <w:rFonts w:ascii="Times New Roman" w:hAnsi="Times New Roman" w:cs="Times New Roman"/>
          <w:sz w:val="28"/>
          <w:szCs w:val="28"/>
          <w:lang w:val="uk-UA"/>
        </w:rPr>
        <w:t xml:space="preserve">). </w:t>
      </w:r>
    </w:p>
    <w:p w:rsidR="000451E5" w:rsidRPr="00654A78" w:rsidRDefault="00E1674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0451E5" w:rsidRPr="00654A78">
        <w:rPr>
          <w:rFonts w:ascii="Times New Roman" w:hAnsi="Times New Roman" w:cs="Times New Roman"/>
          <w:sz w:val="28"/>
          <w:szCs w:val="28"/>
          <w:lang w:val="uk-UA"/>
        </w:rPr>
        <w:t xml:space="preserve">. Васильченко В. М. Девіації у мовленні тележурналістів. </w:t>
      </w:r>
      <w:r w:rsidR="000451E5" w:rsidRPr="00654A78">
        <w:rPr>
          <w:rFonts w:ascii="Times New Roman" w:hAnsi="Times New Roman" w:cs="Times New Roman"/>
          <w:i/>
          <w:sz w:val="28"/>
          <w:szCs w:val="28"/>
          <w:lang w:val="uk-UA"/>
        </w:rPr>
        <w:t>Modern international relations: topical problems of theory and practice</w:t>
      </w:r>
      <w:r w:rsidR="00BF0B82" w:rsidRPr="00654A78">
        <w:rPr>
          <w:rFonts w:ascii="Times New Roman" w:hAnsi="Times New Roman" w:cs="Times New Roman"/>
          <w:sz w:val="28"/>
          <w:szCs w:val="28"/>
          <w:lang w:val="uk-UA"/>
        </w:rPr>
        <w:t xml:space="preserve"> </w:t>
      </w:r>
      <w:r w:rsidR="000451E5" w:rsidRPr="00654A78">
        <w:rPr>
          <w:rFonts w:ascii="Times New Roman" w:hAnsi="Times New Roman" w:cs="Times New Roman"/>
          <w:sz w:val="28"/>
          <w:szCs w:val="28"/>
          <w:lang w:val="uk-UA"/>
        </w:rPr>
        <w:t>: collective monograph. Faculty of International Relations of the National Aviation University; under general editorshi</w:t>
      </w:r>
      <w:r w:rsidR="00BF0B82" w:rsidRPr="00654A78">
        <w:rPr>
          <w:rFonts w:ascii="Times New Roman" w:hAnsi="Times New Roman" w:cs="Times New Roman"/>
          <w:sz w:val="28"/>
          <w:szCs w:val="28"/>
          <w:lang w:val="uk-UA"/>
        </w:rPr>
        <w:t>p of W. Welskopa, Y.O.Voloshin.</w:t>
      </w:r>
      <w:r w:rsidR="000451E5" w:rsidRPr="00654A78">
        <w:rPr>
          <w:rFonts w:ascii="Times New Roman" w:hAnsi="Times New Roman" w:cs="Times New Roman"/>
          <w:sz w:val="28"/>
          <w:szCs w:val="28"/>
          <w:lang w:val="uk-UA"/>
        </w:rPr>
        <w:t xml:space="preserve"> Lodz</w:t>
      </w:r>
      <w:r w:rsidR="00BF0B82" w:rsidRPr="00654A78">
        <w:rPr>
          <w:rFonts w:ascii="Times New Roman" w:hAnsi="Times New Roman" w:cs="Times New Roman"/>
          <w:sz w:val="28"/>
          <w:szCs w:val="28"/>
          <w:lang w:val="uk-UA"/>
        </w:rPr>
        <w:t xml:space="preserve"> </w:t>
      </w:r>
      <w:r w:rsidR="000451E5" w:rsidRPr="00654A78">
        <w:rPr>
          <w:rFonts w:ascii="Times New Roman" w:hAnsi="Times New Roman" w:cs="Times New Roman"/>
          <w:sz w:val="28"/>
          <w:szCs w:val="28"/>
          <w:lang w:val="uk-UA"/>
        </w:rPr>
        <w:t xml:space="preserve">: Wydawnictwo Naukowe Wyższej Szkoły Biznesu i Nauk o Zdrowiu w Łodzi, 2021. Р. 259–265. </w:t>
      </w:r>
    </w:p>
    <w:p w:rsidR="000451E5" w:rsidRPr="007A5A13" w:rsidRDefault="00E1674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r w:rsidR="000451E5" w:rsidRPr="007A5A13">
        <w:rPr>
          <w:rFonts w:ascii="Times New Roman" w:hAnsi="Times New Roman" w:cs="Times New Roman"/>
          <w:sz w:val="28"/>
          <w:szCs w:val="28"/>
          <w:lang w:val="uk-UA"/>
        </w:rPr>
        <w:t xml:space="preserve">. Виговська Н. Журналістське розслідування : методичні рекомендації до практичних занять і самостійної роботи для здобувачів ступеня вищої освіти бакалавра напряму підготовки «Журналістика». Запоріжжя : ЗНУ, 2016. 55 с.  </w:t>
      </w:r>
    </w:p>
    <w:p w:rsidR="000451E5" w:rsidRPr="003F6DA1" w:rsidRDefault="00E1674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0451E5" w:rsidRPr="003F6DA1">
        <w:rPr>
          <w:rFonts w:ascii="Times New Roman" w:hAnsi="Times New Roman" w:cs="Times New Roman"/>
          <w:sz w:val="28"/>
          <w:szCs w:val="28"/>
          <w:lang w:val="uk-UA"/>
        </w:rPr>
        <w:t xml:space="preserve">. </w:t>
      </w:r>
      <w:r w:rsidR="003F6DA1" w:rsidRPr="003F6DA1">
        <w:rPr>
          <w:rFonts w:ascii="Times New Roman" w:hAnsi="Times New Roman" w:cs="Times New Roman"/>
          <w:sz w:val="28"/>
          <w:szCs w:val="28"/>
          <w:lang w:val="uk-UA"/>
        </w:rPr>
        <w:t>Від журналістських розслідувань до журналістських досліджень. -  http://www.telekritika.kiev.ua/articles/173/0/6845/</w:t>
      </w:r>
      <w:r w:rsidR="000451E5" w:rsidRPr="003F6DA1">
        <w:rPr>
          <w:rFonts w:ascii="Times New Roman" w:hAnsi="Times New Roman" w:cs="Times New Roman"/>
          <w:sz w:val="28"/>
          <w:szCs w:val="28"/>
          <w:lang w:val="uk-UA"/>
        </w:rPr>
        <w:t xml:space="preserve"> </w:t>
      </w:r>
      <w:r w:rsidR="0092025B">
        <w:rPr>
          <w:rFonts w:ascii="Times New Roman" w:hAnsi="Times New Roman" w:cs="Times New Roman"/>
          <w:sz w:val="28"/>
          <w:szCs w:val="28"/>
          <w:lang w:val="uk-UA"/>
        </w:rPr>
        <w:t>(д</w:t>
      </w:r>
      <w:r w:rsidR="003F6DA1" w:rsidRPr="003F6DA1">
        <w:rPr>
          <w:rFonts w:ascii="Times New Roman" w:hAnsi="Times New Roman" w:cs="Times New Roman"/>
          <w:sz w:val="28"/>
          <w:szCs w:val="28"/>
          <w:lang w:val="uk-UA"/>
        </w:rPr>
        <w:t>ата звернення: 10.</w:t>
      </w:r>
      <w:r w:rsidRPr="00E1674B">
        <w:rPr>
          <w:rFonts w:ascii="Times New Roman" w:hAnsi="Times New Roman" w:cs="Times New Roman"/>
          <w:sz w:val="28"/>
          <w:szCs w:val="28"/>
        </w:rPr>
        <w:t>11</w:t>
      </w:r>
      <w:r w:rsidR="003F6DA1" w:rsidRPr="003F6DA1">
        <w:rPr>
          <w:rFonts w:ascii="Times New Roman" w:hAnsi="Times New Roman" w:cs="Times New Roman"/>
          <w:sz w:val="28"/>
          <w:szCs w:val="28"/>
          <w:lang w:val="uk-UA"/>
        </w:rPr>
        <w:t>.2023)</w:t>
      </w:r>
      <w:r w:rsidR="000451E5" w:rsidRPr="003F6DA1">
        <w:rPr>
          <w:rFonts w:ascii="Times New Roman" w:hAnsi="Times New Roman" w:cs="Times New Roman"/>
          <w:sz w:val="28"/>
          <w:szCs w:val="28"/>
          <w:lang w:val="uk-UA"/>
        </w:rPr>
        <w:t xml:space="preserve"> </w:t>
      </w:r>
    </w:p>
    <w:p w:rsidR="000451E5" w:rsidRPr="00022580" w:rsidRDefault="00E1674B" w:rsidP="00022580">
      <w:pPr>
        <w:spacing w:after="0" w:line="360" w:lineRule="auto"/>
        <w:ind w:firstLine="709"/>
        <w:jc w:val="both"/>
        <w:rPr>
          <w:rFonts w:ascii="Times New Roman" w:hAnsi="Times New Roman" w:cs="Times New Roman"/>
          <w:sz w:val="28"/>
          <w:szCs w:val="28"/>
          <w:lang w:val="uk-UA"/>
        </w:rPr>
      </w:pPr>
      <w:r w:rsidRPr="00E1674B">
        <w:rPr>
          <w:rFonts w:ascii="Times New Roman" w:hAnsi="Times New Roman" w:cs="Times New Roman"/>
          <w:sz w:val="28"/>
          <w:szCs w:val="28"/>
          <w:lang w:val="uk-UA"/>
        </w:rPr>
        <w:t>10</w:t>
      </w:r>
      <w:r w:rsidR="000451E5" w:rsidRPr="00022580">
        <w:rPr>
          <w:rFonts w:ascii="Times New Roman" w:hAnsi="Times New Roman" w:cs="Times New Roman"/>
          <w:sz w:val="28"/>
          <w:szCs w:val="28"/>
          <w:lang w:val="uk-UA"/>
        </w:rPr>
        <w:t xml:space="preserve">. Гарматій О. Суспільна значущість журналістських телевізійних розслідувань. </w:t>
      </w:r>
      <w:r w:rsidR="000451E5" w:rsidRPr="00D8320D">
        <w:rPr>
          <w:rFonts w:ascii="Times New Roman" w:hAnsi="Times New Roman" w:cs="Times New Roman"/>
          <w:i/>
          <w:sz w:val="28"/>
          <w:szCs w:val="28"/>
          <w:lang w:val="uk-UA"/>
        </w:rPr>
        <w:t>Теле- та радіожурналістика</w:t>
      </w:r>
      <w:r w:rsidR="000451E5" w:rsidRPr="00022580">
        <w:rPr>
          <w:rFonts w:ascii="Times New Roman" w:hAnsi="Times New Roman" w:cs="Times New Roman"/>
          <w:sz w:val="28"/>
          <w:szCs w:val="28"/>
          <w:lang w:val="uk-UA"/>
        </w:rPr>
        <w:t xml:space="preserve">. 2020. № 19. С. 149–157. </w:t>
      </w:r>
    </w:p>
    <w:p w:rsidR="000451E5" w:rsidRPr="00022580" w:rsidRDefault="00E1674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0451E5" w:rsidRPr="00022580">
        <w:rPr>
          <w:rFonts w:ascii="Times New Roman" w:hAnsi="Times New Roman" w:cs="Times New Roman"/>
          <w:sz w:val="28"/>
          <w:szCs w:val="28"/>
          <w:lang w:val="uk-UA"/>
        </w:rPr>
        <w:t xml:space="preserve">. Гімма-Кадакас М., Палмісте Г. Очікування та фактичне виконання навичок онлайн-журналістики. </w:t>
      </w:r>
      <w:r w:rsidR="000451E5" w:rsidRPr="00D8320D">
        <w:rPr>
          <w:rFonts w:ascii="Times New Roman" w:hAnsi="Times New Roman" w:cs="Times New Roman"/>
          <w:i/>
          <w:sz w:val="28"/>
          <w:szCs w:val="28"/>
          <w:lang w:val="uk-UA"/>
        </w:rPr>
        <w:t>Журнал балтійських досліджень</w:t>
      </w:r>
      <w:r w:rsidR="00D8320D">
        <w:rPr>
          <w:rFonts w:ascii="Times New Roman" w:hAnsi="Times New Roman" w:cs="Times New Roman"/>
          <w:sz w:val="28"/>
          <w:szCs w:val="28"/>
          <w:lang w:val="uk-UA"/>
        </w:rPr>
        <w:t>. 2019. № 50. С. </w:t>
      </w:r>
      <w:r w:rsidR="000451E5" w:rsidRPr="00022580">
        <w:rPr>
          <w:rFonts w:ascii="Times New Roman" w:hAnsi="Times New Roman" w:cs="Times New Roman"/>
          <w:sz w:val="28"/>
          <w:szCs w:val="28"/>
          <w:lang w:val="uk-UA"/>
        </w:rPr>
        <w:t>251</w:t>
      </w:r>
      <w:r w:rsidR="00D8320D">
        <w:rPr>
          <w:rFonts w:ascii="Times New Roman" w:hAnsi="Times New Roman" w:cs="Times New Roman"/>
          <w:sz w:val="28"/>
          <w:szCs w:val="28"/>
          <w:lang w:val="uk-UA"/>
        </w:rPr>
        <w:t>–</w:t>
      </w:r>
      <w:r w:rsidR="000451E5" w:rsidRPr="00022580">
        <w:rPr>
          <w:rFonts w:ascii="Times New Roman" w:hAnsi="Times New Roman" w:cs="Times New Roman"/>
          <w:sz w:val="28"/>
          <w:szCs w:val="28"/>
          <w:lang w:val="uk-UA"/>
        </w:rPr>
        <w:t xml:space="preserve">267. </w:t>
      </w:r>
    </w:p>
    <w:p w:rsidR="000451E5" w:rsidRPr="00022580" w:rsidRDefault="00E1674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0451E5" w:rsidRPr="00022580">
        <w:rPr>
          <w:rFonts w:ascii="Times New Roman" w:hAnsi="Times New Roman" w:cs="Times New Roman"/>
          <w:sz w:val="28"/>
          <w:szCs w:val="28"/>
          <w:lang w:val="uk-UA"/>
        </w:rPr>
        <w:t xml:space="preserve">. Горбань Ю. О. Інформаційна війна проти України та засоби ведення. </w:t>
      </w:r>
      <w:r w:rsidR="000451E5" w:rsidRPr="00D8320D">
        <w:rPr>
          <w:rFonts w:ascii="Times New Roman" w:hAnsi="Times New Roman" w:cs="Times New Roman"/>
          <w:i/>
          <w:sz w:val="28"/>
          <w:szCs w:val="28"/>
          <w:lang w:val="uk-UA"/>
        </w:rPr>
        <w:t>Вісник Національної академії державного управління при Президентові України</w:t>
      </w:r>
      <w:r w:rsidR="000451E5" w:rsidRPr="00022580">
        <w:rPr>
          <w:rFonts w:ascii="Times New Roman" w:hAnsi="Times New Roman" w:cs="Times New Roman"/>
          <w:sz w:val="28"/>
          <w:szCs w:val="28"/>
          <w:lang w:val="uk-UA"/>
        </w:rPr>
        <w:t xml:space="preserve">. 2015. № 1. С. 136-141. </w:t>
      </w:r>
    </w:p>
    <w:p w:rsidR="000451E5" w:rsidRDefault="00E1674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0451E5" w:rsidRPr="00022580">
        <w:rPr>
          <w:rFonts w:ascii="Times New Roman" w:hAnsi="Times New Roman" w:cs="Times New Roman"/>
          <w:sz w:val="28"/>
          <w:szCs w:val="28"/>
          <w:lang w:val="uk-UA"/>
        </w:rPr>
        <w:t>. Гороховськ</w:t>
      </w:r>
      <w:r w:rsidR="00924F51">
        <w:rPr>
          <w:rFonts w:ascii="Times New Roman" w:hAnsi="Times New Roman" w:cs="Times New Roman"/>
          <w:sz w:val="28"/>
          <w:szCs w:val="28"/>
          <w:lang w:val="uk-UA"/>
        </w:rPr>
        <w:t>ий О., Мельникова-Курганова О.</w:t>
      </w:r>
      <w:r w:rsidR="000451E5" w:rsidRPr="00022580">
        <w:rPr>
          <w:rFonts w:ascii="Times New Roman" w:hAnsi="Times New Roman" w:cs="Times New Roman"/>
          <w:sz w:val="28"/>
          <w:szCs w:val="28"/>
          <w:lang w:val="uk-UA"/>
        </w:rPr>
        <w:t>, Островська Н. Фактчекінг і медіаграмотність</w:t>
      </w:r>
      <w:r w:rsidR="00D8320D">
        <w:rPr>
          <w:rFonts w:ascii="Times New Roman" w:hAnsi="Times New Roman" w:cs="Times New Roman"/>
          <w:sz w:val="28"/>
          <w:szCs w:val="28"/>
          <w:lang w:val="uk-UA"/>
        </w:rPr>
        <w:t xml:space="preserve"> </w:t>
      </w:r>
      <w:r w:rsidR="000451E5" w:rsidRPr="00022580">
        <w:rPr>
          <w:rFonts w:ascii="Times New Roman" w:hAnsi="Times New Roman" w:cs="Times New Roman"/>
          <w:sz w:val="28"/>
          <w:szCs w:val="28"/>
          <w:lang w:val="uk-UA"/>
        </w:rPr>
        <w:t xml:space="preserve">: словник термінів. Київ : ГО «Центр аналітики і розслідувань», 2020. 77 с. </w:t>
      </w:r>
    </w:p>
    <w:p w:rsidR="00F13453" w:rsidRPr="00654A78" w:rsidRDefault="00E1674B" w:rsidP="00F13453">
      <w:pPr>
        <w:tabs>
          <w:tab w:val="left" w:pos="1134"/>
        </w:tabs>
        <w:spacing w:after="0" w:line="360" w:lineRule="auto"/>
        <w:ind w:firstLine="709"/>
        <w:jc w:val="both"/>
        <w:rPr>
          <w:rFonts w:ascii="Times New Roman" w:hAnsi="Times New Roman" w:cs="Times New Roman"/>
          <w:sz w:val="28"/>
          <w:szCs w:val="28"/>
          <w:lang w:val="uk-UA"/>
        </w:rPr>
      </w:pPr>
      <w:r w:rsidRPr="0092025B">
        <w:rPr>
          <w:rFonts w:ascii="Times New Roman" w:hAnsi="Times New Roman" w:cs="Times New Roman"/>
          <w:sz w:val="28"/>
          <w:szCs w:val="28"/>
          <w:lang w:val="uk-UA"/>
        </w:rPr>
        <w:t>14</w:t>
      </w:r>
      <w:r w:rsidR="00F13453" w:rsidRPr="00654A78">
        <w:rPr>
          <w:rFonts w:ascii="Times New Roman" w:hAnsi="Times New Roman" w:cs="Times New Roman"/>
          <w:sz w:val="28"/>
          <w:szCs w:val="28"/>
          <w:lang w:val="uk-UA"/>
        </w:rPr>
        <w:t>. Грозєв Х. Twitter. URL: https://twitter.com/christogrozev/status/155153554218092953</w:t>
      </w:r>
      <w:r w:rsidR="007A5A13">
        <w:rPr>
          <w:rFonts w:ascii="Times New Roman" w:hAnsi="Times New Roman" w:cs="Times New Roman"/>
          <w:sz w:val="28"/>
          <w:szCs w:val="28"/>
          <w:lang w:val="uk-UA"/>
        </w:rPr>
        <w:t>7</w:t>
      </w:r>
      <w:r w:rsidR="0092025B">
        <w:rPr>
          <w:rFonts w:ascii="Times New Roman" w:hAnsi="Times New Roman" w:cs="Times New Roman"/>
          <w:sz w:val="28"/>
          <w:szCs w:val="28"/>
          <w:lang w:val="uk-UA"/>
        </w:rPr>
        <w:t xml:space="preserve"> (д</w:t>
      </w:r>
      <w:r w:rsidR="00F13453" w:rsidRPr="00654A78">
        <w:rPr>
          <w:rFonts w:ascii="Times New Roman" w:hAnsi="Times New Roman" w:cs="Times New Roman"/>
          <w:sz w:val="28"/>
          <w:szCs w:val="28"/>
          <w:lang w:val="uk-UA"/>
        </w:rPr>
        <w:t xml:space="preserve">ата звернення: 25.07.2022). </w:t>
      </w:r>
    </w:p>
    <w:p w:rsidR="00F13453" w:rsidRPr="00022580" w:rsidRDefault="00E1674B" w:rsidP="00F13453">
      <w:pPr>
        <w:tabs>
          <w:tab w:val="left" w:pos="1134"/>
        </w:tabs>
        <w:spacing w:after="0" w:line="360" w:lineRule="auto"/>
        <w:ind w:firstLine="709"/>
        <w:jc w:val="both"/>
        <w:rPr>
          <w:rFonts w:ascii="Times New Roman" w:hAnsi="Times New Roman" w:cs="Times New Roman"/>
          <w:sz w:val="28"/>
          <w:szCs w:val="28"/>
          <w:lang w:val="uk-UA"/>
        </w:rPr>
      </w:pPr>
      <w:r w:rsidRPr="0092025B">
        <w:rPr>
          <w:rFonts w:ascii="Times New Roman" w:hAnsi="Times New Roman" w:cs="Times New Roman"/>
          <w:sz w:val="28"/>
          <w:szCs w:val="28"/>
        </w:rPr>
        <w:t>15</w:t>
      </w:r>
      <w:r w:rsidR="00F13453" w:rsidRPr="00022580">
        <w:rPr>
          <w:rFonts w:ascii="Times New Roman" w:hAnsi="Times New Roman" w:cs="Times New Roman"/>
          <w:sz w:val="28"/>
          <w:szCs w:val="28"/>
          <w:lang w:val="uk-UA"/>
        </w:rPr>
        <w:t xml:space="preserve">. Громадська організація «Стоп корупції». URL: http://stopcor.ngo/stopcorruption-ngo/ </w:t>
      </w:r>
    </w:p>
    <w:p w:rsidR="00F13453" w:rsidRPr="00022580" w:rsidRDefault="00AE7D7B" w:rsidP="00F134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F13453" w:rsidRPr="00022580">
        <w:rPr>
          <w:rFonts w:ascii="Times New Roman" w:hAnsi="Times New Roman" w:cs="Times New Roman"/>
          <w:sz w:val="28"/>
          <w:szCs w:val="28"/>
          <w:lang w:val="uk-UA"/>
        </w:rPr>
        <w:t>. Громадський простір. URL: https://www.prostir.ua/?grants=konkurs-hrantivna-pidtrymku-rehionalnyh-partnerskyh-initsiatyv-aktyvistiv-i-zhurnalistivspryamovanyh-na-pidvyschennya-rivnya-prozorosti-ta-pidzvitnosti-vlady-i</w:t>
      </w:r>
      <w:r w:rsidR="007A5A13">
        <w:rPr>
          <w:rFonts w:ascii="Times New Roman" w:hAnsi="Times New Roman" w:cs="Times New Roman"/>
          <w:sz w:val="28"/>
          <w:szCs w:val="28"/>
          <w:lang w:val="en-US"/>
        </w:rPr>
        <w:t>v</w:t>
      </w:r>
      <w:r w:rsidR="00F13453" w:rsidRPr="00022580">
        <w:rPr>
          <w:rFonts w:ascii="Times New Roman" w:hAnsi="Times New Roman" w:cs="Times New Roman"/>
          <w:sz w:val="28"/>
          <w:szCs w:val="28"/>
          <w:lang w:val="uk-UA"/>
        </w:rPr>
        <w:t>prukraine</w:t>
      </w:r>
      <w:r w:rsidR="0092025B">
        <w:rPr>
          <w:rFonts w:ascii="Times New Roman" w:hAnsi="Times New Roman" w:cs="Times New Roman"/>
          <w:sz w:val="28"/>
          <w:szCs w:val="28"/>
          <w:lang w:val="uk-UA"/>
        </w:rPr>
        <w:t xml:space="preserve"> (д</w:t>
      </w:r>
      <w:r w:rsidR="00F13453" w:rsidRPr="00022580">
        <w:rPr>
          <w:rFonts w:ascii="Times New Roman" w:hAnsi="Times New Roman" w:cs="Times New Roman"/>
          <w:sz w:val="28"/>
          <w:szCs w:val="28"/>
          <w:lang w:val="uk-UA"/>
        </w:rPr>
        <w:t>ата звернення: 05.</w:t>
      </w:r>
      <w:r w:rsidRPr="00AE7D7B">
        <w:rPr>
          <w:rFonts w:ascii="Times New Roman" w:hAnsi="Times New Roman" w:cs="Times New Roman"/>
          <w:sz w:val="28"/>
          <w:szCs w:val="28"/>
          <w:lang w:val="uk-UA"/>
        </w:rPr>
        <w:t>12</w:t>
      </w:r>
      <w:r w:rsidR="00F13453" w:rsidRPr="00022580">
        <w:rPr>
          <w:rFonts w:ascii="Times New Roman" w:hAnsi="Times New Roman" w:cs="Times New Roman"/>
          <w:sz w:val="28"/>
          <w:szCs w:val="28"/>
          <w:lang w:val="uk-UA"/>
        </w:rPr>
        <w:t>.2022).</w:t>
      </w:r>
    </w:p>
    <w:p w:rsidR="000451E5" w:rsidRPr="00022580" w:rsidRDefault="00AE7D7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0451E5" w:rsidRPr="00022580">
        <w:rPr>
          <w:rFonts w:ascii="Times New Roman" w:hAnsi="Times New Roman" w:cs="Times New Roman"/>
          <w:sz w:val="28"/>
          <w:szCs w:val="28"/>
          <w:lang w:val="uk-UA"/>
        </w:rPr>
        <w:t xml:space="preserve">. Гринько А. Сприйняття неетичних практик українськими журналістами: кодекси та повсякденна етика. </w:t>
      </w:r>
      <w:r w:rsidR="000451E5" w:rsidRPr="00D8320D">
        <w:rPr>
          <w:rFonts w:ascii="Times New Roman" w:hAnsi="Times New Roman" w:cs="Times New Roman"/>
          <w:i/>
          <w:sz w:val="28"/>
          <w:szCs w:val="28"/>
          <w:lang w:val="uk-UA"/>
        </w:rPr>
        <w:t>Central European Journal of Communication</w:t>
      </w:r>
      <w:r w:rsidR="000451E5" w:rsidRPr="00022580">
        <w:rPr>
          <w:rFonts w:ascii="Times New Roman" w:hAnsi="Times New Roman" w:cs="Times New Roman"/>
          <w:sz w:val="28"/>
          <w:szCs w:val="28"/>
          <w:lang w:val="uk-UA"/>
        </w:rPr>
        <w:t xml:space="preserve">. 2012. № 2, С. 259–274. </w:t>
      </w:r>
    </w:p>
    <w:p w:rsidR="000451E5" w:rsidRPr="003F6DA1" w:rsidRDefault="00AE7D7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0451E5" w:rsidRPr="003F6DA1">
        <w:rPr>
          <w:rFonts w:ascii="Times New Roman" w:hAnsi="Times New Roman" w:cs="Times New Roman"/>
          <w:sz w:val="28"/>
          <w:szCs w:val="28"/>
          <w:lang w:val="uk-UA"/>
        </w:rPr>
        <w:t xml:space="preserve">. </w:t>
      </w:r>
      <w:r w:rsidR="003F6DA1" w:rsidRPr="003F6DA1">
        <w:rPr>
          <w:rFonts w:ascii="Times New Roman" w:hAnsi="Times New Roman" w:cs="Times New Roman"/>
          <w:sz w:val="28"/>
          <w:szCs w:val="28"/>
          <w:lang w:val="uk-UA"/>
        </w:rPr>
        <w:t>Здоровега В. Й. Теорія і методика журналістської творчості. Львів : ПАІС, 2004</w:t>
      </w:r>
      <w:r w:rsidR="000451E5" w:rsidRPr="003F6DA1">
        <w:rPr>
          <w:rFonts w:ascii="Times New Roman" w:hAnsi="Times New Roman" w:cs="Times New Roman"/>
          <w:sz w:val="28"/>
          <w:szCs w:val="28"/>
          <w:lang w:val="uk-UA"/>
        </w:rPr>
        <w:t xml:space="preserve">. </w:t>
      </w:r>
      <w:r w:rsidR="009679BA" w:rsidRPr="003F6DA1">
        <w:rPr>
          <w:rFonts w:ascii="Times New Roman" w:hAnsi="Times New Roman" w:cs="Times New Roman"/>
          <w:sz w:val="28"/>
          <w:szCs w:val="28"/>
          <w:lang w:val="uk-UA"/>
        </w:rPr>
        <w:t>31</w:t>
      </w:r>
      <w:r w:rsidR="000451E5" w:rsidRPr="003F6DA1">
        <w:rPr>
          <w:rFonts w:ascii="Times New Roman" w:hAnsi="Times New Roman" w:cs="Times New Roman"/>
          <w:sz w:val="28"/>
          <w:szCs w:val="28"/>
          <w:lang w:val="uk-UA"/>
        </w:rPr>
        <w:t xml:space="preserve"> </w:t>
      </w:r>
      <w:r w:rsidR="009679BA" w:rsidRPr="003F6DA1">
        <w:rPr>
          <w:rFonts w:ascii="Times New Roman" w:hAnsi="Times New Roman" w:cs="Times New Roman"/>
          <w:sz w:val="28"/>
          <w:szCs w:val="28"/>
          <w:lang w:val="uk-UA"/>
        </w:rPr>
        <w:t>с.</w:t>
      </w:r>
    </w:p>
    <w:p w:rsidR="000451E5" w:rsidRPr="00022580" w:rsidRDefault="00AE7D7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19</w:t>
      </w:r>
      <w:r w:rsidR="000451E5" w:rsidRPr="00022580">
        <w:rPr>
          <w:rFonts w:ascii="Times New Roman" w:hAnsi="Times New Roman" w:cs="Times New Roman"/>
          <w:sz w:val="28"/>
          <w:szCs w:val="28"/>
          <w:lang w:val="uk-UA"/>
        </w:rPr>
        <w:t xml:space="preserve">. Еверетт Д. Навчальний посібник репортера. Київ : Index ПроМедіа, 1999. </w:t>
      </w:r>
      <w:r w:rsidRPr="0092025B">
        <w:rPr>
          <w:rFonts w:ascii="Times New Roman" w:hAnsi="Times New Roman" w:cs="Times New Roman"/>
          <w:sz w:val="28"/>
          <w:szCs w:val="28"/>
        </w:rPr>
        <w:t>19</w:t>
      </w:r>
      <w:r w:rsidR="000451E5" w:rsidRPr="00022580">
        <w:rPr>
          <w:rFonts w:ascii="Times New Roman" w:hAnsi="Times New Roman" w:cs="Times New Roman"/>
          <w:sz w:val="28"/>
          <w:szCs w:val="28"/>
          <w:lang w:val="uk-UA"/>
        </w:rPr>
        <w:t xml:space="preserve"> c. </w:t>
      </w:r>
    </w:p>
    <w:p w:rsidR="000451E5" w:rsidRPr="00022580" w:rsidRDefault="00AE7D7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0451E5" w:rsidRPr="00022580">
        <w:rPr>
          <w:rFonts w:ascii="Times New Roman" w:hAnsi="Times New Roman" w:cs="Times New Roman"/>
          <w:sz w:val="28"/>
          <w:szCs w:val="28"/>
          <w:lang w:val="uk-UA"/>
        </w:rPr>
        <w:t xml:space="preserve">. Етичні засади роботи журналіста: західний досвід. Київ : ІМІ, МО захисту свободи слова «Репортери без кордонів», 2002. 80 с. </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sidRPr="0092025B">
        <w:rPr>
          <w:rFonts w:ascii="Times New Roman" w:hAnsi="Times New Roman" w:cs="Times New Roman"/>
          <w:sz w:val="28"/>
          <w:szCs w:val="28"/>
          <w:lang w:val="uk-UA"/>
        </w:rPr>
        <w:t>21</w:t>
      </w:r>
      <w:r w:rsidR="000451E5" w:rsidRPr="00AE7D7B">
        <w:rPr>
          <w:rFonts w:ascii="Times New Roman" w:hAnsi="Times New Roman" w:cs="Times New Roman"/>
          <w:sz w:val="28"/>
          <w:szCs w:val="28"/>
          <w:lang w:val="uk-UA"/>
        </w:rPr>
        <w:t xml:space="preserve">. Здоровега В. Й. Теорія і методика журналістської творчості. Львів : ПАІС, 2004. 268 с. </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sidRPr="00AE7D7B">
        <w:rPr>
          <w:rFonts w:ascii="Times New Roman" w:hAnsi="Times New Roman" w:cs="Times New Roman"/>
          <w:sz w:val="28"/>
          <w:szCs w:val="28"/>
          <w:lang w:val="uk-UA"/>
        </w:rPr>
        <w:t>22</w:t>
      </w:r>
      <w:r w:rsidR="000451E5" w:rsidRPr="00AE7D7B">
        <w:rPr>
          <w:rFonts w:ascii="Times New Roman" w:hAnsi="Times New Roman" w:cs="Times New Roman"/>
          <w:sz w:val="28"/>
          <w:szCs w:val="28"/>
          <w:lang w:val="uk-UA"/>
        </w:rPr>
        <w:t xml:space="preserve">. </w:t>
      </w:r>
      <w:r w:rsidR="003F6DA1" w:rsidRPr="00AE7D7B">
        <w:rPr>
          <w:rFonts w:ascii="Times New Roman" w:hAnsi="Times New Roman" w:cs="Times New Roman"/>
          <w:sz w:val="28"/>
          <w:szCs w:val="28"/>
          <w:lang w:val="uk-UA"/>
        </w:rPr>
        <w:t>Каретті Е</w:t>
      </w:r>
      <w:r w:rsidR="0092025B">
        <w:rPr>
          <w:rFonts w:ascii="Times New Roman" w:hAnsi="Times New Roman" w:cs="Times New Roman"/>
          <w:sz w:val="28"/>
          <w:szCs w:val="28"/>
          <w:lang w:val="uk-UA"/>
        </w:rPr>
        <w:t xml:space="preserve">. </w:t>
      </w:r>
      <w:r w:rsidR="00654A78" w:rsidRPr="00AE7D7B">
        <w:rPr>
          <w:rFonts w:ascii="Times New Roman" w:hAnsi="Times New Roman" w:cs="Times New Roman"/>
          <w:sz w:val="28"/>
          <w:szCs w:val="28"/>
          <w:lang w:val="uk-UA"/>
        </w:rPr>
        <w:t>Війна та медіа: Журналістські розслідування та військові конфлікти</w:t>
      </w:r>
      <w:r w:rsidR="000451E5" w:rsidRPr="00AE7D7B">
        <w:rPr>
          <w:rFonts w:ascii="Times New Roman" w:hAnsi="Times New Roman" w:cs="Times New Roman"/>
          <w:sz w:val="28"/>
          <w:szCs w:val="28"/>
          <w:lang w:val="uk-UA"/>
        </w:rPr>
        <w:t xml:space="preserve">. </w:t>
      </w:r>
      <w:r w:rsidR="0092025B" w:rsidRPr="0092025B">
        <w:rPr>
          <w:rFonts w:ascii="Times New Roman" w:hAnsi="Times New Roman" w:cs="Times New Roman"/>
          <w:sz w:val="28"/>
          <w:szCs w:val="28"/>
          <w:lang w:val="uk-UA"/>
        </w:rPr>
        <w:t xml:space="preserve">Київ </w:t>
      </w:r>
      <w:r w:rsidR="003F6DA1" w:rsidRPr="0092025B">
        <w:rPr>
          <w:rFonts w:ascii="Times New Roman" w:hAnsi="Times New Roman" w:cs="Times New Roman"/>
          <w:sz w:val="28"/>
          <w:szCs w:val="28"/>
          <w:lang w:val="uk-UA"/>
        </w:rPr>
        <w:t>: Альтернативи</w:t>
      </w:r>
      <w:r w:rsidR="0092025B">
        <w:rPr>
          <w:rFonts w:ascii="Times New Roman" w:hAnsi="Times New Roman" w:cs="Times New Roman"/>
          <w:sz w:val="28"/>
          <w:szCs w:val="28"/>
          <w:lang w:val="uk-UA"/>
        </w:rPr>
        <w:t>,</w:t>
      </w:r>
      <w:r w:rsidR="003F6DA1" w:rsidRPr="0092025B">
        <w:rPr>
          <w:rFonts w:ascii="Times New Roman" w:hAnsi="Times New Roman" w:cs="Times New Roman"/>
          <w:sz w:val="28"/>
          <w:szCs w:val="28"/>
          <w:lang w:val="uk-UA"/>
        </w:rPr>
        <w:t xml:space="preserve"> 2001</w:t>
      </w:r>
      <w:r w:rsidR="000451E5" w:rsidRPr="00AE7D7B">
        <w:rPr>
          <w:rFonts w:ascii="Times New Roman" w:hAnsi="Times New Roman" w:cs="Times New Roman"/>
          <w:sz w:val="28"/>
          <w:szCs w:val="28"/>
          <w:lang w:val="uk-UA"/>
        </w:rPr>
        <w:t xml:space="preserve">. С. 60–71. </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sidRPr="00AE7D7B">
        <w:rPr>
          <w:rFonts w:ascii="Times New Roman" w:hAnsi="Times New Roman" w:cs="Times New Roman"/>
          <w:sz w:val="28"/>
          <w:szCs w:val="28"/>
        </w:rPr>
        <w:t>23</w:t>
      </w:r>
      <w:r w:rsidR="000451E5" w:rsidRPr="00AE7D7B">
        <w:rPr>
          <w:rFonts w:ascii="Times New Roman" w:hAnsi="Times New Roman" w:cs="Times New Roman"/>
          <w:sz w:val="28"/>
          <w:szCs w:val="28"/>
          <w:lang w:val="uk-UA"/>
        </w:rPr>
        <w:t>. Кепплінгер Х. М. Вплив мас-медіа. П</w:t>
      </w:r>
      <w:r w:rsidR="00556395" w:rsidRPr="00AE7D7B">
        <w:rPr>
          <w:rFonts w:ascii="Times New Roman" w:hAnsi="Times New Roman" w:cs="Times New Roman"/>
          <w:sz w:val="28"/>
          <w:szCs w:val="28"/>
          <w:lang w:val="uk-UA"/>
        </w:rPr>
        <w:t>убліцистика. Масова комунікація </w:t>
      </w:r>
      <w:r w:rsidR="000451E5" w:rsidRPr="00AE7D7B">
        <w:rPr>
          <w:rFonts w:ascii="Times New Roman" w:hAnsi="Times New Roman" w:cs="Times New Roman"/>
          <w:sz w:val="28"/>
          <w:szCs w:val="28"/>
          <w:lang w:val="uk-UA"/>
        </w:rPr>
        <w:t xml:space="preserve">: медіа-енциклопедія. Київ </w:t>
      </w:r>
      <w:r>
        <w:rPr>
          <w:rFonts w:ascii="Times New Roman" w:hAnsi="Times New Roman" w:cs="Times New Roman"/>
          <w:sz w:val="28"/>
          <w:szCs w:val="28"/>
          <w:lang w:val="uk-UA"/>
        </w:rPr>
        <w:t>: АУП, ЦВП, 2007. С. 53–103.</w:t>
      </w:r>
      <w:r w:rsidR="000451E5" w:rsidRPr="00AE7D7B">
        <w:rPr>
          <w:rFonts w:ascii="Times New Roman" w:hAnsi="Times New Roman" w:cs="Times New Roman"/>
          <w:sz w:val="28"/>
          <w:szCs w:val="28"/>
          <w:lang w:val="uk-UA"/>
        </w:rPr>
        <w:t xml:space="preserve"> </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sidRPr="00AE7D7B">
        <w:rPr>
          <w:rFonts w:ascii="Times New Roman" w:hAnsi="Times New Roman" w:cs="Times New Roman"/>
          <w:sz w:val="28"/>
          <w:szCs w:val="28"/>
          <w:lang w:val="uk-UA"/>
        </w:rPr>
        <w:t>24</w:t>
      </w:r>
      <w:r w:rsidR="00556395" w:rsidRPr="00AE7D7B">
        <w:rPr>
          <w:rFonts w:ascii="Times New Roman" w:hAnsi="Times New Roman" w:cs="Times New Roman"/>
          <w:sz w:val="28"/>
          <w:szCs w:val="28"/>
          <w:lang w:val="uk-UA"/>
        </w:rPr>
        <w:t xml:space="preserve">. Ковалів Ю. І. </w:t>
      </w:r>
      <w:r w:rsidR="000451E5" w:rsidRPr="00AE7D7B">
        <w:rPr>
          <w:rFonts w:ascii="Times New Roman" w:hAnsi="Times New Roman" w:cs="Times New Roman"/>
          <w:sz w:val="28"/>
          <w:szCs w:val="28"/>
          <w:lang w:val="uk-UA"/>
        </w:rPr>
        <w:t>Правда факту</w:t>
      </w:r>
      <w:r w:rsidR="006E5C7E" w:rsidRPr="00AE7D7B">
        <w:rPr>
          <w:rFonts w:ascii="Times New Roman" w:hAnsi="Times New Roman" w:cs="Times New Roman"/>
          <w:sz w:val="28"/>
          <w:szCs w:val="28"/>
          <w:lang w:val="uk-UA"/>
        </w:rPr>
        <w:t>.</w:t>
      </w:r>
      <w:r w:rsidR="000451E5" w:rsidRPr="00AE7D7B">
        <w:rPr>
          <w:rFonts w:ascii="Times New Roman" w:hAnsi="Times New Roman" w:cs="Times New Roman"/>
          <w:sz w:val="28"/>
          <w:szCs w:val="28"/>
          <w:lang w:val="uk-UA"/>
        </w:rPr>
        <w:t xml:space="preserve"> Факт. Київ : ВЦ «Академія», 2007. 520 с. </w:t>
      </w:r>
    </w:p>
    <w:p w:rsidR="00F13453" w:rsidRPr="00AE7D7B" w:rsidRDefault="00AE7D7B" w:rsidP="00F13453">
      <w:pPr>
        <w:spacing w:after="0" w:line="360" w:lineRule="auto"/>
        <w:ind w:firstLine="709"/>
        <w:jc w:val="both"/>
        <w:rPr>
          <w:rFonts w:ascii="Times New Roman" w:hAnsi="Times New Roman" w:cs="Times New Roman"/>
          <w:sz w:val="28"/>
          <w:szCs w:val="28"/>
          <w:lang w:val="uk-UA"/>
        </w:rPr>
      </w:pPr>
      <w:r w:rsidRPr="00AE7D7B">
        <w:rPr>
          <w:rFonts w:ascii="Times New Roman" w:hAnsi="Times New Roman" w:cs="Times New Roman"/>
          <w:sz w:val="28"/>
          <w:szCs w:val="28"/>
        </w:rPr>
        <w:t>25</w:t>
      </w:r>
      <w:r w:rsidR="00F13453" w:rsidRPr="00AE7D7B">
        <w:rPr>
          <w:rFonts w:ascii="Times New Roman" w:hAnsi="Times New Roman" w:cs="Times New Roman"/>
          <w:sz w:val="28"/>
          <w:szCs w:val="28"/>
          <w:lang w:val="uk-UA"/>
        </w:rPr>
        <w:t>. Корнієнко А. Журналістське розслідування крок за кроком від Олексія Шалайського.  Львів : Школа журналістики УКУ, 2015. URL: http://journalism. ucu.edu</w:t>
      </w:r>
      <w:r w:rsidR="0092025B">
        <w:rPr>
          <w:rFonts w:ascii="Times New Roman" w:hAnsi="Times New Roman" w:cs="Times New Roman"/>
          <w:sz w:val="28"/>
          <w:szCs w:val="28"/>
          <w:lang w:val="uk-UA"/>
        </w:rPr>
        <w:t>.ua/ program-highlights/3317/ (д</w:t>
      </w:r>
      <w:r w:rsidR="00F13453" w:rsidRPr="00AE7D7B">
        <w:rPr>
          <w:rFonts w:ascii="Times New Roman" w:hAnsi="Times New Roman" w:cs="Times New Roman"/>
          <w:sz w:val="28"/>
          <w:szCs w:val="28"/>
          <w:lang w:val="uk-UA"/>
        </w:rPr>
        <w:t>ата звернення: 02.</w:t>
      </w:r>
      <w:r w:rsidRPr="0092025B">
        <w:rPr>
          <w:rFonts w:ascii="Times New Roman" w:hAnsi="Times New Roman" w:cs="Times New Roman"/>
          <w:sz w:val="28"/>
          <w:szCs w:val="28"/>
          <w:lang w:val="uk-UA"/>
        </w:rPr>
        <w:t>02</w:t>
      </w:r>
      <w:r w:rsidRPr="00AE7D7B">
        <w:rPr>
          <w:rFonts w:ascii="Times New Roman" w:hAnsi="Times New Roman" w:cs="Times New Roman"/>
          <w:sz w:val="28"/>
          <w:szCs w:val="28"/>
          <w:lang w:val="uk-UA"/>
        </w:rPr>
        <w:t>.2023</w:t>
      </w:r>
      <w:r w:rsidR="00F13453" w:rsidRPr="00AE7D7B">
        <w:rPr>
          <w:rFonts w:ascii="Times New Roman" w:hAnsi="Times New Roman" w:cs="Times New Roman"/>
          <w:sz w:val="28"/>
          <w:szCs w:val="28"/>
          <w:lang w:val="uk-UA"/>
        </w:rPr>
        <w:t>).</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sidRPr="00AE7D7B">
        <w:rPr>
          <w:rFonts w:ascii="Times New Roman" w:hAnsi="Times New Roman" w:cs="Times New Roman"/>
          <w:sz w:val="28"/>
          <w:szCs w:val="28"/>
        </w:rPr>
        <w:t>26</w:t>
      </w:r>
      <w:r w:rsidR="000451E5" w:rsidRPr="00AE7D7B">
        <w:rPr>
          <w:rFonts w:ascii="Times New Roman" w:hAnsi="Times New Roman" w:cs="Times New Roman"/>
          <w:sz w:val="28"/>
          <w:szCs w:val="28"/>
          <w:lang w:val="uk-UA"/>
        </w:rPr>
        <w:t>. Кузьо Т. Війна Путіна проти України. Революція, націоналізм і криміналітет. Київ</w:t>
      </w:r>
      <w:r w:rsidR="006E5C7E" w:rsidRPr="00AE7D7B">
        <w:rPr>
          <w:rFonts w:ascii="Times New Roman" w:hAnsi="Times New Roman" w:cs="Times New Roman"/>
          <w:sz w:val="28"/>
          <w:szCs w:val="28"/>
          <w:lang w:val="uk-UA"/>
        </w:rPr>
        <w:t xml:space="preserve"> </w:t>
      </w:r>
      <w:r w:rsidR="000451E5" w:rsidRPr="00AE7D7B">
        <w:rPr>
          <w:rFonts w:ascii="Times New Roman" w:hAnsi="Times New Roman" w:cs="Times New Roman"/>
          <w:sz w:val="28"/>
          <w:szCs w:val="28"/>
          <w:lang w:val="uk-UA"/>
        </w:rPr>
        <w:t xml:space="preserve">: Дух і література, 2018. 560 с. </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sidRPr="00AE7D7B">
        <w:rPr>
          <w:rFonts w:ascii="Times New Roman" w:hAnsi="Times New Roman" w:cs="Times New Roman"/>
          <w:sz w:val="28"/>
          <w:szCs w:val="28"/>
          <w:lang w:val="uk-UA"/>
        </w:rPr>
        <w:t>2</w:t>
      </w:r>
      <w:r w:rsidRPr="00AE7D7B">
        <w:rPr>
          <w:rFonts w:ascii="Times New Roman" w:hAnsi="Times New Roman" w:cs="Times New Roman"/>
          <w:sz w:val="28"/>
          <w:szCs w:val="28"/>
        </w:rPr>
        <w:t>7</w:t>
      </w:r>
      <w:r w:rsidR="000451E5" w:rsidRPr="00AE7D7B">
        <w:rPr>
          <w:rFonts w:ascii="Times New Roman" w:hAnsi="Times New Roman" w:cs="Times New Roman"/>
          <w:sz w:val="28"/>
          <w:szCs w:val="28"/>
          <w:lang w:val="uk-UA"/>
        </w:rPr>
        <w:t xml:space="preserve">. </w:t>
      </w:r>
      <w:r w:rsidR="003F6DA1" w:rsidRPr="00AE7D7B">
        <w:rPr>
          <w:rFonts w:ascii="Times New Roman" w:hAnsi="Times New Roman" w:cs="Times New Roman"/>
          <w:sz w:val="28"/>
          <w:szCs w:val="28"/>
          <w:lang w:val="uk-UA"/>
        </w:rPr>
        <w:t xml:space="preserve">Литвиненко О.В. </w:t>
      </w:r>
      <w:r w:rsidR="00654A78" w:rsidRPr="00AE7D7B">
        <w:rPr>
          <w:rFonts w:ascii="Times New Roman" w:hAnsi="Times New Roman" w:cs="Times New Roman"/>
          <w:sz w:val="28"/>
          <w:szCs w:val="28"/>
          <w:lang w:val="uk-UA"/>
        </w:rPr>
        <w:t>Медіа в умовах</w:t>
      </w:r>
      <w:r w:rsidR="003F6DA1" w:rsidRPr="00AE7D7B">
        <w:rPr>
          <w:rFonts w:ascii="Times New Roman" w:hAnsi="Times New Roman" w:cs="Times New Roman"/>
          <w:sz w:val="28"/>
          <w:szCs w:val="28"/>
          <w:lang w:val="uk-UA"/>
        </w:rPr>
        <w:t xml:space="preserve"> конфлікту: Український досвід.  К.: ВКФ «Сатсанта», 2000</w:t>
      </w:r>
      <w:r w:rsidR="000451E5" w:rsidRPr="00AE7D7B">
        <w:rPr>
          <w:rFonts w:ascii="Times New Roman" w:hAnsi="Times New Roman" w:cs="Times New Roman"/>
          <w:sz w:val="28"/>
          <w:szCs w:val="28"/>
          <w:lang w:val="uk-UA"/>
        </w:rPr>
        <w:t xml:space="preserve">. С. 8–9. </w:t>
      </w:r>
    </w:p>
    <w:p w:rsidR="000451E5" w:rsidRPr="00AE7D7B" w:rsidRDefault="00AE7D7B"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28</w:t>
      </w:r>
      <w:r w:rsidR="000451E5" w:rsidRPr="00AE7D7B">
        <w:rPr>
          <w:rFonts w:ascii="Times New Roman" w:hAnsi="Times New Roman" w:cs="Times New Roman"/>
          <w:sz w:val="28"/>
          <w:szCs w:val="28"/>
          <w:lang w:val="uk-UA"/>
        </w:rPr>
        <w:t xml:space="preserve">. Магда Є. В. Гібридна війна: вижити і перемогти. Харків : Віват, 2015. 304 с. </w:t>
      </w:r>
    </w:p>
    <w:p w:rsidR="00654A78" w:rsidRPr="002F5BB7" w:rsidRDefault="002F5BB7" w:rsidP="00654A78">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rPr>
        <w:t>29</w:t>
      </w:r>
      <w:r w:rsidR="0092025B">
        <w:rPr>
          <w:rFonts w:ascii="Times New Roman" w:hAnsi="Times New Roman" w:cs="Times New Roman"/>
          <w:sz w:val="28"/>
          <w:szCs w:val="28"/>
          <w:lang w:val="uk-UA"/>
        </w:rPr>
        <w:t>. Петренко</w:t>
      </w:r>
      <w:r w:rsidR="00654A78" w:rsidRPr="002F5BB7">
        <w:rPr>
          <w:rFonts w:ascii="Times New Roman" w:hAnsi="Times New Roman" w:cs="Times New Roman"/>
          <w:sz w:val="28"/>
          <w:szCs w:val="28"/>
          <w:lang w:val="uk-UA"/>
        </w:rPr>
        <w:t xml:space="preserve"> В</w:t>
      </w:r>
      <w:r w:rsidR="00C97ADB" w:rsidRPr="002F5BB7">
        <w:rPr>
          <w:rFonts w:ascii="Times New Roman" w:hAnsi="Times New Roman" w:cs="Times New Roman"/>
          <w:sz w:val="28"/>
          <w:szCs w:val="28"/>
          <w:lang w:val="uk-UA"/>
        </w:rPr>
        <w:t xml:space="preserve">. </w:t>
      </w:r>
      <w:r w:rsidR="00654A78" w:rsidRPr="002F5BB7">
        <w:rPr>
          <w:rFonts w:ascii="Times New Roman" w:hAnsi="Times New Roman" w:cs="Times New Roman"/>
          <w:sz w:val="28"/>
          <w:szCs w:val="28"/>
          <w:lang w:val="uk-UA"/>
        </w:rPr>
        <w:t>Журналістські розслідування в умовах во</w:t>
      </w:r>
      <w:r w:rsidR="00C97ADB" w:rsidRPr="002F5BB7">
        <w:rPr>
          <w:rFonts w:ascii="Times New Roman" w:hAnsi="Times New Roman" w:cs="Times New Roman"/>
          <w:sz w:val="28"/>
          <w:szCs w:val="28"/>
          <w:lang w:val="uk-UA"/>
        </w:rPr>
        <w:t>єнних дій</w:t>
      </w:r>
      <w:r w:rsidR="00654A78" w:rsidRPr="002F5BB7">
        <w:rPr>
          <w:rFonts w:ascii="Times New Roman" w:hAnsi="Times New Roman" w:cs="Times New Roman"/>
          <w:sz w:val="28"/>
          <w:szCs w:val="28"/>
          <w:lang w:val="uk-UA"/>
        </w:rPr>
        <w:t>.</w:t>
      </w:r>
      <w:r w:rsidR="0092025B">
        <w:rPr>
          <w:rFonts w:ascii="Times New Roman" w:hAnsi="Times New Roman" w:cs="Times New Roman"/>
          <w:sz w:val="28"/>
          <w:szCs w:val="28"/>
          <w:lang w:val="uk-UA"/>
        </w:rPr>
        <w:t xml:space="preserve"> Київ </w:t>
      </w:r>
      <w:r w:rsidR="00C97ADB" w:rsidRPr="002F5BB7">
        <w:rPr>
          <w:rFonts w:ascii="Times New Roman" w:hAnsi="Times New Roman" w:cs="Times New Roman"/>
          <w:sz w:val="28"/>
          <w:szCs w:val="28"/>
          <w:lang w:val="uk-UA"/>
        </w:rPr>
        <w:t>: Національний університет «Києво-Могилянська академія», 2020. 104 с.</w:t>
      </w:r>
    </w:p>
    <w:p w:rsidR="000451E5" w:rsidRPr="002F5BB7" w:rsidRDefault="002F5BB7" w:rsidP="00022580">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rPr>
        <w:t>30</w:t>
      </w:r>
      <w:r w:rsidR="000451E5" w:rsidRPr="002F5BB7">
        <w:rPr>
          <w:rFonts w:ascii="Times New Roman" w:hAnsi="Times New Roman" w:cs="Times New Roman"/>
          <w:sz w:val="28"/>
          <w:szCs w:val="28"/>
          <w:lang w:val="uk-UA"/>
        </w:rPr>
        <w:t xml:space="preserve">. Печеранський І., Васкул Х. Сучасний медійний дискурс та роль у ньому журналістського розслідування. </w:t>
      </w:r>
      <w:r w:rsidR="000451E5" w:rsidRPr="002F5BB7">
        <w:rPr>
          <w:rFonts w:ascii="Times New Roman" w:hAnsi="Times New Roman" w:cs="Times New Roman"/>
          <w:i/>
          <w:sz w:val="28"/>
          <w:szCs w:val="28"/>
          <w:lang w:val="uk-UA"/>
        </w:rPr>
        <w:t>Вісник Київського національного університету культури і мистецтв</w:t>
      </w:r>
      <w:r w:rsidR="000451E5" w:rsidRPr="002F5BB7">
        <w:rPr>
          <w:rFonts w:ascii="Times New Roman" w:hAnsi="Times New Roman" w:cs="Times New Roman"/>
          <w:sz w:val="28"/>
          <w:szCs w:val="28"/>
          <w:lang w:val="uk-UA"/>
        </w:rPr>
        <w:t xml:space="preserve">. 2018. № 2. С. 22–29. </w:t>
      </w:r>
    </w:p>
    <w:p w:rsidR="00F13453" w:rsidRPr="002F5BB7" w:rsidRDefault="002F5BB7" w:rsidP="00F13453">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rPr>
        <w:t>31</w:t>
      </w:r>
      <w:r w:rsidR="00F13453" w:rsidRPr="002F5BB7">
        <w:rPr>
          <w:rFonts w:ascii="Times New Roman" w:hAnsi="Times New Roman" w:cs="Times New Roman"/>
          <w:sz w:val="28"/>
          <w:szCs w:val="28"/>
          <w:lang w:val="uk-UA"/>
        </w:rPr>
        <w:t>. Прокуратура оголосила підозри десятьом бучанським катам: хто вони і які злочини вчиняли. URL: https://www.slidstvo.info/warnews/prokuraturaogolosyla-pidozry-desyatom-buchanskym-katam-hto-vony-i-yaki-zlochynyvchynyaly/</w:t>
      </w:r>
      <w:r w:rsidR="0092025B">
        <w:rPr>
          <w:rFonts w:ascii="Times New Roman" w:hAnsi="Times New Roman" w:cs="Times New Roman"/>
          <w:sz w:val="28"/>
          <w:szCs w:val="28"/>
          <w:lang w:val="uk-UA"/>
        </w:rPr>
        <w:t xml:space="preserve"> (д</w:t>
      </w:r>
      <w:r w:rsidR="00F13453" w:rsidRPr="002F5BB7">
        <w:rPr>
          <w:rFonts w:ascii="Times New Roman" w:hAnsi="Times New Roman" w:cs="Times New Roman"/>
          <w:sz w:val="28"/>
          <w:szCs w:val="28"/>
          <w:lang w:val="uk-UA"/>
        </w:rPr>
        <w:t>ата звернення: 20.</w:t>
      </w:r>
      <w:r w:rsidRPr="002F5BB7">
        <w:rPr>
          <w:rFonts w:ascii="Times New Roman" w:hAnsi="Times New Roman" w:cs="Times New Roman"/>
          <w:sz w:val="28"/>
          <w:szCs w:val="28"/>
        </w:rPr>
        <w:t>12</w:t>
      </w:r>
      <w:r w:rsidR="00F13453" w:rsidRPr="002F5BB7">
        <w:rPr>
          <w:rFonts w:ascii="Times New Roman" w:hAnsi="Times New Roman" w:cs="Times New Roman"/>
          <w:sz w:val="28"/>
          <w:szCs w:val="28"/>
          <w:lang w:val="uk-UA"/>
        </w:rPr>
        <w:t>.2022).</w:t>
      </w:r>
    </w:p>
    <w:p w:rsidR="000451E5" w:rsidRPr="002F5BB7" w:rsidRDefault="002F5BB7" w:rsidP="00022580">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rPr>
        <w:lastRenderedPageBreak/>
        <w:t>32</w:t>
      </w:r>
      <w:r w:rsidR="000451E5" w:rsidRPr="002F5BB7">
        <w:rPr>
          <w:rFonts w:ascii="Times New Roman" w:hAnsi="Times New Roman" w:cs="Times New Roman"/>
          <w:sz w:val="28"/>
          <w:szCs w:val="28"/>
          <w:lang w:val="uk-UA"/>
        </w:rPr>
        <w:t xml:space="preserve">. Рябінська Н. Медіаринок і медіавласність у посткомуністичній Україні. </w:t>
      </w:r>
      <w:r w:rsidR="000451E5" w:rsidRPr="002F5BB7">
        <w:rPr>
          <w:rFonts w:ascii="Times New Roman" w:hAnsi="Times New Roman" w:cs="Times New Roman"/>
          <w:i/>
          <w:sz w:val="28"/>
          <w:szCs w:val="28"/>
          <w:lang w:val="uk-UA"/>
        </w:rPr>
        <w:t>Проблеми посткомунізму</w:t>
      </w:r>
      <w:r w:rsidR="000451E5" w:rsidRPr="002F5BB7">
        <w:rPr>
          <w:rFonts w:ascii="Times New Roman" w:hAnsi="Times New Roman" w:cs="Times New Roman"/>
          <w:sz w:val="28"/>
          <w:szCs w:val="28"/>
          <w:lang w:val="uk-UA"/>
        </w:rPr>
        <w:t xml:space="preserve">. 2011. № 58, С. 3–20. </w:t>
      </w:r>
    </w:p>
    <w:p w:rsidR="00F13453" w:rsidRPr="002F5BB7" w:rsidRDefault="002F5BB7" w:rsidP="00022580">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rPr>
        <w:t>33</w:t>
      </w:r>
      <w:r w:rsidR="00F13453" w:rsidRPr="002F5BB7">
        <w:rPr>
          <w:rFonts w:ascii="Times New Roman" w:hAnsi="Times New Roman" w:cs="Times New Roman"/>
          <w:sz w:val="28"/>
          <w:szCs w:val="28"/>
          <w:lang w:val="uk-UA"/>
        </w:rPr>
        <w:t>. Рівняни тримали журналістку в підвалі, бо запідозрили, що вона диверсантка. URL: https://imi.org.ua/news/rivnyany-trymaly-zhurnalistku-vpidvali-bo-zapidozryly-shho-vona-dyversantka-i44266 (</w:t>
      </w:r>
      <w:r w:rsidR="0092025B">
        <w:rPr>
          <w:rFonts w:ascii="Times New Roman" w:hAnsi="Times New Roman" w:cs="Times New Roman"/>
          <w:sz w:val="28"/>
          <w:szCs w:val="28"/>
          <w:lang w:val="uk-UA"/>
        </w:rPr>
        <w:t>д</w:t>
      </w:r>
      <w:r w:rsidR="00F13453" w:rsidRPr="002F5BB7">
        <w:rPr>
          <w:rFonts w:ascii="Times New Roman" w:hAnsi="Times New Roman" w:cs="Times New Roman"/>
          <w:sz w:val="28"/>
          <w:szCs w:val="28"/>
          <w:lang w:val="uk-UA"/>
        </w:rPr>
        <w:t>ата звернення: 20.</w:t>
      </w:r>
      <w:r w:rsidRPr="002F5BB7">
        <w:rPr>
          <w:rFonts w:ascii="Times New Roman" w:hAnsi="Times New Roman" w:cs="Times New Roman"/>
          <w:sz w:val="28"/>
          <w:szCs w:val="28"/>
          <w:lang w:val="uk-UA"/>
        </w:rPr>
        <w:t>10</w:t>
      </w:r>
      <w:r w:rsidR="00F13453" w:rsidRPr="002F5BB7">
        <w:rPr>
          <w:rFonts w:ascii="Times New Roman" w:hAnsi="Times New Roman" w:cs="Times New Roman"/>
          <w:sz w:val="28"/>
          <w:szCs w:val="28"/>
          <w:lang w:val="uk-UA"/>
        </w:rPr>
        <w:t>.202</w:t>
      </w:r>
      <w:r w:rsidR="0092025B">
        <w:rPr>
          <w:rFonts w:ascii="Times New Roman" w:hAnsi="Times New Roman" w:cs="Times New Roman"/>
          <w:sz w:val="28"/>
          <w:szCs w:val="28"/>
          <w:lang w:val="uk-UA"/>
        </w:rPr>
        <w:t>3</w:t>
      </w:r>
      <w:r w:rsidR="00F13453" w:rsidRPr="002F5BB7">
        <w:rPr>
          <w:rFonts w:ascii="Times New Roman" w:hAnsi="Times New Roman" w:cs="Times New Roman"/>
          <w:sz w:val="28"/>
          <w:szCs w:val="28"/>
          <w:lang w:val="uk-UA"/>
        </w:rPr>
        <w:t>).</w:t>
      </w:r>
    </w:p>
    <w:p w:rsidR="000451E5" w:rsidRPr="002F5BB7" w:rsidRDefault="002F5BB7" w:rsidP="00022580">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lang w:val="uk-UA"/>
        </w:rPr>
        <w:t>34</w:t>
      </w:r>
      <w:r w:rsidR="000451E5" w:rsidRPr="002F5BB7">
        <w:rPr>
          <w:rFonts w:ascii="Times New Roman" w:hAnsi="Times New Roman" w:cs="Times New Roman"/>
          <w:sz w:val="28"/>
          <w:szCs w:val="28"/>
          <w:lang w:val="uk-UA"/>
        </w:rPr>
        <w:t xml:space="preserve">. Саприкін О. Інформаційна експансія, інформаційна війна та інформаційна атака у засобах масової інформації. </w:t>
      </w:r>
      <w:r w:rsidR="000451E5" w:rsidRPr="002F5BB7">
        <w:rPr>
          <w:rFonts w:ascii="Times New Roman" w:hAnsi="Times New Roman" w:cs="Times New Roman"/>
          <w:i/>
          <w:sz w:val="28"/>
          <w:szCs w:val="28"/>
          <w:lang w:val="uk-UA"/>
        </w:rPr>
        <w:t>Вісник Книжкової палати</w:t>
      </w:r>
      <w:r w:rsidR="00F13453" w:rsidRPr="002F5BB7">
        <w:rPr>
          <w:rFonts w:ascii="Times New Roman" w:hAnsi="Times New Roman" w:cs="Times New Roman"/>
          <w:sz w:val="28"/>
          <w:szCs w:val="28"/>
          <w:lang w:val="uk-UA"/>
        </w:rPr>
        <w:t>. 2013. № 1. С. 40–43.</w:t>
      </w:r>
    </w:p>
    <w:p w:rsidR="00654A78" w:rsidRPr="002F5BB7" w:rsidRDefault="002F5BB7" w:rsidP="00654A78">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rPr>
        <w:t>35</w:t>
      </w:r>
      <w:r w:rsidR="00654A78" w:rsidRPr="002F5BB7">
        <w:rPr>
          <w:rFonts w:ascii="Times New Roman" w:hAnsi="Times New Roman" w:cs="Times New Roman"/>
          <w:sz w:val="28"/>
          <w:szCs w:val="28"/>
          <w:lang w:val="uk-UA"/>
        </w:rPr>
        <w:t xml:space="preserve">. Сердюк </w:t>
      </w:r>
      <w:r w:rsidR="00C97ADB" w:rsidRPr="002F5BB7">
        <w:rPr>
          <w:rFonts w:ascii="Times New Roman" w:hAnsi="Times New Roman" w:cs="Times New Roman"/>
          <w:sz w:val="28"/>
          <w:szCs w:val="28"/>
          <w:lang w:val="uk-UA"/>
        </w:rPr>
        <w:t xml:space="preserve">І. </w:t>
      </w:r>
      <w:r w:rsidR="00654A78" w:rsidRPr="002F5BB7">
        <w:rPr>
          <w:rFonts w:ascii="Times New Roman" w:hAnsi="Times New Roman" w:cs="Times New Roman"/>
          <w:sz w:val="28"/>
          <w:szCs w:val="28"/>
          <w:lang w:val="uk-UA"/>
        </w:rPr>
        <w:t xml:space="preserve">Військова журналістика: Виклики та перспективи. </w:t>
      </w:r>
      <w:r w:rsidR="00654A78" w:rsidRPr="0092025B">
        <w:rPr>
          <w:rFonts w:ascii="Times New Roman" w:hAnsi="Times New Roman" w:cs="Times New Roman"/>
          <w:i/>
          <w:sz w:val="28"/>
          <w:szCs w:val="28"/>
          <w:lang w:val="uk-UA"/>
        </w:rPr>
        <w:t>Теорія та історія журналістики.</w:t>
      </w:r>
      <w:r w:rsidR="00654A78" w:rsidRPr="002F5BB7">
        <w:rPr>
          <w:rFonts w:ascii="Times New Roman" w:hAnsi="Times New Roman" w:cs="Times New Roman"/>
          <w:sz w:val="28"/>
          <w:szCs w:val="28"/>
          <w:lang w:val="uk-UA"/>
        </w:rPr>
        <w:t xml:space="preserve"> 2020. № 2. С. 222-228.</w:t>
      </w:r>
    </w:p>
    <w:p w:rsidR="000451E5" w:rsidRPr="002F5BB7" w:rsidRDefault="002F5BB7" w:rsidP="00654A78">
      <w:pPr>
        <w:tabs>
          <w:tab w:val="left" w:pos="1134"/>
        </w:tabs>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lang w:val="uk-UA"/>
        </w:rPr>
        <w:t>36</w:t>
      </w:r>
      <w:r w:rsidR="00F13453" w:rsidRPr="002F5BB7">
        <w:rPr>
          <w:rFonts w:ascii="Times New Roman" w:hAnsi="Times New Roman" w:cs="Times New Roman"/>
          <w:sz w:val="28"/>
          <w:szCs w:val="28"/>
          <w:lang w:val="uk-UA"/>
        </w:rPr>
        <w:t>. Сучасні умови, дикість російських солдатів, справжня війна. Іноземні журналісти поділилися враженнями від роботи в Україні. URL: https://ukrainian.voanews.com/a/zhurnalisty-pro-</w:t>
      </w:r>
      <w:r w:rsidR="0092025B">
        <w:rPr>
          <w:rFonts w:ascii="Times New Roman" w:hAnsi="Times New Roman" w:cs="Times New Roman"/>
          <w:sz w:val="28"/>
          <w:szCs w:val="28"/>
          <w:lang w:val="uk-UA"/>
        </w:rPr>
        <w:t>vijnu-v-ukraine/6555069.html (д</w:t>
      </w:r>
      <w:r w:rsidR="00F13453" w:rsidRPr="002F5BB7">
        <w:rPr>
          <w:rFonts w:ascii="Times New Roman" w:hAnsi="Times New Roman" w:cs="Times New Roman"/>
          <w:sz w:val="28"/>
          <w:szCs w:val="28"/>
          <w:lang w:val="uk-UA"/>
        </w:rPr>
        <w:t xml:space="preserve">ата звернення: 20.08.2022). </w:t>
      </w:r>
    </w:p>
    <w:p w:rsidR="00F13453" w:rsidRPr="002F5BB7" w:rsidRDefault="002F5BB7" w:rsidP="00F13453">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lang w:val="uk-UA"/>
        </w:rPr>
        <w:t>37</w:t>
      </w:r>
      <w:r w:rsidR="0092025B">
        <w:rPr>
          <w:rFonts w:ascii="Times New Roman" w:hAnsi="Times New Roman" w:cs="Times New Roman"/>
          <w:sz w:val="28"/>
          <w:szCs w:val="28"/>
          <w:lang w:val="uk-UA"/>
        </w:rPr>
        <w:t>.  «</w:t>
      </w:r>
      <w:r w:rsidR="00F13453" w:rsidRPr="002F5BB7">
        <w:rPr>
          <w:rFonts w:ascii="Times New Roman" w:hAnsi="Times New Roman" w:cs="Times New Roman"/>
          <w:sz w:val="28"/>
          <w:szCs w:val="28"/>
          <w:lang w:val="uk-UA"/>
        </w:rPr>
        <w:t>Схема</w:t>
      </w:r>
      <w:r w:rsidR="0092025B">
        <w:rPr>
          <w:rFonts w:ascii="Times New Roman" w:hAnsi="Times New Roman" w:cs="Times New Roman"/>
          <w:sz w:val="28"/>
          <w:szCs w:val="28"/>
          <w:lang w:val="uk-UA"/>
        </w:rPr>
        <w:t>»</w:t>
      </w:r>
      <w:r w:rsidR="00F13453" w:rsidRPr="002F5BB7">
        <w:rPr>
          <w:rFonts w:ascii="Times New Roman" w:hAnsi="Times New Roman" w:cs="Times New Roman"/>
          <w:sz w:val="28"/>
          <w:szCs w:val="28"/>
          <w:lang w:val="uk-UA"/>
        </w:rPr>
        <w:t xml:space="preserve"> на </w:t>
      </w:r>
      <w:r w:rsidR="0092025B">
        <w:rPr>
          <w:rFonts w:ascii="Times New Roman" w:hAnsi="Times New Roman" w:cs="Times New Roman"/>
          <w:sz w:val="28"/>
          <w:szCs w:val="28"/>
          <w:lang w:val="uk-UA"/>
        </w:rPr>
        <w:t>11 млн: «</w:t>
      </w:r>
      <w:r w:rsidR="00F13453" w:rsidRPr="002F5BB7">
        <w:rPr>
          <w:rFonts w:ascii="Times New Roman" w:hAnsi="Times New Roman" w:cs="Times New Roman"/>
          <w:sz w:val="28"/>
          <w:szCs w:val="28"/>
          <w:lang w:val="uk-UA"/>
        </w:rPr>
        <w:t>Укрвугілля</w:t>
      </w:r>
      <w:r w:rsidR="0092025B">
        <w:rPr>
          <w:rFonts w:ascii="Times New Roman" w:hAnsi="Times New Roman" w:cs="Times New Roman"/>
          <w:sz w:val="28"/>
          <w:szCs w:val="28"/>
          <w:lang w:val="uk-UA"/>
        </w:rPr>
        <w:t>»</w:t>
      </w:r>
      <w:r w:rsidR="00F13453" w:rsidRPr="002F5BB7">
        <w:rPr>
          <w:rFonts w:ascii="Times New Roman" w:hAnsi="Times New Roman" w:cs="Times New Roman"/>
          <w:sz w:val="28"/>
          <w:szCs w:val="28"/>
          <w:lang w:val="uk-UA"/>
        </w:rPr>
        <w:t xml:space="preserve"> продало паливо за кордон, попри заборону на експорт, – розслідування. URL: https://www.stopcor.org/ukr/section-suspilstvo/news-shema-na-11-mln-ukrvugillya-prodalo-palivo-za-kordon-popri-zaboronu-na-eksport-rozsliduvannya-20-11-2023.html. (</w:t>
      </w:r>
      <w:r w:rsidR="0092025B">
        <w:rPr>
          <w:rFonts w:ascii="Times New Roman" w:hAnsi="Times New Roman" w:cs="Times New Roman"/>
          <w:sz w:val="28"/>
          <w:szCs w:val="28"/>
          <w:lang w:val="uk-UA"/>
        </w:rPr>
        <w:t>д</w:t>
      </w:r>
      <w:r w:rsidR="00F13453" w:rsidRPr="002F5BB7">
        <w:rPr>
          <w:rFonts w:ascii="Times New Roman" w:hAnsi="Times New Roman" w:cs="Times New Roman"/>
          <w:sz w:val="28"/>
          <w:szCs w:val="28"/>
          <w:lang w:val="uk-UA"/>
        </w:rPr>
        <w:t>ата</w:t>
      </w:r>
      <w:r w:rsidR="0092025B">
        <w:rPr>
          <w:rFonts w:ascii="Times New Roman" w:hAnsi="Times New Roman" w:cs="Times New Roman"/>
          <w:sz w:val="28"/>
          <w:szCs w:val="28"/>
          <w:lang w:val="uk-UA"/>
        </w:rPr>
        <w:t xml:space="preserve"> звернення</w:t>
      </w:r>
      <w:r w:rsidR="00F13453" w:rsidRPr="002F5BB7">
        <w:rPr>
          <w:rFonts w:ascii="Times New Roman" w:hAnsi="Times New Roman" w:cs="Times New Roman"/>
          <w:sz w:val="28"/>
          <w:szCs w:val="28"/>
          <w:lang w:val="uk-UA"/>
        </w:rPr>
        <w:t xml:space="preserve">: </w:t>
      </w:r>
      <w:r>
        <w:rPr>
          <w:rFonts w:ascii="Times New Roman" w:hAnsi="Times New Roman" w:cs="Times New Roman"/>
          <w:sz w:val="28"/>
          <w:szCs w:val="28"/>
          <w:lang w:val="uk-UA"/>
        </w:rPr>
        <w:t>19</w:t>
      </w:r>
      <w:r w:rsidR="00F13453" w:rsidRPr="002F5BB7">
        <w:rPr>
          <w:rFonts w:ascii="Times New Roman" w:hAnsi="Times New Roman" w:cs="Times New Roman"/>
          <w:sz w:val="28"/>
          <w:szCs w:val="28"/>
          <w:lang w:val="uk-UA"/>
        </w:rPr>
        <w:t>.11.2023).</w:t>
      </w:r>
    </w:p>
    <w:p w:rsidR="00F13453" w:rsidRPr="002F5BB7" w:rsidRDefault="002F5BB7" w:rsidP="00F13453">
      <w:pPr>
        <w:spacing w:after="0" w:line="360" w:lineRule="auto"/>
        <w:ind w:firstLine="709"/>
        <w:jc w:val="both"/>
        <w:rPr>
          <w:rFonts w:ascii="Times New Roman" w:hAnsi="Times New Roman" w:cs="Times New Roman"/>
          <w:sz w:val="28"/>
          <w:szCs w:val="28"/>
          <w:lang w:val="uk-UA"/>
        </w:rPr>
      </w:pPr>
      <w:r w:rsidRPr="002F5BB7">
        <w:rPr>
          <w:rFonts w:ascii="Times New Roman" w:hAnsi="Times New Roman" w:cs="Times New Roman"/>
          <w:sz w:val="28"/>
          <w:szCs w:val="28"/>
          <w:lang w:val="uk-UA"/>
        </w:rPr>
        <w:t>38</w:t>
      </w:r>
      <w:r w:rsidR="00F13453" w:rsidRPr="002F5BB7">
        <w:rPr>
          <w:rFonts w:ascii="Times New Roman" w:hAnsi="Times New Roman" w:cs="Times New Roman"/>
          <w:sz w:val="28"/>
          <w:szCs w:val="28"/>
          <w:lang w:val="uk-UA"/>
        </w:rPr>
        <w:t>. Схеми: корупція в деталях – RFERL. Заява. URL: https://www.facebook.com/corruption.schemes/photos/a.1014849881882127/22 22895961077507/?type=3 (</w:t>
      </w:r>
      <w:r w:rsidR="0092025B">
        <w:rPr>
          <w:rFonts w:ascii="Times New Roman" w:hAnsi="Times New Roman" w:cs="Times New Roman"/>
          <w:sz w:val="28"/>
          <w:szCs w:val="28"/>
          <w:lang w:val="uk-UA"/>
        </w:rPr>
        <w:t>дата звернення: 22.09.2023</w:t>
      </w:r>
      <w:r w:rsidR="00F13453" w:rsidRPr="002F5BB7">
        <w:rPr>
          <w:rFonts w:ascii="Times New Roman" w:hAnsi="Times New Roman" w:cs="Times New Roman"/>
          <w:sz w:val="28"/>
          <w:szCs w:val="28"/>
          <w:lang w:val="uk-UA"/>
        </w:rPr>
        <w:t>)</w:t>
      </w:r>
    </w:p>
    <w:p w:rsidR="00654A78" w:rsidRPr="00F1014E" w:rsidRDefault="00F1014E" w:rsidP="00F13453">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39</w:t>
      </w:r>
      <w:r w:rsidR="00654A78" w:rsidRPr="00F1014E">
        <w:rPr>
          <w:rFonts w:ascii="Times New Roman" w:hAnsi="Times New Roman" w:cs="Times New Roman"/>
          <w:sz w:val="28"/>
          <w:szCs w:val="28"/>
          <w:lang w:val="uk-UA"/>
        </w:rPr>
        <w:t xml:space="preserve">. </w:t>
      </w:r>
      <w:r w:rsidR="00C97ADB" w:rsidRPr="00F1014E">
        <w:rPr>
          <w:rFonts w:ascii="Times New Roman" w:hAnsi="Times New Roman" w:cs="Times New Roman"/>
          <w:sz w:val="28"/>
          <w:szCs w:val="28"/>
          <w:lang w:val="uk-UA"/>
        </w:rPr>
        <w:t>Традиційне журналістське розслідування – знаряддя боротьби з корупцією (на регіона</w:t>
      </w:r>
      <w:r w:rsidR="0092025B">
        <w:rPr>
          <w:rFonts w:ascii="Times New Roman" w:hAnsi="Times New Roman" w:cs="Times New Roman"/>
          <w:sz w:val="28"/>
          <w:szCs w:val="28"/>
          <w:lang w:val="uk-UA"/>
        </w:rPr>
        <w:t>льному та національному рівні) :</w:t>
      </w:r>
      <w:r w:rsidR="00C97ADB" w:rsidRPr="00F1014E">
        <w:rPr>
          <w:rFonts w:ascii="Times New Roman" w:hAnsi="Times New Roman" w:cs="Times New Roman"/>
          <w:sz w:val="28"/>
          <w:szCs w:val="28"/>
          <w:lang w:val="uk-UA"/>
        </w:rPr>
        <w:t xml:space="preserve"> Матеріали з польсько-українського семінару.  Київ-Запоріжжя-Варшава, 2006.</w:t>
      </w:r>
    </w:p>
    <w:p w:rsidR="000451E5" w:rsidRPr="00F1014E" w:rsidRDefault="00F1014E" w:rsidP="00654A78">
      <w:pPr>
        <w:tabs>
          <w:tab w:val="left" w:pos="1134"/>
        </w:tabs>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40</w:t>
      </w:r>
      <w:r w:rsidR="00F13453" w:rsidRPr="00F1014E">
        <w:rPr>
          <w:rFonts w:ascii="Times New Roman" w:hAnsi="Times New Roman" w:cs="Times New Roman"/>
          <w:sz w:val="28"/>
          <w:szCs w:val="28"/>
          <w:lang w:val="uk-UA"/>
        </w:rPr>
        <w:t>. Тучинська, С. Журналісти залишають Forbes на знак протесту проти нового власника. 2013. URL: https:// www.kyivpost.com/article/content/ukrainepolitics/ журналісти‐покидають‐forbes‐на‐протест‐через‐новий‐власник327912.html</w:t>
      </w:r>
      <w:r w:rsidRPr="00F1014E">
        <w:rPr>
          <w:rFonts w:ascii="Times New Roman" w:hAnsi="Times New Roman" w:cs="Times New Roman"/>
          <w:sz w:val="28"/>
          <w:szCs w:val="28"/>
          <w:lang w:val="uk-UA"/>
        </w:rPr>
        <w:t xml:space="preserve"> (</w:t>
      </w:r>
      <w:r w:rsidR="0092025B">
        <w:rPr>
          <w:rFonts w:ascii="Times New Roman" w:hAnsi="Times New Roman" w:cs="Times New Roman"/>
          <w:sz w:val="28"/>
          <w:szCs w:val="28"/>
          <w:lang w:val="uk-UA"/>
        </w:rPr>
        <w:t>д</w:t>
      </w:r>
      <w:r w:rsidRPr="00F1014E">
        <w:rPr>
          <w:rFonts w:ascii="Times New Roman" w:hAnsi="Times New Roman" w:cs="Times New Roman"/>
          <w:sz w:val="28"/>
          <w:szCs w:val="28"/>
          <w:lang w:val="uk-UA"/>
        </w:rPr>
        <w:t>ата звернення: 05.08</w:t>
      </w:r>
      <w:r w:rsidR="00F13453" w:rsidRPr="00F1014E">
        <w:rPr>
          <w:rFonts w:ascii="Times New Roman" w:hAnsi="Times New Roman" w:cs="Times New Roman"/>
          <w:sz w:val="28"/>
          <w:szCs w:val="28"/>
          <w:lang w:val="uk-UA"/>
        </w:rPr>
        <w:t>.202</w:t>
      </w:r>
      <w:r w:rsidR="0092025B">
        <w:rPr>
          <w:rFonts w:ascii="Times New Roman" w:hAnsi="Times New Roman" w:cs="Times New Roman"/>
          <w:sz w:val="28"/>
          <w:szCs w:val="28"/>
          <w:lang w:val="uk-UA"/>
        </w:rPr>
        <w:t>3</w:t>
      </w:r>
      <w:r w:rsidR="00F13453" w:rsidRPr="00F1014E">
        <w:rPr>
          <w:rFonts w:ascii="Times New Roman" w:hAnsi="Times New Roman" w:cs="Times New Roman"/>
          <w:sz w:val="28"/>
          <w:szCs w:val="28"/>
          <w:lang w:val="uk-UA"/>
        </w:rPr>
        <w:t xml:space="preserve">). </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lastRenderedPageBreak/>
        <w:t>41</w:t>
      </w:r>
      <w:r w:rsidR="000451E5" w:rsidRPr="00F1014E">
        <w:rPr>
          <w:rFonts w:ascii="Times New Roman" w:hAnsi="Times New Roman" w:cs="Times New Roman"/>
          <w:sz w:val="28"/>
          <w:szCs w:val="28"/>
          <w:lang w:val="uk-UA"/>
        </w:rPr>
        <w:t xml:space="preserve">. </w:t>
      </w:r>
      <w:r w:rsidR="00C97ADB" w:rsidRPr="00F1014E">
        <w:rPr>
          <w:rFonts w:ascii="Times New Roman" w:hAnsi="Times New Roman" w:cs="Times New Roman"/>
          <w:sz w:val="28"/>
          <w:szCs w:val="28"/>
          <w:lang w:val="uk-UA"/>
        </w:rPr>
        <w:t xml:space="preserve">Федунь І. </w:t>
      </w:r>
      <w:r w:rsidR="00654A78" w:rsidRPr="00F1014E">
        <w:rPr>
          <w:rFonts w:ascii="Times New Roman" w:hAnsi="Times New Roman" w:cs="Times New Roman"/>
          <w:sz w:val="28"/>
          <w:szCs w:val="28"/>
          <w:lang w:val="uk-UA"/>
        </w:rPr>
        <w:t>Воєнна журналістика: Теорія т</w:t>
      </w:r>
      <w:r w:rsidR="00C97ADB" w:rsidRPr="00F1014E">
        <w:rPr>
          <w:rFonts w:ascii="Times New Roman" w:hAnsi="Times New Roman" w:cs="Times New Roman"/>
          <w:sz w:val="28"/>
          <w:szCs w:val="28"/>
          <w:lang w:val="uk-UA"/>
        </w:rPr>
        <w:t>а практика. Київ : ГО «Центр аналітики і розслідувань»,</w:t>
      </w:r>
      <w:r w:rsidR="000451E5" w:rsidRPr="00F1014E">
        <w:rPr>
          <w:rFonts w:ascii="Times New Roman" w:hAnsi="Times New Roman" w:cs="Times New Roman"/>
          <w:sz w:val="28"/>
          <w:szCs w:val="28"/>
          <w:lang w:val="uk-UA"/>
        </w:rPr>
        <w:t xml:space="preserve"> 2018, </w:t>
      </w:r>
      <w:r w:rsidR="00654A78" w:rsidRPr="00F1014E">
        <w:rPr>
          <w:rFonts w:ascii="Times New Roman" w:hAnsi="Times New Roman" w:cs="Times New Roman"/>
          <w:sz w:val="28"/>
          <w:szCs w:val="28"/>
          <w:lang w:val="uk-UA"/>
        </w:rPr>
        <w:t xml:space="preserve">С. </w:t>
      </w:r>
      <w:r w:rsidR="000451E5" w:rsidRPr="00F1014E">
        <w:rPr>
          <w:rFonts w:ascii="Times New Roman" w:hAnsi="Times New Roman" w:cs="Times New Roman"/>
          <w:sz w:val="28"/>
          <w:szCs w:val="28"/>
          <w:lang w:val="uk-UA"/>
        </w:rPr>
        <w:t xml:space="preserve">1–6. </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000451E5" w:rsidRPr="00F1014E">
        <w:rPr>
          <w:rFonts w:ascii="Times New Roman" w:hAnsi="Times New Roman" w:cs="Times New Roman"/>
          <w:sz w:val="28"/>
          <w:szCs w:val="28"/>
          <w:lang w:val="uk-UA"/>
        </w:rPr>
        <w:t>. Хантер М. Сюжетне розслідування</w:t>
      </w:r>
      <w:r w:rsidR="0092025B">
        <w:rPr>
          <w:rFonts w:ascii="Times New Roman" w:hAnsi="Times New Roman" w:cs="Times New Roman"/>
          <w:sz w:val="28"/>
          <w:szCs w:val="28"/>
          <w:lang w:val="uk-UA"/>
        </w:rPr>
        <w:t xml:space="preserve"> </w:t>
      </w:r>
      <w:r w:rsidR="000451E5" w:rsidRPr="00F1014E">
        <w:rPr>
          <w:rFonts w:ascii="Times New Roman" w:hAnsi="Times New Roman" w:cs="Times New Roman"/>
          <w:sz w:val="28"/>
          <w:szCs w:val="28"/>
          <w:lang w:val="uk-UA"/>
        </w:rPr>
        <w:t xml:space="preserve">: посібник для журналістів-розслідувачів. Париж : Сектор комунікації та інформації ЮНЕСКО, 2011. 87 с.  </w:t>
      </w:r>
    </w:p>
    <w:p w:rsidR="00F13453" w:rsidRPr="00F1014E" w:rsidRDefault="00F1014E" w:rsidP="00F13453">
      <w:pPr>
        <w:tabs>
          <w:tab w:val="left" w:pos="1134"/>
        </w:tabs>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43</w:t>
      </w:r>
      <w:r w:rsidR="00F13453" w:rsidRPr="00F1014E">
        <w:rPr>
          <w:rFonts w:ascii="Times New Roman" w:hAnsi="Times New Roman" w:cs="Times New Roman"/>
          <w:sz w:val="28"/>
          <w:szCs w:val="28"/>
          <w:lang w:val="uk-UA"/>
        </w:rPr>
        <w:t>. Хоменюк О., Негреєва І. Методологія оцінювання якості журналістських розслідувань. Детектор медіа. 2016. URL: https://detector.media/monitoring/article/1</w:t>
      </w:r>
      <w:r w:rsidR="0092025B">
        <w:rPr>
          <w:rFonts w:ascii="Times New Roman" w:hAnsi="Times New Roman" w:cs="Times New Roman"/>
          <w:sz w:val="28"/>
          <w:szCs w:val="28"/>
          <w:lang w:val="uk-UA"/>
        </w:rPr>
        <w:t>19360/2016-10-04-metodologiya (д</w:t>
      </w:r>
      <w:r w:rsidR="00F13453" w:rsidRPr="00F1014E">
        <w:rPr>
          <w:rFonts w:ascii="Times New Roman" w:hAnsi="Times New Roman" w:cs="Times New Roman"/>
          <w:sz w:val="28"/>
          <w:szCs w:val="28"/>
          <w:lang w:val="uk-UA"/>
        </w:rPr>
        <w:t>ата звернення: 02.</w:t>
      </w:r>
      <w:r w:rsidRPr="00F1014E">
        <w:rPr>
          <w:rFonts w:ascii="Times New Roman" w:hAnsi="Times New Roman" w:cs="Times New Roman"/>
          <w:sz w:val="28"/>
          <w:szCs w:val="28"/>
          <w:lang w:val="uk-UA"/>
        </w:rPr>
        <w:t>10</w:t>
      </w:r>
      <w:r w:rsidR="00F13453" w:rsidRPr="00F1014E">
        <w:rPr>
          <w:rFonts w:ascii="Times New Roman" w:hAnsi="Times New Roman" w:cs="Times New Roman"/>
          <w:sz w:val="28"/>
          <w:szCs w:val="28"/>
          <w:lang w:val="uk-UA"/>
        </w:rPr>
        <w:t>.202</w:t>
      </w:r>
      <w:r w:rsidR="0092025B">
        <w:rPr>
          <w:rFonts w:ascii="Times New Roman" w:hAnsi="Times New Roman" w:cs="Times New Roman"/>
          <w:sz w:val="28"/>
          <w:szCs w:val="28"/>
          <w:lang w:val="uk-UA"/>
        </w:rPr>
        <w:t>3</w:t>
      </w:r>
      <w:r w:rsidR="00F13453" w:rsidRPr="00F1014E">
        <w:rPr>
          <w:rFonts w:ascii="Times New Roman" w:hAnsi="Times New Roman" w:cs="Times New Roman"/>
          <w:sz w:val="28"/>
          <w:szCs w:val="28"/>
          <w:lang w:val="uk-UA"/>
        </w:rPr>
        <w:t xml:space="preserve">).  </w:t>
      </w:r>
    </w:p>
    <w:p w:rsidR="000451E5" w:rsidRPr="00F1014E" w:rsidRDefault="00F1014E" w:rsidP="00022580">
      <w:pPr>
        <w:spacing w:after="0" w:line="360" w:lineRule="auto"/>
        <w:ind w:firstLine="709"/>
        <w:jc w:val="both"/>
        <w:rPr>
          <w:rFonts w:ascii="Times New Roman" w:hAnsi="Times New Roman" w:cs="Times New Roman"/>
          <w:color w:val="FF0000"/>
          <w:sz w:val="28"/>
          <w:szCs w:val="28"/>
          <w:lang w:val="uk-UA"/>
        </w:rPr>
      </w:pPr>
      <w:r w:rsidRPr="00F1014E">
        <w:rPr>
          <w:rFonts w:ascii="Times New Roman" w:hAnsi="Times New Roman" w:cs="Times New Roman"/>
          <w:sz w:val="28"/>
          <w:szCs w:val="28"/>
          <w:lang w:val="uk-UA"/>
        </w:rPr>
        <w:t>44</w:t>
      </w:r>
      <w:r w:rsidR="000451E5" w:rsidRPr="00F1014E">
        <w:rPr>
          <w:rFonts w:ascii="Times New Roman" w:hAnsi="Times New Roman" w:cs="Times New Roman"/>
          <w:sz w:val="28"/>
          <w:szCs w:val="28"/>
          <w:lang w:val="uk-UA"/>
        </w:rPr>
        <w:t xml:space="preserve">. </w:t>
      </w:r>
      <w:r w:rsidR="00C97ADB" w:rsidRPr="00F1014E">
        <w:rPr>
          <w:rFonts w:ascii="Times New Roman" w:hAnsi="Times New Roman" w:cs="Times New Roman"/>
          <w:sz w:val="28"/>
          <w:szCs w:val="28"/>
          <w:lang w:val="uk-UA"/>
        </w:rPr>
        <w:t>Чому Україна програє в інформаційній війні? URL: https://lb.ua/blog/dmytro_lubinets/481897_chomu_ukraina_prograie_informatsiy niy.html</w:t>
      </w:r>
      <w:r w:rsidR="000451E5" w:rsidRPr="00F1014E">
        <w:rPr>
          <w:rFonts w:ascii="Times New Roman" w:hAnsi="Times New Roman" w:cs="Times New Roman"/>
          <w:sz w:val="28"/>
          <w:szCs w:val="28"/>
          <w:lang w:val="uk-UA"/>
        </w:rPr>
        <w:t xml:space="preserve"> </w:t>
      </w:r>
      <w:r w:rsidR="0092025B" w:rsidRPr="0092025B">
        <w:rPr>
          <w:rFonts w:ascii="Times New Roman" w:hAnsi="Times New Roman" w:cs="Times New Roman"/>
          <w:sz w:val="28"/>
          <w:szCs w:val="28"/>
          <w:lang w:val="uk-UA"/>
        </w:rPr>
        <w:t>(дата звернення: 02.10.202</w:t>
      </w:r>
      <w:r w:rsidR="0092025B">
        <w:rPr>
          <w:rFonts w:ascii="Times New Roman" w:hAnsi="Times New Roman" w:cs="Times New Roman"/>
          <w:sz w:val="28"/>
          <w:szCs w:val="28"/>
          <w:lang w:val="uk-UA"/>
        </w:rPr>
        <w:t>3</w:t>
      </w:r>
      <w:r w:rsidR="0092025B" w:rsidRPr="0092025B">
        <w:rPr>
          <w:rFonts w:ascii="Times New Roman" w:hAnsi="Times New Roman" w:cs="Times New Roman"/>
          <w:sz w:val="28"/>
          <w:szCs w:val="28"/>
          <w:lang w:val="uk-UA"/>
        </w:rPr>
        <w:t>)</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45</w:t>
      </w:r>
      <w:r w:rsidR="000451E5" w:rsidRPr="00F1014E">
        <w:rPr>
          <w:rFonts w:ascii="Times New Roman" w:hAnsi="Times New Roman" w:cs="Times New Roman"/>
          <w:sz w:val="28"/>
          <w:szCs w:val="28"/>
          <w:lang w:val="uk-UA"/>
        </w:rPr>
        <w:t xml:space="preserve">. Чирва Р. Інформаційна війна – зброя, страшніша за ядерну. </w:t>
      </w:r>
      <w:r w:rsidR="000451E5" w:rsidRPr="00F1014E">
        <w:rPr>
          <w:rFonts w:ascii="Times New Roman" w:hAnsi="Times New Roman" w:cs="Times New Roman"/>
          <w:i/>
          <w:sz w:val="28"/>
          <w:szCs w:val="28"/>
          <w:lang w:val="uk-UA"/>
        </w:rPr>
        <w:t>Профспілкові вісті</w:t>
      </w:r>
      <w:r w:rsidR="000451E5" w:rsidRPr="00F1014E">
        <w:rPr>
          <w:rFonts w:ascii="Times New Roman" w:hAnsi="Times New Roman" w:cs="Times New Roman"/>
          <w:sz w:val="28"/>
          <w:szCs w:val="28"/>
          <w:lang w:val="uk-UA"/>
        </w:rPr>
        <w:t xml:space="preserve">. 2014. № 13. С. 8–9. </w:t>
      </w:r>
    </w:p>
    <w:p w:rsidR="000451E5" w:rsidRPr="00F1014E" w:rsidRDefault="00F1014E" w:rsidP="00022580">
      <w:pPr>
        <w:spacing w:after="0"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46</w:t>
      </w:r>
      <w:r w:rsidR="000451E5" w:rsidRPr="00F1014E">
        <w:rPr>
          <w:rFonts w:ascii="Times New Roman" w:hAnsi="Times New Roman" w:cs="Times New Roman"/>
          <w:sz w:val="28"/>
          <w:szCs w:val="28"/>
          <w:lang w:val="uk-UA"/>
        </w:rPr>
        <w:t xml:space="preserve">. </w:t>
      </w:r>
      <w:r w:rsidR="00C97ADB" w:rsidRPr="00F1014E">
        <w:rPr>
          <w:rFonts w:ascii="Times New Roman" w:hAnsi="Times New Roman" w:cs="Times New Roman"/>
          <w:sz w:val="28"/>
          <w:szCs w:val="28"/>
          <w:lang w:val="uk-UA"/>
        </w:rPr>
        <w:t xml:space="preserve">Шевченко, І. </w:t>
      </w:r>
      <w:r w:rsidRPr="00F1014E">
        <w:rPr>
          <w:rFonts w:ascii="Times New Roman" w:hAnsi="Times New Roman" w:cs="Times New Roman"/>
          <w:sz w:val="28"/>
          <w:szCs w:val="28"/>
          <w:lang w:val="uk-UA"/>
        </w:rPr>
        <w:t>Нація швидкого харчування: темна сторона всеамериканської їжі</w:t>
      </w:r>
      <w:r w:rsidR="000451E5" w:rsidRPr="00F1014E">
        <w:rPr>
          <w:rFonts w:ascii="Times New Roman" w:hAnsi="Times New Roman" w:cs="Times New Roman"/>
          <w:sz w:val="28"/>
          <w:szCs w:val="28"/>
          <w:lang w:val="uk-UA"/>
        </w:rPr>
        <w:t xml:space="preserve">, </w:t>
      </w:r>
      <w:r w:rsidR="00C97ADB" w:rsidRPr="00F1014E">
        <w:rPr>
          <w:rFonts w:ascii="Times New Roman" w:hAnsi="Times New Roman" w:cs="Times New Roman"/>
          <w:sz w:val="28"/>
          <w:szCs w:val="28"/>
          <w:lang w:val="uk-UA"/>
        </w:rPr>
        <w:t>Львів, 2001</w:t>
      </w:r>
      <w:r w:rsidR="000451E5" w:rsidRPr="00F1014E">
        <w:rPr>
          <w:rFonts w:ascii="Times New Roman" w:hAnsi="Times New Roman" w:cs="Times New Roman"/>
          <w:sz w:val="28"/>
          <w:szCs w:val="28"/>
          <w:lang w:val="uk-UA"/>
        </w:rPr>
        <w:t>. 288 с.</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47</w:t>
      </w:r>
      <w:r w:rsidR="000451E5" w:rsidRPr="00F1014E">
        <w:rPr>
          <w:rFonts w:ascii="Times New Roman" w:hAnsi="Times New Roman" w:cs="Times New Roman"/>
          <w:sz w:val="28"/>
          <w:szCs w:val="28"/>
          <w:lang w:val="uk-UA"/>
        </w:rPr>
        <w:t xml:space="preserve">. Шульгіна В. І. Основні властивості інформації в сучасних ЗМІ: Міжнародна науково-практична конференція «Інновації та особливості функціонування ЗМІ в демократичному суспільстві», Львів, 2021. С.108–110. </w:t>
      </w:r>
    </w:p>
    <w:p w:rsidR="00F13453" w:rsidRPr="00F1014E" w:rsidRDefault="00F1014E" w:rsidP="00F13453">
      <w:pPr>
        <w:tabs>
          <w:tab w:val="left" w:pos="1134"/>
        </w:tabs>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48</w:t>
      </w:r>
      <w:r w:rsidR="00F13453" w:rsidRPr="00F1014E">
        <w:rPr>
          <w:rFonts w:ascii="Times New Roman" w:hAnsi="Times New Roman" w:cs="Times New Roman"/>
          <w:sz w:val="28"/>
          <w:szCs w:val="28"/>
          <w:lang w:val="uk-UA"/>
        </w:rPr>
        <w:t xml:space="preserve">. </w:t>
      </w:r>
      <w:r w:rsidR="00B34FA7" w:rsidRPr="00F1014E">
        <w:rPr>
          <w:rFonts w:ascii="Times New Roman" w:hAnsi="Times New Roman" w:cs="Times New Roman"/>
          <w:sz w:val="28"/>
          <w:szCs w:val="28"/>
          <w:lang w:val="uk-UA"/>
        </w:rPr>
        <w:t>Gwendolyn Mariano. Gun Reporting Methodology//Center for Investigative Reporting. 18 c.</w:t>
      </w:r>
    </w:p>
    <w:p w:rsidR="00F13453" w:rsidRPr="00F1014E" w:rsidRDefault="00F1014E" w:rsidP="00F13453">
      <w:pPr>
        <w:tabs>
          <w:tab w:val="left" w:pos="1134"/>
        </w:tabs>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49</w:t>
      </w:r>
      <w:r w:rsidR="00F13453" w:rsidRPr="00F1014E">
        <w:rPr>
          <w:rFonts w:ascii="Times New Roman" w:hAnsi="Times New Roman" w:cs="Times New Roman"/>
          <w:sz w:val="28"/>
          <w:szCs w:val="28"/>
          <w:lang w:val="uk-UA"/>
        </w:rPr>
        <w:t>. Hub in Bucharest for Ukrainian journalists. URL: https://ac.cfi.fr/en/appels/hubin-bucharest-for-ukrainian-journalists/</w:t>
      </w:r>
      <w:r w:rsidR="0092025B">
        <w:rPr>
          <w:rFonts w:ascii="Times New Roman" w:hAnsi="Times New Roman" w:cs="Times New Roman"/>
          <w:sz w:val="28"/>
          <w:szCs w:val="28"/>
          <w:lang w:val="uk-UA"/>
        </w:rPr>
        <w:t xml:space="preserve"> (д</w:t>
      </w:r>
      <w:r w:rsidR="00F13453" w:rsidRPr="00F1014E">
        <w:rPr>
          <w:rFonts w:ascii="Times New Roman" w:hAnsi="Times New Roman" w:cs="Times New Roman"/>
          <w:sz w:val="28"/>
          <w:szCs w:val="28"/>
          <w:lang w:val="uk-UA"/>
        </w:rPr>
        <w:t>ата звернення: 05.11.202</w:t>
      </w:r>
      <w:r w:rsidR="0092025B">
        <w:rPr>
          <w:rFonts w:ascii="Times New Roman" w:hAnsi="Times New Roman" w:cs="Times New Roman"/>
          <w:sz w:val="28"/>
          <w:szCs w:val="28"/>
          <w:lang w:val="uk-UA"/>
        </w:rPr>
        <w:t>3</w:t>
      </w:r>
      <w:r w:rsidR="00F13453" w:rsidRPr="00F1014E">
        <w:rPr>
          <w:rFonts w:ascii="Times New Roman" w:hAnsi="Times New Roman" w:cs="Times New Roman"/>
          <w:sz w:val="28"/>
          <w:szCs w:val="28"/>
          <w:lang w:val="uk-UA"/>
        </w:rPr>
        <w:t xml:space="preserve">). </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50</w:t>
      </w:r>
      <w:r w:rsidR="000451E5" w:rsidRPr="00F1014E">
        <w:rPr>
          <w:rFonts w:ascii="Times New Roman" w:hAnsi="Times New Roman" w:cs="Times New Roman"/>
          <w:sz w:val="28"/>
          <w:szCs w:val="28"/>
          <w:lang w:val="uk-UA"/>
        </w:rPr>
        <w:t xml:space="preserve">. Landøy A, Popa D, Repanovici A. Основні поняття інформаційної грамотності. Співпраця в розробці педагогічного підходу в інформаційній грамотності. 2020. С. 23–38. </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51</w:t>
      </w:r>
      <w:r w:rsidR="000451E5" w:rsidRPr="00F1014E">
        <w:rPr>
          <w:rFonts w:ascii="Times New Roman" w:hAnsi="Times New Roman" w:cs="Times New Roman"/>
          <w:sz w:val="28"/>
          <w:szCs w:val="28"/>
          <w:lang w:val="uk-UA"/>
        </w:rPr>
        <w:t xml:space="preserve">. Leaning M. An approach to digital literacy through the integration of media and information literacy. Critic Pers Digi Lit Creat Path Forw. 2019. № 7. Р. 4–13. </w:t>
      </w:r>
    </w:p>
    <w:p w:rsidR="000451E5" w:rsidRPr="00F1014E" w:rsidRDefault="00F1014E" w:rsidP="00022580">
      <w:pPr>
        <w:spacing w:after="0" w:line="360" w:lineRule="auto"/>
        <w:ind w:firstLine="709"/>
        <w:jc w:val="both"/>
        <w:rPr>
          <w:rFonts w:ascii="Times New Roman" w:hAnsi="Times New Roman" w:cs="Times New Roman"/>
          <w:sz w:val="28"/>
          <w:szCs w:val="28"/>
          <w:lang w:val="uk-UA"/>
        </w:rPr>
      </w:pPr>
      <w:r w:rsidRPr="00F1014E">
        <w:rPr>
          <w:rFonts w:ascii="Times New Roman" w:hAnsi="Times New Roman" w:cs="Times New Roman"/>
          <w:sz w:val="28"/>
          <w:szCs w:val="28"/>
          <w:lang w:val="uk-UA"/>
        </w:rPr>
        <w:t>52</w:t>
      </w:r>
      <w:r w:rsidR="000451E5" w:rsidRPr="00F1014E">
        <w:rPr>
          <w:rFonts w:ascii="Times New Roman" w:hAnsi="Times New Roman" w:cs="Times New Roman"/>
          <w:sz w:val="28"/>
          <w:szCs w:val="28"/>
          <w:lang w:val="uk-UA"/>
        </w:rPr>
        <w:t>. Lynch L. WikiLeaks and investigative journalism. Journalism, Power and Investigation. 2019</w:t>
      </w:r>
      <w:r w:rsidR="0092025B">
        <w:rPr>
          <w:rFonts w:ascii="Times New Roman" w:hAnsi="Times New Roman" w:cs="Times New Roman"/>
          <w:sz w:val="28"/>
          <w:szCs w:val="28"/>
          <w:lang w:val="uk-UA"/>
        </w:rPr>
        <w:t>.</w:t>
      </w:r>
      <w:r w:rsidR="000451E5" w:rsidRPr="00F1014E">
        <w:rPr>
          <w:rFonts w:ascii="Times New Roman" w:hAnsi="Times New Roman" w:cs="Times New Roman"/>
          <w:sz w:val="28"/>
          <w:szCs w:val="28"/>
          <w:lang w:val="uk-UA"/>
        </w:rPr>
        <w:t xml:space="preserve"> Р. 1-21. </w:t>
      </w:r>
    </w:p>
    <w:p w:rsidR="000451E5" w:rsidRPr="005F7511" w:rsidRDefault="005F7511" w:rsidP="00022580">
      <w:pPr>
        <w:spacing w:after="0" w:line="360" w:lineRule="auto"/>
        <w:ind w:firstLine="709"/>
        <w:jc w:val="both"/>
        <w:rPr>
          <w:rFonts w:ascii="Times New Roman" w:hAnsi="Times New Roman" w:cs="Times New Roman"/>
          <w:sz w:val="28"/>
          <w:szCs w:val="28"/>
          <w:lang w:val="uk-UA"/>
        </w:rPr>
      </w:pPr>
      <w:r w:rsidRPr="005F7511">
        <w:rPr>
          <w:rFonts w:ascii="Times New Roman" w:hAnsi="Times New Roman" w:cs="Times New Roman"/>
          <w:sz w:val="28"/>
          <w:szCs w:val="28"/>
          <w:lang w:val="uk-UA"/>
        </w:rPr>
        <w:lastRenderedPageBreak/>
        <w:t>53</w:t>
      </w:r>
      <w:r w:rsidR="000451E5" w:rsidRPr="005F7511">
        <w:rPr>
          <w:rFonts w:ascii="Times New Roman" w:hAnsi="Times New Roman" w:cs="Times New Roman"/>
          <w:sz w:val="28"/>
          <w:szCs w:val="28"/>
          <w:lang w:val="uk-UA"/>
        </w:rPr>
        <w:t xml:space="preserve">. </w:t>
      </w:r>
      <w:r w:rsidR="00C97ADB" w:rsidRPr="005F7511">
        <w:rPr>
          <w:rFonts w:ascii="Times New Roman" w:hAnsi="Times New Roman" w:cs="Times New Roman"/>
          <w:sz w:val="28"/>
          <w:szCs w:val="28"/>
          <w:lang w:val="uk-UA"/>
        </w:rPr>
        <w:t>Mark Palczewski i Monika Worsowicz. Dziennikarstwo sledcze. Lodz, 2006. 146 c.</w:t>
      </w:r>
      <w:r w:rsidR="000451E5" w:rsidRPr="005F7511">
        <w:rPr>
          <w:rFonts w:ascii="Times New Roman" w:hAnsi="Times New Roman" w:cs="Times New Roman"/>
          <w:sz w:val="28"/>
          <w:szCs w:val="28"/>
          <w:lang w:val="uk-UA"/>
        </w:rPr>
        <w:t xml:space="preserve"> </w:t>
      </w:r>
    </w:p>
    <w:p w:rsidR="0079199B" w:rsidRPr="005F7511" w:rsidRDefault="005F7511" w:rsidP="00022580">
      <w:pPr>
        <w:spacing w:after="0" w:line="360" w:lineRule="auto"/>
        <w:ind w:firstLine="709"/>
        <w:jc w:val="both"/>
        <w:rPr>
          <w:rFonts w:ascii="Times New Roman" w:hAnsi="Times New Roman" w:cs="Times New Roman"/>
          <w:sz w:val="28"/>
          <w:szCs w:val="28"/>
          <w:lang w:val="uk-UA"/>
        </w:rPr>
      </w:pPr>
      <w:r w:rsidRPr="005F7511">
        <w:rPr>
          <w:rFonts w:ascii="Times New Roman" w:hAnsi="Times New Roman" w:cs="Times New Roman"/>
          <w:sz w:val="28"/>
          <w:szCs w:val="28"/>
          <w:lang w:val="uk-UA"/>
        </w:rPr>
        <w:t>54</w:t>
      </w:r>
      <w:r w:rsidR="000451E5" w:rsidRPr="005F7511">
        <w:rPr>
          <w:rFonts w:ascii="Times New Roman" w:hAnsi="Times New Roman" w:cs="Times New Roman"/>
          <w:sz w:val="28"/>
          <w:szCs w:val="28"/>
          <w:lang w:val="uk-UA"/>
        </w:rPr>
        <w:t>. Pleines H. From competitive authoritarianism to defective democracy: Political regimes in Ukraine before and after the orange revolution.  Presidents, Oligarchs and Bureaucrats, Forms of Rule in the Post-Soviet Space, Farnham, Burlington, Ashgate, 2012. Р. 125–138.</w:t>
      </w:r>
    </w:p>
    <w:p w:rsidR="00F13453" w:rsidRPr="005F7511" w:rsidRDefault="005F7511" w:rsidP="00F13453">
      <w:pPr>
        <w:tabs>
          <w:tab w:val="left" w:pos="1134"/>
        </w:tabs>
        <w:spacing w:after="0" w:line="360" w:lineRule="auto"/>
        <w:ind w:firstLine="709"/>
        <w:jc w:val="both"/>
        <w:rPr>
          <w:rFonts w:ascii="Times New Roman" w:hAnsi="Times New Roman" w:cs="Times New Roman"/>
          <w:sz w:val="28"/>
          <w:szCs w:val="28"/>
          <w:lang w:val="uk-UA"/>
        </w:rPr>
      </w:pPr>
      <w:r w:rsidRPr="005F7511">
        <w:rPr>
          <w:rFonts w:ascii="Times New Roman" w:hAnsi="Times New Roman" w:cs="Times New Roman"/>
          <w:sz w:val="28"/>
          <w:szCs w:val="28"/>
          <w:lang w:val="uk-UA"/>
        </w:rPr>
        <w:t>55</w:t>
      </w:r>
      <w:r w:rsidR="00F13453" w:rsidRPr="005F7511">
        <w:rPr>
          <w:rFonts w:ascii="Times New Roman" w:hAnsi="Times New Roman" w:cs="Times New Roman"/>
          <w:sz w:val="28"/>
          <w:szCs w:val="28"/>
          <w:lang w:val="uk-UA"/>
        </w:rPr>
        <w:t>. She Shapes Biodiversity. URL: https://bit.ly/3CzGuDZ</w:t>
      </w:r>
      <w:r w:rsidR="0092025B">
        <w:rPr>
          <w:rFonts w:ascii="Times New Roman" w:hAnsi="Times New Roman" w:cs="Times New Roman"/>
          <w:sz w:val="28"/>
          <w:szCs w:val="28"/>
          <w:lang w:val="uk-UA"/>
        </w:rPr>
        <w:t xml:space="preserve"> (д</w:t>
      </w:r>
      <w:r w:rsidR="00F13453" w:rsidRPr="005F7511">
        <w:rPr>
          <w:rFonts w:ascii="Times New Roman" w:hAnsi="Times New Roman" w:cs="Times New Roman"/>
          <w:sz w:val="28"/>
          <w:szCs w:val="28"/>
          <w:lang w:val="uk-UA"/>
        </w:rPr>
        <w:t>ата звернення: 05.11.202</w:t>
      </w:r>
      <w:r w:rsidR="0092025B">
        <w:rPr>
          <w:rFonts w:ascii="Times New Roman" w:hAnsi="Times New Roman" w:cs="Times New Roman"/>
          <w:sz w:val="28"/>
          <w:szCs w:val="28"/>
          <w:lang w:val="uk-UA"/>
        </w:rPr>
        <w:t>3</w:t>
      </w:r>
      <w:r w:rsidR="00F13453" w:rsidRPr="005F7511">
        <w:rPr>
          <w:rFonts w:ascii="Times New Roman" w:hAnsi="Times New Roman" w:cs="Times New Roman"/>
          <w:sz w:val="28"/>
          <w:szCs w:val="28"/>
          <w:lang w:val="uk-UA"/>
        </w:rPr>
        <w:t xml:space="preserve">). </w:t>
      </w:r>
    </w:p>
    <w:p w:rsidR="00F13453" w:rsidRPr="005F7511" w:rsidRDefault="00F13453" w:rsidP="00F13453">
      <w:pPr>
        <w:tabs>
          <w:tab w:val="left" w:pos="1134"/>
        </w:tabs>
        <w:spacing w:after="0" w:line="360" w:lineRule="auto"/>
        <w:ind w:firstLine="709"/>
        <w:jc w:val="both"/>
        <w:rPr>
          <w:rFonts w:ascii="Times New Roman" w:hAnsi="Times New Roman" w:cs="Times New Roman"/>
          <w:sz w:val="28"/>
          <w:szCs w:val="28"/>
          <w:lang w:val="uk-UA"/>
        </w:rPr>
      </w:pPr>
      <w:r w:rsidRPr="005F7511">
        <w:rPr>
          <w:rFonts w:ascii="Times New Roman" w:hAnsi="Times New Roman" w:cs="Times New Roman"/>
          <w:sz w:val="28"/>
          <w:szCs w:val="28"/>
          <w:lang w:val="uk-UA"/>
        </w:rPr>
        <w:t>5</w:t>
      </w:r>
      <w:r w:rsidR="005F7511" w:rsidRPr="005F7511">
        <w:rPr>
          <w:rFonts w:ascii="Times New Roman" w:hAnsi="Times New Roman" w:cs="Times New Roman"/>
          <w:sz w:val="28"/>
          <w:szCs w:val="28"/>
          <w:lang w:val="uk-UA"/>
        </w:rPr>
        <w:t>6</w:t>
      </w:r>
      <w:r w:rsidRPr="005F7511">
        <w:rPr>
          <w:rFonts w:ascii="Times New Roman" w:hAnsi="Times New Roman" w:cs="Times New Roman"/>
          <w:sz w:val="28"/>
          <w:szCs w:val="28"/>
          <w:lang w:val="uk-UA"/>
        </w:rPr>
        <w:t>. Supporting Ukrainian Journalists on the Frontlines of War. URL: https://internews.org/blog/keeping-independent-media-in-ukraine-operation</w:t>
      </w:r>
      <w:r w:rsidR="0092025B">
        <w:rPr>
          <w:rFonts w:ascii="Times New Roman" w:hAnsi="Times New Roman" w:cs="Times New Roman"/>
          <w:sz w:val="28"/>
          <w:szCs w:val="28"/>
          <w:lang w:val="uk-UA"/>
        </w:rPr>
        <w:t>al/ (Дата звернення: 12.09.2023</w:t>
      </w:r>
      <w:r w:rsidRPr="005F7511">
        <w:rPr>
          <w:rFonts w:ascii="Times New Roman" w:hAnsi="Times New Roman" w:cs="Times New Roman"/>
          <w:sz w:val="28"/>
          <w:szCs w:val="28"/>
          <w:lang w:val="uk-UA"/>
        </w:rPr>
        <w:t xml:space="preserve">).   </w:t>
      </w:r>
    </w:p>
    <w:p w:rsidR="005F7511" w:rsidRDefault="00F13453" w:rsidP="00F13453">
      <w:pPr>
        <w:tabs>
          <w:tab w:val="left" w:pos="1134"/>
        </w:tabs>
        <w:spacing w:after="0" w:line="360" w:lineRule="auto"/>
        <w:ind w:firstLine="709"/>
        <w:jc w:val="both"/>
        <w:rPr>
          <w:rFonts w:ascii="Times New Roman" w:hAnsi="Times New Roman" w:cs="Times New Roman"/>
          <w:sz w:val="28"/>
          <w:szCs w:val="28"/>
          <w:lang w:val="uk-UA"/>
        </w:rPr>
      </w:pPr>
      <w:r w:rsidRPr="005F7511">
        <w:rPr>
          <w:rFonts w:ascii="Times New Roman" w:hAnsi="Times New Roman" w:cs="Times New Roman"/>
          <w:sz w:val="28"/>
          <w:szCs w:val="28"/>
          <w:lang w:val="en-US"/>
        </w:rPr>
        <w:t>5</w:t>
      </w:r>
      <w:r w:rsidR="005F7511" w:rsidRPr="005F7511">
        <w:rPr>
          <w:rFonts w:ascii="Times New Roman" w:hAnsi="Times New Roman" w:cs="Times New Roman"/>
          <w:sz w:val="28"/>
          <w:szCs w:val="28"/>
          <w:lang w:val="uk-UA"/>
        </w:rPr>
        <w:t>7</w:t>
      </w:r>
      <w:r w:rsidRPr="005F7511">
        <w:rPr>
          <w:rFonts w:ascii="Times New Roman" w:hAnsi="Times New Roman" w:cs="Times New Roman"/>
          <w:sz w:val="28"/>
          <w:szCs w:val="28"/>
          <w:lang w:val="uk-UA"/>
        </w:rPr>
        <w:t>. Surrounded by War, Compassion Endures. URL: https://www.nytimes.com/2022/04/03/insider/ukraine-war-journalists.html (</w:t>
      </w:r>
      <w:r w:rsidR="0092025B">
        <w:rPr>
          <w:rFonts w:ascii="Times New Roman" w:hAnsi="Times New Roman" w:cs="Times New Roman"/>
          <w:sz w:val="28"/>
          <w:szCs w:val="28"/>
          <w:lang w:val="uk-UA"/>
        </w:rPr>
        <w:t>д</w:t>
      </w:r>
      <w:r w:rsidRPr="005F7511">
        <w:rPr>
          <w:rFonts w:ascii="Times New Roman" w:hAnsi="Times New Roman" w:cs="Times New Roman"/>
          <w:sz w:val="28"/>
          <w:szCs w:val="28"/>
          <w:lang w:val="uk-UA"/>
        </w:rPr>
        <w:t>ата звернення: 29.</w:t>
      </w:r>
      <w:r w:rsidR="005F7511">
        <w:rPr>
          <w:rFonts w:ascii="Times New Roman" w:hAnsi="Times New Roman" w:cs="Times New Roman"/>
          <w:sz w:val="28"/>
          <w:szCs w:val="28"/>
          <w:lang w:val="uk-UA"/>
        </w:rPr>
        <w:t>09</w:t>
      </w:r>
      <w:r w:rsidR="0092025B">
        <w:rPr>
          <w:rFonts w:ascii="Times New Roman" w:hAnsi="Times New Roman" w:cs="Times New Roman"/>
          <w:sz w:val="28"/>
          <w:szCs w:val="28"/>
          <w:lang w:val="uk-UA"/>
        </w:rPr>
        <w:t>.2023</w:t>
      </w:r>
      <w:r w:rsidRPr="005F7511">
        <w:rPr>
          <w:rFonts w:ascii="Times New Roman" w:hAnsi="Times New Roman" w:cs="Times New Roman"/>
          <w:sz w:val="28"/>
          <w:szCs w:val="28"/>
          <w:lang w:val="uk-UA"/>
        </w:rPr>
        <w:t xml:space="preserve">). </w:t>
      </w:r>
    </w:p>
    <w:p w:rsidR="00F13453" w:rsidRPr="005F7511" w:rsidRDefault="005F7511" w:rsidP="00F13453">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58</w:t>
      </w:r>
      <w:r w:rsidR="00F13453" w:rsidRPr="005F7511">
        <w:rPr>
          <w:rFonts w:ascii="Times New Roman" w:hAnsi="Times New Roman" w:cs="Times New Roman"/>
          <w:sz w:val="28"/>
          <w:szCs w:val="28"/>
          <w:lang w:val="uk-UA"/>
        </w:rPr>
        <w:t>. The Reckoning Project. URL: https://www.thereckoningproject.com/ (</w:t>
      </w:r>
      <w:r w:rsidR="0092025B">
        <w:rPr>
          <w:rFonts w:ascii="Times New Roman" w:hAnsi="Times New Roman" w:cs="Times New Roman"/>
          <w:sz w:val="28"/>
          <w:szCs w:val="28"/>
          <w:lang w:val="uk-UA"/>
        </w:rPr>
        <w:t>д</w:t>
      </w:r>
      <w:r w:rsidR="00F13453" w:rsidRPr="005F7511">
        <w:rPr>
          <w:rFonts w:ascii="Times New Roman" w:hAnsi="Times New Roman" w:cs="Times New Roman"/>
          <w:sz w:val="28"/>
          <w:szCs w:val="28"/>
          <w:lang w:val="uk-UA"/>
        </w:rPr>
        <w:t>ата звернення: 01.09.202</w:t>
      </w:r>
      <w:r w:rsidR="0092025B">
        <w:rPr>
          <w:rFonts w:ascii="Times New Roman" w:hAnsi="Times New Roman" w:cs="Times New Roman"/>
          <w:sz w:val="28"/>
          <w:szCs w:val="28"/>
          <w:lang w:val="uk-UA"/>
        </w:rPr>
        <w:t>3</w:t>
      </w:r>
      <w:r w:rsidR="00F13453" w:rsidRPr="005F7511">
        <w:rPr>
          <w:rFonts w:ascii="Times New Roman" w:hAnsi="Times New Roman" w:cs="Times New Roman"/>
          <w:sz w:val="28"/>
          <w:szCs w:val="28"/>
          <w:lang w:val="uk-UA"/>
        </w:rPr>
        <w:t xml:space="preserve">). </w:t>
      </w:r>
    </w:p>
    <w:p w:rsidR="005F7511" w:rsidRDefault="005F7511" w:rsidP="00332C7E">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59</w:t>
      </w:r>
      <w:r w:rsidR="00F13453" w:rsidRPr="005F7511">
        <w:rPr>
          <w:rFonts w:ascii="Times New Roman" w:hAnsi="Times New Roman" w:cs="Times New Roman"/>
          <w:sz w:val="28"/>
          <w:szCs w:val="28"/>
          <w:lang w:val="uk-UA"/>
        </w:rPr>
        <w:t>. Ukraine’s true detectives: the investigators closing in on Russian war criminals. URL: https://www.theguardian.com/world/2022/oct/20/ukraine-true-detectivesinvestigators-closing-in-on-russian-war-crimes (</w:t>
      </w:r>
      <w:r w:rsidR="0092025B">
        <w:rPr>
          <w:rFonts w:ascii="Times New Roman" w:hAnsi="Times New Roman" w:cs="Times New Roman"/>
          <w:sz w:val="28"/>
          <w:szCs w:val="28"/>
          <w:lang w:val="uk-UA"/>
        </w:rPr>
        <w:t>д</w:t>
      </w:r>
      <w:r w:rsidR="00F13453" w:rsidRPr="005F7511">
        <w:rPr>
          <w:rFonts w:ascii="Times New Roman" w:hAnsi="Times New Roman" w:cs="Times New Roman"/>
          <w:sz w:val="28"/>
          <w:szCs w:val="28"/>
          <w:lang w:val="uk-UA"/>
        </w:rPr>
        <w:t>ата звернення: 30.</w:t>
      </w:r>
      <w:r w:rsidRPr="005F7511">
        <w:rPr>
          <w:rFonts w:ascii="Times New Roman" w:hAnsi="Times New Roman" w:cs="Times New Roman"/>
          <w:sz w:val="28"/>
          <w:szCs w:val="28"/>
          <w:lang w:val="uk-UA"/>
        </w:rPr>
        <w:t>10</w:t>
      </w:r>
      <w:r w:rsidR="00F13453" w:rsidRPr="005F7511">
        <w:rPr>
          <w:rFonts w:ascii="Times New Roman" w:hAnsi="Times New Roman" w:cs="Times New Roman"/>
          <w:sz w:val="28"/>
          <w:szCs w:val="28"/>
          <w:lang w:val="uk-UA"/>
        </w:rPr>
        <w:t>.202</w:t>
      </w:r>
      <w:r w:rsidR="0092025B">
        <w:rPr>
          <w:rFonts w:ascii="Times New Roman" w:hAnsi="Times New Roman" w:cs="Times New Roman"/>
          <w:sz w:val="28"/>
          <w:szCs w:val="28"/>
          <w:lang w:val="uk-UA"/>
        </w:rPr>
        <w:t>3</w:t>
      </w:r>
      <w:r w:rsidR="00F13453" w:rsidRPr="005F7511">
        <w:rPr>
          <w:rFonts w:ascii="Times New Roman" w:hAnsi="Times New Roman" w:cs="Times New Roman"/>
          <w:sz w:val="28"/>
          <w:szCs w:val="28"/>
          <w:lang w:val="uk-UA"/>
        </w:rPr>
        <w:t xml:space="preserve">). </w:t>
      </w:r>
    </w:p>
    <w:p w:rsidR="00022580" w:rsidRPr="005F7511" w:rsidRDefault="005F7511" w:rsidP="005F7511">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60</w:t>
      </w:r>
      <w:r w:rsidRPr="005F7511">
        <w:rPr>
          <w:rFonts w:ascii="Times New Roman" w:hAnsi="Times New Roman" w:cs="Times New Roman"/>
          <w:sz w:val="28"/>
          <w:szCs w:val="28"/>
          <w:lang w:val="uk-UA"/>
        </w:rPr>
        <w:t>. Ukrainian military reports ‘successful operations’ on Dnipro River’s east bank. URL: https://www.theguardian.com/world/2023/nov/17/ukrainian-military-reports-successful-operations-on-dnipro-rivers-east-bank (</w:t>
      </w:r>
      <w:r w:rsidR="0092025B">
        <w:rPr>
          <w:rFonts w:ascii="Times New Roman" w:hAnsi="Times New Roman" w:cs="Times New Roman"/>
          <w:sz w:val="28"/>
          <w:szCs w:val="28"/>
          <w:lang w:val="uk-UA"/>
        </w:rPr>
        <w:t>д</w:t>
      </w:r>
      <w:r w:rsidRPr="005F7511">
        <w:rPr>
          <w:rFonts w:ascii="Times New Roman" w:hAnsi="Times New Roman" w:cs="Times New Roman"/>
          <w:sz w:val="28"/>
          <w:szCs w:val="28"/>
          <w:lang w:val="uk-UA"/>
        </w:rPr>
        <w:t xml:space="preserve">ата звернення: </w:t>
      </w:r>
      <w:r>
        <w:rPr>
          <w:rFonts w:ascii="Times New Roman" w:hAnsi="Times New Roman" w:cs="Times New Roman"/>
          <w:sz w:val="28"/>
          <w:szCs w:val="28"/>
          <w:lang w:val="uk-UA"/>
        </w:rPr>
        <w:t>05.12</w:t>
      </w:r>
      <w:r w:rsidRPr="005F7511">
        <w:rPr>
          <w:rFonts w:ascii="Times New Roman" w:hAnsi="Times New Roman" w:cs="Times New Roman"/>
          <w:sz w:val="28"/>
          <w:szCs w:val="28"/>
          <w:lang w:val="uk-UA"/>
        </w:rPr>
        <w:t>.202</w:t>
      </w:r>
      <w:r>
        <w:rPr>
          <w:rFonts w:ascii="Times New Roman" w:hAnsi="Times New Roman" w:cs="Times New Roman"/>
          <w:sz w:val="28"/>
          <w:szCs w:val="28"/>
          <w:lang w:val="uk-UA"/>
        </w:rPr>
        <w:t>3</w:t>
      </w:r>
      <w:r w:rsidRPr="005F7511">
        <w:rPr>
          <w:rFonts w:ascii="Times New Roman" w:hAnsi="Times New Roman" w:cs="Times New Roman"/>
          <w:sz w:val="28"/>
          <w:szCs w:val="28"/>
          <w:lang w:val="uk-UA"/>
        </w:rPr>
        <w:t xml:space="preserve">). </w:t>
      </w:r>
      <w:r w:rsidR="00022580" w:rsidRPr="004E580F">
        <w:rPr>
          <w:rFonts w:ascii="Times New Roman" w:eastAsia="Times New Roman" w:hAnsi="Times New Roman" w:cs="Times New Roman"/>
          <w:color w:val="000000"/>
          <w:sz w:val="28"/>
          <w:szCs w:val="28"/>
          <w:lang w:val="uk-UA"/>
        </w:rPr>
        <w:br w:type="page"/>
      </w:r>
    </w:p>
    <w:p w:rsidR="004E580F" w:rsidRPr="004E580F" w:rsidRDefault="004E580F" w:rsidP="004E580F">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А</w:t>
      </w:r>
    </w:p>
    <w:p w:rsidR="004E580F" w:rsidRPr="00E66602" w:rsidRDefault="004E580F" w:rsidP="004E580F">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Розслідування «</w:t>
      </w:r>
      <w:r w:rsidRPr="00DE65C1">
        <w:rPr>
          <w:rFonts w:ascii="Times New Roman" w:hAnsi="Times New Roman" w:cs="Times New Roman"/>
          <w:sz w:val="28"/>
          <w:szCs w:val="28"/>
          <w:lang w:val="uk-UA"/>
        </w:rPr>
        <w:t>Рівняни тримали журналістку в підвалі, бо запідозрили, що вона диверсантка</w:t>
      </w:r>
      <w:r>
        <w:rPr>
          <w:rFonts w:ascii="Times New Roman" w:hAnsi="Times New Roman" w:cs="Times New Roman"/>
          <w:sz w:val="28"/>
          <w:szCs w:val="28"/>
          <w:lang w:val="uk-UA"/>
        </w:rPr>
        <w:t>»</w:t>
      </w:r>
    </w:p>
    <w:p w:rsidR="004E580F" w:rsidRPr="004E580F" w:rsidRDefault="004E580F" w:rsidP="004E580F">
      <w:pPr>
        <w:spacing w:after="0" w:line="360" w:lineRule="auto"/>
        <w:jc w:val="center"/>
        <w:rPr>
          <w:rFonts w:ascii="Times New Roman" w:hAnsi="Times New Roman" w:cs="Times New Roman"/>
          <w:sz w:val="28"/>
          <w:szCs w:val="28"/>
          <w:lang w:val="uk-UA"/>
        </w:rPr>
      </w:pPr>
    </w:p>
    <w:p w:rsidR="004E580F" w:rsidRDefault="004E580F" w:rsidP="004E580F">
      <w:pPr>
        <w:spacing w:line="360" w:lineRule="auto"/>
        <w:jc w:val="center"/>
        <w:rPr>
          <w:rFonts w:ascii="Times New Roman" w:hAnsi="Times New Roman" w:cs="Times New Roman"/>
          <w:sz w:val="28"/>
          <w:szCs w:val="28"/>
        </w:rPr>
      </w:pPr>
      <w:r>
        <w:rPr>
          <w:noProof/>
          <w:lang w:eastAsia="ru-RU"/>
        </w:rPr>
        <w:drawing>
          <wp:inline distT="0" distB="0" distL="0" distR="0" wp14:anchorId="71C35AC7" wp14:editId="6E7E8982">
            <wp:extent cx="4678224" cy="484568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8224" cy="4845685"/>
                    </a:xfrm>
                    <a:prstGeom prst="rect">
                      <a:avLst/>
                    </a:prstGeom>
                  </pic:spPr>
                </pic:pic>
              </a:graphicData>
            </a:graphic>
          </wp:inline>
        </w:drawing>
      </w:r>
      <w:r w:rsidRPr="0068543E">
        <w:rPr>
          <w:rFonts w:ascii="Times New Roman" w:hAnsi="Times New Roman" w:cs="Times New Roman"/>
          <w:noProof/>
          <w:sz w:val="28"/>
          <w:szCs w:val="28"/>
          <w:lang w:eastAsia="ru-RU"/>
        </w:rPr>
        <w:t xml:space="preserve"> </w:t>
      </w:r>
    </w:p>
    <w:p w:rsidR="004E580F" w:rsidRDefault="004E580F" w:rsidP="004E580F">
      <w:pPr>
        <w:rPr>
          <w:rFonts w:ascii="Times New Roman" w:hAnsi="Times New Roman" w:cs="Times New Roman"/>
          <w:sz w:val="28"/>
          <w:szCs w:val="28"/>
        </w:rPr>
      </w:pPr>
      <w:r>
        <w:rPr>
          <w:rFonts w:ascii="Times New Roman" w:hAnsi="Times New Roman" w:cs="Times New Roman"/>
          <w:sz w:val="28"/>
          <w:szCs w:val="28"/>
        </w:rPr>
        <w:br w:type="page"/>
      </w:r>
    </w:p>
    <w:p w:rsidR="00E116AC" w:rsidRDefault="00E116AC" w:rsidP="00683E3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ДОДАТОК Б</w:t>
      </w:r>
    </w:p>
    <w:p w:rsidR="00E116AC" w:rsidRPr="00E66602" w:rsidRDefault="004E580F" w:rsidP="00683E32">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Розслідування «</w:t>
      </w:r>
      <w:r>
        <w:rPr>
          <w:rFonts w:ascii="Times New Roman" w:hAnsi="Times New Roman" w:cs="Times New Roman"/>
          <w:sz w:val="28"/>
          <w:szCs w:val="28"/>
          <w:lang w:val="uk-UA"/>
        </w:rPr>
        <w:t>Схема»</w:t>
      </w:r>
      <w:r w:rsidRPr="004E580F">
        <w:rPr>
          <w:rFonts w:ascii="Times New Roman" w:hAnsi="Times New Roman" w:cs="Times New Roman"/>
          <w:sz w:val="28"/>
          <w:szCs w:val="28"/>
          <w:lang w:val="uk-UA"/>
        </w:rPr>
        <w:t xml:space="preserve"> на 11 млн: </w:t>
      </w:r>
      <w:r>
        <w:rPr>
          <w:rFonts w:ascii="Times New Roman" w:hAnsi="Times New Roman" w:cs="Times New Roman"/>
          <w:sz w:val="28"/>
          <w:szCs w:val="28"/>
          <w:lang w:val="uk-UA"/>
        </w:rPr>
        <w:t>«Укрвугілля»</w:t>
      </w:r>
      <w:r w:rsidRPr="004E580F">
        <w:rPr>
          <w:rFonts w:ascii="Times New Roman" w:hAnsi="Times New Roman" w:cs="Times New Roman"/>
          <w:sz w:val="28"/>
          <w:szCs w:val="28"/>
          <w:lang w:val="uk-UA"/>
        </w:rPr>
        <w:t xml:space="preserve"> продало паливо за кордон, попри заборону на експорт</w:t>
      </w:r>
      <w:r>
        <w:rPr>
          <w:rFonts w:ascii="Times New Roman" w:hAnsi="Times New Roman" w:cs="Times New Roman"/>
          <w:sz w:val="28"/>
          <w:szCs w:val="28"/>
          <w:lang w:val="uk-UA"/>
        </w:rPr>
        <w:t>»</w:t>
      </w:r>
    </w:p>
    <w:p w:rsidR="00E116AC" w:rsidRDefault="00E116AC" w:rsidP="00683E32">
      <w:pPr>
        <w:spacing w:after="0" w:line="360" w:lineRule="auto"/>
        <w:jc w:val="center"/>
        <w:rPr>
          <w:rFonts w:ascii="Times New Roman" w:hAnsi="Times New Roman" w:cs="Times New Roman"/>
          <w:sz w:val="28"/>
          <w:szCs w:val="28"/>
        </w:rPr>
      </w:pPr>
    </w:p>
    <w:p w:rsidR="00E116AC" w:rsidRDefault="004E580F" w:rsidP="00E116AC">
      <w:pPr>
        <w:spacing w:line="360" w:lineRule="auto"/>
        <w:jc w:val="center"/>
        <w:rPr>
          <w:rFonts w:ascii="Times New Roman" w:hAnsi="Times New Roman" w:cs="Times New Roman"/>
          <w:sz w:val="28"/>
          <w:szCs w:val="28"/>
        </w:rPr>
      </w:pPr>
      <w:r>
        <w:rPr>
          <w:noProof/>
          <w:lang w:eastAsia="ru-RU"/>
        </w:rPr>
        <w:drawing>
          <wp:inline distT="0" distB="0" distL="0" distR="0" wp14:anchorId="324D7FB2" wp14:editId="00F079C9">
            <wp:extent cx="6120130" cy="71869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7186930"/>
                    </a:xfrm>
                    <a:prstGeom prst="rect">
                      <a:avLst/>
                    </a:prstGeom>
                  </pic:spPr>
                </pic:pic>
              </a:graphicData>
            </a:graphic>
          </wp:inline>
        </w:drawing>
      </w:r>
      <w:r w:rsidRPr="0068543E">
        <w:rPr>
          <w:rFonts w:ascii="Times New Roman" w:hAnsi="Times New Roman" w:cs="Times New Roman"/>
          <w:noProof/>
          <w:sz w:val="28"/>
          <w:szCs w:val="28"/>
          <w:lang w:eastAsia="ru-RU"/>
        </w:rPr>
        <w:t xml:space="preserve"> </w:t>
      </w:r>
    </w:p>
    <w:p w:rsidR="00E116AC" w:rsidRDefault="00E116AC" w:rsidP="00E116AC">
      <w:pPr>
        <w:rPr>
          <w:rFonts w:ascii="Times New Roman" w:hAnsi="Times New Roman" w:cs="Times New Roman"/>
          <w:sz w:val="28"/>
          <w:szCs w:val="28"/>
        </w:rPr>
      </w:pPr>
      <w:r>
        <w:rPr>
          <w:rFonts w:ascii="Times New Roman" w:hAnsi="Times New Roman" w:cs="Times New Roman"/>
          <w:sz w:val="28"/>
          <w:szCs w:val="28"/>
        </w:rPr>
        <w:br w:type="page"/>
      </w:r>
    </w:p>
    <w:p w:rsidR="00E116AC" w:rsidRDefault="00E116AC" w:rsidP="00683E32">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ДОДАТОК В</w:t>
      </w:r>
    </w:p>
    <w:p w:rsidR="00E116AC" w:rsidRDefault="00F727E8" w:rsidP="004E580F">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Розслідування Валерї Єгошиної та Георгія Шабаєва</w:t>
      </w:r>
    </w:p>
    <w:p w:rsidR="00683E32" w:rsidRPr="00E66602" w:rsidRDefault="00683E32" w:rsidP="00683E32">
      <w:pPr>
        <w:spacing w:after="0" w:line="360" w:lineRule="auto"/>
        <w:jc w:val="center"/>
        <w:rPr>
          <w:rFonts w:ascii="Times New Roman" w:hAnsi="Times New Roman" w:cs="Times New Roman"/>
          <w:bCs/>
          <w:sz w:val="28"/>
          <w:szCs w:val="28"/>
          <w:lang w:val="uk-UA"/>
        </w:rPr>
      </w:pPr>
    </w:p>
    <w:p w:rsidR="002B0A52" w:rsidRDefault="00F727E8" w:rsidP="004E580F">
      <w:pPr>
        <w:spacing w:line="360" w:lineRule="auto"/>
        <w:jc w:val="center"/>
        <w:rPr>
          <w:rFonts w:ascii="Times New Roman" w:hAnsi="Times New Roman" w:cs="Times New Roman"/>
          <w:b/>
          <w:bCs/>
          <w:sz w:val="28"/>
          <w:szCs w:val="28"/>
          <w:lang w:val="uk-UA"/>
        </w:rPr>
      </w:pPr>
      <w:r>
        <w:rPr>
          <w:noProof/>
          <w:lang w:eastAsia="ru-RU"/>
        </w:rPr>
        <w:drawing>
          <wp:inline distT="0" distB="0" distL="0" distR="0" wp14:anchorId="4EFDC665" wp14:editId="629F53C2">
            <wp:extent cx="6120130" cy="50533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5053330"/>
                    </a:xfrm>
                    <a:prstGeom prst="rect">
                      <a:avLst/>
                    </a:prstGeom>
                  </pic:spPr>
                </pic:pic>
              </a:graphicData>
            </a:graphic>
          </wp:inline>
        </w:drawing>
      </w:r>
    </w:p>
    <w:p w:rsidR="00C00308" w:rsidRDefault="00C00308" w:rsidP="004E580F">
      <w:pPr>
        <w:spacing w:line="360" w:lineRule="auto"/>
        <w:jc w:val="center"/>
        <w:rPr>
          <w:rFonts w:ascii="Times New Roman" w:hAnsi="Times New Roman" w:cs="Times New Roman"/>
          <w:b/>
          <w:bCs/>
          <w:sz w:val="28"/>
          <w:szCs w:val="28"/>
          <w:lang w:val="uk-UA"/>
        </w:rPr>
      </w:pPr>
    </w:p>
    <w:p w:rsidR="00C00308" w:rsidRDefault="00C00308">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C00308" w:rsidRPr="0092025B" w:rsidRDefault="00C00308" w:rsidP="00C00308">
      <w:pPr>
        <w:pStyle w:val="Default"/>
        <w:spacing w:line="360" w:lineRule="auto"/>
        <w:jc w:val="center"/>
        <w:rPr>
          <w:sz w:val="28"/>
          <w:szCs w:val="28"/>
          <w:lang w:val="uk-UA"/>
        </w:rPr>
      </w:pPr>
      <w:r w:rsidRPr="0092025B">
        <w:rPr>
          <w:b/>
          <w:bCs/>
          <w:sz w:val="28"/>
          <w:szCs w:val="28"/>
          <w:lang w:val="uk-UA"/>
        </w:rPr>
        <w:lastRenderedPageBreak/>
        <w:t>Декларація</w:t>
      </w:r>
    </w:p>
    <w:p w:rsidR="00C00308" w:rsidRPr="0092025B" w:rsidRDefault="00C00308" w:rsidP="00C00308">
      <w:pPr>
        <w:pStyle w:val="Default"/>
        <w:spacing w:line="360" w:lineRule="auto"/>
        <w:jc w:val="center"/>
        <w:rPr>
          <w:sz w:val="28"/>
          <w:szCs w:val="28"/>
          <w:lang w:val="uk-UA"/>
        </w:rPr>
      </w:pPr>
      <w:r w:rsidRPr="0092025B">
        <w:rPr>
          <w:b/>
          <w:bCs/>
          <w:sz w:val="28"/>
          <w:szCs w:val="28"/>
          <w:lang w:val="uk-UA"/>
        </w:rPr>
        <w:t>академічної доброчесності</w:t>
      </w:r>
    </w:p>
    <w:p w:rsidR="00C00308" w:rsidRPr="0092025B" w:rsidRDefault="00C00308" w:rsidP="00C00308">
      <w:pPr>
        <w:pStyle w:val="Default"/>
        <w:spacing w:line="360" w:lineRule="auto"/>
        <w:jc w:val="center"/>
        <w:rPr>
          <w:sz w:val="28"/>
          <w:szCs w:val="28"/>
          <w:lang w:val="uk-UA"/>
        </w:rPr>
      </w:pPr>
      <w:r w:rsidRPr="0092025B">
        <w:rPr>
          <w:b/>
          <w:bCs/>
          <w:sz w:val="28"/>
          <w:szCs w:val="28"/>
          <w:lang w:val="uk-UA"/>
        </w:rPr>
        <w:t>здобувача освітнього ступеня магістра</w:t>
      </w:r>
    </w:p>
    <w:p w:rsidR="00C00308" w:rsidRPr="0092025B" w:rsidRDefault="00C00308" w:rsidP="00C00308">
      <w:pPr>
        <w:pStyle w:val="Default"/>
        <w:spacing w:line="360" w:lineRule="auto"/>
        <w:jc w:val="center"/>
        <w:rPr>
          <w:sz w:val="28"/>
          <w:szCs w:val="28"/>
          <w:lang w:val="uk-UA"/>
        </w:rPr>
      </w:pPr>
      <w:r w:rsidRPr="0092025B">
        <w:rPr>
          <w:b/>
          <w:bCs/>
          <w:sz w:val="28"/>
          <w:szCs w:val="28"/>
          <w:lang w:val="uk-UA"/>
        </w:rPr>
        <w:t>ЗНУ</w:t>
      </w:r>
    </w:p>
    <w:p w:rsidR="00C00308" w:rsidRPr="0092025B" w:rsidRDefault="00C00308" w:rsidP="00C00308">
      <w:pPr>
        <w:pStyle w:val="Default"/>
        <w:spacing w:line="360" w:lineRule="auto"/>
        <w:jc w:val="both"/>
        <w:rPr>
          <w:sz w:val="28"/>
          <w:szCs w:val="28"/>
          <w:lang w:val="uk-UA"/>
        </w:rPr>
      </w:pPr>
    </w:p>
    <w:p w:rsidR="00C00308" w:rsidRPr="00593336" w:rsidRDefault="00C00308" w:rsidP="00C00308">
      <w:pPr>
        <w:pStyle w:val="Default"/>
        <w:spacing w:line="360" w:lineRule="auto"/>
        <w:jc w:val="both"/>
        <w:rPr>
          <w:sz w:val="28"/>
          <w:szCs w:val="28"/>
          <w:lang w:val="uk-UA"/>
        </w:rPr>
      </w:pPr>
      <w:r w:rsidRPr="00593336">
        <w:rPr>
          <w:sz w:val="28"/>
          <w:szCs w:val="28"/>
          <w:lang w:val="uk-UA"/>
        </w:rPr>
        <w:t>Я</w:t>
      </w:r>
      <w:r>
        <w:rPr>
          <w:sz w:val="28"/>
          <w:szCs w:val="28"/>
          <w:lang w:val="uk-UA"/>
        </w:rPr>
        <w:t>,</w:t>
      </w:r>
      <w:r w:rsidRPr="00593336">
        <w:rPr>
          <w:sz w:val="28"/>
          <w:szCs w:val="28"/>
          <w:lang w:val="uk-UA"/>
        </w:rPr>
        <w:t xml:space="preserve"> Ріжок Ярослав Михайлович, студент 2 курсу, форми навчання денна, факультету журналістики, спеціальність медіакомунікації, адреса електронної пошти </w:t>
      </w:r>
      <w:r w:rsidRPr="00593336">
        <w:rPr>
          <w:sz w:val="28"/>
          <w:szCs w:val="28"/>
          <w:lang w:val="en-US"/>
        </w:rPr>
        <w:t>rizhok</w:t>
      </w:r>
      <w:r w:rsidRPr="00593336">
        <w:rPr>
          <w:sz w:val="28"/>
          <w:szCs w:val="28"/>
          <w:lang w:val="uk-UA"/>
        </w:rPr>
        <w:t>91@</w:t>
      </w:r>
      <w:r w:rsidRPr="00593336">
        <w:rPr>
          <w:sz w:val="28"/>
          <w:szCs w:val="28"/>
          <w:lang w:val="en-US"/>
        </w:rPr>
        <w:t>gmail</w:t>
      </w:r>
      <w:r w:rsidRPr="00593336">
        <w:rPr>
          <w:sz w:val="28"/>
          <w:szCs w:val="28"/>
          <w:lang w:val="uk-UA"/>
        </w:rPr>
        <w:t>.</w:t>
      </w:r>
      <w:r w:rsidRPr="00593336">
        <w:rPr>
          <w:sz w:val="28"/>
          <w:szCs w:val="28"/>
          <w:lang w:val="en-US"/>
        </w:rPr>
        <w:t>com</w:t>
      </w:r>
      <w:r w:rsidRPr="00593336">
        <w:rPr>
          <w:sz w:val="28"/>
          <w:szCs w:val="28"/>
          <w:lang w:val="uk-UA"/>
        </w:rPr>
        <w:t>,</w:t>
      </w:r>
    </w:p>
    <w:p w:rsidR="00C00308" w:rsidRPr="00524878" w:rsidRDefault="00C00308" w:rsidP="00C00308">
      <w:pPr>
        <w:pStyle w:val="Default"/>
        <w:spacing w:line="360" w:lineRule="auto"/>
        <w:jc w:val="both"/>
        <w:rPr>
          <w:sz w:val="28"/>
          <w:szCs w:val="28"/>
        </w:rPr>
      </w:pPr>
      <w:r w:rsidRPr="00524878">
        <w:rPr>
          <w:sz w:val="28"/>
          <w:szCs w:val="28"/>
        </w:rPr>
        <w:t>- підтверджую, що написана мною кваліфікаційна робота на тему</w:t>
      </w:r>
    </w:p>
    <w:p w:rsidR="00C00308" w:rsidRPr="00524878" w:rsidRDefault="00C00308" w:rsidP="00C00308">
      <w:pPr>
        <w:pStyle w:val="Default"/>
        <w:spacing w:line="360" w:lineRule="auto"/>
        <w:jc w:val="both"/>
        <w:rPr>
          <w:sz w:val="28"/>
          <w:szCs w:val="28"/>
        </w:rPr>
      </w:pPr>
      <w:r w:rsidRPr="00524878">
        <w:rPr>
          <w:sz w:val="28"/>
          <w:szCs w:val="28"/>
        </w:rPr>
        <w:t>«Проблемно-тематична парадигма журналістських розслідувань періоду російсько-української війни»</w:t>
      </w:r>
      <w:r>
        <w:rPr>
          <w:sz w:val="28"/>
          <w:szCs w:val="28"/>
        </w:rPr>
        <w:t xml:space="preserve"> </w:t>
      </w:r>
      <w:r w:rsidRPr="00524878">
        <w:rPr>
          <w:sz w:val="28"/>
          <w:szCs w:val="28"/>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C00308" w:rsidRPr="00524878" w:rsidRDefault="00C00308" w:rsidP="00C00308">
      <w:pPr>
        <w:pStyle w:val="Default"/>
        <w:spacing w:line="360" w:lineRule="auto"/>
        <w:jc w:val="both"/>
        <w:rPr>
          <w:sz w:val="28"/>
          <w:szCs w:val="28"/>
        </w:rPr>
      </w:pPr>
      <w:r w:rsidRPr="00524878">
        <w:rPr>
          <w:sz w:val="28"/>
          <w:szCs w:val="28"/>
        </w:rPr>
        <w:t>- заявляю, що надана мною для перевірки електронна версія роботи є ідентичною її друкованій версії;</w:t>
      </w:r>
    </w:p>
    <w:p w:rsidR="00C00308" w:rsidRPr="00524878" w:rsidRDefault="00C00308" w:rsidP="00C00308">
      <w:pPr>
        <w:pStyle w:val="Default"/>
        <w:spacing w:line="360" w:lineRule="auto"/>
        <w:jc w:val="both"/>
        <w:rPr>
          <w:sz w:val="28"/>
          <w:szCs w:val="28"/>
        </w:rPr>
      </w:pPr>
      <w:r w:rsidRPr="00524878">
        <w:rPr>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C00308" w:rsidRDefault="00C00308" w:rsidP="00C00308">
      <w:pPr>
        <w:spacing w:after="0" w:line="360" w:lineRule="auto"/>
        <w:jc w:val="both"/>
        <w:rPr>
          <w:rFonts w:ascii="Times New Roman" w:hAnsi="Times New Roman" w:cs="Times New Roman"/>
          <w:sz w:val="28"/>
          <w:szCs w:val="28"/>
        </w:rPr>
      </w:pPr>
    </w:p>
    <w:p w:rsidR="00C00308" w:rsidRDefault="00C00308" w:rsidP="00C00308">
      <w:pPr>
        <w:spacing w:after="0" w:line="360" w:lineRule="auto"/>
        <w:jc w:val="both"/>
        <w:rPr>
          <w:rFonts w:ascii="Times New Roman" w:hAnsi="Times New Roman" w:cs="Times New Roman"/>
          <w:sz w:val="28"/>
          <w:szCs w:val="28"/>
          <w:lang w:val="uk-UA"/>
        </w:rPr>
      </w:pPr>
      <w:r w:rsidRPr="00C00308">
        <w:rPr>
          <w:rFonts w:ascii="Times New Roman" w:hAnsi="Times New Roman" w:cs="Times New Roman"/>
          <w:sz w:val="28"/>
          <w:szCs w:val="28"/>
        </w:rPr>
        <w:t xml:space="preserve">11.12.23 </w:t>
      </w:r>
      <w:r w:rsidR="00B071DD">
        <w:rPr>
          <w:rFonts w:ascii="Times New Roman" w:eastAsia="Times New Roman" w:hAnsi="Times New Roman"/>
          <w:noProof/>
          <w:sz w:val="28"/>
          <w:szCs w:val="28"/>
          <w:lang w:eastAsia="ru-RU"/>
        </w:rPr>
        <w:t xml:space="preserve">           </w:t>
      </w:r>
      <w:r w:rsidRPr="000B1D57">
        <w:rPr>
          <w:rFonts w:ascii="Times New Roman" w:hAnsi="Times New Roman" w:cs="Times New Roman"/>
          <w:sz w:val="28"/>
          <w:szCs w:val="28"/>
        </w:rPr>
        <w:t xml:space="preserve"> ПІБ (студент)_</w:t>
      </w:r>
      <w:r w:rsidRPr="00C00308">
        <w:rPr>
          <w:rFonts w:ascii="Times New Roman" w:hAnsi="Times New Roman" w:cs="Times New Roman"/>
          <w:sz w:val="28"/>
          <w:szCs w:val="28"/>
          <w:lang w:val="uk-UA"/>
        </w:rPr>
        <w:t xml:space="preserve"> </w:t>
      </w:r>
      <w:r w:rsidRPr="000B1D57">
        <w:rPr>
          <w:rFonts w:ascii="Times New Roman" w:hAnsi="Times New Roman" w:cs="Times New Roman"/>
          <w:sz w:val="28"/>
          <w:szCs w:val="28"/>
          <w:lang w:val="uk-UA"/>
        </w:rPr>
        <w:t>Я</w:t>
      </w:r>
      <w:r>
        <w:rPr>
          <w:rFonts w:ascii="Times New Roman" w:hAnsi="Times New Roman" w:cs="Times New Roman"/>
          <w:sz w:val="28"/>
          <w:szCs w:val="28"/>
          <w:lang w:val="uk-UA"/>
        </w:rPr>
        <w:t>.</w:t>
      </w:r>
      <w:r w:rsidRPr="000B1D57">
        <w:rPr>
          <w:rFonts w:ascii="Times New Roman" w:hAnsi="Times New Roman" w:cs="Times New Roman"/>
          <w:sz w:val="28"/>
          <w:szCs w:val="28"/>
          <w:lang w:val="uk-UA"/>
        </w:rPr>
        <w:t xml:space="preserve"> М</w:t>
      </w:r>
      <w:r>
        <w:rPr>
          <w:rFonts w:ascii="Times New Roman" w:hAnsi="Times New Roman" w:cs="Times New Roman"/>
          <w:sz w:val="28"/>
          <w:szCs w:val="28"/>
          <w:lang w:val="uk-UA"/>
        </w:rPr>
        <w:t>.</w:t>
      </w:r>
      <w:r w:rsidRPr="000B1D57">
        <w:rPr>
          <w:rFonts w:ascii="Times New Roman" w:hAnsi="Times New Roman" w:cs="Times New Roman"/>
          <w:sz w:val="28"/>
          <w:szCs w:val="28"/>
        </w:rPr>
        <w:t xml:space="preserve"> </w:t>
      </w:r>
      <w:r w:rsidRPr="000B1D57">
        <w:rPr>
          <w:rFonts w:ascii="Times New Roman" w:hAnsi="Times New Roman" w:cs="Times New Roman"/>
          <w:sz w:val="28"/>
          <w:szCs w:val="28"/>
          <w:lang w:val="uk-UA"/>
        </w:rPr>
        <w:t xml:space="preserve">Ріжок </w:t>
      </w:r>
    </w:p>
    <w:p w:rsidR="00C00308" w:rsidRPr="00524878" w:rsidRDefault="00C00308" w:rsidP="00C00308">
      <w:pPr>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11.12.23</w:t>
      </w:r>
      <w:r w:rsidRPr="000B1D57">
        <w:rPr>
          <w:rFonts w:ascii="Times New Roman" w:hAnsi="Times New Roman" w:cs="Times New Roman"/>
          <w:sz w:val="28"/>
          <w:szCs w:val="28"/>
        </w:rPr>
        <w:t xml:space="preserve"> </w:t>
      </w:r>
      <w:r w:rsidR="00B071DD">
        <w:rPr>
          <w:rFonts w:ascii="Times New Roman" w:hAnsi="Times New Roman" w:cs="Times New Roman"/>
          <w:noProof/>
          <w:sz w:val="28"/>
          <w:szCs w:val="28"/>
          <w:lang w:eastAsia="ru-RU"/>
        </w:rPr>
        <w:t xml:space="preserve">             </w:t>
      </w:r>
      <w:bookmarkStart w:id="4" w:name="_GoBack"/>
      <w:bookmarkEnd w:id="4"/>
      <w:r w:rsidRPr="000B1D57">
        <w:rPr>
          <w:rFonts w:ascii="Times New Roman" w:hAnsi="Times New Roman" w:cs="Times New Roman"/>
          <w:sz w:val="28"/>
          <w:szCs w:val="28"/>
          <w:lang w:val="uk-UA"/>
        </w:rPr>
        <w:t>Г</w:t>
      </w:r>
      <w:r>
        <w:rPr>
          <w:rFonts w:ascii="Times New Roman" w:hAnsi="Times New Roman" w:cs="Times New Roman"/>
          <w:sz w:val="28"/>
          <w:szCs w:val="28"/>
          <w:lang w:val="uk-UA"/>
        </w:rPr>
        <w:t xml:space="preserve">. </w:t>
      </w:r>
      <w:r w:rsidRPr="000B1D5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B1D57">
        <w:rPr>
          <w:rFonts w:ascii="Times New Roman" w:hAnsi="Times New Roman" w:cs="Times New Roman"/>
          <w:sz w:val="28"/>
          <w:szCs w:val="28"/>
          <w:lang w:val="uk-UA"/>
        </w:rPr>
        <w:t xml:space="preserve">Микитів </w:t>
      </w:r>
    </w:p>
    <w:p w:rsidR="00C00308" w:rsidRPr="00524878" w:rsidRDefault="00C00308" w:rsidP="00C00308">
      <w:pPr>
        <w:spacing w:after="0" w:line="360" w:lineRule="auto"/>
        <w:jc w:val="both"/>
        <w:rPr>
          <w:rFonts w:ascii="Times New Roman" w:hAnsi="Times New Roman" w:cs="Times New Roman"/>
          <w:b/>
          <w:bCs/>
          <w:sz w:val="28"/>
          <w:szCs w:val="28"/>
          <w:lang w:val="uk-UA"/>
        </w:rPr>
      </w:pPr>
    </w:p>
    <w:sectPr w:rsidR="00C00308" w:rsidRPr="00524878" w:rsidSect="00135506">
      <w:headerReference w:type="default" r:id="rId11"/>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1083" w:rsidRDefault="00681083" w:rsidP="007D54CB">
      <w:pPr>
        <w:spacing w:after="0" w:line="240" w:lineRule="auto"/>
      </w:pPr>
      <w:r>
        <w:separator/>
      </w:r>
    </w:p>
  </w:endnote>
  <w:endnote w:type="continuationSeparator" w:id="0">
    <w:p w:rsidR="00681083" w:rsidRDefault="00681083" w:rsidP="007D5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1083" w:rsidRDefault="00681083" w:rsidP="007D54CB">
      <w:pPr>
        <w:spacing w:after="0" w:line="240" w:lineRule="auto"/>
      </w:pPr>
      <w:r>
        <w:separator/>
      </w:r>
    </w:p>
  </w:footnote>
  <w:footnote w:type="continuationSeparator" w:id="0">
    <w:p w:rsidR="00681083" w:rsidRDefault="00681083" w:rsidP="007D5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573599"/>
      <w:docPartObj>
        <w:docPartGallery w:val="Page Numbers (Top of Page)"/>
        <w:docPartUnique/>
      </w:docPartObj>
    </w:sdtPr>
    <w:sdtEndPr/>
    <w:sdtContent>
      <w:p w:rsidR="0092025B" w:rsidRDefault="0092025B">
        <w:pPr>
          <w:pStyle w:val="a5"/>
          <w:jc w:val="right"/>
        </w:pPr>
        <w:r>
          <w:fldChar w:fldCharType="begin"/>
        </w:r>
        <w:r>
          <w:instrText>PAGE   \* MERGEFORMAT</w:instrText>
        </w:r>
        <w:r>
          <w:fldChar w:fldCharType="separate"/>
        </w:r>
        <w:r w:rsidR="008B5611">
          <w:rPr>
            <w:noProof/>
          </w:rPr>
          <w:t>81</w:t>
        </w:r>
        <w:r>
          <w:fldChar w:fldCharType="end"/>
        </w:r>
      </w:p>
    </w:sdtContent>
  </w:sdt>
  <w:p w:rsidR="0092025B" w:rsidRDefault="0092025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5930"/>
    <w:multiLevelType w:val="hybridMultilevel"/>
    <w:tmpl w:val="92D0D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B92DFD"/>
    <w:multiLevelType w:val="hybridMultilevel"/>
    <w:tmpl w:val="19AAEE28"/>
    <w:lvl w:ilvl="0" w:tplc="8D208E36">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3A7057B"/>
    <w:multiLevelType w:val="hybridMultilevel"/>
    <w:tmpl w:val="DC461450"/>
    <w:lvl w:ilvl="0" w:tplc="7AC68D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3DF5B87"/>
    <w:multiLevelType w:val="multilevel"/>
    <w:tmpl w:val="1FB6F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03001B"/>
    <w:multiLevelType w:val="hybridMultilevel"/>
    <w:tmpl w:val="0808959A"/>
    <w:lvl w:ilvl="0" w:tplc="BC3268AC">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5953EE"/>
    <w:multiLevelType w:val="multilevel"/>
    <w:tmpl w:val="300ED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E667B8"/>
    <w:multiLevelType w:val="hybridMultilevel"/>
    <w:tmpl w:val="BECE91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FF0E84"/>
    <w:multiLevelType w:val="hybridMultilevel"/>
    <w:tmpl w:val="1A300A28"/>
    <w:lvl w:ilvl="0" w:tplc="1422BF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4543AEF"/>
    <w:multiLevelType w:val="multilevel"/>
    <w:tmpl w:val="3A5EB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4A0FA6"/>
    <w:multiLevelType w:val="multilevel"/>
    <w:tmpl w:val="1062FA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7E0723"/>
    <w:multiLevelType w:val="multilevel"/>
    <w:tmpl w:val="050037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080530"/>
    <w:multiLevelType w:val="hybridMultilevel"/>
    <w:tmpl w:val="5A56FA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5934211"/>
    <w:multiLevelType w:val="multilevel"/>
    <w:tmpl w:val="7234C5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AD0360"/>
    <w:multiLevelType w:val="multilevel"/>
    <w:tmpl w:val="779AB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34600F"/>
    <w:multiLevelType w:val="hybridMultilevel"/>
    <w:tmpl w:val="BD12E3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38033FF"/>
    <w:multiLevelType w:val="hybridMultilevel"/>
    <w:tmpl w:val="B9044EC2"/>
    <w:lvl w:ilvl="0" w:tplc="2286CF92">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6"/>
  </w:num>
  <w:num w:numId="2">
    <w:abstractNumId w:val="13"/>
  </w:num>
  <w:num w:numId="3">
    <w:abstractNumId w:val="5"/>
  </w:num>
  <w:num w:numId="4">
    <w:abstractNumId w:val="3"/>
  </w:num>
  <w:num w:numId="5">
    <w:abstractNumId w:val="9"/>
  </w:num>
  <w:num w:numId="6">
    <w:abstractNumId w:val="8"/>
  </w:num>
  <w:num w:numId="7">
    <w:abstractNumId w:val="1"/>
  </w:num>
  <w:num w:numId="8">
    <w:abstractNumId w:val="15"/>
  </w:num>
  <w:num w:numId="9">
    <w:abstractNumId w:val="14"/>
  </w:num>
  <w:num w:numId="10">
    <w:abstractNumId w:val="2"/>
  </w:num>
  <w:num w:numId="11">
    <w:abstractNumId w:val="11"/>
  </w:num>
  <w:num w:numId="12">
    <w:abstractNumId w:val="0"/>
  </w:num>
  <w:num w:numId="13">
    <w:abstractNumId w:val="4"/>
  </w:num>
  <w:num w:numId="14">
    <w:abstractNumId w:val="12"/>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695"/>
    <w:rsid w:val="00005179"/>
    <w:rsid w:val="000071DF"/>
    <w:rsid w:val="00022580"/>
    <w:rsid w:val="00033E7E"/>
    <w:rsid w:val="000451E5"/>
    <w:rsid w:val="0007315A"/>
    <w:rsid w:val="000A0D47"/>
    <w:rsid w:val="000B1D57"/>
    <w:rsid w:val="000E1462"/>
    <w:rsid w:val="000F287F"/>
    <w:rsid w:val="00122BCD"/>
    <w:rsid w:val="00135506"/>
    <w:rsid w:val="001420EB"/>
    <w:rsid w:val="001760AC"/>
    <w:rsid w:val="00176990"/>
    <w:rsid w:val="001778E2"/>
    <w:rsid w:val="00184079"/>
    <w:rsid w:val="001E74DF"/>
    <w:rsid w:val="00261D08"/>
    <w:rsid w:val="00267CE0"/>
    <w:rsid w:val="002B0A52"/>
    <w:rsid w:val="002C1F65"/>
    <w:rsid w:val="002C382F"/>
    <w:rsid w:val="002F5BB7"/>
    <w:rsid w:val="00312923"/>
    <w:rsid w:val="00320BD4"/>
    <w:rsid w:val="00332C7E"/>
    <w:rsid w:val="00340B8D"/>
    <w:rsid w:val="003638AD"/>
    <w:rsid w:val="00384F4E"/>
    <w:rsid w:val="003F6DA1"/>
    <w:rsid w:val="00437A70"/>
    <w:rsid w:val="004E580F"/>
    <w:rsid w:val="004F053C"/>
    <w:rsid w:val="004F6F53"/>
    <w:rsid w:val="00506747"/>
    <w:rsid w:val="00516C0A"/>
    <w:rsid w:val="00524878"/>
    <w:rsid w:val="00556395"/>
    <w:rsid w:val="00577964"/>
    <w:rsid w:val="00593336"/>
    <w:rsid w:val="005F7511"/>
    <w:rsid w:val="006164E5"/>
    <w:rsid w:val="00650220"/>
    <w:rsid w:val="00654A78"/>
    <w:rsid w:val="00681083"/>
    <w:rsid w:val="00683E32"/>
    <w:rsid w:val="006852CB"/>
    <w:rsid w:val="006933D5"/>
    <w:rsid w:val="00693476"/>
    <w:rsid w:val="006B6B21"/>
    <w:rsid w:val="006E5C7E"/>
    <w:rsid w:val="007608B1"/>
    <w:rsid w:val="0077301F"/>
    <w:rsid w:val="007843F6"/>
    <w:rsid w:val="0079199B"/>
    <w:rsid w:val="007A5A13"/>
    <w:rsid w:val="007D54CB"/>
    <w:rsid w:val="007F11A5"/>
    <w:rsid w:val="00830184"/>
    <w:rsid w:val="00845817"/>
    <w:rsid w:val="008B5611"/>
    <w:rsid w:val="008D2653"/>
    <w:rsid w:val="008E6D67"/>
    <w:rsid w:val="0091527C"/>
    <w:rsid w:val="0092025B"/>
    <w:rsid w:val="00924F51"/>
    <w:rsid w:val="00934732"/>
    <w:rsid w:val="009678E8"/>
    <w:rsid w:val="009679BA"/>
    <w:rsid w:val="00994F5D"/>
    <w:rsid w:val="009E15FA"/>
    <w:rsid w:val="00A32695"/>
    <w:rsid w:val="00A47F0C"/>
    <w:rsid w:val="00A95E75"/>
    <w:rsid w:val="00AE7D7B"/>
    <w:rsid w:val="00B071DD"/>
    <w:rsid w:val="00B34FA7"/>
    <w:rsid w:val="00B770AE"/>
    <w:rsid w:val="00BA7EFD"/>
    <w:rsid w:val="00BF0B82"/>
    <w:rsid w:val="00C00308"/>
    <w:rsid w:val="00C340A7"/>
    <w:rsid w:val="00C43F90"/>
    <w:rsid w:val="00C86732"/>
    <w:rsid w:val="00C97ADB"/>
    <w:rsid w:val="00C97DFD"/>
    <w:rsid w:val="00CA4841"/>
    <w:rsid w:val="00CE0761"/>
    <w:rsid w:val="00D15763"/>
    <w:rsid w:val="00D3453E"/>
    <w:rsid w:val="00D36CBC"/>
    <w:rsid w:val="00D52854"/>
    <w:rsid w:val="00D602A1"/>
    <w:rsid w:val="00D8320D"/>
    <w:rsid w:val="00D8480D"/>
    <w:rsid w:val="00D93599"/>
    <w:rsid w:val="00DA6B38"/>
    <w:rsid w:val="00DB5F96"/>
    <w:rsid w:val="00E116AC"/>
    <w:rsid w:val="00E1674B"/>
    <w:rsid w:val="00E2738C"/>
    <w:rsid w:val="00E5636D"/>
    <w:rsid w:val="00E5701E"/>
    <w:rsid w:val="00E626D1"/>
    <w:rsid w:val="00E90B94"/>
    <w:rsid w:val="00F06234"/>
    <w:rsid w:val="00F1014E"/>
    <w:rsid w:val="00F10F60"/>
    <w:rsid w:val="00F13453"/>
    <w:rsid w:val="00F26708"/>
    <w:rsid w:val="00F35BAD"/>
    <w:rsid w:val="00F4654C"/>
    <w:rsid w:val="00F727E8"/>
    <w:rsid w:val="00F75AD9"/>
    <w:rsid w:val="00F80026"/>
    <w:rsid w:val="00F8235E"/>
    <w:rsid w:val="00FA5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A6ED2E"/>
  <w15:docId w15:val="{9979AC9D-68B6-46A7-8913-80424D8F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37A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7A70"/>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semiHidden/>
    <w:unhideWhenUsed/>
    <w:qFormat/>
    <w:rsid w:val="00437A70"/>
    <w:pPr>
      <w:outlineLvl w:val="9"/>
    </w:pPr>
  </w:style>
  <w:style w:type="paragraph" w:styleId="2">
    <w:name w:val="toc 2"/>
    <w:basedOn w:val="a"/>
    <w:next w:val="a"/>
    <w:autoRedefine/>
    <w:uiPriority w:val="39"/>
    <w:semiHidden/>
    <w:unhideWhenUsed/>
    <w:rsid w:val="00437A70"/>
    <w:pPr>
      <w:spacing w:after="100"/>
      <w:ind w:left="220"/>
    </w:pPr>
  </w:style>
  <w:style w:type="paragraph" w:styleId="3">
    <w:name w:val="toc 3"/>
    <w:basedOn w:val="a"/>
    <w:next w:val="a"/>
    <w:autoRedefine/>
    <w:uiPriority w:val="39"/>
    <w:semiHidden/>
    <w:unhideWhenUsed/>
    <w:rsid w:val="00437A70"/>
    <w:pPr>
      <w:spacing w:after="100"/>
      <w:ind w:left="440"/>
    </w:pPr>
  </w:style>
  <w:style w:type="paragraph" w:styleId="a4">
    <w:name w:val="List Paragraph"/>
    <w:basedOn w:val="a"/>
    <w:uiPriority w:val="34"/>
    <w:qFormat/>
    <w:rsid w:val="00994F5D"/>
    <w:pPr>
      <w:ind w:left="720"/>
      <w:contextualSpacing/>
    </w:pPr>
  </w:style>
  <w:style w:type="paragraph" w:styleId="a5">
    <w:name w:val="header"/>
    <w:basedOn w:val="a"/>
    <w:link w:val="a6"/>
    <w:uiPriority w:val="99"/>
    <w:unhideWhenUsed/>
    <w:rsid w:val="007D54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D54CB"/>
  </w:style>
  <w:style w:type="paragraph" w:styleId="a7">
    <w:name w:val="footer"/>
    <w:basedOn w:val="a"/>
    <w:link w:val="a8"/>
    <w:uiPriority w:val="99"/>
    <w:unhideWhenUsed/>
    <w:rsid w:val="007D54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D54CB"/>
  </w:style>
  <w:style w:type="character" w:styleId="a9">
    <w:name w:val="Hyperlink"/>
    <w:basedOn w:val="a0"/>
    <w:uiPriority w:val="99"/>
    <w:unhideWhenUsed/>
    <w:rsid w:val="004F053C"/>
    <w:rPr>
      <w:color w:val="0563C1" w:themeColor="hyperlink"/>
      <w:u w:val="single"/>
    </w:rPr>
  </w:style>
  <w:style w:type="paragraph" w:customStyle="1" w:styleId="Default">
    <w:name w:val="Default"/>
    <w:rsid w:val="00524878"/>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C0030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003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85899">
      <w:bodyDiv w:val="1"/>
      <w:marLeft w:val="0"/>
      <w:marRight w:val="0"/>
      <w:marTop w:val="0"/>
      <w:marBottom w:val="0"/>
      <w:divBdr>
        <w:top w:val="none" w:sz="0" w:space="0" w:color="auto"/>
        <w:left w:val="none" w:sz="0" w:space="0" w:color="auto"/>
        <w:bottom w:val="none" w:sz="0" w:space="0" w:color="auto"/>
        <w:right w:val="none" w:sz="0" w:space="0" w:color="auto"/>
      </w:divBdr>
    </w:div>
    <w:div w:id="546647691">
      <w:bodyDiv w:val="1"/>
      <w:marLeft w:val="0"/>
      <w:marRight w:val="0"/>
      <w:marTop w:val="0"/>
      <w:marBottom w:val="0"/>
      <w:divBdr>
        <w:top w:val="none" w:sz="0" w:space="0" w:color="auto"/>
        <w:left w:val="none" w:sz="0" w:space="0" w:color="auto"/>
        <w:bottom w:val="none" w:sz="0" w:space="0" w:color="auto"/>
        <w:right w:val="none" w:sz="0" w:space="0" w:color="auto"/>
      </w:divBdr>
    </w:div>
    <w:div w:id="632100932">
      <w:bodyDiv w:val="1"/>
      <w:marLeft w:val="0"/>
      <w:marRight w:val="0"/>
      <w:marTop w:val="0"/>
      <w:marBottom w:val="0"/>
      <w:divBdr>
        <w:top w:val="none" w:sz="0" w:space="0" w:color="auto"/>
        <w:left w:val="none" w:sz="0" w:space="0" w:color="auto"/>
        <w:bottom w:val="none" w:sz="0" w:space="0" w:color="auto"/>
        <w:right w:val="none" w:sz="0" w:space="0" w:color="auto"/>
      </w:divBdr>
    </w:div>
    <w:div w:id="674187226">
      <w:bodyDiv w:val="1"/>
      <w:marLeft w:val="0"/>
      <w:marRight w:val="0"/>
      <w:marTop w:val="0"/>
      <w:marBottom w:val="0"/>
      <w:divBdr>
        <w:top w:val="none" w:sz="0" w:space="0" w:color="auto"/>
        <w:left w:val="none" w:sz="0" w:space="0" w:color="auto"/>
        <w:bottom w:val="none" w:sz="0" w:space="0" w:color="auto"/>
        <w:right w:val="none" w:sz="0" w:space="0" w:color="auto"/>
      </w:divBdr>
    </w:div>
    <w:div w:id="748429703">
      <w:bodyDiv w:val="1"/>
      <w:marLeft w:val="0"/>
      <w:marRight w:val="0"/>
      <w:marTop w:val="0"/>
      <w:marBottom w:val="0"/>
      <w:divBdr>
        <w:top w:val="none" w:sz="0" w:space="0" w:color="auto"/>
        <w:left w:val="none" w:sz="0" w:space="0" w:color="auto"/>
        <w:bottom w:val="none" w:sz="0" w:space="0" w:color="auto"/>
        <w:right w:val="none" w:sz="0" w:space="0" w:color="auto"/>
      </w:divBdr>
    </w:div>
    <w:div w:id="1149635377">
      <w:bodyDiv w:val="1"/>
      <w:marLeft w:val="0"/>
      <w:marRight w:val="0"/>
      <w:marTop w:val="0"/>
      <w:marBottom w:val="0"/>
      <w:divBdr>
        <w:top w:val="none" w:sz="0" w:space="0" w:color="auto"/>
        <w:left w:val="none" w:sz="0" w:space="0" w:color="auto"/>
        <w:bottom w:val="none" w:sz="0" w:space="0" w:color="auto"/>
        <w:right w:val="none" w:sz="0" w:space="0" w:color="auto"/>
      </w:divBdr>
    </w:div>
    <w:div w:id="155218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7D1AA-50BE-4856-91F8-ABC54E01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21154</Words>
  <Characters>120581</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2023-12-24T22:35:00Z</dcterms:created>
  <dcterms:modified xsi:type="dcterms:W3CDTF">2023-12-24T22:35:00Z</dcterms:modified>
</cp:coreProperties>
</file>