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BD" w:rsidRDefault="00505F8C">
      <w:pPr>
        <w:spacing w:after="0" w:line="259" w:lineRule="auto"/>
        <w:ind w:firstLine="709"/>
        <w:jc w:val="center"/>
        <w:rPr>
          <w:rFonts w:ascii="Times New Roman" w:hAnsi="Times New Roman"/>
          <w:b/>
          <w:sz w:val="28"/>
        </w:rPr>
      </w:pPr>
      <w:r>
        <w:rPr>
          <w:rFonts w:ascii="Times New Roman" w:hAnsi="Times New Roman"/>
          <w:b/>
          <w:sz w:val="28"/>
        </w:rPr>
        <w:t>МІНІСТЕРСТВО ОСВІТИ І НАУКИ УКРАЇНИ</w:t>
      </w:r>
    </w:p>
    <w:p w:rsidR="00B145BD" w:rsidRDefault="00505F8C">
      <w:pPr>
        <w:spacing w:after="0" w:line="259" w:lineRule="auto"/>
        <w:ind w:firstLine="709"/>
        <w:jc w:val="center"/>
        <w:rPr>
          <w:rFonts w:ascii="Times New Roman" w:hAnsi="Times New Roman"/>
          <w:b/>
          <w:sz w:val="28"/>
        </w:rPr>
      </w:pPr>
      <w:r>
        <w:rPr>
          <w:rFonts w:ascii="Times New Roman" w:hAnsi="Times New Roman"/>
          <w:b/>
          <w:sz w:val="28"/>
        </w:rPr>
        <w:t>ЗАПОРІЗЬКИЙ НАЦІОНАЛЬНИЙ УНІВЕРСИТЕТ</w:t>
      </w:r>
    </w:p>
    <w:p w:rsidR="00B145BD" w:rsidRDefault="00505F8C">
      <w:pPr>
        <w:spacing w:after="0" w:line="259" w:lineRule="auto"/>
        <w:ind w:firstLine="709"/>
        <w:jc w:val="center"/>
        <w:rPr>
          <w:rFonts w:ascii="Times New Roman" w:hAnsi="Times New Roman"/>
          <w:b/>
          <w:sz w:val="28"/>
        </w:rPr>
      </w:pPr>
      <w:r>
        <w:rPr>
          <w:rFonts w:ascii="Times New Roman" w:hAnsi="Times New Roman"/>
          <w:b/>
          <w:sz w:val="28"/>
        </w:rPr>
        <w:t>ФАКУЛЬТЕТ ЖУРНАЛІСТИКИ</w:t>
      </w:r>
    </w:p>
    <w:p w:rsidR="00B145BD" w:rsidRDefault="00505F8C">
      <w:pPr>
        <w:spacing w:after="0" w:line="259" w:lineRule="auto"/>
        <w:ind w:firstLine="709"/>
        <w:jc w:val="center"/>
        <w:rPr>
          <w:rFonts w:ascii="Times New Roman" w:hAnsi="Times New Roman"/>
          <w:b/>
          <w:sz w:val="28"/>
        </w:rPr>
      </w:pPr>
      <w:r>
        <w:rPr>
          <w:rFonts w:ascii="Times New Roman" w:hAnsi="Times New Roman"/>
          <w:b/>
          <w:sz w:val="28"/>
        </w:rPr>
        <w:t>КАФЕДРА ВИДАВНИЧОЇ СПРАВИ ТА РЕДАГУВАННЯ</w:t>
      </w:r>
    </w:p>
    <w:p w:rsidR="00B145BD" w:rsidRDefault="00B145BD">
      <w:pPr>
        <w:spacing w:after="0" w:line="259" w:lineRule="auto"/>
        <w:ind w:firstLine="709"/>
        <w:jc w:val="center"/>
        <w:rPr>
          <w:rFonts w:ascii="Times New Roman" w:hAnsi="Times New Roman"/>
          <w:b/>
          <w:sz w:val="28"/>
        </w:rPr>
      </w:pPr>
    </w:p>
    <w:p w:rsidR="00B145BD" w:rsidRDefault="00B145BD">
      <w:pPr>
        <w:spacing w:after="0" w:line="259" w:lineRule="auto"/>
        <w:ind w:firstLine="567"/>
        <w:rPr>
          <w:rFonts w:ascii="Times New Roman" w:hAnsi="Times New Roman"/>
          <w:sz w:val="28"/>
        </w:rPr>
      </w:pPr>
    </w:p>
    <w:p w:rsidR="00B145BD" w:rsidRDefault="00B145BD">
      <w:pPr>
        <w:spacing w:after="0" w:line="259" w:lineRule="auto"/>
        <w:ind w:firstLine="567"/>
        <w:rPr>
          <w:rFonts w:ascii="Times New Roman" w:hAnsi="Times New Roman"/>
          <w:sz w:val="28"/>
        </w:rPr>
      </w:pPr>
    </w:p>
    <w:p w:rsidR="00B145BD" w:rsidRDefault="00B145BD">
      <w:pPr>
        <w:spacing w:after="0" w:line="259" w:lineRule="auto"/>
        <w:ind w:firstLine="567"/>
        <w:rPr>
          <w:rFonts w:ascii="Times New Roman" w:hAnsi="Times New Roman"/>
          <w:sz w:val="28"/>
        </w:rPr>
      </w:pPr>
    </w:p>
    <w:p w:rsidR="00B145BD" w:rsidRDefault="00B145BD">
      <w:pPr>
        <w:spacing w:after="0" w:line="259" w:lineRule="auto"/>
        <w:ind w:firstLine="567"/>
        <w:jc w:val="center"/>
        <w:rPr>
          <w:rFonts w:ascii="Times New Roman" w:hAnsi="Times New Roman"/>
          <w:b/>
          <w:sz w:val="28"/>
        </w:rPr>
      </w:pPr>
    </w:p>
    <w:p w:rsidR="00B145BD" w:rsidRDefault="00505F8C">
      <w:pPr>
        <w:spacing w:after="0" w:line="360" w:lineRule="auto"/>
        <w:ind w:firstLine="709"/>
        <w:jc w:val="center"/>
        <w:rPr>
          <w:rFonts w:ascii="Times New Roman" w:hAnsi="Times New Roman"/>
          <w:sz w:val="32"/>
        </w:rPr>
      </w:pPr>
      <w:r>
        <w:rPr>
          <w:rFonts w:ascii="Times New Roman" w:hAnsi="Times New Roman"/>
          <w:b/>
          <w:sz w:val="32"/>
        </w:rPr>
        <w:t>Кваліфікаційна робота магістра</w:t>
      </w:r>
    </w:p>
    <w:p w:rsidR="00B145BD" w:rsidRDefault="00505F8C">
      <w:pPr>
        <w:spacing w:after="160" w:line="259" w:lineRule="auto"/>
        <w:ind w:firstLine="708"/>
        <w:jc w:val="center"/>
        <w:rPr>
          <w:rFonts w:ascii="Times New Roman" w:hAnsi="Times New Roman"/>
          <w:b/>
          <w:sz w:val="28"/>
        </w:rPr>
      </w:pPr>
      <w:r>
        <w:rPr>
          <w:rFonts w:ascii="Times New Roman" w:hAnsi="Times New Roman"/>
          <w:sz w:val="28"/>
        </w:rPr>
        <w:t xml:space="preserve">На тему </w:t>
      </w:r>
      <w:r>
        <w:rPr>
          <w:rFonts w:ascii="Times New Roman" w:hAnsi="Times New Roman"/>
          <w:b/>
          <w:sz w:val="28"/>
        </w:rPr>
        <w:t>«</w:t>
      </w:r>
      <w:r>
        <w:rPr>
          <w:rFonts w:ascii="Times New Roman" w:hAnsi="Times New Roman"/>
          <w:sz w:val="28"/>
        </w:rPr>
        <w:t>Кваліметрична модель сучасних журнальних видань</w:t>
      </w:r>
      <w:r>
        <w:rPr>
          <w:rFonts w:ascii="Times New Roman" w:hAnsi="Times New Roman"/>
          <w:b/>
          <w:sz w:val="28"/>
        </w:rPr>
        <w:t>»</w:t>
      </w:r>
    </w:p>
    <w:p w:rsidR="00B145BD" w:rsidRDefault="00B145BD">
      <w:pPr>
        <w:spacing w:after="0" w:line="259" w:lineRule="auto"/>
        <w:ind w:firstLine="567"/>
        <w:rPr>
          <w:rFonts w:ascii="Times New Roman" w:hAnsi="Times New Roman"/>
          <w:sz w:val="28"/>
        </w:rPr>
      </w:pPr>
    </w:p>
    <w:p w:rsidR="00B145BD" w:rsidRDefault="00505F8C">
      <w:pPr>
        <w:spacing w:after="0" w:line="259" w:lineRule="auto"/>
        <w:ind w:left="3686"/>
        <w:rPr>
          <w:rFonts w:ascii="Times New Roman" w:hAnsi="Times New Roman"/>
          <w:sz w:val="28"/>
        </w:rPr>
      </w:pPr>
      <w:r>
        <w:rPr>
          <w:rFonts w:ascii="Times New Roman" w:hAnsi="Times New Roman"/>
          <w:sz w:val="28"/>
        </w:rPr>
        <w:t xml:space="preserve">Виконав: студент 2 курсу, групи 8.0612-мк </w:t>
      </w:r>
    </w:p>
    <w:p w:rsidR="00B145BD" w:rsidRDefault="00505F8C">
      <w:pPr>
        <w:spacing w:after="0" w:line="259" w:lineRule="auto"/>
        <w:ind w:left="3686"/>
        <w:rPr>
          <w:rFonts w:ascii="Times New Roman" w:hAnsi="Times New Roman"/>
          <w:sz w:val="28"/>
        </w:rPr>
      </w:pPr>
      <w:proofErr w:type="gramStart"/>
      <w:r>
        <w:rPr>
          <w:rFonts w:ascii="Times New Roman" w:hAnsi="Times New Roman"/>
          <w:sz w:val="28"/>
        </w:rPr>
        <w:t>спец</w:t>
      </w:r>
      <w:proofErr w:type="gramEnd"/>
      <w:r>
        <w:rPr>
          <w:rFonts w:ascii="Times New Roman" w:hAnsi="Times New Roman"/>
          <w:sz w:val="28"/>
        </w:rPr>
        <w:t xml:space="preserve">іальності 061 «Журналістика» </w:t>
      </w:r>
    </w:p>
    <w:p w:rsidR="00B145BD" w:rsidRDefault="00505F8C">
      <w:pPr>
        <w:spacing w:after="0" w:line="259" w:lineRule="auto"/>
        <w:ind w:left="3686"/>
        <w:rPr>
          <w:rFonts w:ascii="Times New Roman" w:hAnsi="Times New Roman"/>
          <w:sz w:val="28"/>
        </w:rPr>
      </w:pPr>
      <w:r>
        <w:rPr>
          <w:rFonts w:ascii="Times New Roman" w:hAnsi="Times New Roman"/>
          <w:sz w:val="28"/>
        </w:rPr>
        <w:t xml:space="preserve">(освітня програма «Медіакомунікації») </w:t>
      </w:r>
    </w:p>
    <w:p w:rsidR="00B145BD" w:rsidRDefault="00505F8C">
      <w:pPr>
        <w:spacing w:after="0" w:line="259" w:lineRule="auto"/>
        <w:ind w:left="3686"/>
        <w:rPr>
          <w:rFonts w:ascii="Times New Roman" w:hAnsi="Times New Roman"/>
          <w:i/>
          <w:sz w:val="28"/>
        </w:rPr>
      </w:pPr>
      <w:r>
        <w:rPr>
          <w:rFonts w:ascii="Times New Roman" w:hAnsi="Times New Roman"/>
          <w:i/>
          <w:sz w:val="28"/>
        </w:rPr>
        <w:t>Кучерявий І.Є.</w:t>
      </w:r>
    </w:p>
    <w:p w:rsidR="00B145BD" w:rsidRDefault="00505F8C">
      <w:pPr>
        <w:spacing w:after="0" w:line="259" w:lineRule="auto"/>
        <w:ind w:left="3686"/>
        <w:rPr>
          <w:rFonts w:ascii="Times New Roman" w:hAnsi="Times New Roman"/>
          <w:sz w:val="28"/>
        </w:rPr>
      </w:pPr>
      <w:r>
        <w:rPr>
          <w:rFonts w:ascii="Times New Roman" w:hAnsi="Times New Roman"/>
          <w:sz w:val="28"/>
        </w:rPr>
        <w:t>Керівник – к. філол. н., доц.</w:t>
      </w:r>
    </w:p>
    <w:p w:rsidR="00B145BD" w:rsidRDefault="00505F8C">
      <w:pPr>
        <w:spacing w:after="0" w:line="259" w:lineRule="auto"/>
        <w:ind w:left="3686"/>
        <w:rPr>
          <w:rFonts w:ascii="Times New Roman" w:hAnsi="Times New Roman"/>
          <w:i/>
          <w:sz w:val="28"/>
        </w:rPr>
      </w:pPr>
      <w:r>
        <w:rPr>
          <w:rFonts w:ascii="Times New Roman" w:hAnsi="Times New Roman"/>
          <w:i/>
          <w:sz w:val="28"/>
        </w:rPr>
        <w:t>Горбенко</w:t>
      </w:r>
      <w:proofErr w:type="gramStart"/>
      <w:r>
        <w:rPr>
          <w:rFonts w:ascii="Times New Roman" w:hAnsi="Times New Roman"/>
          <w:i/>
          <w:sz w:val="28"/>
        </w:rPr>
        <w:t xml:space="preserve"> І.</w:t>
      </w:r>
      <w:proofErr w:type="gramEnd"/>
      <w:r>
        <w:rPr>
          <w:rFonts w:ascii="Times New Roman" w:hAnsi="Times New Roman"/>
          <w:i/>
          <w:sz w:val="28"/>
        </w:rPr>
        <w:t>Ф.</w:t>
      </w:r>
    </w:p>
    <w:p w:rsidR="00B145BD" w:rsidRDefault="00505F8C">
      <w:pPr>
        <w:spacing w:after="0" w:line="259" w:lineRule="auto"/>
        <w:ind w:left="3686"/>
        <w:rPr>
          <w:rFonts w:ascii="Times New Roman" w:hAnsi="Times New Roman"/>
          <w:sz w:val="28"/>
          <w:shd w:val="clear" w:color="auto" w:fill="FFFF00"/>
        </w:rPr>
      </w:pPr>
      <w:r>
        <w:rPr>
          <w:rFonts w:ascii="Times New Roman" w:hAnsi="Times New Roman"/>
          <w:sz w:val="28"/>
        </w:rPr>
        <w:t>Рецензент – к. філол. н., доц.</w:t>
      </w:r>
    </w:p>
    <w:p w:rsidR="00B145BD" w:rsidRDefault="00505F8C">
      <w:pPr>
        <w:spacing w:after="0" w:line="259" w:lineRule="auto"/>
        <w:ind w:firstLine="567"/>
        <w:rPr>
          <w:rFonts w:ascii="Times New Roman" w:hAnsi="Times New Roman"/>
          <w:i/>
          <w:sz w:val="28"/>
        </w:rPr>
      </w:pPr>
      <w:r>
        <w:rPr>
          <w:rFonts w:ascii="Times New Roman" w:hAnsi="Times New Roman"/>
          <w:sz w:val="28"/>
        </w:rPr>
        <w:t xml:space="preserve">                                             </w:t>
      </w:r>
      <w:r>
        <w:rPr>
          <w:rFonts w:ascii="Times New Roman" w:hAnsi="Times New Roman"/>
          <w:i/>
          <w:sz w:val="28"/>
        </w:rPr>
        <w:t>Роман</w:t>
      </w:r>
      <w:r>
        <w:rPr>
          <w:rFonts w:ascii="Times New Roman" w:hAnsi="Times New Roman"/>
          <w:i/>
          <w:sz w:val="28"/>
        </w:rPr>
        <w:t>юк Н.В.</w:t>
      </w:r>
    </w:p>
    <w:p w:rsidR="00B145BD" w:rsidRDefault="00505F8C">
      <w:pPr>
        <w:spacing w:after="0" w:line="360" w:lineRule="auto"/>
        <w:jc w:val="center"/>
        <w:rPr>
          <w:rFonts w:ascii="Times New Roman" w:hAnsi="Times New Roman"/>
          <w:b/>
          <w:sz w:val="28"/>
        </w:rPr>
      </w:pPr>
      <w:r>
        <w:rPr>
          <w:rFonts w:ascii="Times New Roman" w:hAnsi="Times New Roman"/>
          <w:b/>
          <w:sz w:val="28"/>
        </w:rPr>
        <w:t xml:space="preserve"> </w:t>
      </w:r>
    </w:p>
    <w:p w:rsidR="00B145BD" w:rsidRDefault="00B145BD">
      <w:pPr>
        <w:spacing w:after="0" w:line="360" w:lineRule="auto"/>
        <w:jc w:val="center"/>
        <w:rPr>
          <w:rFonts w:ascii="Times New Roman" w:hAnsi="Times New Roman"/>
          <w:b/>
          <w:sz w:val="28"/>
        </w:rPr>
      </w:pPr>
    </w:p>
    <w:p w:rsidR="00B145BD" w:rsidRDefault="00B145BD">
      <w:pPr>
        <w:spacing w:after="0" w:line="360" w:lineRule="auto"/>
        <w:jc w:val="center"/>
        <w:rPr>
          <w:rFonts w:ascii="Times New Roman" w:hAnsi="Times New Roman"/>
          <w:b/>
          <w:sz w:val="28"/>
        </w:rPr>
      </w:pPr>
    </w:p>
    <w:p w:rsidR="00B145BD" w:rsidRDefault="00B145BD">
      <w:pPr>
        <w:spacing w:after="0" w:line="360" w:lineRule="auto"/>
        <w:jc w:val="center"/>
        <w:rPr>
          <w:rFonts w:ascii="Times New Roman" w:hAnsi="Times New Roman"/>
          <w:b/>
          <w:sz w:val="28"/>
        </w:rPr>
      </w:pPr>
    </w:p>
    <w:p w:rsidR="00B145BD" w:rsidRDefault="00B145BD">
      <w:pPr>
        <w:spacing w:after="0" w:line="360" w:lineRule="auto"/>
        <w:jc w:val="center"/>
        <w:rPr>
          <w:rFonts w:ascii="Times New Roman" w:hAnsi="Times New Roman"/>
          <w:b/>
          <w:sz w:val="28"/>
        </w:rPr>
      </w:pPr>
    </w:p>
    <w:p w:rsidR="00B145BD" w:rsidRDefault="00B145BD">
      <w:pPr>
        <w:spacing w:after="0" w:line="360" w:lineRule="auto"/>
        <w:jc w:val="center"/>
        <w:rPr>
          <w:rFonts w:ascii="Times New Roman" w:hAnsi="Times New Roman"/>
          <w:b/>
          <w:sz w:val="28"/>
        </w:rPr>
      </w:pPr>
    </w:p>
    <w:p w:rsidR="00B145BD" w:rsidRDefault="00B145BD">
      <w:pPr>
        <w:spacing w:after="0" w:line="360" w:lineRule="auto"/>
        <w:jc w:val="center"/>
        <w:rPr>
          <w:rFonts w:ascii="Times New Roman" w:hAnsi="Times New Roman"/>
          <w:b/>
          <w:sz w:val="28"/>
        </w:rPr>
      </w:pPr>
    </w:p>
    <w:p w:rsidR="00B145BD" w:rsidRDefault="00B145BD">
      <w:pPr>
        <w:spacing w:after="0" w:line="360" w:lineRule="auto"/>
        <w:jc w:val="center"/>
        <w:rPr>
          <w:rFonts w:ascii="Times New Roman" w:hAnsi="Times New Roman"/>
          <w:b/>
          <w:sz w:val="28"/>
        </w:rPr>
      </w:pPr>
    </w:p>
    <w:p w:rsidR="00B145BD" w:rsidRDefault="00B145BD">
      <w:pPr>
        <w:spacing w:after="0" w:line="360" w:lineRule="auto"/>
        <w:jc w:val="center"/>
        <w:rPr>
          <w:rFonts w:ascii="Times New Roman" w:hAnsi="Times New Roman"/>
          <w:b/>
          <w:sz w:val="28"/>
        </w:rPr>
      </w:pPr>
    </w:p>
    <w:p w:rsidR="00B145BD" w:rsidRDefault="00B145BD">
      <w:pPr>
        <w:spacing w:after="0" w:line="360" w:lineRule="auto"/>
        <w:jc w:val="center"/>
        <w:rPr>
          <w:rFonts w:ascii="Times New Roman" w:hAnsi="Times New Roman"/>
          <w:b/>
          <w:sz w:val="28"/>
        </w:rPr>
      </w:pPr>
    </w:p>
    <w:p w:rsidR="00B145BD" w:rsidRDefault="00505F8C">
      <w:pPr>
        <w:spacing w:after="0" w:line="360" w:lineRule="auto"/>
        <w:jc w:val="center"/>
        <w:rPr>
          <w:rFonts w:ascii="Times New Roman" w:hAnsi="Times New Roman"/>
          <w:b/>
          <w:sz w:val="28"/>
        </w:rPr>
      </w:pPr>
      <w:r>
        <w:rPr>
          <w:rFonts w:ascii="Times New Roman" w:hAnsi="Times New Roman"/>
          <w:b/>
          <w:sz w:val="28"/>
        </w:rPr>
        <w:t>Запоріжжя - 2023</w:t>
      </w:r>
    </w:p>
    <w:p w:rsidR="00B145BD" w:rsidRDefault="00505F8C">
      <w:pPr>
        <w:rPr>
          <w:rFonts w:ascii="Times New Roman" w:hAnsi="Times New Roman"/>
          <w:b/>
          <w:sz w:val="28"/>
        </w:rPr>
      </w:pPr>
      <w:r>
        <w:rPr>
          <w:rFonts w:ascii="Times New Roman" w:hAnsi="Times New Roman"/>
          <w:b/>
          <w:sz w:val="28"/>
        </w:rPr>
        <w:br w:type="page"/>
      </w:r>
    </w:p>
    <w:p w:rsidR="00B145BD" w:rsidRDefault="00505F8C">
      <w:pPr>
        <w:spacing w:after="0" w:line="360" w:lineRule="auto"/>
        <w:jc w:val="center"/>
        <w:rPr>
          <w:rFonts w:ascii="Times New Roman" w:hAnsi="Times New Roman"/>
          <w:b/>
          <w:sz w:val="28"/>
        </w:rPr>
      </w:pPr>
      <w:r>
        <w:rPr>
          <w:rFonts w:ascii="Times New Roman" w:hAnsi="Times New Roman"/>
          <w:b/>
          <w:sz w:val="28"/>
        </w:rPr>
        <w:lastRenderedPageBreak/>
        <w:t>ЗМІ</w:t>
      </w:r>
      <w:proofErr w:type="gramStart"/>
      <w:r>
        <w:rPr>
          <w:rFonts w:ascii="Times New Roman" w:hAnsi="Times New Roman"/>
          <w:b/>
          <w:sz w:val="28"/>
        </w:rPr>
        <w:t>СТ</w:t>
      </w:r>
      <w:proofErr w:type="gramEnd"/>
    </w:p>
    <w:p w:rsidR="00B145BD" w:rsidRDefault="00B145BD">
      <w:pPr>
        <w:pStyle w:val="a3"/>
      </w:pPr>
    </w:p>
    <w:p w:rsidR="00B145BD" w:rsidRDefault="00505F8C">
      <w:pPr>
        <w:pStyle w:val="12"/>
        <w:tabs>
          <w:tab w:val="right" w:leader="dot" w:pos="9345"/>
        </w:tabs>
        <w:spacing w:after="0" w:line="360" w:lineRule="auto"/>
        <w:jc w:val="both"/>
        <w:rPr>
          <w:rFonts w:ascii="Times New Roman" w:hAnsi="Times New Roman"/>
          <w:sz w:val="28"/>
        </w:rPr>
      </w:pPr>
      <w:r>
        <w:rPr>
          <w:rFonts w:ascii="Times New Roman" w:hAnsi="Times New Roman"/>
          <w:sz w:val="28"/>
        </w:rPr>
        <w:t>Реферат…………………………………………………………………………….3</w:t>
      </w:r>
    </w:p>
    <w:p w:rsidR="00B145BD" w:rsidRDefault="00505F8C">
      <w:pPr>
        <w:pStyle w:val="12"/>
        <w:tabs>
          <w:tab w:val="right" w:leader="dot" w:pos="9345"/>
        </w:tabs>
        <w:spacing w:after="0" w:line="360" w:lineRule="auto"/>
        <w:jc w:val="both"/>
        <w:rPr>
          <w:rFonts w:ascii="Times New Roman" w:hAnsi="Times New Roman"/>
          <w:sz w:val="28"/>
        </w:rPr>
      </w:pPr>
      <w:r>
        <w:rPr>
          <w:rFonts w:ascii="Times New Roman" w:hAnsi="Times New Roman"/>
          <w:sz w:val="28"/>
        </w:rPr>
        <w:t>Завдання…………………………………………………………………………...5</w:t>
      </w:r>
    </w:p>
    <w:p w:rsidR="00B145BD" w:rsidRDefault="00B145BD">
      <w:pPr>
        <w:pStyle w:val="12"/>
        <w:tabs>
          <w:tab w:val="right" w:leader="dot" w:pos="9345"/>
        </w:tabs>
        <w:spacing w:after="0" w:line="360" w:lineRule="auto"/>
        <w:jc w:val="both"/>
        <w:rPr>
          <w:rFonts w:ascii="Times New Roman" w:hAnsi="Times New Roman"/>
          <w:noProof/>
          <w:sz w:val="28"/>
        </w:rPr>
      </w:pPr>
      <w:r>
        <w:rPr>
          <w:rFonts w:ascii="Times New Roman" w:hAnsi="Times New Roman"/>
          <w:sz w:val="28"/>
        </w:rPr>
        <w:fldChar w:fldCharType="begin"/>
      </w:r>
      <w:r w:rsidR="00505F8C">
        <w:rPr>
          <w:rFonts w:ascii="Times New Roman" w:hAnsi="Times New Roman"/>
          <w:sz w:val="28"/>
        </w:rPr>
        <w:instrText xml:space="preserve"> TOC \o "1-3" \h \z \u </w:instrText>
      </w:r>
      <w:r>
        <w:rPr>
          <w:rFonts w:ascii="Times New Roman" w:hAnsi="Times New Roman"/>
          <w:sz w:val="28"/>
        </w:rPr>
        <w:fldChar w:fldCharType="separate"/>
      </w:r>
      <w:r w:rsidR="00505F8C">
        <w:rPr>
          <w:rFonts w:ascii="Times New Roman" w:hAnsi="Times New Roman"/>
          <w:noProof/>
          <w:sz w:val="28"/>
        </w:rPr>
        <w:t>Вступ</w:t>
      </w:r>
      <w:r w:rsidR="00505F8C">
        <w:rPr>
          <w:rFonts w:ascii="Times New Roman" w:hAnsi="Times New Roman"/>
          <w:noProof/>
          <w:sz w:val="28"/>
        </w:rPr>
        <w:tab/>
        <w:t>7</w:t>
      </w:r>
    </w:p>
    <w:p w:rsidR="00B145BD" w:rsidRDefault="00505F8C">
      <w:pPr>
        <w:pStyle w:val="12"/>
        <w:tabs>
          <w:tab w:val="right" w:leader="dot" w:pos="9345"/>
        </w:tabs>
        <w:spacing w:after="0" w:line="360" w:lineRule="auto"/>
        <w:jc w:val="both"/>
        <w:rPr>
          <w:rFonts w:ascii="Times New Roman" w:hAnsi="Times New Roman"/>
          <w:noProof/>
          <w:sz w:val="28"/>
        </w:rPr>
      </w:pPr>
      <w:r>
        <w:rPr>
          <w:rFonts w:ascii="Times New Roman" w:hAnsi="Times New Roman"/>
          <w:noProof/>
          <w:sz w:val="28"/>
        </w:rPr>
        <w:t>Розділ 1. Кваліметрична модель видань. Теорія питання</w:t>
      </w:r>
      <w:r>
        <w:rPr>
          <w:rFonts w:ascii="Times New Roman" w:hAnsi="Times New Roman"/>
          <w:noProof/>
          <w:sz w:val="28"/>
        </w:rPr>
        <w:tab/>
        <w:t>11</w:t>
      </w:r>
    </w:p>
    <w:p w:rsidR="00B145BD" w:rsidRDefault="00505F8C">
      <w:pPr>
        <w:pStyle w:val="2"/>
        <w:tabs>
          <w:tab w:val="left" w:pos="880"/>
          <w:tab w:val="right" w:leader="dot" w:pos="9345"/>
        </w:tabs>
        <w:spacing w:after="0" w:line="360" w:lineRule="auto"/>
        <w:jc w:val="both"/>
        <w:rPr>
          <w:rFonts w:ascii="Times New Roman" w:hAnsi="Times New Roman"/>
          <w:noProof/>
          <w:sz w:val="28"/>
        </w:rPr>
      </w:pPr>
      <w:r>
        <w:rPr>
          <w:rFonts w:ascii="Times New Roman" w:hAnsi="Times New Roman"/>
          <w:noProof/>
          <w:sz w:val="28"/>
        </w:rPr>
        <w:t>1.1</w:t>
      </w:r>
      <w:r>
        <w:rPr>
          <w:rFonts w:ascii="Times New Roman" w:hAnsi="Times New Roman"/>
          <w:noProof/>
          <w:sz w:val="28"/>
        </w:rPr>
        <w:tab/>
      </w:r>
      <w:r>
        <w:rPr>
          <w:rFonts w:ascii="Times New Roman" w:hAnsi="Times New Roman"/>
          <w:noProof/>
          <w:sz w:val="28"/>
        </w:rPr>
        <w:t xml:space="preserve">Квалітологія і поняття «якість» у </w:t>
      </w:r>
      <w:r>
        <w:rPr>
          <w:rFonts w:ascii="Times New Roman" w:hAnsi="Times New Roman"/>
          <w:noProof/>
          <w:sz w:val="28"/>
        </w:rPr>
        <w:t>сучасному науковому дискурсі</w:t>
      </w:r>
      <w:r>
        <w:rPr>
          <w:rFonts w:ascii="Times New Roman" w:hAnsi="Times New Roman"/>
          <w:noProof/>
          <w:sz w:val="28"/>
        </w:rPr>
        <w:tab/>
        <w:t>11</w:t>
      </w:r>
    </w:p>
    <w:p w:rsidR="00B145BD" w:rsidRDefault="00505F8C">
      <w:pPr>
        <w:pStyle w:val="2"/>
        <w:tabs>
          <w:tab w:val="left" w:pos="880"/>
          <w:tab w:val="right" w:leader="dot" w:pos="9345"/>
        </w:tabs>
        <w:spacing w:after="0" w:line="360" w:lineRule="auto"/>
        <w:jc w:val="both"/>
        <w:rPr>
          <w:rFonts w:ascii="Times New Roman" w:hAnsi="Times New Roman"/>
          <w:noProof/>
          <w:sz w:val="28"/>
        </w:rPr>
      </w:pPr>
      <w:r>
        <w:rPr>
          <w:rFonts w:ascii="Times New Roman" w:hAnsi="Times New Roman"/>
          <w:noProof/>
          <w:sz w:val="28"/>
        </w:rPr>
        <w:t>1.2</w:t>
      </w:r>
      <w:r>
        <w:rPr>
          <w:rFonts w:ascii="Times New Roman" w:hAnsi="Times New Roman"/>
          <w:noProof/>
          <w:sz w:val="28"/>
        </w:rPr>
        <w:tab/>
      </w:r>
      <w:r>
        <w:rPr>
          <w:rFonts w:ascii="Times New Roman" w:hAnsi="Times New Roman"/>
          <w:noProof/>
          <w:sz w:val="28"/>
        </w:rPr>
        <w:t>Кваліметрична характеристика якості виробничих процесів</w:t>
      </w:r>
      <w:r>
        <w:rPr>
          <w:rFonts w:ascii="Times New Roman" w:hAnsi="Times New Roman"/>
          <w:noProof/>
          <w:sz w:val="28"/>
        </w:rPr>
        <w:tab/>
      </w:r>
      <w:r w:rsidR="00B145BD">
        <w:rPr>
          <w:rFonts w:ascii="Times New Roman" w:hAnsi="Times New Roman"/>
          <w:noProof/>
          <w:sz w:val="28"/>
        </w:rPr>
        <w:fldChar w:fldCharType="begin"/>
      </w:r>
      <w:r>
        <w:rPr>
          <w:rFonts w:ascii="Times New Roman" w:hAnsi="Times New Roman"/>
          <w:noProof/>
          <w:sz w:val="28"/>
        </w:rPr>
        <w:instrText xml:space="preserve"> PAGEREF _Toc152544223 \h </w:instrText>
      </w:r>
      <w:r w:rsidR="00B145BD">
        <w:rPr>
          <w:rFonts w:ascii="Times New Roman" w:hAnsi="Times New Roman"/>
          <w:noProof/>
          <w:sz w:val="28"/>
        </w:rPr>
      </w:r>
      <w:r w:rsidR="00B145BD">
        <w:rPr>
          <w:rFonts w:ascii="Times New Roman" w:hAnsi="Times New Roman"/>
          <w:noProof/>
          <w:sz w:val="28"/>
        </w:rPr>
        <w:fldChar w:fldCharType="separate"/>
      </w:r>
      <w:r>
        <w:rPr>
          <w:rFonts w:ascii="Times New Roman" w:hAnsi="Times New Roman"/>
          <w:noProof/>
          <w:sz w:val="28"/>
        </w:rPr>
        <w:t>19</w:t>
      </w:r>
      <w:r w:rsidR="00B145BD">
        <w:rPr>
          <w:rFonts w:ascii="Times New Roman" w:hAnsi="Times New Roman"/>
          <w:noProof/>
          <w:sz w:val="28"/>
        </w:rPr>
        <w:fldChar w:fldCharType="end"/>
      </w:r>
    </w:p>
    <w:p w:rsidR="00B145BD" w:rsidRDefault="00505F8C">
      <w:pPr>
        <w:pStyle w:val="2"/>
        <w:tabs>
          <w:tab w:val="left" w:pos="880"/>
          <w:tab w:val="right" w:leader="dot" w:pos="9345"/>
        </w:tabs>
        <w:spacing w:after="0" w:line="360" w:lineRule="auto"/>
        <w:jc w:val="both"/>
        <w:rPr>
          <w:rFonts w:ascii="Times New Roman" w:hAnsi="Times New Roman"/>
          <w:noProof/>
          <w:sz w:val="28"/>
        </w:rPr>
      </w:pPr>
      <w:r>
        <w:rPr>
          <w:rFonts w:ascii="Times New Roman" w:hAnsi="Times New Roman"/>
          <w:noProof/>
          <w:sz w:val="28"/>
        </w:rPr>
        <w:t>1.3</w:t>
      </w:r>
      <w:r>
        <w:rPr>
          <w:rFonts w:ascii="Times New Roman" w:hAnsi="Times New Roman"/>
          <w:noProof/>
          <w:sz w:val="28"/>
        </w:rPr>
        <w:tab/>
      </w:r>
      <w:r>
        <w:rPr>
          <w:rFonts w:ascii="Times New Roman" w:hAnsi="Times New Roman"/>
          <w:noProof/>
          <w:sz w:val="28"/>
        </w:rPr>
        <w:t>Типологія сучасних журналів</w:t>
      </w:r>
      <w:r>
        <w:rPr>
          <w:rFonts w:ascii="Times New Roman" w:hAnsi="Times New Roman"/>
          <w:noProof/>
          <w:sz w:val="28"/>
        </w:rPr>
        <w:tab/>
      </w:r>
      <w:r w:rsidR="00B145BD">
        <w:rPr>
          <w:rFonts w:ascii="Times New Roman" w:hAnsi="Times New Roman"/>
          <w:noProof/>
          <w:sz w:val="28"/>
        </w:rPr>
        <w:fldChar w:fldCharType="begin"/>
      </w:r>
      <w:r>
        <w:rPr>
          <w:rFonts w:ascii="Times New Roman" w:hAnsi="Times New Roman"/>
          <w:noProof/>
          <w:sz w:val="28"/>
        </w:rPr>
        <w:instrText xml:space="preserve"> PAGEREF _Toc152544224 \h </w:instrText>
      </w:r>
      <w:r w:rsidR="00B145BD">
        <w:rPr>
          <w:rFonts w:ascii="Times New Roman" w:hAnsi="Times New Roman"/>
          <w:noProof/>
          <w:sz w:val="28"/>
        </w:rPr>
      </w:r>
      <w:r w:rsidR="00B145BD">
        <w:rPr>
          <w:rFonts w:ascii="Times New Roman" w:hAnsi="Times New Roman"/>
          <w:noProof/>
          <w:sz w:val="28"/>
        </w:rPr>
        <w:fldChar w:fldCharType="separate"/>
      </w:r>
      <w:r>
        <w:rPr>
          <w:rFonts w:ascii="Times New Roman" w:hAnsi="Times New Roman"/>
          <w:noProof/>
          <w:sz w:val="28"/>
        </w:rPr>
        <w:t>36</w:t>
      </w:r>
      <w:r w:rsidR="00B145BD">
        <w:rPr>
          <w:rFonts w:ascii="Times New Roman" w:hAnsi="Times New Roman"/>
          <w:noProof/>
          <w:sz w:val="28"/>
        </w:rPr>
        <w:fldChar w:fldCharType="end"/>
      </w:r>
    </w:p>
    <w:p w:rsidR="00B145BD" w:rsidRDefault="00505F8C">
      <w:pPr>
        <w:pStyle w:val="12"/>
        <w:tabs>
          <w:tab w:val="right" w:leader="dot" w:pos="9345"/>
        </w:tabs>
        <w:spacing w:after="0" w:line="360" w:lineRule="auto"/>
        <w:jc w:val="both"/>
        <w:rPr>
          <w:rFonts w:ascii="Times New Roman" w:hAnsi="Times New Roman"/>
          <w:noProof/>
          <w:sz w:val="28"/>
        </w:rPr>
      </w:pPr>
      <w:r>
        <w:rPr>
          <w:rFonts w:ascii="Times New Roman" w:hAnsi="Times New Roman"/>
          <w:noProof/>
          <w:sz w:val="28"/>
        </w:rPr>
        <w:t>Розділ 2. Кваліметричний аналіз журнальних видань</w:t>
      </w:r>
      <w:r>
        <w:rPr>
          <w:rFonts w:ascii="Times New Roman" w:hAnsi="Times New Roman"/>
          <w:noProof/>
          <w:sz w:val="28"/>
        </w:rPr>
        <w:tab/>
        <w:t>43</w:t>
      </w:r>
    </w:p>
    <w:p w:rsidR="00B145BD" w:rsidRDefault="00505F8C">
      <w:pPr>
        <w:pStyle w:val="2"/>
        <w:tabs>
          <w:tab w:val="right" w:leader="dot" w:pos="9345"/>
        </w:tabs>
        <w:spacing w:after="0" w:line="360" w:lineRule="auto"/>
        <w:jc w:val="both"/>
        <w:rPr>
          <w:rFonts w:ascii="Times New Roman" w:hAnsi="Times New Roman"/>
          <w:noProof/>
          <w:sz w:val="28"/>
        </w:rPr>
      </w:pPr>
      <w:r>
        <w:rPr>
          <w:rFonts w:ascii="Times New Roman" w:hAnsi="Times New Roman"/>
          <w:noProof/>
          <w:sz w:val="28"/>
        </w:rPr>
        <w:t>2.1 Технологічні процеси і тенденції розвитку поліграфічного виробництва журналів на сучасному етапі</w:t>
      </w:r>
      <w:r>
        <w:rPr>
          <w:rFonts w:ascii="Times New Roman" w:hAnsi="Times New Roman"/>
          <w:noProof/>
          <w:sz w:val="28"/>
        </w:rPr>
        <w:tab/>
        <w:t>43</w:t>
      </w:r>
    </w:p>
    <w:p w:rsidR="00B145BD" w:rsidRDefault="00505F8C">
      <w:pPr>
        <w:pStyle w:val="2"/>
        <w:tabs>
          <w:tab w:val="left" w:pos="880"/>
          <w:tab w:val="right" w:leader="dot" w:pos="9345"/>
        </w:tabs>
        <w:spacing w:after="0" w:line="360" w:lineRule="auto"/>
        <w:jc w:val="both"/>
        <w:rPr>
          <w:rFonts w:ascii="Times New Roman" w:hAnsi="Times New Roman"/>
          <w:noProof/>
          <w:sz w:val="28"/>
        </w:rPr>
      </w:pPr>
      <w:r>
        <w:rPr>
          <w:rFonts w:ascii="Times New Roman" w:hAnsi="Times New Roman"/>
          <w:noProof/>
          <w:sz w:val="28"/>
        </w:rPr>
        <w:t>2.2</w:t>
      </w:r>
      <w:r>
        <w:rPr>
          <w:rFonts w:ascii="Times New Roman" w:hAnsi="Times New Roman"/>
          <w:noProof/>
          <w:sz w:val="28"/>
        </w:rPr>
        <w:tab/>
      </w:r>
      <w:r>
        <w:rPr>
          <w:rFonts w:ascii="Times New Roman" w:hAnsi="Times New Roman"/>
          <w:noProof/>
          <w:sz w:val="28"/>
        </w:rPr>
        <w:t xml:space="preserve">Кваліметрична оцінка періодичних </w:t>
      </w:r>
      <w:r>
        <w:rPr>
          <w:rFonts w:ascii="Times New Roman" w:hAnsi="Times New Roman"/>
          <w:noProof/>
          <w:sz w:val="28"/>
        </w:rPr>
        <w:t>наукових видань у галузі педіатрії, шкільної та підліткової медицини</w:t>
      </w:r>
      <w:r>
        <w:rPr>
          <w:rFonts w:ascii="Times New Roman" w:hAnsi="Times New Roman"/>
          <w:noProof/>
          <w:sz w:val="28"/>
        </w:rPr>
        <w:tab/>
      </w:r>
      <w:r w:rsidR="00B145BD">
        <w:rPr>
          <w:rFonts w:ascii="Times New Roman" w:hAnsi="Times New Roman"/>
          <w:noProof/>
          <w:sz w:val="28"/>
        </w:rPr>
        <w:fldChar w:fldCharType="begin"/>
      </w:r>
      <w:r>
        <w:rPr>
          <w:rFonts w:ascii="Times New Roman" w:hAnsi="Times New Roman"/>
          <w:noProof/>
          <w:sz w:val="28"/>
        </w:rPr>
        <w:instrText xml:space="preserve"> PAGEREF _Toc152544227 \h </w:instrText>
      </w:r>
      <w:r w:rsidR="00B145BD">
        <w:rPr>
          <w:rFonts w:ascii="Times New Roman" w:hAnsi="Times New Roman"/>
          <w:noProof/>
          <w:sz w:val="28"/>
        </w:rPr>
      </w:r>
      <w:r w:rsidR="00B145BD">
        <w:rPr>
          <w:rFonts w:ascii="Times New Roman" w:hAnsi="Times New Roman"/>
          <w:noProof/>
          <w:sz w:val="28"/>
        </w:rPr>
        <w:fldChar w:fldCharType="separate"/>
      </w:r>
      <w:r>
        <w:rPr>
          <w:rFonts w:ascii="Times New Roman" w:hAnsi="Times New Roman"/>
          <w:noProof/>
          <w:sz w:val="28"/>
        </w:rPr>
        <w:t>56</w:t>
      </w:r>
      <w:r w:rsidR="00B145BD">
        <w:rPr>
          <w:rFonts w:ascii="Times New Roman" w:hAnsi="Times New Roman"/>
          <w:noProof/>
          <w:sz w:val="28"/>
        </w:rPr>
        <w:fldChar w:fldCharType="end"/>
      </w:r>
    </w:p>
    <w:p w:rsidR="00B145BD" w:rsidRDefault="00505F8C">
      <w:pPr>
        <w:pStyle w:val="12"/>
        <w:tabs>
          <w:tab w:val="right" w:leader="dot" w:pos="9345"/>
        </w:tabs>
        <w:spacing w:after="0" w:line="360" w:lineRule="auto"/>
        <w:jc w:val="both"/>
        <w:rPr>
          <w:rFonts w:ascii="Times New Roman" w:hAnsi="Times New Roman"/>
          <w:noProof/>
          <w:sz w:val="28"/>
        </w:rPr>
      </w:pPr>
      <w:r>
        <w:rPr>
          <w:rFonts w:ascii="Times New Roman" w:hAnsi="Times New Roman"/>
          <w:noProof/>
          <w:sz w:val="28"/>
        </w:rPr>
        <w:t>Висновки</w:t>
      </w:r>
      <w:r>
        <w:rPr>
          <w:rFonts w:ascii="Times New Roman" w:hAnsi="Times New Roman"/>
          <w:noProof/>
          <w:sz w:val="28"/>
        </w:rPr>
        <w:tab/>
        <w:t>71</w:t>
      </w:r>
    </w:p>
    <w:p w:rsidR="00B145BD" w:rsidRDefault="00505F8C">
      <w:pPr>
        <w:pStyle w:val="12"/>
        <w:tabs>
          <w:tab w:val="right" w:leader="dot" w:pos="9345"/>
        </w:tabs>
        <w:spacing w:after="0" w:line="360" w:lineRule="auto"/>
        <w:jc w:val="both"/>
        <w:rPr>
          <w:rFonts w:ascii="Times New Roman" w:hAnsi="Times New Roman"/>
          <w:noProof/>
          <w:sz w:val="28"/>
        </w:rPr>
      </w:pPr>
      <w:r>
        <w:rPr>
          <w:rFonts w:ascii="Times New Roman" w:hAnsi="Times New Roman"/>
          <w:noProof/>
          <w:sz w:val="28"/>
        </w:rPr>
        <w:t>Список використаних джерел</w:t>
      </w:r>
      <w:r>
        <w:rPr>
          <w:rFonts w:ascii="Times New Roman" w:hAnsi="Times New Roman"/>
          <w:noProof/>
          <w:sz w:val="28"/>
        </w:rPr>
        <w:tab/>
      </w:r>
      <w:r w:rsidR="00B145BD">
        <w:rPr>
          <w:rFonts w:ascii="Times New Roman" w:hAnsi="Times New Roman"/>
          <w:noProof/>
          <w:sz w:val="28"/>
        </w:rPr>
        <w:fldChar w:fldCharType="begin"/>
      </w:r>
      <w:r>
        <w:rPr>
          <w:rFonts w:ascii="Times New Roman" w:hAnsi="Times New Roman"/>
          <w:noProof/>
          <w:sz w:val="28"/>
        </w:rPr>
        <w:instrText xml:space="preserve"> PAGEREF _Toc152544231 \h </w:instrText>
      </w:r>
      <w:r w:rsidR="00B145BD">
        <w:rPr>
          <w:rFonts w:ascii="Times New Roman" w:hAnsi="Times New Roman"/>
          <w:noProof/>
          <w:sz w:val="28"/>
        </w:rPr>
      </w:r>
      <w:r w:rsidR="00B145BD">
        <w:rPr>
          <w:rFonts w:ascii="Times New Roman" w:hAnsi="Times New Roman"/>
          <w:noProof/>
          <w:sz w:val="28"/>
        </w:rPr>
        <w:fldChar w:fldCharType="separate"/>
      </w:r>
      <w:r>
        <w:rPr>
          <w:rFonts w:ascii="Times New Roman" w:hAnsi="Times New Roman"/>
          <w:noProof/>
          <w:sz w:val="28"/>
        </w:rPr>
        <w:t>76</w:t>
      </w:r>
      <w:r w:rsidR="00B145BD">
        <w:rPr>
          <w:rFonts w:ascii="Times New Roman" w:hAnsi="Times New Roman"/>
          <w:noProof/>
          <w:sz w:val="28"/>
        </w:rPr>
        <w:fldChar w:fldCharType="end"/>
      </w:r>
    </w:p>
    <w:p w:rsidR="00B145BD" w:rsidRDefault="00B145BD">
      <w:pPr>
        <w:spacing w:after="0" w:line="360" w:lineRule="auto"/>
        <w:jc w:val="both"/>
        <w:rPr>
          <w:rFonts w:ascii="Times New Roman" w:hAnsi="Times New Roman"/>
          <w:sz w:val="28"/>
        </w:rPr>
      </w:pPr>
      <w:r>
        <w:rPr>
          <w:rFonts w:ascii="Times New Roman" w:hAnsi="Times New Roman"/>
          <w:sz w:val="28"/>
        </w:rPr>
        <w:fldChar w:fldCharType="end"/>
      </w:r>
      <w:r w:rsidR="00505F8C">
        <w:rPr>
          <w:rFonts w:ascii="Times New Roman" w:hAnsi="Times New Roman"/>
          <w:sz w:val="28"/>
        </w:rPr>
        <w:t>Декларація академічної доброчесності…………………………………………83</w:t>
      </w:r>
    </w:p>
    <w:p w:rsidR="00B145BD" w:rsidRDefault="00B145BD">
      <w:pPr>
        <w:spacing w:after="0" w:line="360" w:lineRule="auto"/>
        <w:jc w:val="both"/>
        <w:rPr>
          <w:rFonts w:ascii="Times New Roman" w:hAnsi="Times New Roman"/>
          <w:sz w:val="28"/>
        </w:rPr>
      </w:pPr>
    </w:p>
    <w:p w:rsidR="00B145BD" w:rsidRDefault="00B145BD">
      <w:pPr>
        <w:spacing w:after="0" w:line="360" w:lineRule="auto"/>
        <w:jc w:val="center"/>
        <w:rPr>
          <w:rFonts w:ascii="Times New Roman" w:hAnsi="Times New Roman"/>
          <w:b/>
          <w:sz w:val="28"/>
        </w:rPr>
      </w:pPr>
    </w:p>
    <w:p w:rsidR="00B145BD" w:rsidRDefault="00B145BD">
      <w:pPr>
        <w:spacing w:after="0" w:line="360" w:lineRule="auto"/>
        <w:jc w:val="both"/>
        <w:rPr>
          <w:rFonts w:ascii="Times New Roman" w:hAnsi="Times New Roman"/>
          <w:sz w:val="28"/>
        </w:rPr>
      </w:pPr>
    </w:p>
    <w:p w:rsidR="00B145BD" w:rsidRDefault="00B145BD">
      <w:pPr>
        <w:spacing w:after="0" w:line="360" w:lineRule="auto"/>
        <w:jc w:val="both"/>
        <w:rPr>
          <w:rFonts w:ascii="Times New Roman" w:hAnsi="Times New Roman"/>
          <w:sz w:val="28"/>
        </w:rPr>
      </w:pPr>
    </w:p>
    <w:p w:rsidR="00B145BD" w:rsidRDefault="00B145BD">
      <w:pPr>
        <w:spacing w:after="0" w:line="360" w:lineRule="auto"/>
        <w:jc w:val="both"/>
        <w:rPr>
          <w:rFonts w:ascii="Times New Roman" w:hAnsi="Times New Roman"/>
          <w:sz w:val="28"/>
        </w:rPr>
      </w:pPr>
    </w:p>
    <w:p w:rsidR="00B145BD" w:rsidRDefault="00B145BD">
      <w:pPr>
        <w:spacing w:after="0" w:line="360" w:lineRule="auto"/>
        <w:jc w:val="both"/>
        <w:rPr>
          <w:rFonts w:ascii="Times New Roman" w:hAnsi="Times New Roman"/>
          <w:sz w:val="28"/>
        </w:rPr>
      </w:pPr>
    </w:p>
    <w:p w:rsidR="00B145BD" w:rsidRDefault="00B145BD">
      <w:pPr>
        <w:spacing w:after="0" w:line="360" w:lineRule="auto"/>
        <w:jc w:val="both"/>
        <w:rPr>
          <w:rFonts w:ascii="Times New Roman" w:hAnsi="Times New Roman"/>
          <w:sz w:val="28"/>
        </w:rPr>
      </w:pPr>
    </w:p>
    <w:p w:rsidR="00B145BD" w:rsidRDefault="00B145BD">
      <w:pPr>
        <w:spacing w:after="0" w:line="360" w:lineRule="auto"/>
        <w:jc w:val="both"/>
        <w:rPr>
          <w:rFonts w:ascii="Times New Roman" w:hAnsi="Times New Roman"/>
          <w:sz w:val="28"/>
        </w:rPr>
      </w:pPr>
    </w:p>
    <w:p w:rsidR="00B145BD" w:rsidRDefault="00B145BD">
      <w:pPr>
        <w:spacing w:after="0" w:line="360" w:lineRule="auto"/>
        <w:jc w:val="both"/>
        <w:rPr>
          <w:rFonts w:ascii="Times New Roman" w:hAnsi="Times New Roman"/>
          <w:sz w:val="28"/>
        </w:rPr>
      </w:pPr>
    </w:p>
    <w:p w:rsidR="00B145BD" w:rsidRDefault="00B145BD">
      <w:pPr>
        <w:spacing w:after="0" w:line="360" w:lineRule="auto"/>
        <w:jc w:val="both"/>
        <w:rPr>
          <w:rFonts w:ascii="Times New Roman" w:hAnsi="Times New Roman"/>
          <w:sz w:val="28"/>
        </w:rPr>
      </w:pPr>
    </w:p>
    <w:p w:rsidR="00B145BD" w:rsidRDefault="00505F8C">
      <w:pPr>
        <w:spacing w:after="160" w:line="259" w:lineRule="auto"/>
        <w:jc w:val="center"/>
        <w:rPr>
          <w:rFonts w:ascii="Times New Roman" w:hAnsi="Times New Roman"/>
          <w:b/>
          <w:sz w:val="28"/>
        </w:rPr>
      </w:pPr>
      <w:r>
        <w:rPr>
          <w:rFonts w:ascii="Times New Roman" w:hAnsi="Times New Roman"/>
          <w:b/>
          <w:sz w:val="28"/>
        </w:rPr>
        <w:lastRenderedPageBreak/>
        <w:t>РЕФЕРАТ</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Кваліфікаційна робота магістра: Кваліметрична модель сучасних журнальних видань. </w:t>
      </w:r>
    </w:p>
    <w:p w:rsidR="00B145BD" w:rsidRDefault="00505F8C">
      <w:pPr>
        <w:spacing w:after="0" w:line="360" w:lineRule="auto"/>
        <w:ind w:firstLine="709"/>
        <w:jc w:val="both"/>
        <w:rPr>
          <w:rFonts w:ascii="Times New Roman" w:hAnsi="Times New Roman"/>
          <w:sz w:val="28"/>
        </w:rPr>
      </w:pPr>
      <w:r>
        <w:rPr>
          <w:rFonts w:ascii="Times New Roman" w:hAnsi="Times New Roman"/>
          <w:b/>
          <w:sz w:val="28"/>
        </w:rPr>
        <w:t>Обсяг основного тексту</w:t>
      </w:r>
      <w:r>
        <w:rPr>
          <w:rFonts w:ascii="Times New Roman" w:hAnsi="Times New Roman"/>
          <w:sz w:val="28"/>
        </w:rPr>
        <w:t xml:space="preserve">: 68 сторінок. </w:t>
      </w:r>
    </w:p>
    <w:p w:rsidR="00B145BD" w:rsidRDefault="00505F8C">
      <w:pPr>
        <w:spacing w:after="0" w:line="360" w:lineRule="auto"/>
        <w:ind w:firstLine="709"/>
        <w:jc w:val="both"/>
        <w:rPr>
          <w:rFonts w:ascii="Times New Roman" w:hAnsi="Times New Roman"/>
          <w:sz w:val="28"/>
        </w:rPr>
      </w:pPr>
      <w:r>
        <w:rPr>
          <w:rFonts w:ascii="Times New Roman" w:hAnsi="Times New Roman"/>
          <w:b/>
          <w:sz w:val="28"/>
        </w:rPr>
        <w:t xml:space="preserve">Кількість </w:t>
      </w:r>
      <w:r>
        <w:rPr>
          <w:rFonts w:ascii="Times New Roman" w:hAnsi="Times New Roman"/>
          <w:b/>
          <w:sz w:val="28"/>
        </w:rPr>
        <w:t>використаних джерел</w:t>
      </w:r>
      <w:r>
        <w:rPr>
          <w:rFonts w:ascii="Times New Roman" w:hAnsi="Times New Roman"/>
          <w:sz w:val="28"/>
        </w:rPr>
        <w:t>: 84.</w:t>
      </w:r>
    </w:p>
    <w:p w:rsidR="00B145BD" w:rsidRDefault="00505F8C">
      <w:pPr>
        <w:spacing w:after="0" w:line="360" w:lineRule="auto"/>
        <w:ind w:firstLine="709"/>
        <w:jc w:val="both"/>
        <w:rPr>
          <w:rFonts w:ascii="Times New Roman" w:hAnsi="Times New Roman"/>
          <w:sz w:val="28"/>
        </w:rPr>
      </w:pPr>
      <w:r>
        <w:rPr>
          <w:rFonts w:ascii="Times New Roman" w:hAnsi="Times New Roman"/>
          <w:b/>
          <w:sz w:val="28"/>
        </w:rPr>
        <w:t xml:space="preserve">Мета </w:t>
      </w:r>
      <w:proofErr w:type="gramStart"/>
      <w:r>
        <w:rPr>
          <w:rFonts w:ascii="Times New Roman" w:hAnsi="Times New Roman"/>
          <w:b/>
          <w:sz w:val="28"/>
        </w:rPr>
        <w:t>досл</w:t>
      </w:r>
      <w:proofErr w:type="gramEnd"/>
      <w:r>
        <w:rPr>
          <w:rFonts w:ascii="Times New Roman" w:hAnsi="Times New Roman"/>
          <w:b/>
          <w:sz w:val="28"/>
        </w:rPr>
        <w:t>ідження</w:t>
      </w:r>
      <w:r>
        <w:rPr>
          <w:rFonts w:ascii="Times New Roman" w:hAnsi="Times New Roman"/>
          <w:i/>
          <w:sz w:val="28"/>
        </w:rPr>
        <w:t xml:space="preserve"> – </w:t>
      </w:r>
      <w:r>
        <w:rPr>
          <w:rFonts w:ascii="Times New Roman" w:hAnsi="Times New Roman"/>
          <w:sz w:val="28"/>
        </w:rPr>
        <w:t>визначити особливості кваліметричної моделі сучасних журнальних видань.</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Для досягнення поставленої мети необхідно виконати певні </w:t>
      </w:r>
      <w:r>
        <w:rPr>
          <w:rFonts w:ascii="Times New Roman" w:hAnsi="Times New Roman"/>
          <w:b/>
          <w:sz w:val="28"/>
        </w:rPr>
        <w:t>завдання</w:t>
      </w:r>
      <w:r>
        <w:rPr>
          <w:rFonts w:ascii="Times New Roman" w:hAnsi="Times New Roman"/>
          <w:i/>
          <w:sz w:val="28"/>
        </w:rPr>
        <w:t>:</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визначити теоретичні засади термі</w:t>
      </w:r>
      <w:proofErr w:type="gramStart"/>
      <w:r>
        <w:rPr>
          <w:rFonts w:ascii="Times New Roman" w:hAnsi="Times New Roman"/>
          <w:sz w:val="28"/>
        </w:rPr>
        <w:t>на</w:t>
      </w:r>
      <w:proofErr w:type="gramEnd"/>
      <w:r>
        <w:rPr>
          <w:rFonts w:ascii="Times New Roman" w:hAnsi="Times New Roman"/>
          <w:sz w:val="28"/>
        </w:rPr>
        <w:t xml:space="preserve"> «якість»;</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досл</w:t>
      </w:r>
      <w:proofErr w:type="gramEnd"/>
      <w:r>
        <w:rPr>
          <w:rFonts w:ascii="Times New Roman" w:hAnsi="Times New Roman"/>
          <w:sz w:val="28"/>
        </w:rPr>
        <w:t xml:space="preserve">ідити </w:t>
      </w:r>
      <w:r>
        <w:rPr>
          <w:rFonts w:ascii="Times New Roman" w:hAnsi="Times New Roman"/>
          <w:sz w:val="28"/>
        </w:rPr>
        <w:t>категоріальний апарат поняття «кваліметрична модель»;</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вивчити кваліметричні параметри якості друкованих видань і  виробничих процесів;</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узагальнити типологію сучасних журналі</w:t>
      </w:r>
      <w:proofErr w:type="gramStart"/>
      <w:r>
        <w:rPr>
          <w:rFonts w:ascii="Times New Roman" w:hAnsi="Times New Roman"/>
          <w:sz w:val="28"/>
        </w:rPr>
        <w:t>в</w:t>
      </w:r>
      <w:proofErr w:type="gramEnd"/>
      <w:r>
        <w:rPr>
          <w:rFonts w:ascii="Times New Roman" w:hAnsi="Times New Roman"/>
          <w:sz w:val="28"/>
        </w:rPr>
        <w:t>;</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подати кваліметричну оцінку періодичних наукових видань у галузі педіатрії</w:t>
      </w:r>
      <w:r>
        <w:rPr>
          <w:rFonts w:ascii="Times New Roman" w:hAnsi="Times New Roman"/>
          <w:sz w:val="28"/>
        </w:rPr>
        <w:t xml:space="preserve">, шкільної та </w:t>
      </w:r>
      <w:proofErr w:type="gramStart"/>
      <w:r>
        <w:rPr>
          <w:rFonts w:ascii="Times New Roman" w:hAnsi="Times New Roman"/>
          <w:sz w:val="28"/>
        </w:rPr>
        <w:t>п</w:t>
      </w:r>
      <w:proofErr w:type="gramEnd"/>
      <w:r>
        <w:rPr>
          <w:rFonts w:ascii="Times New Roman" w:hAnsi="Times New Roman"/>
          <w:sz w:val="28"/>
        </w:rPr>
        <w:t>ідліткової медицини.</w:t>
      </w:r>
    </w:p>
    <w:p w:rsidR="00B145BD" w:rsidRDefault="00505F8C">
      <w:pPr>
        <w:spacing w:after="0" w:line="360" w:lineRule="auto"/>
        <w:ind w:firstLine="709"/>
        <w:jc w:val="both"/>
        <w:rPr>
          <w:rFonts w:ascii="Times New Roman" w:hAnsi="Times New Roman"/>
          <w:sz w:val="28"/>
        </w:rPr>
      </w:pPr>
      <w:r>
        <w:rPr>
          <w:rFonts w:ascii="Times New Roman" w:hAnsi="Times New Roman"/>
          <w:b/>
          <w:sz w:val="28"/>
        </w:rPr>
        <w:t xml:space="preserve">Об’єкт </w:t>
      </w:r>
      <w:proofErr w:type="gramStart"/>
      <w:r>
        <w:rPr>
          <w:rFonts w:ascii="Times New Roman" w:hAnsi="Times New Roman"/>
          <w:b/>
          <w:sz w:val="28"/>
        </w:rPr>
        <w:t>досл</w:t>
      </w:r>
      <w:proofErr w:type="gramEnd"/>
      <w:r>
        <w:rPr>
          <w:rFonts w:ascii="Times New Roman" w:hAnsi="Times New Roman"/>
          <w:b/>
          <w:sz w:val="28"/>
        </w:rPr>
        <w:t>ідження</w:t>
      </w:r>
      <w:r>
        <w:rPr>
          <w:rFonts w:ascii="Times New Roman" w:hAnsi="Times New Roman"/>
          <w:sz w:val="28"/>
        </w:rPr>
        <w:t xml:space="preserve"> </w:t>
      </w:r>
      <w:r>
        <w:rPr>
          <w:rFonts w:ascii="Times New Roman" w:hAnsi="Times New Roman"/>
          <w:i/>
          <w:sz w:val="28"/>
        </w:rPr>
        <w:t>–</w:t>
      </w:r>
      <w:r>
        <w:rPr>
          <w:rFonts w:ascii="Times New Roman" w:hAnsi="Times New Roman"/>
          <w:sz w:val="28"/>
        </w:rPr>
        <w:t xml:space="preserve"> журнальні наукові видання в галузі педіатрії, шкільної та підліткової медицини «Здоров’я дитини» (2012-2023), «Сучасна педіатрія» (2003-2023), «Перинатологія та педіатрія» (1999-2023), «Міжнародний ж</w:t>
      </w:r>
      <w:r>
        <w:rPr>
          <w:rFonts w:ascii="Times New Roman" w:hAnsi="Times New Roman"/>
          <w:sz w:val="28"/>
        </w:rPr>
        <w:t>урнал педіатрії, акушерства та гінекології» (2012-2023); «Проблеми клінічної педіатрії» (2013-2023), «Український журнал дитячої ендокринології» (2014-2023), «Неонатологія, хірургія та перинатальна медицина» (2013-2023).</w:t>
      </w:r>
    </w:p>
    <w:p w:rsidR="00B145BD" w:rsidRDefault="00505F8C">
      <w:pPr>
        <w:spacing w:after="0" w:line="360" w:lineRule="auto"/>
        <w:ind w:firstLine="709"/>
        <w:jc w:val="both"/>
        <w:rPr>
          <w:rFonts w:ascii="Times New Roman" w:hAnsi="Times New Roman"/>
          <w:sz w:val="28"/>
        </w:rPr>
      </w:pPr>
      <w:r>
        <w:rPr>
          <w:rFonts w:ascii="Times New Roman" w:hAnsi="Times New Roman"/>
          <w:b/>
          <w:sz w:val="28"/>
        </w:rPr>
        <w:t xml:space="preserve">Предмет </w:t>
      </w:r>
      <w:proofErr w:type="gramStart"/>
      <w:r>
        <w:rPr>
          <w:rFonts w:ascii="Times New Roman" w:hAnsi="Times New Roman"/>
          <w:b/>
          <w:sz w:val="28"/>
        </w:rPr>
        <w:t>досл</w:t>
      </w:r>
      <w:proofErr w:type="gramEnd"/>
      <w:r>
        <w:rPr>
          <w:rFonts w:ascii="Times New Roman" w:hAnsi="Times New Roman"/>
          <w:b/>
          <w:sz w:val="28"/>
        </w:rPr>
        <w:t>ідження</w:t>
      </w:r>
      <w:r>
        <w:rPr>
          <w:rFonts w:ascii="Times New Roman" w:hAnsi="Times New Roman"/>
          <w:sz w:val="28"/>
        </w:rPr>
        <w:t xml:space="preserve"> </w:t>
      </w:r>
      <w:r>
        <w:rPr>
          <w:rFonts w:ascii="Times New Roman" w:hAnsi="Times New Roman"/>
          <w:i/>
          <w:sz w:val="28"/>
        </w:rPr>
        <w:t>–</w:t>
      </w:r>
      <w:r>
        <w:rPr>
          <w:rFonts w:ascii="Times New Roman" w:hAnsi="Times New Roman"/>
          <w:sz w:val="28"/>
        </w:rPr>
        <w:t xml:space="preserve"> кваліметрични</w:t>
      </w:r>
      <w:r>
        <w:rPr>
          <w:rFonts w:ascii="Times New Roman" w:hAnsi="Times New Roman"/>
          <w:sz w:val="28"/>
        </w:rPr>
        <w:t>й аналіз сучасних журнальних видань.</w:t>
      </w:r>
    </w:p>
    <w:p w:rsidR="00B145BD" w:rsidRDefault="00505F8C">
      <w:pPr>
        <w:spacing w:after="0" w:line="360" w:lineRule="auto"/>
        <w:ind w:firstLine="709"/>
        <w:jc w:val="both"/>
        <w:rPr>
          <w:rFonts w:ascii="Times New Roman" w:hAnsi="Times New Roman"/>
          <w:sz w:val="28"/>
        </w:rPr>
      </w:pPr>
      <w:r>
        <w:rPr>
          <w:rFonts w:ascii="Times New Roman" w:hAnsi="Times New Roman"/>
          <w:b/>
          <w:sz w:val="28"/>
        </w:rPr>
        <w:t>Отримані результати</w:t>
      </w:r>
      <w:r>
        <w:rPr>
          <w:rFonts w:ascii="Times New Roman" w:hAnsi="Times New Roman"/>
          <w:sz w:val="28"/>
        </w:rPr>
        <w:t xml:space="preserve">. Узагальнено </w:t>
      </w:r>
      <w:proofErr w:type="gramStart"/>
      <w:r>
        <w:rPr>
          <w:rFonts w:ascii="Times New Roman" w:hAnsi="Times New Roman"/>
          <w:sz w:val="28"/>
        </w:rPr>
        <w:t>досл</w:t>
      </w:r>
      <w:proofErr w:type="gramEnd"/>
      <w:r>
        <w:rPr>
          <w:rFonts w:ascii="Times New Roman" w:hAnsi="Times New Roman"/>
          <w:sz w:val="28"/>
        </w:rPr>
        <w:t>ідження кваліметричних характеристик сучасних журнальних видань, досліджено кваліметричну модель наукової періодики в галузі педіатрії, шкільної та підліткової медицини.</w:t>
      </w:r>
    </w:p>
    <w:p w:rsidR="00B145BD" w:rsidRDefault="00505F8C">
      <w:pPr>
        <w:spacing w:after="0" w:line="360" w:lineRule="auto"/>
        <w:ind w:firstLine="709"/>
        <w:jc w:val="both"/>
        <w:rPr>
          <w:rFonts w:ascii="Times New Roman" w:hAnsi="Times New Roman"/>
          <w:sz w:val="28"/>
        </w:rPr>
      </w:pPr>
      <w:r>
        <w:rPr>
          <w:rFonts w:ascii="Times New Roman" w:hAnsi="Times New Roman"/>
          <w:b/>
          <w:sz w:val="28"/>
        </w:rPr>
        <w:t>Ключові слов</w:t>
      </w:r>
      <w:r>
        <w:rPr>
          <w:rFonts w:ascii="Times New Roman" w:hAnsi="Times New Roman"/>
          <w:b/>
          <w:sz w:val="28"/>
        </w:rPr>
        <w:t>а</w:t>
      </w:r>
      <w:r>
        <w:rPr>
          <w:rFonts w:ascii="Times New Roman" w:hAnsi="Times New Roman"/>
          <w:sz w:val="28"/>
        </w:rPr>
        <w:t>: видання, журнал, кваліологія, кваліметрична модель, квалітологія, кількість, якість.</w:t>
      </w:r>
    </w:p>
    <w:p w:rsidR="00B145BD" w:rsidRPr="005F49D8" w:rsidRDefault="00505F8C">
      <w:pPr>
        <w:keepNext/>
        <w:keepLines/>
        <w:spacing w:before="240" w:after="0" w:line="259" w:lineRule="auto"/>
        <w:ind w:firstLine="708"/>
        <w:jc w:val="center"/>
        <w:rPr>
          <w:rFonts w:ascii="Times New Roman" w:hAnsi="Times New Roman"/>
          <w:b/>
          <w:sz w:val="28"/>
          <w:lang w:val="en-US"/>
        </w:rPr>
      </w:pPr>
      <w:r w:rsidRPr="005F49D8">
        <w:rPr>
          <w:rFonts w:ascii="Times New Roman" w:hAnsi="Times New Roman"/>
          <w:b/>
          <w:sz w:val="28"/>
          <w:lang w:val="en-US"/>
        </w:rPr>
        <w:lastRenderedPageBreak/>
        <w:t>SUMMARY</w:t>
      </w:r>
    </w:p>
    <w:p w:rsidR="00B145BD" w:rsidRPr="005F49D8" w:rsidRDefault="00B145BD">
      <w:pPr>
        <w:keepNext/>
        <w:keepLines/>
        <w:spacing w:before="240" w:after="0" w:line="259" w:lineRule="auto"/>
        <w:ind w:firstLine="708"/>
        <w:jc w:val="center"/>
        <w:rPr>
          <w:rFonts w:ascii="Times New Roman" w:hAnsi="Times New Roman"/>
          <w:b/>
          <w:sz w:val="28"/>
          <w:lang w:val="en-US"/>
        </w:rPr>
      </w:pPr>
    </w:p>
    <w:p w:rsidR="00B145BD" w:rsidRPr="005F49D8" w:rsidRDefault="00505F8C">
      <w:pPr>
        <w:keepNext/>
        <w:keepLines/>
        <w:spacing w:after="0" w:line="360" w:lineRule="auto"/>
        <w:ind w:firstLine="709"/>
        <w:jc w:val="both"/>
        <w:rPr>
          <w:rFonts w:ascii="Times New Roman" w:hAnsi="Times New Roman"/>
          <w:sz w:val="28"/>
          <w:lang w:val="en-US"/>
        </w:rPr>
      </w:pPr>
      <w:r w:rsidRPr="005F49D8">
        <w:rPr>
          <w:rFonts w:ascii="Times New Roman" w:hAnsi="Times New Roman"/>
          <w:sz w:val="28"/>
          <w:lang w:val="en-US"/>
        </w:rPr>
        <w:t>Master's qualification work: Qualimetric model of modern magazine publications.</w:t>
      </w:r>
    </w:p>
    <w:p w:rsidR="00B145BD" w:rsidRPr="005F49D8" w:rsidRDefault="00505F8C">
      <w:pPr>
        <w:keepNext/>
        <w:keepLines/>
        <w:spacing w:after="0" w:line="360" w:lineRule="auto"/>
        <w:ind w:firstLine="709"/>
        <w:jc w:val="both"/>
        <w:rPr>
          <w:rFonts w:ascii="Times New Roman" w:hAnsi="Times New Roman"/>
          <w:sz w:val="28"/>
          <w:lang w:val="en-US"/>
        </w:rPr>
      </w:pPr>
      <w:r w:rsidRPr="005F49D8">
        <w:rPr>
          <w:rFonts w:ascii="Times New Roman" w:hAnsi="Times New Roman"/>
          <w:b/>
          <w:sz w:val="28"/>
          <w:lang w:val="en-US"/>
        </w:rPr>
        <w:t>Volume of the main text</w:t>
      </w:r>
      <w:r w:rsidRPr="005F49D8">
        <w:rPr>
          <w:rFonts w:ascii="Times New Roman" w:hAnsi="Times New Roman"/>
          <w:sz w:val="28"/>
          <w:lang w:val="en-US"/>
        </w:rPr>
        <w:t>: 68 pages.</w:t>
      </w:r>
    </w:p>
    <w:p w:rsidR="00B145BD" w:rsidRPr="005F49D8" w:rsidRDefault="00505F8C">
      <w:pPr>
        <w:keepNext/>
        <w:keepLines/>
        <w:spacing w:after="0" w:line="360" w:lineRule="auto"/>
        <w:ind w:firstLine="709"/>
        <w:jc w:val="both"/>
        <w:rPr>
          <w:rFonts w:ascii="Times New Roman" w:hAnsi="Times New Roman"/>
          <w:sz w:val="28"/>
          <w:lang w:val="en-US"/>
        </w:rPr>
      </w:pPr>
      <w:r w:rsidRPr="005F49D8">
        <w:rPr>
          <w:rFonts w:ascii="Times New Roman" w:hAnsi="Times New Roman"/>
          <w:b/>
          <w:sz w:val="28"/>
          <w:lang w:val="en-US"/>
        </w:rPr>
        <w:t>Number of used sources</w:t>
      </w:r>
      <w:r w:rsidRPr="005F49D8">
        <w:rPr>
          <w:rFonts w:ascii="Times New Roman" w:hAnsi="Times New Roman"/>
          <w:sz w:val="28"/>
          <w:lang w:val="en-US"/>
        </w:rPr>
        <w:t>: 84.</w:t>
      </w:r>
    </w:p>
    <w:p w:rsidR="00B145BD" w:rsidRPr="005F49D8" w:rsidRDefault="00505F8C">
      <w:pPr>
        <w:keepNext/>
        <w:keepLines/>
        <w:spacing w:after="0" w:line="360" w:lineRule="auto"/>
        <w:ind w:firstLine="709"/>
        <w:jc w:val="both"/>
        <w:rPr>
          <w:rFonts w:ascii="Times New Roman" w:hAnsi="Times New Roman"/>
          <w:sz w:val="28"/>
          <w:lang w:val="en-US"/>
        </w:rPr>
      </w:pPr>
      <w:r w:rsidRPr="005F49D8">
        <w:rPr>
          <w:rFonts w:ascii="Times New Roman" w:hAnsi="Times New Roman"/>
          <w:b/>
          <w:sz w:val="28"/>
          <w:lang w:val="en-US"/>
        </w:rPr>
        <w:t>The purpose of t</w:t>
      </w:r>
      <w:r w:rsidRPr="005F49D8">
        <w:rPr>
          <w:rFonts w:ascii="Times New Roman" w:hAnsi="Times New Roman"/>
          <w:b/>
          <w:sz w:val="28"/>
          <w:lang w:val="en-US"/>
        </w:rPr>
        <w:t>he research</w:t>
      </w:r>
      <w:r w:rsidRPr="005F49D8">
        <w:rPr>
          <w:rFonts w:ascii="Times New Roman" w:hAnsi="Times New Roman"/>
          <w:sz w:val="28"/>
          <w:lang w:val="en-US"/>
        </w:rPr>
        <w:t xml:space="preserve"> is to determine the features of the qualitative model of modern magazine publications.</w:t>
      </w:r>
    </w:p>
    <w:p w:rsidR="00B145BD" w:rsidRPr="005F49D8" w:rsidRDefault="00505F8C">
      <w:pPr>
        <w:keepNext/>
        <w:keepLines/>
        <w:spacing w:after="0" w:line="360" w:lineRule="auto"/>
        <w:ind w:firstLine="709"/>
        <w:jc w:val="both"/>
        <w:rPr>
          <w:rFonts w:ascii="Times New Roman" w:hAnsi="Times New Roman"/>
          <w:sz w:val="28"/>
          <w:lang w:val="en-US"/>
        </w:rPr>
      </w:pPr>
      <w:r w:rsidRPr="005F49D8">
        <w:rPr>
          <w:rFonts w:ascii="Times New Roman" w:hAnsi="Times New Roman"/>
          <w:sz w:val="28"/>
          <w:lang w:val="en-US"/>
        </w:rPr>
        <w:t xml:space="preserve">In order to achieve the set goal, it is necessary to perform certain </w:t>
      </w:r>
      <w:r w:rsidRPr="005F49D8">
        <w:rPr>
          <w:rFonts w:ascii="Times New Roman" w:hAnsi="Times New Roman"/>
          <w:b/>
          <w:sz w:val="28"/>
          <w:lang w:val="en-US"/>
        </w:rPr>
        <w:t>tasks</w:t>
      </w:r>
      <w:r w:rsidRPr="005F49D8">
        <w:rPr>
          <w:rFonts w:ascii="Times New Roman" w:hAnsi="Times New Roman"/>
          <w:sz w:val="28"/>
          <w:lang w:val="en-US"/>
        </w:rPr>
        <w:t>:</w:t>
      </w:r>
    </w:p>
    <w:p w:rsidR="00B145BD" w:rsidRPr="005F49D8" w:rsidRDefault="00505F8C">
      <w:pPr>
        <w:keepNext/>
        <w:keepLines/>
        <w:spacing w:after="0" w:line="360" w:lineRule="auto"/>
        <w:ind w:firstLine="709"/>
        <w:jc w:val="both"/>
        <w:rPr>
          <w:rFonts w:ascii="Times New Roman" w:hAnsi="Times New Roman"/>
          <w:sz w:val="28"/>
          <w:lang w:val="en-US"/>
        </w:rPr>
      </w:pPr>
      <w:r w:rsidRPr="005F49D8">
        <w:rPr>
          <w:rFonts w:ascii="Times New Roman" w:hAnsi="Times New Roman"/>
          <w:sz w:val="28"/>
          <w:lang w:val="en-US"/>
        </w:rPr>
        <w:t xml:space="preserve">- </w:t>
      </w:r>
      <w:proofErr w:type="gramStart"/>
      <w:r w:rsidRPr="005F49D8">
        <w:rPr>
          <w:rFonts w:ascii="Times New Roman" w:hAnsi="Times New Roman"/>
          <w:sz w:val="28"/>
          <w:lang w:val="en-US"/>
        </w:rPr>
        <w:t>to</w:t>
      </w:r>
      <w:proofErr w:type="gramEnd"/>
      <w:r w:rsidRPr="005F49D8">
        <w:rPr>
          <w:rFonts w:ascii="Times New Roman" w:hAnsi="Times New Roman"/>
          <w:sz w:val="28"/>
          <w:lang w:val="en-US"/>
        </w:rPr>
        <w:t xml:space="preserve"> define the theoretical foundations of the term "quality";</w:t>
      </w:r>
    </w:p>
    <w:p w:rsidR="00B145BD" w:rsidRPr="005F49D8" w:rsidRDefault="00505F8C">
      <w:pPr>
        <w:keepNext/>
        <w:keepLines/>
        <w:spacing w:after="0" w:line="360" w:lineRule="auto"/>
        <w:ind w:firstLine="709"/>
        <w:jc w:val="both"/>
        <w:rPr>
          <w:rFonts w:ascii="Times New Roman" w:hAnsi="Times New Roman"/>
          <w:sz w:val="28"/>
          <w:lang w:val="en-US"/>
        </w:rPr>
      </w:pPr>
      <w:r w:rsidRPr="005F49D8">
        <w:rPr>
          <w:rFonts w:ascii="Times New Roman" w:hAnsi="Times New Roman"/>
          <w:sz w:val="28"/>
          <w:lang w:val="en-US"/>
        </w:rPr>
        <w:t xml:space="preserve">- </w:t>
      </w:r>
      <w:proofErr w:type="gramStart"/>
      <w:r w:rsidRPr="005F49D8">
        <w:rPr>
          <w:rFonts w:ascii="Times New Roman" w:hAnsi="Times New Roman"/>
          <w:sz w:val="28"/>
          <w:lang w:val="en-US"/>
        </w:rPr>
        <w:t>to</w:t>
      </w:r>
      <w:proofErr w:type="gramEnd"/>
      <w:r w:rsidRPr="005F49D8">
        <w:rPr>
          <w:rFonts w:ascii="Times New Roman" w:hAnsi="Times New Roman"/>
          <w:sz w:val="28"/>
          <w:lang w:val="en-US"/>
        </w:rPr>
        <w:t xml:space="preserve"> investigate </w:t>
      </w:r>
      <w:r w:rsidRPr="005F49D8">
        <w:rPr>
          <w:rFonts w:ascii="Times New Roman" w:hAnsi="Times New Roman"/>
          <w:sz w:val="28"/>
          <w:lang w:val="en-US"/>
        </w:rPr>
        <w:t>the categorical apparatus of the concept of "qualimetric model";</w:t>
      </w:r>
    </w:p>
    <w:p w:rsidR="00B145BD" w:rsidRPr="005F49D8" w:rsidRDefault="00505F8C">
      <w:pPr>
        <w:keepNext/>
        <w:keepLines/>
        <w:spacing w:after="0" w:line="360" w:lineRule="auto"/>
        <w:ind w:firstLine="709"/>
        <w:jc w:val="both"/>
        <w:rPr>
          <w:rFonts w:ascii="Times New Roman" w:hAnsi="Times New Roman"/>
          <w:sz w:val="28"/>
          <w:lang w:val="en-US"/>
        </w:rPr>
      </w:pPr>
      <w:r w:rsidRPr="005F49D8">
        <w:rPr>
          <w:rFonts w:ascii="Times New Roman" w:hAnsi="Times New Roman"/>
          <w:sz w:val="28"/>
          <w:lang w:val="en-US"/>
        </w:rPr>
        <w:t xml:space="preserve">- </w:t>
      </w:r>
      <w:proofErr w:type="gramStart"/>
      <w:r w:rsidRPr="005F49D8">
        <w:rPr>
          <w:rFonts w:ascii="Times New Roman" w:hAnsi="Times New Roman"/>
          <w:sz w:val="28"/>
          <w:lang w:val="en-US"/>
        </w:rPr>
        <w:t>to</w:t>
      </w:r>
      <w:proofErr w:type="gramEnd"/>
      <w:r w:rsidRPr="005F49D8">
        <w:rPr>
          <w:rFonts w:ascii="Times New Roman" w:hAnsi="Times New Roman"/>
          <w:sz w:val="28"/>
          <w:lang w:val="en-US"/>
        </w:rPr>
        <w:t xml:space="preserve"> study the qualitative parameters of the quality of printed publications and production processes;</w:t>
      </w:r>
    </w:p>
    <w:p w:rsidR="00B145BD" w:rsidRPr="005F49D8" w:rsidRDefault="00505F8C">
      <w:pPr>
        <w:keepNext/>
        <w:keepLines/>
        <w:spacing w:after="0" w:line="360" w:lineRule="auto"/>
        <w:ind w:firstLine="709"/>
        <w:jc w:val="both"/>
        <w:rPr>
          <w:rFonts w:ascii="Times New Roman" w:hAnsi="Times New Roman"/>
          <w:sz w:val="28"/>
          <w:lang w:val="en-US"/>
        </w:rPr>
      </w:pPr>
      <w:r w:rsidRPr="005F49D8">
        <w:rPr>
          <w:rFonts w:ascii="Times New Roman" w:hAnsi="Times New Roman"/>
          <w:sz w:val="28"/>
          <w:lang w:val="en-US"/>
        </w:rPr>
        <w:t>- summarize the typology of modern magazines;</w:t>
      </w:r>
    </w:p>
    <w:p w:rsidR="00B145BD" w:rsidRPr="005F49D8" w:rsidRDefault="00505F8C">
      <w:pPr>
        <w:keepNext/>
        <w:keepLines/>
        <w:spacing w:after="0" w:line="360" w:lineRule="auto"/>
        <w:ind w:firstLine="709"/>
        <w:jc w:val="both"/>
        <w:rPr>
          <w:rFonts w:ascii="Times New Roman" w:hAnsi="Times New Roman"/>
          <w:sz w:val="28"/>
          <w:lang w:val="en-US"/>
        </w:rPr>
      </w:pPr>
      <w:r w:rsidRPr="005F49D8">
        <w:rPr>
          <w:rFonts w:ascii="Times New Roman" w:hAnsi="Times New Roman"/>
          <w:sz w:val="28"/>
          <w:lang w:val="en-US"/>
        </w:rPr>
        <w:t>- submit a qualitative assessment of perio</w:t>
      </w:r>
      <w:r w:rsidRPr="005F49D8">
        <w:rPr>
          <w:rFonts w:ascii="Times New Roman" w:hAnsi="Times New Roman"/>
          <w:sz w:val="28"/>
          <w:lang w:val="en-US"/>
        </w:rPr>
        <w:t>dical scientific publications in the field of pediatrics, school and adolescent medicine.</w:t>
      </w:r>
    </w:p>
    <w:p w:rsidR="00B145BD" w:rsidRPr="005F49D8" w:rsidRDefault="00505F8C">
      <w:pPr>
        <w:keepNext/>
        <w:keepLines/>
        <w:spacing w:after="0" w:line="360" w:lineRule="auto"/>
        <w:ind w:firstLine="709"/>
        <w:jc w:val="both"/>
        <w:rPr>
          <w:rFonts w:ascii="Times New Roman" w:hAnsi="Times New Roman"/>
          <w:sz w:val="28"/>
          <w:lang w:val="en-US"/>
        </w:rPr>
      </w:pPr>
      <w:r w:rsidRPr="005F49D8">
        <w:rPr>
          <w:rFonts w:ascii="Times New Roman" w:hAnsi="Times New Roman"/>
          <w:b/>
          <w:sz w:val="28"/>
          <w:lang w:val="en-US"/>
        </w:rPr>
        <w:t>The object of the research</w:t>
      </w:r>
      <w:r w:rsidRPr="005F49D8">
        <w:rPr>
          <w:rFonts w:ascii="Times New Roman" w:hAnsi="Times New Roman"/>
          <w:sz w:val="28"/>
          <w:lang w:val="en-US"/>
        </w:rPr>
        <w:t xml:space="preserve"> is journal scientific publications in the field of pediatrics, school and adolescent medicine «Child's Health» (2012-2023), «Modern Pediatr</w:t>
      </w:r>
      <w:r w:rsidRPr="005F49D8">
        <w:rPr>
          <w:rFonts w:ascii="Times New Roman" w:hAnsi="Times New Roman"/>
          <w:sz w:val="28"/>
          <w:lang w:val="en-US"/>
        </w:rPr>
        <w:t>ics» (2003-2023), «Perinatology and Pediatrics» (1999-2023), «International Journal of Pediatrics, Obstetrics and Gynecology» (2012-2023); «Problems of Clinical Pediatrics» (2013-2023), «Ukrainian Journal of Pediatric Endocrinology» (2014-2023), «Neonatolo</w:t>
      </w:r>
      <w:r w:rsidRPr="005F49D8">
        <w:rPr>
          <w:rFonts w:ascii="Times New Roman" w:hAnsi="Times New Roman"/>
          <w:sz w:val="28"/>
          <w:lang w:val="en-US"/>
        </w:rPr>
        <w:t>gy, Surgery and Perinatal Medicine» (2013-2023).</w:t>
      </w:r>
    </w:p>
    <w:p w:rsidR="00B145BD" w:rsidRPr="005F49D8" w:rsidRDefault="00505F8C">
      <w:pPr>
        <w:keepNext/>
        <w:keepLines/>
        <w:spacing w:after="0" w:line="360" w:lineRule="auto"/>
        <w:ind w:firstLine="709"/>
        <w:jc w:val="both"/>
        <w:rPr>
          <w:rFonts w:ascii="Times New Roman" w:hAnsi="Times New Roman"/>
          <w:sz w:val="28"/>
          <w:lang w:val="en-US"/>
        </w:rPr>
      </w:pPr>
      <w:r w:rsidRPr="005F49D8">
        <w:rPr>
          <w:rFonts w:ascii="Times New Roman" w:hAnsi="Times New Roman"/>
          <w:b/>
          <w:sz w:val="28"/>
          <w:lang w:val="en-US"/>
        </w:rPr>
        <w:t>The subject of the research</w:t>
      </w:r>
      <w:r w:rsidRPr="005F49D8">
        <w:rPr>
          <w:rFonts w:ascii="Times New Roman" w:hAnsi="Times New Roman"/>
          <w:sz w:val="28"/>
          <w:lang w:val="en-US"/>
        </w:rPr>
        <w:t xml:space="preserve"> is the qualitative analysis of modern magazine publications.</w:t>
      </w:r>
    </w:p>
    <w:p w:rsidR="00B145BD" w:rsidRPr="005F49D8" w:rsidRDefault="00505F8C">
      <w:pPr>
        <w:keepNext/>
        <w:keepLines/>
        <w:spacing w:after="0" w:line="360" w:lineRule="auto"/>
        <w:ind w:firstLine="709"/>
        <w:jc w:val="both"/>
        <w:rPr>
          <w:rFonts w:ascii="Times New Roman" w:hAnsi="Times New Roman"/>
          <w:sz w:val="28"/>
          <w:lang w:val="en-US"/>
        </w:rPr>
      </w:pPr>
      <w:proofErr w:type="gramStart"/>
      <w:r w:rsidRPr="005F49D8">
        <w:rPr>
          <w:rFonts w:ascii="Times New Roman" w:hAnsi="Times New Roman"/>
          <w:b/>
          <w:sz w:val="28"/>
          <w:lang w:val="en-US"/>
        </w:rPr>
        <w:t>Obtained results.</w:t>
      </w:r>
      <w:proofErr w:type="gramEnd"/>
      <w:r w:rsidRPr="005F49D8">
        <w:rPr>
          <w:rFonts w:ascii="Times New Roman" w:hAnsi="Times New Roman"/>
          <w:sz w:val="28"/>
          <w:lang w:val="en-US"/>
        </w:rPr>
        <w:t xml:space="preserve"> The study of the qualitative characteristics of modern journal publications is </w:t>
      </w:r>
      <w:proofErr w:type="gramStart"/>
      <w:r w:rsidRPr="005F49D8">
        <w:rPr>
          <w:rFonts w:ascii="Times New Roman" w:hAnsi="Times New Roman"/>
          <w:sz w:val="28"/>
          <w:lang w:val="en-US"/>
        </w:rPr>
        <w:t>summarized,</w:t>
      </w:r>
      <w:proofErr w:type="gramEnd"/>
      <w:r w:rsidRPr="005F49D8">
        <w:rPr>
          <w:rFonts w:ascii="Times New Roman" w:hAnsi="Times New Roman"/>
          <w:sz w:val="28"/>
          <w:lang w:val="en-US"/>
        </w:rPr>
        <w:t xml:space="preserve"> the quali</w:t>
      </w:r>
      <w:r w:rsidRPr="005F49D8">
        <w:rPr>
          <w:rFonts w:ascii="Times New Roman" w:hAnsi="Times New Roman"/>
          <w:sz w:val="28"/>
          <w:lang w:val="en-US"/>
        </w:rPr>
        <w:t>tative model of scientific periodicals in the field of pediatrics, school and adolescent medicine is investigated.</w:t>
      </w:r>
    </w:p>
    <w:p w:rsidR="00B145BD" w:rsidRPr="005F49D8" w:rsidRDefault="00505F8C">
      <w:pPr>
        <w:keepNext/>
        <w:keepLines/>
        <w:spacing w:after="0" w:line="360" w:lineRule="auto"/>
        <w:ind w:firstLine="709"/>
        <w:jc w:val="both"/>
        <w:rPr>
          <w:rFonts w:ascii="Times New Roman" w:hAnsi="Times New Roman"/>
          <w:b/>
          <w:sz w:val="28"/>
          <w:lang w:val="en-US"/>
        </w:rPr>
      </w:pPr>
      <w:r w:rsidRPr="005F49D8">
        <w:rPr>
          <w:rFonts w:ascii="Times New Roman" w:hAnsi="Times New Roman"/>
          <w:b/>
          <w:sz w:val="28"/>
          <w:lang w:val="en-US"/>
        </w:rPr>
        <w:t>Key words</w:t>
      </w:r>
      <w:r w:rsidRPr="005F49D8">
        <w:rPr>
          <w:rFonts w:ascii="Times New Roman" w:hAnsi="Times New Roman"/>
          <w:sz w:val="28"/>
          <w:lang w:val="en-US"/>
        </w:rPr>
        <w:t>: edition, journal, qualiology, qualimetric model, qualitology, quantity, quality.</w:t>
      </w:r>
    </w:p>
    <w:p w:rsidR="00B145BD" w:rsidRDefault="00505F8C">
      <w:pPr>
        <w:spacing w:after="0" w:line="259" w:lineRule="auto"/>
        <w:jc w:val="center"/>
        <w:rPr>
          <w:rFonts w:ascii="Times New Roman" w:hAnsi="Times New Roman"/>
          <w:sz w:val="28"/>
        </w:rPr>
      </w:pPr>
      <w:r>
        <w:rPr>
          <w:rFonts w:ascii="Times New Roman" w:hAnsi="Times New Roman"/>
          <w:b/>
          <w:sz w:val="28"/>
        </w:rPr>
        <w:lastRenderedPageBreak/>
        <w:t>МІНІСТЕРСТВО ОСВІТИ І НАУКИ УКРАЇНИ</w:t>
      </w:r>
    </w:p>
    <w:p w:rsidR="00B145BD" w:rsidRDefault="00505F8C">
      <w:pPr>
        <w:spacing w:after="0" w:line="259" w:lineRule="auto"/>
        <w:ind w:firstLine="708"/>
        <w:jc w:val="center"/>
        <w:rPr>
          <w:rFonts w:ascii="Times New Roman" w:hAnsi="Times New Roman"/>
          <w:b/>
          <w:sz w:val="28"/>
        </w:rPr>
      </w:pPr>
      <w:r>
        <w:rPr>
          <w:rFonts w:ascii="Times New Roman" w:hAnsi="Times New Roman"/>
          <w:b/>
          <w:sz w:val="28"/>
        </w:rPr>
        <w:t xml:space="preserve">ЗАПОРІЗЬКИЙ </w:t>
      </w:r>
      <w:r>
        <w:rPr>
          <w:rFonts w:ascii="Times New Roman" w:hAnsi="Times New Roman"/>
          <w:b/>
          <w:sz w:val="28"/>
        </w:rPr>
        <w:t>НАЦІОНАЛЬНИЙ УНІВЕРСИТЕТ</w:t>
      </w:r>
    </w:p>
    <w:p w:rsidR="00B145BD" w:rsidRDefault="00505F8C">
      <w:pPr>
        <w:spacing w:after="0" w:line="360" w:lineRule="auto"/>
        <w:ind w:firstLine="709"/>
        <w:rPr>
          <w:rFonts w:ascii="Times New Roman" w:hAnsi="Times New Roman"/>
          <w:sz w:val="28"/>
        </w:rPr>
      </w:pPr>
      <w:r>
        <w:rPr>
          <w:rFonts w:ascii="Times New Roman" w:hAnsi="Times New Roman"/>
          <w:sz w:val="28"/>
        </w:rPr>
        <w:t>Факультет журналістики</w:t>
      </w:r>
    </w:p>
    <w:p w:rsidR="00B145BD" w:rsidRDefault="00505F8C">
      <w:pPr>
        <w:spacing w:after="0" w:line="360" w:lineRule="auto"/>
        <w:ind w:firstLine="709"/>
        <w:rPr>
          <w:rFonts w:ascii="Times New Roman" w:hAnsi="Times New Roman"/>
          <w:b/>
          <w:sz w:val="28"/>
        </w:rPr>
      </w:pPr>
      <w:r>
        <w:rPr>
          <w:rFonts w:ascii="Times New Roman" w:hAnsi="Times New Roman"/>
          <w:sz w:val="28"/>
        </w:rPr>
        <w:t>Кафедра видавничої справи та редагування</w:t>
      </w:r>
    </w:p>
    <w:p w:rsidR="00B145BD" w:rsidRDefault="00505F8C">
      <w:pPr>
        <w:spacing w:after="0" w:line="360" w:lineRule="auto"/>
        <w:ind w:firstLine="709"/>
        <w:rPr>
          <w:rFonts w:ascii="Times New Roman" w:hAnsi="Times New Roman"/>
          <w:sz w:val="28"/>
        </w:rPr>
      </w:pPr>
      <w:proofErr w:type="gramStart"/>
      <w:r>
        <w:rPr>
          <w:rFonts w:ascii="Times New Roman" w:hAnsi="Times New Roman"/>
          <w:sz w:val="28"/>
        </w:rPr>
        <w:t>Р</w:t>
      </w:r>
      <w:proofErr w:type="gramEnd"/>
      <w:r>
        <w:rPr>
          <w:rFonts w:ascii="Times New Roman" w:hAnsi="Times New Roman"/>
          <w:sz w:val="28"/>
        </w:rPr>
        <w:t>івень вищої освіти  магістерський</w:t>
      </w:r>
    </w:p>
    <w:p w:rsidR="00B145BD" w:rsidRDefault="00505F8C">
      <w:pPr>
        <w:spacing w:after="0" w:line="360" w:lineRule="auto"/>
        <w:ind w:firstLine="709"/>
        <w:rPr>
          <w:rFonts w:ascii="Times New Roman" w:hAnsi="Times New Roman"/>
          <w:b/>
          <w:sz w:val="28"/>
        </w:rPr>
      </w:pPr>
      <w:proofErr w:type="gramStart"/>
      <w:r>
        <w:rPr>
          <w:rFonts w:ascii="Times New Roman" w:hAnsi="Times New Roman"/>
          <w:sz w:val="28"/>
        </w:rPr>
        <w:t>Спец</w:t>
      </w:r>
      <w:proofErr w:type="gramEnd"/>
      <w:r>
        <w:rPr>
          <w:rFonts w:ascii="Times New Roman" w:hAnsi="Times New Roman"/>
          <w:sz w:val="28"/>
        </w:rPr>
        <w:t>іальність 061 Журналістика</w:t>
      </w:r>
    </w:p>
    <w:p w:rsidR="00B145BD" w:rsidRDefault="00505F8C">
      <w:pPr>
        <w:spacing w:after="0" w:line="360" w:lineRule="auto"/>
        <w:ind w:firstLine="709"/>
        <w:rPr>
          <w:rFonts w:ascii="Times New Roman" w:hAnsi="Times New Roman"/>
          <w:sz w:val="28"/>
        </w:rPr>
      </w:pPr>
      <w:r>
        <w:rPr>
          <w:rFonts w:ascii="Times New Roman" w:hAnsi="Times New Roman"/>
          <w:sz w:val="28"/>
        </w:rPr>
        <w:t xml:space="preserve">Освітня програма Медіакомунікації                                                                    </w:t>
      </w:r>
      <w:r>
        <w:rPr>
          <w:rFonts w:ascii="Times New Roman" w:hAnsi="Times New Roman"/>
          <w:sz w:val="28"/>
        </w:rPr>
        <w:t xml:space="preserve">    </w:t>
      </w:r>
    </w:p>
    <w:p w:rsidR="00B145BD" w:rsidRDefault="00505F8C">
      <w:pPr>
        <w:spacing w:after="0" w:line="360" w:lineRule="auto"/>
        <w:ind w:firstLine="709"/>
        <w:jc w:val="right"/>
        <w:rPr>
          <w:rFonts w:ascii="Times New Roman" w:hAnsi="Times New Roman"/>
          <w:sz w:val="28"/>
        </w:rPr>
      </w:pPr>
      <w:r>
        <w:rPr>
          <w:rFonts w:ascii="Times New Roman" w:hAnsi="Times New Roman"/>
          <w:sz w:val="28"/>
        </w:rPr>
        <w:t>ЗАТВЕРДЖУЮ</w:t>
      </w:r>
    </w:p>
    <w:p w:rsidR="00B145BD" w:rsidRDefault="00505F8C">
      <w:pPr>
        <w:spacing w:after="0" w:line="360" w:lineRule="auto"/>
        <w:ind w:firstLine="709"/>
        <w:jc w:val="right"/>
        <w:rPr>
          <w:rFonts w:ascii="Times New Roman" w:hAnsi="Times New Roman"/>
          <w:sz w:val="28"/>
        </w:rPr>
      </w:pPr>
      <w:r>
        <w:rPr>
          <w:rFonts w:ascii="Times New Roman" w:hAnsi="Times New Roman"/>
          <w:sz w:val="28"/>
        </w:rPr>
        <w:t xml:space="preserve">Завідувач кафедри </w:t>
      </w:r>
    </w:p>
    <w:p w:rsidR="00B145BD" w:rsidRDefault="00505F8C">
      <w:pPr>
        <w:spacing w:after="0" w:line="360" w:lineRule="auto"/>
        <w:ind w:firstLine="709"/>
        <w:jc w:val="right"/>
        <w:rPr>
          <w:rFonts w:ascii="Times New Roman" w:hAnsi="Times New Roman"/>
          <w:b/>
          <w:sz w:val="28"/>
        </w:rPr>
      </w:pPr>
      <w:r>
        <w:rPr>
          <w:rFonts w:ascii="Times New Roman" w:hAnsi="Times New Roman"/>
          <w:b/>
          <w:sz w:val="28"/>
        </w:rPr>
        <w:t>Плеханова Т.</w:t>
      </w:r>
      <w:r>
        <w:rPr>
          <w:rFonts w:ascii="Times New Roman" w:hAnsi="Times New Roman"/>
          <w:sz w:val="28"/>
        </w:rPr>
        <w:t> </w:t>
      </w:r>
      <w:r>
        <w:rPr>
          <w:rFonts w:ascii="Times New Roman" w:hAnsi="Times New Roman"/>
          <w:b/>
          <w:sz w:val="28"/>
        </w:rPr>
        <w:t>М.</w:t>
      </w:r>
    </w:p>
    <w:p w:rsidR="00B145BD" w:rsidRDefault="00505F8C">
      <w:pPr>
        <w:spacing w:after="0" w:line="360" w:lineRule="auto"/>
        <w:ind w:firstLine="709"/>
        <w:jc w:val="right"/>
        <w:rPr>
          <w:rFonts w:ascii="Times New Roman" w:hAnsi="Times New Roman"/>
          <w:b/>
          <w:sz w:val="28"/>
        </w:rPr>
      </w:pPr>
      <w:r>
        <w:rPr>
          <w:rFonts w:ascii="Times New Roman" w:hAnsi="Times New Roman"/>
          <w:b/>
          <w:sz w:val="28"/>
        </w:rPr>
        <w:t>________________</w:t>
      </w:r>
    </w:p>
    <w:p w:rsidR="00B145BD" w:rsidRDefault="00505F8C">
      <w:pPr>
        <w:spacing w:after="0" w:line="360" w:lineRule="auto"/>
        <w:ind w:firstLine="709"/>
        <w:jc w:val="right"/>
        <w:rPr>
          <w:rFonts w:ascii="Times New Roman" w:hAnsi="Times New Roman"/>
          <w:sz w:val="28"/>
        </w:rPr>
      </w:pPr>
      <w:r>
        <w:rPr>
          <w:rFonts w:ascii="Times New Roman" w:hAnsi="Times New Roman"/>
          <w:b/>
          <w:sz w:val="28"/>
        </w:rPr>
        <w:t>«</w:t>
      </w:r>
      <w:r>
        <w:rPr>
          <w:rFonts w:ascii="Times New Roman" w:hAnsi="Times New Roman"/>
          <w:sz w:val="28"/>
        </w:rPr>
        <w:t>__»________2023 року</w:t>
      </w:r>
    </w:p>
    <w:p w:rsidR="00B145BD" w:rsidRDefault="00B145BD">
      <w:pPr>
        <w:spacing w:after="0" w:line="259" w:lineRule="auto"/>
        <w:ind w:firstLine="708"/>
        <w:rPr>
          <w:rFonts w:ascii="Times New Roman" w:hAnsi="Times New Roman"/>
          <w:sz w:val="28"/>
        </w:rPr>
      </w:pPr>
    </w:p>
    <w:p w:rsidR="00B145BD" w:rsidRDefault="00505F8C">
      <w:pPr>
        <w:keepNext/>
        <w:keepLines/>
        <w:spacing w:after="0" w:line="240" w:lineRule="auto"/>
        <w:ind w:firstLine="709"/>
        <w:jc w:val="center"/>
        <w:rPr>
          <w:rFonts w:ascii="Times New Roman" w:hAnsi="Times New Roman"/>
          <w:b/>
          <w:sz w:val="28"/>
        </w:rPr>
      </w:pPr>
      <w:r>
        <w:rPr>
          <w:rFonts w:ascii="Times New Roman" w:hAnsi="Times New Roman"/>
          <w:b/>
          <w:sz w:val="28"/>
        </w:rPr>
        <w:t>З  А  В  Д  А  Н  </w:t>
      </w:r>
      <w:proofErr w:type="gramStart"/>
      <w:r>
        <w:rPr>
          <w:rFonts w:ascii="Times New Roman" w:hAnsi="Times New Roman"/>
          <w:b/>
          <w:sz w:val="28"/>
        </w:rPr>
        <w:t>Н</w:t>
      </w:r>
      <w:proofErr w:type="gramEnd"/>
      <w:r>
        <w:rPr>
          <w:rFonts w:ascii="Times New Roman" w:hAnsi="Times New Roman"/>
          <w:b/>
          <w:sz w:val="28"/>
        </w:rPr>
        <w:t xml:space="preserve">  Я</w:t>
      </w:r>
    </w:p>
    <w:p w:rsidR="00B145BD" w:rsidRDefault="00505F8C">
      <w:pPr>
        <w:spacing w:after="0" w:line="240" w:lineRule="auto"/>
        <w:ind w:firstLine="709"/>
        <w:jc w:val="center"/>
        <w:rPr>
          <w:rFonts w:ascii="Times New Roman" w:hAnsi="Times New Roman"/>
          <w:sz w:val="28"/>
        </w:rPr>
      </w:pPr>
      <w:r>
        <w:rPr>
          <w:rFonts w:ascii="Times New Roman" w:hAnsi="Times New Roman"/>
          <w:b/>
          <w:color w:val="0D0D0D"/>
          <w:sz w:val="28"/>
        </w:rPr>
        <w:t xml:space="preserve">НА </w:t>
      </w:r>
      <w:r>
        <w:rPr>
          <w:rFonts w:ascii="Times New Roman" w:hAnsi="Times New Roman"/>
          <w:b/>
          <w:sz w:val="28"/>
        </w:rPr>
        <w:t>КВАЛІФІКАЦІЙНУ РОБОТУ МАГІСТРА СТУДЕНТОВІ</w:t>
      </w:r>
    </w:p>
    <w:p w:rsidR="00B145BD" w:rsidRDefault="00505F8C">
      <w:pPr>
        <w:spacing w:after="0" w:line="240" w:lineRule="auto"/>
        <w:ind w:firstLine="709"/>
        <w:jc w:val="center"/>
        <w:rPr>
          <w:rFonts w:ascii="Times New Roman" w:hAnsi="Times New Roman"/>
          <w:sz w:val="28"/>
        </w:rPr>
      </w:pPr>
      <w:r>
        <w:rPr>
          <w:rFonts w:ascii="Times New Roman" w:hAnsi="Times New Roman"/>
          <w:sz w:val="28"/>
        </w:rPr>
        <w:t>Кучерявому Іллі Євгеновичу</w:t>
      </w:r>
    </w:p>
    <w:p w:rsidR="00B145BD" w:rsidRDefault="00B145BD">
      <w:pPr>
        <w:spacing w:after="0" w:line="240" w:lineRule="auto"/>
        <w:ind w:firstLine="709"/>
        <w:jc w:val="center"/>
        <w:rPr>
          <w:rFonts w:ascii="Times New Roman" w:hAnsi="Times New Roman"/>
          <w:sz w:val="28"/>
        </w:rPr>
      </w:pPr>
    </w:p>
    <w:p w:rsidR="00B145BD" w:rsidRDefault="00505F8C">
      <w:pPr>
        <w:spacing w:after="0" w:line="240" w:lineRule="auto"/>
        <w:ind w:firstLine="709"/>
        <w:jc w:val="both"/>
        <w:rPr>
          <w:rFonts w:ascii="Times New Roman" w:hAnsi="Times New Roman"/>
          <w:sz w:val="28"/>
        </w:rPr>
      </w:pPr>
      <w:r>
        <w:rPr>
          <w:rFonts w:ascii="Times New Roman" w:hAnsi="Times New Roman"/>
          <w:color w:val="0D0D0D"/>
          <w:sz w:val="28"/>
        </w:rPr>
        <w:t>1. Тема роботи (проєгкту) «</w:t>
      </w:r>
      <w:r>
        <w:rPr>
          <w:rFonts w:ascii="Times New Roman" w:hAnsi="Times New Roman"/>
          <w:sz w:val="28"/>
        </w:rPr>
        <w:t xml:space="preserve">Кваліметрична модель сучасних журнальних видань», </w:t>
      </w:r>
    </w:p>
    <w:p w:rsidR="00B145BD" w:rsidRDefault="00505F8C">
      <w:pPr>
        <w:spacing w:after="0" w:line="240" w:lineRule="auto"/>
        <w:ind w:firstLine="709"/>
        <w:jc w:val="both"/>
        <w:rPr>
          <w:rFonts w:ascii="Times New Roman" w:hAnsi="Times New Roman"/>
          <w:sz w:val="28"/>
        </w:rPr>
      </w:pPr>
      <w:r>
        <w:rPr>
          <w:rFonts w:ascii="Times New Roman" w:hAnsi="Times New Roman"/>
          <w:color w:val="0D0D0D"/>
          <w:sz w:val="28"/>
        </w:rPr>
        <w:t xml:space="preserve">керівник роботи (проєкту) </w:t>
      </w:r>
      <w:r>
        <w:rPr>
          <w:rFonts w:ascii="Times New Roman" w:hAnsi="Times New Roman"/>
          <w:color w:val="0D0D0D"/>
          <w:sz w:val="28"/>
          <w:u w:val="single"/>
        </w:rPr>
        <w:t>Горбенко Інна Федорівна, к</w:t>
      </w:r>
      <w:proofErr w:type="gramStart"/>
      <w:r>
        <w:rPr>
          <w:rFonts w:ascii="Times New Roman" w:hAnsi="Times New Roman"/>
          <w:color w:val="0D0D0D"/>
          <w:sz w:val="28"/>
          <w:u w:val="single"/>
        </w:rPr>
        <w:t>.ф</w:t>
      </w:r>
      <w:proofErr w:type="gramEnd"/>
      <w:r>
        <w:rPr>
          <w:rFonts w:ascii="Times New Roman" w:hAnsi="Times New Roman"/>
          <w:color w:val="0D0D0D"/>
          <w:sz w:val="28"/>
          <w:u w:val="single"/>
        </w:rPr>
        <w:t>ілол.н., доцент</w:t>
      </w:r>
      <w:r>
        <w:rPr>
          <w:rFonts w:ascii="Times New Roman" w:hAnsi="Times New Roman"/>
          <w:color w:val="0D0D0D"/>
          <w:sz w:val="28"/>
        </w:rPr>
        <w:t>, затверджені наказом ЗНУ від «03» травня 2023 року № 659-с.</w:t>
      </w:r>
    </w:p>
    <w:p w:rsidR="00B145BD" w:rsidRDefault="00505F8C">
      <w:pPr>
        <w:spacing w:after="0" w:line="240" w:lineRule="auto"/>
        <w:ind w:firstLine="709"/>
        <w:jc w:val="both"/>
        <w:rPr>
          <w:rFonts w:ascii="Times New Roman" w:hAnsi="Times New Roman"/>
          <w:sz w:val="28"/>
        </w:rPr>
      </w:pPr>
      <w:r>
        <w:rPr>
          <w:rFonts w:ascii="Times New Roman" w:hAnsi="Times New Roman"/>
          <w:color w:val="0D0D0D"/>
          <w:sz w:val="28"/>
        </w:rPr>
        <w:t>2. Строк подання студентом роботи 5 грудня 2023 року.</w:t>
      </w:r>
    </w:p>
    <w:p w:rsidR="00B145BD" w:rsidRDefault="00505F8C">
      <w:pPr>
        <w:spacing w:after="0" w:line="240" w:lineRule="auto"/>
        <w:ind w:firstLine="709"/>
        <w:jc w:val="both"/>
        <w:rPr>
          <w:rFonts w:ascii="Times New Roman" w:hAnsi="Times New Roman"/>
          <w:sz w:val="28"/>
          <w:u w:val="single"/>
        </w:rPr>
      </w:pPr>
      <w:r>
        <w:rPr>
          <w:rFonts w:ascii="Times New Roman" w:hAnsi="Times New Roman"/>
          <w:color w:val="0D0D0D"/>
          <w:sz w:val="28"/>
        </w:rPr>
        <w:t>3. Вихідні дані до ро</w:t>
      </w:r>
      <w:r>
        <w:rPr>
          <w:rFonts w:ascii="Times New Roman" w:hAnsi="Times New Roman"/>
          <w:color w:val="0D0D0D"/>
          <w:sz w:val="28"/>
        </w:rPr>
        <w:t xml:space="preserve">боти </w:t>
      </w:r>
      <w:r>
        <w:rPr>
          <w:rFonts w:ascii="Times New Roman" w:hAnsi="Times New Roman"/>
          <w:sz w:val="28"/>
        </w:rPr>
        <w:t xml:space="preserve">праці </w:t>
      </w:r>
      <w:proofErr w:type="gramStart"/>
      <w:r>
        <w:rPr>
          <w:rFonts w:ascii="Times New Roman" w:hAnsi="Times New Roman"/>
          <w:sz w:val="28"/>
        </w:rPr>
        <w:t>досл</w:t>
      </w:r>
      <w:proofErr w:type="gramEnd"/>
      <w:r>
        <w:rPr>
          <w:rFonts w:ascii="Times New Roman" w:hAnsi="Times New Roman"/>
          <w:sz w:val="28"/>
        </w:rPr>
        <w:t xml:space="preserve">ідників </w:t>
      </w:r>
      <w:r>
        <w:rPr>
          <w:rFonts w:ascii="Times New Roman" w:hAnsi="Times New Roman"/>
          <w:sz w:val="28"/>
          <w:shd w:val="clear" w:color="auto" w:fill="FFFFFF"/>
        </w:rPr>
        <w:t xml:space="preserve">феномену кваліметрики, її впливу на періодичні видання </w:t>
      </w:r>
      <w:r>
        <w:rPr>
          <w:rFonts w:ascii="Times New Roman" w:hAnsi="Times New Roman"/>
          <w:sz w:val="28"/>
        </w:rPr>
        <w:t>Артамонова I.M.,</w:t>
      </w:r>
      <w:r>
        <w:rPr>
          <w:rFonts w:ascii="Times New Roman" w:hAnsi="Times New Roman"/>
          <w:sz w:val="28"/>
          <w:shd w:val="clear" w:color="auto" w:fill="FFFFFF"/>
        </w:rPr>
        <w:t xml:space="preserve"> </w:t>
      </w:r>
      <w:r>
        <w:rPr>
          <w:rFonts w:ascii="Times New Roman" w:hAnsi="Times New Roman"/>
          <w:sz w:val="28"/>
        </w:rPr>
        <w:t>Вербовий Р. М., Водолажський М.Л., Сидоренко Т.П., Фоміна Т.В., Кошман Т.В., Іщик А.О .</w:t>
      </w:r>
      <w:r>
        <w:rPr>
          <w:rFonts w:ascii="Times New Roman" w:hAnsi="Times New Roman"/>
          <w:sz w:val="28"/>
          <w:shd w:val="clear" w:color="auto" w:fill="FFFFFF"/>
        </w:rPr>
        <w:t xml:space="preserve"> </w:t>
      </w:r>
      <w:r>
        <w:rPr>
          <w:rFonts w:ascii="Times New Roman" w:hAnsi="Times New Roman"/>
          <w:sz w:val="28"/>
        </w:rPr>
        <w:t>та інших.</w:t>
      </w:r>
    </w:p>
    <w:p w:rsidR="00B145BD" w:rsidRDefault="00505F8C">
      <w:pPr>
        <w:spacing w:after="0" w:line="240" w:lineRule="auto"/>
        <w:ind w:firstLine="709"/>
        <w:jc w:val="both"/>
        <w:rPr>
          <w:rFonts w:ascii="Times New Roman" w:hAnsi="Times New Roman"/>
          <w:color w:val="0D0D0D"/>
          <w:sz w:val="28"/>
          <w:u w:val="single"/>
        </w:rPr>
      </w:pPr>
      <w:r>
        <w:rPr>
          <w:rFonts w:ascii="Times New Roman" w:hAnsi="Times New Roman"/>
          <w:color w:val="0D0D0D"/>
          <w:sz w:val="28"/>
        </w:rPr>
        <w:t>4. Змі</w:t>
      </w:r>
      <w:proofErr w:type="gramStart"/>
      <w:r>
        <w:rPr>
          <w:rFonts w:ascii="Times New Roman" w:hAnsi="Times New Roman"/>
          <w:color w:val="0D0D0D"/>
          <w:sz w:val="28"/>
        </w:rPr>
        <w:t>ст</w:t>
      </w:r>
      <w:proofErr w:type="gramEnd"/>
      <w:r>
        <w:rPr>
          <w:rFonts w:ascii="Times New Roman" w:hAnsi="Times New Roman"/>
          <w:color w:val="0D0D0D"/>
          <w:sz w:val="28"/>
        </w:rPr>
        <w:t xml:space="preserve"> розрахунково-пояснювальної записки (перелік питань, які потрібно розробити) </w:t>
      </w:r>
      <w:r>
        <w:rPr>
          <w:rFonts w:ascii="Times New Roman" w:hAnsi="Times New Roman"/>
          <w:color w:val="0D0D0D"/>
          <w:sz w:val="28"/>
          <w:shd w:val="clear" w:color="auto" w:fill="FFFFFF"/>
        </w:rPr>
        <w:t xml:space="preserve">1) </w:t>
      </w:r>
      <w:r>
        <w:rPr>
          <w:rFonts w:ascii="Times New Roman" w:hAnsi="Times New Roman"/>
          <w:sz w:val="28"/>
          <w:shd w:val="clear" w:color="auto" w:fill="FFFFFF"/>
        </w:rPr>
        <w:t>визначити теоретичні засади понять «к</w:t>
      </w:r>
      <w:r>
        <w:rPr>
          <w:rFonts w:ascii="Times New Roman" w:hAnsi="Times New Roman"/>
          <w:sz w:val="28"/>
        </w:rPr>
        <w:t>валітологія</w:t>
      </w:r>
      <w:r>
        <w:rPr>
          <w:rFonts w:ascii="Times New Roman" w:hAnsi="Times New Roman"/>
          <w:sz w:val="28"/>
          <w:shd w:val="clear" w:color="auto" w:fill="FFFFFF"/>
        </w:rPr>
        <w:t>»,</w:t>
      </w:r>
      <w:r>
        <w:rPr>
          <w:rFonts w:ascii="Times New Roman" w:hAnsi="Times New Roman"/>
          <w:sz w:val="28"/>
          <w:u w:val="single"/>
          <w:shd w:val="clear" w:color="auto" w:fill="FFFFFF"/>
        </w:rPr>
        <w:t xml:space="preserve"> </w:t>
      </w:r>
      <w:r>
        <w:rPr>
          <w:rFonts w:ascii="Times New Roman" w:hAnsi="Times New Roman"/>
          <w:sz w:val="28"/>
          <w:shd w:val="clear" w:color="auto" w:fill="FFFFFF"/>
        </w:rPr>
        <w:t>«кваліметрична модель»; 2) провести кваліметричний аналіз сучасних журнальних видань; 3) з’ясувати специфіку квалімет</w:t>
      </w:r>
      <w:r>
        <w:rPr>
          <w:rFonts w:ascii="Times New Roman" w:hAnsi="Times New Roman"/>
          <w:sz w:val="28"/>
          <w:shd w:val="clear" w:color="auto" w:fill="FFFFFF"/>
        </w:rPr>
        <w:t>ричних моделей, за допомогою яких можна оцінити якості різноманітних об'єктів та їх окремих якісних характеристик; 4) провести а</w:t>
      </w:r>
      <w:r>
        <w:rPr>
          <w:rFonts w:ascii="Times New Roman" w:hAnsi="Times New Roman"/>
          <w:sz w:val="28"/>
        </w:rPr>
        <w:t xml:space="preserve">наліз кваліметричних моделей періодичних наукових видань в галузі педіатрії, шкільної та </w:t>
      </w:r>
      <w:proofErr w:type="gramStart"/>
      <w:r>
        <w:rPr>
          <w:rFonts w:ascii="Times New Roman" w:hAnsi="Times New Roman"/>
          <w:sz w:val="28"/>
        </w:rPr>
        <w:t>п</w:t>
      </w:r>
      <w:proofErr w:type="gramEnd"/>
      <w:r>
        <w:rPr>
          <w:rFonts w:ascii="Times New Roman" w:hAnsi="Times New Roman"/>
          <w:sz w:val="28"/>
        </w:rPr>
        <w:t>ідліткової медицини</w:t>
      </w:r>
      <w:r>
        <w:rPr>
          <w:rFonts w:ascii="Times New Roman" w:hAnsi="Times New Roman"/>
          <w:sz w:val="28"/>
          <w:shd w:val="clear" w:color="auto" w:fill="FFFFFF"/>
        </w:rPr>
        <w:t>; 5) охарактеризува</w:t>
      </w:r>
      <w:r>
        <w:rPr>
          <w:rFonts w:ascii="Times New Roman" w:hAnsi="Times New Roman"/>
          <w:sz w:val="28"/>
          <w:shd w:val="clear" w:color="auto" w:fill="FFFFFF"/>
        </w:rPr>
        <w:t>ти показники якості проаналізованих видань.</w:t>
      </w:r>
    </w:p>
    <w:p w:rsidR="00B145BD" w:rsidRDefault="00505F8C">
      <w:pPr>
        <w:spacing w:after="0" w:line="240" w:lineRule="auto"/>
        <w:ind w:firstLine="709"/>
        <w:jc w:val="both"/>
        <w:rPr>
          <w:rFonts w:ascii="Times New Roman" w:hAnsi="Times New Roman"/>
          <w:color w:val="FF0000"/>
          <w:sz w:val="28"/>
        </w:rPr>
      </w:pPr>
      <w:r>
        <w:rPr>
          <w:rFonts w:ascii="Times New Roman" w:hAnsi="Times New Roman"/>
          <w:color w:val="0D0D0D"/>
          <w:sz w:val="28"/>
        </w:rPr>
        <w:t>5. Перелі</w:t>
      </w:r>
      <w:proofErr w:type="gramStart"/>
      <w:r>
        <w:rPr>
          <w:rFonts w:ascii="Times New Roman" w:hAnsi="Times New Roman"/>
          <w:color w:val="0D0D0D"/>
          <w:sz w:val="28"/>
        </w:rPr>
        <w:t>к</w:t>
      </w:r>
      <w:proofErr w:type="gramEnd"/>
      <w:r>
        <w:rPr>
          <w:rFonts w:ascii="Times New Roman" w:hAnsi="Times New Roman"/>
          <w:color w:val="0D0D0D"/>
          <w:sz w:val="28"/>
        </w:rPr>
        <w:t xml:space="preserve"> графічного матеріалу (з точним зазначенням обов’язкових креслень) – 11.</w:t>
      </w:r>
    </w:p>
    <w:p w:rsidR="00B145BD" w:rsidRDefault="00B145BD">
      <w:pPr>
        <w:spacing w:after="0" w:line="240" w:lineRule="auto"/>
        <w:ind w:firstLine="709"/>
        <w:jc w:val="both"/>
        <w:rPr>
          <w:rFonts w:ascii="Times New Roman" w:hAnsi="Times New Roman"/>
          <w:color w:val="0D0D0D"/>
          <w:sz w:val="28"/>
        </w:rPr>
      </w:pPr>
    </w:p>
    <w:p w:rsidR="00B145BD" w:rsidRDefault="00505F8C">
      <w:pPr>
        <w:spacing w:after="0" w:line="240" w:lineRule="auto"/>
        <w:ind w:firstLine="709"/>
        <w:jc w:val="both"/>
        <w:rPr>
          <w:rFonts w:ascii="Times New Roman" w:hAnsi="Times New Roman"/>
          <w:color w:val="0D0D0D"/>
          <w:sz w:val="28"/>
        </w:rPr>
      </w:pPr>
      <w:r>
        <w:rPr>
          <w:rFonts w:ascii="Times New Roman" w:hAnsi="Times New Roman"/>
          <w:color w:val="0D0D0D"/>
          <w:sz w:val="28"/>
        </w:rPr>
        <w:lastRenderedPageBreak/>
        <w:t>6. Консультанти розділів роботи (проєкту):</w:t>
      </w:r>
    </w:p>
    <w:p w:rsidR="00B145BD" w:rsidRDefault="00B145BD">
      <w:pPr>
        <w:spacing w:after="0" w:line="240" w:lineRule="auto"/>
        <w:ind w:firstLine="709"/>
        <w:jc w:val="both"/>
        <w:rPr>
          <w:rFonts w:ascii="Times New Roman" w:hAnsi="Times New Roman"/>
          <w:color w:val="0D0D0D"/>
          <w:sz w:val="28"/>
        </w:rPr>
      </w:pPr>
    </w:p>
    <w:tbl>
      <w:tblPr>
        <w:tblW w:w="0" w:type="auto"/>
        <w:tblLook w:val="04A0"/>
      </w:tblPr>
      <w:tblGrid>
        <w:gridCol w:w="2117"/>
        <w:gridCol w:w="3118"/>
        <w:gridCol w:w="2126"/>
        <w:gridCol w:w="2378"/>
      </w:tblGrid>
      <w:tr w:rsidR="00B145BD">
        <w:trPr>
          <w:trHeight w:val="144"/>
        </w:trPr>
        <w:tc>
          <w:tcPr>
            <w:tcW w:w="2117"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sz w:val="28"/>
              </w:rPr>
              <w:t>Розділ</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proofErr w:type="gramStart"/>
            <w:r>
              <w:rPr>
                <w:rFonts w:ascii="Times New Roman" w:hAnsi="Times New Roman"/>
                <w:sz w:val="28"/>
              </w:rPr>
              <w:t>Пр</w:t>
            </w:r>
            <w:proofErr w:type="gramEnd"/>
            <w:r>
              <w:rPr>
                <w:rFonts w:ascii="Times New Roman" w:hAnsi="Times New Roman"/>
                <w:sz w:val="28"/>
              </w:rPr>
              <w:t>ізвище, ініціали та посада консультанта</w:t>
            </w:r>
          </w:p>
        </w:tc>
        <w:tc>
          <w:tcPr>
            <w:tcW w:w="4504" w:type="dxa"/>
            <w:gridSpan w:val="2"/>
            <w:tcBorders>
              <w:top w:val="single" w:sz="8" w:space="0" w:color="000000"/>
              <w:left w:val="single" w:sz="8" w:space="0" w:color="000000"/>
              <w:bottom w:val="single" w:sz="8" w:space="0" w:color="000000"/>
              <w:right w:val="single" w:sz="4" w:space="0" w:color="000000"/>
            </w:tcBorders>
            <w:shd w:val="clear" w:color="auto" w:fill="FFFFFF"/>
            <w:tcMar>
              <w:left w:w="100" w:type="dxa"/>
              <w:right w:w="100" w:type="dxa"/>
            </w:tcMar>
          </w:tcPr>
          <w:p w:rsidR="00B145BD" w:rsidRDefault="00505F8C">
            <w:pPr>
              <w:spacing w:after="0" w:line="240" w:lineRule="auto"/>
              <w:ind w:firstLine="709"/>
              <w:jc w:val="both"/>
            </w:pPr>
            <w:proofErr w:type="gramStart"/>
            <w:r>
              <w:rPr>
                <w:rFonts w:ascii="Times New Roman" w:hAnsi="Times New Roman"/>
                <w:sz w:val="28"/>
              </w:rPr>
              <w:t>П</w:t>
            </w:r>
            <w:proofErr w:type="gramEnd"/>
            <w:r>
              <w:rPr>
                <w:rFonts w:ascii="Times New Roman" w:hAnsi="Times New Roman"/>
                <w:sz w:val="28"/>
              </w:rPr>
              <w:t>ідпис, дата</w:t>
            </w:r>
          </w:p>
        </w:tc>
      </w:tr>
      <w:tr w:rsidR="00B145BD">
        <w:trPr>
          <w:trHeight w:val="575"/>
        </w:trPr>
        <w:tc>
          <w:tcPr>
            <w:tcW w:w="2117" w:type="dxa"/>
            <w:vMerge/>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B145BD">
            <w:pPr>
              <w:spacing w:after="0" w:line="240" w:lineRule="auto"/>
              <w:ind w:firstLine="709"/>
              <w:jc w:val="both"/>
            </w:pPr>
          </w:p>
        </w:tc>
        <w:tc>
          <w:tcPr>
            <w:tcW w:w="3118" w:type="dxa"/>
            <w:vMerge/>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B145BD">
            <w:pPr>
              <w:spacing w:after="0" w:line="240" w:lineRule="auto"/>
              <w:ind w:firstLine="709"/>
              <w:jc w:val="both"/>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sz w:val="28"/>
              </w:rPr>
              <w:t xml:space="preserve">завдання </w:t>
            </w:r>
            <w:proofErr w:type="gramStart"/>
            <w:r>
              <w:rPr>
                <w:rFonts w:ascii="Times New Roman" w:hAnsi="Times New Roman"/>
                <w:sz w:val="28"/>
              </w:rPr>
              <w:t>видав</w:t>
            </w:r>
            <w:proofErr w:type="gramEnd"/>
          </w:p>
        </w:tc>
        <w:tc>
          <w:tcPr>
            <w:tcW w:w="2378" w:type="dxa"/>
            <w:tcBorders>
              <w:top w:val="single" w:sz="8" w:space="0" w:color="000000"/>
              <w:left w:val="single" w:sz="8" w:space="0" w:color="000000"/>
              <w:bottom w:val="single" w:sz="8" w:space="0" w:color="000000"/>
              <w:right w:val="single" w:sz="4"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sz w:val="28"/>
              </w:rPr>
              <w:t>завдання прийняв</w:t>
            </w:r>
          </w:p>
        </w:tc>
      </w:tr>
      <w:tr w:rsidR="00B145BD">
        <w:trPr>
          <w:trHeight w:val="169"/>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proofErr w:type="gramStart"/>
            <w:r>
              <w:rPr>
                <w:rFonts w:ascii="Times New Roman" w:hAnsi="Times New Roman"/>
                <w:sz w:val="28"/>
              </w:rPr>
              <w:t>Вступ</w:t>
            </w:r>
            <w:proofErr w:type="gramEnd"/>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jc w:val="both"/>
            </w:pPr>
            <w:r>
              <w:rPr>
                <w:rFonts w:ascii="Times New Roman" w:hAnsi="Times New Roman"/>
                <w:sz w:val="28"/>
              </w:rPr>
              <w:t>Горбенко</w:t>
            </w:r>
            <w:proofErr w:type="gramStart"/>
            <w:r>
              <w:rPr>
                <w:rFonts w:ascii="Times New Roman" w:hAnsi="Times New Roman"/>
                <w:sz w:val="28"/>
              </w:rPr>
              <w:t xml:space="preserve"> І.</w:t>
            </w:r>
            <w:proofErr w:type="gramEnd"/>
            <w:r>
              <w:rPr>
                <w:rFonts w:ascii="Times New Roman" w:hAnsi="Times New Roman"/>
                <w:sz w:val="28"/>
              </w:rPr>
              <w:t>Ф., доцент</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jc w:val="both"/>
            </w:pPr>
            <w:r>
              <w:rPr>
                <w:rFonts w:ascii="Times New Roman" w:hAnsi="Times New Roman"/>
                <w:sz w:val="28"/>
              </w:rPr>
              <w:t>01.06.2023</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sz w:val="28"/>
              </w:rPr>
              <w:t>01.06.2023</w:t>
            </w:r>
          </w:p>
        </w:tc>
      </w:tr>
      <w:tr w:rsidR="00B145BD">
        <w:trPr>
          <w:trHeight w:val="189"/>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jc w:val="both"/>
            </w:pPr>
            <w:r>
              <w:rPr>
                <w:rFonts w:ascii="Times New Roman" w:hAnsi="Times New Roman"/>
                <w:sz w:val="28"/>
              </w:rPr>
              <w:t>Перший розділ</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jc w:val="both"/>
            </w:pPr>
            <w:r>
              <w:rPr>
                <w:rFonts w:ascii="Times New Roman" w:hAnsi="Times New Roman"/>
                <w:sz w:val="28"/>
              </w:rPr>
              <w:t>Горбенко</w:t>
            </w:r>
            <w:proofErr w:type="gramStart"/>
            <w:r>
              <w:rPr>
                <w:rFonts w:ascii="Times New Roman" w:hAnsi="Times New Roman"/>
                <w:sz w:val="28"/>
              </w:rPr>
              <w:t xml:space="preserve"> І.</w:t>
            </w:r>
            <w:proofErr w:type="gramEnd"/>
            <w:r>
              <w:rPr>
                <w:rFonts w:ascii="Times New Roman" w:hAnsi="Times New Roman"/>
                <w:sz w:val="28"/>
              </w:rPr>
              <w:t>Ф., доцент</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jc w:val="both"/>
            </w:pPr>
            <w:r>
              <w:rPr>
                <w:rFonts w:ascii="Times New Roman" w:hAnsi="Times New Roman"/>
                <w:sz w:val="28"/>
              </w:rPr>
              <w:t>08.06.2023</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sz w:val="28"/>
              </w:rPr>
              <w:t>08.06.2023</w:t>
            </w:r>
          </w:p>
        </w:tc>
      </w:tr>
      <w:tr w:rsidR="00B145BD">
        <w:trPr>
          <w:trHeight w:val="209"/>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jc w:val="both"/>
            </w:pPr>
            <w:r>
              <w:rPr>
                <w:rFonts w:ascii="Times New Roman" w:hAnsi="Times New Roman"/>
                <w:sz w:val="28"/>
              </w:rPr>
              <w:t>Другий розділ</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jc w:val="both"/>
            </w:pPr>
            <w:r>
              <w:rPr>
                <w:rFonts w:ascii="Times New Roman" w:hAnsi="Times New Roman"/>
                <w:sz w:val="28"/>
              </w:rPr>
              <w:t>Горбенко</w:t>
            </w:r>
            <w:proofErr w:type="gramStart"/>
            <w:r>
              <w:rPr>
                <w:rFonts w:ascii="Times New Roman" w:hAnsi="Times New Roman"/>
                <w:sz w:val="28"/>
              </w:rPr>
              <w:t xml:space="preserve"> І.</w:t>
            </w:r>
            <w:proofErr w:type="gramEnd"/>
            <w:r>
              <w:rPr>
                <w:rFonts w:ascii="Times New Roman" w:hAnsi="Times New Roman"/>
                <w:sz w:val="28"/>
              </w:rPr>
              <w:t>Ф., доцент</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jc w:val="both"/>
            </w:pPr>
            <w:r>
              <w:rPr>
                <w:rFonts w:ascii="Times New Roman" w:hAnsi="Times New Roman"/>
                <w:sz w:val="28"/>
              </w:rPr>
              <w:t>04.09.2023</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sz w:val="28"/>
              </w:rPr>
              <w:t>04.09.2023</w:t>
            </w:r>
          </w:p>
        </w:tc>
      </w:tr>
      <w:tr w:rsidR="00B145BD">
        <w:trPr>
          <w:trHeight w:val="207"/>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sz w:val="28"/>
              </w:rPr>
              <w:t>Висновки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jc w:val="both"/>
            </w:pPr>
            <w:r>
              <w:rPr>
                <w:rFonts w:ascii="Times New Roman" w:hAnsi="Times New Roman"/>
                <w:sz w:val="28"/>
              </w:rPr>
              <w:t>Горбенко</w:t>
            </w:r>
            <w:proofErr w:type="gramStart"/>
            <w:r>
              <w:rPr>
                <w:rFonts w:ascii="Times New Roman" w:hAnsi="Times New Roman"/>
                <w:sz w:val="28"/>
              </w:rPr>
              <w:t xml:space="preserve"> І.</w:t>
            </w:r>
            <w:proofErr w:type="gramEnd"/>
            <w:r>
              <w:rPr>
                <w:rFonts w:ascii="Times New Roman" w:hAnsi="Times New Roman"/>
                <w:sz w:val="28"/>
              </w:rPr>
              <w:t>Ф., доцент</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jc w:val="both"/>
            </w:pPr>
            <w:r>
              <w:rPr>
                <w:rFonts w:ascii="Times New Roman" w:hAnsi="Times New Roman"/>
                <w:sz w:val="28"/>
              </w:rPr>
              <w:t>02.11.2023</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sz w:val="28"/>
              </w:rPr>
              <w:t>02.11.2023</w:t>
            </w:r>
          </w:p>
        </w:tc>
      </w:tr>
    </w:tbl>
    <w:p w:rsidR="00B145BD" w:rsidRDefault="00505F8C">
      <w:pPr>
        <w:spacing w:after="0" w:line="240" w:lineRule="auto"/>
        <w:ind w:firstLine="709"/>
        <w:jc w:val="both"/>
        <w:rPr>
          <w:rFonts w:ascii="Times New Roman" w:hAnsi="Times New Roman"/>
          <w:sz w:val="28"/>
        </w:rPr>
      </w:pPr>
      <w:r>
        <w:rPr>
          <w:rFonts w:ascii="Times New Roman" w:hAnsi="Times New Roman"/>
          <w:color w:val="0D0D0D"/>
          <w:sz w:val="28"/>
        </w:rPr>
        <w:t xml:space="preserve">7. Дата видачі завдання </w:t>
      </w:r>
      <w:r>
        <w:rPr>
          <w:rFonts w:ascii="Times New Roman" w:hAnsi="Times New Roman"/>
          <w:color w:val="0D0D0D"/>
          <w:sz w:val="28"/>
          <w:u w:val="single"/>
        </w:rPr>
        <w:t xml:space="preserve">01.06.2023 р. </w:t>
      </w:r>
    </w:p>
    <w:p w:rsidR="00B145BD" w:rsidRDefault="00505F8C">
      <w:pPr>
        <w:spacing w:after="0" w:line="240" w:lineRule="auto"/>
        <w:ind w:firstLine="709"/>
        <w:jc w:val="both"/>
        <w:rPr>
          <w:rFonts w:ascii="Times New Roman" w:hAnsi="Times New Roman"/>
          <w:b/>
          <w:sz w:val="28"/>
        </w:rPr>
      </w:pPr>
      <w:r>
        <w:rPr>
          <w:rFonts w:ascii="Times New Roman" w:hAnsi="Times New Roman"/>
          <w:b/>
          <w:color w:val="0D0D0D"/>
          <w:sz w:val="28"/>
        </w:rPr>
        <w:t>КАЛЕНДАРНИЙ ПЛАН</w:t>
      </w:r>
    </w:p>
    <w:tbl>
      <w:tblPr>
        <w:tblW w:w="0" w:type="auto"/>
        <w:tblLook w:val="04A0"/>
      </w:tblPr>
      <w:tblGrid>
        <w:gridCol w:w="557"/>
        <w:gridCol w:w="4221"/>
        <w:gridCol w:w="2552"/>
        <w:gridCol w:w="2409"/>
      </w:tblGrid>
      <w:tr w:rsidR="00B145BD">
        <w:trPr>
          <w:trHeight w:val="492"/>
        </w:trPr>
        <w:tc>
          <w:tcPr>
            <w:tcW w:w="557"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rPr>
                <w:rFonts w:ascii="Times New Roman" w:hAnsi="Times New Roman"/>
                <w:sz w:val="28"/>
                <w:shd w:val="clear" w:color="auto" w:fill="FFFF00"/>
              </w:rPr>
            </w:pPr>
            <w:r>
              <w:rPr>
                <w:rFonts w:ascii="Segoe UI Symbol" w:hAnsi="Segoe UI Symbol"/>
                <w:color w:val="0D0D0D"/>
                <w:sz w:val="28"/>
                <w:shd w:val="clear" w:color="auto" w:fill="FFFF00"/>
              </w:rPr>
              <w:t>№</w:t>
            </w:r>
          </w:p>
          <w:p w:rsidR="00B145BD" w:rsidRDefault="00505F8C">
            <w:pPr>
              <w:spacing w:after="0" w:line="240" w:lineRule="auto"/>
              <w:ind w:firstLine="709"/>
              <w:jc w:val="both"/>
            </w:pPr>
            <w:r>
              <w:rPr>
                <w:rFonts w:ascii="Times New Roman" w:hAnsi="Times New Roman"/>
                <w:color w:val="0D0D0D"/>
                <w:sz w:val="28"/>
                <w:shd w:val="clear" w:color="auto" w:fill="FFFF00"/>
              </w:rPr>
              <w:t>з</w:t>
            </w:r>
            <w:r>
              <w:rPr>
                <w:rFonts w:ascii="Times New Roman" w:hAnsi="Times New Roman"/>
                <w:color w:val="0D0D0D"/>
                <w:sz w:val="28"/>
                <w:shd w:val="clear" w:color="auto" w:fill="FFFFFF"/>
              </w:rPr>
              <w:t>/н</w:t>
            </w:r>
          </w:p>
        </w:tc>
        <w:tc>
          <w:tcPr>
            <w:tcW w:w="4221"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color w:val="0D0D0D"/>
                <w:sz w:val="28"/>
              </w:rPr>
              <w:t>Назва етапів роботи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color w:val="0D0D0D"/>
                <w:sz w:val="28"/>
              </w:rPr>
              <w:t>Строк виконання</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color w:val="0D0D0D"/>
                <w:sz w:val="28"/>
              </w:rPr>
              <w:t>Примітка</w:t>
            </w:r>
          </w:p>
        </w:tc>
      </w:tr>
      <w:tr w:rsidR="00B145BD">
        <w:trPr>
          <w:trHeight w:val="488"/>
        </w:trPr>
        <w:tc>
          <w:tcPr>
            <w:tcW w:w="557"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color w:val="0D0D0D"/>
                <w:sz w:val="28"/>
              </w:rPr>
              <w:t>11.</w:t>
            </w:r>
          </w:p>
        </w:tc>
        <w:tc>
          <w:tcPr>
            <w:tcW w:w="4221"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10"/>
              <w:jc w:val="both"/>
            </w:pPr>
            <w:r>
              <w:rPr>
                <w:rFonts w:ascii="Times New Roman" w:hAnsi="Times New Roman"/>
                <w:color w:val="0D0D0D"/>
                <w:sz w:val="28"/>
              </w:rPr>
              <w:t xml:space="preserve">Пошук наукових джерел з теми </w:t>
            </w:r>
            <w:proofErr w:type="gramStart"/>
            <w:r>
              <w:rPr>
                <w:rFonts w:ascii="Times New Roman" w:hAnsi="Times New Roman"/>
                <w:color w:val="0D0D0D"/>
                <w:sz w:val="28"/>
              </w:rPr>
              <w:t>досл</w:t>
            </w:r>
            <w:proofErr w:type="gramEnd"/>
            <w:r>
              <w:rPr>
                <w:rFonts w:ascii="Times New Roman" w:hAnsi="Times New Roman"/>
                <w:color w:val="0D0D0D"/>
                <w:sz w:val="28"/>
              </w:rPr>
              <w:t>ідження, їх вивчення та аналіз; укладання бібліографії</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jc w:val="both"/>
            </w:pPr>
            <w:r>
              <w:rPr>
                <w:rFonts w:ascii="Times New Roman" w:hAnsi="Times New Roman"/>
                <w:color w:val="0D0D0D"/>
                <w:sz w:val="28"/>
              </w:rPr>
              <w:t>Червень 2023 р.</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color w:val="0D0D0D"/>
                <w:sz w:val="28"/>
              </w:rPr>
              <w:t>Виконано</w:t>
            </w:r>
          </w:p>
        </w:tc>
      </w:tr>
      <w:tr w:rsidR="00B145BD">
        <w:trPr>
          <w:trHeight w:val="201"/>
        </w:trPr>
        <w:tc>
          <w:tcPr>
            <w:tcW w:w="557"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color w:val="0D0D0D"/>
                <w:sz w:val="28"/>
              </w:rPr>
              <w:t>22.</w:t>
            </w:r>
          </w:p>
        </w:tc>
        <w:tc>
          <w:tcPr>
            <w:tcW w:w="4221"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jc w:val="both"/>
            </w:pPr>
            <w:r>
              <w:rPr>
                <w:rFonts w:ascii="Times New Roman" w:hAnsi="Times New Roman"/>
                <w:color w:val="0D0D0D"/>
                <w:sz w:val="28"/>
              </w:rPr>
              <w:t>Збі</w:t>
            </w:r>
            <w:proofErr w:type="gramStart"/>
            <w:r>
              <w:rPr>
                <w:rFonts w:ascii="Times New Roman" w:hAnsi="Times New Roman"/>
                <w:color w:val="0D0D0D"/>
                <w:sz w:val="28"/>
              </w:rPr>
              <w:t>р</w:t>
            </w:r>
            <w:proofErr w:type="gramEnd"/>
            <w:r>
              <w:rPr>
                <w:rFonts w:ascii="Times New Roman" w:hAnsi="Times New Roman"/>
                <w:color w:val="0D0D0D"/>
                <w:sz w:val="28"/>
              </w:rPr>
              <w:t xml:space="preserve"> матеріалів для </w:t>
            </w:r>
            <w:r>
              <w:rPr>
                <w:rFonts w:ascii="Times New Roman" w:hAnsi="Times New Roman"/>
                <w:color w:val="0D0D0D"/>
                <w:sz w:val="28"/>
              </w:rPr>
              <w:t>аналізу</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jc w:val="both"/>
            </w:pPr>
            <w:r>
              <w:rPr>
                <w:rFonts w:ascii="Times New Roman" w:hAnsi="Times New Roman"/>
                <w:color w:val="0D0D0D"/>
                <w:sz w:val="28"/>
              </w:rPr>
              <w:t>Червень 2023 р.</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color w:val="0D0D0D"/>
                <w:sz w:val="28"/>
              </w:rPr>
              <w:t>Виконано</w:t>
            </w:r>
          </w:p>
        </w:tc>
      </w:tr>
      <w:tr w:rsidR="00B145BD">
        <w:trPr>
          <w:trHeight w:val="178"/>
        </w:trPr>
        <w:tc>
          <w:tcPr>
            <w:tcW w:w="557"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color w:val="0D0D0D"/>
                <w:sz w:val="28"/>
              </w:rPr>
              <w:t>33.</w:t>
            </w:r>
          </w:p>
        </w:tc>
        <w:tc>
          <w:tcPr>
            <w:tcW w:w="4221"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jc w:val="both"/>
            </w:pPr>
            <w:r>
              <w:rPr>
                <w:rFonts w:ascii="Times New Roman" w:hAnsi="Times New Roman"/>
                <w:color w:val="0D0D0D"/>
                <w:sz w:val="28"/>
              </w:rPr>
              <w:t>Написання вступу</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jc w:val="both"/>
            </w:pPr>
            <w:r>
              <w:rPr>
                <w:rFonts w:ascii="Times New Roman" w:hAnsi="Times New Roman"/>
                <w:color w:val="0D0D0D"/>
                <w:sz w:val="28"/>
              </w:rPr>
              <w:t>Червень 2022 р.</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color w:val="0D0D0D"/>
                <w:sz w:val="28"/>
              </w:rPr>
              <w:t>Виконано</w:t>
            </w:r>
          </w:p>
        </w:tc>
      </w:tr>
      <w:tr w:rsidR="00B145BD">
        <w:trPr>
          <w:trHeight w:val="299"/>
        </w:trPr>
        <w:tc>
          <w:tcPr>
            <w:tcW w:w="557"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color w:val="0D0D0D"/>
                <w:sz w:val="28"/>
              </w:rPr>
              <w:t>44.</w:t>
            </w:r>
          </w:p>
        </w:tc>
        <w:tc>
          <w:tcPr>
            <w:tcW w:w="4221"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jc w:val="both"/>
            </w:pPr>
            <w:proofErr w:type="gramStart"/>
            <w:r>
              <w:rPr>
                <w:rFonts w:ascii="Times New Roman" w:hAnsi="Times New Roman"/>
                <w:color w:val="0D0D0D"/>
                <w:sz w:val="28"/>
              </w:rPr>
              <w:t>П</w:t>
            </w:r>
            <w:proofErr w:type="gramEnd"/>
            <w:r>
              <w:rPr>
                <w:rFonts w:ascii="Times New Roman" w:hAnsi="Times New Roman"/>
                <w:color w:val="0D0D0D"/>
                <w:sz w:val="28"/>
              </w:rPr>
              <w:t>ідготовка Розділу 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jc w:val="both"/>
            </w:pPr>
            <w:r>
              <w:rPr>
                <w:rFonts w:ascii="Times New Roman" w:hAnsi="Times New Roman"/>
                <w:color w:val="0D0D0D"/>
                <w:sz w:val="28"/>
              </w:rPr>
              <w:t>Червень 2023 р.</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color w:val="0D0D0D"/>
                <w:sz w:val="28"/>
              </w:rPr>
              <w:t>Виконано</w:t>
            </w:r>
          </w:p>
        </w:tc>
      </w:tr>
      <w:tr w:rsidR="00B145BD">
        <w:trPr>
          <w:trHeight w:val="349"/>
        </w:trPr>
        <w:tc>
          <w:tcPr>
            <w:tcW w:w="557"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color w:val="0D0D0D"/>
                <w:sz w:val="28"/>
              </w:rPr>
              <w:t>55.</w:t>
            </w:r>
          </w:p>
        </w:tc>
        <w:tc>
          <w:tcPr>
            <w:tcW w:w="4221"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jc w:val="both"/>
            </w:pPr>
            <w:r>
              <w:rPr>
                <w:rFonts w:ascii="Times New Roman" w:hAnsi="Times New Roman"/>
                <w:color w:val="0D0D0D"/>
                <w:sz w:val="28"/>
              </w:rPr>
              <w:t>Написання Розділу 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jc w:val="both"/>
            </w:pPr>
            <w:r>
              <w:rPr>
                <w:rFonts w:ascii="Times New Roman" w:hAnsi="Times New Roman"/>
                <w:color w:val="0D0D0D"/>
                <w:sz w:val="28"/>
              </w:rPr>
              <w:t>Вересень 2023 р.</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color w:val="0D0D0D"/>
                <w:sz w:val="28"/>
              </w:rPr>
              <w:t>Виконано</w:t>
            </w:r>
          </w:p>
        </w:tc>
      </w:tr>
      <w:tr w:rsidR="00B145BD">
        <w:trPr>
          <w:trHeight w:val="321"/>
        </w:trPr>
        <w:tc>
          <w:tcPr>
            <w:tcW w:w="557"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color w:val="0D0D0D"/>
                <w:sz w:val="28"/>
              </w:rPr>
              <w:t>66.</w:t>
            </w:r>
          </w:p>
        </w:tc>
        <w:tc>
          <w:tcPr>
            <w:tcW w:w="4221"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pPr>
            <w:r>
              <w:rPr>
                <w:rFonts w:ascii="Times New Roman" w:hAnsi="Times New Roman"/>
                <w:color w:val="0D0D0D"/>
                <w:sz w:val="28"/>
              </w:rPr>
              <w:t>Формулювання висновків, оформлення роботи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jc w:val="both"/>
            </w:pPr>
            <w:r>
              <w:rPr>
                <w:rFonts w:ascii="Times New Roman" w:hAnsi="Times New Roman"/>
                <w:color w:val="0D0D0D"/>
                <w:sz w:val="28"/>
              </w:rPr>
              <w:t>Листопад 2023 р.</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color w:val="0D0D0D"/>
                <w:sz w:val="28"/>
              </w:rPr>
              <w:t>Виконано</w:t>
            </w:r>
          </w:p>
        </w:tc>
      </w:tr>
      <w:tr w:rsidR="00B145BD">
        <w:trPr>
          <w:trHeight w:val="203"/>
        </w:trPr>
        <w:tc>
          <w:tcPr>
            <w:tcW w:w="557"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color w:val="0D0D0D"/>
                <w:sz w:val="28"/>
              </w:rPr>
              <w:t>77.</w:t>
            </w:r>
          </w:p>
        </w:tc>
        <w:tc>
          <w:tcPr>
            <w:tcW w:w="4221"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jc w:val="both"/>
            </w:pPr>
            <w:r>
              <w:rPr>
                <w:rFonts w:ascii="Times New Roman" w:hAnsi="Times New Roman"/>
                <w:color w:val="0D0D0D"/>
                <w:sz w:val="28"/>
              </w:rPr>
              <w:t>Одержання  відгуку та рецензії</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jc w:val="both"/>
            </w:pPr>
            <w:r>
              <w:rPr>
                <w:rFonts w:ascii="Times New Roman" w:hAnsi="Times New Roman"/>
                <w:color w:val="0D0D0D"/>
                <w:sz w:val="28"/>
              </w:rPr>
              <w:t>Грудень 2023 р.</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color w:val="0D0D0D"/>
                <w:sz w:val="28"/>
              </w:rPr>
              <w:t>Виконано</w:t>
            </w:r>
          </w:p>
        </w:tc>
      </w:tr>
      <w:tr w:rsidR="00B145BD">
        <w:trPr>
          <w:trHeight w:val="181"/>
        </w:trPr>
        <w:tc>
          <w:tcPr>
            <w:tcW w:w="557"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color w:val="0D0D0D"/>
                <w:sz w:val="28"/>
              </w:rPr>
              <w:t>88.</w:t>
            </w:r>
          </w:p>
        </w:tc>
        <w:tc>
          <w:tcPr>
            <w:tcW w:w="4221"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color w:val="0D0D0D"/>
                <w:sz w:val="28"/>
              </w:rPr>
              <w:t>Захист роботи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jc w:val="both"/>
            </w:pPr>
            <w:r>
              <w:rPr>
                <w:rFonts w:ascii="Times New Roman" w:hAnsi="Times New Roman"/>
                <w:color w:val="0D0D0D"/>
                <w:sz w:val="28"/>
              </w:rPr>
              <w:t>Грудень 2023 р.</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B145BD" w:rsidRDefault="00505F8C">
            <w:pPr>
              <w:spacing w:after="0" w:line="240" w:lineRule="auto"/>
              <w:ind w:firstLine="709"/>
              <w:jc w:val="both"/>
            </w:pPr>
            <w:r>
              <w:rPr>
                <w:rFonts w:ascii="Times New Roman" w:hAnsi="Times New Roman"/>
                <w:color w:val="0D0D0D"/>
                <w:sz w:val="28"/>
              </w:rPr>
              <w:t>Виконано</w:t>
            </w:r>
          </w:p>
        </w:tc>
      </w:tr>
    </w:tbl>
    <w:p w:rsidR="00B145BD" w:rsidRDefault="00B145BD">
      <w:pPr>
        <w:spacing w:after="0" w:line="240" w:lineRule="auto"/>
        <w:ind w:firstLine="709"/>
        <w:jc w:val="both"/>
        <w:rPr>
          <w:rFonts w:ascii="Times New Roman" w:hAnsi="Times New Roman"/>
          <w:b/>
          <w:sz w:val="28"/>
        </w:rPr>
      </w:pPr>
    </w:p>
    <w:p w:rsidR="00B145BD" w:rsidRDefault="00505F8C">
      <w:pPr>
        <w:spacing w:after="0" w:line="240" w:lineRule="auto"/>
        <w:ind w:firstLine="709"/>
        <w:jc w:val="both"/>
        <w:rPr>
          <w:rFonts w:ascii="Times New Roman" w:hAnsi="Times New Roman"/>
          <w:b/>
          <w:sz w:val="28"/>
        </w:rPr>
      </w:pPr>
      <w:r>
        <w:rPr>
          <w:rFonts w:ascii="Times New Roman" w:hAnsi="Times New Roman"/>
          <w:sz w:val="28"/>
        </w:rPr>
        <w:t>Студент</w:t>
      </w:r>
      <w:r>
        <w:rPr>
          <w:rFonts w:ascii="Times New Roman" w:hAnsi="Times New Roman"/>
          <w:b/>
          <w:sz w:val="28"/>
        </w:rPr>
        <w:t xml:space="preserve">            _________                                              </w:t>
      </w:r>
      <w:r>
        <w:rPr>
          <w:rFonts w:ascii="Times New Roman" w:hAnsi="Times New Roman"/>
          <w:sz w:val="28"/>
        </w:rPr>
        <w:t>І.Є. Кучерявий</w:t>
      </w:r>
    </w:p>
    <w:p w:rsidR="00B145BD" w:rsidRDefault="00505F8C">
      <w:pPr>
        <w:spacing w:after="0" w:line="240" w:lineRule="auto"/>
        <w:ind w:firstLine="709"/>
        <w:jc w:val="both"/>
        <w:rPr>
          <w:rFonts w:ascii="Times New Roman" w:hAnsi="Times New Roman"/>
          <w:b/>
          <w:sz w:val="28"/>
        </w:rPr>
      </w:pPr>
      <w:r>
        <w:rPr>
          <w:rFonts w:ascii="Times New Roman" w:hAnsi="Times New Roman"/>
          <w:sz w:val="28"/>
          <w:vertAlign w:val="superscript"/>
        </w:rPr>
        <w:t xml:space="preserve">                                                 ( </w:t>
      </w:r>
      <w:proofErr w:type="gramStart"/>
      <w:r>
        <w:rPr>
          <w:rFonts w:ascii="Times New Roman" w:hAnsi="Times New Roman"/>
          <w:sz w:val="28"/>
          <w:vertAlign w:val="superscript"/>
        </w:rPr>
        <w:t>п</w:t>
      </w:r>
      <w:proofErr w:type="gramEnd"/>
      <w:r>
        <w:rPr>
          <w:rFonts w:ascii="Times New Roman" w:hAnsi="Times New Roman"/>
          <w:sz w:val="28"/>
          <w:vertAlign w:val="superscript"/>
        </w:rPr>
        <w:t>ідпис )                                                                          (ініціали  та прізвище)</w:t>
      </w:r>
    </w:p>
    <w:p w:rsidR="00B145BD" w:rsidRDefault="00505F8C">
      <w:pPr>
        <w:spacing w:after="0" w:line="240" w:lineRule="auto"/>
        <w:ind w:firstLine="709"/>
        <w:jc w:val="both"/>
        <w:rPr>
          <w:rFonts w:ascii="Times New Roman" w:hAnsi="Times New Roman"/>
          <w:b/>
          <w:sz w:val="28"/>
        </w:rPr>
      </w:pPr>
      <w:r>
        <w:rPr>
          <w:rFonts w:ascii="Times New Roman" w:hAnsi="Times New Roman"/>
          <w:b/>
          <w:sz w:val="28"/>
        </w:rPr>
        <w:t>Керівник роботи</w:t>
      </w:r>
      <w:proofErr w:type="gramStart"/>
      <w:r>
        <w:rPr>
          <w:rFonts w:ascii="Times New Roman" w:hAnsi="Times New Roman"/>
          <w:b/>
          <w:sz w:val="28"/>
        </w:rPr>
        <w:t xml:space="preserve"> _______                                           </w:t>
      </w:r>
      <w:r>
        <w:rPr>
          <w:rFonts w:ascii="Times New Roman" w:hAnsi="Times New Roman"/>
          <w:sz w:val="28"/>
        </w:rPr>
        <w:t>І.</w:t>
      </w:r>
      <w:proofErr w:type="gramEnd"/>
      <w:r>
        <w:rPr>
          <w:rFonts w:ascii="Times New Roman" w:hAnsi="Times New Roman"/>
          <w:sz w:val="28"/>
        </w:rPr>
        <w:t>Ф. Горбенко</w:t>
      </w:r>
    </w:p>
    <w:p w:rsidR="00B145BD" w:rsidRDefault="00505F8C">
      <w:pPr>
        <w:spacing w:after="0" w:line="240" w:lineRule="auto"/>
        <w:ind w:firstLine="709"/>
        <w:jc w:val="both"/>
        <w:rPr>
          <w:rFonts w:ascii="Times New Roman" w:hAnsi="Times New Roman"/>
          <w:b/>
          <w:sz w:val="28"/>
        </w:rPr>
      </w:pPr>
      <w:r>
        <w:rPr>
          <w:rFonts w:ascii="Times New Roman" w:hAnsi="Times New Roman"/>
          <w:sz w:val="28"/>
          <w:vertAlign w:val="superscript"/>
        </w:rPr>
        <w:t xml:space="preserve">                   </w:t>
      </w:r>
      <w:r>
        <w:rPr>
          <w:rFonts w:ascii="Times New Roman" w:hAnsi="Times New Roman"/>
          <w:sz w:val="28"/>
          <w:vertAlign w:val="superscript"/>
        </w:rPr>
        <w:t xml:space="preserve">                              ( </w:t>
      </w:r>
      <w:proofErr w:type="gramStart"/>
      <w:r>
        <w:rPr>
          <w:rFonts w:ascii="Times New Roman" w:hAnsi="Times New Roman"/>
          <w:sz w:val="28"/>
          <w:vertAlign w:val="superscript"/>
        </w:rPr>
        <w:t>п</w:t>
      </w:r>
      <w:proofErr w:type="gramEnd"/>
      <w:r>
        <w:rPr>
          <w:rFonts w:ascii="Times New Roman" w:hAnsi="Times New Roman"/>
          <w:sz w:val="28"/>
          <w:vertAlign w:val="superscript"/>
        </w:rPr>
        <w:t>ідпис )                                                                         (ініціали  та прізвище)</w:t>
      </w:r>
    </w:p>
    <w:p w:rsidR="00B145BD" w:rsidRDefault="00505F8C">
      <w:pPr>
        <w:spacing w:after="0" w:line="240" w:lineRule="auto"/>
        <w:ind w:firstLine="709"/>
        <w:jc w:val="both"/>
        <w:rPr>
          <w:rFonts w:ascii="Times New Roman" w:hAnsi="Times New Roman"/>
          <w:b/>
          <w:sz w:val="28"/>
        </w:rPr>
      </w:pPr>
      <w:r>
        <w:rPr>
          <w:rFonts w:ascii="Times New Roman" w:hAnsi="Times New Roman"/>
          <w:b/>
          <w:sz w:val="28"/>
        </w:rPr>
        <w:t>Нормоконтроль пройдено</w:t>
      </w:r>
    </w:p>
    <w:p w:rsidR="00B145BD" w:rsidRDefault="00505F8C">
      <w:pPr>
        <w:spacing w:after="0" w:line="240" w:lineRule="auto"/>
        <w:ind w:firstLine="709"/>
        <w:jc w:val="both"/>
        <w:rPr>
          <w:rFonts w:ascii="Times New Roman" w:hAnsi="Times New Roman"/>
          <w:b/>
          <w:sz w:val="28"/>
        </w:rPr>
      </w:pPr>
      <w:r>
        <w:rPr>
          <w:rFonts w:ascii="Times New Roman" w:hAnsi="Times New Roman"/>
          <w:sz w:val="28"/>
        </w:rPr>
        <w:t xml:space="preserve">Нормоконтролер  </w:t>
      </w:r>
      <w:r>
        <w:rPr>
          <w:rFonts w:ascii="Times New Roman" w:hAnsi="Times New Roman"/>
          <w:b/>
          <w:sz w:val="28"/>
        </w:rPr>
        <w:t xml:space="preserve">______                                              </w:t>
      </w:r>
      <w:r>
        <w:rPr>
          <w:rFonts w:ascii="Times New Roman" w:hAnsi="Times New Roman"/>
          <w:sz w:val="28"/>
        </w:rPr>
        <w:t>Г.В. Микитів</w:t>
      </w:r>
    </w:p>
    <w:p w:rsidR="00B145BD" w:rsidRDefault="00505F8C">
      <w:pPr>
        <w:spacing w:after="0" w:line="240" w:lineRule="auto"/>
        <w:ind w:firstLine="709"/>
        <w:jc w:val="both"/>
        <w:rPr>
          <w:rFonts w:ascii="Times New Roman" w:hAnsi="Times New Roman"/>
          <w:b/>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vertAlign w:val="superscript"/>
        </w:rPr>
        <w:t xml:space="preserve">( </w:t>
      </w:r>
      <w:proofErr w:type="gramStart"/>
      <w:r>
        <w:rPr>
          <w:rFonts w:ascii="Times New Roman" w:hAnsi="Times New Roman"/>
          <w:sz w:val="28"/>
          <w:vertAlign w:val="superscript"/>
        </w:rPr>
        <w:t>п</w:t>
      </w:r>
      <w:proofErr w:type="gramEnd"/>
      <w:r>
        <w:rPr>
          <w:rFonts w:ascii="Times New Roman" w:hAnsi="Times New Roman"/>
          <w:sz w:val="28"/>
          <w:vertAlign w:val="superscript"/>
        </w:rPr>
        <w:t>ідпис )                                                                      (ініціали  та прізвище)</w:t>
      </w:r>
    </w:p>
    <w:p w:rsidR="00B145BD" w:rsidRDefault="00505F8C">
      <w:pPr>
        <w:rPr>
          <w:rFonts w:ascii="Times New Roman" w:hAnsi="Times New Roman"/>
          <w:b/>
          <w:sz w:val="28"/>
        </w:rPr>
      </w:pPr>
      <w:r>
        <w:rPr>
          <w:rFonts w:ascii="Times New Roman" w:hAnsi="Times New Roman"/>
          <w:b/>
          <w:sz w:val="28"/>
        </w:rPr>
        <w:br w:type="page"/>
      </w:r>
    </w:p>
    <w:p w:rsidR="00B145BD" w:rsidRDefault="00505F8C">
      <w:pPr>
        <w:spacing w:after="0" w:line="360" w:lineRule="auto"/>
        <w:ind w:firstLine="708"/>
        <w:jc w:val="center"/>
        <w:rPr>
          <w:rFonts w:ascii="Times New Roman" w:hAnsi="Times New Roman"/>
          <w:b/>
          <w:sz w:val="28"/>
        </w:rPr>
      </w:pPr>
      <w:proofErr w:type="gramStart"/>
      <w:r>
        <w:rPr>
          <w:rFonts w:ascii="Times New Roman" w:hAnsi="Times New Roman"/>
          <w:b/>
          <w:sz w:val="28"/>
        </w:rPr>
        <w:lastRenderedPageBreak/>
        <w:t>ВСТУП</w:t>
      </w:r>
      <w:proofErr w:type="gramEnd"/>
    </w:p>
    <w:p w:rsidR="00B145BD" w:rsidRDefault="00B145BD">
      <w:pPr>
        <w:spacing w:after="0" w:line="360" w:lineRule="auto"/>
        <w:ind w:firstLine="708"/>
        <w:jc w:val="both"/>
        <w:rPr>
          <w:rFonts w:ascii="Times New Roman" w:hAnsi="Times New Roman"/>
          <w:sz w:val="28"/>
        </w:rPr>
      </w:pPr>
    </w:p>
    <w:p w:rsidR="00B145BD" w:rsidRDefault="00505F8C">
      <w:pPr>
        <w:spacing w:after="0" w:line="360" w:lineRule="auto"/>
        <w:ind w:firstLine="709"/>
        <w:jc w:val="both"/>
        <w:rPr>
          <w:rFonts w:ascii="Times New Roman" w:hAnsi="Times New Roman"/>
          <w:sz w:val="28"/>
        </w:rPr>
      </w:pPr>
      <w:r>
        <w:rPr>
          <w:rFonts w:ascii="Times New Roman" w:hAnsi="Times New Roman"/>
          <w:i/>
          <w:sz w:val="28"/>
        </w:rPr>
        <w:t xml:space="preserve">Актуальність </w:t>
      </w:r>
      <w:proofErr w:type="gramStart"/>
      <w:r>
        <w:rPr>
          <w:rFonts w:ascii="Times New Roman" w:hAnsi="Times New Roman"/>
          <w:i/>
          <w:sz w:val="28"/>
        </w:rPr>
        <w:t>досл</w:t>
      </w:r>
      <w:proofErr w:type="gramEnd"/>
      <w:r>
        <w:rPr>
          <w:rFonts w:ascii="Times New Roman" w:hAnsi="Times New Roman"/>
          <w:i/>
          <w:sz w:val="28"/>
        </w:rPr>
        <w:t>ідження</w:t>
      </w:r>
      <w:r>
        <w:rPr>
          <w:rFonts w:ascii="Times New Roman" w:hAnsi="Times New Roman"/>
          <w:sz w:val="28"/>
        </w:rPr>
        <w:t>. Існування проблем, пов`язаних з якістю друкованих видань, вимагає розробки наукових основ контролю та оптимізації кваліметричних показників, удосконалення механізмів керування якістю через упровадження новітніх технологій у виробництво та підвищення ролі</w:t>
      </w:r>
      <w:r>
        <w:rPr>
          <w:rFonts w:ascii="Times New Roman" w:hAnsi="Times New Roman"/>
          <w:sz w:val="28"/>
        </w:rPr>
        <w:t xml:space="preserve"> товарознавчої експертизи друкованих видань. Адже видання, духовний змі</w:t>
      </w:r>
      <w:proofErr w:type="gramStart"/>
      <w:r>
        <w:rPr>
          <w:rFonts w:ascii="Times New Roman" w:hAnsi="Times New Roman"/>
          <w:sz w:val="28"/>
        </w:rPr>
        <w:t>ст</w:t>
      </w:r>
      <w:proofErr w:type="gramEnd"/>
      <w:r>
        <w:rPr>
          <w:rFonts w:ascii="Times New Roman" w:hAnsi="Times New Roman"/>
          <w:sz w:val="28"/>
        </w:rPr>
        <w:t xml:space="preserve"> якого визначає умови його функціонування і використання, залишається товаром, що має певну вартість і затрати на його виготовлення такі ж реальні, як затрати на виробництво інших про</w:t>
      </w:r>
      <w:r>
        <w:rPr>
          <w:rFonts w:ascii="Times New Roman" w:hAnsi="Times New Roman"/>
          <w:sz w:val="28"/>
        </w:rPr>
        <w:t xml:space="preserve">мислових товарів.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Останнім часом найважливішу роль у </w:t>
      </w:r>
      <w:proofErr w:type="gramStart"/>
      <w:r>
        <w:rPr>
          <w:rFonts w:ascii="Times New Roman" w:hAnsi="Times New Roman"/>
          <w:sz w:val="28"/>
        </w:rPr>
        <w:t>св</w:t>
      </w:r>
      <w:proofErr w:type="gramEnd"/>
      <w:r>
        <w:rPr>
          <w:rFonts w:ascii="Times New Roman" w:hAnsi="Times New Roman"/>
          <w:sz w:val="28"/>
        </w:rPr>
        <w:t xml:space="preserve">ітовому інформаційному просторі відіграють наукові періодичні видання. Вони забезпечують інформаційно-комунікаційні зв’язки в професійному товаристві </w:t>
      </w:r>
      <w:proofErr w:type="gramStart"/>
      <w:r>
        <w:rPr>
          <w:rFonts w:ascii="Times New Roman" w:hAnsi="Times New Roman"/>
          <w:sz w:val="28"/>
        </w:rPr>
        <w:t>досл</w:t>
      </w:r>
      <w:proofErr w:type="gramEnd"/>
      <w:r>
        <w:rPr>
          <w:rFonts w:ascii="Times New Roman" w:hAnsi="Times New Roman"/>
          <w:sz w:val="28"/>
        </w:rPr>
        <w:t>ідницької галузі, що додає нові можливості для</w:t>
      </w:r>
      <w:r>
        <w:rPr>
          <w:rFonts w:ascii="Times New Roman" w:hAnsi="Times New Roman"/>
          <w:sz w:val="28"/>
        </w:rPr>
        <w:t xml:space="preserve"> передачі наукових результатів, отриманих під час виконання наукових досліджень між розробниками та користувачами.</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Відповідно до Закону України «Про наукову і науково-технічну діяльність» науковий результат – це нове наукове знання, отримане в процесі </w:t>
      </w:r>
      <w:r>
        <w:rPr>
          <w:rFonts w:ascii="Times New Roman" w:hAnsi="Times New Roman"/>
          <w:sz w:val="28"/>
        </w:rPr>
        <w:t xml:space="preserve">фундаментальних або прикладних наукових </w:t>
      </w:r>
      <w:proofErr w:type="gramStart"/>
      <w:r>
        <w:rPr>
          <w:rFonts w:ascii="Times New Roman" w:hAnsi="Times New Roman"/>
          <w:sz w:val="28"/>
        </w:rPr>
        <w:t>досл</w:t>
      </w:r>
      <w:proofErr w:type="gramEnd"/>
      <w:r>
        <w:rPr>
          <w:rFonts w:ascii="Times New Roman" w:hAnsi="Times New Roman"/>
          <w:sz w:val="28"/>
        </w:rPr>
        <w:t xml:space="preserve">іджень, яке може бути зафіксоване на різних носіях у формі звіту, опублікованого наукового стаття, наукова доповідь, науковий звіт про науково-дослідну роботу, монографічне дослідження, наукове відкриття, проєкт </w:t>
      </w:r>
      <w:r>
        <w:rPr>
          <w:rFonts w:ascii="Times New Roman" w:hAnsi="Times New Roman"/>
          <w:sz w:val="28"/>
        </w:rPr>
        <w:t>нормативно-правового акта, нормативного документа або науково-методичні документи [22]</w:t>
      </w:r>
      <w:r>
        <w:rPr>
          <w:rFonts w:ascii="Times New Roman" w:hAnsi="Times New Roman"/>
          <w:sz w:val="28"/>
          <w:shd w:val="clear" w:color="auto" w:fill="FFFFFF"/>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До сьогодні основним джерелом фахової інформації залишаються публікації </w:t>
      </w:r>
      <w:proofErr w:type="gramStart"/>
      <w:r>
        <w:rPr>
          <w:rFonts w:ascii="Times New Roman" w:hAnsi="Times New Roman"/>
          <w:sz w:val="28"/>
        </w:rPr>
        <w:t>в пер</w:t>
      </w:r>
      <w:proofErr w:type="gramEnd"/>
      <w:r>
        <w:rPr>
          <w:rFonts w:ascii="Times New Roman" w:hAnsi="Times New Roman"/>
          <w:sz w:val="28"/>
        </w:rPr>
        <w:t>іодичних наукових виданнях. Статті дозволяють науковцям повідомляти інформацію про результ</w:t>
      </w:r>
      <w:r>
        <w:rPr>
          <w:rFonts w:ascii="Times New Roman" w:hAnsi="Times New Roman"/>
          <w:sz w:val="28"/>
        </w:rPr>
        <w:t xml:space="preserve">ати власних </w:t>
      </w:r>
      <w:proofErr w:type="gramStart"/>
      <w:r>
        <w:rPr>
          <w:rFonts w:ascii="Times New Roman" w:hAnsi="Times New Roman"/>
          <w:sz w:val="28"/>
        </w:rPr>
        <w:t>досл</w:t>
      </w:r>
      <w:proofErr w:type="gramEnd"/>
      <w:r>
        <w:rPr>
          <w:rFonts w:ascii="Times New Roman" w:hAnsi="Times New Roman"/>
          <w:sz w:val="28"/>
        </w:rPr>
        <w:t xml:space="preserve">іджень у професійному середовищі. Кількість наукових журналів, як у світі, так і в Україні, з кожним роком збільшується: якщо у 1991 р. в Україні було 54 наукових журнали, то у 2010 р. – </w:t>
      </w:r>
      <w:r>
        <w:rPr>
          <w:rFonts w:ascii="Times New Roman" w:hAnsi="Times New Roman"/>
          <w:sz w:val="28"/>
        </w:rPr>
        <w:lastRenderedPageBreak/>
        <w:t xml:space="preserve">87; крім того, сотні незліченних публікацій виходять </w:t>
      </w:r>
      <w:r>
        <w:rPr>
          <w:rFonts w:ascii="Times New Roman" w:hAnsi="Times New Roman"/>
          <w:sz w:val="28"/>
        </w:rPr>
        <w:t xml:space="preserve">поза межами НАН України завдяки постійній появі нових [1].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Сьогодні в Україні виходять сотні наукових журналів і антологій, на сторінках яких автори публікують результати наукових </w:t>
      </w:r>
      <w:proofErr w:type="gramStart"/>
      <w:r>
        <w:rPr>
          <w:rFonts w:ascii="Times New Roman" w:hAnsi="Times New Roman"/>
          <w:sz w:val="28"/>
        </w:rPr>
        <w:t>досл</w:t>
      </w:r>
      <w:proofErr w:type="gramEnd"/>
      <w:r>
        <w:rPr>
          <w:rFonts w:ascii="Times New Roman" w:hAnsi="Times New Roman"/>
          <w:sz w:val="28"/>
        </w:rPr>
        <w:t>іджень і дисертацій. За статистичними даними, ї</w:t>
      </w:r>
      <w:proofErr w:type="gramStart"/>
      <w:r>
        <w:rPr>
          <w:rFonts w:ascii="Times New Roman" w:hAnsi="Times New Roman"/>
          <w:sz w:val="28"/>
        </w:rPr>
        <w:t>х</w:t>
      </w:r>
      <w:proofErr w:type="gramEnd"/>
      <w:r>
        <w:rPr>
          <w:rFonts w:ascii="Times New Roman" w:hAnsi="Times New Roman"/>
          <w:sz w:val="28"/>
        </w:rPr>
        <w:t xml:space="preserve"> кількість за цей періо</w:t>
      </w:r>
      <w:r>
        <w:rPr>
          <w:rFonts w:ascii="Times New Roman" w:hAnsi="Times New Roman"/>
          <w:sz w:val="28"/>
        </w:rPr>
        <w:t>д зросла з 25 до 200. Проте в сучасний період розвитку суспільства процеси передачі та засвоєння інформації ускладнюються не лише у зв’язку з проблемою «інформаційного вибуху», а й через ускладнення структури самого інформаційного потоку (розширення міждис</w:t>
      </w:r>
      <w:r>
        <w:rPr>
          <w:rFonts w:ascii="Times New Roman" w:hAnsi="Times New Roman"/>
          <w:sz w:val="28"/>
        </w:rPr>
        <w:t xml:space="preserve">циплінарних наукових </w:t>
      </w:r>
      <w:proofErr w:type="gramStart"/>
      <w:r>
        <w:rPr>
          <w:rFonts w:ascii="Times New Roman" w:hAnsi="Times New Roman"/>
          <w:sz w:val="28"/>
        </w:rPr>
        <w:t>досл</w:t>
      </w:r>
      <w:proofErr w:type="gramEnd"/>
      <w:r>
        <w:rPr>
          <w:rFonts w:ascii="Times New Roman" w:hAnsi="Times New Roman"/>
          <w:sz w:val="28"/>
        </w:rPr>
        <w:t xml:space="preserve">іджень, збільшення кількості вторинних джерел інформації, поява автоматизованих баз даних, створення «електронних» журналів тощо).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Мультидисциплінарні наукові журнали мають перевагу перед вузькоспеці</w:t>
      </w:r>
      <w:proofErr w:type="gramStart"/>
      <w:r>
        <w:rPr>
          <w:rFonts w:ascii="Times New Roman" w:hAnsi="Times New Roman"/>
          <w:sz w:val="28"/>
        </w:rPr>
        <w:t>ал</w:t>
      </w:r>
      <w:proofErr w:type="gramEnd"/>
      <w:r>
        <w:rPr>
          <w:rFonts w:ascii="Times New Roman" w:hAnsi="Times New Roman"/>
          <w:sz w:val="28"/>
        </w:rPr>
        <w:t>ізованими щодо більшого темат</w:t>
      </w:r>
      <w:r>
        <w:rPr>
          <w:rFonts w:ascii="Times New Roman" w:hAnsi="Times New Roman"/>
          <w:sz w:val="28"/>
        </w:rPr>
        <w:t xml:space="preserve">ичного охоплення проблем [2, с. 6]. Зазначене зумовлює необхідність проведення наукометричного </w:t>
      </w:r>
      <w:proofErr w:type="gramStart"/>
      <w:r>
        <w:rPr>
          <w:rFonts w:ascii="Times New Roman" w:hAnsi="Times New Roman"/>
          <w:sz w:val="28"/>
        </w:rPr>
        <w:t>досл</w:t>
      </w:r>
      <w:proofErr w:type="gramEnd"/>
      <w:r>
        <w:rPr>
          <w:rFonts w:ascii="Times New Roman" w:hAnsi="Times New Roman"/>
          <w:sz w:val="28"/>
        </w:rPr>
        <w:t xml:space="preserve">ідження, метою якого є інформаційно-аналітична оцінка періодичних наукових публікацій. </w:t>
      </w:r>
    </w:p>
    <w:p w:rsidR="00B145BD" w:rsidRDefault="00505F8C">
      <w:pPr>
        <w:spacing w:after="0" w:line="360" w:lineRule="auto"/>
        <w:ind w:firstLine="709"/>
        <w:jc w:val="both"/>
        <w:rPr>
          <w:rFonts w:ascii="Times New Roman" w:hAnsi="Times New Roman"/>
          <w:sz w:val="28"/>
        </w:rPr>
      </w:pPr>
      <w:proofErr w:type="gramStart"/>
      <w:r>
        <w:rPr>
          <w:rFonts w:ascii="Times New Roman" w:hAnsi="Times New Roman"/>
          <w:sz w:val="28"/>
        </w:rPr>
        <w:t>Відсутність єдиної методики кваліметричного аналізу поліграфічного ви</w:t>
      </w:r>
      <w:r>
        <w:rPr>
          <w:rFonts w:ascii="Times New Roman" w:hAnsi="Times New Roman"/>
          <w:sz w:val="28"/>
        </w:rPr>
        <w:t>конання періодичних видань створює певні труднощі як для виробників, так і для експертів при розв’язанні конфліктних ситуацій, зокрема, при захисті своїх прав видавництв-поліграфічних фірм перед контролюючими органами.</w:t>
      </w:r>
      <w:proofErr w:type="gramEnd"/>
      <w:r>
        <w:rPr>
          <w:rFonts w:ascii="Times New Roman" w:hAnsi="Times New Roman"/>
          <w:sz w:val="28"/>
        </w:rPr>
        <w:t xml:space="preserve"> Значущість окресленої проблеми для су</w:t>
      </w:r>
      <w:r>
        <w:rPr>
          <w:rFonts w:ascii="Times New Roman" w:hAnsi="Times New Roman"/>
          <w:sz w:val="28"/>
        </w:rPr>
        <w:t>часного наукознавства зумовила вибі</w:t>
      </w:r>
      <w:proofErr w:type="gramStart"/>
      <w:r>
        <w:rPr>
          <w:rFonts w:ascii="Times New Roman" w:hAnsi="Times New Roman"/>
          <w:sz w:val="28"/>
        </w:rPr>
        <w:t>р</w:t>
      </w:r>
      <w:proofErr w:type="gramEnd"/>
      <w:r>
        <w:rPr>
          <w:rFonts w:ascii="Times New Roman" w:hAnsi="Times New Roman"/>
          <w:sz w:val="28"/>
        </w:rPr>
        <w:t xml:space="preserve"> теми роботи. </w:t>
      </w:r>
    </w:p>
    <w:p w:rsidR="00B145BD" w:rsidRDefault="00505F8C">
      <w:pPr>
        <w:spacing w:after="0" w:line="360" w:lineRule="auto"/>
        <w:ind w:firstLine="709"/>
        <w:jc w:val="both"/>
        <w:rPr>
          <w:rFonts w:ascii="Times New Roman" w:hAnsi="Times New Roman"/>
          <w:sz w:val="28"/>
        </w:rPr>
      </w:pPr>
      <w:r>
        <w:rPr>
          <w:rFonts w:ascii="Times New Roman" w:hAnsi="Times New Roman"/>
          <w:i/>
          <w:sz w:val="28"/>
        </w:rPr>
        <w:t xml:space="preserve">Мета </w:t>
      </w:r>
      <w:proofErr w:type="gramStart"/>
      <w:r>
        <w:rPr>
          <w:rFonts w:ascii="Times New Roman" w:hAnsi="Times New Roman"/>
          <w:i/>
          <w:sz w:val="28"/>
        </w:rPr>
        <w:t>досл</w:t>
      </w:r>
      <w:proofErr w:type="gramEnd"/>
      <w:r>
        <w:rPr>
          <w:rFonts w:ascii="Times New Roman" w:hAnsi="Times New Roman"/>
          <w:i/>
          <w:sz w:val="28"/>
        </w:rPr>
        <w:t xml:space="preserve">ідження – </w:t>
      </w:r>
      <w:r>
        <w:rPr>
          <w:rFonts w:ascii="Times New Roman" w:hAnsi="Times New Roman"/>
          <w:sz w:val="28"/>
        </w:rPr>
        <w:t>визначити особливості кваліметричної моделі сучасних журнальних видань.</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Для досягнення поставленої мети необхідно виконати певні </w:t>
      </w:r>
      <w:r>
        <w:rPr>
          <w:rFonts w:ascii="Times New Roman" w:hAnsi="Times New Roman"/>
          <w:i/>
          <w:sz w:val="28"/>
        </w:rPr>
        <w:t>завдання:</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визначити теоретичні засади термі</w:t>
      </w:r>
      <w:proofErr w:type="gramStart"/>
      <w:r>
        <w:rPr>
          <w:rFonts w:ascii="Times New Roman" w:hAnsi="Times New Roman"/>
          <w:sz w:val="28"/>
        </w:rPr>
        <w:t>на</w:t>
      </w:r>
      <w:proofErr w:type="gramEnd"/>
      <w:r>
        <w:rPr>
          <w:rFonts w:ascii="Times New Roman" w:hAnsi="Times New Roman"/>
          <w:sz w:val="28"/>
        </w:rPr>
        <w:t xml:space="preserve"> «якість»</w:t>
      </w:r>
      <w:r>
        <w:rPr>
          <w:rFonts w:ascii="Times New Roman" w:hAnsi="Times New Roman"/>
          <w:sz w:val="28"/>
        </w:rPr>
        <w:t>;</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досл</w:t>
      </w:r>
      <w:proofErr w:type="gramEnd"/>
      <w:r>
        <w:rPr>
          <w:rFonts w:ascii="Times New Roman" w:hAnsi="Times New Roman"/>
          <w:sz w:val="28"/>
        </w:rPr>
        <w:t>ідити категоріальний апарат поняття «кваліметрична модель»;</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вивчити кваліметричні параметри якості друкованих видань і  виробничих процесів;</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lastRenderedPageBreak/>
        <w:t>- узагальнити типологію сучасних журналі</w:t>
      </w:r>
      <w:proofErr w:type="gramStart"/>
      <w:r>
        <w:rPr>
          <w:rFonts w:ascii="Times New Roman" w:hAnsi="Times New Roman"/>
          <w:sz w:val="28"/>
        </w:rPr>
        <w:t>в</w:t>
      </w:r>
      <w:proofErr w:type="gramEnd"/>
      <w:r>
        <w:rPr>
          <w:rFonts w:ascii="Times New Roman" w:hAnsi="Times New Roman"/>
          <w:sz w:val="28"/>
        </w:rPr>
        <w:t>;</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подати кваліметричну оцінку періодичних наукових видань у га</w:t>
      </w:r>
      <w:r>
        <w:rPr>
          <w:rFonts w:ascii="Times New Roman" w:hAnsi="Times New Roman"/>
          <w:sz w:val="28"/>
        </w:rPr>
        <w:t xml:space="preserve">лузі педіатрії, шкільної та </w:t>
      </w:r>
      <w:proofErr w:type="gramStart"/>
      <w:r>
        <w:rPr>
          <w:rFonts w:ascii="Times New Roman" w:hAnsi="Times New Roman"/>
          <w:sz w:val="28"/>
        </w:rPr>
        <w:t>п</w:t>
      </w:r>
      <w:proofErr w:type="gramEnd"/>
      <w:r>
        <w:rPr>
          <w:rFonts w:ascii="Times New Roman" w:hAnsi="Times New Roman"/>
          <w:sz w:val="28"/>
        </w:rPr>
        <w:t>ідліткової медицини.</w:t>
      </w:r>
    </w:p>
    <w:p w:rsidR="00B145BD" w:rsidRDefault="00505F8C">
      <w:pPr>
        <w:spacing w:after="0" w:line="360" w:lineRule="auto"/>
        <w:ind w:firstLine="709"/>
        <w:jc w:val="both"/>
        <w:rPr>
          <w:rFonts w:ascii="Times New Roman" w:hAnsi="Times New Roman"/>
          <w:sz w:val="28"/>
        </w:rPr>
      </w:pPr>
      <w:r>
        <w:rPr>
          <w:rFonts w:ascii="Times New Roman" w:hAnsi="Times New Roman"/>
          <w:i/>
          <w:sz w:val="28"/>
        </w:rPr>
        <w:t xml:space="preserve">Об’єкт </w:t>
      </w:r>
      <w:proofErr w:type="gramStart"/>
      <w:r>
        <w:rPr>
          <w:rFonts w:ascii="Times New Roman" w:hAnsi="Times New Roman"/>
          <w:i/>
          <w:sz w:val="28"/>
        </w:rPr>
        <w:t>досл</w:t>
      </w:r>
      <w:proofErr w:type="gramEnd"/>
      <w:r>
        <w:rPr>
          <w:rFonts w:ascii="Times New Roman" w:hAnsi="Times New Roman"/>
          <w:i/>
          <w:sz w:val="28"/>
        </w:rPr>
        <w:t>ідження</w:t>
      </w:r>
      <w:r>
        <w:rPr>
          <w:rFonts w:ascii="Times New Roman" w:hAnsi="Times New Roman"/>
          <w:sz w:val="28"/>
        </w:rPr>
        <w:t xml:space="preserve"> </w:t>
      </w:r>
      <w:r>
        <w:rPr>
          <w:rFonts w:ascii="Times New Roman" w:hAnsi="Times New Roman"/>
          <w:i/>
          <w:sz w:val="28"/>
        </w:rPr>
        <w:t>–</w:t>
      </w:r>
      <w:r>
        <w:rPr>
          <w:rFonts w:ascii="Times New Roman" w:hAnsi="Times New Roman"/>
          <w:sz w:val="28"/>
        </w:rPr>
        <w:t xml:space="preserve"> журнальні наукові видання в галузі педіатрії, шкільної та підліткової медицини «Здоров’я дитини» (2012-2023), «Сучасна педіатрія» (2003-2023), «Перинатологія та педіатрія» (1999-2023), </w:t>
      </w:r>
      <w:r>
        <w:rPr>
          <w:rFonts w:ascii="Times New Roman" w:hAnsi="Times New Roman"/>
          <w:sz w:val="28"/>
        </w:rPr>
        <w:t>«Міжнародний журнал педіатрії, акушерства та гінекології» (2012-2023); «Проблеми клінічної педіатрії» (2013-2023), «Український журнал дитячої ендокринології» (2014-2023), «Неонатологія, хірургія та перинатальна медицина» (2013-2023).</w:t>
      </w:r>
    </w:p>
    <w:p w:rsidR="00B145BD" w:rsidRDefault="00505F8C">
      <w:pPr>
        <w:spacing w:after="0" w:line="360" w:lineRule="auto"/>
        <w:ind w:firstLine="709"/>
        <w:jc w:val="both"/>
        <w:rPr>
          <w:rFonts w:ascii="Times New Roman" w:hAnsi="Times New Roman"/>
          <w:sz w:val="28"/>
        </w:rPr>
      </w:pPr>
      <w:r>
        <w:rPr>
          <w:rFonts w:ascii="Times New Roman" w:hAnsi="Times New Roman"/>
          <w:i/>
          <w:sz w:val="28"/>
        </w:rPr>
        <w:t xml:space="preserve"> Предмет </w:t>
      </w:r>
      <w:proofErr w:type="gramStart"/>
      <w:r>
        <w:rPr>
          <w:rFonts w:ascii="Times New Roman" w:hAnsi="Times New Roman"/>
          <w:i/>
          <w:sz w:val="28"/>
        </w:rPr>
        <w:t>досл</w:t>
      </w:r>
      <w:proofErr w:type="gramEnd"/>
      <w:r>
        <w:rPr>
          <w:rFonts w:ascii="Times New Roman" w:hAnsi="Times New Roman"/>
          <w:i/>
          <w:sz w:val="28"/>
        </w:rPr>
        <w:t>ідження</w:t>
      </w:r>
      <w:r>
        <w:rPr>
          <w:rFonts w:ascii="Times New Roman" w:hAnsi="Times New Roman"/>
          <w:sz w:val="28"/>
        </w:rPr>
        <w:t xml:space="preserve"> </w:t>
      </w:r>
      <w:r>
        <w:rPr>
          <w:rFonts w:ascii="Times New Roman" w:hAnsi="Times New Roman"/>
          <w:i/>
          <w:sz w:val="28"/>
        </w:rPr>
        <w:t>–</w:t>
      </w:r>
      <w:r>
        <w:rPr>
          <w:rFonts w:ascii="Times New Roman" w:hAnsi="Times New Roman"/>
          <w:sz w:val="28"/>
        </w:rPr>
        <w:t xml:space="preserve"> кваліметричний аналіз сучасних журнальних видань.</w:t>
      </w:r>
    </w:p>
    <w:p w:rsidR="00B145BD" w:rsidRDefault="00505F8C">
      <w:pPr>
        <w:spacing w:after="0" w:line="360" w:lineRule="auto"/>
        <w:ind w:firstLine="709"/>
        <w:jc w:val="both"/>
        <w:rPr>
          <w:rFonts w:ascii="Times New Roman" w:hAnsi="Times New Roman"/>
          <w:sz w:val="28"/>
        </w:rPr>
      </w:pPr>
      <w:r>
        <w:rPr>
          <w:rFonts w:ascii="Times New Roman" w:hAnsi="Times New Roman"/>
          <w:i/>
          <w:sz w:val="28"/>
        </w:rPr>
        <w:t xml:space="preserve">Теоретико-методологічна основа </w:t>
      </w:r>
      <w:proofErr w:type="gramStart"/>
      <w:r>
        <w:rPr>
          <w:rFonts w:ascii="Times New Roman" w:hAnsi="Times New Roman"/>
          <w:i/>
          <w:sz w:val="28"/>
        </w:rPr>
        <w:t>досл</w:t>
      </w:r>
      <w:proofErr w:type="gramEnd"/>
      <w:r>
        <w:rPr>
          <w:rFonts w:ascii="Times New Roman" w:hAnsi="Times New Roman"/>
          <w:i/>
          <w:sz w:val="28"/>
        </w:rPr>
        <w:t>ідження</w:t>
      </w:r>
      <w:r>
        <w:rPr>
          <w:rFonts w:ascii="Times New Roman" w:hAnsi="Times New Roman"/>
          <w:sz w:val="28"/>
        </w:rPr>
        <w:t>: теоретичні положення</w:t>
      </w:r>
      <w:r>
        <w:rPr>
          <w:rFonts w:ascii="Times New Roman" w:hAnsi="Times New Roman"/>
          <w:sz w:val="28"/>
          <w:shd w:val="clear" w:color="auto" w:fill="FFFFFF"/>
        </w:rPr>
        <w:t xml:space="preserve"> </w:t>
      </w:r>
      <w:r>
        <w:rPr>
          <w:rFonts w:ascii="Times New Roman" w:hAnsi="Times New Roman"/>
          <w:sz w:val="28"/>
        </w:rPr>
        <w:t>кваліметричного аналізу інформаційних та інноваційних ресурсів таких науковців як М. Водолажський, Т. Сидоренко, Т.</w:t>
      </w:r>
      <w:r>
        <w:rPr>
          <w:rFonts w:ascii="Times New Roman" w:hAnsi="Times New Roman"/>
          <w:color w:val="FF0000"/>
          <w:sz w:val="28"/>
        </w:rPr>
        <w:t xml:space="preserve"> </w:t>
      </w:r>
      <w:r>
        <w:rPr>
          <w:rFonts w:ascii="Times New Roman" w:hAnsi="Times New Roman"/>
          <w:sz w:val="28"/>
        </w:rPr>
        <w:t xml:space="preserve">Фоміна, Т. Кошман, О.  </w:t>
      </w:r>
      <w:r>
        <w:rPr>
          <w:rFonts w:ascii="Times New Roman" w:hAnsi="Times New Roman"/>
          <w:sz w:val="28"/>
        </w:rPr>
        <w:t>Ляшенко, С. Максименко, Н. Ничкало, П. Саух, Л. Березівська, І. Бех, В. Биков, М. Гальченко, В. Засенко, С. Калашнікова, М. Кириченко, Л. Лук'янова, В. Панок, В. Радкевич, О. Савченко, М. Слюсаревський, О. Сухомлинська та інших.</w:t>
      </w:r>
    </w:p>
    <w:p w:rsidR="00B145BD" w:rsidRDefault="00505F8C">
      <w:pPr>
        <w:spacing w:after="0" w:line="360" w:lineRule="auto"/>
        <w:ind w:firstLine="709"/>
        <w:jc w:val="both"/>
        <w:rPr>
          <w:rFonts w:ascii="Times New Roman" w:hAnsi="Times New Roman"/>
          <w:sz w:val="28"/>
        </w:rPr>
      </w:pPr>
      <w:r>
        <w:rPr>
          <w:rFonts w:ascii="Times New Roman" w:hAnsi="Times New Roman"/>
          <w:i/>
          <w:sz w:val="28"/>
        </w:rPr>
        <w:t>Наукова новизна одержаних р</w:t>
      </w:r>
      <w:r>
        <w:rPr>
          <w:rFonts w:ascii="Times New Roman" w:hAnsi="Times New Roman"/>
          <w:i/>
          <w:sz w:val="28"/>
        </w:rPr>
        <w:t>езультатів</w:t>
      </w:r>
      <w:r>
        <w:rPr>
          <w:rFonts w:ascii="Times New Roman" w:hAnsi="Times New Roman"/>
          <w:sz w:val="28"/>
        </w:rPr>
        <w:t xml:space="preserve">. Узагальнено </w:t>
      </w:r>
      <w:proofErr w:type="gramStart"/>
      <w:r>
        <w:rPr>
          <w:rFonts w:ascii="Times New Roman" w:hAnsi="Times New Roman"/>
          <w:sz w:val="28"/>
        </w:rPr>
        <w:t>досл</w:t>
      </w:r>
      <w:proofErr w:type="gramEnd"/>
      <w:r>
        <w:rPr>
          <w:rFonts w:ascii="Times New Roman" w:hAnsi="Times New Roman"/>
          <w:sz w:val="28"/>
        </w:rPr>
        <w:t>ідження кваліметричних характеристик сучасних журнальних видань, досліджено кваліметричну модель наукової періодики в галузі педіатрії, шкільної та підліткової медицини.</w:t>
      </w:r>
    </w:p>
    <w:p w:rsidR="00B145BD" w:rsidRDefault="00505F8C">
      <w:pPr>
        <w:spacing w:after="0" w:line="360" w:lineRule="auto"/>
        <w:ind w:firstLine="709"/>
        <w:jc w:val="both"/>
        <w:rPr>
          <w:rFonts w:ascii="Times New Roman" w:hAnsi="Times New Roman"/>
          <w:sz w:val="28"/>
        </w:rPr>
      </w:pPr>
      <w:r>
        <w:rPr>
          <w:rFonts w:ascii="Times New Roman" w:hAnsi="Times New Roman"/>
          <w:i/>
          <w:sz w:val="28"/>
        </w:rPr>
        <w:t xml:space="preserve">Методи </w:t>
      </w:r>
      <w:proofErr w:type="gramStart"/>
      <w:r>
        <w:rPr>
          <w:rFonts w:ascii="Times New Roman" w:hAnsi="Times New Roman"/>
          <w:i/>
          <w:sz w:val="28"/>
        </w:rPr>
        <w:t>досл</w:t>
      </w:r>
      <w:proofErr w:type="gramEnd"/>
      <w:r>
        <w:rPr>
          <w:rFonts w:ascii="Times New Roman" w:hAnsi="Times New Roman"/>
          <w:i/>
          <w:sz w:val="28"/>
        </w:rPr>
        <w:t>ідження.</w:t>
      </w:r>
      <w:r>
        <w:rPr>
          <w:rFonts w:ascii="Times New Roman" w:hAnsi="Times New Roman"/>
          <w:sz w:val="28"/>
        </w:rPr>
        <w:t xml:space="preserve"> </w:t>
      </w:r>
      <w:r>
        <w:rPr>
          <w:rFonts w:ascii="Times New Roman" w:hAnsi="Times New Roman"/>
          <w:sz w:val="28"/>
          <w:shd w:val="clear" w:color="auto" w:fill="FFFFFF"/>
        </w:rPr>
        <w:t>У роботі використано поєднання загальн</w:t>
      </w:r>
      <w:r>
        <w:rPr>
          <w:rFonts w:ascii="Times New Roman" w:hAnsi="Times New Roman"/>
          <w:sz w:val="28"/>
          <w:shd w:val="clear" w:color="auto" w:fill="FFFFFF"/>
        </w:rPr>
        <w:t xml:space="preserve">их методів </w:t>
      </w:r>
      <w:proofErr w:type="gramStart"/>
      <w:r>
        <w:rPr>
          <w:rFonts w:ascii="Times New Roman" w:hAnsi="Times New Roman"/>
          <w:sz w:val="28"/>
          <w:shd w:val="clear" w:color="auto" w:fill="FFFFFF"/>
        </w:rPr>
        <w:t>досл</w:t>
      </w:r>
      <w:proofErr w:type="gramEnd"/>
      <w:r>
        <w:rPr>
          <w:rFonts w:ascii="Times New Roman" w:hAnsi="Times New Roman"/>
          <w:sz w:val="28"/>
          <w:shd w:val="clear" w:color="auto" w:fill="FFFFFF"/>
        </w:rPr>
        <w:t>ідження та методів аналізу формально-змістової якості журнальних видань, які дали змогу комплексно дослідити</w:t>
      </w:r>
      <w:r>
        <w:rPr>
          <w:rFonts w:ascii="Times New Roman" w:hAnsi="Times New Roman"/>
          <w:sz w:val="28"/>
        </w:rPr>
        <w:t xml:space="preserve"> кваліметричну модель сучасної наукової періодики.</w:t>
      </w:r>
      <w:r>
        <w:rPr>
          <w:rFonts w:ascii="Times New Roman" w:hAnsi="Times New Roman"/>
          <w:sz w:val="28"/>
          <w:shd w:val="clear" w:color="auto" w:fill="FFFFFF"/>
        </w:rPr>
        <w:t xml:space="preserve"> За допомогою морфологічного аналізу було виокремлено та проаналізовано поняття </w:t>
      </w:r>
      <w:r>
        <w:rPr>
          <w:rFonts w:ascii="Times New Roman" w:hAnsi="Times New Roman"/>
          <w:sz w:val="28"/>
        </w:rPr>
        <w:t>«як</w:t>
      </w:r>
      <w:r>
        <w:rPr>
          <w:rFonts w:ascii="Times New Roman" w:hAnsi="Times New Roman"/>
          <w:sz w:val="28"/>
        </w:rPr>
        <w:t>ість»</w:t>
      </w:r>
      <w:r>
        <w:rPr>
          <w:rFonts w:ascii="Times New Roman" w:hAnsi="Times New Roman"/>
          <w:sz w:val="28"/>
          <w:shd w:val="clear" w:color="auto" w:fill="FFFFFF"/>
        </w:rPr>
        <w:t>,</w:t>
      </w:r>
      <w:r>
        <w:rPr>
          <w:rFonts w:ascii="Times New Roman" w:hAnsi="Times New Roman"/>
          <w:sz w:val="28"/>
        </w:rPr>
        <w:t xml:space="preserve"> «кваліметрична модель»,</w:t>
      </w:r>
      <w:r>
        <w:rPr>
          <w:rFonts w:ascii="Times New Roman" w:hAnsi="Times New Roman"/>
          <w:sz w:val="28"/>
          <w:shd w:val="clear" w:color="auto" w:fill="FFFFFF"/>
        </w:rPr>
        <w:t xml:space="preserve"> а структурно-функціональний метод дозволив </w:t>
      </w:r>
      <w:proofErr w:type="gramStart"/>
      <w:r>
        <w:rPr>
          <w:rFonts w:ascii="Times New Roman" w:hAnsi="Times New Roman"/>
          <w:sz w:val="28"/>
          <w:shd w:val="clear" w:color="auto" w:fill="FFFFFF"/>
        </w:rPr>
        <w:t>досл</w:t>
      </w:r>
      <w:proofErr w:type="gramEnd"/>
      <w:r>
        <w:rPr>
          <w:rFonts w:ascii="Times New Roman" w:hAnsi="Times New Roman"/>
          <w:sz w:val="28"/>
          <w:shd w:val="clear" w:color="auto" w:fill="FFFFFF"/>
        </w:rPr>
        <w:t>ідити основні</w:t>
      </w:r>
      <w:r>
        <w:rPr>
          <w:rFonts w:ascii="Times New Roman" w:hAnsi="Times New Roman"/>
          <w:sz w:val="28"/>
        </w:rPr>
        <w:t xml:space="preserve"> параметри якості друкованих видань і  виробничих процесів.</w:t>
      </w:r>
      <w:r>
        <w:rPr>
          <w:rFonts w:ascii="Times New Roman" w:hAnsi="Times New Roman"/>
          <w:sz w:val="28"/>
          <w:shd w:val="clear" w:color="auto" w:fill="FFFFFF"/>
        </w:rPr>
        <w:t xml:space="preserve"> </w:t>
      </w:r>
      <w:r>
        <w:rPr>
          <w:rFonts w:ascii="Times New Roman" w:hAnsi="Times New Roman"/>
          <w:sz w:val="28"/>
        </w:rPr>
        <w:t xml:space="preserve">Також використані методи математичного </w:t>
      </w:r>
      <w:r>
        <w:rPr>
          <w:rFonts w:ascii="Times New Roman" w:hAnsi="Times New Roman"/>
          <w:sz w:val="28"/>
        </w:rPr>
        <w:lastRenderedPageBreak/>
        <w:t>моделювання, індукції та дедукції при здійсненні кваліметричної оц</w:t>
      </w:r>
      <w:r>
        <w:rPr>
          <w:rFonts w:ascii="Times New Roman" w:hAnsi="Times New Roman"/>
          <w:sz w:val="28"/>
        </w:rPr>
        <w:t>інки періодичних наукових видань в галузі педіатрії, шкільної та підліткової медицини.</w:t>
      </w:r>
    </w:p>
    <w:p w:rsidR="00B145BD" w:rsidRDefault="00505F8C">
      <w:pPr>
        <w:spacing w:after="0" w:line="360" w:lineRule="auto"/>
        <w:ind w:firstLine="709"/>
        <w:jc w:val="both"/>
        <w:rPr>
          <w:rFonts w:ascii="Times New Roman" w:hAnsi="Times New Roman"/>
          <w:sz w:val="28"/>
        </w:rPr>
      </w:pPr>
      <w:r>
        <w:rPr>
          <w:rFonts w:ascii="Times New Roman" w:hAnsi="Times New Roman"/>
          <w:i/>
          <w:sz w:val="28"/>
        </w:rPr>
        <w:t xml:space="preserve">Теоретичне і практичне значення </w:t>
      </w:r>
      <w:proofErr w:type="gramStart"/>
      <w:r>
        <w:rPr>
          <w:rFonts w:ascii="Times New Roman" w:hAnsi="Times New Roman"/>
          <w:i/>
          <w:sz w:val="28"/>
        </w:rPr>
        <w:t>досл</w:t>
      </w:r>
      <w:proofErr w:type="gramEnd"/>
      <w:r>
        <w:rPr>
          <w:rFonts w:ascii="Times New Roman" w:hAnsi="Times New Roman"/>
          <w:i/>
          <w:sz w:val="28"/>
        </w:rPr>
        <w:t>ідження</w:t>
      </w:r>
      <w:r>
        <w:rPr>
          <w:rFonts w:ascii="Times New Roman" w:hAnsi="Times New Roman"/>
          <w:sz w:val="28"/>
        </w:rPr>
        <w:t xml:space="preserve">. </w:t>
      </w:r>
      <w:proofErr w:type="gramStart"/>
      <w:r>
        <w:rPr>
          <w:rFonts w:ascii="Times New Roman" w:hAnsi="Times New Roman"/>
          <w:sz w:val="28"/>
        </w:rPr>
        <w:t>Матер</w:t>
      </w:r>
      <w:proofErr w:type="gramEnd"/>
      <w:r>
        <w:rPr>
          <w:rFonts w:ascii="Times New Roman" w:hAnsi="Times New Roman"/>
          <w:sz w:val="28"/>
        </w:rPr>
        <w:t>іали кваліфікаційної роботи можуть бути використані при написанні рефератів, курсових і дипломних робіт студентами осві</w:t>
      </w:r>
      <w:r>
        <w:rPr>
          <w:rFonts w:ascii="Times New Roman" w:hAnsi="Times New Roman"/>
          <w:sz w:val="28"/>
        </w:rPr>
        <w:t xml:space="preserve">тніх програм «Медіакомунікації», «Редакторсько-видавнича діяльність та медіамоделювання»; у практичній діяльності працівників видавничих і поліграфічних структур. </w:t>
      </w:r>
    </w:p>
    <w:p w:rsidR="00B145BD" w:rsidRDefault="00505F8C">
      <w:pPr>
        <w:spacing w:after="0" w:line="360" w:lineRule="auto"/>
        <w:ind w:firstLine="709"/>
        <w:jc w:val="both"/>
        <w:rPr>
          <w:rFonts w:ascii="Times New Roman" w:hAnsi="Times New Roman"/>
          <w:sz w:val="28"/>
        </w:rPr>
      </w:pPr>
      <w:r>
        <w:rPr>
          <w:rFonts w:ascii="Times New Roman" w:hAnsi="Times New Roman"/>
          <w:i/>
          <w:sz w:val="28"/>
        </w:rPr>
        <w:tab/>
        <w:t>Структура магістерської роботи.</w:t>
      </w:r>
      <w:r>
        <w:rPr>
          <w:rFonts w:ascii="Times New Roman" w:hAnsi="Times New Roman"/>
          <w:sz w:val="28"/>
        </w:rPr>
        <w:t xml:space="preserve"> Структура роботи, зумовлена логікою та об’ємом викладу мате</w:t>
      </w:r>
      <w:r>
        <w:rPr>
          <w:rFonts w:ascii="Times New Roman" w:hAnsi="Times New Roman"/>
          <w:sz w:val="28"/>
        </w:rPr>
        <w:t>ріалу, складається зі вступу, двох розділів, висновкі</w:t>
      </w:r>
      <w:proofErr w:type="gramStart"/>
      <w:r>
        <w:rPr>
          <w:rFonts w:ascii="Times New Roman" w:hAnsi="Times New Roman"/>
          <w:sz w:val="28"/>
        </w:rPr>
        <w:t>в</w:t>
      </w:r>
      <w:proofErr w:type="gramEnd"/>
      <w:r>
        <w:rPr>
          <w:rFonts w:ascii="Times New Roman" w:hAnsi="Times New Roman"/>
          <w:sz w:val="28"/>
        </w:rPr>
        <w:t xml:space="preserve">, списку використаних джерел. Загальний обсяг магістерської роботи становить 85 сторінок. Список використаної літератури </w:t>
      </w:r>
      <w:proofErr w:type="gramStart"/>
      <w:r>
        <w:rPr>
          <w:rFonts w:ascii="Times New Roman" w:hAnsi="Times New Roman"/>
          <w:sz w:val="28"/>
        </w:rPr>
        <w:t>містить</w:t>
      </w:r>
      <w:proofErr w:type="gramEnd"/>
      <w:r>
        <w:rPr>
          <w:rFonts w:ascii="Times New Roman" w:hAnsi="Times New Roman"/>
          <w:sz w:val="28"/>
        </w:rPr>
        <w:t xml:space="preserve"> 84 джерела. </w:t>
      </w:r>
    </w:p>
    <w:p w:rsidR="00B145BD" w:rsidRDefault="00B145BD">
      <w:pPr>
        <w:spacing w:after="0" w:line="360" w:lineRule="auto"/>
        <w:ind w:firstLine="709"/>
        <w:jc w:val="both"/>
        <w:rPr>
          <w:rFonts w:ascii="Times New Roman" w:hAnsi="Times New Roman"/>
          <w:sz w:val="28"/>
        </w:rPr>
      </w:pPr>
    </w:p>
    <w:p w:rsidR="00B145BD" w:rsidRDefault="00B145BD">
      <w:pPr>
        <w:spacing w:after="0" w:line="360" w:lineRule="auto"/>
        <w:ind w:firstLine="709"/>
        <w:jc w:val="both"/>
        <w:rPr>
          <w:rFonts w:ascii="Times New Roman" w:hAnsi="Times New Roman"/>
          <w:sz w:val="28"/>
        </w:rPr>
      </w:pPr>
    </w:p>
    <w:p w:rsidR="00B145BD" w:rsidRDefault="00B145BD">
      <w:pPr>
        <w:spacing w:after="0" w:line="360" w:lineRule="auto"/>
        <w:ind w:firstLine="709"/>
        <w:jc w:val="both"/>
        <w:rPr>
          <w:rFonts w:ascii="Times New Roman" w:hAnsi="Times New Roman"/>
          <w:sz w:val="28"/>
        </w:rPr>
      </w:pPr>
    </w:p>
    <w:p w:rsidR="00B145BD" w:rsidRDefault="00B145BD">
      <w:pPr>
        <w:spacing w:after="0" w:line="360" w:lineRule="auto"/>
        <w:ind w:firstLine="709"/>
        <w:jc w:val="both"/>
        <w:rPr>
          <w:rFonts w:ascii="Times New Roman" w:hAnsi="Times New Roman"/>
          <w:sz w:val="28"/>
        </w:rPr>
      </w:pPr>
    </w:p>
    <w:p w:rsidR="00B145BD" w:rsidRDefault="00B145BD">
      <w:pPr>
        <w:spacing w:after="0" w:line="360" w:lineRule="auto"/>
        <w:ind w:firstLine="709"/>
        <w:jc w:val="both"/>
        <w:rPr>
          <w:rFonts w:ascii="Times New Roman" w:hAnsi="Times New Roman"/>
          <w:sz w:val="28"/>
        </w:rPr>
      </w:pPr>
    </w:p>
    <w:p w:rsidR="00B145BD" w:rsidRDefault="00B145BD">
      <w:pPr>
        <w:spacing w:after="0" w:line="360" w:lineRule="auto"/>
        <w:ind w:firstLine="709"/>
        <w:jc w:val="both"/>
        <w:rPr>
          <w:rFonts w:ascii="Times New Roman" w:hAnsi="Times New Roman"/>
          <w:sz w:val="28"/>
        </w:rPr>
      </w:pPr>
    </w:p>
    <w:p w:rsidR="00B145BD" w:rsidRDefault="00B145BD">
      <w:pPr>
        <w:spacing w:after="0" w:line="360" w:lineRule="auto"/>
        <w:ind w:firstLine="708"/>
        <w:jc w:val="both"/>
        <w:rPr>
          <w:rFonts w:ascii="Times New Roman" w:hAnsi="Times New Roman"/>
          <w:sz w:val="28"/>
        </w:rPr>
      </w:pPr>
    </w:p>
    <w:p w:rsidR="00B145BD" w:rsidRDefault="00B145BD">
      <w:pPr>
        <w:spacing w:after="0" w:line="360" w:lineRule="auto"/>
        <w:ind w:firstLine="708"/>
        <w:jc w:val="both"/>
        <w:rPr>
          <w:rFonts w:ascii="Times New Roman" w:hAnsi="Times New Roman"/>
          <w:sz w:val="28"/>
        </w:rPr>
      </w:pPr>
    </w:p>
    <w:p w:rsidR="00B145BD" w:rsidRDefault="00B145BD">
      <w:pPr>
        <w:spacing w:after="0" w:line="360" w:lineRule="auto"/>
        <w:ind w:firstLine="708"/>
        <w:jc w:val="both"/>
        <w:rPr>
          <w:rFonts w:ascii="Times New Roman" w:hAnsi="Times New Roman"/>
          <w:sz w:val="28"/>
        </w:rPr>
      </w:pPr>
    </w:p>
    <w:p w:rsidR="00B145BD" w:rsidRDefault="00B145BD">
      <w:pPr>
        <w:spacing w:after="0" w:line="360" w:lineRule="auto"/>
        <w:ind w:firstLine="708"/>
        <w:jc w:val="both"/>
        <w:rPr>
          <w:rFonts w:ascii="Times New Roman" w:hAnsi="Times New Roman"/>
          <w:sz w:val="28"/>
        </w:rPr>
      </w:pPr>
    </w:p>
    <w:p w:rsidR="00B145BD" w:rsidRDefault="00B145BD">
      <w:pPr>
        <w:spacing w:after="0" w:line="360" w:lineRule="auto"/>
        <w:jc w:val="center"/>
        <w:rPr>
          <w:rFonts w:ascii="Times New Roman" w:hAnsi="Times New Roman"/>
          <w:sz w:val="28"/>
        </w:rPr>
      </w:pPr>
    </w:p>
    <w:p w:rsidR="00B145BD" w:rsidRDefault="00505F8C">
      <w:pPr>
        <w:rPr>
          <w:rFonts w:ascii="Times New Roman" w:hAnsi="Times New Roman"/>
          <w:b/>
          <w:sz w:val="28"/>
        </w:rPr>
      </w:pPr>
      <w:r>
        <w:rPr>
          <w:rFonts w:ascii="Times New Roman" w:hAnsi="Times New Roman"/>
          <w:b/>
          <w:sz w:val="28"/>
        </w:rPr>
        <w:br w:type="page"/>
      </w:r>
    </w:p>
    <w:p w:rsidR="00B145BD" w:rsidRDefault="00505F8C">
      <w:pPr>
        <w:spacing w:after="0" w:line="360" w:lineRule="auto"/>
        <w:ind w:firstLine="709"/>
        <w:jc w:val="center"/>
        <w:rPr>
          <w:rFonts w:ascii="Times New Roman" w:hAnsi="Times New Roman"/>
          <w:b/>
          <w:sz w:val="28"/>
        </w:rPr>
      </w:pPr>
      <w:r>
        <w:rPr>
          <w:rFonts w:ascii="Times New Roman" w:hAnsi="Times New Roman"/>
          <w:b/>
          <w:sz w:val="28"/>
        </w:rPr>
        <w:lastRenderedPageBreak/>
        <w:t>РОЗДІЛ 1</w:t>
      </w:r>
    </w:p>
    <w:p w:rsidR="00B145BD" w:rsidRDefault="00505F8C">
      <w:pPr>
        <w:spacing w:after="0" w:line="360" w:lineRule="auto"/>
        <w:ind w:firstLine="709"/>
        <w:jc w:val="center"/>
        <w:rPr>
          <w:rFonts w:ascii="Times New Roman" w:hAnsi="Times New Roman"/>
          <w:b/>
          <w:sz w:val="28"/>
        </w:rPr>
      </w:pPr>
      <w:r>
        <w:rPr>
          <w:rFonts w:ascii="Times New Roman" w:hAnsi="Times New Roman"/>
          <w:b/>
          <w:sz w:val="28"/>
        </w:rPr>
        <w:t>КВАЛІМЕТРИЧНА МОДЕЛЬ ВИДАНЬ.</w:t>
      </w:r>
    </w:p>
    <w:p w:rsidR="00B145BD" w:rsidRDefault="00505F8C">
      <w:pPr>
        <w:spacing w:after="0" w:line="360" w:lineRule="auto"/>
        <w:ind w:firstLine="709"/>
        <w:jc w:val="center"/>
        <w:rPr>
          <w:rFonts w:ascii="Times New Roman" w:hAnsi="Times New Roman"/>
          <w:b/>
          <w:sz w:val="28"/>
        </w:rPr>
      </w:pPr>
      <w:r>
        <w:rPr>
          <w:rFonts w:ascii="Times New Roman" w:hAnsi="Times New Roman"/>
          <w:b/>
          <w:sz w:val="28"/>
        </w:rPr>
        <w:t xml:space="preserve">ТЕОРІЯ ПИТАННЯ </w:t>
      </w:r>
    </w:p>
    <w:p w:rsidR="00B145BD" w:rsidRDefault="00B145BD">
      <w:pPr>
        <w:spacing w:after="0" w:line="360" w:lineRule="auto"/>
        <w:ind w:firstLine="709"/>
        <w:jc w:val="center"/>
        <w:rPr>
          <w:rFonts w:ascii="Times New Roman" w:hAnsi="Times New Roman"/>
          <w:b/>
          <w:sz w:val="28"/>
        </w:rPr>
      </w:pPr>
    </w:p>
    <w:p w:rsidR="00B145BD" w:rsidRDefault="00505F8C">
      <w:pPr>
        <w:spacing w:after="0" w:line="360" w:lineRule="auto"/>
        <w:ind w:firstLine="709"/>
        <w:jc w:val="both"/>
        <w:rPr>
          <w:rFonts w:ascii="Times New Roman" w:hAnsi="Times New Roman"/>
          <w:b/>
          <w:sz w:val="28"/>
        </w:rPr>
      </w:pPr>
      <w:r>
        <w:rPr>
          <w:rFonts w:ascii="Times New Roman" w:hAnsi="Times New Roman"/>
          <w:b/>
          <w:sz w:val="28"/>
        </w:rPr>
        <w:t xml:space="preserve"> 1.1 Квалітологія і поняття «якість» у сучасному науковому дискурсі</w:t>
      </w:r>
    </w:p>
    <w:p w:rsidR="00B145BD" w:rsidRDefault="00B145BD">
      <w:pPr>
        <w:spacing w:after="0" w:line="360" w:lineRule="auto"/>
        <w:ind w:firstLine="709"/>
        <w:jc w:val="both"/>
        <w:rPr>
          <w:rFonts w:ascii="Times New Roman" w:hAnsi="Times New Roman"/>
          <w:sz w:val="28"/>
        </w:rPr>
      </w:pPr>
    </w:p>
    <w:p w:rsidR="00B145BD" w:rsidRDefault="00505F8C">
      <w:pPr>
        <w:spacing w:after="0" w:line="360" w:lineRule="auto"/>
        <w:ind w:firstLine="709"/>
        <w:jc w:val="both"/>
        <w:rPr>
          <w:rFonts w:ascii="Times New Roman" w:hAnsi="Times New Roman"/>
          <w:sz w:val="28"/>
        </w:rPr>
      </w:pPr>
      <w:r>
        <w:rPr>
          <w:rFonts w:ascii="Times New Roman" w:hAnsi="Times New Roman"/>
          <w:sz w:val="28"/>
        </w:rPr>
        <w:t>А. Лебег про завдання, що стоять перед наукою: «...необхідно було б створити таку теорію, яка могла б бути використана одночасно для кількостей, для температури, для апет</w:t>
      </w:r>
      <w:r>
        <w:rPr>
          <w:rFonts w:ascii="Times New Roman" w:hAnsi="Times New Roman"/>
          <w:sz w:val="28"/>
        </w:rPr>
        <w:t xml:space="preserve">иту, для національного бюджету, для родючості ґрунту, для інтелекту, для води. </w:t>
      </w:r>
      <w:proofErr w:type="gramStart"/>
      <w:r>
        <w:rPr>
          <w:rFonts w:ascii="Times New Roman" w:hAnsi="Times New Roman"/>
          <w:sz w:val="28"/>
        </w:rPr>
        <w:t>р</w:t>
      </w:r>
      <w:proofErr w:type="gramEnd"/>
      <w:r>
        <w:rPr>
          <w:rFonts w:ascii="Times New Roman" w:hAnsi="Times New Roman"/>
          <w:sz w:val="28"/>
        </w:rPr>
        <w:t xml:space="preserve">івнів у Сені, на подив тощо.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Історія розвитку цивілізації – це безперервний процес </w:t>
      </w:r>
      <w:proofErr w:type="gramStart"/>
      <w:r>
        <w:rPr>
          <w:rFonts w:ascii="Times New Roman" w:hAnsi="Times New Roman"/>
          <w:sz w:val="28"/>
        </w:rPr>
        <w:t>п</w:t>
      </w:r>
      <w:proofErr w:type="gramEnd"/>
      <w:r>
        <w:rPr>
          <w:rFonts w:ascii="Times New Roman" w:hAnsi="Times New Roman"/>
          <w:sz w:val="28"/>
        </w:rPr>
        <w:t xml:space="preserve">ізнання навколишньої дійсності та використання отриманих знань в інтересах суспільства або </w:t>
      </w:r>
      <w:r>
        <w:rPr>
          <w:rFonts w:ascii="Times New Roman" w:hAnsi="Times New Roman"/>
          <w:sz w:val="28"/>
        </w:rPr>
        <w:t>окремих його соціальних верств і груп, предмети і явища матеріального світу, закони природи і буття, сама служить об'єктом пізнання людина і духовна сфера людей з їх суб’єктивними властивостями і об'єктивними законами [7, c. 87].</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Результати </w:t>
      </w:r>
      <w:proofErr w:type="gramStart"/>
      <w:r>
        <w:rPr>
          <w:rFonts w:ascii="Times New Roman" w:hAnsi="Times New Roman"/>
          <w:sz w:val="28"/>
        </w:rPr>
        <w:t>п</w:t>
      </w:r>
      <w:proofErr w:type="gramEnd"/>
      <w:r>
        <w:rPr>
          <w:rFonts w:ascii="Times New Roman" w:hAnsi="Times New Roman"/>
          <w:sz w:val="28"/>
        </w:rPr>
        <w:t xml:space="preserve">ізнання світу </w:t>
      </w:r>
      <w:r>
        <w:rPr>
          <w:rFonts w:ascii="Times New Roman" w:hAnsi="Times New Roman"/>
          <w:sz w:val="28"/>
        </w:rPr>
        <w:t>знаходять своє застосування в соціальній практиці, а саме в активній цілеспрямованій діяльності людей, які виробляють різноманітні види товарів для задоволення особистих і суспільних потреб з урахуванням природного потенціалу. Як відомо, все, що людина роб</w:t>
      </w:r>
      <w:r>
        <w:rPr>
          <w:rFonts w:ascii="Times New Roman" w:hAnsi="Times New Roman"/>
          <w:sz w:val="28"/>
        </w:rPr>
        <w:t xml:space="preserve">ить, є поєднанням чотирьох елементів, </w:t>
      </w:r>
      <w:proofErr w:type="gramStart"/>
      <w:r>
        <w:rPr>
          <w:rFonts w:ascii="Times New Roman" w:hAnsi="Times New Roman"/>
          <w:sz w:val="28"/>
        </w:rPr>
        <w:t>таких</w:t>
      </w:r>
      <w:proofErr w:type="gramEnd"/>
      <w:r>
        <w:rPr>
          <w:rFonts w:ascii="Times New Roman" w:hAnsi="Times New Roman"/>
          <w:sz w:val="28"/>
        </w:rPr>
        <w:t xml:space="preserve"> як: продукти, послуги, інформація та енергія.</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Кожен із цих елементів характеризується трьома фундаментальними величинами: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кількістю (у прийнятих одиницях вимірювання);</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витратами на виробництво, розподіл і с</w:t>
      </w:r>
      <w:r>
        <w:rPr>
          <w:rFonts w:ascii="Times New Roman" w:hAnsi="Times New Roman"/>
          <w:sz w:val="28"/>
        </w:rPr>
        <w:t>поживання (використання, функціонування, використання) одиниці цієї кількості;</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якістю.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lastRenderedPageBreak/>
        <w:t>Перша з цих величин, кількість, протягом століть була основою для розрахункі</w:t>
      </w:r>
      <w:proofErr w:type="gramStart"/>
      <w:r>
        <w:rPr>
          <w:rFonts w:ascii="Times New Roman" w:hAnsi="Times New Roman"/>
          <w:sz w:val="28"/>
        </w:rPr>
        <w:t>в</w:t>
      </w:r>
      <w:proofErr w:type="gramEnd"/>
      <w:r>
        <w:rPr>
          <w:rFonts w:ascii="Times New Roman" w:hAnsi="Times New Roman"/>
          <w:sz w:val="28"/>
        </w:rPr>
        <w:t xml:space="preserve"> </w:t>
      </w:r>
      <w:proofErr w:type="gramStart"/>
      <w:r>
        <w:rPr>
          <w:rFonts w:ascii="Times New Roman" w:hAnsi="Times New Roman"/>
          <w:sz w:val="28"/>
        </w:rPr>
        <w:t>у</w:t>
      </w:r>
      <w:proofErr w:type="gramEnd"/>
      <w:r>
        <w:rPr>
          <w:rFonts w:ascii="Times New Roman" w:hAnsi="Times New Roman"/>
          <w:sz w:val="28"/>
        </w:rPr>
        <w:t xml:space="preserve"> комплексі технологічних дисциплін. Друга, витрати. також давно вивчається і враховуєть</w:t>
      </w:r>
      <w:r>
        <w:rPr>
          <w:rFonts w:ascii="Times New Roman" w:hAnsi="Times New Roman"/>
          <w:sz w:val="28"/>
        </w:rPr>
        <w:t xml:space="preserve">ся в комплексі економічних дисциплін.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Що стосується третьої характеристики – якості, то до останнього часу її практичне трактування </w:t>
      </w:r>
      <w:proofErr w:type="gramStart"/>
      <w:r>
        <w:rPr>
          <w:rFonts w:ascii="Times New Roman" w:hAnsi="Times New Roman"/>
          <w:sz w:val="28"/>
        </w:rPr>
        <w:t>в</w:t>
      </w:r>
      <w:proofErr w:type="gramEnd"/>
      <w:r>
        <w:rPr>
          <w:rFonts w:ascii="Times New Roman" w:hAnsi="Times New Roman"/>
          <w:sz w:val="28"/>
        </w:rPr>
        <w:t xml:space="preserve"> </w:t>
      </w:r>
      <w:proofErr w:type="gramStart"/>
      <w:r>
        <w:rPr>
          <w:rFonts w:ascii="Times New Roman" w:hAnsi="Times New Roman"/>
          <w:sz w:val="28"/>
        </w:rPr>
        <w:t>технолог</w:t>
      </w:r>
      <w:proofErr w:type="gramEnd"/>
      <w:r>
        <w:rPr>
          <w:rFonts w:ascii="Times New Roman" w:hAnsi="Times New Roman"/>
          <w:sz w:val="28"/>
        </w:rPr>
        <w:t>ічному, економічному, управлінському аспекті не використовувалося повною мірою. Але його кількісний вимі</w:t>
      </w:r>
      <w:proofErr w:type="gramStart"/>
      <w:r>
        <w:rPr>
          <w:rFonts w:ascii="Times New Roman" w:hAnsi="Times New Roman"/>
          <w:sz w:val="28"/>
        </w:rPr>
        <w:t>р</w:t>
      </w:r>
      <w:proofErr w:type="gramEnd"/>
      <w:r>
        <w:rPr>
          <w:rFonts w:ascii="Times New Roman" w:hAnsi="Times New Roman"/>
          <w:sz w:val="28"/>
        </w:rPr>
        <w:t xml:space="preserve"> сьогодн</w:t>
      </w:r>
      <w:r>
        <w:rPr>
          <w:rFonts w:ascii="Times New Roman" w:hAnsi="Times New Roman"/>
          <w:sz w:val="28"/>
        </w:rPr>
        <w:t xml:space="preserve">і дуже важливий.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По-перше, кожен керівник (</w:t>
      </w:r>
      <w:proofErr w:type="gramStart"/>
      <w:r>
        <w:rPr>
          <w:rFonts w:ascii="Times New Roman" w:hAnsi="Times New Roman"/>
          <w:sz w:val="28"/>
        </w:rPr>
        <w:t>досл</w:t>
      </w:r>
      <w:proofErr w:type="gramEnd"/>
      <w:r>
        <w:rPr>
          <w:rFonts w:ascii="Times New Roman" w:hAnsi="Times New Roman"/>
          <w:sz w:val="28"/>
        </w:rPr>
        <w:t xml:space="preserve">ідник) у своїй діяльності повинен стикатися з проблемою кількісної оцінки якості – наприклад, результатів праці (продукції та послуг); проєктування; виробничий або суспільний процес; командна діяльність.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По-</w:t>
      </w:r>
      <w:r>
        <w:rPr>
          <w:rFonts w:ascii="Times New Roman" w:hAnsi="Times New Roman"/>
          <w:sz w:val="28"/>
        </w:rPr>
        <w:t xml:space="preserve">друге, потрібно вміти кількісно оцінити якість у тих ситуаціях, коли найкраще </w:t>
      </w:r>
      <w:proofErr w:type="gramStart"/>
      <w:r>
        <w:rPr>
          <w:rFonts w:ascii="Times New Roman" w:hAnsi="Times New Roman"/>
          <w:sz w:val="28"/>
        </w:rPr>
        <w:t>р</w:t>
      </w:r>
      <w:proofErr w:type="gramEnd"/>
      <w:r>
        <w:rPr>
          <w:rFonts w:ascii="Times New Roman" w:hAnsi="Times New Roman"/>
          <w:sz w:val="28"/>
        </w:rPr>
        <w:t xml:space="preserve">ішення необхідно вибрати з двох або більше варіантів. Тобто ми говоримо про управління якістю [12].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Наприклад, необхідно вибрати найкращі за якістю: зразок товару; тип </w:t>
      </w:r>
      <w:r>
        <w:rPr>
          <w:rFonts w:ascii="Times New Roman" w:hAnsi="Times New Roman"/>
          <w:sz w:val="28"/>
        </w:rPr>
        <w:t xml:space="preserve">організаційної структури; кандидата на вакантну посаду; проєктне </w:t>
      </w:r>
      <w:proofErr w:type="gramStart"/>
      <w:r>
        <w:rPr>
          <w:rFonts w:ascii="Times New Roman" w:hAnsi="Times New Roman"/>
          <w:sz w:val="28"/>
        </w:rPr>
        <w:t>р</w:t>
      </w:r>
      <w:proofErr w:type="gramEnd"/>
      <w:r>
        <w:rPr>
          <w:rFonts w:ascii="Times New Roman" w:hAnsi="Times New Roman"/>
          <w:sz w:val="28"/>
        </w:rPr>
        <w:t>ішення; комплект обладнання та ін. Зрозуміло, що для вирішення завдань такого класу необхідно вміти кількісно оцінювати якість.</w:t>
      </w:r>
      <w:r>
        <w:t xml:space="preserve"> </w:t>
      </w:r>
      <w:r>
        <w:rPr>
          <w:rFonts w:ascii="Times New Roman" w:hAnsi="Times New Roman"/>
          <w:sz w:val="28"/>
        </w:rPr>
        <w:t>І по-трет</w:t>
      </w:r>
      <w:proofErr w:type="gramStart"/>
      <w:r>
        <w:rPr>
          <w:rFonts w:ascii="Times New Roman" w:hAnsi="Times New Roman"/>
          <w:sz w:val="28"/>
        </w:rPr>
        <w:t>є,</w:t>
      </w:r>
      <w:proofErr w:type="gramEnd"/>
      <w:r>
        <w:rPr>
          <w:rFonts w:ascii="Times New Roman" w:hAnsi="Times New Roman"/>
          <w:sz w:val="28"/>
        </w:rPr>
        <w:t xml:space="preserve"> кількісна оцінка якості необхідна при виконанні та</w:t>
      </w:r>
      <w:r>
        <w:rPr>
          <w:rFonts w:ascii="Times New Roman" w:hAnsi="Times New Roman"/>
          <w:sz w:val="28"/>
        </w:rPr>
        <w:t xml:space="preserve">ких соціально-економічних завдань, в яких для підвищення точності розрахунків необхідно враховувати не тільки кількісні, а й якісні фактори: </w:t>
      </w:r>
      <w:proofErr w:type="gramStart"/>
      <w:r>
        <w:rPr>
          <w:rFonts w:ascii="Times New Roman" w:hAnsi="Times New Roman"/>
          <w:sz w:val="28"/>
        </w:rPr>
        <w:t>соц</w:t>
      </w:r>
      <w:proofErr w:type="gramEnd"/>
      <w:r>
        <w:rPr>
          <w:rFonts w:ascii="Times New Roman" w:hAnsi="Times New Roman"/>
          <w:sz w:val="28"/>
        </w:rPr>
        <w:t>іальні, екологічні, ергономічні, естетичні та інші.</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Останнім часом у </w:t>
      </w:r>
      <w:proofErr w:type="gramStart"/>
      <w:r>
        <w:rPr>
          <w:rFonts w:ascii="Times New Roman" w:hAnsi="Times New Roman"/>
          <w:sz w:val="28"/>
        </w:rPr>
        <w:t>вс</w:t>
      </w:r>
      <w:proofErr w:type="gramEnd"/>
      <w:r>
        <w:rPr>
          <w:rFonts w:ascii="Times New Roman" w:hAnsi="Times New Roman"/>
          <w:sz w:val="28"/>
        </w:rPr>
        <w:t>іх країнах світу особливого значення набу</w:t>
      </w:r>
      <w:r>
        <w:rPr>
          <w:rFonts w:ascii="Times New Roman" w:hAnsi="Times New Roman"/>
          <w:sz w:val="28"/>
        </w:rPr>
        <w:t xml:space="preserve">ла проблема підвищення якості продукції та послуг. У розвинутих країнах вона почала розвиватися на національному </w:t>
      </w:r>
      <w:proofErr w:type="gramStart"/>
      <w:r>
        <w:rPr>
          <w:rFonts w:ascii="Times New Roman" w:hAnsi="Times New Roman"/>
          <w:sz w:val="28"/>
        </w:rPr>
        <w:t>р</w:t>
      </w:r>
      <w:proofErr w:type="gramEnd"/>
      <w:r>
        <w:rPr>
          <w:rFonts w:ascii="Times New Roman" w:hAnsi="Times New Roman"/>
          <w:sz w:val="28"/>
        </w:rPr>
        <w:t xml:space="preserve">івні і була основою національних економічних програм. Існує декілька об’єктивних причин, що зумовили підвищену увагу до проблеми якості: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по</w:t>
      </w:r>
      <w:r>
        <w:rPr>
          <w:rFonts w:ascii="Times New Roman" w:hAnsi="Times New Roman"/>
          <w:sz w:val="28"/>
        </w:rPr>
        <w:t xml:space="preserve">-перше, високий </w:t>
      </w:r>
      <w:proofErr w:type="gramStart"/>
      <w:r>
        <w:rPr>
          <w:rFonts w:ascii="Times New Roman" w:hAnsi="Times New Roman"/>
          <w:sz w:val="28"/>
        </w:rPr>
        <w:t>р</w:t>
      </w:r>
      <w:proofErr w:type="gramEnd"/>
      <w:r>
        <w:rPr>
          <w:rFonts w:ascii="Times New Roman" w:hAnsi="Times New Roman"/>
          <w:sz w:val="28"/>
        </w:rPr>
        <w:t xml:space="preserve">івень науково-технічного прогресу призвів до появи істотно нових видів продукції, істотно ускладнив її проєктування, створення та </w:t>
      </w:r>
      <w:r>
        <w:rPr>
          <w:rFonts w:ascii="Times New Roman" w:hAnsi="Times New Roman"/>
          <w:sz w:val="28"/>
        </w:rPr>
        <w:lastRenderedPageBreak/>
        <w:t>широке застосування складних технічних систем; ускладнення технологічних процесів, поява нових методів і спос</w:t>
      </w:r>
      <w:r>
        <w:rPr>
          <w:rFonts w:ascii="Times New Roman" w:hAnsi="Times New Roman"/>
          <w:sz w:val="28"/>
        </w:rPr>
        <w:t xml:space="preserve">обів виробництва;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по-друге, загострилася конкуренція на міжнародному ринку, яка, як відомо, залежить від </w:t>
      </w:r>
      <w:proofErr w:type="gramStart"/>
      <w:r>
        <w:rPr>
          <w:rFonts w:ascii="Times New Roman" w:hAnsi="Times New Roman"/>
          <w:sz w:val="28"/>
        </w:rPr>
        <w:t>р</w:t>
      </w:r>
      <w:proofErr w:type="gramEnd"/>
      <w:r>
        <w:rPr>
          <w:rFonts w:ascii="Times New Roman" w:hAnsi="Times New Roman"/>
          <w:sz w:val="28"/>
        </w:rPr>
        <w:t xml:space="preserve">івня цін і якості пропонованих товарів [8].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У результаті якість продукції </w:t>
      </w:r>
      <w:proofErr w:type="gramStart"/>
      <w:r>
        <w:rPr>
          <w:rFonts w:ascii="Times New Roman" w:hAnsi="Times New Roman"/>
          <w:sz w:val="28"/>
        </w:rPr>
        <w:t>пос</w:t>
      </w:r>
      <w:proofErr w:type="gramEnd"/>
      <w:r>
        <w:rPr>
          <w:rFonts w:ascii="Times New Roman" w:hAnsi="Times New Roman"/>
          <w:sz w:val="28"/>
        </w:rPr>
        <w:t>іла перше місце в конкурсі. З цього правила немає винятків, і цього с</w:t>
      </w:r>
      <w:r>
        <w:rPr>
          <w:rFonts w:ascii="Times New Roman" w:hAnsi="Times New Roman"/>
          <w:sz w:val="28"/>
        </w:rPr>
        <w:t xml:space="preserve">лід дотримуватися. Якщо ви хочете торгувати, зберігати валюту та купувати товари за кордоном, вам потрібно робити свої товари та послуги кращими, ніж у </w:t>
      </w:r>
      <w:proofErr w:type="gramStart"/>
      <w:r>
        <w:rPr>
          <w:rFonts w:ascii="Times New Roman" w:hAnsi="Times New Roman"/>
          <w:sz w:val="28"/>
        </w:rPr>
        <w:t>ваших</w:t>
      </w:r>
      <w:proofErr w:type="gramEnd"/>
      <w:r>
        <w:rPr>
          <w:rFonts w:ascii="Times New Roman" w:hAnsi="Times New Roman"/>
          <w:sz w:val="28"/>
        </w:rPr>
        <w:t xml:space="preserve"> конкурентів. </w:t>
      </w:r>
    </w:p>
    <w:p w:rsidR="00B145BD" w:rsidRDefault="00505F8C">
      <w:pPr>
        <w:spacing w:after="0" w:line="360" w:lineRule="auto"/>
        <w:ind w:firstLine="709"/>
        <w:jc w:val="both"/>
        <w:rPr>
          <w:rFonts w:ascii="Times New Roman" w:hAnsi="Times New Roman"/>
          <w:sz w:val="28"/>
        </w:rPr>
      </w:pPr>
      <w:proofErr w:type="gramStart"/>
      <w:r>
        <w:rPr>
          <w:rFonts w:ascii="Times New Roman" w:hAnsi="Times New Roman"/>
          <w:sz w:val="28"/>
        </w:rPr>
        <w:t>П</w:t>
      </w:r>
      <w:proofErr w:type="gramEnd"/>
      <w:r>
        <w:rPr>
          <w:rFonts w:ascii="Times New Roman" w:hAnsi="Times New Roman"/>
          <w:sz w:val="28"/>
        </w:rPr>
        <w:t>ідвищення якості товарів і послуг значною мірою стає одним із основних важелів підв</w:t>
      </w:r>
      <w:r>
        <w:rPr>
          <w:rFonts w:ascii="Times New Roman" w:hAnsi="Times New Roman"/>
          <w:sz w:val="28"/>
        </w:rPr>
        <w:t>ищення ефективності виробництва, економії матеріальних ресурсів, підвищення культурного рівня та добробуту людей.</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Досвід передових компаній нашої країни та </w:t>
      </w:r>
      <w:proofErr w:type="gramStart"/>
      <w:r>
        <w:rPr>
          <w:rFonts w:ascii="Times New Roman" w:hAnsi="Times New Roman"/>
          <w:sz w:val="28"/>
        </w:rPr>
        <w:t>св</w:t>
      </w:r>
      <w:proofErr w:type="gramEnd"/>
      <w:r>
        <w:rPr>
          <w:rFonts w:ascii="Times New Roman" w:hAnsi="Times New Roman"/>
          <w:sz w:val="28"/>
        </w:rPr>
        <w:t xml:space="preserve">ітова практика свідчать: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про якість продукції потрібно постійно </w:t>
      </w:r>
      <w:proofErr w:type="gramStart"/>
      <w:r>
        <w:rPr>
          <w:rFonts w:ascii="Times New Roman" w:hAnsi="Times New Roman"/>
          <w:sz w:val="28"/>
        </w:rPr>
        <w:t>п</w:t>
      </w:r>
      <w:proofErr w:type="gramEnd"/>
      <w:r>
        <w:rPr>
          <w:rFonts w:ascii="Times New Roman" w:hAnsi="Times New Roman"/>
          <w:sz w:val="28"/>
        </w:rPr>
        <w:t xml:space="preserve">іклуватися;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висока якість з</w:t>
      </w:r>
      <w:r>
        <w:rPr>
          <w:rFonts w:ascii="Times New Roman" w:hAnsi="Times New Roman"/>
          <w:sz w:val="28"/>
        </w:rPr>
        <w:t xml:space="preserve">алежить від кваліфікованої роботи </w:t>
      </w:r>
      <w:proofErr w:type="gramStart"/>
      <w:r>
        <w:rPr>
          <w:rFonts w:ascii="Times New Roman" w:hAnsi="Times New Roman"/>
          <w:sz w:val="28"/>
        </w:rPr>
        <w:t>кожного</w:t>
      </w:r>
      <w:proofErr w:type="gramEnd"/>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висока якість продукції досягається спільними, чітко скоординованими та науково обґрунтованими діями </w:t>
      </w:r>
      <w:proofErr w:type="gramStart"/>
      <w:r>
        <w:rPr>
          <w:rFonts w:ascii="Times New Roman" w:hAnsi="Times New Roman"/>
          <w:sz w:val="28"/>
        </w:rPr>
        <w:t>вс</w:t>
      </w:r>
      <w:proofErr w:type="gramEnd"/>
      <w:r>
        <w:rPr>
          <w:rFonts w:ascii="Times New Roman" w:hAnsi="Times New Roman"/>
          <w:sz w:val="28"/>
        </w:rPr>
        <w:t xml:space="preserve">іх учасників процесу; </w:t>
      </w:r>
    </w:p>
    <w:p w:rsidR="00B145BD" w:rsidRDefault="00505F8C">
      <w:pPr>
        <w:spacing w:after="0" w:line="360" w:lineRule="auto"/>
        <w:ind w:firstLine="709"/>
        <w:jc w:val="both"/>
        <w:rPr>
          <w:rFonts w:ascii="Times New Roman" w:hAnsi="Times New Roman"/>
          <w:sz w:val="28"/>
          <w:shd w:val="clear" w:color="auto" w:fill="FFFF00"/>
        </w:rPr>
      </w:pPr>
      <w:r>
        <w:rPr>
          <w:rFonts w:ascii="Times New Roman" w:hAnsi="Times New Roman"/>
          <w:sz w:val="28"/>
        </w:rPr>
        <w:t xml:space="preserve">- при вирішенні завдань </w:t>
      </w:r>
      <w:proofErr w:type="gramStart"/>
      <w:r>
        <w:rPr>
          <w:rFonts w:ascii="Times New Roman" w:hAnsi="Times New Roman"/>
          <w:sz w:val="28"/>
        </w:rPr>
        <w:t>п</w:t>
      </w:r>
      <w:proofErr w:type="gramEnd"/>
      <w:r>
        <w:rPr>
          <w:rFonts w:ascii="Times New Roman" w:hAnsi="Times New Roman"/>
          <w:sz w:val="28"/>
        </w:rPr>
        <w:t>ідвищення якості необхідно виходити з принципових змін в уп</w:t>
      </w:r>
      <w:r>
        <w:rPr>
          <w:rFonts w:ascii="Times New Roman" w:hAnsi="Times New Roman"/>
          <w:sz w:val="28"/>
        </w:rPr>
        <w:t xml:space="preserve">равлінні </w:t>
      </w:r>
      <w:r>
        <w:rPr>
          <w:rFonts w:ascii="Times New Roman" w:hAnsi="Times New Roman"/>
          <w:sz w:val="28"/>
          <w:shd w:val="clear" w:color="auto" w:fill="FFFFFF"/>
        </w:rPr>
        <w:t xml:space="preserve">[20].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Це можливо, якщо </w:t>
      </w:r>
      <w:proofErr w:type="gramStart"/>
      <w:r>
        <w:rPr>
          <w:rFonts w:ascii="Times New Roman" w:hAnsi="Times New Roman"/>
          <w:sz w:val="28"/>
        </w:rPr>
        <w:t>добре</w:t>
      </w:r>
      <w:proofErr w:type="gramEnd"/>
      <w:r>
        <w:rPr>
          <w:rFonts w:ascii="Times New Roman" w:hAnsi="Times New Roman"/>
          <w:sz w:val="28"/>
        </w:rPr>
        <w:t xml:space="preserve"> розуміти, що в нових економічних умовах необхідно вміти управляти якістю, щоб задовольняти запити споживачів товарів і послуг. Управління якістю є невід’ємною частиною </w:t>
      </w:r>
      <w:proofErr w:type="gramStart"/>
      <w:r>
        <w:rPr>
          <w:rFonts w:ascii="Times New Roman" w:hAnsi="Times New Roman"/>
          <w:sz w:val="28"/>
        </w:rPr>
        <w:t>кожного</w:t>
      </w:r>
      <w:proofErr w:type="gramEnd"/>
      <w:r>
        <w:rPr>
          <w:rFonts w:ascii="Times New Roman" w:hAnsi="Times New Roman"/>
          <w:sz w:val="28"/>
        </w:rPr>
        <w:t xml:space="preserve"> процесу – як матеріального, так і нематер</w:t>
      </w:r>
      <w:r>
        <w:rPr>
          <w:rFonts w:ascii="Times New Roman" w:hAnsi="Times New Roman"/>
          <w:sz w:val="28"/>
        </w:rPr>
        <w:t xml:space="preserve">іального виробництва. І освіта тут є визначальною галуззю [16].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Квалітологія – наукова дисципліна, що вивчає методологію і проблеми комплексної кількісної оцінки якості </w:t>
      </w:r>
      <w:proofErr w:type="gramStart"/>
      <w:r>
        <w:rPr>
          <w:rFonts w:ascii="Times New Roman" w:hAnsi="Times New Roman"/>
          <w:sz w:val="28"/>
        </w:rPr>
        <w:t>р</w:t>
      </w:r>
      <w:proofErr w:type="gramEnd"/>
      <w:r>
        <w:rPr>
          <w:rFonts w:ascii="Times New Roman" w:hAnsi="Times New Roman"/>
          <w:sz w:val="28"/>
        </w:rPr>
        <w:t>ізноманітних об'єктів та їх окремих якісних характеристик, а також кваліметрію як тео</w:t>
      </w:r>
      <w:r>
        <w:rPr>
          <w:rFonts w:ascii="Times New Roman" w:hAnsi="Times New Roman"/>
          <w:sz w:val="28"/>
        </w:rPr>
        <w:t xml:space="preserve">рію оцінки та сукупність спеціальних методів кількісної оцінки якості продукції.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lastRenderedPageBreak/>
        <w:t xml:space="preserve">У </w:t>
      </w:r>
      <w:proofErr w:type="gramStart"/>
      <w:r>
        <w:rPr>
          <w:rFonts w:ascii="Times New Roman" w:hAnsi="Times New Roman"/>
          <w:sz w:val="28"/>
        </w:rPr>
        <w:t>р</w:t>
      </w:r>
      <w:proofErr w:type="gramEnd"/>
      <w:r>
        <w:rPr>
          <w:rFonts w:ascii="Times New Roman" w:hAnsi="Times New Roman"/>
          <w:sz w:val="28"/>
        </w:rPr>
        <w:t xml:space="preserve">ізних літературних джерелах кваліметрика трактується по-різному: як самостійна наука і як структурний елемент квалітології – комплексної науки про якість. В обох випадках </w:t>
      </w:r>
      <w:r>
        <w:rPr>
          <w:rFonts w:ascii="Times New Roman" w:hAnsi="Times New Roman"/>
          <w:sz w:val="28"/>
        </w:rPr>
        <w:t xml:space="preserve">йдеться </w:t>
      </w:r>
      <w:proofErr w:type="gramStart"/>
      <w:r>
        <w:rPr>
          <w:rFonts w:ascii="Times New Roman" w:hAnsi="Times New Roman"/>
          <w:sz w:val="28"/>
        </w:rPr>
        <w:t>про</w:t>
      </w:r>
      <w:proofErr w:type="gramEnd"/>
      <w:r>
        <w:rPr>
          <w:rFonts w:ascii="Times New Roman" w:hAnsi="Times New Roman"/>
          <w:sz w:val="28"/>
        </w:rPr>
        <w:t xml:space="preserve"> </w:t>
      </w:r>
      <w:proofErr w:type="gramStart"/>
      <w:r>
        <w:rPr>
          <w:rFonts w:ascii="Times New Roman" w:hAnsi="Times New Roman"/>
          <w:sz w:val="28"/>
        </w:rPr>
        <w:t>як</w:t>
      </w:r>
      <w:proofErr w:type="gramEnd"/>
      <w:r>
        <w:rPr>
          <w:rFonts w:ascii="Times New Roman" w:hAnsi="Times New Roman"/>
          <w:sz w:val="28"/>
        </w:rPr>
        <w:t>існу науку [32].</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Це комплексне поняття, яке об’єднує </w:t>
      </w:r>
      <w:proofErr w:type="gramStart"/>
      <w:r>
        <w:rPr>
          <w:rFonts w:ascii="Times New Roman" w:hAnsi="Times New Roman"/>
          <w:sz w:val="28"/>
        </w:rPr>
        <w:t>вс</w:t>
      </w:r>
      <w:proofErr w:type="gramEnd"/>
      <w:r>
        <w:rPr>
          <w:rFonts w:ascii="Times New Roman" w:hAnsi="Times New Roman"/>
          <w:sz w:val="28"/>
        </w:rPr>
        <w:t>і сторони людської діяльності. У наш час досить поширеними стали словосполучення «якість продукції», «якість роботи», «якість виробництва», «якість життя» та інші.</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Проблема якості є найв</w:t>
      </w:r>
      <w:r>
        <w:rPr>
          <w:rFonts w:ascii="Times New Roman" w:hAnsi="Times New Roman"/>
          <w:sz w:val="28"/>
        </w:rPr>
        <w:t xml:space="preserve">ажливішим фактором </w:t>
      </w:r>
      <w:proofErr w:type="gramStart"/>
      <w:r>
        <w:rPr>
          <w:rFonts w:ascii="Times New Roman" w:hAnsi="Times New Roman"/>
          <w:sz w:val="28"/>
        </w:rPr>
        <w:t>п</w:t>
      </w:r>
      <w:proofErr w:type="gramEnd"/>
      <w:r>
        <w:rPr>
          <w:rFonts w:ascii="Times New Roman" w:hAnsi="Times New Roman"/>
          <w:sz w:val="28"/>
        </w:rPr>
        <w:t xml:space="preserve">ідвищення рівня життя, економічної, соціальної та екологічної безпеки. За останні роки істотно змінилися </w:t>
      </w:r>
      <w:proofErr w:type="gramStart"/>
      <w:r>
        <w:rPr>
          <w:rFonts w:ascii="Times New Roman" w:hAnsi="Times New Roman"/>
          <w:sz w:val="28"/>
        </w:rPr>
        <w:t>п</w:t>
      </w:r>
      <w:proofErr w:type="gramEnd"/>
      <w:r>
        <w:rPr>
          <w:rFonts w:ascii="Times New Roman" w:hAnsi="Times New Roman"/>
          <w:sz w:val="28"/>
        </w:rPr>
        <w:t>ідходи до якості. Тепер ця концепція поширюється не лише на продукти, але й на послуги, організаційні системи, проєкти, процеси, о</w:t>
      </w:r>
      <w:r>
        <w:rPr>
          <w:rFonts w:ascii="Times New Roman" w:hAnsi="Times New Roman"/>
          <w:sz w:val="28"/>
        </w:rPr>
        <w:t xml:space="preserve">світу, охорону здоров’я тощо. Сьогодні якість товарів і послуг є вирішальним чинником ринкової конкуренції. Завдання </w:t>
      </w:r>
      <w:proofErr w:type="gramStart"/>
      <w:r>
        <w:rPr>
          <w:rFonts w:ascii="Times New Roman" w:hAnsi="Times New Roman"/>
          <w:sz w:val="28"/>
        </w:rPr>
        <w:t>п</w:t>
      </w:r>
      <w:proofErr w:type="gramEnd"/>
      <w:r>
        <w:rPr>
          <w:rFonts w:ascii="Times New Roman" w:hAnsi="Times New Roman"/>
          <w:sz w:val="28"/>
        </w:rPr>
        <w:t xml:space="preserve">ідвищення якості стало одним із головних пріоритетів у всіх провідних країнах світу.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Там поняття якості давно розглядається у вигляді кол</w:t>
      </w:r>
      <w:r>
        <w:rPr>
          <w:rFonts w:ascii="Times New Roman" w:hAnsi="Times New Roman"/>
          <w:sz w:val="28"/>
        </w:rPr>
        <w:t xml:space="preserve">а: якість людини </w:t>
      </w:r>
      <w:r>
        <w:rPr>
          <w:rFonts w:ascii="Cambria Math" w:hAnsi="Cambria Math"/>
          <w:sz w:val="28"/>
        </w:rPr>
        <w:t>−</w:t>
      </w:r>
      <w:r>
        <w:rPr>
          <w:rFonts w:ascii="Times New Roman" w:hAnsi="Times New Roman"/>
          <w:sz w:val="28"/>
        </w:rPr>
        <w:t xml:space="preserve"> якість продукції </w:t>
      </w:r>
      <w:r>
        <w:rPr>
          <w:rFonts w:ascii="Cambria Math" w:hAnsi="Cambria Math"/>
          <w:sz w:val="28"/>
        </w:rPr>
        <w:t>−</w:t>
      </w:r>
      <w:r>
        <w:rPr>
          <w:rFonts w:ascii="Times New Roman" w:hAnsi="Times New Roman"/>
          <w:sz w:val="28"/>
        </w:rPr>
        <w:t xml:space="preserve"> якість технології </w:t>
      </w:r>
      <w:r>
        <w:rPr>
          <w:rFonts w:ascii="Cambria Math" w:hAnsi="Cambria Math"/>
          <w:sz w:val="28"/>
        </w:rPr>
        <w:t>−</w:t>
      </w:r>
      <w:r>
        <w:rPr>
          <w:rFonts w:ascii="Times New Roman" w:hAnsi="Times New Roman"/>
          <w:sz w:val="28"/>
        </w:rPr>
        <w:t xml:space="preserve"> якість виробництва </w:t>
      </w:r>
      <w:r>
        <w:rPr>
          <w:rFonts w:ascii="Cambria Math" w:hAnsi="Cambria Math"/>
          <w:sz w:val="28"/>
        </w:rPr>
        <w:t>−</w:t>
      </w:r>
      <w:r>
        <w:rPr>
          <w:rFonts w:ascii="Times New Roman" w:hAnsi="Times New Roman"/>
          <w:sz w:val="28"/>
        </w:rPr>
        <w:t xml:space="preserve"> якість навколишнього середовища </w:t>
      </w:r>
      <w:r>
        <w:rPr>
          <w:rFonts w:ascii="Cambria Math" w:hAnsi="Cambria Math"/>
          <w:sz w:val="28"/>
        </w:rPr>
        <w:t>−</w:t>
      </w:r>
      <w:r>
        <w:rPr>
          <w:rFonts w:ascii="Times New Roman" w:hAnsi="Times New Roman"/>
          <w:sz w:val="28"/>
        </w:rPr>
        <w:t xml:space="preserve"> якість культури </w:t>
      </w:r>
      <w:r>
        <w:rPr>
          <w:rFonts w:ascii="Cambria Math" w:hAnsi="Cambria Math"/>
          <w:sz w:val="28"/>
        </w:rPr>
        <w:t>−</w:t>
      </w:r>
      <w:r>
        <w:rPr>
          <w:rFonts w:ascii="Times New Roman" w:hAnsi="Times New Roman"/>
          <w:sz w:val="28"/>
        </w:rPr>
        <w:t xml:space="preserve"> якість науки </w:t>
      </w:r>
      <w:r>
        <w:rPr>
          <w:rFonts w:ascii="Cambria Math" w:hAnsi="Cambria Math"/>
          <w:sz w:val="28"/>
        </w:rPr>
        <w:t>−</w:t>
      </w:r>
      <w:r>
        <w:rPr>
          <w:rFonts w:ascii="Times New Roman" w:hAnsi="Times New Roman"/>
          <w:sz w:val="28"/>
        </w:rPr>
        <w:t xml:space="preserve"> якість освіти </w:t>
      </w:r>
      <w:r>
        <w:rPr>
          <w:rFonts w:ascii="Cambria Math" w:hAnsi="Cambria Math"/>
          <w:sz w:val="28"/>
        </w:rPr>
        <w:t>−</w:t>
      </w:r>
      <w:r>
        <w:rPr>
          <w:rFonts w:ascii="Times New Roman" w:hAnsi="Times New Roman"/>
          <w:sz w:val="28"/>
        </w:rPr>
        <w:t xml:space="preserve"> якість життя </w:t>
      </w:r>
      <w:r>
        <w:rPr>
          <w:rFonts w:ascii="Cambria Math" w:hAnsi="Cambria Math"/>
          <w:sz w:val="28"/>
        </w:rPr>
        <w:t>−</w:t>
      </w:r>
      <w:r>
        <w:rPr>
          <w:rFonts w:ascii="Times New Roman" w:hAnsi="Times New Roman"/>
          <w:sz w:val="28"/>
        </w:rPr>
        <w:t xml:space="preserve"> якість людини.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У якості існує кілька </w:t>
      </w:r>
      <w:proofErr w:type="gramStart"/>
      <w:r>
        <w:rPr>
          <w:rFonts w:ascii="Times New Roman" w:hAnsi="Times New Roman"/>
          <w:sz w:val="28"/>
        </w:rPr>
        <w:t>п</w:t>
      </w:r>
      <w:proofErr w:type="gramEnd"/>
      <w:r>
        <w:rPr>
          <w:rFonts w:ascii="Times New Roman" w:hAnsi="Times New Roman"/>
          <w:sz w:val="28"/>
        </w:rPr>
        <w:t>ідходів до кількісної оцінки якості, які</w:t>
      </w:r>
      <w:r>
        <w:rPr>
          <w:rFonts w:ascii="Times New Roman" w:hAnsi="Times New Roman"/>
          <w:sz w:val="28"/>
        </w:rPr>
        <w:t xml:space="preserve"> базуються на принципах:</w:t>
      </w:r>
    </w:p>
    <w:p w:rsidR="00B145BD" w:rsidRDefault="00505F8C">
      <w:pPr>
        <w:spacing w:after="0" w:line="360" w:lineRule="auto"/>
        <w:ind w:firstLine="708"/>
        <w:jc w:val="center"/>
        <w:rPr>
          <w:rFonts w:ascii="Times New Roman" w:hAnsi="Times New Roman"/>
          <w:sz w:val="28"/>
        </w:rPr>
      </w:pPr>
      <w:r>
        <w:rPr>
          <w:noProof/>
        </w:rPr>
        <w:lastRenderedPageBreak/>
        <w:drawing>
          <wp:inline distT="0" distB="0" distL="0" distR="0">
            <wp:extent cx="5848350" cy="46958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tretch>
                      <a:fillRect/>
                    </a:stretch>
                  </pic:blipFill>
                  <pic:spPr>
                    <a:xfrm>
                      <a:off x="0" y="0"/>
                      <a:ext cx="5848350" cy="4695825"/>
                    </a:xfrm>
                    <a:prstGeom prst="rect">
                      <a:avLst/>
                    </a:prstGeom>
                    <a:noFill/>
                  </pic:spPr>
                </pic:pic>
              </a:graphicData>
            </a:graphic>
          </wp:inline>
        </w:drawing>
      </w:r>
    </w:p>
    <w:p w:rsidR="00B145BD" w:rsidRDefault="00505F8C">
      <w:pPr>
        <w:spacing w:after="0" w:line="360" w:lineRule="auto"/>
        <w:ind w:firstLine="708"/>
        <w:jc w:val="center"/>
        <w:rPr>
          <w:rFonts w:ascii="Times New Roman" w:hAnsi="Times New Roman"/>
          <w:i/>
          <w:sz w:val="24"/>
        </w:rPr>
      </w:pPr>
      <w:r>
        <w:rPr>
          <w:rFonts w:ascii="Times New Roman" w:hAnsi="Times New Roman"/>
          <w:i/>
          <w:sz w:val="24"/>
        </w:rPr>
        <w:t>Рис.1.1 Принципи кількісної оцінки якості</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Одним із головних завдань квалітології</w:t>
      </w:r>
      <w:r>
        <w:rPr>
          <w:rFonts w:ascii="Times New Roman" w:hAnsi="Times New Roman"/>
          <w:sz w:val="28"/>
          <w:shd w:val="clear" w:color="auto" w:fill="FFFFFF"/>
        </w:rPr>
        <w:t>,</w:t>
      </w:r>
      <w:r>
        <w:rPr>
          <w:rFonts w:ascii="Times New Roman" w:hAnsi="Times New Roman"/>
          <w:sz w:val="28"/>
        </w:rPr>
        <w:t xml:space="preserve"> що зазвичай розв’язується емпірично, є розробка алгоритму перетворення параметрі</w:t>
      </w:r>
      <w:proofErr w:type="gramStart"/>
      <w:r>
        <w:rPr>
          <w:rFonts w:ascii="Times New Roman" w:hAnsi="Times New Roman"/>
          <w:sz w:val="28"/>
        </w:rPr>
        <w:t>в</w:t>
      </w:r>
      <w:proofErr w:type="gramEnd"/>
      <w:r>
        <w:rPr>
          <w:rFonts w:ascii="Times New Roman" w:hAnsi="Times New Roman"/>
          <w:sz w:val="28"/>
        </w:rPr>
        <w:t xml:space="preserve"> об’єкта в показники його якості і, зокрема, цілеспрямований пошук</w:t>
      </w:r>
      <w:r>
        <w:rPr>
          <w:rFonts w:ascii="Times New Roman" w:hAnsi="Times New Roman"/>
          <w:sz w:val="28"/>
        </w:rPr>
        <w:t xml:space="preserve"> мінімального набору властивостей показників, що складають якість.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Проблема вибору полягає </w:t>
      </w:r>
      <w:proofErr w:type="gramStart"/>
      <w:r>
        <w:rPr>
          <w:rFonts w:ascii="Times New Roman" w:hAnsi="Times New Roman"/>
          <w:sz w:val="28"/>
        </w:rPr>
        <w:t>у</w:t>
      </w:r>
      <w:proofErr w:type="gramEnd"/>
      <w:r>
        <w:rPr>
          <w:rFonts w:ascii="Times New Roman" w:hAnsi="Times New Roman"/>
          <w:sz w:val="28"/>
        </w:rPr>
        <w:t xml:space="preserve"> виділенні певних груп показників, які б задовольняли вимоги щодо їх необхідності, адекватності та незалежності </w:t>
      </w:r>
      <w:r>
        <w:rPr>
          <w:rFonts w:ascii="Times New Roman" w:hAnsi="Times New Roman"/>
          <w:sz w:val="28"/>
          <w:shd w:val="clear" w:color="auto" w:fill="FFFFFF"/>
        </w:rPr>
        <w:t>[1].</w:t>
      </w:r>
      <w:r>
        <w:rPr>
          <w:rFonts w:ascii="Times New Roman" w:hAnsi="Times New Roman"/>
          <w:sz w:val="28"/>
        </w:rPr>
        <w:t xml:space="preserve"> Для вирішення цієї проблеми можливе використа</w:t>
      </w:r>
      <w:r>
        <w:rPr>
          <w:rFonts w:ascii="Times New Roman" w:hAnsi="Times New Roman"/>
          <w:sz w:val="28"/>
        </w:rPr>
        <w:t xml:space="preserve">ння функціонально-типологічного аналізу </w:t>
      </w:r>
      <w:proofErr w:type="gramStart"/>
      <w:r>
        <w:rPr>
          <w:rFonts w:ascii="Times New Roman" w:hAnsi="Times New Roman"/>
          <w:sz w:val="28"/>
        </w:rPr>
        <w:t>на</w:t>
      </w:r>
      <w:proofErr w:type="gramEnd"/>
      <w:r>
        <w:rPr>
          <w:rFonts w:ascii="Times New Roman" w:hAnsi="Times New Roman"/>
          <w:sz w:val="28"/>
        </w:rPr>
        <w:t xml:space="preserve"> основі розгляду якості як системи. При цьому розрізняють зовнішні споживчі якості, за допомогою яких оцінюють придатність продукції за призначенням задовольняти певні потреби, і внутрішні споживчі якості – фізичні</w:t>
      </w:r>
      <w:r>
        <w:rPr>
          <w:rFonts w:ascii="Times New Roman" w:hAnsi="Times New Roman"/>
          <w:sz w:val="28"/>
        </w:rPr>
        <w:t xml:space="preserve">, які визначають зовнішні якості і характеризують об’єкт (створений)  і </w:t>
      </w:r>
      <w:r>
        <w:rPr>
          <w:rFonts w:ascii="Times New Roman" w:hAnsi="Times New Roman"/>
          <w:sz w:val="28"/>
        </w:rPr>
        <w:lastRenderedPageBreak/>
        <w:t xml:space="preserve">(експлуатований), який має структуру взаємопов’язаних фізичних властивостей його складових.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Оцінка якості часто проводиться для вирішення задачі оптимізації якості об’єкта, тобто дося</w:t>
      </w:r>
      <w:r>
        <w:rPr>
          <w:rFonts w:ascii="Times New Roman" w:hAnsi="Times New Roman"/>
          <w:sz w:val="28"/>
        </w:rPr>
        <w:t>гнення найкращого спі</w:t>
      </w:r>
      <w:proofErr w:type="gramStart"/>
      <w:r>
        <w:rPr>
          <w:rFonts w:ascii="Times New Roman" w:hAnsi="Times New Roman"/>
          <w:sz w:val="28"/>
        </w:rPr>
        <w:t>вв</w:t>
      </w:r>
      <w:proofErr w:type="gramEnd"/>
      <w:r>
        <w:rPr>
          <w:rFonts w:ascii="Times New Roman" w:hAnsi="Times New Roman"/>
          <w:sz w:val="28"/>
        </w:rPr>
        <w:t xml:space="preserve">ідношення між корисним ефектом, отриманим від використання об’єкта, і рівнем виконання оцінюваного об’єкта для визначення заданого стандарту [33].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У якості використовуються два терміни –  вимірювання та оцінка. Якщо </w:t>
      </w:r>
      <w:proofErr w:type="gramStart"/>
      <w:r>
        <w:rPr>
          <w:rFonts w:ascii="Times New Roman" w:hAnsi="Times New Roman"/>
          <w:sz w:val="28"/>
        </w:rPr>
        <w:t>в</w:t>
      </w:r>
      <w:proofErr w:type="gramEnd"/>
      <w:r>
        <w:rPr>
          <w:rFonts w:ascii="Times New Roman" w:hAnsi="Times New Roman"/>
          <w:sz w:val="28"/>
        </w:rPr>
        <w:t xml:space="preserve"> </w:t>
      </w:r>
      <w:proofErr w:type="gramStart"/>
      <w:r>
        <w:rPr>
          <w:rFonts w:ascii="Times New Roman" w:hAnsi="Times New Roman"/>
          <w:sz w:val="28"/>
        </w:rPr>
        <w:t>метролог</w:t>
      </w:r>
      <w:proofErr w:type="gramEnd"/>
      <w:r>
        <w:rPr>
          <w:rFonts w:ascii="Times New Roman" w:hAnsi="Times New Roman"/>
          <w:sz w:val="28"/>
        </w:rPr>
        <w:t>ії вим</w:t>
      </w:r>
      <w:r>
        <w:rPr>
          <w:rFonts w:ascii="Times New Roman" w:hAnsi="Times New Roman"/>
          <w:sz w:val="28"/>
        </w:rPr>
        <w:t xml:space="preserve">ірювання розглядати як окремий випадок оцінювання, то в якості вони характеризуються двома несубординованими поняттями. </w:t>
      </w:r>
      <w:proofErr w:type="gramStart"/>
      <w:r>
        <w:rPr>
          <w:rFonts w:ascii="Times New Roman" w:hAnsi="Times New Roman"/>
          <w:sz w:val="28"/>
        </w:rPr>
        <w:t>П</w:t>
      </w:r>
      <w:proofErr w:type="gramEnd"/>
      <w:r>
        <w:rPr>
          <w:rFonts w:ascii="Times New Roman" w:hAnsi="Times New Roman"/>
          <w:sz w:val="28"/>
        </w:rPr>
        <w:t>ід кількісною оцінкою якості розуміється деяка функція, пов’язана зі співвідношенням між показником якості конкретного виробу і показни</w:t>
      </w:r>
      <w:r>
        <w:rPr>
          <w:rFonts w:ascii="Times New Roman" w:hAnsi="Times New Roman"/>
          <w:sz w:val="28"/>
        </w:rPr>
        <w:t xml:space="preserve">ком якості продукту, прийнятого за еталон.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Важливість комплексних оцінок і увага, яку приділяють їм </w:t>
      </w:r>
      <w:proofErr w:type="gramStart"/>
      <w:r>
        <w:rPr>
          <w:rFonts w:ascii="Times New Roman" w:hAnsi="Times New Roman"/>
          <w:sz w:val="28"/>
        </w:rPr>
        <w:t>досл</w:t>
      </w:r>
      <w:proofErr w:type="gramEnd"/>
      <w:r>
        <w:rPr>
          <w:rFonts w:ascii="Times New Roman" w:hAnsi="Times New Roman"/>
          <w:sz w:val="28"/>
        </w:rPr>
        <w:t>ідники, ймовірно, призвели до поширення ідеї про те, що кваліметрики працюють тільки зі складними безрозмірними оцінками, отриманими в результаті розра</w:t>
      </w:r>
      <w:r>
        <w:rPr>
          <w:rFonts w:ascii="Times New Roman" w:hAnsi="Times New Roman"/>
          <w:sz w:val="28"/>
        </w:rPr>
        <w:t xml:space="preserve">хунків тим чи іншим способом. Звичайно, це звужує межі якості, оскільки виключає диференційні методи оцінки якості зі сфери якості. Між тим, сама назва кваліметрії вказує на те, що її апарат – це </w:t>
      </w:r>
      <w:proofErr w:type="gramStart"/>
      <w:r>
        <w:rPr>
          <w:rFonts w:ascii="Times New Roman" w:hAnsi="Times New Roman"/>
          <w:sz w:val="28"/>
        </w:rPr>
        <w:t>вс</w:t>
      </w:r>
      <w:proofErr w:type="gramEnd"/>
      <w:r>
        <w:rPr>
          <w:rFonts w:ascii="Times New Roman" w:hAnsi="Times New Roman"/>
          <w:sz w:val="28"/>
        </w:rPr>
        <w:t>ілякі оцінки одного виміру, отримані різними способами.</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Ск</w:t>
      </w:r>
      <w:r>
        <w:rPr>
          <w:rFonts w:ascii="Times New Roman" w:hAnsi="Times New Roman"/>
          <w:sz w:val="28"/>
        </w:rPr>
        <w:t xml:space="preserve">атер-аналіз використовується в </w:t>
      </w:r>
      <w:proofErr w:type="gramStart"/>
      <w:r>
        <w:rPr>
          <w:rFonts w:ascii="Times New Roman" w:hAnsi="Times New Roman"/>
          <w:sz w:val="28"/>
        </w:rPr>
        <w:t>р</w:t>
      </w:r>
      <w:proofErr w:type="gramEnd"/>
      <w:r>
        <w:rPr>
          <w:rFonts w:ascii="Times New Roman" w:hAnsi="Times New Roman"/>
          <w:sz w:val="28"/>
        </w:rPr>
        <w:t>ізних формах залежно від структури досліджуваного об’єкта; вибір відповідної форми є однією з основних труднощів, пов’язаних з практичним застосуванням аналізу [27].</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Метод експертної оцінки дозволяє отримати об'єктивну оцінку </w:t>
      </w:r>
      <w:proofErr w:type="gramStart"/>
      <w:r>
        <w:rPr>
          <w:rFonts w:ascii="Times New Roman" w:hAnsi="Times New Roman"/>
          <w:sz w:val="28"/>
        </w:rPr>
        <w:t>на</w:t>
      </w:r>
      <w:proofErr w:type="gramEnd"/>
      <w:r>
        <w:rPr>
          <w:rFonts w:ascii="Times New Roman" w:hAnsi="Times New Roman"/>
          <w:sz w:val="28"/>
        </w:rPr>
        <w:t xml:space="preserve"> основі певної сукупності індивідуальних думок експертів. Методика проведення експертної оцінки зводиться до виконання обов’язкових елементів, що визначають виконання кроків: </w:t>
      </w:r>
    </w:p>
    <w:p w:rsidR="00B145BD" w:rsidRDefault="00505F8C">
      <w:pPr>
        <w:spacing w:after="0" w:line="360" w:lineRule="auto"/>
        <w:ind w:firstLine="708"/>
        <w:jc w:val="both"/>
        <w:rPr>
          <w:rFonts w:ascii="Times New Roman" w:hAnsi="Times New Roman"/>
          <w:sz w:val="28"/>
        </w:rPr>
      </w:pPr>
      <w:r>
        <w:rPr>
          <w:noProof/>
        </w:rPr>
        <w:lastRenderedPageBreak/>
        <w:drawing>
          <wp:inline distT="0" distB="0" distL="0" distR="0">
            <wp:extent cx="6135370" cy="37033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stretch>
                      <a:fillRect/>
                    </a:stretch>
                  </pic:blipFill>
                  <pic:spPr>
                    <a:xfrm>
                      <a:off x="0" y="0"/>
                      <a:ext cx="6135370" cy="3703320"/>
                    </a:xfrm>
                    <a:prstGeom prst="rect">
                      <a:avLst/>
                    </a:prstGeom>
                    <a:noFill/>
                  </pic:spPr>
                </pic:pic>
              </a:graphicData>
            </a:graphic>
          </wp:inline>
        </w:drawing>
      </w:r>
    </w:p>
    <w:p w:rsidR="00B145BD" w:rsidRDefault="00505F8C">
      <w:pPr>
        <w:spacing w:after="0" w:line="360" w:lineRule="auto"/>
        <w:ind w:firstLine="708"/>
        <w:jc w:val="center"/>
        <w:rPr>
          <w:rFonts w:ascii="Times New Roman" w:hAnsi="Times New Roman"/>
          <w:i/>
          <w:sz w:val="24"/>
        </w:rPr>
      </w:pPr>
      <w:r>
        <w:rPr>
          <w:rFonts w:ascii="Times New Roman" w:hAnsi="Times New Roman"/>
          <w:i/>
          <w:sz w:val="24"/>
        </w:rPr>
        <w:t>Рис.1.2 Етапи пр</w:t>
      </w:r>
      <w:r>
        <w:rPr>
          <w:rFonts w:ascii="Times New Roman" w:hAnsi="Times New Roman"/>
          <w:i/>
          <w:sz w:val="24"/>
        </w:rPr>
        <w:t>оведення експертної оцінки</w:t>
      </w:r>
    </w:p>
    <w:p w:rsidR="00B145BD" w:rsidRDefault="00B145BD">
      <w:pPr>
        <w:spacing w:after="0" w:line="360" w:lineRule="auto"/>
        <w:ind w:firstLine="708"/>
        <w:jc w:val="both"/>
        <w:rPr>
          <w:rFonts w:ascii="Times New Roman" w:hAnsi="Times New Roman"/>
          <w:sz w:val="24"/>
        </w:rPr>
      </w:pP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Важливість оцінки якості будь-якого предмета в найближчому майбутньому, безсумнівно, буде ще більшою, що пояснюється низкою причин, які випливають з </w:t>
      </w:r>
      <w:proofErr w:type="gramStart"/>
      <w:r>
        <w:rPr>
          <w:rFonts w:ascii="Times New Roman" w:hAnsi="Times New Roman"/>
          <w:sz w:val="28"/>
        </w:rPr>
        <w:t>р</w:t>
      </w:r>
      <w:proofErr w:type="gramEnd"/>
      <w:r>
        <w:rPr>
          <w:rFonts w:ascii="Times New Roman" w:hAnsi="Times New Roman"/>
          <w:sz w:val="28"/>
        </w:rPr>
        <w:t>івня продуктивних сил, стану та можливостей розвитку світового господарства. Л</w:t>
      </w:r>
      <w:r>
        <w:rPr>
          <w:rFonts w:ascii="Times New Roman" w:hAnsi="Times New Roman"/>
          <w:sz w:val="28"/>
        </w:rPr>
        <w:t xml:space="preserve">юди, які займаються виробництвом продукції, завжди задаються питанням, як покращити якість продукції. </w:t>
      </w:r>
      <w:proofErr w:type="gramStart"/>
      <w:r>
        <w:rPr>
          <w:rFonts w:ascii="Times New Roman" w:hAnsi="Times New Roman"/>
          <w:sz w:val="28"/>
        </w:rPr>
        <w:t>Вони</w:t>
      </w:r>
      <w:proofErr w:type="gramEnd"/>
      <w:r>
        <w:rPr>
          <w:rFonts w:ascii="Times New Roman" w:hAnsi="Times New Roman"/>
          <w:sz w:val="28"/>
        </w:rPr>
        <w:t xml:space="preserve"> хочуть навчитися виготовляти якісну продукцію, отримуючи знання та навички у її виробництві.</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Проте слід дотримуватися одного правила: якість продукц</w:t>
      </w:r>
      <w:r>
        <w:rPr>
          <w:rFonts w:ascii="Times New Roman" w:hAnsi="Times New Roman"/>
          <w:sz w:val="28"/>
        </w:rPr>
        <w:t xml:space="preserve">ії має відповідати запитам споживача, </w:t>
      </w:r>
      <w:proofErr w:type="gramStart"/>
      <w:r>
        <w:rPr>
          <w:rFonts w:ascii="Times New Roman" w:hAnsi="Times New Roman"/>
          <w:sz w:val="28"/>
        </w:rPr>
        <w:t>вони</w:t>
      </w:r>
      <w:proofErr w:type="gramEnd"/>
      <w:r>
        <w:rPr>
          <w:rFonts w:ascii="Times New Roman" w:hAnsi="Times New Roman"/>
          <w:sz w:val="28"/>
        </w:rPr>
        <w:t xml:space="preserve"> постійно змінюються. Тому ми не можемо зупинятися на досягнутому </w:t>
      </w:r>
      <w:proofErr w:type="gramStart"/>
      <w:r>
        <w:rPr>
          <w:rFonts w:ascii="Times New Roman" w:hAnsi="Times New Roman"/>
          <w:sz w:val="28"/>
        </w:rPr>
        <w:t>р</w:t>
      </w:r>
      <w:proofErr w:type="gramEnd"/>
      <w:r>
        <w:rPr>
          <w:rFonts w:ascii="Times New Roman" w:hAnsi="Times New Roman"/>
          <w:sz w:val="28"/>
        </w:rPr>
        <w:t>івні якості. Необхідно постійно вдосконалювати як методи виготовлення продукції, так і методи оцінки її якості. Якість стає не тільки об’єктом вивч</w:t>
      </w:r>
      <w:r>
        <w:rPr>
          <w:rFonts w:ascii="Times New Roman" w:hAnsi="Times New Roman"/>
          <w:sz w:val="28"/>
        </w:rPr>
        <w:t xml:space="preserve">ення та аналізу, а й об’єктом управління на державному рівні, а значить, сама вона – «якість» – стає об’єктом вимірювання та оцінки.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Звичайно, управління будь-яким процесом вимагає насамперед уміння вимірювати його параметри, тобто оцінювати якість.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lastRenderedPageBreak/>
        <w:t xml:space="preserve">Але </w:t>
      </w:r>
      <w:r>
        <w:rPr>
          <w:rFonts w:ascii="Times New Roman" w:hAnsi="Times New Roman"/>
          <w:sz w:val="28"/>
        </w:rPr>
        <w:t xml:space="preserve">для того, щоб мати можливість оцінити якість, необхідно спочатку знати, як її кількісно визначити, оскільки використання чисельних методів є однією з найважливіших передумов правильності прийняття </w:t>
      </w:r>
      <w:proofErr w:type="gramStart"/>
      <w:r>
        <w:rPr>
          <w:rFonts w:ascii="Times New Roman" w:hAnsi="Times New Roman"/>
          <w:sz w:val="28"/>
        </w:rPr>
        <w:t>р</w:t>
      </w:r>
      <w:proofErr w:type="gramEnd"/>
      <w:r>
        <w:rPr>
          <w:rFonts w:ascii="Times New Roman" w:hAnsi="Times New Roman"/>
          <w:sz w:val="28"/>
        </w:rPr>
        <w:t xml:space="preserve">ішень, необхідних в управлінні будь-яким процесом [11].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І</w:t>
      </w:r>
      <w:r>
        <w:rPr>
          <w:rFonts w:ascii="Times New Roman" w:hAnsi="Times New Roman"/>
          <w:sz w:val="28"/>
        </w:rPr>
        <w:t>сторично термін «якість», на відміну від більшості інших термі</w:t>
      </w:r>
      <w:proofErr w:type="gramStart"/>
      <w:r>
        <w:rPr>
          <w:rFonts w:ascii="Times New Roman" w:hAnsi="Times New Roman"/>
          <w:sz w:val="28"/>
        </w:rPr>
        <w:t>н</w:t>
      </w:r>
      <w:proofErr w:type="gramEnd"/>
      <w:r>
        <w:rPr>
          <w:rFonts w:ascii="Times New Roman" w:hAnsi="Times New Roman"/>
          <w:sz w:val="28"/>
        </w:rPr>
        <w:t>ів, розвивався в межах двох окремих галузей: по-перше, якість була і залишається однією з найважливіших категорій філософії; по-друге, якість все більше стає однаково важливим поняттям практичн</w:t>
      </w:r>
      <w:r>
        <w:rPr>
          <w:rFonts w:ascii="Times New Roman" w:hAnsi="Times New Roman"/>
          <w:sz w:val="28"/>
        </w:rPr>
        <w:t xml:space="preserve">о в усіх галузях сучасного матеріального виробництва, тобто в сучасній економіці. </w:t>
      </w:r>
      <w:proofErr w:type="gramStart"/>
      <w:r>
        <w:rPr>
          <w:rFonts w:ascii="Times New Roman" w:hAnsi="Times New Roman"/>
          <w:sz w:val="28"/>
        </w:rPr>
        <w:t>З</w:t>
      </w:r>
      <w:proofErr w:type="gramEnd"/>
      <w:r>
        <w:rPr>
          <w:rFonts w:ascii="Times New Roman" w:hAnsi="Times New Roman"/>
          <w:sz w:val="28"/>
        </w:rPr>
        <w:t xml:space="preserve"> часів Аристотеля цей вислів змінився, і сьогодні ми знаємо кілька його тлумачень.</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Так, наприклад, Ф. Кросбі визначає це як «відповідність вимогам» </w:t>
      </w:r>
      <w:r>
        <w:rPr>
          <w:rFonts w:ascii="Times New Roman" w:hAnsi="Times New Roman"/>
          <w:sz w:val="28"/>
          <w:shd w:val="clear" w:color="auto" w:fill="FFFFFF"/>
        </w:rPr>
        <w:t>[12].</w:t>
      </w:r>
      <w:r>
        <w:rPr>
          <w:rFonts w:ascii="Times New Roman" w:hAnsi="Times New Roman"/>
          <w:sz w:val="28"/>
        </w:rPr>
        <w:t xml:space="preserve"> У. Демінг вважа</w:t>
      </w:r>
      <w:proofErr w:type="gramStart"/>
      <w:r>
        <w:rPr>
          <w:rFonts w:ascii="Times New Roman" w:hAnsi="Times New Roman"/>
          <w:sz w:val="28"/>
        </w:rPr>
        <w:t>є,</w:t>
      </w:r>
      <w:proofErr w:type="gramEnd"/>
      <w:r>
        <w:rPr>
          <w:rFonts w:ascii="Times New Roman" w:hAnsi="Times New Roman"/>
          <w:sz w:val="28"/>
        </w:rPr>
        <w:t xml:space="preserve"> щ</w:t>
      </w:r>
      <w:r>
        <w:rPr>
          <w:rFonts w:ascii="Times New Roman" w:hAnsi="Times New Roman"/>
          <w:sz w:val="28"/>
        </w:rPr>
        <w:t>о якість – це «відповідність вимогам ринку». Якістю Дж. Джуран вважає «відповідність меті»</w:t>
      </w:r>
      <w:r>
        <w:rPr>
          <w:rFonts w:ascii="Times New Roman" w:hAnsi="Times New Roman"/>
          <w:sz w:val="28"/>
          <w:shd w:val="clear" w:color="auto" w:fill="FFFFFF"/>
        </w:rPr>
        <w:t xml:space="preserve"> [84].</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Якістю А. Фейгенбаум називає «набі</w:t>
      </w:r>
      <w:proofErr w:type="gramStart"/>
      <w:r>
        <w:rPr>
          <w:rFonts w:ascii="Times New Roman" w:hAnsi="Times New Roman"/>
          <w:sz w:val="28"/>
        </w:rPr>
        <w:t>р</w:t>
      </w:r>
      <w:proofErr w:type="gramEnd"/>
      <w:r>
        <w:rPr>
          <w:rFonts w:ascii="Times New Roman" w:hAnsi="Times New Roman"/>
          <w:sz w:val="28"/>
        </w:rPr>
        <w:t xml:space="preserve"> складних ринкових технічних, виробничих і експлуатаційних характеристик продукту (або послуги), завдяки яким використовува</w:t>
      </w:r>
      <w:r>
        <w:rPr>
          <w:rFonts w:ascii="Times New Roman" w:hAnsi="Times New Roman"/>
          <w:sz w:val="28"/>
        </w:rPr>
        <w:t>ний продукт відповідає очікуванням споживача», Дж. Харінгтон визначає якість як «задовольняє або перевищує очікування споживача за прийнятною для нього ціною» та інші [83].</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Узагальнюючи </w:t>
      </w:r>
      <w:proofErr w:type="gramStart"/>
      <w:r>
        <w:rPr>
          <w:rFonts w:ascii="Times New Roman" w:hAnsi="Times New Roman"/>
          <w:sz w:val="28"/>
        </w:rPr>
        <w:t>р</w:t>
      </w:r>
      <w:proofErr w:type="gramEnd"/>
      <w:r>
        <w:rPr>
          <w:rFonts w:ascii="Times New Roman" w:hAnsi="Times New Roman"/>
          <w:sz w:val="28"/>
        </w:rPr>
        <w:t xml:space="preserve">ізні визначення сутності поняття якості, можна виділити: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якість – </w:t>
      </w:r>
      <w:r>
        <w:rPr>
          <w:rFonts w:ascii="Times New Roman" w:hAnsi="Times New Roman"/>
          <w:sz w:val="28"/>
        </w:rPr>
        <w:t xml:space="preserve">здатність матеріального (ідеального) об’єкта (явища) задовольняти суспільні потреби (матеріальні чи духовні) у конкретних умовах;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якість – це властивість предмета, яка найбільш істотно характеризує предмет або явище.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Однак у деяких окремих випадках так</w:t>
      </w:r>
      <w:r>
        <w:rPr>
          <w:rFonts w:ascii="Times New Roman" w:hAnsi="Times New Roman"/>
          <w:sz w:val="28"/>
        </w:rPr>
        <w:t xml:space="preserve">е розуміння, ймовірно, є правомірним.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Якість – це сукупність корисних властивостей продукту. Як відомо, кожен об'єкт має майже нескінченну кількість властивостей, компонентів. Але з цього нескінченного числа, щоб охарактеризувати якість продукції, необхід</w:t>
      </w:r>
      <w:r>
        <w:rPr>
          <w:rFonts w:ascii="Times New Roman" w:hAnsi="Times New Roman"/>
          <w:sz w:val="28"/>
        </w:rPr>
        <w:t xml:space="preserve">но відібрати лише ті властивості, які цікаві в певний момент з точки зору задоволення </w:t>
      </w:r>
      <w:r>
        <w:rPr>
          <w:rFonts w:ascii="Times New Roman" w:hAnsi="Times New Roman"/>
          <w:sz w:val="28"/>
        </w:rPr>
        <w:lastRenderedPageBreak/>
        <w:t>особистих або суспільних потреб. До них відносяться показники надійності, довговічності, естетичності та інші;</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Якість – це відповідність певному стандарту, наприклад, заз</w:t>
      </w:r>
      <w:r>
        <w:rPr>
          <w:rFonts w:ascii="Times New Roman" w:hAnsi="Times New Roman"/>
          <w:sz w:val="28"/>
        </w:rPr>
        <w:t>наченому в технічній документації чи стандартах [82].</w:t>
      </w:r>
    </w:p>
    <w:p w:rsidR="00B145BD" w:rsidRDefault="00505F8C">
      <w:pPr>
        <w:spacing w:after="0" w:line="360" w:lineRule="auto"/>
        <w:ind w:firstLine="709"/>
        <w:jc w:val="both"/>
        <w:rPr>
          <w:rFonts w:ascii="Times New Roman" w:hAnsi="Times New Roman"/>
          <w:color w:val="FF0000"/>
          <w:sz w:val="28"/>
        </w:rPr>
      </w:pPr>
      <w:r>
        <w:rPr>
          <w:rFonts w:ascii="Times New Roman" w:hAnsi="Times New Roman"/>
          <w:sz w:val="28"/>
        </w:rPr>
        <w:t xml:space="preserve">Отже, якість входить до кваліметричної моделі як органічний складник. </w:t>
      </w:r>
    </w:p>
    <w:p w:rsidR="00B145BD" w:rsidRDefault="00B145BD">
      <w:pPr>
        <w:spacing w:after="0" w:line="360" w:lineRule="auto"/>
        <w:ind w:firstLine="709"/>
        <w:jc w:val="both"/>
        <w:rPr>
          <w:rFonts w:ascii="Times New Roman" w:hAnsi="Times New Roman"/>
          <w:sz w:val="28"/>
        </w:rPr>
      </w:pPr>
    </w:p>
    <w:p w:rsidR="00B145BD" w:rsidRDefault="00505F8C">
      <w:pPr>
        <w:spacing w:after="0" w:line="360" w:lineRule="auto"/>
        <w:ind w:firstLine="709"/>
        <w:jc w:val="both"/>
        <w:rPr>
          <w:rFonts w:ascii="Times New Roman" w:hAnsi="Times New Roman"/>
          <w:b/>
          <w:sz w:val="28"/>
        </w:rPr>
      </w:pPr>
      <w:r>
        <w:rPr>
          <w:rFonts w:ascii="Times New Roman" w:hAnsi="Times New Roman"/>
          <w:b/>
          <w:sz w:val="28"/>
        </w:rPr>
        <w:t>1.2 Кваліметрична оцінка якості виробничих процесів</w:t>
      </w:r>
    </w:p>
    <w:p w:rsidR="00B145BD" w:rsidRDefault="00B145BD">
      <w:pPr>
        <w:spacing w:after="0" w:line="360" w:lineRule="auto"/>
        <w:ind w:firstLine="709"/>
        <w:jc w:val="both"/>
        <w:rPr>
          <w:rFonts w:ascii="Times New Roman" w:hAnsi="Times New Roman"/>
          <w:sz w:val="28"/>
        </w:rPr>
      </w:pPr>
    </w:p>
    <w:p w:rsidR="00B145BD" w:rsidRDefault="00505F8C">
      <w:pPr>
        <w:spacing w:after="0" w:line="360" w:lineRule="auto"/>
        <w:ind w:firstLine="709"/>
        <w:jc w:val="both"/>
        <w:rPr>
          <w:rFonts w:ascii="Times New Roman" w:hAnsi="Times New Roman"/>
          <w:sz w:val="28"/>
        </w:rPr>
      </w:pPr>
      <w:proofErr w:type="gramStart"/>
      <w:r>
        <w:rPr>
          <w:rFonts w:ascii="Times New Roman" w:hAnsi="Times New Roman"/>
          <w:sz w:val="28"/>
        </w:rPr>
        <w:t>П</w:t>
      </w:r>
      <w:proofErr w:type="gramEnd"/>
      <w:r>
        <w:rPr>
          <w:rFonts w:ascii="Times New Roman" w:hAnsi="Times New Roman"/>
          <w:sz w:val="28"/>
        </w:rPr>
        <w:t>ід оцінкою рівня якості продукції розуміється результат оцінювання, тобто зіставлення показників якості оцінюваної продукції з якимось базовими значеннями. Ця оцінка може бути представлена в кількісній і якісній формі. У кількісній формі оцінка виражаєтьс</w:t>
      </w:r>
      <w:r>
        <w:rPr>
          <w:rFonts w:ascii="Times New Roman" w:hAnsi="Times New Roman"/>
          <w:sz w:val="28"/>
        </w:rPr>
        <w:t xml:space="preserve">я одним числом, яке є значенням комплексного показника якості, що відбиває певну сукупність властивостей продукції. У якісній формі оцінка </w:t>
      </w:r>
      <w:proofErr w:type="gramStart"/>
      <w:r>
        <w:rPr>
          <w:rFonts w:ascii="Times New Roman" w:hAnsi="Times New Roman"/>
          <w:sz w:val="28"/>
        </w:rPr>
        <w:t>представляється</w:t>
      </w:r>
      <w:proofErr w:type="gramEnd"/>
      <w:r>
        <w:rPr>
          <w:rFonts w:ascii="Times New Roman" w:hAnsi="Times New Roman"/>
          <w:sz w:val="28"/>
        </w:rPr>
        <w:t xml:space="preserve"> у вигляді твердження про те, відповідає продукція по даній сукупності властивостей </w:t>
      </w:r>
      <w:proofErr w:type="gramStart"/>
      <w:r>
        <w:rPr>
          <w:rFonts w:ascii="Times New Roman" w:hAnsi="Times New Roman"/>
          <w:sz w:val="28"/>
        </w:rPr>
        <w:t>р</w:t>
      </w:r>
      <w:proofErr w:type="gramEnd"/>
      <w:r>
        <w:rPr>
          <w:rFonts w:ascii="Times New Roman" w:hAnsi="Times New Roman"/>
          <w:sz w:val="28"/>
        </w:rPr>
        <w:t>івню вимог певног</w:t>
      </w:r>
      <w:r>
        <w:rPr>
          <w:rFonts w:ascii="Times New Roman" w:hAnsi="Times New Roman"/>
          <w:sz w:val="28"/>
        </w:rPr>
        <w:t xml:space="preserve">о ринку, перевершує їх або поступається.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Як відомо, математика принципово абстрагується від властивостей конкретних предметів або процесів і розглядає тільки їх ідеальні математичні моделі та взаємозв’язки </w:t>
      </w:r>
      <w:proofErr w:type="gramStart"/>
      <w:r>
        <w:rPr>
          <w:rFonts w:ascii="Times New Roman" w:hAnsi="Times New Roman"/>
          <w:sz w:val="28"/>
        </w:rPr>
        <w:t>між</w:t>
      </w:r>
      <w:proofErr w:type="gramEnd"/>
      <w:r>
        <w:rPr>
          <w:rFonts w:ascii="Times New Roman" w:hAnsi="Times New Roman"/>
          <w:sz w:val="28"/>
        </w:rPr>
        <w:t xml:space="preserve"> цими моделями. Тому і математична модель якос</w:t>
      </w:r>
      <w:r>
        <w:rPr>
          <w:rFonts w:ascii="Times New Roman" w:hAnsi="Times New Roman"/>
          <w:sz w:val="28"/>
        </w:rPr>
        <w:t xml:space="preserve">ті може розглядатися як деяка абстрактна система окремих властивостей, що має </w:t>
      </w:r>
      <w:proofErr w:type="gramStart"/>
      <w:r>
        <w:rPr>
          <w:rFonts w:ascii="Times New Roman" w:hAnsi="Times New Roman"/>
          <w:sz w:val="28"/>
        </w:rPr>
        <w:t>р</w:t>
      </w:r>
      <w:proofErr w:type="gramEnd"/>
      <w:r>
        <w:rPr>
          <w:rFonts w:ascii="Times New Roman" w:hAnsi="Times New Roman"/>
          <w:sz w:val="28"/>
        </w:rPr>
        <w:t xml:space="preserve">ізну ступінь складності. Ця модель якості, в силу свого абстрактного характеру, буде абсолютно однаковою для самих різних видів продукції, послуг або         процесів [60].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Вод</w:t>
      </w:r>
      <w:r>
        <w:rPr>
          <w:rFonts w:ascii="Times New Roman" w:hAnsi="Times New Roman"/>
          <w:sz w:val="28"/>
        </w:rPr>
        <w:t>ночас внесення в цю модель значень конкретних показників властивостей якості, характерних для того чи іншого конкретного виду продукції, дає змогу перейти від загальної абстрактної моделі якості взагалі до певної моделі якості реально наявного виду продукц</w:t>
      </w:r>
      <w:r>
        <w:rPr>
          <w:rFonts w:ascii="Times New Roman" w:hAnsi="Times New Roman"/>
          <w:sz w:val="28"/>
        </w:rPr>
        <w:t xml:space="preserve">ії. Таким чином, нині формується галузь </w:t>
      </w:r>
      <w:proofErr w:type="gramStart"/>
      <w:r>
        <w:rPr>
          <w:rFonts w:ascii="Times New Roman" w:hAnsi="Times New Roman"/>
          <w:sz w:val="28"/>
        </w:rPr>
        <w:t>досл</w:t>
      </w:r>
      <w:proofErr w:type="gramEnd"/>
      <w:r>
        <w:rPr>
          <w:rFonts w:ascii="Times New Roman" w:hAnsi="Times New Roman"/>
          <w:sz w:val="28"/>
        </w:rPr>
        <w:t xml:space="preserve">ідницької діяльності, що має широке практичне використання за необхідності </w:t>
      </w:r>
      <w:r>
        <w:rPr>
          <w:rFonts w:ascii="Times New Roman" w:hAnsi="Times New Roman"/>
          <w:sz w:val="28"/>
        </w:rPr>
        <w:lastRenderedPageBreak/>
        <w:t xml:space="preserve">оцінити якість найрізноманітніших продуктів праці. </w:t>
      </w:r>
      <w:proofErr w:type="gramStart"/>
      <w:r>
        <w:rPr>
          <w:rFonts w:ascii="Times New Roman" w:hAnsi="Times New Roman"/>
          <w:sz w:val="28"/>
        </w:rPr>
        <w:t>Св</w:t>
      </w:r>
      <w:proofErr w:type="gramEnd"/>
      <w:r>
        <w:rPr>
          <w:rFonts w:ascii="Times New Roman" w:hAnsi="Times New Roman"/>
          <w:sz w:val="28"/>
        </w:rPr>
        <w:t>ій активний розвиток нова наукова галузь отримала у зв’язку зі зростанням складності</w:t>
      </w:r>
      <w:r>
        <w:rPr>
          <w:rFonts w:ascii="Times New Roman" w:hAnsi="Times New Roman"/>
          <w:sz w:val="28"/>
        </w:rPr>
        <w:t xml:space="preserve"> техніки і відповідальності виконуваних нею функцій.</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Стало очевидно, що пошук найвигіднішого </w:t>
      </w:r>
      <w:proofErr w:type="gramStart"/>
      <w:r>
        <w:rPr>
          <w:rFonts w:ascii="Times New Roman" w:hAnsi="Times New Roman"/>
          <w:sz w:val="28"/>
        </w:rPr>
        <w:t>р</w:t>
      </w:r>
      <w:proofErr w:type="gramEnd"/>
      <w:r>
        <w:rPr>
          <w:rFonts w:ascii="Times New Roman" w:hAnsi="Times New Roman"/>
          <w:sz w:val="28"/>
        </w:rPr>
        <w:t xml:space="preserve">ішення під час розроблення нової продукції слід починати на ранній стадії її життєвого циклу. А для цього потрібно мати відповідні розрахункові методики. Особливу увагу почали приділяти методам розрахункової оцінки </w:t>
      </w:r>
      <w:r>
        <w:rPr>
          <w:rFonts w:ascii="Times New Roman" w:hAnsi="Times New Roman"/>
          <w:sz w:val="28"/>
        </w:rPr>
        <w:t xml:space="preserve">якості.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Ці обставини зумовили потребу об’єднання різних методів розв’язання завдань з оцінювання якості різних об'єктів </w:t>
      </w:r>
      <w:proofErr w:type="gramStart"/>
      <w:r>
        <w:rPr>
          <w:rFonts w:ascii="Times New Roman" w:hAnsi="Times New Roman"/>
          <w:sz w:val="28"/>
        </w:rPr>
        <w:t>в</w:t>
      </w:r>
      <w:proofErr w:type="gramEnd"/>
      <w:r>
        <w:rPr>
          <w:rFonts w:ascii="Times New Roman" w:hAnsi="Times New Roman"/>
          <w:sz w:val="28"/>
        </w:rPr>
        <w:t xml:space="preserve"> одну галузь знань, яка названа кваліметрією. Зародження кваліметрії як науки здійснювалось як зародження методі</w:t>
      </w:r>
      <w:proofErr w:type="gramStart"/>
      <w:r>
        <w:rPr>
          <w:rFonts w:ascii="Times New Roman" w:hAnsi="Times New Roman"/>
          <w:sz w:val="28"/>
        </w:rPr>
        <w:t>в</w:t>
      </w:r>
      <w:proofErr w:type="gramEnd"/>
      <w:r>
        <w:rPr>
          <w:rFonts w:ascii="Times New Roman" w:hAnsi="Times New Roman"/>
          <w:sz w:val="28"/>
        </w:rPr>
        <w:t xml:space="preserve"> кількісного оцінюван</w:t>
      </w:r>
      <w:r>
        <w:rPr>
          <w:rFonts w:ascii="Times New Roman" w:hAnsi="Times New Roman"/>
          <w:sz w:val="28"/>
        </w:rPr>
        <w:t xml:space="preserve">ня якості продукції (від латинського «квалі» </w:t>
      </w:r>
      <w:r>
        <w:rPr>
          <w:rFonts w:ascii="Cambria Math" w:hAnsi="Cambria Math"/>
          <w:sz w:val="28"/>
        </w:rPr>
        <w:t>−</w:t>
      </w:r>
      <w:r>
        <w:rPr>
          <w:rFonts w:ascii="Times New Roman" w:hAnsi="Times New Roman"/>
          <w:sz w:val="28"/>
        </w:rPr>
        <w:t xml:space="preserve"> </w:t>
      </w:r>
      <w:proofErr w:type="gramStart"/>
      <w:r>
        <w:rPr>
          <w:rFonts w:ascii="Times New Roman" w:hAnsi="Times New Roman"/>
          <w:sz w:val="28"/>
        </w:rPr>
        <w:t>як</w:t>
      </w:r>
      <w:proofErr w:type="gramEnd"/>
      <w:r>
        <w:rPr>
          <w:rFonts w:ascii="Times New Roman" w:hAnsi="Times New Roman"/>
          <w:sz w:val="28"/>
        </w:rPr>
        <w:t xml:space="preserve">ість та древньогрецького «метріо» </w:t>
      </w:r>
      <w:r>
        <w:rPr>
          <w:rFonts w:ascii="Cambria Math" w:hAnsi="Cambria Math"/>
          <w:sz w:val="28"/>
        </w:rPr>
        <w:t>−</w:t>
      </w:r>
      <w:r>
        <w:rPr>
          <w:rFonts w:ascii="Times New Roman" w:hAnsi="Times New Roman"/>
          <w:sz w:val="28"/>
        </w:rPr>
        <w:t xml:space="preserve"> вимірювати), предметом  якої є властивості товару. Але поява її була обумовлена впливом двох основних факторі</w:t>
      </w:r>
      <w:proofErr w:type="gramStart"/>
      <w:r>
        <w:rPr>
          <w:rFonts w:ascii="Times New Roman" w:hAnsi="Times New Roman"/>
          <w:sz w:val="28"/>
        </w:rPr>
        <w:t>в</w:t>
      </w:r>
      <w:proofErr w:type="gramEnd"/>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По-перше, появою в першій половині XX ст. в розвинених в е</w:t>
      </w:r>
      <w:r>
        <w:rPr>
          <w:rFonts w:ascii="Times New Roman" w:hAnsi="Times New Roman"/>
          <w:sz w:val="28"/>
        </w:rPr>
        <w:t xml:space="preserve">кономічному відношенні </w:t>
      </w:r>
      <w:proofErr w:type="gramStart"/>
      <w:r>
        <w:rPr>
          <w:rFonts w:ascii="Times New Roman" w:hAnsi="Times New Roman"/>
          <w:sz w:val="28"/>
        </w:rPr>
        <w:t>країнах</w:t>
      </w:r>
      <w:proofErr w:type="gramEnd"/>
      <w:r>
        <w:rPr>
          <w:rFonts w:ascii="Times New Roman" w:hAnsi="Times New Roman"/>
          <w:sz w:val="28"/>
        </w:rPr>
        <w:t xml:space="preserve"> численних емпіричних методик кількісної оцінки якості (головним чином </w:t>
      </w:r>
      <w:r>
        <w:rPr>
          <w:rFonts w:ascii="Cambria Math" w:hAnsi="Cambria Math"/>
          <w:sz w:val="28"/>
        </w:rPr>
        <w:t>−</w:t>
      </w:r>
      <w:r>
        <w:rPr>
          <w:rFonts w:ascii="Times New Roman" w:hAnsi="Times New Roman"/>
          <w:sz w:val="28"/>
        </w:rPr>
        <w:t xml:space="preserve"> якості продукції).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І, по-друге, необхідністю теоретичного обґрунтування, а також </w:t>
      </w:r>
      <w:proofErr w:type="gramStart"/>
      <w:r>
        <w:rPr>
          <w:rFonts w:ascii="Times New Roman" w:hAnsi="Times New Roman"/>
          <w:sz w:val="28"/>
        </w:rPr>
        <w:t>п</w:t>
      </w:r>
      <w:proofErr w:type="gramEnd"/>
      <w:r>
        <w:rPr>
          <w:rFonts w:ascii="Times New Roman" w:hAnsi="Times New Roman"/>
          <w:sz w:val="28"/>
        </w:rPr>
        <w:t>ідвищення точності і надійності цих методик. У витоків цілісної галузі</w:t>
      </w:r>
      <w:r>
        <w:rPr>
          <w:rFonts w:ascii="Times New Roman" w:hAnsi="Times New Roman"/>
          <w:sz w:val="28"/>
        </w:rPr>
        <w:t xml:space="preserve"> науки про кваліметрію стояли слов’янські </w:t>
      </w:r>
      <w:proofErr w:type="gramStart"/>
      <w:r>
        <w:rPr>
          <w:rFonts w:ascii="Times New Roman" w:hAnsi="Times New Roman"/>
          <w:sz w:val="28"/>
        </w:rPr>
        <w:t>досл</w:t>
      </w:r>
      <w:proofErr w:type="gramEnd"/>
      <w:r>
        <w:rPr>
          <w:rFonts w:ascii="Times New Roman" w:hAnsi="Times New Roman"/>
          <w:sz w:val="28"/>
        </w:rPr>
        <w:t xml:space="preserve">ідники: люди різних спеціальностей та інтересів, які працювали в різних галузях господарчого комплексу [21].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Військовий інженер Г. Азгальдов  цікавився проблемами оцінювання ефективності будівельних споруд та </w:t>
      </w:r>
      <w:r>
        <w:rPr>
          <w:rFonts w:ascii="Times New Roman" w:hAnsi="Times New Roman"/>
          <w:sz w:val="28"/>
        </w:rPr>
        <w:t>об’єкті</w:t>
      </w:r>
      <w:proofErr w:type="gramStart"/>
      <w:r>
        <w:rPr>
          <w:rFonts w:ascii="Times New Roman" w:hAnsi="Times New Roman"/>
          <w:sz w:val="28"/>
        </w:rPr>
        <w:t>в</w:t>
      </w:r>
      <w:proofErr w:type="gramEnd"/>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Інженери 3. Крапивенський, Ю. Кураченко та Д. Шпекторов </w:t>
      </w:r>
      <w:r>
        <w:rPr>
          <w:rFonts w:ascii="Cambria Math" w:hAnsi="Cambria Math"/>
          <w:sz w:val="28"/>
        </w:rPr>
        <w:t>−</w:t>
      </w:r>
      <w:r>
        <w:rPr>
          <w:rFonts w:ascii="Times New Roman" w:hAnsi="Times New Roman"/>
          <w:sz w:val="28"/>
        </w:rPr>
        <w:t xml:space="preserve"> конструктори автомобілів питаннями комплексної економічної оцінки </w:t>
      </w:r>
      <w:proofErr w:type="gramStart"/>
      <w:r>
        <w:rPr>
          <w:rFonts w:ascii="Times New Roman" w:hAnsi="Times New Roman"/>
          <w:sz w:val="28"/>
        </w:rPr>
        <w:t>п</w:t>
      </w:r>
      <w:proofErr w:type="gramEnd"/>
      <w:r>
        <w:rPr>
          <w:rFonts w:ascii="Times New Roman" w:hAnsi="Times New Roman"/>
          <w:sz w:val="28"/>
        </w:rPr>
        <w:t>ідвищення якості машин і мотоциклів. Кандидат економічних наук В. Панов розробляв автоматизовані системи планування й у</w:t>
      </w:r>
      <w:r>
        <w:rPr>
          <w:rFonts w:ascii="Times New Roman" w:hAnsi="Times New Roman"/>
          <w:sz w:val="28"/>
        </w:rPr>
        <w:t>правління великими комплексами дослідно-конструкторських робіт та проблемами оцінювання ефективності підвищення якості продукції [21].</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lastRenderedPageBreak/>
        <w:t xml:space="preserve">Кандидат </w:t>
      </w:r>
      <w:proofErr w:type="gramStart"/>
      <w:r>
        <w:rPr>
          <w:rFonts w:ascii="Times New Roman" w:hAnsi="Times New Roman"/>
          <w:sz w:val="28"/>
        </w:rPr>
        <w:t>арх</w:t>
      </w:r>
      <w:proofErr w:type="gramEnd"/>
      <w:r>
        <w:rPr>
          <w:rFonts w:ascii="Times New Roman" w:hAnsi="Times New Roman"/>
          <w:sz w:val="28"/>
        </w:rPr>
        <w:t xml:space="preserve">ітектури М. Федоров </w:t>
      </w:r>
      <w:r>
        <w:rPr>
          <w:rFonts w:ascii="Cambria Math" w:hAnsi="Cambria Math"/>
          <w:sz w:val="28"/>
        </w:rPr>
        <w:t>−</w:t>
      </w:r>
      <w:r>
        <w:rPr>
          <w:rFonts w:ascii="Times New Roman" w:hAnsi="Times New Roman"/>
          <w:sz w:val="28"/>
        </w:rPr>
        <w:t xml:space="preserve"> питання оцінювання якості продукції з позиції технічної естетики. Усі ці фахівці дійшли</w:t>
      </w:r>
      <w:r>
        <w:rPr>
          <w:rFonts w:ascii="Times New Roman" w:hAnsi="Times New Roman"/>
          <w:sz w:val="28"/>
        </w:rPr>
        <w:t xml:space="preserve"> висновку, що в </w:t>
      </w:r>
      <w:proofErr w:type="gramStart"/>
      <w:r>
        <w:rPr>
          <w:rFonts w:ascii="Times New Roman" w:hAnsi="Times New Roman"/>
          <w:sz w:val="28"/>
        </w:rPr>
        <w:t>країн</w:t>
      </w:r>
      <w:proofErr w:type="gramEnd"/>
      <w:r>
        <w:rPr>
          <w:rFonts w:ascii="Times New Roman" w:hAnsi="Times New Roman"/>
          <w:sz w:val="28"/>
        </w:rPr>
        <w:t xml:space="preserve">і відбувається формування нової самостійної галузі наукових знань – науки про вимірювання якості продукції, якій вони вирішили дати назву «кваліметрія».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Ця наука викладається студентам багатьох вузів, і вже можна говорити про відносно</w:t>
      </w:r>
      <w:r>
        <w:rPr>
          <w:rFonts w:ascii="Times New Roman" w:hAnsi="Times New Roman"/>
          <w:sz w:val="28"/>
        </w:rPr>
        <w:t xml:space="preserve"> нову, але сформовану науку, знання якої необхідні практичним фахівцям, які оцінюють і управляють якістю </w:t>
      </w:r>
      <w:proofErr w:type="gramStart"/>
      <w:r>
        <w:rPr>
          <w:rFonts w:ascii="Times New Roman" w:hAnsi="Times New Roman"/>
          <w:sz w:val="28"/>
        </w:rPr>
        <w:t>р</w:t>
      </w:r>
      <w:proofErr w:type="gramEnd"/>
      <w:r>
        <w:rPr>
          <w:rFonts w:ascii="Times New Roman" w:hAnsi="Times New Roman"/>
          <w:sz w:val="28"/>
        </w:rPr>
        <w:t>ізних об’єктів. Кваліметричні методи спершу знайшли своє використання у виробничій сфері, де ефективність роботи будь-якого підприємства передусім виз</w:t>
      </w:r>
      <w:r>
        <w:rPr>
          <w:rFonts w:ascii="Times New Roman" w:hAnsi="Times New Roman"/>
          <w:sz w:val="28"/>
        </w:rPr>
        <w:t xml:space="preserve">начається якістю створеної продукції [55].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Сьогодні комплексні кількісні оцінки якості все більше використовуються в </w:t>
      </w:r>
      <w:proofErr w:type="gramStart"/>
      <w:r>
        <w:rPr>
          <w:rFonts w:ascii="Times New Roman" w:hAnsi="Times New Roman"/>
          <w:sz w:val="28"/>
        </w:rPr>
        <w:t>р</w:t>
      </w:r>
      <w:proofErr w:type="gramEnd"/>
      <w:r>
        <w:rPr>
          <w:rFonts w:ascii="Times New Roman" w:hAnsi="Times New Roman"/>
          <w:sz w:val="28"/>
        </w:rPr>
        <w:t>ізних сферах життєдіяльності. Нині основні наукові категорії, що відносяться не тільки до технічних, а й до природничих і навіть гуманіта</w:t>
      </w:r>
      <w:r>
        <w:rPr>
          <w:rFonts w:ascii="Times New Roman" w:hAnsi="Times New Roman"/>
          <w:sz w:val="28"/>
        </w:rPr>
        <w:t xml:space="preserve">рних наук, все більш починають піддаватися спочатку формалізації, а потім </w:t>
      </w:r>
      <w:r>
        <w:rPr>
          <w:rFonts w:ascii="Cambria Math" w:hAnsi="Cambria Math"/>
          <w:sz w:val="28"/>
        </w:rPr>
        <w:t>−</w:t>
      </w:r>
      <w:r>
        <w:rPr>
          <w:rFonts w:ascii="Times New Roman" w:hAnsi="Times New Roman"/>
          <w:sz w:val="28"/>
        </w:rPr>
        <w:t xml:space="preserve"> і кількісному визначенню.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Кваліметрія, що зародилася й активно розвивається в Україні, тепер отримала певне міжнародне визнання і освоюється фахівцями зарубіжних </w:t>
      </w:r>
      <w:proofErr w:type="gramStart"/>
      <w:r>
        <w:rPr>
          <w:rFonts w:ascii="Times New Roman" w:hAnsi="Times New Roman"/>
          <w:sz w:val="28"/>
        </w:rPr>
        <w:t>країн</w:t>
      </w:r>
      <w:proofErr w:type="gramEnd"/>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Так, нап</w:t>
      </w:r>
      <w:r>
        <w:rPr>
          <w:rFonts w:ascii="Times New Roman" w:hAnsi="Times New Roman"/>
          <w:sz w:val="28"/>
        </w:rPr>
        <w:t xml:space="preserve">риклад, починаючи з 15-ої міжнародної конференції Європейської організації з контролю якості (1971 р.), питання кваліметрії обговорювалися ще </w:t>
      </w:r>
      <w:proofErr w:type="gramStart"/>
      <w:r>
        <w:rPr>
          <w:rFonts w:ascii="Times New Roman" w:hAnsi="Times New Roman"/>
          <w:sz w:val="28"/>
        </w:rPr>
        <w:t>на</w:t>
      </w:r>
      <w:proofErr w:type="gramEnd"/>
      <w:r>
        <w:rPr>
          <w:rFonts w:ascii="Times New Roman" w:hAnsi="Times New Roman"/>
          <w:sz w:val="28"/>
        </w:rPr>
        <w:t xml:space="preserve"> кількох міжнародних науково-технічних конференціях: в Осло (1974 р.), у Варні (1977 р.), в Єревані (1982 р.), в</w:t>
      </w:r>
      <w:r>
        <w:rPr>
          <w:rFonts w:ascii="Times New Roman" w:hAnsi="Times New Roman"/>
          <w:sz w:val="28"/>
        </w:rPr>
        <w:t xml:space="preserve"> Мадриді (1983 р.). </w:t>
      </w:r>
    </w:p>
    <w:p w:rsidR="00B145BD" w:rsidRDefault="00505F8C">
      <w:pPr>
        <w:spacing w:after="0" w:line="360" w:lineRule="auto"/>
        <w:ind w:firstLine="709"/>
        <w:jc w:val="both"/>
        <w:rPr>
          <w:rFonts w:ascii="Times New Roman" w:hAnsi="Times New Roman"/>
          <w:sz w:val="28"/>
        </w:rPr>
      </w:pPr>
      <w:proofErr w:type="gramStart"/>
      <w:r>
        <w:rPr>
          <w:rFonts w:ascii="Times New Roman" w:hAnsi="Times New Roman"/>
          <w:sz w:val="28"/>
        </w:rPr>
        <w:t>Секція кваліметрії працювала і на черговому конгресі Азіатського товариства якості (Делі, 1989 р.); відомо також, що в США в жовтні 1997 р. відбувся міжнародний семінар з навчання менеджерів щодо використання методології та способів кв</w:t>
      </w:r>
      <w:r>
        <w:rPr>
          <w:rFonts w:ascii="Times New Roman" w:hAnsi="Times New Roman"/>
          <w:sz w:val="28"/>
        </w:rPr>
        <w:t xml:space="preserve">аліметрії. Отже, кваліметрія являє собою відносно нову, але цілком сформовану науку [15].  </w:t>
      </w:r>
      <w:proofErr w:type="gramEnd"/>
    </w:p>
    <w:p w:rsidR="00B145BD" w:rsidRDefault="00505F8C">
      <w:pPr>
        <w:spacing w:after="0" w:line="360" w:lineRule="auto"/>
        <w:ind w:firstLine="709"/>
        <w:jc w:val="both"/>
        <w:rPr>
          <w:rFonts w:ascii="Times New Roman" w:hAnsi="Times New Roman"/>
          <w:sz w:val="28"/>
        </w:rPr>
      </w:pPr>
      <w:r>
        <w:rPr>
          <w:rFonts w:ascii="Times New Roman" w:hAnsi="Times New Roman"/>
          <w:sz w:val="28"/>
        </w:rPr>
        <w:lastRenderedPageBreak/>
        <w:t>Кваліметрія – це наука, яка створена не штучно, а за вимогою практики. Це наукова галузь, що вивчає методологію й проблематику комплексних кількісних оцінок якостей</w:t>
      </w:r>
      <w:r>
        <w:rPr>
          <w:rFonts w:ascii="Times New Roman" w:hAnsi="Times New Roman"/>
          <w:sz w:val="28"/>
        </w:rPr>
        <w:t xml:space="preserve"> будь-яких об’єктів, предметів чи процесі</w:t>
      </w:r>
      <w:proofErr w:type="gramStart"/>
      <w:r>
        <w:rPr>
          <w:rFonts w:ascii="Times New Roman" w:hAnsi="Times New Roman"/>
          <w:sz w:val="28"/>
        </w:rPr>
        <w:t>в</w:t>
      </w:r>
      <w:proofErr w:type="gramEnd"/>
      <w:r>
        <w:rPr>
          <w:rFonts w:ascii="Times New Roman" w:hAnsi="Times New Roman"/>
          <w:sz w:val="28"/>
        </w:rPr>
        <w:t>.</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Вона є складовою  квалітології – науки </w:t>
      </w:r>
      <w:proofErr w:type="gramStart"/>
      <w:r>
        <w:rPr>
          <w:rFonts w:ascii="Times New Roman" w:hAnsi="Times New Roman"/>
          <w:sz w:val="28"/>
        </w:rPr>
        <w:t>про</w:t>
      </w:r>
      <w:proofErr w:type="gramEnd"/>
      <w:r>
        <w:rPr>
          <w:rFonts w:ascii="Times New Roman" w:hAnsi="Times New Roman"/>
          <w:sz w:val="28"/>
        </w:rPr>
        <w:t xml:space="preserve"> якість. Кінцевою метою кваліметрії є розроблення і вдосконалення методик, за допомогою яких може бути виражена на практиці якість </w:t>
      </w:r>
      <w:proofErr w:type="gramStart"/>
      <w:r>
        <w:rPr>
          <w:rFonts w:ascii="Times New Roman" w:hAnsi="Times New Roman"/>
          <w:sz w:val="28"/>
        </w:rPr>
        <w:t>конкретного</w:t>
      </w:r>
      <w:proofErr w:type="gramEnd"/>
      <w:r>
        <w:rPr>
          <w:rFonts w:ascii="Times New Roman" w:hAnsi="Times New Roman"/>
          <w:sz w:val="28"/>
        </w:rPr>
        <w:t xml:space="preserve"> оцінюваного об’єкта одним </w:t>
      </w:r>
      <w:r>
        <w:rPr>
          <w:rFonts w:ascii="Times New Roman" w:hAnsi="Times New Roman"/>
          <w:sz w:val="28"/>
        </w:rPr>
        <w:t xml:space="preserve">числом, що характеризує ступінь задоволення певним об’єктом громадської чи особистої потреби. Нижче наводяться визначення терміна «кваліметрія», які зустрічаються в </w:t>
      </w:r>
      <w:proofErr w:type="gramStart"/>
      <w:r>
        <w:rPr>
          <w:rFonts w:ascii="Times New Roman" w:hAnsi="Times New Roman"/>
          <w:sz w:val="28"/>
        </w:rPr>
        <w:t>р</w:t>
      </w:r>
      <w:proofErr w:type="gramEnd"/>
      <w:r>
        <w:rPr>
          <w:rFonts w:ascii="Times New Roman" w:hAnsi="Times New Roman"/>
          <w:sz w:val="28"/>
        </w:rPr>
        <w:t xml:space="preserve">ізних наукових джерелах: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кваліметрія </w:t>
      </w:r>
      <w:r>
        <w:rPr>
          <w:rFonts w:ascii="Cambria Math" w:hAnsi="Cambria Math"/>
          <w:sz w:val="28"/>
        </w:rPr>
        <w:t>−</w:t>
      </w:r>
      <w:r>
        <w:rPr>
          <w:rFonts w:ascii="Times New Roman" w:hAnsi="Times New Roman"/>
          <w:sz w:val="28"/>
        </w:rPr>
        <w:t xml:space="preserve"> галузь науки, що вивчає і реалізує </w:t>
      </w:r>
      <w:proofErr w:type="gramStart"/>
      <w:r>
        <w:rPr>
          <w:rFonts w:ascii="Times New Roman" w:hAnsi="Times New Roman"/>
          <w:sz w:val="28"/>
        </w:rPr>
        <w:t>методи к</w:t>
      </w:r>
      <w:proofErr w:type="gramEnd"/>
      <w:r>
        <w:rPr>
          <w:rFonts w:ascii="Times New Roman" w:hAnsi="Times New Roman"/>
          <w:sz w:val="28"/>
        </w:rPr>
        <w:t>ількісн</w:t>
      </w:r>
      <w:r>
        <w:rPr>
          <w:rFonts w:ascii="Times New Roman" w:hAnsi="Times New Roman"/>
          <w:sz w:val="28"/>
        </w:rPr>
        <w:t xml:space="preserve">ої оцінки якості;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кваліметрія </w:t>
      </w:r>
      <w:r>
        <w:rPr>
          <w:rFonts w:ascii="Cambria Math" w:hAnsi="Cambria Math"/>
          <w:sz w:val="28"/>
        </w:rPr>
        <w:t>−</w:t>
      </w:r>
      <w:r>
        <w:rPr>
          <w:rFonts w:ascii="Times New Roman" w:hAnsi="Times New Roman"/>
          <w:sz w:val="28"/>
        </w:rPr>
        <w:t xml:space="preserve"> наукова область, що об’єднує методи кількісної оцінки якості </w:t>
      </w:r>
      <w:proofErr w:type="gramStart"/>
      <w:r>
        <w:rPr>
          <w:rFonts w:ascii="Times New Roman" w:hAnsi="Times New Roman"/>
          <w:sz w:val="28"/>
        </w:rPr>
        <w:t>р</w:t>
      </w:r>
      <w:proofErr w:type="gramEnd"/>
      <w:r>
        <w:rPr>
          <w:rFonts w:ascii="Times New Roman" w:hAnsi="Times New Roman"/>
          <w:sz w:val="28"/>
        </w:rPr>
        <w:t xml:space="preserve">ізних об’єктів;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кваліметрія </w:t>
      </w:r>
      <w:r>
        <w:rPr>
          <w:rFonts w:ascii="Cambria Math" w:hAnsi="Cambria Math"/>
          <w:sz w:val="28"/>
        </w:rPr>
        <w:t>−</w:t>
      </w:r>
      <w:r>
        <w:rPr>
          <w:rFonts w:ascii="Times New Roman" w:hAnsi="Times New Roman"/>
          <w:sz w:val="28"/>
        </w:rPr>
        <w:t xml:space="preserve"> це вчення (наука) про вимірювання кількісної оцінки якості будь-яких предметів і процесів, тобто об'єктів реального (матеріального</w:t>
      </w:r>
      <w:r>
        <w:rPr>
          <w:rFonts w:ascii="Times New Roman" w:hAnsi="Times New Roman"/>
          <w:sz w:val="28"/>
        </w:rPr>
        <w:t xml:space="preserve">) </w:t>
      </w:r>
      <w:proofErr w:type="gramStart"/>
      <w:r>
        <w:rPr>
          <w:rFonts w:ascii="Times New Roman" w:hAnsi="Times New Roman"/>
          <w:sz w:val="28"/>
        </w:rPr>
        <w:t>св</w:t>
      </w:r>
      <w:proofErr w:type="gramEnd"/>
      <w:r>
        <w:rPr>
          <w:rFonts w:ascii="Times New Roman" w:hAnsi="Times New Roman"/>
          <w:sz w:val="28"/>
        </w:rPr>
        <w:t xml:space="preserve">іту;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кваліметрія </w:t>
      </w:r>
      <w:r>
        <w:rPr>
          <w:rFonts w:ascii="Cambria Math" w:hAnsi="Cambria Math"/>
          <w:sz w:val="28"/>
        </w:rPr>
        <w:t>−</w:t>
      </w:r>
      <w:r>
        <w:rPr>
          <w:rFonts w:ascii="Times New Roman" w:hAnsi="Times New Roman"/>
          <w:sz w:val="28"/>
        </w:rPr>
        <w:t xml:space="preserve"> наука про способи вимі</w:t>
      </w:r>
      <w:proofErr w:type="gramStart"/>
      <w:r>
        <w:rPr>
          <w:rFonts w:ascii="Times New Roman" w:hAnsi="Times New Roman"/>
          <w:sz w:val="28"/>
        </w:rPr>
        <w:t>ру і к</w:t>
      </w:r>
      <w:proofErr w:type="gramEnd"/>
      <w:r>
        <w:rPr>
          <w:rFonts w:ascii="Times New Roman" w:hAnsi="Times New Roman"/>
          <w:sz w:val="28"/>
        </w:rPr>
        <w:t xml:space="preserve">ількісної оцінки якості продукції та послуг;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кваліметрія </w:t>
      </w:r>
      <w:r>
        <w:rPr>
          <w:rFonts w:ascii="Cambria Math" w:hAnsi="Cambria Math"/>
          <w:sz w:val="28"/>
        </w:rPr>
        <w:t>−</w:t>
      </w:r>
      <w:r>
        <w:rPr>
          <w:rFonts w:ascii="Times New Roman" w:hAnsi="Times New Roman"/>
          <w:sz w:val="28"/>
        </w:rPr>
        <w:t xml:space="preserve"> наукова дисципліна, що вивчає методологію і проблематику </w:t>
      </w:r>
      <w:proofErr w:type="gramStart"/>
      <w:r>
        <w:rPr>
          <w:rFonts w:ascii="Times New Roman" w:hAnsi="Times New Roman"/>
          <w:sz w:val="28"/>
        </w:rPr>
        <w:t>комплексного</w:t>
      </w:r>
      <w:proofErr w:type="gramEnd"/>
      <w:r>
        <w:rPr>
          <w:rFonts w:ascii="Times New Roman" w:hAnsi="Times New Roman"/>
          <w:sz w:val="28"/>
        </w:rPr>
        <w:t xml:space="preserve"> кількісного оцінювання якості об’єктів будь-якої природи [8, c.71].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Квал</w:t>
      </w:r>
      <w:r>
        <w:rPr>
          <w:rFonts w:ascii="Times New Roman" w:hAnsi="Times New Roman"/>
          <w:sz w:val="28"/>
        </w:rPr>
        <w:t xml:space="preserve">іметрія розділяється на теоретичну й прикладну. Теоретична кваліметрія абстрагується від конкретних об’єктів і вивчає загальні закономірності й математичні моделі, що </w:t>
      </w:r>
      <w:proofErr w:type="gramStart"/>
      <w:r>
        <w:rPr>
          <w:rFonts w:ascii="Times New Roman" w:hAnsi="Times New Roman"/>
          <w:sz w:val="28"/>
        </w:rPr>
        <w:t>пов’язан</w:t>
      </w:r>
      <w:proofErr w:type="gramEnd"/>
      <w:r>
        <w:rPr>
          <w:rFonts w:ascii="Times New Roman" w:hAnsi="Times New Roman"/>
          <w:sz w:val="28"/>
        </w:rPr>
        <w:t>і з оцінкою якості.</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Прикладна кваліметрія адаптує й доводить до технологічного ви</w:t>
      </w:r>
      <w:r>
        <w:rPr>
          <w:rFonts w:ascii="Times New Roman" w:hAnsi="Times New Roman"/>
          <w:sz w:val="28"/>
        </w:rPr>
        <w:t xml:space="preserve">користання моделі оцінки якості </w:t>
      </w:r>
      <w:proofErr w:type="gramStart"/>
      <w:r>
        <w:rPr>
          <w:rFonts w:ascii="Times New Roman" w:hAnsi="Times New Roman"/>
          <w:sz w:val="28"/>
        </w:rPr>
        <w:t>р</w:t>
      </w:r>
      <w:proofErr w:type="gramEnd"/>
      <w:r>
        <w:rPr>
          <w:rFonts w:ascii="Times New Roman" w:hAnsi="Times New Roman"/>
          <w:sz w:val="28"/>
        </w:rPr>
        <w:t xml:space="preserve">ізних предметів.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Отже, кваліметрія охоплює </w:t>
      </w:r>
      <w:proofErr w:type="gramStart"/>
      <w:r>
        <w:rPr>
          <w:rFonts w:ascii="Times New Roman" w:hAnsi="Times New Roman"/>
          <w:sz w:val="28"/>
        </w:rPr>
        <w:t>р</w:t>
      </w:r>
      <w:proofErr w:type="gramEnd"/>
      <w:r>
        <w:rPr>
          <w:rFonts w:ascii="Times New Roman" w:hAnsi="Times New Roman"/>
          <w:sz w:val="28"/>
        </w:rPr>
        <w:t xml:space="preserve">ізні аспекти оцінюванням якості об’єктів будь-якої природи і підрозділяється на три види:  </w:t>
      </w:r>
    </w:p>
    <w:p w:rsidR="00B145BD" w:rsidRDefault="00505F8C">
      <w:pPr>
        <w:spacing w:after="0" w:line="360" w:lineRule="auto"/>
        <w:ind w:firstLine="708"/>
        <w:jc w:val="both"/>
        <w:rPr>
          <w:rFonts w:ascii="Times New Roman" w:hAnsi="Times New Roman"/>
          <w:sz w:val="28"/>
        </w:rPr>
      </w:pPr>
      <w:r>
        <w:rPr>
          <w:noProof/>
        </w:rPr>
        <w:lastRenderedPageBreak/>
        <w:drawing>
          <wp:inline distT="0" distB="0" distL="0" distR="0">
            <wp:extent cx="5724525" cy="454342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stretch>
                      <a:fillRect/>
                    </a:stretch>
                  </pic:blipFill>
                  <pic:spPr>
                    <a:xfrm>
                      <a:off x="0" y="0"/>
                      <a:ext cx="5724525" cy="4543425"/>
                    </a:xfrm>
                    <a:prstGeom prst="rect">
                      <a:avLst/>
                    </a:prstGeom>
                    <a:noFill/>
                  </pic:spPr>
                </pic:pic>
              </a:graphicData>
            </a:graphic>
          </wp:inline>
        </w:drawing>
      </w:r>
    </w:p>
    <w:p w:rsidR="00B145BD" w:rsidRDefault="00505F8C">
      <w:pPr>
        <w:spacing w:after="0" w:line="360" w:lineRule="auto"/>
        <w:ind w:firstLine="708"/>
        <w:jc w:val="center"/>
        <w:rPr>
          <w:rFonts w:ascii="Times New Roman" w:hAnsi="Times New Roman"/>
          <w:i/>
          <w:sz w:val="24"/>
        </w:rPr>
      </w:pPr>
      <w:r>
        <w:rPr>
          <w:rFonts w:ascii="Times New Roman" w:hAnsi="Times New Roman"/>
          <w:i/>
          <w:sz w:val="24"/>
        </w:rPr>
        <w:t>Рис.1.3</w:t>
      </w:r>
      <w:proofErr w:type="gramStart"/>
      <w:r>
        <w:rPr>
          <w:rFonts w:ascii="Times New Roman" w:hAnsi="Times New Roman"/>
          <w:i/>
          <w:sz w:val="24"/>
        </w:rPr>
        <w:t xml:space="preserve"> Т</w:t>
      </w:r>
      <w:proofErr w:type="gramEnd"/>
      <w:r>
        <w:rPr>
          <w:rFonts w:ascii="Times New Roman" w:hAnsi="Times New Roman"/>
          <w:i/>
          <w:sz w:val="24"/>
        </w:rPr>
        <w:t>ри види кваліметричної оцінки</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Існують також </w:t>
      </w:r>
      <w:proofErr w:type="gramStart"/>
      <w:r>
        <w:rPr>
          <w:rFonts w:ascii="Times New Roman" w:hAnsi="Times New Roman"/>
          <w:sz w:val="28"/>
        </w:rPr>
        <w:t>соц</w:t>
      </w:r>
      <w:proofErr w:type="gramEnd"/>
      <w:r>
        <w:rPr>
          <w:rFonts w:ascii="Times New Roman" w:hAnsi="Times New Roman"/>
          <w:sz w:val="28"/>
        </w:rPr>
        <w:t xml:space="preserve">іологічна, педагогічна, географічна кваліметрії та інші.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Отже, предметом кваліметрії є властивості продукті</w:t>
      </w:r>
      <w:proofErr w:type="gramStart"/>
      <w:r>
        <w:rPr>
          <w:rFonts w:ascii="Times New Roman" w:hAnsi="Times New Roman"/>
          <w:sz w:val="28"/>
        </w:rPr>
        <w:t>в</w:t>
      </w:r>
      <w:proofErr w:type="gramEnd"/>
      <w:r>
        <w:rPr>
          <w:rFonts w:ascii="Times New Roman" w:hAnsi="Times New Roman"/>
          <w:sz w:val="28"/>
        </w:rPr>
        <w:t xml:space="preserve"> </w:t>
      </w:r>
      <w:proofErr w:type="gramStart"/>
      <w:r>
        <w:rPr>
          <w:rFonts w:ascii="Times New Roman" w:hAnsi="Times New Roman"/>
          <w:sz w:val="28"/>
        </w:rPr>
        <w:t>труда</w:t>
      </w:r>
      <w:proofErr w:type="gramEnd"/>
      <w:r>
        <w:rPr>
          <w:rFonts w:ascii="Times New Roman" w:hAnsi="Times New Roman"/>
          <w:sz w:val="28"/>
        </w:rPr>
        <w:t xml:space="preserve"> та методи оцінювання їх якості, відповідно до суспільних потреб. Об’єктом кваліметрії може бути все, що являє собою цілі</w:t>
      </w:r>
      <w:r>
        <w:rPr>
          <w:rFonts w:ascii="Times New Roman" w:hAnsi="Times New Roman"/>
          <w:sz w:val="28"/>
        </w:rPr>
        <w:t xml:space="preserve">сність, що може бути виокремлено для вивчення, </w:t>
      </w:r>
      <w:proofErr w:type="gramStart"/>
      <w:r>
        <w:rPr>
          <w:rFonts w:ascii="Times New Roman" w:hAnsi="Times New Roman"/>
          <w:sz w:val="28"/>
        </w:rPr>
        <w:t>досл</w:t>
      </w:r>
      <w:proofErr w:type="gramEnd"/>
      <w:r>
        <w:rPr>
          <w:rFonts w:ascii="Times New Roman" w:hAnsi="Times New Roman"/>
          <w:sz w:val="28"/>
        </w:rPr>
        <w:t xml:space="preserve">іджено і пізнано, тобто будь-який предмет, процес або явище, до яких застосовується поняття «якість». Частіше за інші такими об’єктами стають промислові товари і послуги [27].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Проте слід зауважити, що ост</w:t>
      </w:r>
      <w:r>
        <w:rPr>
          <w:rFonts w:ascii="Times New Roman" w:hAnsi="Times New Roman"/>
          <w:sz w:val="28"/>
        </w:rPr>
        <w:t xml:space="preserve">аннім часом багато положень і методик, які використовувалися щодо промислової продукції, почали застосовуватися і до об’єктів нематеріальної сфери, так званої гуманітарної, або </w:t>
      </w:r>
      <w:proofErr w:type="gramStart"/>
      <w:r>
        <w:rPr>
          <w:rFonts w:ascii="Times New Roman" w:hAnsi="Times New Roman"/>
          <w:sz w:val="28"/>
        </w:rPr>
        <w:t>соц</w:t>
      </w:r>
      <w:proofErr w:type="gramEnd"/>
      <w:r>
        <w:rPr>
          <w:rFonts w:ascii="Times New Roman" w:hAnsi="Times New Roman"/>
          <w:sz w:val="28"/>
        </w:rPr>
        <w:t xml:space="preserve">іальної.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Отже, об’єктами кваліметрії можуть виступати: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lastRenderedPageBreak/>
        <w:t>- виробничий п</w:t>
      </w:r>
      <w:r>
        <w:rPr>
          <w:rFonts w:ascii="Times New Roman" w:hAnsi="Times New Roman"/>
          <w:sz w:val="28"/>
        </w:rPr>
        <w:t xml:space="preserve">роцес, технологічний процес, технологічна система або її елементи (технологічний комплекс, технологічне устаткування та ін.);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продукція;</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послуга (організації, населенню, окремій особі, </w:t>
      </w:r>
      <w:proofErr w:type="gramStart"/>
      <w:r>
        <w:rPr>
          <w:rFonts w:ascii="Times New Roman" w:hAnsi="Times New Roman"/>
          <w:sz w:val="28"/>
        </w:rPr>
        <w:t>в</w:t>
      </w:r>
      <w:proofErr w:type="gramEnd"/>
      <w:r>
        <w:rPr>
          <w:rFonts w:ascii="Times New Roman" w:hAnsi="Times New Roman"/>
          <w:sz w:val="28"/>
        </w:rPr>
        <w:t xml:space="preserve"> тому числі освітня);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інтелектуальний продукт, програмний прод</w:t>
      </w:r>
      <w:r>
        <w:rPr>
          <w:rFonts w:ascii="Times New Roman" w:hAnsi="Times New Roman"/>
          <w:sz w:val="28"/>
        </w:rPr>
        <w:t>укт, науковий продукт (концепція, методика і тому подібне); Інші нематеріальні продукти (організаційна система, схема, карта і тому подібне);</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гуманістична сфера (</w:t>
      </w:r>
      <w:proofErr w:type="gramStart"/>
      <w:r>
        <w:rPr>
          <w:rFonts w:ascii="Times New Roman" w:hAnsi="Times New Roman"/>
          <w:sz w:val="28"/>
        </w:rPr>
        <w:t>соц</w:t>
      </w:r>
      <w:proofErr w:type="gramEnd"/>
      <w:r>
        <w:rPr>
          <w:rFonts w:ascii="Times New Roman" w:hAnsi="Times New Roman"/>
          <w:sz w:val="28"/>
        </w:rPr>
        <w:t xml:space="preserve">іальні процеси, педагогічні процеси, задоволення суспільних потреб, якість життя; людина </w:t>
      </w:r>
      <w:r>
        <w:rPr>
          <w:rFonts w:ascii="Times New Roman" w:hAnsi="Times New Roman"/>
          <w:sz w:val="28"/>
        </w:rPr>
        <w:t>як сукупність властивостей та її суджень, розвиток особистості).</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Потрібно відмітити, що саме кваліметрія гуманістичної сфери є найменш розвиненою, при тому що значущість людини як особистості і головної продуктивної сили суспільства все більше зростає в су</w:t>
      </w:r>
      <w:r>
        <w:rPr>
          <w:rFonts w:ascii="Times New Roman" w:hAnsi="Times New Roman"/>
          <w:sz w:val="28"/>
        </w:rPr>
        <w:t xml:space="preserve">часному </w:t>
      </w:r>
      <w:proofErr w:type="gramStart"/>
      <w:r>
        <w:rPr>
          <w:rFonts w:ascii="Times New Roman" w:hAnsi="Times New Roman"/>
          <w:sz w:val="28"/>
        </w:rPr>
        <w:t>св</w:t>
      </w:r>
      <w:proofErr w:type="gramEnd"/>
      <w:r>
        <w:rPr>
          <w:rFonts w:ascii="Times New Roman" w:hAnsi="Times New Roman"/>
          <w:sz w:val="28"/>
        </w:rPr>
        <w:t>іті.</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Основні завдання кваліметрії: </w:t>
      </w:r>
    </w:p>
    <w:p w:rsidR="00B145BD" w:rsidRDefault="00505F8C">
      <w:pPr>
        <w:spacing w:after="0" w:line="360" w:lineRule="auto"/>
        <w:ind w:firstLine="708"/>
        <w:jc w:val="both"/>
        <w:rPr>
          <w:rFonts w:ascii="Times New Roman" w:hAnsi="Times New Roman"/>
          <w:sz w:val="28"/>
        </w:rPr>
      </w:pPr>
      <w:r>
        <w:rPr>
          <w:noProof/>
        </w:rPr>
        <w:drawing>
          <wp:inline distT="0" distB="0" distL="0" distR="0">
            <wp:extent cx="5876925" cy="37052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stretch>
                      <a:fillRect/>
                    </a:stretch>
                  </pic:blipFill>
                  <pic:spPr>
                    <a:xfrm>
                      <a:off x="0" y="0"/>
                      <a:ext cx="5876925" cy="3705225"/>
                    </a:xfrm>
                    <a:prstGeom prst="rect">
                      <a:avLst/>
                    </a:prstGeom>
                    <a:noFill/>
                  </pic:spPr>
                </pic:pic>
              </a:graphicData>
            </a:graphic>
          </wp:inline>
        </w:drawing>
      </w:r>
    </w:p>
    <w:p w:rsidR="00B145BD" w:rsidRDefault="00505F8C">
      <w:pPr>
        <w:spacing w:after="0" w:line="360" w:lineRule="auto"/>
        <w:ind w:firstLine="708"/>
        <w:jc w:val="both"/>
        <w:rPr>
          <w:rFonts w:ascii="Times New Roman" w:hAnsi="Times New Roman"/>
          <w:i/>
          <w:sz w:val="28"/>
        </w:rPr>
      </w:pPr>
      <w:r>
        <w:rPr>
          <w:rFonts w:ascii="Times New Roman" w:hAnsi="Times New Roman"/>
          <w:i/>
          <w:sz w:val="28"/>
        </w:rPr>
        <w:t xml:space="preserve">Рис.1.4 Основні завдання кваліметрії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lastRenderedPageBreak/>
        <w:t xml:space="preserve">Щоб правильно класифікувати, вибирати й аналізувати способи кількісної оцінки якості, слід керуватися принципами кваліметрії, які лежать в основі кваліметричного </w:t>
      </w:r>
      <w:proofErr w:type="gramStart"/>
      <w:r>
        <w:rPr>
          <w:rFonts w:ascii="Times New Roman" w:hAnsi="Times New Roman"/>
          <w:sz w:val="28"/>
        </w:rPr>
        <w:t>п</w:t>
      </w:r>
      <w:proofErr w:type="gramEnd"/>
      <w:r>
        <w:rPr>
          <w:rFonts w:ascii="Times New Roman" w:hAnsi="Times New Roman"/>
          <w:sz w:val="28"/>
        </w:rPr>
        <w:t xml:space="preserve">ідходу </w:t>
      </w:r>
      <w:r>
        <w:rPr>
          <w:rFonts w:ascii="Times New Roman" w:hAnsi="Times New Roman"/>
          <w:sz w:val="28"/>
        </w:rPr>
        <w:t xml:space="preserve">до вимірювання якості.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Перший принцип. Якість </w:t>
      </w:r>
      <w:proofErr w:type="gramStart"/>
      <w:r>
        <w:rPr>
          <w:rFonts w:ascii="Times New Roman" w:hAnsi="Times New Roman"/>
          <w:sz w:val="28"/>
        </w:rPr>
        <w:t>повинна</w:t>
      </w:r>
      <w:proofErr w:type="gramEnd"/>
      <w:r>
        <w:rPr>
          <w:rFonts w:ascii="Times New Roman" w:hAnsi="Times New Roman"/>
          <w:sz w:val="28"/>
        </w:rPr>
        <w:t xml:space="preserve"> розглядатися як складна властивість об’єкта. Якість </w:t>
      </w:r>
      <w:r>
        <w:rPr>
          <w:rFonts w:ascii="Cambria Math" w:hAnsi="Cambria Math"/>
          <w:sz w:val="28"/>
        </w:rPr>
        <w:t>−</w:t>
      </w:r>
      <w:r>
        <w:rPr>
          <w:rFonts w:ascii="Times New Roman" w:hAnsi="Times New Roman"/>
          <w:sz w:val="28"/>
        </w:rPr>
        <w:t xml:space="preserve"> це сукупність властивостей продукції, що обумовлюють її придатність задовольняти певні суспільні потреби.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Другий принцип. Якість розглядають як д</w:t>
      </w:r>
      <w:r>
        <w:rPr>
          <w:rFonts w:ascii="Times New Roman" w:hAnsi="Times New Roman"/>
          <w:sz w:val="28"/>
        </w:rPr>
        <w:t xml:space="preserve">еяку ієрархічну сукупність властивостей, що представляє інтерес для споживача. </w:t>
      </w:r>
      <w:proofErr w:type="gramStart"/>
      <w:r>
        <w:rPr>
          <w:rFonts w:ascii="Times New Roman" w:hAnsi="Times New Roman"/>
          <w:sz w:val="28"/>
        </w:rPr>
        <w:t>З</w:t>
      </w:r>
      <w:proofErr w:type="gramEnd"/>
      <w:r>
        <w:rPr>
          <w:rFonts w:ascii="Times New Roman" w:hAnsi="Times New Roman"/>
          <w:sz w:val="28"/>
        </w:rPr>
        <w:t xml:space="preserve"> погляду оцінювання якості, якість </w:t>
      </w:r>
      <w:r>
        <w:rPr>
          <w:rFonts w:ascii="Cambria Math" w:hAnsi="Cambria Math"/>
          <w:sz w:val="28"/>
        </w:rPr>
        <w:t>−</w:t>
      </w:r>
      <w:r>
        <w:rPr>
          <w:rFonts w:ascii="Times New Roman" w:hAnsi="Times New Roman"/>
          <w:sz w:val="28"/>
        </w:rPr>
        <w:t xml:space="preserve"> це ієрархічний, багаторівневий комплекс характеристик («дерево» характеристик) об’єкта, які відносяться до здатності задовольняти потреби. </w:t>
      </w:r>
      <w:r>
        <w:rPr>
          <w:rFonts w:ascii="Times New Roman" w:hAnsi="Times New Roman"/>
          <w:sz w:val="28"/>
        </w:rPr>
        <w:t xml:space="preserve">Тобто, механізм кваліметрії дає можливість визначити якість об’єктів, як «дерево характеристик» та оцінити його на </w:t>
      </w:r>
      <w:proofErr w:type="gramStart"/>
      <w:r>
        <w:rPr>
          <w:rFonts w:ascii="Times New Roman" w:hAnsi="Times New Roman"/>
          <w:sz w:val="28"/>
        </w:rPr>
        <w:t>вс</w:t>
      </w:r>
      <w:proofErr w:type="gramEnd"/>
      <w:r>
        <w:rPr>
          <w:rFonts w:ascii="Times New Roman" w:hAnsi="Times New Roman"/>
          <w:sz w:val="28"/>
        </w:rPr>
        <w:t xml:space="preserve">іх стадіях: «від проектування до впровадження». Виникає «дерево властивостей» [35].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Третій принцип можна сформулювати так: кваліметрична о</w:t>
      </w:r>
      <w:r>
        <w:rPr>
          <w:rFonts w:ascii="Times New Roman" w:hAnsi="Times New Roman"/>
          <w:sz w:val="28"/>
        </w:rPr>
        <w:t xml:space="preserve">цінка якості продукції чи послуг не може бути отримана без наявності еталону для порівняння, без базових значень показників визначальних властивостей і якості в цілому.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Четвертий принцип кваліметрії. Окремі властивості можуть отримувати чисельні характер</w:t>
      </w:r>
      <w:r>
        <w:rPr>
          <w:rFonts w:ascii="Times New Roman" w:hAnsi="Times New Roman"/>
          <w:sz w:val="28"/>
        </w:rPr>
        <w:t xml:space="preserve">истики. Однак абсолютні показники нічого не говорять про властивість </w:t>
      </w:r>
      <w:proofErr w:type="gramStart"/>
      <w:r>
        <w:rPr>
          <w:rFonts w:ascii="Times New Roman" w:hAnsi="Times New Roman"/>
          <w:sz w:val="28"/>
        </w:rPr>
        <w:t>п</w:t>
      </w:r>
      <w:proofErr w:type="gramEnd"/>
      <w:r>
        <w:rPr>
          <w:rFonts w:ascii="Times New Roman" w:hAnsi="Times New Roman"/>
          <w:sz w:val="28"/>
        </w:rPr>
        <w:t>ід кутом зору «добре – погано», «багато – мало», «достатньо – недостатньо», тобто абсолютні показники не дають можливості оцінити властивість, визначити його рівень. Вимі</w:t>
      </w:r>
      <w:proofErr w:type="gramStart"/>
      <w:r>
        <w:rPr>
          <w:rFonts w:ascii="Times New Roman" w:hAnsi="Times New Roman"/>
          <w:sz w:val="28"/>
        </w:rPr>
        <w:t>р</w:t>
      </w:r>
      <w:proofErr w:type="gramEnd"/>
      <w:r>
        <w:rPr>
          <w:rFonts w:ascii="Times New Roman" w:hAnsi="Times New Roman"/>
          <w:sz w:val="28"/>
        </w:rPr>
        <w:t xml:space="preserve"> окремих власти</w:t>
      </w:r>
      <w:r>
        <w:rPr>
          <w:rFonts w:ascii="Times New Roman" w:hAnsi="Times New Roman"/>
          <w:sz w:val="28"/>
        </w:rPr>
        <w:t xml:space="preserve">востей або самої якості в цілому, зрештою, повинен завершуватися обчисленням відносного показника (оцінки) якості.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П’ятий принцип кваліметрії. </w:t>
      </w:r>
      <w:proofErr w:type="gramStart"/>
      <w:r>
        <w:rPr>
          <w:rFonts w:ascii="Times New Roman" w:hAnsi="Times New Roman"/>
          <w:sz w:val="28"/>
        </w:rPr>
        <w:t>Р</w:t>
      </w:r>
      <w:proofErr w:type="gramEnd"/>
      <w:r>
        <w:rPr>
          <w:rFonts w:ascii="Times New Roman" w:hAnsi="Times New Roman"/>
          <w:sz w:val="28"/>
        </w:rPr>
        <w:t>ізні шкали абсолютних показників властивостей якості обов’язково мають бути трансформовані в одну загальну шкал</w:t>
      </w:r>
      <w:r>
        <w:rPr>
          <w:rFonts w:ascii="Times New Roman" w:hAnsi="Times New Roman"/>
          <w:sz w:val="28"/>
        </w:rPr>
        <w:t xml:space="preserve">у. Оскільки усі абсолютні показники, що впливають на узагальнений або комплексний показник, мають </w:t>
      </w:r>
      <w:proofErr w:type="gramStart"/>
      <w:r>
        <w:rPr>
          <w:rFonts w:ascii="Times New Roman" w:hAnsi="Times New Roman"/>
          <w:sz w:val="28"/>
        </w:rPr>
        <w:t>р</w:t>
      </w:r>
      <w:proofErr w:type="gramEnd"/>
      <w:r>
        <w:rPr>
          <w:rFonts w:ascii="Times New Roman" w:hAnsi="Times New Roman"/>
          <w:sz w:val="28"/>
        </w:rPr>
        <w:t xml:space="preserve">ізну розмірність, необхідно за допомогою спеціальних прийомів, на єдиній методологічній основі, перевести всі прості </w:t>
      </w:r>
      <w:r>
        <w:rPr>
          <w:rFonts w:ascii="Times New Roman" w:hAnsi="Times New Roman"/>
          <w:sz w:val="28"/>
        </w:rPr>
        <w:lastRenderedPageBreak/>
        <w:t>властивості зі шкал з різною розмірністю</w:t>
      </w:r>
      <w:r>
        <w:rPr>
          <w:rFonts w:ascii="Times New Roman" w:hAnsi="Times New Roman"/>
          <w:sz w:val="28"/>
        </w:rPr>
        <w:t xml:space="preserve"> в шкалу, що має єдину розмірність. Ця операція носить назву трансформації шкали [55].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Шостий принцип кваліметрії. Під час визначення комплексного показника якості кожен показник окремої властивост</w:t>
      </w:r>
      <w:proofErr w:type="gramStart"/>
      <w:r>
        <w:rPr>
          <w:rFonts w:ascii="Times New Roman" w:hAnsi="Times New Roman"/>
          <w:sz w:val="28"/>
        </w:rPr>
        <w:t>і К</w:t>
      </w:r>
      <w:proofErr w:type="gramEnd"/>
      <w:r>
        <w:rPr>
          <w:rFonts w:ascii="Times New Roman" w:hAnsi="Times New Roman"/>
          <w:sz w:val="28"/>
        </w:rPr>
        <w:t xml:space="preserve"> має бути скоригований коефіцієнтом його вагомості (зна</w:t>
      </w:r>
      <w:r>
        <w:rPr>
          <w:rFonts w:ascii="Times New Roman" w:hAnsi="Times New Roman"/>
          <w:sz w:val="28"/>
        </w:rPr>
        <w:t xml:space="preserve">чущості) М. Вагомість </w:t>
      </w:r>
      <w:r>
        <w:rPr>
          <w:rFonts w:ascii="Cambria Math" w:hAnsi="Cambria Math"/>
          <w:sz w:val="28"/>
        </w:rPr>
        <w:t>−</w:t>
      </w:r>
      <w:r>
        <w:rPr>
          <w:rFonts w:ascii="Times New Roman" w:hAnsi="Times New Roman"/>
          <w:sz w:val="28"/>
        </w:rPr>
        <w:t xml:space="preserve"> оцінка важливості тієї або іншої властивості, яка характеризує міру впливу кожної властивості на якість об’єкта в цілому.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Сьомий принцип кваліметрії. Сума вагомостей властивостей одного </w:t>
      </w:r>
      <w:proofErr w:type="gramStart"/>
      <w:r>
        <w:rPr>
          <w:rFonts w:ascii="Times New Roman" w:hAnsi="Times New Roman"/>
          <w:sz w:val="28"/>
        </w:rPr>
        <w:t>р</w:t>
      </w:r>
      <w:proofErr w:type="gramEnd"/>
      <w:r>
        <w:rPr>
          <w:rFonts w:ascii="Times New Roman" w:hAnsi="Times New Roman"/>
          <w:sz w:val="28"/>
        </w:rPr>
        <w:t>івня є величина постійна – const, яка дорів</w:t>
      </w:r>
      <w:r>
        <w:rPr>
          <w:rFonts w:ascii="Times New Roman" w:hAnsi="Times New Roman"/>
          <w:sz w:val="28"/>
        </w:rPr>
        <w:t xml:space="preserve">нює 1,0 (одиниці).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Узагальнювальний принцип. Якість цілого об’єкта (зокрема, продукції або процесу) обумовлена якістю його складових частин.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У кваліметрії застосовуються сучасні математичні методи з теорії ймовірності та статистики, лінійного, нелінійно</w:t>
      </w:r>
      <w:r>
        <w:rPr>
          <w:rFonts w:ascii="Times New Roman" w:hAnsi="Times New Roman"/>
          <w:sz w:val="28"/>
        </w:rPr>
        <w:t xml:space="preserve">го і динамічного програмування, теорії масового обслуговування, теорії ігор, теорії </w:t>
      </w:r>
      <w:proofErr w:type="gramStart"/>
      <w:r>
        <w:rPr>
          <w:rFonts w:ascii="Times New Roman" w:hAnsi="Times New Roman"/>
          <w:sz w:val="28"/>
        </w:rPr>
        <w:t>оптимального</w:t>
      </w:r>
      <w:proofErr w:type="gramEnd"/>
      <w:r>
        <w:rPr>
          <w:rFonts w:ascii="Times New Roman" w:hAnsi="Times New Roman"/>
          <w:sz w:val="28"/>
        </w:rPr>
        <w:t xml:space="preserve"> управління, теорії випадкових процесів  та сучасної нечіткої математики.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Розробляючи питання вимірювання якості продукції чи послуг  в </w:t>
      </w:r>
      <w:proofErr w:type="gramStart"/>
      <w:r>
        <w:rPr>
          <w:rFonts w:ascii="Times New Roman" w:hAnsi="Times New Roman"/>
          <w:sz w:val="28"/>
        </w:rPr>
        <w:t>р</w:t>
      </w:r>
      <w:proofErr w:type="gramEnd"/>
      <w:r>
        <w:rPr>
          <w:rFonts w:ascii="Times New Roman" w:hAnsi="Times New Roman"/>
          <w:sz w:val="28"/>
        </w:rPr>
        <w:t xml:space="preserve">ізних галузях, автори </w:t>
      </w:r>
      <w:r>
        <w:rPr>
          <w:rFonts w:ascii="Times New Roman" w:hAnsi="Times New Roman"/>
          <w:sz w:val="28"/>
        </w:rPr>
        <w:t xml:space="preserve">в основному спираються на такі принципові правила: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ідхід до якості як єдиного динамічного поєднання окремих властивостей, кожне з яких за своїм характером і взаємозв’язками (з урахуванням їх вагомості і важливості) впливає на формування ієрархічної стр</w:t>
      </w:r>
      <w:r>
        <w:rPr>
          <w:rFonts w:ascii="Times New Roman" w:hAnsi="Times New Roman"/>
          <w:sz w:val="28"/>
        </w:rPr>
        <w:t xml:space="preserve">уктури якості продукції. Інакше кажучи, перше правило ґрунтується на системному підході до оцінки і виміру якості продукції в сукупності з її безпекою, споживчими і вартісними властивостями;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випадкові показники не дають змоги робити об’єктивні висновки </w:t>
      </w:r>
      <w:proofErr w:type="gramStart"/>
      <w:r>
        <w:rPr>
          <w:rFonts w:ascii="Times New Roman" w:hAnsi="Times New Roman"/>
          <w:sz w:val="28"/>
        </w:rPr>
        <w:t>про</w:t>
      </w:r>
      <w:proofErr w:type="gramEnd"/>
      <w:r>
        <w:rPr>
          <w:rFonts w:ascii="Times New Roman" w:hAnsi="Times New Roman"/>
          <w:sz w:val="28"/>
        </w:rPr>
        <w:t xml:space="preserve"> якість продукції.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Практичні завдання, які розв’язує наука кваліметрія, це: </w:t>
      </w:r>
    </w:p>
    <w:p w:rsidR="00B145BD" w:rsidRDefault="00505F8C">
      <w:pPr>
        <w:spacing w:after="0" w:line="360" w:lineRule="auto"/>
        <w:ind w:firstLine="708"/>
        <w:jc w:val="both"/>
        <w:rPr>
          <w:rFonts w:ascii="Times New Roman" w:hAnsi="Times New Roman"/>
          <w:sz w:val="28"/>
        </w:rPr>
      </w:pPr>
      <w:r>
        <w:rPr>
          <w:noProof/>
        </w:rPr>
        <w:lastRenderedPageBreak/>
        <w:drawing>
          <wp:inline distT="0" distB="0" distL="0" distR="0">
            <wp:extent cx="4886325" cy="31146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stretch>
                      <a:fillRect/>
                    </a:stretch>
                  </pic:blipFill>
                  <pic:spPr>
                    <a:xfrm>
                      <a:off x="0" y="0"/>
                      <a:ext cx="4886325" cy="3114675"/>
                    </a:xfrm>
                    <a:prstGeom prst="rect">
                      <a:avLst/>
                    </a:prstGeom>
                    <a:noFill/>
                  </pic:spPr>
                </pic:pic>
              </a:graphicData>
            </a:graphic>
          </wp:inline>
        </w:drawing>
      </w:r>
    </w:p>
    <w:p w:rsidR="00B145BD" w:rsidRDefault="00505F8C">
      <w:pPr>
        <w:spacing w:after="0" w:line="360" w:lineRule="auto"/>
        <w:ind w:firstLine="708"/>
        <w:jc w:val="center"/>
        <w:rPr>
          <w:rFonts w:ascii="Times New Roman" w:hAnsi="Times New Roman"/>
          <w:i/>
          <w:sz w:val="24"/>
        </w:rPr>
      </w:pPr>
      <w:r>
        <w:rPr>
          <w:rFonts w:ascii="Times New Roman" w:hAnsi="Times New Roman"/>
          <w:i/>
          <w:sz w:val="24"/>
        </w:rPr>
        <w:t>Рис.1.5 Практичні завдання науки кваліметрії</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Виконання завдань з оцінювання якості продукції у </w:t>
      </w:r>
      <w:proofErr w:type="gramStart"/>
      <w:r>
        <w:rPr>
          <w:rFonts w:ascii="Times New Roman" w:hAnsi="Times New Roman"/>
          <w:sz w:val="28"/>
        </w:rPr>
        <w:t>кожному</w:t>
      </w:r>
      <w:proofErr w:type="gramEnd"/>
      <w:r>
        <w:rPr>
          <w:rFonts w:ascii="Times New Roman" w:hAnsi="Times New Roman"/>
          <w:sz w:val="28"/>
        </w:rPr>
        <w:t xml:space="preserve"> окремому випадку має свою певну мету:</w:t>
      </w:r>
    </w:p>
    <w:p w:rsidR="00B145BD" w:rsidRDefault="00505F8C">
      <w:pPr>
        <w:spacing w:after="0" w:line="360" w:lineRule="auto"/>
        <w:ind w:firstLine="708"/>
        <w:jc w:val="both"/>
        <w:rPr>
          <w:rFonts w:ascii="Times New Roman" w:hAnsi="Times New Roman"/>
          <w:i/>
          <w:sz w:val="28"/>
        </w:rPr>
      </w:pPr>
      <w:r>
        <w:rPr>
          <w:noProof/>
        </w:rPr>
        <w:drawing>
          <wp:inline distT="0" distB="0" distL="0" distR="0">
            <wp:extent cx="5676900" cy="31623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stretch>
                      <a:fillRect/>
                    </a:stretch>
                  </pic:blipFill>
                  <pic:spPr>
                    <a:xfrm>
                      <a:off x="0" y="0"/>
                      <a:ext cx="5676900" cy="3162300"/>
                    </a:xfrm>
                    <a:prstGeom prst="rect">
                      <a:avLst/>
                    </a:prstGeom>
                    <a:noFill/>
                  </pic:spPr>
                </pic:pic>
              </a:graphicData>
            </a:graphic>
          </wp:inline>
        </w:drawing>
      </w:r>
    </w:p>
    <w:p w:rsidR="00B145BD" w:rsidRDefault="00505F8C">
      <w:pPr>
        <w:spacing w:after="0" w:line="360" w:lineRule="auto"/>
        <w:ind w:firstLine="708"/>
        <w:jc w:val="center"/>
        <w:rPr>
          <w:rFonts w:ascii="Times New Roman" w:hAnsi="Times New Roman"/>
          <w:i/>
          <w:sz w:val="24"/>
        </w:rPr>
      </w:pPr>
      <w:r>
        <w:rPr>
          <w:rFonts w:ascii="Times New Roman" w:hAnsi="Times New Roman"/>
          <w:i/>
          <w:sz w:val="24"/>
          <w:shd w:val="clear" w:color="auto" w:fill="FFFFFF"/>
        </w:rPr>
        <w:t>Рис.1.6</w:t>
      </w:r>
      <w:r>
        <w:rPr>
          <w:rFonts w:ascii="Times New Roman" w:hAnsi="Times New Roman"/>
          <w:i/>
          <w:sz w:val="24"/>
        </w:rPr>
        <w:t xml:space="preserve"> Основна мета оцінки</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Зараз кваліметрія виросла в </w:t>
      </w:r>
      <w:proofErr w:type="gramStart"/>
      <w:r>
        <w:rPr>
          <w:rFonts w:ascii="Times New Roman" w:hAnsi="Times New Roman"/>
          <w:sz w:val="28"/>
        </w:rPr>
        <w:t>м</w:t>
      </w:r>
      <w:proofErr w:type="gramEnd"/>
      <w:r>
        <w:rPr>
          <w:rFonts w:ascii="Times New Roman" w:hAnsi="Times New Roman"/>
          <w:sz w:val="28"/>
        </w:rPr>
        <w:t xml:space="preserve">іждисциплінарну комплексну дисципліну, що відноситься як до техніки і економіки, так і гуманістичної сфери. Кваліметрія </w:t>
      </w:r>
      <w:r>
        <w:rPr>
          <w:rFonts w:ascii="Times New Roman" w:hAnsi="Times New Roman"/>
          <w:sz w:val="28"/>
        </w:rPr>
        <w:lastRenderedPageBreak/>
        <w:t xml:space="preserve">взаємопов’язана з деякими галузями науки, які вивчають </w:t>
      </w:r>
      <w:proofErr w:type="gramStart"/>
      <w:r>
        <w:rPr>
          <w:rFonts w:ascii="Times New Roman" w:hAnsi="Times New Roman"/>
          <w:sz w:val="28"/>
        </w:rPr>
        <w:t>ті ж</w:t>
      </w:r>
      <w:proofErr w:type="gramEnd"/>
      <w:r>
        <w:rPr>
          <w:rFonts w:ascii="Times New Roman" w:hAnsi="Times New Roman"/>
          <w:sz w:val="28"/>
        </w:rPr>
        <w:t xml:space="preserve"> проблеми, що і кваліметрія.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Метрологія. Одна </w:t>
      </w:r>
      <w:r>
        <w:rPr>
          <w:rFonts w:ascii="Times New Roman" w:hAnsi="Times New Roman"/>
          <w:sz w:val="28"/>
        </w:rPr>
        <w:t xml:space="preserve">з перших операцій, передбачених </w:t>
      </w:r>
      <w:proofErr w:type="gramStart"/>
      <w:r>
        <w:rPr>
          <w:rFonts w:ascii="Times New Roman" w:hAnsi="Times New Roman"/>
          <w:sz w:val="28"/>
        </w:rPr>
        <w:t>п</w:t>
      </w:r>
      <w:proofErr w:type="gramEnd"/>
      <w:r>
        <w:rPr>
          <w:rFonts w:ascii="Times New Roman" w:hAnsi="Times New Roman"/>
          <w:sz w:val="28"/>
        </w:rPr>
        <w:t xml:space="preserve">ід час оцінювання якості </w:t>
      </w:r>
      <w:r>
        <w:rPr>
          <w:rFonts w:ascii="Cambria Math" w:hAnsi="Cambria Math"/>
          <w:sz w:val="28"/>
        </w:rPr>
        <w:t>−</w:t>
      </w:r>
      <w:r>
        <w:rPr>
          <w:rFonts w:ascii="Times New Roman" w:hAnsi="Times New Roman"/>
          <w:sz w:val="28"/>
        </w:rPr>
        <w:t xml:space="preserve"> це обчислення оцінок окремих властивостей якості. Для цього необхідно знати значення абсолютних показників цих властивостей. У переважній більшості випадків такі показники вимірюють завдяки фізичн</w:t>
      </w:r>
      <w:r>
        <w:rPr>
          <w:rFonts w:ascii="Times New Roman" w:hAnsi="Times New Roman"/>
          <w:sz w:val="28"/>
        </w:rPr>
        <w:t xml:space="preserve">ому експерименту за допомогою приладів [49].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Отже, кваліметрія використовує отримані </w:t>
      </w:r>
      <w:proofErr w:type="gramStart"/>
      <w:r>
        <w:rPr>
          <w:rFonts w:ascii="Times New Roman" w:hAnsi="Times New Roman"/>
          <w:sz w:val="28"/>
        </w:rPr>
        <w:t>в</w:t>
      </w:r>
      <w:proofErr w:type="gramEnd"/>
      <w:r>
        <w:rPr>
          <w:rFonts w:ascii="Times New Roman" w:hAnsi="Times New Roman"/>
          <w:sz w:val="28"/>
        </w:rPr>
        <w:t xml:space="preserve"> </w:t>
      </w:r>
      <w:proofErr w:type="gramStart"/>
      <w:r>
        <w:rPr>
          <w:rFonts w:ascii="Times New Roman" w:hAnsi="Times New Roman"/>
          <w:sz w:val="28"/>
        </w:rPr>
        <w:t>метролог</w:t>
      </w:r>
      <w:proofErr w:type="gramEnd"/>
      <w:r>
        <w:rPr>
          <w:rFonts w:ascii="Times New Roman" w:hAnsi="Times New Roman"/>
          <w:sz w:val="28"/>
        </w:rPr>
        <w:t>ії дані як фундамент для своїх подальших операцій.</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Експериментальна психологія. Важливу роль в кваліметрії грають експертні методи, але розвиток експертних мет</w:t>
      </w:r>
      <w:r>
        <w:rPr>
          <w:rFonts w:ascii="Times New Roman" w:hAnsi="Times New Roman"/>
          <w:sz w:val="28"/>
        </w:rPr>
        <w:t xml:space="preserve">одів неможливий у відриві від даних, які одержують в експериментальній психології: даних про психофізіологічні можливості людини (експерта), вимог до психологічних характеристик експертів, рекомендацій щодо найправильнішої процедури проведення експертного </w:t>
      </w:r>
      <w:r>
        <w:rPr>
          <w:rFonts w:ascii="Times New Roman" w:hAnsi="Times New Roman"/>
          <w:sz w:val="28"/>
        </w:rPr>
        <w:t xml:space="preserve">опитування та інше. </w:t>
      </w:r>
      <w:proofErr w:type="gramEnd"/>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Таким чином, використання в кваліметрії експертних оцінок потребує її тісного контакту з експериментальною психологією.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Прикладна математика. Частина проблем кваліметрії має математичний характер. Взаємозв’язок кваліметрії і прикладно</w:t>
      </w:r>
      <w:r>
        <w:rPr>
          <w:rFonts w:ascii="Times New Roman" w:hAnsi="Times New Roman"/>
          <w:sz w:val="28"/>
        </w:rPr>
        <w:t xml:space="preserve">ї математики полягає в тому, що перша використовує методи, прийоми, принципові </w:t>
      </w:r>
      <w:proofErr w:type="gramStart"/>
      <w:r>
        <w:rPr>
          <w:rFonts w:ascii="Times New Roman" w:hAnsi="Times New Roman"/>
          <w:sz w:val="28"/>
        </w:rPr>
        <w:t>п</w:t>
      </w:r>
      <w:proofErr w:type="gramEnd"/>
      <w:r>
        <w:rPr>
          <w:rFonts w:ascii="Times New Roman" w:hAnsi="Times New Roman"/>
          <w:sz w:val="28"/>
        </w:rPr>
        <w:t xml:space="preserve">ідходи, розроблені у другій. Кваліметрія є «споживачем» тієї «продукції», яку «виробляє» прикладна математика.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Кваліметрія і типологія. Основу типології (методу наукового </w:t>
      </w:r>
      <w:proofErr w:type="gramStart"/>
      <w:r>
        <w:rPr>
          <w:rFonts w:ascii="Times New Roman" w:hAnsi="Times New Roman"/>
          <w:sz w:val="28"/>
        </w:rPr>
        <w:t>п</w:t>
      </w:r>
      <w:proofErr w:type="gramEnd"/>
      <w:r>
        <w:rPr>
          <w:rFonts w:ascii="Times New Roman" w:hAnsi="Times New Roman"/>
          <w:sz w:val="28"/>
        </w:rPr>
        <w:t>ізн</w:t>
      </w:r>
      <w:r>
        <w:rPr>
          <w:rFonts w:ascii="Times New Roman" w:hAnsi="Times New Roman"/>
          <w:sz w:val="28"/>
        </w:rPr>
        <w:t xml:space="preserve">ання) складає групування об’єктів за допомогою узагальненої моделі, яка дає змогу створювати ієрархічну, багаторівневу модель якості оцінюваного об’єкта </w:t>
      </w:r>
      <w:r>
        <w:rPr>
          <w:rFonts w:ascii="Cambria Math" w:hAnsi="Cambria Math"/>
          <w:sz w:val="28"/>
        </w:rPr>
        <w:t>−</w:t>
      </w:r>
      <w:r>
        <w:rPr>
          <w:rFonts w:ascii="Times New Roman" w:hAnsi="Times New Roman"/>
          <w:sz w:val="28"/>
        </w:rPr>
        <w:t xml:space="preserve"> так зване «дерево властивостей». Особливе значення типологія і таксономія мають саме для кваліметрії,</w:t>
      </w:r>
      <w:r>
        <w:rPr>
          <w:rFonts w:ascii="Times New Roman" w:hAnsi="Times New Roman"/>
          <w:sz w:val="28"/>
        </w:rPr>
        <w:t xml:space="preserve"> оскільки створення моделі якості у вигляді дерева властивостей є центральним завданням усієї проблеми кількісної оцінки якості.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lastRenderedPageBreak/>
        <w:t>Кваліметрія і загальна теорія систем. Вивчення і побудова багаторівневих, багатоцільових систем, які є предметом загальної тео</w:t>
      </w:r>
      <w:r>
        <w:rPr>
          <w:rFonts w:ascii="Times New Roman" w:hAnsi="Times New Roman"/>
          <w:sz w:val="28"/>
        </w:rPr>
        <w:t xml:space="preserve">рії систем, дуже корисно для теоретичного обґрунтування правил побудови дерева властивостей. </w:t>
      </w:r>
    </w:p>
    <w:p w:rsidR="00B145BD" w:rsidRDefault="00505F8C">
      <w:pPr>
        <w:spacing w:after="0" w:line="360" w:lineRule="auto"/>
        <w:ind w:firstLine="709"/>
        <w:jc w:val="both"/>
        <w:rPr>
          <w:rFonts w:ascii="Times New Roman" w:hAnsi="Times New Roman"/>
          <w:sz w:val="28"/>
        </w:rPr>
      </w:pPr>
      <w:proofErr w:type="gramStart"/>
      <w:r>
        <w:rPr>
          <w:rFonts w:ascii="Times New Roman" w:hAnsi="Times New Roman"/>
          <w:sz w:val="28"/>
        </w:rPr>
        <w:t>Досл</w:t>
      </w:r>
      <w:proofErr w:type="gramEnd"/>
      <w:r>
        <w:rPr>
          <w:rFonts w:ascii="Times New Roman" w:hAnsi="Times New Roman"/>
          <w:sz w:val="28"/>
        </w:rPr>
        <w:t xml:space="preserve">ідження операцій </w:t>
      </w:r>
      <w:r>
        <w:rPr>
          <w:rFonts w:ascii="Cambria Math" w:hAnsi="Cambria Math"/>
          <w:sz w:val="28"/>
        </w:rPr>
        <w:t>−</w:t>
      </w:r>
      <w:r>
        <w:rPr>
          <w:rFonts w:ascii="Times New Roman" w:hAnsi="Times New Roman"/>
          <w:sz w:val="28"/>
        </w:rPr>
        <w:t xml:space="preserve"> це наукова дисципліна, що вивчає методи, за допомогою яких людина може визначити найдоцільнішу стратегію своєї поведінки </w:t>
      </w:r>
      <w:r>
        <w:rPr>
          <w:rFonts w:ascii="Cambria Math" w:hAnsi="Cambria Math"/>
          <w:sz w:val="28"/>
        </w:rPr>
        <w:t>−</w:t>
      </w:r>
      <w:r>
        <w:rPr>
          <w:rFonts w:ascii="Times New Roman" w:hAnsi="Times New Roman"/>
          <w:sz w:val="28"/>
        </w:rPr>
        <w:t xml:space="preserve"> ухвалити ефектив</w:t>
      </w:r>
      <w:r>
        <w:rPr>
          <w:rFonts w:ascii="Times New Roman" w:hAnsi="Times New Roman"/>
          <w:sz w:val="28"/>
        </w:rPr>
        <w:t xml:space="preserve">не рішення.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Її ще називають «системотехніка», «аналіз складних систем», «теорія ухвалення </w:t>
      </w:r>
      <w:proofErr w:type="gramStart"/>
      <w:r>
        <w:rPr>
          <w:rFonts w:ascii="Times New Roman" w:hAnsi="Times New Roman"/>
          <w:sz w:val="28"/>
        </w:rPr>
        <w:t>р</w:t>
      </w:r>
      <w:proofErr w:type="gramEnd"/>
      <w:r>
        <w:rPr>
          <w:rFonts w:ascii="Times New Roman" w:hAnsi="Times New Roman"/>
          <w:sz w:val="28"/>
        </w:rPr>
        <w:t>ішень», «наука про управління» тощо. Водночас саме поняття «оптимальна стратегія» вимагає наявності критерію, за яким ця оптимальність визначається. Саме кваліметрі</w:t>
      </w:r>
      <w:r>
        <w:rPr>
          <w:rFonts w:ascii="Times New Roman" w:hAnsi="Times New Roman"/>
          <w:sz w:val="28"/>
        </w:rPr>
        <w:t xml:space="preserve">я розробляє критерії оптимізації (тобто критерії якості), які використовують в </w:t>
      </w:r>
      <w:proofErr w:type="gramStart"/>
      <w:r>
        <w:rPr>
          <w:rFonts w:ascii="Times New Roman" w:hAnsi="Times New Roman"/>
          <w:sz w:val="28"/>
        </w:rPr>
        <w:t>досл</w:t>
      </w:r>
      <w:proofErr w:type="gramEnd"/>
      <w:r>
        <w:rPr>
          <w:rFonts w:ascii="Times New Roman" w:hAnsi="Times New Roman"/>
          <w:sz w:val="28"/>
        </w:rPr>
        <w:t xml:space="preserve">ідженні операцій у процесі виконання завдань, пов’язаних з оптимізацією параметрів якості [82].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Кваліметрія, в свою чергу, користується методами </w:t>
      </w:r>
      <w:proofErr w:type="gramStart"/>
      <w:r>
        <w:rPr>
          <w:rFonts w:ascii="Times New Roman" w:hAnsi="Times New Roman"/>
          <w:sz w:val="28"/>
        </w:rPr>
        <w:t>досл</w:t>
      </w:r>
      <w:proofErr w:type="gramEnd"/>
      <w:r>
        <w:rPr>
          <w:rFonts w:ascii="Times New Roman" w:hAnsi="Times New Roman"/>
          <w:sz w:val="28"/>
        </w:rPr>
        <w:t xml:space="preserve">ідження операцій.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Квал</w:t>
      </w:r>
      <w:r>
        <w:rPr>
          <w:rFonts w:ascii="Times New Roman" w:hAnsi="Times New Roman"/>
          <w:sz w:val="28"/>
        </w:rPr>
        <w:t xml:space="preserve">іметрія і теорія ухвалення </w:t>
      </w:r>
      <w:proofErr w:type="gramStart"/>
      <w:r>
        <w:rPr>
          <w:rFonts w:ascii="Times New Roman" w:hAnsi="Times New Roman"/>
          <w:sz w:val="28"/>
        </w:rPr>
        <w:t>р</w:t>
      </w:r>
      <w:proofErr w:type="gramEnd"/>
      <w:r>
        <w:rPr>
          <w:rFonts w:ascii="Times New Roman" w:hAnsi="Times New Roman"/>
          <w:sz w:val="28"/>
        </w:rPr>
        <w:t xml:space="preserve">ішень. В теорії ухвалення </w:t>
      </w:r>
      <w:proofErr w:type="gramStart"/>
      <w:r>
        <w:rPr>
          <w:rFonts w:ascii="Times New Roman" w:hAnsi="Times New Roman"/>
          <w:sz w:val="28"/>
        </w:rPr>
        <w:t>р</w:t>
      </w:r>
      <w:proofErr w:type="gramEnd"/>
      <w:r>
        <w:rPr>
          <w:rFonts w:ascii="Times New Roman" w:hAnsi="Times New Roman"/>
          <w:sz w:val="28"/>
        </w:rPr>
        <w:t>ішень питання про критерії оцінки альтернатив є одним з ключових. Якщо метою рішення, що ухвалюється, є управління якістю, його оптимізація і т. ін., то для цього великого класу завдань кваліметрія дає</w:t>
      </w:r>
      <w:r>
        <w:rPr>
          <w:rFonts w:ascii="Times New Roman" w:hAnsi="Times New Roman"/>
          <w:sz w:val="28"/>
        </w:rPr>
        <w:t xml:space="preserve"> спосіб побудови математичної моделі оцінки якості, тобто моделі, яка використовується як критерій оцінки альтернативних варіантів </w:t>
      </w:r>
      <w:proofErr w:type="gramStart"/>
      <w:r>
        <w:rPr>
          <w:rFonts w:ascii="Times New Roman" w:hAnsi="Times New Roman"/>
          <w:sz w:val="28"/>
        </w:rPr>
        <w:t>в</w:t>
      </w:r>
      <w:proofErr w:type="gramEnd"/>
      <w:r>
        <w:rPr>
          <w:rFonts w:ascii="Times New Roman" w:hAnsi="Times New Roman"/>
          <w:sz w:val="28"/>
        </w:rPr>
        <w:t xml:space="preserve"> процесі ухвалення рішень.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У цьому сенсі кваліметрія може розглядатися як частина теорії ухвалення </w:t>
      </w:r>
      <w:proofErr w:type="gramStart"/>
      <w:r>
        <w:rPr>
          <w:rFonts w:ascii="Times New Roman" w:hAnsi="Times New Roman"/>
          <w:sz w:val="28"/>
        </w:rPr>
        <w:t>р</w:t>
      </w:r>
      <w:proofErr w:type="gramEnd"/>
      <w:r>
        <w:rPr>
          <w:rFonts w:ascii="Times New Roman" w:hAnsi="Times New Roman"/>
          <w:sz w:val="28"/>
        </w:rPr>
        <w:t>ішень. Мова йде про сам</w:t>
      </w:r>
      <w:r>
        <w:rPr>
          <w:rFonts w:ascii="Times New Roman" w:hAnsi="Times New Roman"/>
          <w:sz w:val="28"/>
        </w:rPr>
        <w:t xml:space="preserve">е ту її гілку, яка пов’язана з обґрунтуванням узагальнених критеріїв </w:t>
      </w:r>
      <w:proofErr w:type="gramStart"/>
      <w:r>
        <w:rPr>
          <w:rFonts w:ascii="Times New Roman" w:hAnsi="Times New Roman"/>
          <w:sz w:val="28"/>
        </w:rPr>
        <w:t>п</w:t>
      </w:r>
      <w:proofErr w:type="gramEnd"/>
      <w:r>
        <w:rPr>
          <w:rFonts w:ascii="Times New Roman" w:hAnsi="Times New Roman"/>
          <w:sz w:val="28"/>
        </w:rPr>
        <w:t xml:space="preserve">ід час ухвалення рішень, що відносяться до якості об’єктів.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Кваліметрія і системний аналіз. Одним із важливих завдань, що вирішується при </w:t>
      </w:r>
      <w:proofErr w:type="gramStart"/>
      <w:r>
        <w:rPr>
          <w:rFonts w:ascii="Times New Roman" w:hAnsi="Times New Roman"/>
          <w:sz w:val="28"/>
        </w:rPr>
        <w:t>системному</w:t>
      </w:r>
      <w:proofErr w:type="gramEnd"/>
      <w:r>
        <w:rPr>
          <w:rFonts w:ascii="Times New Roman" w:hAnsi="Times New Roman"/>
          <w:sz w:val="28"/>
        </w:rPr>
        <w:t xml:space="preserve"> аналізі, є розгортання кожної так з</w:t>
      </w:r>
      <w:r>
        <w:rPr>
          <w:rFonts w:ascii="Times New Roman" w:hAnsi="Times New Roman"/>
          <w:sz w:val="28"/>
        </w:rPr>
        <w:t xml:space="preserve">ваної генеральної мети у свою ієрархію цілей і завдань. Але метод такого розгортання значною мірою розроблений в кваліметрії стосовно завдань побудови так званих «дерев </w:t>
      </w:r>
      <w:r>
        <w:rPr>
          <w:rFonts w:ascii="Times New Roman" w:hAnsi="Times New Roman"/>
          <w:sz w:val="28"/>
        </w:rPr>
        <w:lastRenderedPageBreak/>
        <w:t>властивостей». Отже, кваліметрія може дати допоміжний інструмент для розв’язання завдан</w:t>
      </w:r>
      <w:r>
        <w:rPr>
          <w:rFonts w:ascii="Times New Roman" w:hAnsi="Times New Roman"/>
          <w:sz w:val="28"/>
        </w:rPr>
        <w:t xml:space="preserve">ь </w:t>
      </w:r>
      <w:proofErr w:type="gramStart"/>
      <w:r>
        <w:rPr>
          <w:rFonts w:ascii="Times New Roman" w:hAnsi="Times New Roman"/>
          <w:sz w:val="28"/>
        </w:rPr>
        <w:t>системного</w:t>
      </w:r>
      <w:proofErr w:type="gramEnd"/>
      <w:r>
        <w:rPr>
          <w:rFonts w:ascii="Times New Roman" w:hAnsi="Times New Roman"/>
          <w:sz w:val="28"/>
        </w:rPr>
        <w:t xml:space="preserve"> аналізу.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Аксіологія (теорія цінностей) </w:t>
      </w:r>
      <w:r>
        <w:rPr>
          <w:rFonts w:ascii="Cambria Math" w:hAnsi="Cambria Math"/>
          <w:sz w:val="28"/>
        </w:rPr>
        <w:t>−</w:t>
      </w:r>
      <w:r>
        <w:rPr>
          <w:rFonts w:ascii="Times New Roman" w:hAnsi="Times New Roman"/>
          <w:sz w:val="28"/>
        </w:rPr>
        <w:t xml:space="preserve"> окреслює загальні </w:t>
      </w:r>
      <w:proofErr w:type="gramStart"/>
      <w:r>
        <w:rPr>
          <w:rFonts w:ascii="Times New Roman" w:hAnsi="Times New Roman"/>
          <w:sz w:val="28"/>
        </w:rPr>
        <w:t>п</w:t>
      </w:r>
      <w:proofErr w:type="gramEnd"/>
      <w:r>
        <w:rPr>
          <w:rFonts w:ascii="Times New Roman" w:hAnsi="Times New Roman"/>
          <w:sz w:val="28"/>
        </w:rPr>
        <w:t xml:space="preserve">ідходи до оцінювання всіх тих категорій, які представляють цінність для людини: духовних, етичних, естетичних, матеріальних [46].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Якість будь-якого об’єкта представляє матеріальну (</w:t>
      </w:r>
      <w:r>
        <w:rPr>
          <w:rFonts w:ascii="Times New Roman" w:hAnsi="Times New Roman"/>
          <w:sz w:val="28"/>
        </w:rPr>
        <w:t>у деяких випадках і духовну) цінність для людини, вона</w:t>
      </w:r>
      <w:proofErr w:type="gramStart"/>
      <w:r>
        <w:rPr>
          <w:rFonts w:ascii="Times New Roman" w:hAnsi="Times New Roman"/>
          <w:sz w:val="28"/>
        </w:rPr>
        <w:t xml:space="preserve"> є,</w:t>
      </w:r>
      <w:proofErr w:type="gramEnd"/>
      <w:r>
        <w:rPr>
          <w:rFonts w:ascii="Times New Roman" w:hAnsi="Times New Roman"/>
          <w:sz w:val="28"/>
        </w:rPr>
        <w:t xml:space="preserve"> з одного боку, об'єктом вивчення аксіології, а з другого </w:t>
      </w:r>
      <w:r>
        <w:rPr>
          <w:rFonts w:ascii="Cambria Math" w:hAnsi="Cambria Math"/>
          <w:sz w:val="28"/>
        </w:rPr>
        <w:t>−</w:t>
      </w:r>
      <w:r>
        <w:rPr>
          <w:rFonts w:ascii="Times New Roman" w:hAnsi="Times New Roman"/>
          <w:sz w:val="28"/>
        </w:rPr>
        <w:t xml:space="preserve"> об’єктом кількісного аналізу в кваліметрії. Таким чином, аксіологія так відноситься до кваліметрії, як економіка </w:t>
      </w:r>
      <w:r>
        <w:rPr>
          <w:rFonts w:ascii="Cambria Math" w:hAnsi="Cambria Math"/>
          <w:sz w:val="28"/>
        </w:rPr>
        <w:t>−</w:t>
      </w:r>
      <w:r>
        <w:rPr>
          <w:rFonts w:ascii="Times New Roman" w:hAnsi="Times New Roman"/>
          <w:sz w:val="28"/>
        </w:rPr>
        <w:t xml:space="preserve"> до економетрії, біологія</w:t>
      </w:r>
      <w:r>
        <w:rPr>
          <w:rFonts w:ascii="Times New Roman" w:hAnsi="Times New Roman"/>
          <w:sz w:val="28"/>
        </w:rPr>
        <w:t xml:space="preserve"> </w:t>
      </w:r>
      <w:r>
        <w:rPr>
          <w:rFonts w:ascii="Cambria Math" w:hAnsi="Cambria Math"/>
          <w:sz w:val="28"/>
        </w:rPr>
        <w:t>−</w:t>
      </w:r>
      <w:r>
        <w:rPr>
          <w:rFonts w:ascii="Times New Roman" w:hAnsi="Times New Roman"/>
          <w:sz w:val="28"/>
        </w:rPr>
        <w:t xml:space="preserve"> до біометрії та інше.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Кваліметрія і статистика. Статистика не розглядає тих проблем, які вивчаються в теорії вимірювань. Передбачається, що ті факти, які реєструються при статистичному спостереженні, можуть так чи інакше вимірюватися. Проте розвиток ме</w:t>
      </w:r>
      <w:r>
        <w:rPr>
          <w:rFonts w:ascii="Times New Roman" w:hAnsi="Times New Roman"/>
          <w:sz w:val="28"/>
        </w:rPr>
        <w:t xml:space="preserve">тодів кваліметрії сприяє розширенню галузі, яку можна охопити статистичним аналізом, допомагає включити в коло аналізованих статистикою питань </w:t>
      </w:r>
      <w:proofErr w:type="gramStart"/>
      <w:r>
        <w:rPr>
          <w:rFonts w:ascii="Times New Roman" w:hAnsi="Times New Roman"/>
          <w:sz w:val="28"/>
        </w:rPr>
        <w:t>нові галузі та нов</w:t>
      </w:r>
      <w:proofErr w:type="gramEnd"/>
      <w:r>
        <w:rPr>
          <w:rFonts w:ascii="Times New Roman" w:hAnsi="Times New Roman"/>
          <w:sz w:val="28"/>
        </w:rPr>
        <w:t xml:space="preserve">і об’єкти.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Теорія економічної ефективності. У теорії економічної ефективності використовують ч</w:t>
      </w:r>
      <w:r>
        <w:rPr>
          <w:rFonts w:ascii="Times New Roman" w:hAnsi="Times New Roman"/>
          <w:sz w:val="28"/>
        </w:rPr>
        <w:t xml:space="preserve">исленні критерії ефективності, які мають загальну особливість: усі </w:t>
      </w:r>
      <w:proofErr w:type="gramStart"/>
      <w:r>
        <w:rPr>
          <w:rFonts w:ascii="Times New Roman" w:hAnsi="Times New Roman"/>
          <w:sz w:val="28"/>
        </w:rPr>
        <w:t>вони</w:t>
      </w:r>
      <w:proofErr w:type="gramEnd"/>
      <w:r>
        <w:rPr>
          <w:rFonts w:ascii="Times New Roman" w:hAnsi="Times New Roman"/>
          <w:sz w:val="28"/>
        </w:rPr>
        <w:t xml:space="preserve"> будуються на зіставленні результатів господарської діяльності з витратами. Кваліметричні оцінки, які включаються в розрахунки економічної ефективності, допомагають зіставити порівнюван</w:t>
      </w:r>
      <w:r>
        <w:rPr>
          <w:rFonts w:ascii="Times New Roman" w:hAnsi="Times New Roman"/>
          <w:sz w:val="28"/>
        </w:rPr>
        <w:t xml:space="preserve">і варіанти і </w:t>
      </w:r>
      <w:proofErr w:type="gramStart"/>
      <w:r>
        <w:rPr>
          <w:rFonts w:ascii="Times New Roman" w:hAnsi="Times New Roman"/>
          <w:sz w:val="28"/>
        </w:rPr>
        <w:t>п</w:t>
      </w:r>
      <w:proofErr w:type="gramEnd"/>
      <w:r>
        <w:rPr>
          <w:rFonts w:ascii="Times New Roman" w:hAnsi="Times New Roman"/>
          <w:sz w:val="28"/>
        </w:rPr>
        <w:t>ідвищують точність цих розрахунків. Таким чином, кваліметрія забезпечує отримання даних, які необхідні для використання в теорії економічної ефективності.</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Кваліметрія і прогнозування</w:t>
      </w:r>
      <w:r>
        <w:rPr>
          <w:rFonts w:ascii="Times New Roman" w:hAnsi="Times New Roman"/>
          <w:i/>
          <w:sz w:val="28"/>
        </w:rPr>
        <w:t xml:space="preserve">. </w:t>
      </w:r>
      <w:r>
        <w:rPr>
          <w:rFonts w:ascii="Times New Roman" w:hAnsi="Times New Roman"/>
          <w:sz w:val="28"/>
        </w:rPr>
        <w:t xml:space="preserve">Нині прогнозування розвитку (у якісному аспекті) виробництва тих або інших видів продукції зазвичай обмежується </w:t>
      </w:r>
      <w:proofErr w:type="gramStart"/>
      <w:r>
        <w:rPr>
          <w:rFonts w:ascii="Times New Roman" w:hAnsi="Times New Roman"/>
          <w:sz w:val="28"/>
        </w:rPr>
        <w:t>обл</w:t>
      </w:r>
      <w:proofErr w:type="gramEnd"/>
      <w:r>
        <w:rPr>
          <w:rFonts w:ascii="Times New Roman" w:hAnsi="Times New Roman"/>
          <w:sz w:val="28"/>
        </w:rPr>
        <w:t xml:space="preserve">іком зміни чисельних значень абсолютних показників окремих її          властивостей [7].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lastRenderedPageBreak/>
        <w:t xml:space="preserve">Застосування ж кваліметричного </w:t>
      </w:r>
      <w:proofErr w:type="gramStart"/>
      <w:r>
        <w:rPr>
          <w:rFonts w:ascii="Times New Roman" w:hAnsi="Times New Roman"/>
          <w:sz w:val="28"/>
        </w:rPr>
        <w:t>п</w:t>
      </w:r>
      <w:proofErr w:type="gramEnd"/>
      <w:r>
        <w:rPr>
          <w:rFonts w:ascii="Times New Roman" w:hAnsi="Times New Roman"/>
          <w:sz w:val="28"/>
        </w:rPr>
        <w:t>ідходу дає змогу пр</w:t>
      </w:r>
      <w:r>
        <w:rPr>
          <w:rFonts w:ascii="Times New Roman" w:hAnsi="Times New Roman"/>
          <w:sz w:val="28"/>
        </w:rPr>
        <w:t xml:space="preserve">огнозувати зміну не лише цих показників, а й рівня якості в цілому </w:t>
      </w:r>
      <w:r>
        <w:rPr>
          <w:rFonts w:ascii="Cambria Math" w:hAnsi="Cambria Math"/>
          <w:sz w:val="28"/>
        </w:rPr>
        <w:t>−</w:t>
      </w:r>
      <w:r>
        <w:rPr>
          <w:rFonts w:ascii="Times New Roman" w:hAnsi="Times New Roman"/>
          <w:sz w:val="28"/>
        </w:rPr>
        <w:t xml:space="preserve"> в індексному вигляді. Отже, можна сказати, що кваліметрія не підміняє жодну з існуючих наукових дисциплін, а знаходиться з ними в стані взаємодії, отримуючи «допомогу» від одних наук і сп</w:t>
      </w:r>
      <w:r>
        <w:rPr>
          <w:rFonts w:ascii="Times New Roman" w:hAnsi="Times New Roman"/>
          <w:sz w:val="28"/>
        </w:rPr>
        <w:t xml:space="preserve">рияючи іншим.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Класифікація методів кваліметрії. Існує </w:t>
      </w:r>
      <w:proofErr w:type="gramStart"/>
      <w:r>
        <w:rPr>
          <w:rFonts w:ascii="Times New Roman" w:hAnsi="Times New Roman"/>
          <w:sz w:val="28"/>
        </w:rPr>
        <w:t>безл</w:t>
      </w:r>
      <w:proofErr w:type="gramEnd"/>
      <w:r>
        <w:rPr>
          <w:rFonts w:ascii="Times New Roman" w:hAnsi="Times New Roman"/>
          <w:sz w:val="28"/>
        </w:rPr>
        <w:t>іч методик комплексного кількісного вимірювання якості. Їх основні загальні особливості такі:якість розглядається як деяка ієрархічна сукупність властивостей, що представляють інтерес для споживач</w:t>
      </w:r>
      <w:r>
        <w:rPr>
          <w:rFonts w:ascii="Times New Roman" w:hAnsi="Times New Roman"/>
          <w:sz w:val="28"/>
        </w:rPr>
        <w:t xml:space="preserve">а.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Методи визначення показників якості продукції поділяються на дві групи: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за</w:t>
      </w:r>
      <w:proofErr w:type="gramEnd"/>
      <w:r>
        <w:rPr>
          <w:rFonts w:ascii="Times New Roman" w:hAnsi="Times New Roman"/>
          <w:sz w:val="28"/>
        </w:rPr>
        <w:t xml:space="preserve"> способам отримання інформації;</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за джерелами отримання інформації.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Залежно від способу отримання інформації методи визначення значень показників якості продукції поділяютьс</w:t>
      </w:r>
      <w:r>
        <w:rPr>
          <w:rFonts w:ascii="Times New Roman" w:hAnsi="Times New Roman"/>
          <w:sz w:val="28"/>
        </w:rPr>
        <w:t xml:space="preserve">я </w:t>
      </w:r>
      <w:proofErr w:type="gramStart"/>
      <w:r>
        <w:rPr>
          <w:rFonts w:ascii="Times New Roman" w:hAnsi="Times New Roman"/>
          <w:sz w:val="28"/>
        </w:rPr>
        <w:t>на</w:t>
      </w:r>
      <w:proofErr w:type="gramEnd"/>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експериментальний (інструментальний);</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реєстраційний;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органолептичний;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розрахунковий </w:t>
      </w:r>
      <w:r>
        <w:rPr>
          <w:rFonts w:ascii="Times New Roman" w:hAnsi="Times New Roman"/>
          <w:sz w:val="28"/>
          <w:shd w:val="clear" w:color="auto" w:fill="FFFFFF"/>
        </w:rPr>
        <w:t>[15].</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Експериментальний (інструментальний) метод ґрунтується на інформації, що отримується з використанням технічних вимірювальних засобів. За допомогою вимірювального методу визначаються такі значення: маса, розмі</w:t>
      </w:r>
      <w:proofErr w:type="gramStart"/>
      <w:r>
        <w:rPr>
          <w:rFonts w:ascii="Times New Roman" w:hAnsi="Times New Roman"/>
          <w:sz w:val="28"/>
        </w:rPr>
        <w:t>р</w:t>
      </w:r>
      <w:proofErr w:type="gramEnd"/>
      <w:r>
        <w:rPr>
          <w:rFonts w:ascii="Times New Roman" w:hAnsi="Times New Roman"/>
          <w:sz w:val="28"/>
        </w:rPr>
        <w:t xml:space="preserve"> виробу, сила струму, швидкість автомобіля тощо</w:t>
      </w:r>
      <w:r>
        <w:rPr>
          <w:rFonts w:ascii="Times New Roman" w:hAnsi="Times New Roman"/>
          <w:sz w:val="28"/>
        </w:rPr>
        <w:t xml:space="preserve"> [24].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Реєстраційний метод ґрунтується на використанні інформації, що отримується завдяки </w:t>
      </w:r>
      <w:proofErr w:type="gramStart"/>
      <w:r>
        <w:rPr>
          <w:rFonts w:ascii="Times New Roman" w:hAnsi="Times New Roman"/>
          <w:sz w:val="28"/>
        </w:rPr>
        <w:t>п</w:t>
      </w:r>
      <w:proofErr w:type="gramEnd"/>
      <w:r>
        <w:rPr>
          <w:rFonts w:ascii="Times New Roman" w:hAnsi="Times New Roman"/>
          <w:sz w:val="28"/>
        </w:rPr>
        <w:t xml:space="preserve">ідрахунку числа певних подій, наприклад, відмов щодо виробів під час випробувань, витрат на створення чи експлуатацію продукції та інше.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Органолептичний метод ґрун</w:t>
      </w:r>
      <w:r>
        <w:rPr>
          <w:rFonts w:ascii="Times New Roman" w:hAnsi="Times New Roman"/>
          <w:sz w:val="28"/>
        </w:rPr>
        <w:t xml:space="preserve">тується на використанні інформації, яку одержують, коли аналізують сприйняття </w:t>
      </w:r>
      <w:proofErr w:type="gramStart"/>
      <w:r>
        <w:rPr>
          <w:rFonts w:ascii="Times New Roman" w:hAnsi="Times New Roman"/>
          <w:sz w:val="28"/>
        </w:rPr>
        <w:t>р</w:t>
      </w:r>
      <w:proofErr w:type="gramEnd"/>
      <w:r>
        <w:rPr>
          <w:rFonts w:ascii="Times New Roman" w:hAnsi="Times New Roman"/>
          <w:sz w:val="28"/>
        </w:rPr>
        <w:t xml:space="preserve">ізних органів чуття (смаку, слуху, зору </w:t>
      </w:r>
      <w:r>
        <w:rPr>
          <w:rFonts w:ascii="Times New Roman" w:hAnsi="Times New Roman"/>
          <w:sz w:val="28"/>
        </w:rPr>
        <w:lastRenderedPageBreak/>
        <w:t xml:space="preserve">людини). При цьому не виключається застосування деяких технічних засобів (лупи, мікроскопа), що </w:t>
      </w:r>
      <w:proofErr w:type="gramStart"/>
      <w:r>
        <w:rPr>
          <w:rFonts w:ascii="Times New Roman" w:hAnsi="Times New Roman"/>
          <w:sz w:val="28"/>
        </w:rPr>
        <w:t>п</w:t>
      </w:r>
      <w:proofErr w:type="gramEnd"/>
      <w:r>
        <w:rPr>
          <w:rFonts w:ascii="Times New Roman" w:hAnsi="Times New Roman"/>
          <w:sz w:val="28"/>
        </w:rPr>
        <w:t>ідвищують здібності органів чуття людини</w:t>
      </w:r>
      <w:r>
        <w:rPr>
          <w:rFonts w:ascii="Times New Roman" w:hAnsi="Times New Roman"/>
          <w:sz w:val="28"/>
        </w:rPr>
        <w:t>. Цим методом визначають естетичні показники. Він застосовується у вимірюванні, наприклад, показників продукції харчової промисловості, парфумерних виробів тощо. Розрахунковий метод базується на використанні інформації, що отримується за допомогою теоретич</w:t>
      </w:r>
      <w:r>
        <w:rPr>
          <w:rFonts w:ascii="Times New Roman" w:hAnsi="Times New Roman"/>
          <w:sz w:val="28"/>
        </w:rPr>
        <w:t xml:space="preserve">них або емпіричних залежностей. Цим методом користуються при проектуванні продукції, коли вона ще не може бути об’єктом експериментальних </w:t>
      </w:r>
      <w:proofErr w:type="gramStart"/>
      <w:r>
        <w:rPr>
          <w:rFonts w:ascii="Times New Roman" w:hAnsi="Times New Roman"/>
          <w:sz w:val="28"/>
        </w:rPr>
        <w:t>досл</w:t>
      </w:r>
      <w:proofErr w:type="gramEnd"/>
      <w:r>
        <w:rPr>
          <w:rFonts w:ascii="Times New Roman" w:hAnsi="Times New Roman"/>
          <w:sz w:val="28"/>
        </w:rPr>
        <w:t xml:space="preserve">іджень.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Залежно від джерела отримання інформації, методи визначення показників якості продукції поділяться на: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 xml:space="preserve"> традиційний;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експертний;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соц</w:t>
      </w:r>
      <w:proofErr w:type="gramEnd"/>
      <w:r>
        <w:rPr>
          <w:rFonts w:ascii="Times New Roman" w:hAnsi="Times New Roman"/>
          <w:sz w:val="28"/>
        </w:rPr>
        <w:t xml:space="preserve">іологічний.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Визначення показників якості продукції експертним методом здійснюється групою фахівців-експерті</w:t>
      </w:r>
      <w:proofErr w:type="gramStart"/>
      <w:r>
        <w:rPr>
          <w:rFonts w:ascii="Times New Roman" w:hAnsi="Times New Roman"/>
          <w:sz w:val="28"/>
        </w:rPr>
        <w:t>в</w:t>
      </w:r>
      <w:proofErr w:type="gramEnd"/>
      <w:r>
        <w:rPr>
          <w:rFonts w:ascii="Times New Roman" w:hAnsi="Times New Roman"/>
          <w:sz w:val="28"/>
        </w:rPr>
        <w:t>. За його допомогою встановлюють такі показники якості, які нині не можуть бути визначені іншими, більш об'єктив</w:t>
      </w:r>
      <w:r>
        <w:rPr>
          <w:rFonts w:ascii="Times New Roman" w:hAnsi="Times New Roman"/>
          <w:sz w:val="28"/>
        </w:rPr>
        <w:t xml:space="preserve">ними методами.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Зв’язування значень показників якості продукції </w:t>
      </w:r>
      <w:proofErr w:type="gramStart"/>
      <w:r>
        <w:rPr>
          <w:rFonts w:ascii="Times New Roman" w:hAnsi="Times New Roman"/>
          <w:sz w:val="28"/>
        </w:rPr>
        <w:t>соц</w:t>
      </w:r>
      <w:proofErr w:type="gramEnd"/>
      <w:r>
        <w:rPr>
          <w:rFonts w:ascii="Times New Roman" w:hAnsi="Times New Roman"/>
          <w:sz w:val="28"/>
        </w:rPr>
        <w:t xml:space="preserve">іологічним методом здійснюється фактичними або потенційними споживачами продукції чи послуг різного характеру. </w:t>
      </w:r>
      <w:proofErr w:type="gramStart"/>
      <w:r>
        <w:rPr>
          <w:rFonts w:ascii="Times New Roman" w:hAnsi="Times New Roman"/>
          <w:sz w:val="28"/>
        </w:rPr>
        <w:t>Соц</w:t>
      </w:r>
      <w:proofErr w:type="gramEnd"/>
      <w:r>
        <w:rPr>
          <w:rFonts w:ascii="Times New Roman" w:hAnsi="Times New Roman"/>
          <w:sz w:val="28"/>
        </w:rPr>
        <w:t>іологічний метод базується на опитуванні, зборі й аналізі думок респонденті</w:t>
      </w:r>
      <w:r>
        <w:rPr>
          <w:rFonts w:ascii="Times New Roman" w:hAnsi="Times New Roman"/>
          <w:sz w:val="28"/>
        </w:rPr>
        <w:t>в. Таке опитування і збір думок робиться у письмовій формі (за допомогою анкет) чи на комп’ютері, або усно (на конференціях, виставках і так далі). При цьому слід застосовувати науково обґрунтовані способи опитування, математичні принципи збору й опрацюван</w:t>
      </w:r>
      <w:r>
        <w:rPr>
          <w:rFonts w:ascii="Times New Roman" w:hAnsi="Times New Roman"/>
          <w:sz w:val="28"/>
        </w:rPr>
        <w:t xml:space="preserve">ня інформації.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Показники якості продукції можуть бути одиничними, комплексними, інтегральними і базовими.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Одиничні – належать до однієї з властивостей продукції.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Комплексні </w:t>
      </w:r>
      <w:r>
        <w:rPr>
          <w:rFonts w:ascii="Cambria Math" w:hAnsi="Cambria Math"/>
          <w:sz w:val="28"/>
        </w:rPr>
        <w:t>−</w:t>
      </w:r>
      <w:r>
        <w:rPr>
          <w:rFonts w:ascii="Times New Roman" w:hAnsi="Times New Roman"/>
          <w:sz w:val="28"/>
        </w:rPr>
        <w:t xml:space="preserve"> до декількох властивостей продукції.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lastRenderedPageBreak/>
        <w:t xml:space="preserve">Інтегральні </w:t>
      </w:r>
      <w:r>
        <w:rPr>
          <w:rFonts w:ascii="Cambria Math" w:hAnsi="Cambria Math"/>
          <w:sz w:val="28"/>
        </w:rPr>
        <w:t>−</w:t>
      </w:r>
      <w:r>
        <w:rPr>
          <w:rFonts w:ascii="Times New Roman" w:hAnsi="Times New Roman"/>
          <w:sz w:val="28"/>
        </w:rPr>
        <w:t xml:space="preserve"> комплексні показники якос</w:t>
      </w:r>
      <w:r>
        <w:rPr>
          <w:rFonts w:ascii="Times New Roman" w:hAnsi="Times New Roman"/>
          <w:sz w:val="28"/>
        </w:rPr>
        <w:t>ті продукції, відбивають спі</w:t>
      </w:r>
      <w:proofErr w:type="gramStart"/>
      <w:r>
        <w:rPr>
          <w:rFonts w:ascii="Times New Roman" w:hAnsi="Times New Roman"/>
          <w:sz w:val="28"/>
        </w:rPr>
        <w:t>вв</w:t>
      </w:r>
      <w:proofErr w:type="gramEnd"/>
      <w:r>
        <w:rPr>
          <w:rFonts w:ascii="Times New Roman" w:hAnsi="Times New Roman"/>
          <w:sz w:val="28"/>
        </w:rPr>
        <w:t>ідношення сумарного корисного ефекту від експлуатації або споживання продукції і сумарних витрат на її створення, експлуатацію або споживання. Їх визначають в тих випадках, коли вдається кількісно оцінити користь від експлуата</w:t>
      </w:r>
      <w:r>
        <w:rPr>
          <w:rFonts w:ascii="Times New Roman" w:hAnsi="Times New Roman"/>
          <w:sz w:val="28"/>
        </w:rPr>
        <w:t>ції або споживання.</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Базові </w:t>
      </w:r>
      <w:r>
        <w:rPr>
          <w:rFonts w:ascii="Cambria Math" w:hAnsi="Cambria Math"/>
          <w:sz w:val="28"/>
        </w:rPr>
        <w:t>−</w:t>
      </w:r>
      <w:r>
        <w:rPr>
          <w:rFonts w:ascii="Times New Roman" w:hAnsi="Times New Roman"/>
          <w:sz w:val="28"/>
        </w:rPr>
        <w:t xml:space="preserve"> показники якості еталонної продукції, прийняті </w:t>
      </w:r>
      <w:proofErr w:type="gramStart"/>
      <w:r>
        <w:rPr>
          <w:rFonts w:ascii="Times New Roman" w:hAnsi="Times New Roman"/>
          <w:sz w:val="28"/>
        </w:rPr>
        <w:t>за</w:t>
      </w:r>
      <w:proofErr w:type="gramEnd"/>
      <w:r>
        <w:rPr>
          <w:rFonts w:ascii="Times New Roman" w:hAnsi="Times New Roman"/>
          <w:sz w:val="28"/>
        </w:rPr>
        <w:t xml:space="preserve"> початкові при порівняльних оцінках якості. Базові показники можуть бути одиничними, комплексними й інтегральними. За еталони беруть зразки продукції, що відбивають досягнутий </w:t>
      </w:r>
      <w:proofErr w:type="gramStart"/>
      <w:r>
        <w:rPr>
          <w:rFonts w:ascii="Times New Roman" w:hAnsi="Times New Roman"/>
          <w:sz w:val="28"/>
        </w:rPr>
        <w:t>р</w:t>
      </w:r>
      <w:proofErr w:type="gramEnd"/>
      <w:r>
        <w:rPr>
          <w:rFonts w:ascii="Times New Roman" w:hAnsi="Times New Roman"/>
          <w:sz w:val="28"/>
        </w:rPr>
        <w:t>і</w:t>
      </w:r>
      <w:r>
        <w:rPr>
          <w:rFonts w:ascii="Times New Roman" w:hAnsi="Times New Roman"/>
          <w:sz w:val="28"/>
        </w:rPr>
        <w:t xml:space="preserve">вень якості, перспективний рівень якості, можливість визначення й аналізу динаміки якості [7]. </w:t>
      </w:r>
    </w:p>
    <w:p w:rsidR="00B145BD" w:rsidRDefault="00505F8C">
      <w:pPr>
        <w:spacing w:after="0" w:line="360" w:lineRule="auto"/>
        <w:ind w:firstLine="709"/>
        <w:jc w:val="both"/>
        <w:rPr>
          <w:rFonts w:ascii="Times New Roman" w:hAnsi="Times New Roman"/>
          <w:sz w:val="28"/>
        </w:rPr>
      </w:pPr>
      <w:proofErr w:type="gramStart"/>
      <w:r>
        <w:rPr>
          <w:rFonts w:ascii="Times New Roman" w:hAnsi="Times New Roman"/>
          <w:sz w:val="28"/>
        </w:rPr>
        <w:t>Р</w:t>
      </w:r>
      <w:proofErr w:type="gramEnd"/>
      <w:r>
        <w:rPr>
          <w:rFonts w:ascii="Times New Roman" w:hAnsi="Times New Roman"/>
          <w:sz w:val="28"/>
        </w:rPr>
        <w:t xml:space="preserve">івень якості продукції </w:t>
      </w:r>
      <w:r>
        <w:rPr>
          <w:rFonts w:ascii="Cambria Math" w:hAnsi="Cambria Math"/>
          <w:sz w:val="28"/>
        </w:rPr>
        <w:t>−</w:t>
      </w:r>
      <w:r>
        <w:rPr>
          <w:rFonts w:ascii="Times New Roman" w:hAnsi="Times New Roman"/>
          <w:sz w:val="28"/>
        </w:rPr>
        <w:t xml:space="preserve"> відносна характеристика якості продукції, ґрунтується на порівнянні сукупності показників її якості із сукупністю базових показників. </w:t>
      </w:r>
      <w:r>
        <w:rPr>
          <w:rFonts w:ascii="Times New Roman" w:hAnsi="Times New Roman"/>
          <w:sz w:val="28"/>
        </w:rPr>
        <w:t xml:space="preserve">Визначення рівня якості продукції пов’язане, передусім, зі встановленням того, наскільки ця продукція придатна виконувати свої функції. Розрізняють такі методи оцінювання рівня якості: </w:t>
      </w:r>
    </w:p>
    <w:p w:rsidR="00B145BD" w:rsidRDefault="00505F8C">
      <w:pPr>
        <w:spacing w:after="0" w:line="360" w:lineRule="auto"/>
        <w:ind w:firstLine="708"/>
        <w:jc w:val="both"/>
        <w:rPr>
          <w:rFonts w:ascii="Times New Roman" w:hAnsi="Times New Roman"/>
          <w:sz w:val="28"/>
        </w:rPr>
      </w:pPr>
      <w:r>
        <w:rPr>
          <w:noProof/>
        </w:rPr>
        <w:drawing>
          <wp:inline distT="0" distB="0" distL="0" distR="0">
            <wp:extent cx="5772150" cy="36099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stretch>
                      <a:fillRect/>
                    </a:stretch>
                  </pic:blipFill>
                  <pic:spPr>
                    <a:xfrm>
                      <a:off x="0" y="0"/>
                      <a:ext cx="5772150" cy="3609975"/>
                    </a:xfrm>
                    <a:prstGeom prst="rect">
                      <a:avLst/>
                    </a:prstGeom>
                    <a:noFill/>
                  </pic:spPr>
                </pic:pic>
              </a:graphicData>
            </a:graphic>
          </wp:inline>
        </w:drawing>
      </w:r>
    </w:p>
    <w:p w:rsidR="00B145BD" w:rsidRDefault="00505F8C">
      <w:pPr>
        <w:spacing w:after="0" w:line="360" w:lineRule="auto"/>
        <w:ind w:firstLine="708"/>
        <w:jc w:val="center"/>
        <w:rPr>
          <w:rFonts w:ascii="Times New Roman" w:hAnsi="Times New Roman"/>
          <w:i/>
          <w:sz w:val="24"/>
        </w:rPr>
      </w:pPr>
      <w:r>
        <w:rPr>
          <w:rFonts w:ascii="Times New Roman" w:hAnsi="Times New Roman"/>
          <w:i/>
          <w:sz w:val="24"/>
        </w:rPr>
        <w:t xml:space="preserve">Рис. 1.7 Методи оцінювання </w:t>
      </w:r>
      <w:proofErr w:type="gramStart"/>
      <w:r>
        <w:rPr>
          <w:rFonts w:ascii="Times New Roman" w:hAnsi="Times New Roman"/>
          <w:i/>
          <w:sz w:val="24"/>
        </w:rPr>
        <w:t>р</w:t>
      </w:r>
      <w:proofErr w:type="gramEnd"/>
      <w:r>
        <w:rPr>
          <w:rFonts w:ascii="Times New Roman" w:hAnsi="Times New Roman"/>
          <w:i/>
          <w:sz w:val="24"/>
        </w:rPr>
        <w:t>івня якості</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lastRenderedPageBreak/>
        <w:t xml:space="preserve"> Статистичні методи </w:t>
      </w:r>
      <w:r>
        <w:rPr>
          <w:rFonts w:ascii="Cambria Math" w:hAnsi="Cambria Math"/>
          <w:sz w:val="28"/>
        </w:rPr>
        <w:t>−</w:t>
      </w:r>
      <w:r>
        <w:rPr>
          <w:rFonts w:ascii="Times New Roman" w:hAnsi="Times New Roman"/>
          <w:sz w:val="28"/>
        </w:rPr>
        <w:t xml:space="preserve"> це методи, засновані на використанні математичної статистики. Вони є ефективним інструментом збору й аналізу інформації </w:t>
      </w:r>
      <w:proofErr w:type="gramStart"/>
      <w:r>
        <w:rPr>
          <w:rFonts w:ascii="Times New Roman" w:hAnsi="Times New Roman"/>
          <w:sz w:val="28"/>
        </w:rPr>
        <w:t>про</w:t>
      </w:r>
      <w:proofErr w:type="gramEnd"/>
      <w:r>
        <w:rPr>
          <w:rFonts w:ascii="Times New Roman" w:hAnsi="Times New Roman"/>
          <w:sz w:val="28"/>
        </w:rPr>
        <w:t xml:space="preserve"> якість.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Відповідно до положень стандартів ISO серії 9000, статистичні методи розглядаються як одне з високоефективних засобів   з</w:t>
      </w:r>
      <w:r>
        <w:rPr>
          <w:rFonts w:ascii="Times New Roman" w:hAnsi="Times New Roman"/>
          <w:sz w:val="28"/>
        </w:rPr>
        <w:t>абезпечення якості.</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Стандарти орієнтують на розроблення механізму застосування статистичних методів на </w:t>
      </w:r>
      <w:proofErr w:type="gramStart"/>
      <w:r>
        <w:rPr>
          <w:rFonts w:ascii="Times New Roman" w:hAnsi="Times New Roman"/>
          <w:sz w:val="28"/>
        </w:rPr>
        <w:t>вс</w:t>
      </w:r>
      <w:proofErr w:type="gramEnd"/>
      <w:r>
        <w:rPr>
          <w:rFonts w:ascii="Times New Roman" w:hAnsi="Times New Roman"/>
          <w:sz w:val="28"/>
        </w:rPr>
        <w:t xml:space="preserve">іх етапах життєвого циклу продукції, починаючи з дослідження вимог ринку до якості продукції і закінчуючи її утилізацією після використання.  Дотепер, </w:t>
      </w:r>
      <w:r>
        <w:rPr>
          <w:rFonts w:ascii="Times New Roman" w:hAnsi="Times New Roman"/>
          <w:sz w:val="28"/>
        </w:rPr>
        <w:t xml:space="preserve">у </w:t>
      </w:r>
      <w:proofErr w:type="gramStart"/>
      <w:r>
        <w:rPr>
          <w:rFonts w:ascii="Times New Roman" w:hAnsi="Times New Roman"/>
          <w:sz w:val="28"/>
        </w:rPr>
        <w:t>св</w:t>
      </w:r>
      <w:proofErr w:type="gramEnd"/>
      <w:r>
        <w:rPr>
          <w:rFonts w:ascii="Times New Roman" w:hAnsi="Times New Roman"/>
          <w:sz w:val="28"/>
        </w:rPr>
        <w:t xml:space="preserve">ітовій практиці накопичено величезний арсенал статистичних методів, багато з яких можуть бути досить ефективно використані для вирішення конкретних питань, пов'язаних з менеджментом якості.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Умовно </w:t>
      </w:r>
      <w:proofErr w:type="gramStart"/>
      <w:r>
        <w:rPr>
          <w:rFonts w:ascii="Times New Roman" w:hAnsi="Times New Roman"/>
          <w:sz w:val="28"/>
        </w:rPr>
        <w:t>вс</w:t>
      </w:r>
      <w:proofErr w:type="gramEnd"/>
      <w:r>
        <w:rPr>
          <w:rFonts w:ascii="Times New Roman" w:hAnsi="Times New Roman"/>
          <w:sz w:val="28"/>
        </w:rPr>
        <w:t>і методи можна класифікувати за ознакою спільності н</w:t>
      </w:r>
      <w:r>
        <w:rPr>
          <w:rFonts w:ascii="Times New Roman" w:hAnsi="Times New Roman"/>
          <w:sz w:val="28"/>
        </w:rPr>
        <w:t xml:space="preserve">а дві основні групи: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графічні методи;</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методи аналізу статистичних сукупностей.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Графічні методи засновані на застосуванні графічних засобів аналізу статистичних даних. У цю групу можуть </w:t>
      </w:r>
      <w:proofErr w:type="gramStart"/>
      <w:r>
        <w:rPr>
          <w:rFonts w:ascii="Times New Roman" w:hAnsi="Times New Roman"/>
          <w:sz w:val="28"/>
        </w:rPr>
        <w:t>бути</w:t>
      </w:r>
      <w:proofErr w:type="gramEnd"/>
      <w:r>
        <w:rPr>
          <w:rFonts w:ascii="Times New Roman" w:hAnsi="Times New Roman"/>
          <w:sz w:val="28"/>
        </w:rPr>
        <w:t xml:space="preserve"> включені такі методи, як контрольний листок, діаграма Парето</w:t>
      </w:r>
      <w:r>
        <w:rPr>
          <w:rFonts w:ascii="Times New Roman" w:hAnsi="Times New Roman"/>
          <w:sz w:val="28"/>
        </w:rPr>
        <w:t xml:space="preserve">, схема Ісікави, гістограма, діаграма розкиду, розшарування, контрольна карта, графік часового ряду та ін. Такі методи не вимагають складних обчислень, можуть використовуватися як самостійно, так і в комплексі з іншими методами.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Оволодіння ними не предста</w:t>
      </w:r>
      <w:r>
        <w:rPr>
          <w:rFonts w:ascii="Times New Roman" w:hAnsi="Times New Roman"/>
          <w:sz w:val="28"/>
        </w:rPr>
        <w:t xml:space="preserve">вляє особливих труднощів не тільки для інженерно-технічних працівників, </w:t>
      </w:r>
      <w:proofErr w:type="gramStart"/>
      <w:r>
        <w:rPr>
          <w:rFonts w:ascii="Times New Roman" w:hAnsi="Times New Roman"/>
          <w:sz w:val="28"/>
        </w:rPr>
        <w:t>а й</w:t>
      </w:r>
      <w:proofErr w:type="gramEnd"/>
      <w:r>
        <w:rPr>
          <w:rFonts w:ascii="Times New Roman" w:hAnsi="Times New Roman"/>
          <w:sz w:val="28"/>
        </w:rPr>
        <w:t xml:space="preserve"> для робітників. Разом з тим це вельми ефективні методи. Недарма вони знаходять саме широке застосування в промисловості, особливо </w:t>
      </w:r>
      <w:proofErr w:type="gramStart"/>
      <w:r>
        <w:rPr>
          <w:rFonts w:ascii="Times New Roman" w:hAnsi="Times New Roman"/>
          <w:sz w:val="28"/>
        </w:rPr>
        <w:t>в</w:t>
      </w:r>
      <w:proofErr w:type="gramEnd"/>
      <w:r>
        <w:rPr>
          <w:rFonts w:ascii="Times New Roman" w:hAnsi="Times New Roman"/>
          <w:sz w:val="28"/>
        </w:rPr>
        <w:t xml:space="preserve"> роботі груп якості.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Методи аналізу статистични</w:t>
      </w:r>
      <w:r>
        <w:rPr>
          <w:rFonts w:ascii="Times New Roman" w:hAnsi="Times New Roman"/>
          <w:sz w:val="28"/>
        </w:rPr>
        <w:t xml:space="preserve">х сукупностей використовують для </w:t>
      </w:r>
      <w:proofErr w:type="gramStart"/>
      <w:r>
        <w:rPr>
          <w:rFonts w:ascii="Times New Roman" w:hAnsi="Times New Roman"/>
          <w:sz w:val="28"/>
        </w:rPr>
        <w:t>досл</w:t>
      </w:r>
      <w:proofErr w:type="gramEnd"/>
      <w:r>
        <w:rPr>
          <w:rFonts w:ascii="Times New Roman" w:hAnsi="Times New Roman"/>
          <w:sz w:val="28"/>
        </w:rPr>
        <w:t xml:space="preserve">ідження інформації, коли зміна аналізованого параметра носить випадковий характер. Основними методами цієї групи є: регресивний, дисперсійний та факторний види </w:t>
      </w:r>
      <w:r>
        <w:rPr>
          <w:rFonts w:ascii="Times New Roman" w:hAnsi="Times New Roman"/>
          <w:sz w:val="28"/>
        </w:rPr>
        <w:lastRenderedPageBreak/>
        <w:t>аналізу, метод порівняння середніх, метод найменших квадрат</w:t>
      </w:r>
      <w:r>
        <w:rPr>
          <w:rFonts w:ascii="Times New Roman" w:hAnsi="Times New Roman"/>
          <w:sz w:val="28"/>
        </w:rPr>
        <w:t xml:space="preserve">ів, метод порівняння дисперсій та ін.  Існує значна кількість </w:t>
      </w:r>
      <w:proofErr w:type="gramStart"/>
      <w:r>
        <w:rPr>
          <w:rFonts w:ascii="Times New Roman" w:hAnsi="Times New Roman"/>
          <w:sz w:val="28"/>
        </w:rPr>
        <w:t>п</w:t>
      </w:r>
      <w:proofErr w:type="gramEnd"/>
      <w:r>
        <w:rPr>
          <w:rFonts w:ascii="Times New Roman" w:hAnsi="Times New Roman"/>
          <w:sz w:val="28"/>
        </w:rPr>
        <w:t>ідметодів кваліметрії. З погляду похибки, з якою визначаються результати кількісного оцінювання якості, всі методи кваліметрії можуть бути розділені на три групи</w:t>
      </w:r>
      <w:r>
        <w:rPr>
          <w:rFonts w:ascii="Times New Roman" w:hAnsi="Times New Roman"/>
          <w:sz w:val="28"/>
          <w:shd w:val="clear" w:color="auto" w:fill="FFFFFF"/>
        </w:rPr>
        <w:t>.</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Точний метод оцінювання яко</w:t>
      </w:r>
      <w:r>
        <w:rPr>
          <w:rFonts w:ascii="Times New Roman" w:hAnsi="Times New Roman"/>
          <w:sz w:val="28"/>
        </w:rPr>
        <w:t xml:space="preserve">сті </w:t>
      </w:r>
      <w:r>
        <w:rPr>
          <w:rFonts w:ascii="Cambria Math" w:hAnsi="Cambria Math"/>
          <w:sz w:val="28"/>
        </w:rPr>
        <w:t>−</w:t>
      </w:r>
      <w:r>
        <w:rPr>
          <w:rFonts w:ascii="Times New Roman" w:hAnsi="Times New Roman"/>
          <w:sz w:val="28"/>
        </w:rPr>
        <w:t xml:space="preserve"> це такий метод, в рамках якого застосовуються </w:t>
      </w:r>
      <w:proofErr w:type="gramStart"/>
      <w:r>
        <w:rPr>
          <w:rFonts w:ascii="Times New Roman" w:hAnsi="Times New Roman"/>
          <w:sz w:val="28"/>
        </w:rPr>
        <w:t>вс</w:t>
      </w:r>
      <w:proofErr w:type="gramEnd"/>
      <w:r>
        <w:rPr>
          <w:rFonts w:ascii="Times New Roman" w:hAnsi="Times New Roman"/>
          <w:sz w:val="28"/>
        </w:rPr>
        <w:t xml:space="preserve">і обґрунтовані в теорії кваліметрії прийоми і способи, що дають змогу зменшити похибку і збільшити надійність результатів.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Спрощений метод </w:t>
      </w:r>
      <w:r>
        <w:rPr>
          <w:rFonts w:ascii="Cambria Math" w:hAnsi="Cambria Math"/>
          <w:sz w:val="28"/>
        </w:rPr>
        <w:t>−</w:t>
      </w:r>
      <w:r>
        <w:rPr>
          <w:rFonts w:ascii="Times New Roman" w:hAnsi="Times New Roman"/>
          <w:sz w:val="28"/>
        </w:rPr>
        <w:t xml:space="preserve"> це метод, що характеризується максимально допустимою вели</w:t>
      </w:r>
      <w:r>
        <w:rPr>
          <w:rFonts w:ascii="Times New Roman" w:hAnsi="Times New Roman"/>
          <w:sz w:val="28"/>
        </w:rPr>
        <w:t xml:space="preserve">чиною похибки і мінімально допустимою величиною вірогідності </w:t>
      </w:r>
      <w:proofErr w:type="gramStart"/>
      <w:r>
        <w:rPr>
          <w:rFonts w:ascii="Times New Roman" w:hAnsi="Times New Roman"/>
          <w:sz w:val="28"/>
        </w:rPr>
        <w:t>п</w:t>
      </w:r>
      <w:proofErr w:type="gramEnd"/>
      <w:r>
        <w:rPr>
          <w:rFonts w:ascii="Times New Roman" w:hAnsi="Times New Roman"/>
          <w:sz w:val="28"/>
        </w:rPr>
        <w:t xml:space="preserve">ідсумкових результатів.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Наближений метод </w:t>
      </w:r>
      <w:r>
        <w:rPr>
          <w:rFonts w:ascii="Cambria Math" w:hAnsi="Cambria Math"/>
          <w:sz w:val="28"/>
        </w:rPr>
        <w:t>−</w:t>
      </w:r>
      <w:r>
        <w:rPr>
          <w:rFonts w:ascii="Times New Roman" w:hAnsi="Times New Roman"/>
          <w:sz w:val="28"/>
        </w:rPr>
        <w:t xml:space="preserve"> це метод, який з погляду похибки і трудомісткості є проміжним </w:t>
      </w:r>
      <w:proofErr w:type="gramStart"/>
      <w:r>
        <w:rPr>
          <w:rFonts w:ascii="Times New Roman" w:hAnsi="Times New Roman"/>
          <w:sz w:val="28"/>
        </w:rPr>
        <w:t>між</w:t>
      </w:r>
      <w:proofErr w:type="gramEnd"/>
      <w:r>
        <w:rPr>
          <w:rFonts w:ascii="Times New Roman" w:hAnsi="Times New Roman"/>
          <w:sz w:val="28"/>
        </w:rPr>
        <w:t xml:space="preserve"> точним і спрощеним методами.  </w:t>
      </w:r>
      <w:proofErr w:type="gramStart"/>
      <w:r>
        <w:rPr>
          <w:rFonts w:ascii="Times New Roman" w:hAnsi="Times New Roman"/>
          <w:sz w:val="28"/>
        </w:rPr>
        <w:t>У переважній більшості випадків використовують спрощені методи кваліметрії. За джерелами інформації про значення деяких важливих числових характеристик, що виз</w:t>
      </w:r>
      <w:r>
        <w:rPr>
          <w:rFonts w:ascii="Times New Roman" w:hAnsi="Times New Roman"/>
          <w:sz w:val="28"/>
        </w:rPr>
        <w:t>начаються у процесі оцінювання якості (наприклад, значень показників окремих властивостей і значень коефіцієнтів їх відносної важливості та ін.), методи кваліметрії класифікуються на три групи методів: експертні, неекспертні і змішані.</w:t>
      </w:r>
      <w:proofErr w:type="gramEnd"/>
    </w:p>
    <w:p w:rsidR="00B145BD" w:rsidRDefault="00505F8C">
      <w:pPr>
        <w:spacing w:after="0" w:line="360" w:lineRule="auto"/>
        <w:ind w:firstLine="709"/>
        <w:jc w:val="both"/>
        <w:rPr>
          <w:rFonts w:ascii="Times New Roman" w:hAnsi="Times New Roman"/>
          <w:sz w:val="28"/>
        </w:rPr>
      </w:pPr>
      <w:proofErr w:type="gramStart"/>
      <w:r>
        <w:rPr>
          <w:rFonts w:ascii="Times New Roman" w:hAnsi="Times New Roman"/>
          <w:sz w:val="28"/>
        </w:rPr>
        <w:t>Експертні методи оці</w:t>
      </w:r>
      <w:r>
        <w:rPr>
          <w:rFonts w:ascii="Times New Roman" w:hAnsi="Times New Roman"/>
          <w:sz w:val="28"/>
        </w:rPr>
        <w:t xml:space="preserve">нювання якості </w:t>
      </w:r>
      <w:r>
        <w:rPr>
          <w:rFonts w:ascii="Cambria Math" w:hAnsi="Cambria Math"/>
          <w:sz w:val="28"/>
        </w:rPr>
        <w:t>−</w:t>
      </w:r>
      <w:r>
        <w:rPr>
          <w:rFonts w:ascii="Times New Roman" w:hAnsi="Times New Roman"/>
          <w:sz w:val="28"/>
        </w:rPr>
        <w:t xml:space="preserve"> це такі методи, в рамках яких для визначення більшості числових характеристик використовують знання експертів. Неекспертні чи аналітичні методи </w:t>
      </w:r>
      <w:r>
        <w:rPr>
          <w:rFonts w:ascii="Cambria Math" w:hAnsi="Cambria Math"/>
          <w:sz w:val="28"/>
        </w:rPr>
        <w:t>−</w:t>
      </w:r>
      <w:r>
        <w:rPr>
          <w:rFonts w:ascii="Times New Roman" w:hAnsi="Times New Roman"/>
          <w:sz w:val="28"/>
        </w:rPr>
        <w:t xml:space="preserve"> це такі методи, в яких не беруть участі експерти (але і в цьому методі все ж таки доводиться </w:t>
      </w:r>
      <w:r>
        <w:rPr>
          <w:rFonts w:ascii="Times New Roman" w:hAnsi="Times New Roman"/>
          <w:sz w:val="28"/>
        </w:rPr>
        <w:t xml:space="preserve">залучати експертів для виконання однієї з операцій оцінювання якості – побудови дерева властивостей об’єкта). </w:t>
      </w:r>
      <w:proofErr w:type="gramEnd"/>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Змішані методи </w:t>
      </w:r>
      <w:r>
        <w:rPr>
          <w:rFonts w:ascii="Cambria Math" w:hAnsi="Cambria Math"/>
          <w:sz w:val="28"/>
        </w:rPr>
        <w:t>−</w:t>
      </w:r>
      <w:r>
        <w:rPr>
          <w:rFonts w:ascii="Times New Roman" w:hAnsi="Times New Roman"/>
          <w:sz w:val="28"/>
        </w:rPr>
        <w:t xml:space="preserve"> це такі методи, в яких деякі значення визначаються експертним методом, а решта </w:t>
      </w:r>
      <w:r>
        <w:rPr>
          <w:rFonts w:ascii="Cambria Math" w:hAnsi="Cambria Math"/>
          <w:sz w:val="28"/>
        </w:rPr>
        <w:t>−</w:t>
      </w:r>
      <w:r>
        <w:rPr>
          <w:rFonts w:ascii="Times New Roman" w:hAnsi="Times New Roman"/>
          <w:sz w:val="28"/>
        </w:rPr>
        <w:t xml:space="preserve"> неекспертним. </w:t>
      </w:r>
      <w:proofErr w:type="gramStart"/>
      <w:r>
        <w:rPr>
          <w:rFonts w:ascii="Times New Roman" w:hAnsi="Times New Roman"/>
          <w:sz w:val="28"/>
        </w:rPr>
        <w:t>У</w:t>
      </w:r>
      <w:proofErr w:type="gramEnd"/>
      <w:r>
        <w:rPr>
          <w:rFonts w:ascii="Times New Roman" w:hAnsi="Times New Roman"/>
          <w:sz w:val="28"/>
        </w:rPr>
        <w:t xml:space="preserve"> вітчизняній і зарубіжній практи</w:t>
      </w:r>
      <w:r>
        <w:rPr>
          <w:rFonts w:ascii="Times New Roman" w:hAnsi="Times New Roman"/>
          <w:sz w:val="28"/>
        </w:rPr>
        <w:t>ці оцінювання якості більш ніж в 90 % випадків використовують змішані методи. Вирішуючи питання про те, який з методів застосовувати в конкретній ситуації оцінювання якості, враховують їх переваги і недоліки.</w:t>
      </w:r>
    </w:p>
    <w:p w:rsidR="00B145BD" w:rsidRDefault="00B145BD">
      <w:pPr>
        <w:spacing w:after="0" w:line="360" w:lineRule="auto"/>
        <w:ind w:firstLine="709"/>
        <w:jc w:val="both"/>
        <w:rPr>
          <w:rFonts w:ascii="Times New Roman" w:hAnsi="Times New Roman"/>
          <w:b/>
          <w:sz w:val="28"/>
        </w:rPr>
      </w:pPr>
    </w:p>
    <w:p w:rsidR="00B145BD" w:rsidRDefault="00505F8C">
      <w:pPr>
        <w:spacing w:after="0" w:line="360" w:lineRule="auto"/>
        <w:ind w:firstLine="709"/>
        <w:jc w:val="both"/>
        <w:rPr>
          <w:rFonts w:ascii="Times New Roman" w:hAnsi="Times New Roman"/>
          <w:b/>
          <w:sz w:val="28"/>
        </w:rPr>
      </w:pPr>
      <w:r>
        <w:rPr>
          <w:rFonts w:ascii="Times New Roman" w:hAnsi="Times New Roman"/>
          <w:b/>
          <w:sz w:val="28"/>
        </w:rPr>
        <w:t>1.3 Типологія сучасних журналі</w:t>
      </w:r>
      <w:proofErr w:type="gramStart"/>
      <w:r>
        <w:rPr>
          <w:rFonts w:ascii="Times New Roman" w:hAnsi="Times New Roman"/>
          <w:b/>
          <w:sz w:val="28"/>
        </w:rPr>
        <w:t>в</w:t>
      </w:r>
      <w:proofErr w:type="gramEnd"/>
    </w:p>
    <w:p w:rsidR="00B145BD" w:rsidRDefault="00B145BD">
      <w:pPr>
        <w:spacing w:after="0" w:line="360" w:lineRule="auto"/>
        <w:ind w:firstLine="709"/>
        <w:jc w:val="both"/>
        <w:rPr>
          <w:rFonts w:ascii="Times New Roman" w:hAnsi="Times New Roman"/>
          <w:sz w:val="28"/>
        </w:rPr>
      </w:pPr>
    </w:p>
    <w:p w:rsidR="00B145BD" w:rsidRDefault="00505F8C">
      <w:pPr>
        <w:spacing w:after="0" w:line="360" w:lineRule="auto"/>
        <w:ind w:firstLine="709"/>
        <w:jc w:val="both"/>
        <w:rPr>
          <w:rFonts w:ascii="Times New Roman" w:hAnsi="Times New Roman"/>
          <w:sz w:val="28"/>
        </w:rPr>
      </w:pPr>
      <w:r>
        <w:rPr>
          <w:rFonts w:ascii="Times New Roman" w:hAnsi="Times New Roman"/>
          <w:sz w:val="28"/>
        </w:rPr>
        <w:t>Протягом оста</w:t>
      </w:r>
      <w:r>
        <w:rPr>
          <w:rFonts w:ascii="Times New Roman" w:hAnsi="Times New Roman"/>
          <w:sz w:val="28"/>
        </w:rPr>
        <w:t xml:space="preserve">ннього століття журнали повільно перетворилися </w:t>
      </w:r>
      <w:proofErr w:type="gramStart"/>
      <w:r>
        <w:rPr>
          <w:rFonts w:ascii="Times New Roman" w:hAnsi="Times New Roman"/>
          <w:sz w:val="28"/>
        </w:rPr>
        <w:t>на</w:t>
      </w:r>
      <w:proofErr w:type="gramEnd"/>
      <w:r>
        <w:rPr>
          <w:rFonts w:ascii="Times New Roman" w:hAnsi="Times New Roman"/>
          <w:sz w:val="28"/>
        </w:rPr>
        <w:t xml:space="preserve"> більш спеціалізовані, фрагментовані групи. Ця трансформація від загального інтересу до нішевих видань почалася з популяризацією телебачення. Щоб пережити загрозу, пов’язану з успіхом радіомовлення, друкован</w:t>
      </w:r>
      <w:r>
        <w:rPr>
          <w:rFonts w:ascii="Times New Roman" w:hAnsi="Times New Roman"/>
          <w:sz w:val="28"/>
        </w:rPr>
        <w:t xml:space="preserve">і видання працювали над тим, щоб виділятися серед своїх конкурентів, розвиваючи ринкові ніші. </w:t>
      </w:r>
      <w:proofErr w:type="gramStart"/>
      <w:r>
        <w:rPr>
          <w:rFonts w:ascii="Times New Roman" w:hAnsi="Times New Roman"/>
          <w:sz w:val="28"/>
        </w:rPr>
        <w:t>П</w:t>
      </w:r>
      <w:proofErr w:type="gramEnd"/>
      <w:r>
        <w:rPr>
          <w:rFonts w:ascii="Times New Roman" w:hAnsi="Times New Roman"/>
          <w:sz w:val="28"/>
        </w:rPr>
        <w:t>ід час цього переходу редактори журналів виявили, що завдяки спеціалізації вони також звертаються до рекламодавців, які сподіваються охопити конкретну аудиторію.</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Оголошення більше не розповсюджувалися </w:t>
      </w:r>
      <w:proofErr w:type="gramStart"/>
      <w:r>
        <w:rPr>
          <w:rFonts w:ascii="Times New Roman" w:hAnsi="Times New Roman"/>
          <w:sz w:val="28"/>
        </w:rPr>
        <w:t>лише на</w:t>
      </w:r>
      <w:proofErr w:type="gramEnd"/>
      <w:r>
        <w:rPr>
          <w:rFonts w:ascii="Times New Roman" w:hAnsi="Times New Roman"/>
          <w:sz w:val="28"/>
        </w:rPr>
        <w:t xml:space="preserve"> широку публіку. Замість цього рекламодавці можуть орієнтуватися на групи за статтю, віком, расою, класом, </w:t>
      </w:r>
      <w:proofErr w:type="gramStart"/>
      <w:r>
        <w:rPr>
          <w:rFonts w:ascii="Times New Roman" w:hAnsi="Times New Roman"/>
          <w:sz w:val="28"/>
        </w:rPr>
        <w:t>соц</w:t>
      </w:r>
      <w:proofErr w:type="gramEnd"/>
      <w:r>
        <w:rPr>
          <w:rFonts w:ascii="Times New Roman" w:hAnsi="Times New Roman"/>
          <w:sz w:val="28"/>
        </w:rPr>
        <w:t>іальними та культурними інтересами [1].</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Медіа є невід'ємною частиною сучасного життя. Їх значення </w:t>
      </w:r>
      <w:r>
        <w:rPr>
          <w:rFonts w:ascii="Times New Roman" w:hAnsi="Times New Roman"/>
          <w:sz w:val="28"/>
        </w:rPr>
        <w:t xml:space="preserve">неможливо переоцінити, оскільки вони безпосередньо </w:t>
      </w:r>
      <w:proofErr w:type="gramStart"/>
      <w:r>
        <w:rPr>
          <w:rFonts w:ascii="Times New Roman" w:hAnsi="Times New Roman"/>
          <w:sz w:val="28"/>
        </w:rPr>
        <w:t>пов'язан</w:t>
      </w:r>
      <w:proofErr w:type="gramEnd"/>
      <w:r>
        <w:rPr>
          <w:rFonts w:ascii="Times New Roman" w:hAnsi="Times New Roman"/>
          <w:sz w:val="28"/>
        </w:rPr>
        <w:t xml:space="preserve">і з будь-якою діяльністю людини. Періодичні видання є одними з найдавніших засобів комунікації. Особливу увагу приділено журнальним виданням, а саме літературним, оскільки </w:t>
      </w:r>
      <w:proofErr w:type="gramStart"/>
      <w:r>
        <w:rPr>
          <w:rFonts w:ascii="Times New Roman" w:hAnsi="Times New Roman"/>
          <w:sz w:val="28"/>
        </w:rPr>
        <w:t>вони</w:t>
      </w:r>
      <w:proofErr w:type="gramEnd"/>
      <w:r>
        <w:rPr>
          <w:rFonts w:ascii="Times New Roman" w:hAnsi="Times New Roman"/>
          <w:sz w:val="28"/>
        </w:rPr>
        <w:t xml:space="preserve"> мають давню історію </w:t>
      </w:r>
      <w:r>
        <w:rPr>
          <w:rFonts w:ascii="Times New Roman" w:hAnsi="Times New Roman"/>
          <w:sz w:val="28"/>
        </w:rPr>
        <w:t>в Україні, переходять на новий етап становлення та вдосконалення свого змісту.</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Загалом «журнал є одним із основних засобів масової інформації, що впливає на громадську думку» [4, с. 43]. У Держстандарті ми бачимо таке тлумачення цього терміна: це періодичн</w:t>
      </w:r>
      <w:r>
        <w:rPr>
          <w:rFonts w:ascii="Times New Roman" w:hAnsi="Times New Roman"/>
          <w:sz w:val="28"/>
        </w:rPr>
        <w:t xml:space="preserve">е видання у вигляді блоку аркушів степлера друкованого матеріалу в корінці встановленого формату в обкладинці або оправі, адаптованого видавцем до особливостей. цього періодичного видання, виходить </w:t>
      </w:r>
      <w:proofErr w:type="gramStart"/>
      <w:r>
        <w:rPr>
          <w:rFonts w:ascii="Times New Roman" w:hAnsi="Times New Roman"/>
          <w:sz w:val="28"/>
        </w:rPr>
        <w:t>п</w:t>
      </w:r>
      <w:proofErr w:type="gramEnd"/>
      <w:r>
        <w:rPr>
          <w:rFonts w:ascii="Times New Roman" w:hAnsi="Times New Roman"/>
          <w:sz w:val="28"/>
        </w:rPr>
        <w:t xml:space="preserve">ід ним є постійною назвою, має постійні рубрики, містить </w:t>
      </w:r>
      <w:r>
        <w:rPr>
          <w:rFonts w:ascii="Times New Roman" w:hAnsi="Times New Roman"/>
          <w:sz w:val="28"/>
        </w:rPr>
        <w:t xml:space="preserve">відповідну кількість статей, творів, нарисів та інших матеріалів з </w:t>
      </w:r>
      <w:proofErr w:type="gramStart"/>
      <w:r>
        <w:rPr>
          <w:rFonts w:ascii="Times New Roman" w:hAnsi="Times New Roman"/>
          <w:sz w:val="28"/>
        </w:rPr>
        <w:t>р</w:t>
      </w:r>
      <w:proofErr w:type="gramEnd"/>
      <w:r>
        <w:rPr>
          <w:rFonts w:ascii="Times New Roman" w:hAnsi="Times New Roman"/>
          <w:sz w:val="28"/>
        </w:rPr>
        <w:t>ізноманітних суспільно-політичних, наукових, виробничих та інших питань, літературних і художніх творів, зображення</w:t>
      </w:r>
      <w:r>
        <w:rPr>
          <w:rFonts w:ascii="Times New Roman" w:hAnsi="Times New Roman"/>
          <w:sz w:val="28"/>
          <w:shd w:val="clear" w:color="auto" w:fill="FFFFFF"/>
        </w:rPr>
        <w:t xml:space="preserve"> [26].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lastRenderedPageBreak/>
        <w:t xml:space="preserve">Виділяють основні функції журналів: інформаційна, просвітницька, </w:t>
      </w:r>
      <w:r>
        <w:rPr>
          <w:rFonts w:ascii="Times New Roman" w:hAnsi="Times New Roman"/>
          <w:sz w:val="28"/>
        </w:rPr>
        <w:t xml:space="preserve">розважальна, задоволення культурних потреб, </w:t>
      </w:r>
      <w:proofErr w:type="gramStart"/>
      <w:r>
        <w:rPr>
          <w:rFonts w:ascii="Times New Roman" w:hAnsi="Times New Roman"/>
          <w:sz w:val="28"/>
        </w:rPr>
        <w:t>рекламна</w:t>
      </w:r>
      <w:proofErr w:type="gramEnd"/>
      <w:r>
        <w:rPr>
          <w:rFonts w:ascii="Times New Roman" w:hAnsi="Times New Roman"/>
          <w:sz w:val="28"/>
        </w:rPr>
        <w:t>.</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На жаль, типології журналів присвячено небагато праць. Вид періодичного видання цього типу визначає його змі</w:t>
      </w:r>
      <w:proofErr w:type="gramStart"/>
      <w:r>
        <w:rPr>
          <w:rFonts w:ascii="Times New Roman" w:hAnsi="Times New Roman"/>
          <w:sz w:val="28"/>
        </w:rPr>
        <w:t>ст</w:t>
      </w:r>
      <w:proofErr w:type="gramEnd"/>
      <w:r>
        <w:rPr>
          <w:rFonts w:ascii="Times New Roman" w:hAnsi="Times New Roman"/>
          <w:sz w:val="28"/>
        </w:rPr>
        <w:t xml:space="preserve"> і, відповідно, оформлення, оскільки ці дві складові є двома рівноправними частинами </w:t>
      </w:r>
      <w:r>
        <w:rPr>
          <w:rFonts w:ascii="Times New Roman" w:hAnsi="Times New Roman"/>
          <w:sz w:val="28"/>
        </w:rPr>
        <w:t xml:space="preserve">видання. Від цього також залежить </w:t>
      </w:r>
      <w:proofErr w:type="gramStart"/>
      <w:r>
        <w:rPr>
          <w:rFonts w:ascii="Times New Roman" w:hAnsi="Times New Roman"/>
          <w:sz w:val="28"/>
        </w:rPr>
        <w:t>арх</w:t>
      </w:r>
      <w:proofErr w:type="gramEnd"/>
      <w:r>
        <w:rPr>
          <w:rFonts w:ascii="Times New Roman" w:hAnsi="Times New Roman"/>
          <w:sz w:val="28"/>
        </w:rPr>
        <w:t>ітектура журналу, його елементи та комплекси, дизайн обкладинки та внутрішня структура [4, с. 44].</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Типологічна систематизація вітчизняної періодики є важливим аспектом медіадосліджень загалом, оскільки допомага</w:t>
      </w:r>
      <w:proofErr w:type="gramStart"/>
      <w:r>
        <w:rPr>
          <w:rFonts w:ascii="Times New Roman" w:hAnsi="Times New Roman"/>
          <w:sz w:val="28"/>
        </w:rPr>
        <w:t>є:</w:t>
      </w:r>
      <w:proofErr w:type="gramEnd"/>
    </w:p>
    <w:p w:rsidR="00B145BD" w:rsidRDefault="00505F8C">
      <w:pPr>
        <w:spacing w:after="0" w:line="360" w:lineRule="auto"/>
        <w:ind w:firstLine="709"/>
        <w:jc w:val="both"/>
        <w:rPr>
          <w:rFonts w:ascii="Times New Roman" w:hAnsi="Times New Roman"/>
          <w:sz w:val="28"/>
        </w:rPr>
      </w:pPr>
      <w:r>
        <w:rPr>
          <w:rFonts w:ascii="Times New Roman" w:hAnsi="Times New Roman"/>
          <w:sz w:val="28"/>
        </w:rPr>
        <w:t>а) усв</w:t>
      </w:r>
      <w:r>
        <w:rPr>
          <w:rFonts w:ascii="Times New Roman" w:hAnsi="Times New Roman"/>
          <w:sz w:val="28"/>
        </w:rPr>
        <w:t>ідомити суспільну роль журналістики;</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б) з’ясувати організаційно-мотиваційні основи діяльності сучасних періодичних видань [30, с.184].</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Український </w:t>
      </w:r>
      <w:proofErr w:type="gramStart"/>
      <w:r>
        <w:rPr>
          <w:rFonts w:ascii="Times New Roman" w:hAnsi="Times New Roman"/>
          <w:sz w:val="28"/>
        </w:rPr>
        <w:t>досл</w:t>
      </w:r>
      <w:proofErr w:type="gramEnd"/>
      <w:r>
        <w:rPr>
          <w:rFonts w:ascii="Times New Roman" w:hAnsi="Times New Roman"/>
          <w:sz w:val="28"/>
        </w:rPr>
        <w:t xml:space="preserve">ідник М. </w:t>
      </w:r>
      <w:r>
        <w:rPr>
          <w:rFonts w:ascii="Times New Roman" w:hAnsi="Times New Roman"/>
          <w:color w:val="4D5156"/>
          <w:sz w:val="28"/>
          <w:shd w:val="clear" w:color="auto" w:fill="FFFFFF"/>
        </w:rPr>
        <w:t>Недопитанський</w:t>
      </w:r>
      <w:r>
        <w:rPr>
          <w:rFonts w:ascii="Times New Roman" w:hAnsi="Times New Roman"/>
          <w:sz w:val="28"/>
        </w:rPr>
        <w:t xml:space="preserve"> пропонує типізувати сучасні періодичні видання за двома типами ознак: основними т</w:t>
      </w:r>
      <w:r>
        <w:rPr>
          <w:rFonts w:ascii="Times New Roman" w:hAnsi="Times New Roman"/>
          <w:sz w:val="28"/>
        </w:rPr>
        <w:t xml:space="preserve">а вторинними. До основних науковець відносить: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а) аспект тематичного охоплення та </w:t>
      </w:r>
      <w:proofErr w:type="gramStart"/>
      <w:r>
        <w:rPr>
          <w:rFonts w:ascii="Times New Roman" w:hAnsi="Times New Roman"/>
          <w:sz w:val="28"/>
        </w:rPr>
        <w:t>р</w:t>
      </w:r>
      <w:proofErr w:type="gramEnd"/>
      <w:r>
        <w:rPr>
          <w:rFonts w:ascii="Times New Roman" w:hAnsi="Times New Roman"/>
          <w:sz w:val="28"/>
        </w:rPr>
        <w:t xml:space="preserve">івня охоплення аудиторії (національні, регіональні періодичні видання;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б) аспект власності (бюджет, комерційні періодичні видання);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в) жанрова ознака (масова інформація, </w:t>
      </w:r>
      <w:r>
        <w:rPr>
          <w:rFonts w:ascii="Times New Roman" w:hAnsi="Times New Roman"/>
          <w:sz w:val="28"/>
        </w:rPr>
        <w:t xml:space="preserve">аналітична періодика).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До вторинних ознак належать: професійно-виробничі (відомчі видання, «ділові» видання); ідеологічні (партійна преса); розважальні («глянцеві» видання, таблоїди)</w:t>
      </w:r>
      <w:r>
        <w:rPr>
          <w:rFonts w:ascii="Times New Roman" w:hAnsi="Times New Roman"/>
          <w:sz w:val="28"/>
          <w:shd w:val="clear" w:color="auto" w:fill="FFFFFF"/>
        </w:rPr>
        <w:t xml:space="preserve"> [42].</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Загалом вид видання – це вид узагальненого образу, який тією чи і</w:t>
      </w:r>
      <w:r>
        <w:rPr>
          <w:rFonts w:ascii="Times New Roman" w:hAnsi="Times New Roman"/>
          <w:sz w:val="28"/>
        </w:rPr>
        <w:t xml:space="preserve">ншою мірою повторюється в існуючій групі засобів масової інформації </w:t>
      </w:r>
      <w:r>
        <w:rPr>
          <w:rFonts w:ascii="Times New Roman" w:hAnsi="Times New Roman"/>
          <w:sz w:val="28"/>
          <w:shd w:val="clear" w:color="auto" w:fill="FFFFFF"/>
        </w:rPr>
        <w:t>[42]</w:t>
      </w:r>
      <w:r>
        <w:rPr>
          <w:rFonts w:ascii="Times New Roman" w:hAnsi="Times New Roman"/>
          <w:sz w:val="28"/>
        </w:rPr>
        <w:t xml:space="preserve">. Саме типологічні властивості стають визначальними у встановленні поняття видання. Вони також відіграють важливу роль у виборі тем для рубрик, жанрів вибраних творів, а також </w:t>
      </w:r>
      <w:proofErr w:type="gramStart"/>
      <w:r>
        <w:rPr>
          <w:rFonts w:ascii="Times New Roman" w:hAnsi="Times New Roman"/>
          <w:sz w:val="28"/>
        </w:rPr>
        <w:t>п</w:t>
      </w:r>
      <w:proofErr w:type="gramEnd"/>
      <w:r>
        <w:rPr>
          <w:rFonts w:ascii="Times New Roman" w:hAnsi="Times New Roman"/>
          <w:sz w:val="28"/>
        </w:rPr>
        <w:t xml:space="preserve">ідбору </w:t>
      </w:r>
      <w:r>
        <w:rPr>
          <w:rFonts w:ascii="Times New Roman" w:hAnsi="Times New Roman"/>
          <w:sz w:val="28"/>
        </w:rPr>
        <w:t>картинних серій. «Видання повинно мати власну зовнішню форму, за якою можна впізнати та ві</w:t>
      </w:r>
      <w:proofErr w:type="gramStart"/>
      <w:r>
        <w:rPr>
          <w:rFonts w:ascii="Times New Roman" w:hAnsi="Times New Roman"/>
          <w:sz w:val="28"/>
        </w:rPr>
        <w:t>др</w:t>
      </w:r>
      <w:proofErr w:type="gramEnd"/>
      <w:r>
        <w:rPr>
          <w:rFonts w:ascii="Times New Roman" w:hAnsi="Times New Roman"/>
          <w:sz w:val="28"/>
        </w:rPr>
        <w:t xml:space="preserve">ізнити його від багатьох інших, </w:t>
      </w:r>
      <w:r>
        <w:rPr>
          <w:rFonts w:ascii="Times New Roman" w:hAnsi="Times New Roman"/>
          <w:sz w:val="28"/>
        </w:rPr>
        <w:lastRenderedPageBreak/>
        <w:t xml:space="preserve">схожих на нього» [4, с. 44]. Основна мета будь-якого журналу – швидко, на регулярній основі, поширювати інформацію серед </w:t>
      </w:r>
      <w:proofErr w:type="gramStart"/>
      <w:r>
        <w:rPr>
          <w:rFonts w:ascii="Times New Roman" w:hAnsi="Times New Roman"/>
          <w:sz w:val="28"/>
        </w:rPr>
        <w:t>р</w:t>
      </w:r>
      <w:proofErr w:type="gramEnd"/>
      <w:r>
        <w:rPr>
          <w:rFonts w:ascii="Times New Roman" w:hAnsi="Times New Roman"/>
          <w:sz w:val="28"/>
        </w:rPr>
        <w:t>ізних груп</w:t>
      </w:r>
      <w:r>
        <w:rPr>
          <w:rFonts w:ascii="Times New Roman" w:hAnsi="Times New Roman"/>
          <w:sz w:val="28"/>
        </w:rPr>
        <w:t xml:space="preserve"> читачів.</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В. Шевченко типізує журнали як засоби масової інформації </w:t>
      </w:r>
      <w:proofErr w:type="gramStart"/>
      <w:r>
        <w:rPr>
          <w:rFonts w:ascii="Times New Roman" w:hAnsi="Times New Roman"/>
          <w:sz w:val="28"/>
        </w:rPr>
        <w:t>за</w:t>
      </w:r>
      <w:proofErr w:type="gramEnd"/>
      <w:r>
        <w:rPr>
          <w:rFonts w:ascii="Times New Roman" w:hAnsi="Times New Roman"/>
          <w:sz w:val="28"/>
        </w:rPr>
        <w:t xml:space="preserve"> такими критеріями:</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функціональна ціль або призначення;</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змі</w:t>
      </w:r>
      <w:proofErr w:type="gramStart"/>
      <w:r>
        <w:rPr>
          <w:rFonts w:ascii="Times New Roman" w:hAnsi="Times New Roman"/>
          <w:sz w:val="28"/>
        </w:rPr>
        <w:t>ст</w:t>
      </w:r>
      <w:proofErr w:type="gramEnd"/>
      <w:r>
        <w:rPr>
          <w:rFonts w:ascii="Times New Roman" w:hAnsi="Times New Roman"/>
          <w:sz w:val="28"/>
        </w:rPr>
        <w:t xml:space="preserve"> або зміст (вид інформації);</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читачі;</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періодичність;</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м</w:t>
      </w:r>
      <w:proofErr w:type="gramEnd"/>
      <w:r>
        <w:rPr>
          <w:rFonts w:ascii="Times New Roman" w:hAnsi="Times New Roman"/>
          <w:sz w:val="28"/>
        </w:rPr>
        <w:t>ісце і область поширення.</w:t>
      </w:r>
    </w:p>
    <w:p w:rsidR="00B145BD" w:rsidRDefault="00505F8C">
      <w:pPr>
        <w:spacing w:after="0" w:line="360" w:lineRule="auto"/>
        <w:ind w:firstLine="709"/>
        <w:jc w:val="both"/>
        <w:rPr>
          <w:rFonts w:ascii="Times New Roman" w:hAnsi="Times New Roman"/>
          <w:sz w:val="28"/>
        </w:rPr>
      </w:pPr>
      <w:proofErr w:type="gramStart"/>
      <w:r>
        <w:rPr>
          <w:rFonts w:ascii="Times New Roman" w:hAnsi="Times New Roman"/>
          <w:sz w:val="28"/>
        </w:rPr>
        <w:t>Досл</w:t>
      </w:r>
      <w:proofErr w:type="gramEnd"/>
      <w:r>
        <w:rPr>
          <w:rFonts w:ascii="Times New Roman" w:hAnsi="Times New Roman"/>
          <w:sz w:val="28"/>
        </w:rPr>
        <w:t>ідниця, виділяючи таку системну о</w:t>
      </w:r>
      <w:r>
        <w:rPr>
          <w:rFonts w:ascii="Times New Roman" w:hAnsi="Times New Roman"/>
          <w:sz w:val="28"/>
        </w:rPr>
        <w:t>знаку як ціль, визначає такі типи:</w:t>
      </w:r>
    </w:p>
    <w:p w:rsidR="00B145BD" w:rsidRDefault="00505F8C">
      <w:pPr>
        <w:spacing w:after="0" w:line="360" w:lineRule="auto"/>
        <w:ind w:firstLine="709"/>
        <w:jc w:val="both"/>
        <w:rPr>
          <w:rFonts w:ascii="Times New Roman" w:hAnsi="Times New Roman"/>
          <w:sz w:val="28"/>
        </w:rPr>
      </w:pPr>
      <w:r>
        <w:rPr>
          <w:rFonts w:ascii="Times New Roman" w:hAnsi="Times New Roman"/>
          <w:i/>
          <w:sz w:val="28"/>
        </w:rPr>
        <w:t xml:space="preserve">- </w:t>
      </w:r>
      <w:r>
        <w:rPr>
          <w:rFonts w:ascii="Times New Roman" w:hAnsi="Times New Roman"/>
          <w:sz w:val="28"/>
        </w:rPr>
        <w:t>інформація;</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аналітика;</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навчання (виховання);</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освіта;</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організація дозвілля;</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просування (реклама).</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За змістом виділяють такі </w:t>
      </w:r>
      <w:proofErr w:type="gramStart"/>
      <w:r>
        <w:rPr>
          <w:rFonts w:ascii="Times New Roman" w:hAnsi="Times New Roman"/>
          <w:sz w:val="28"/>
        </w:rPr>
        <w:t>п</w:t>
      </w:r>
      <w:proofErr w:type="gramEnd"/>
      <w:r>
        <w:rPr>
          <w:rFonts w:ascii="Times New Roman" w:hAnsi="Times New Roman"/>
          <w:sz w:val="28"/>
        </w:rPr>
        <w:t>ідтипи досліджуваних видань, як:</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суспільно-політичний;</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науковий;</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науково-популярний;</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розваги;</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л</w:t>
      </w:r>
      <w:proofErr w:type="gramEnd"/>
      <w:r>
        <w:rPr>
          <w:rFonts w:ascii="Times New Roman" w:hAnsi="Times New Roman"/>
          <w:sz w:val="28"/>
        </w:rPr>
        <w:t>ітературний;</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спец</w:t>
      </w:r>
      <w:proofErr w:type="gramEnd"/>
      <w:r>
        <w:rPr>
          <w:rFonts w:ascii="Times New Roman" w:hAnsi="Times New Roman"/>
          <w:sz w:val="28"/>
        </w:rPr>
        <w:t>іалізовані</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промислово-практичний;</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посилання </w:t>
      </w:r>
      <w:r>
        <w:rPr>
          <w:rFonts w:ascii="Times New Roman" w:hAnsi="Times New Roman"/>
          <w:sz w:val="28"/>
          <w:shd w:val="clear" w:color="auto" w:fill="FFFFFF"/>
        </w:rPr>
        <w:t>[68].</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Від галузі медицини до автомобільної промисловості, спеціалізація стала необхідною, щоб конкурувати на ринку, що постійно зроста</w:t>
      </w:r>
      <w:proofErr w:type="gramStart"/>
      <w:r>
        <w:rPr>
          <w:rFonts w:ascii="Times New Roman" w:hAnsi="Times New Roman"/>
          <w:sz w:val="28"/>
        </w:rPr>
        <w:t>є.</w:t>
      </w:r>
      <w:proofErr w:type="gramEnd"/>
      <w:r>
        <w:rPr>
          <w:rFonts w:ascii="Times New Roman" w:hAnsi="Times New Roman"/>
          <w:sz w:val="28"/>
        </w:rPr>
        <w:t xml:space="preserve"> Проте ця тенденція, мабуть, найбільш очевидна в ЗМІ та у видавничій галузі зокрема. «У 2006 році </w:t>
      </w:r>
      <w:r>
        <w:rPr>
          <w:rFonts w:ascii="Times New Roman" w:hAnsi="Times New Roman"/>
          <w:sz w:val="28"/>
        </w:rPr>
        <w:lastRenderedPageBreak/>
        <w:t>Торгова організація Magazine</w:t>
      </w:r>
      <w:r>
        <w:rPr>
          <w:rFonts w:ascii="Times New Roman" w:hAnsi="Times New Roman"/>
          <w:sz w:val="28"/>
        </w:rPr>
        <w:t xml:space="preserve"> Publishers of America перерахувала понад 40 </w:t>
      </w:r>
      <w:proofErr w:type="gramStart"/>
      <w:r>
        <w:rPr>
          <w:rFonts w:ascii="Times New Roman" w:hAnsi="Times New Roman"/>
          <w:sz w:val="28"/>
        </w:rPr>
        <w:t>спец</w:t>
      </w:r>
      <w:proofErr w:type="gramEnd"/>
      <w:r>
        <w:rPr>
          <w:rFonts w:ascii="Times New Roman" w:hAnsi="Times New Roman"/>
          <w:sz w:val="28"/>
        </w:rPr>
        <w:t xml:space="preserve">іальних категорій споживчих журналів (Cambell та ін.)». Ця широка </w:t>
      </w:r>
      <w:proofErr w:type="gramStart"/>
      <w:r>
        <w:rPr>
          <w:rFonts w:ascii="Times New Roman" w:hAnsi="Times New Roman"/>
          <w:sz w:val="28"/>
        </w:rPr>
        <w:t>р</w:t>
      </w:r>
      <w:proofErr w:type="gramEnd"/>
      <w:r>
        <w:rPr>
          <w:rFonts w:ascii="Times New Roman" w:hAnsi="Times New Roman"/>
          <w:sz w:val="28"/>
        </w:rPr>
        <w:t>ізноманітність нішевих видань відображає зростаючу специфіку ринків і аудиторій. «У видавничій справі попит на спеціалізовані журнали та кни</w:t>
      </w:r>
      <w:r>
        <w:rPr>
          <w:rFonts w:ascii="Times New Roman" w:hAnsi="Times New Roman"/>
          <w:sz w:val="28"/>
        </w:rPr>
        <w:t xml:space="preserve">ги можна побачити, подивившись на журнальну </w:t>
      </w:r>
      <w:proofErr w:type="gramStart"/>
      <w:r>
        <w:rPr>
          <w:rFonts w:ascii="Times New Roman" w:hAnsi="Times New Roman"/>
          <w:sz w:val="28"/>
        </w:rPr>
        <w:t>ст</w:t>
      </w:r>
      <w:proofErr w:type="gramEnd"/>
      <w:r>
        <w:rPr>
          <w:rFonts w:ascii="Times New Roman" w:hAnsi="Times New Roman"/>
          <w:sz w:val="28"/>
        </w:rPr>
        <w:t xml:space="preserve">ійку. Журнали, присвячені фотографії до автомобілів, економіці та закордонним справам тощо (Гесс, 2007)» </w:t>
      </w:r>
      <w:r>
        <w:rPr>
          <w:rFonts w:ascii="Times New Roman" w:hAnsi="Times New Roman"/>
          <w:sz w:val="28"/>
          <w:shd w:val="clear" w:color="auto" w:fill="FFFFFF"/>
        </w:rPr>
        <w:t>[81]</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proofErr w:type="gramStart"/>
      <w:r>
        <w:rPr>
          <w:rFonts w:ascii="Times New Roman" w:hAnsi="Times New Roman"/>
          <w:sz w:val="28"/>
        </w:rPr>
        <w:t>Спец</w:t>
      </w:r>
      <w:proofErr w:type="gramEnd"/>
      <w:r>
        <w:rPr>
          <w:rFonts w:ascii="Times New Roman" w:hAnsi="Times New Roman"/>
          <w:sz w:val="28"/>
        </w:rPr>
        <w:t>іалізація, ймовірно, збільшиться, а не зменшиться. «Фрагментація ринку зростала і, ймовірно, п</w:t>
      </w:r>
      <w:r>
        <w:rPr>
          <w:rFonts w:ascii="Times New Roman" w:hAnsi="Times New Roman"/>
          <w:sz w:val="28"/>
        </w:rPr>
        <w:t>родовжуватиме поширюватися. Налаштування та індивідуалізація, ймовірно, будуть постійною тенденцією».</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Професійні комерційні публікації. Майже кожна торгова група випускає якусь професійну публікацію для своїх членів. Багато торгових організацій навіть мают</w:t>
      </w:r>
      <w:r>
        <w:rPr>
          <w:rFonts w:ascii="Times New Roman" w:hAnsi="Times New Roman"/>
          <w:sz w:val="28"/>
        </w:rPr>
        <w:t xml:space="preserve">ь власні бібліотеки, в яких зберігаються публікації, присвячені виключно їхнім конкретним групам. Наприклад, якщо людина бажає знайти інформацію </w:t>
      </w:r>
      <w:proofErr w:type="gramStart"/>
      <w:r>
        <w:rPr>
          <w:rFonts w:ascii="Times New Roman" w:hAnsi="Times New Roman"/>
          <w:sz w:val="28"/>
        </w:rPr>
        <w:t>про</w:t>
      </w:r>
      <w:proofErr w:type="gramEnd"/>
      <w:r>
        <w:rPr>
          <w:rFonts w:ascii="Times New Roman" w:hAnsi="Times New Roman"/>
          <w:sz w:val="28"/>
        </w:rPr>
        <w:t xml:space="preserve"> сільське господарство, лі</w:t>
      </w:r>
      <w:proofErr w:type="gramStart"/>
      <w:r>
        <w:rPr>
          <w:rFonts w:ascii="Times New Roman" w:hAnsi="Times New Roman"/>
          <w:sz w:val="28"/>
        </w:rPr>
        <w:t>сове</w:t>
      </w:r>
      <w:proofErr w:type="gramEnd"/>
      <w:r>
        <w:rPr>
          <w:rFonts w:ascii="Times New Roman" w:hAnsi="Times New Roman"/>
          <w:sz w:val="28"/>
        </w:rPr>
        <w:t xml:space="preserve"> господарство, рибальство та мисливські організації.</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Національна сільськогосп</w:t>
      </w:r>
      <w:r>
        <w:rPr>
          <w:rFonts w:ascii="Times New Roman" w:hAnsi="Times New Roman"/>
          <w:sz w:val="28"/>
        </w:rPr>
        <w:t xml:space="preserve">одарська бібліотека в Белтсвіллі, штат Меріленд, поблизу Вашингтона, округ Колумбія, може запропонувати відправну точку. Ця бібліотека є однією з чотирьох національних бібліотек Сполучених Штатів і має одну з найбільших у </w:t>
      </w:r>
      <w:proofErr w:type="gramStart"/>
      <w:r>
        <w:rPr>
          <w:rFonts w:ascii="Times New Roman" w:hAnsi="Times New Roman"/>
          <w:sz w:val="28"/>
        </w:rPr>
        <w:t>св</w:t>
      </w:r>
      <w:proofErr w:type="gramEnd"/>
      <w:r>
        <w:rPr>
          <w:rFonts w:ascii="Times New Roman" w:hAnsi="Times New Roman"/>
          <w:sz w:val="28"/>
        </w:rPr>
        <w:t>іті колекцій сільськогосподарськ</w:t>
      </w:r>
      <w:r>
        <w:rPr>
          <w:rFonts w:ascii="Times New Roman" w:hAnsi="Times New Roman"/>
          <w:sz w:val="28"/>
        </w:rPr>
        <w:t xml:space="preserve">ої інформації та об’єднує загальнонаціональну мережу державних земельних наділів і польових бібліотек Міністерства сільського господарства США (Career Resource Library).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Це лише один із прикладів доступних публікацій торгових груп. Такі ресурси, як</w:t>
      </w:r>
      <w:proofErr w:type="gramStart"/>
      <w:r>
        <w:rPr>
          <w:rFonts w:ascii="Times New Roman" w:hAnsi="Times New Roman"/>
          <w:sz w:val="28"/>
        </w:rPr>
        <w:t xml:space="preserve"> Б</w:t>
      </w:r>
      <w:proofErr w:type="gramEnd"/>
      <w:r>
        <w:rPr>
          <w:rFonts w:ascii="Times New Roman" w:hAnsi="Times New Roman"/>
          <w:sz w:val="28"/>
        </w:rPr>
        <w:t>ібліо</w:t>
      </w:r>
      <w:r>
        <w:rPr>
          <w:rFonts w:ascii="Times New Roman" w:hAnsi="Times New Roman"/>
          <w:sz w:val="28"/>
        </w:rPr>
        <w:t>тека кар’єрних ресурсів, також доступні для тих, хто хоче переглядати публікації за професійними групами.</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Наукові публікації. Академічні журнали в тій чи іншій формі існують з перших років видання журналів. У ХVІІ столі</w:t>
      </w:r>
      <w:proofErr w:type="gramStart"/>
      <w:r>
        <w:rPr>
          <w:rFonts w:ascii="Times New Roman" w:hAnsi="Times New Roman"/>
          <w:sz w:val="28"/>
        </w:rPr>
        <w:t>тт</w:t>
      </w:r>
      <w:proofErr w:type="gramEnd"/>
      <w:r>
        <w:rPr>
          <w:rFonts w:ascii="Times New Roman" w:hAnsi="Times New Roman"/>
          <w:sz w:val="28"/>
        </w:rPr>
        <w:t>і Всесвітня історична бібліотека ст</w:t>
      </w:r>
      <w:r>
        <w:rPr>
          <w:rFonts w:ascii="Times New Roman" w:hAnsi="Times New Roman"/>
          <w:sz w:val="28"/>
        </w:rPr>
        <w:t xml:space="preserve">ала першим журналом, який запрошував наукові внески. Сьогодні існують сотні наукових журналів є </w:t>
      </w:r>
      <w:proofErr w:type="gramStart"/>
      <w:r>
        <w:rPr>
          <w:rFonts w:ascii="Times New Roman" w:hAnsi="Times New Roman"/>
          <w:sz w:val="28"/>
        </w:rPr>
        <w:t>св</w:t>
      </w:r>
      <w:proofErr w:type="gramEnd"/>
      <w:r>
        <w:rPr>
          <w:rFonts w:ascii="Times New Roman" w:hAnsi="Times New Roman"/>
          <w:sz w:val="28"/>
        </w:rPr>
        <w:t xml:space="preserve">ій власний ряд журналів, до яких науковці можуть писати. </w:t>
      </w:r>
      <w:r>
        <w:rPr>
          <w:rFonts w:ascii="Times New Roman" w:hAnsi="Times New Roman"/>
          <w:sz w:val="28"/>
        </w:rPr>
        <w:lastRenderedPageBreak/>
        <w:t>Більшість університетських бібліотек надають студентам і викладачам доступ до цих журналі</w:t>
      </w:r>
      <w:proofErr w:type="gramStart"/>
      <w:r>
        <w:rPr>
          <w:rFonts w:ascii="Times New Roman" w:hAnsi="Times New Roman"/>
          <w:sz w:val="28"/>
        </w:rPr>
        <w:t>в</w:t>
      </w:r>
      <w:proofErr w:type="gramEnd"/>
      <w:r>
        <w:rPr>
          <w:rFonts w:ascii="Times New Roman" w:hAnsi="Times New Roman"/>
          <w:sz w:val="28"/>
        </w:rPr>
        <w:t xml:space="preserve"> через бібл</w:t>
      </w:r>
      <w:r>
        <w:rPr>
          <w:rFonts w:ascii="Times New Roman" w:hAnsi="Times New Roman"/>
          <w:sz w:val="28"/>
        </w:rPr>
        <w:t>іотечні бази даних.</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У кожній академічній галузі журнали ранжуються на основі типів статей, які вони публікують, і їх вибірковості. Більшість наукових журналів використовують процес рецензування, щоб визначити, які статті надруковані. </w:t>
      </w:r>
      <w:proofErr w:type="gramStart"/>
      <w:r>
        <w:rPr>
          <w:rFonts w:ascii="Times New Roman" w:hAnsi="Times New Roman"/>
          <w:sz w:val="28"/>
        </w:rPr>
        <w:t>П</w:t>
      </w:r>
      <w:proofErr w:type="gramEnd"/>
      <w:r>
        <w:rPr>
          <w:rFonts w:ascii="Times New Roman" w:hAnsi="Times New Roman"/>
          <w:sz w:val="28"/>
        </w:rPr>
        <w:t xml:space="preserve">ід час цього процесу </w:t>
      </w:r>
      <w:r>
        <w:rPr>
          <w:rFonts w:ascii="Times New Roman" w:hAnsi="Times New Roman"/>
          <w:sz w:val="28"/>
        </w:rPr>
        <w:t xml:space="preserve">група читачів переглядає анонімну статтю, а потім вирішує, прийняти статтю, прийняти зі змінами чи взагалі відхилити її. Наукові публікації є важливими як для аспірантів, так і для викладачів університетів, оскільки вони прагнуть поширювати </w:t>
      </w:r>
      <w:proofErr w:type="gramStart"/>
      <w:r>
        <w:rPr>
          <w:rFonts w:ascii="Times New Roman" w:hAnsi="Times New Roman"/>
          <w:sz w:val="28"/>
        </w:rPr>
        <w:t>свої іде</w:t>
      </w:r>
      <w:proofErr w:type="gramEnd"/>
      <w:r>
        <w:rPr>
          <w:rFonts w:ascii="Times New Roman" w:hAnsi="Times New Roman"/>
          <w:sz w:val="28"/>
        </w:rPr>
        <w:t>ї та ро</w:t>
      </w:r>
      <w:r>
        <w:rPr>
          <w:rFonts w:ascii="Times New Roman" w:hAnsi="Times New Roman"/>
          <w:sz w:val="28"/>
        </w:rPr>
        <w:t>звиватися у своїй кар’єрі.</w:t>
      </w:r>
    </w:p>
    <w:p w:rsidR="00B145BD" w:rsidRDefault="00505F8C">
      <w:pPr>
        <w:spacing w:after="0" w:line="360" w:lineRule="auto"/>
        <w:ind w:firstLine="709"/>
        <w:jc w:val="both"/>
        <w:rPr>
          <w:rFonts w:ascii="Times New Roman" w:hAnsi="Times New Roman"/>
          <w:i/>
          <w:sz w:val="28"/>
        </w:rPr>
      </w:pPr>
      <w:proofErr w:type="gramStart"/>
      <w:r>
        <w:rPr>
          <w:rFonts w:ascii="Times New Roman" w:hAnsi="Times New Roman"/>
          <w:sz w:val="28"/>
        </w:rPr>
        <w:t>Рел</w:t>
      </w:r>
      <w:proofErr w:type="gramEnd"/>
      <w:r>
        <w:rPr>
          <w:rFonts w:ascii="Times New Roman" w:hAnsi="Times New Roman"/>
          <w:sz w:val="28"/>
        </w:rPr>
        <w:t>ігійні групи</w:t>
      </w:r>
      <w:r>
        <w:rPr>
          <w:rFonts w:ascii="Times New Roman" w:hAnsi="Times New Roman"/>
          <w:i/>
          <w:sz w:val="28"/>
        </w:rPr>
        <w:t xml:space="preserve">. </w:t>
      </w:r>
      <w:r>
        <w:rPr>
          <w:rFonts w:ascii="Times New Roman" w:hAnsi="Times New Roman"/>
          <w:sz w:val="28"/>
        </w:rPr>
        <w:t xml:space="preserve">Оскільки віра є центром життя багатьох людей, не дивно, що існують сотні журналів, присвячених </w:t>
      </w:r>
      <w:proofErr w:type="gramStart"/>
      <w:r>
        <w:rPr>
          <w:rFonts w:ascii="Times New Roman" w:hAnsi="Times New Roman"/>
          <w:sz w:val="28"/>
        </w:rPr>
        <w:t>рел</w:t>
      </w:r>
      <w:proofErr w:type="gramEnd"/>
      <w:r>
        <w:rPr>
          <w:rFonts w:ascii="Times New Roman" w:hAnsi="Times New Roman"/>
          <w:sz w:val="28"/>
        </w:rPr>
        <w:t xml:space="preserve">ігійним групам. Від Christianity Today до Catholic Digest християнські видання складають найбільшу групу </w:t>
      </w:r>
      <w:proofErr w:type="gramStart"/>
      <w:r>
        <w:rPr>
          <w:rFonts w:ascii="Times New Roman" w:hAnsi="Times New Roman"/>
          <w:sz w:val="28"/>
        </w:rPr>
        <w:t>рел</w:t>
      </w:r>
      <w:proofErr w:type="gramEnd"/>
      <w:r>
        <w:rPr>
          <w:rFonts w:ascii="Times New Roman" w:hAnsi="Times New Roman"/>
          <w:sz w:val="28"/>
        </w:rPr>
        <w:t>ігійни</w:t>
      </w:r>
      <w:r>
        <w:rPr>
          <w:rFonts w:ascii="Times New Roman" w:hAnsi="Times New Roman"/>
          <w:sz w:val="28"/>
        </w:rPr>
        <w:t>х журналів. Але християнство – не єдина віра, представлена в періодиці. Журнал Kashrus спрямований на єврейську громаду, а Shambhala Sun пов’язана з буддистською вірою. Крім того, деякі журнали, наприклад CrossCurrents, призначені для людей усіх віросповід</w:t>
      </w:r>
      <w:r>
        <w:rPr>
          <w:rFonts w:ascii="Times New Roman" w:hAnsi="Times New Roman"/>
          <w:sz w:val="28"/>
        </w:rPr>
        <w:t xml:space="preserve">ань. Видавці журналу заявляють, що CrossCurrents є «глобальною мережею для людей </w:t>
      </w:r>
      <w:proofErr w:type="gramStart"/>
      <w:r>
        <w:rPr>
          <w:rFonts w:ascii="Times New Roman" w:hAnsi="Times New Roman"/>
          <w:sz w:val="28"/>
        </w:rPr>
        <w:t>віри</w:t>
      </w:r>
      <w:proofErr w:type="gramEnd"/>
      <w:r>
        <w:rPr>
          <w:rFonts w:ascii="Times New Roman" w:hAnsi="Times New Roman"/>
          <w:sz w:val="28"/>
        </w:rPr>
        <w:t xml:space="preserve"> та розуму, які прагнуть поєднати мудрість серця та життя розуму (Cross Currents)».</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Політичні групи. Політичні групи також скористалися </w:t>
      </w:r>
      <w:proofErr w:type="gramStart"/>
      <w:r>
        <w:rPr>
          <w:rFonts w:ascii="Times New Roman" w:hAnsi="Times New Roman"/>
          <w:sz w:val="28"/>
        </w:rPr>
        <w:t>журнальною</w:t>
      </w:r>
      <w:proofErr w:type="gramEnd"/>
      <w:r>
        <w:rPr>
          <w:rFonts w:ascii="Times New Roman" w:hAnsi="Times New Roman"/>
          <w:sz w:val="28"/>
        </w:rPr>
        <w:t xml:space="preserve"> індустрією. Незалежно ві</w:t>
      </w:r>
      <w:r>
        <w:rPr>
          <w:rFonts w:ascii="Times New Roman" w:hAnsi="Times New Roman"/>
          <w:sz w:val="28"/>
        </w:rPr>
        <w:t xml:space="preserve">д того, </w:t>
      </w:r>
      <w:proofErr w:type="gramStart"/>
      <w:r>
        <w:rPr>
          <w:rFonts w:ascii="Times New Roman" w:hAnsi="Times New Roman"/>
          <w:sz w:val="28"/>
        </w:rPr>
        <w:t>л</w:t>
      </w:r>
      <w:proofErr w:type="gramEnd"/>
      <w:r>
        <w:rPr>
          <w:rFonts w:ascii="Times New Roman" w:hAnsi="Times New Roman"/>
          <w:sz w:val="28"/>
        </w:rPr>
        <w:t xml:space="preserve">іберали чи консерватори, більшість людей можуть знайти публікацію, яка відображає їхні політичні погляди.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Хоча сьогодні виходить не так багато журналів, як це було на </w:t>
      </w:r>
      <w:proofErr w:type="gramStart"/>
      <w:r>
        <w:rPr>
          <w:rFonts w:ascii="Times New Roman" w:hAnsi="Times New Roman"/>
          <w:sz w:val="28"/>
        </w:rPr>
        <w:t>п</w:t>
      </w:r>
      <w:proofErr w:type="gramEnd"/>
      <w:r>
        <w:rPr>
          <w:rFonts w:ascii="Times New Roman" w:hAnsi="Times New Roman"/>
          <w:sz w:val="28"/>
        </w:rPr>
        <w:t>іку популярності стилю в 1930-х роках, ця унікальна ніша все ще відіграє важли</w:t>
      </w:r>
      <w:r>
        <w:rPr>
          <w:rFonts w:ascii="Times New Roman" w:hAnsi="Times New Roman"/>
          <w:sz w:val="28"/>
        </w:rPr>
        <w:t xml:space="preserve">ву роль у журнальній індустрії. Одним із таких прикладів є науково-фантастичний журнал Asimov’s Science Fiction, заснований у 1977 році й популярний досі. Заснований тому, що «один із найвпливовіших і </w:t>
      </w:r>
      <w:proofErr w:type="gramStart"/>
      <w:r>
        <w:rPr>
          <w:rFonts w:ascii="Times New Roman" w:hAnsi="Times New Roman"/>
          <w:sz w:val="28"/>
        </w:rPr>
        <w:t>пл</w:t>
      </w:r>
      <w:proofErr w:type="gramEnd"/>
      <w:r>
        <w:rPr>
          <w:rFonts w:ascii="Times New Roman" w:hAnsi="Times New Roman"/>
          <w:sz w:val="28"/>
        </w:rPr>
        <w:t>ідних письменників наукової фантастики Айзек Азімов х</w:t>
      </w:r>
      <w:r>
        <w:rPr>
          <w:rFonts w:ascii="Times New Roman" w:hAnsi="Times New Roman"/>
          <w:sz w:val="28"/>
        </w:rPr>
        <w:t xml:space="preserve">отів створити дім для нових письменників наукової фантастики – новий журнал, до якого молоді письменники могли б проникнути.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lastRenderedPageBreak/>
        <w:t>«Наукова фантастика Азімова» залишається цією домівкою, а також видавцем деяких із найвідоміших авторів галузі («Наукова фантастик</w:t>
      </w:r>
      <w:r>
        <w:rPr>
          <w:rFonts w:ascii="Times New Roman" w:hAnsi="Times New Roman"/>
          <w:sz w:val="28"/>
        </w:rPr>
        <w:t xml:space="preserve">а Азімова»)». Відповідно до свого початкового наміру, журнал публікує історії </w:t>
      </w:r>
      <w:proofErr w:type="gramStart"/>
      <w:r>
        <w:rPr>
          <w:rFonts w:ascii="Times New Roman" w:hAnsi="Times New Roman"/>
          <w:sz w:val="28"/>
        </w:rPr>
        <w:t>р</w:t>
      </w:r>
      <w:proofErr w:type="gramEnd"/>
      <w:r>
        <w:rPr>
          <w:rFonts w:ascii="Times New Roman" w:hAnsi="Times New Roman"/>
          <w:sz w:val="28"/>
        </w:rPr>
        <w:t>ізної довжини для завзятих шанувальників наукової фантастики.</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Іншим сучасним прикладом жанрового журналу є «Таємниці Еллер</w:t>
      </w:r>
      <w:proofErr w:type="gramStart"/>
      <w:r>
        <w:rPr>
          <w:rFonts w:ascii="Times New Roman" w:hAnsi="Times New Roman"/>
          <w:sz w:val="28"/>
        </w:rPr>
        <w:t>і К</w:t>
      </w:r>
      <w:proofErr w:type="gramEnd"/>
      <w:r>
        <w:rPr>
          <w:rFonts w:ascii="Times New Roman" w:hAnsi="Times New Roman"/>
          <w:sz w:val="28"/>
        </w:rPr>
        <w:t>він». Вперше започаткований у 1941 році, щоб «</w:t>
      </w:r>
      <w:proofErr w:type="gramStart"/>
      <w:r>
        <w:rPr>
          <w:rFonts w:ascii="Times New Roman" w:hAnsi="Times New Roman"/>
          <w:sz w:val="28"/>
        </w:rPr>
        <w:t>п</w:t>
      </w:r>
      <w:proofErr w:type="gramEnd"/>
      <w:r>
        <w:rPr>
          <w:rFonts w:ascii="Times New Roman" w:hAnsi="Times New Roman"/>
          <w:sz w:val="28"/>
        </w:rPr>
        <w:t>ідвищ</w:t>
      </w:r>
      <w:r>
        <w:rPr>
          <w:rFonts w:ascii="Times New Roman" w:hAnsi="Times New Roman"/>
          <w:sz w:val="28"/>
        </w:rPr>
        <w:t>ити увагу письменників-містиків до справжньої літературної форми», щоб «заохотити наших колег добре писати, запропонувавши практичний ринок, який інакше не доступний», і «розвивати нових письменників, які шукають самовираження в цьому жанрі (Таємниче місце</w:t>
      </w:r>
      <w:r>
        <w:rPr>
          <w:rFonts w:ascii="Times New Roman" w:hAnsi="Times New Roman"/>
          <w:sz w:val="28"/>
        </w:rPr>
        <w:t>)», журнал опублікував велику кількість відомих письменників, зокрема Редьярда Кіплінга, Вільяма Фолкнера, Ернеста Хемінгуея, Нормана Мейлера та</w:t>
      </w:r>
      <w:proofErr w:type="gramStart"/>
      <w:r>
        <w:rPr>
          <w:rFonts w:ascii="Times New Roman" w:hAnsi="Times New Roman"/>
          <w:sz w:val="28"/>
        </w:rPr>
        <w:t xml:space="preserve"> Е</w:t>
      </w:r>
      <w:proofErr w:type="gramEnd"/>
      <w:r>
        <w:rPr>
          <w:rFonts w:ascii="Times New Roman" w:hAnsi="Times New Roman"/>
          <w:sz w:val="28"/>
        </w:rPr>
        <w:t xml:space="preserve">ліс Вокер. Сьогодні видання пишається тим, що знаходиться «на передньому краї кримінальної та </w:t>
      </w:r>
      <w:proofErr w:type="gramStart"/>
      <w:r>
        <w:rPr>
          <w:rFonts w:ascii="Times New Roman" w:hAnsi="Times New Roman"/>
          <w:sz w:val="28"/>
        </w:rPr>
        <w:t>та</w:t>
      </w:r>
      <w:proofErr w:type="gramEnd"/>
      <w:r>
        <w:rPr>
          <w:rFonts w:ascii="Times New Roman" w:hAnsi="Times New Roman"/>
          <w:sz w:val="28"/>
        </w:rPr>
        <w:t>ємничої літера</w:t>
      </w:r>
      <w:r>
        <w:rPr>
          <w:rFonts w:ascii="Times New Roman" w:hAnsi="Times New Roman"/>
          <w:sz w:val="28"/>
        </w:rPr>
        <w:t xml:space="preserve">тури, пропонуючи читачам найкращі історії, написані в цьому жанрі в будь-якій точці світу (The Mystery Place)».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Хоча журнали про чтиво та жанрову фантастику, як правило, мають досить низький тираж (тираж Азімова у 2019 році становив близько 17 000), каліб</w:t>
      </w:r>
      <w:r>
        <w:rPr>
          <w:rFonts w:ascii="Times New Roman" w:hAnsi="Times New Roman"/>
          <w:sz w:val="28"/>
        </w:rPr>
        <w:t xml:space="preserve">р авторів, яких вони часто залучають, надає цим виданням великий вплив </w:t>
      </w:r>
      <w:proofErr w:type="gramStart"/>
      <w:r>
        <w:rPr>
          <w:rFonts w:ascii="Times New Roman" w:hAnsi="Times New Roman"/>
          <w:sz w:val="28"/>
        </w:rPr>
        <w:t>у</w:t>
      </w:r>
      <w:proofErr w:type="gramEnd"/>
      <w:r>
        <w:rPr>
          <w:rFonts w:ascii="Times New Roman" w:hAnsi="Times New Roman"/>
          <w:sz w:val="28"/>
        </w:rPr>
        <w:t xml:space="preserve"> відповідних нішах.</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Журнали про хобі та інтереси. Мабуть, найпоширенішою класифікацією є журнали про хобі та спеціальні інтереси, які відображають широкий спектр захоплень та інтересів</w:t>
      </w:r>
      <w:r>
        <w:rPr>
          <w:rFonts w:ascii="Times New Roman" w:hAnsi="Times New Roman"/>
          <w:sz w:val="28"/>
        </w:rPr>
        <w:t xml:space="preserve">, якими користуються </w:t>
      </w:r>
      <w:proofErr w:type="gramStart"/>
      <w:r>
        <w:rPr>
          <w:rFonts w:ascii="Times New Roman" w:hAnsi="Times New Roman"/>
          <w:sz w:val="28"/>
        </w:rPr>
        <w:t>р</w:t>
      </w:r>
      <w:proofErr w:type="gramEnd"/>
      <w:r>
        <w:rPr>
          <w:rFonts w:ascii="Times New Roman" w:hAnsi="Times New Roman"/>
          <w:sz w:val="28"/>
        </w:rPr>
        <w:t xml:space="preserve">ізні люди. У цій класифікації журналів можна знайти журнали </w:t>
      </w:r>
      <w:proofErr w:type="gramStart"/>
      <w:r>
        <w:rPr>
          <w:rFonts w:ascii="Times New Roman" w:hAnsi="Times New Roman"/>
          <w:sz w:val="28"/>
        </w:rPr>
        <w:t>на</w:t>
      </w:r>
      <w:proofErr w:type="gramEnd"/>
      <w:r>
        <w:rPr>
          <w:rFonts w:ascii="Times New Roman" w:hAnsi="Times New Roman"/>
          <w:sz w:val="28"/>
        </w:rPr>
        <w:t xml:space="preserve"> такі </w:t>
      </w:r>
      <w:proofErr w:type="gramStart"/>
      <w:r>
        <w:rPr>
          <w:rFonts w:ascii="Times New Roman" w:hAnsi="Times New Roman"/>
          <w:sz w:val="28"/>
        </w:rPr>
        <w:t>теми</w:t>
      </w:r>
      <w:proofErr w:type="gramEnd"/>
      <w:r>
        <w:rPr>
          <w:rFonts w:ascii="Times New Roman" w:hAnsi="Times New Roman"/>
          <w:sz w:val="28"/>
        </w:rPr>
        <w:t>, як спорт, оздоровлення, кулінарія, оздоблення та ремонт дому, а також подорожі та географія [80].</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Читачі, яких цікавить конкретне хобі, зазвичай можуть знайти ж</w:t>
      </w:r>
      <w:r>
        <w:rPr>
          <w:rFonts w:ascii="Times New Roman" w:hAnsi="Times New Roman"/>
          <w:sz w:val="28"/>
        </w:rPr>
        <w:t xml:space="preserve">урнал, який їх зацікавить. Фотографи, наприклад, можуть </w:t>
      </w:r>
      <w:proofErr w:type="gramStart"/>
      <w:r>
        <w:rPr>
          <w:rFonts w:ascii="Times New Roman" w:hAnsi="Times New Roman"/>
          <w:sz w:val="28"/>
        </w:rPr>
        <w:t>п</w:t>
      </w:r>
      <w:proofErr w:type="gramEnd"/>
      <w:r>
        <w:rPr>
          <w:rFonts w:ascii="Times New Roman" w:hAnsi="Times New Roman"/>
          <w:sz w:val="28"/>
        </w:rPr>
        <w:t xml:space="preserve">ідписатися на Британський журнал фотографії, найстаріший у світі фотожурнал, який виходить з 1854 року. Цей </w:t>
      </w:r>
      <w:r>
        <w:rPr>
          <w:rFonts w:ascii="Times New Roman" w:hAnsi="Times New Roman"/>
          <w:sz w:val="28"/>
        </w:rPr>
        <w:lastRenderedPageBreak/>
        <w:t>журнал друкує «</w:t>
      </w:r>
      <w:proofErr w:type="gramStart"/>
      <w:r>
        <w:rPr>
          <w:rFonts w:ascii="Times New Roman" w:hAnsi="Times New Roman"/>
          <w:sz w:val="28"/>
        </w:rPr>
        <w:t>проф</w:t>
      </w:r>
      <w:proofErr w:type="gramEnd"/>
      <w:r>
        <w:rPr>
          <w:rFonts w:ascii="Times New Roman" w:hAnsi="Times New Roman"/>
          <w:sz w:val="28"/>
        </w:rPr>
        <w:t>ілі нових талантів разом із іменами зірок, розділ «Портфоліо» із зображе</w:t>
      </w:r>
      <w:r>
        <w:rPr>
          <w:rFonts w:ascii="Times New Roman" w:hAnsi="Times New Roman"/>
          <w:sz w:val="28"/>
        </w:rPr>
        <w:t>ннями, бізнес-аналіз та детальну інформацію.</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Мода забезпечила дуже прибутковий і помітний ринок журналів. Заснований у 1892 році, найвідоміший модний журнал – Vogue. «Vogue був американським культурним барометром, який розглядав моду в контексті великого </w:t>
      </w:r>
      <w:proofErr w:type="gramStart"/>
      <w:r>
        <w:rPr>
          <w:rFonts w:ascii="Times New Roman" w:hAnsi="Times New Roman"/>
          <w:sz w:val="28"/>
        </w:rPr>
        <w:t>с</w:t>
      </w:r>
      <w:r>
        <w:rPr>
          <w:rFonts w:ascii="Times New Roman" w:hAnsi="Times New Roman"/>
          <w:sz w:val="28"/>
        </w:rPr>
        <w:t>в</w:t>
      </w:r>
      <w:proofErr w:type="gramEnd"/>
      <w:r>
        <w:rPr>
          <w:rFonts w:ascii="Times New Roman" w:hAnsi="Times New Roman"/>
          <w:sz w:val="28"/>
        </w:rPr>
        <w:t>іту, в якому ми живемо – як ми одягаємося, живемо, спілкуємось; що ми їмо, слухаємо, дивимося; який веде та надихає нас (Vogue).» Журнал має величезну кількість прихильників, його тираж перевищує 1,2 мільйона читачів. Заява про місію Vogue проголошує намі</w:t>
      </w:r>
      <w:proofErr w:type="gramStart"/>
      <w:r>
        <w:rPr>
          <w:rFonts w:ascii="Times New Roman" w:hAnsi="Times New Roman"/>
          <w:sz w:val="28"/>
        </w:rPr>
        <w:t>р</w:t>
      </w:r>
      <w:proofErr w:type="gramEnd"/>
      <w:r>
        <w:rPr>
          <w:rFonts w:ascii="Times New Roman" w:hAnsi="Times New Roman"/>
          <w:sz w:val="28"/>
        </w:rPr>
        <w:t xml:space="preserve"> лідирувати в індустрії модних журналів:</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Історія Vogue – це історія жінок, культури, того, що варто знати й бачити, індивідуальності й витонченості, а також про постійну силу заробленого впливу. Для мільйонів жінок щомісяця Vogue є оком культури, надихаюч</w:t>
      </w:r>
      <w:r>
        <w:rPr>
          <w:rFonts w:ascii="Times New Roman" w:hAnsi="Times New Roman"/>
          <w:sz w:val="28"/>
        </w:rPr>
        <w:t>и та спонукаючи їх дивитися на речі п</w:t>
      </w:r>
      <w:proofErr w:type="gramStart"/>
      <w:r>
        <w:rPr>
          <w:rFonts w:ascii="Times New Roman" w:hAnsi="Times New Roman"/>
          <w:sz w:val="28"/>
        </w:rPr>
        <w:t>о-</w:t>
      </w:r>
      <w:proofErr w:type="gramEnd"/>
      <w:r>
        <w:rPr>
          <w:rFonts w:ascii="Times New Roman" w:hAnsi="Times New Roman"/>
          <w:sz w:val="28"/>
        </w:rPr>
        <w:t>іншому як у собі, так і у світі (Vogue).</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Незважаючи на високі тиражі Vogue, більшість </w:t>
      </w:r>
      <w:proofErr w:type="gramStart"/>
      <w:r>
        <w:rPr>
          <w:rFonts w:ascii="Times New Roman" w:hAnsi="Times New Roman"/>
          <w:sz w:val="28"/>
        </w:rPr>
        <w:t>спец</w:t>
      </w:r>
      <w:proofErr w:type="gramEnd"/>
      <w:r>
        <w:rPr>
          <w:rFonts w:ascii="Times New Roman" w:hAnsi="Times New Roman"/>
          <w:sz w:val="28"/>
        </w:rPr>
        <w:t>іалізованих журналів мають меншу читацьку аудиторію. Це може викликати занепокоєння для редакторів, яким доручено додавати біль</w:t>
      </w:r>
      <w:r>
        <w:rPr>
          <w:rFonts w:ascii="Times New Roman" w:hAnsi="Times New Roman"/>
          <w:sz w:val="28"/>
        </w:rPr>
        <w:t xml:space="preserve">ше </w:t>
      </w:r>
      <w:proofErr w:type="gramStart"/>
      <w:r>
        <w:rPr>
          <w:rFonts w:ascii="Times New Roman" w:hAnsi="Times New Roman"/>
          <w:sz w:val="28"/>
        </w:rPr>
        <w:t>п</w:t>
      </w:r>
      <w:proofErr w:type="gramEnd"/>
      <w:r>
        <w:rPr>
          <w:rFonts w:ascii="Times New Roman" w:hAnsi="Times New Roman"/>
          <w:sz w:val="28"/>
        </w:rPr>
        <w:t>ідписок, щоб отримати більший прибуток. Однак привабливість такої конкретної аудиторії приносить більше прибутку рекламодавцям, які можуть купувати місце в журналі, знаючи, що їх реклама досягає цільової аудиторії.</w:t>
      </w:r>
    </w:p>
    <w:p w:rsidR="00B145BD" w:rsidRDefault="00B145BD">
      <w:pPr>
        <w:spacing w:after="0" w:line="360" w:lineRule="auto"/>
        <w:ind w:firstLine="709"/>
        <w:jc w:val="both"/>
        <w:rPr>
          <w:rFonts w:ascii="Times New Roman" w:hAnsi="Times New Roman"/>
          <w:sz w:val="28"/>
        </w:rPr>
      </w:pPr>
    </w:p>
    <w:p w:rsidR="00B145BD" w:rsidRDefault="00B145BD">
      <w:pPr>
        <w:spacing w:after="0" w:line="360" w:lineRule="auto"/>
        <w:ind w:firstLine="709"/>
        <w:jc w:val="both"/>
        <w:rPr>
          <w:rFonts w:ascii="Times New Roman" w:hAnsi="Times New Roman"/>
          <w:sz w:val="28"/>
        </w:rPr>
      </w:pPr>
    </w:p>
    <w:p w:rsidR="00B145BD" w:rsidRDefault="00B145BD">
      <w:pPr>
        <w:spacing w:after="0" w:line="360" w:lineRule="auto"/>
        <w:ind w:firstLine="709"/>
        <w:jc w:val="both"/>
        <w:rPr>
          <w:rFonts w:ascii="Times New Roman" w:hAnsi="Times New Roman"/>
          <w:sz w:val="28"/>
        </w:rPr>
      </w:pPr>
    </w:p>
    <w:p w:rsidR="00B145BD" w:rsidRDefault="00B145BD">
      <w:pPr>
        <w:spacing w:after="0" w:line="360" w:lineRule="auto"/>
        <w:ind w:firstLine="709"/>
        <w:jc w:val="both"/>
        <w:rPr>
          <w:rFonts w:ascii="Times New Roman" w:hAnsi="Times New Roman"/>
          <w:sz w:val="28"/>
        </w:rPr>
      </w:pPr>
    </w:p>
    <w:p w:rsidR="00B145BD" w:rsidRDefault="00B145BD">
      <w:pPr>
        <w:spacing w:after="0" w:line="360" w:lineRule="auto"/>
        <w:ind w:firstLine="709"/>
        <w:jc w:val="both"/>
        <w:rPr>
          <w:rFonts w:ascii="Times New Roman" w:hAnsi="Times New Roman"/>
          <w:sz w:val="28"/>
        </w:rPr>
      </w:pPr>
    </w:p>
    <w:p w:rsidR="00B145BD" w:rsidRDefault="00B145BD">
      <w:pPr>
        <w:spacing w:after="0" w:line="360" w:lineRule="auto"/>
        <w:ind w:firstLine="709"/>
        <w:jc w:val="both"/>
        <w:rPr>
          <w:rFonts w:ascii="Times New Roman" w:hAnsi="Times New Roman"/>
          <w:sz w:val="28"/>
        </w:rPr>
      </w:pPr>
    </w:p>
    <w:p w:rsidR="00B145BD" w:rsidRDefault="00B145BD">
      <w:pPr>
        <w:spacing w:after="0" w:line="360" w:lineRule="auto"/>
        <w:ind w:firstLine="709"/>
        <w:jc w:val="both"/>
        <w:rPr>
          <w:rFonts w:ascii="Times New Roman" w:hAnsi="Times New Roman"/>
          <w:b/>
          <w:sz w:val="28"/>
        </w:rPr>
      </w:pPr>
    </w:p>
    <w:p w:rsidR="00B145BD" w:rsidRDefault="00B145BD">
      <w:pPr>
        <w:spacing w:after="0" w:line="360" w:lineRule="auto"/>
        <w:ind w:firstLine="708"/>
        <w:jc w:val="center"/>
        <w:rPr>
          <w:rFonts w:ascii="Times New Roman" w:hAnsi="Times New Roman"/>
          <w:b/>
          <w:sz w:val="28"/>
        </w:rPr>
      </w:pPr>
    </w:p>
    <w:p w:rsidR="00B145BD" w:rsidRDefault="00B145BD">
      <w:pPr>
        <w:spacing w:after="0" w:line="360" w:lineRule="auto"/>
        <w:ind w:firstLine="709"/>
        <w:jc w:val="center"/>
        <w:rPr>
          <w:rFonts w:ascii="Times New Roman" w:hAnsi="Times New Roman"/>
          <w:b/>
          <w:sz w:val="28"/>
        </w:rPr>
      </w:pPr>
    </w:p>
    <w:p w:rsidR="00B145BD" w:rsidRDefault="00505F8C">
      <w:pPr>
        <w:spacing w:after="0" w:line="360" w:lineRule="auto"/>
        <w:ind w:firstLine="709"/>
        <w:jc w:val="center"/>
        <w:rPr>
          <w:rFonts w:ascii="Times New Roman" w:hAnsi="Times New Roman"/>
          <w:b/>
          <w:sz w:val="28"/>
        </w:rPr>
      </w:pPr>
      <w:r>
        <w:rPr>
          <w:rFonts w:ascii="Times New Roman" w:hAnsi="Times New Roman"/>
          <w:b/>
          <w:sz w:val="28"/>
        </w:rPr>
        <w:lastRenderedPageBreak/>
        <w:t xml:space="preserve">РОЗДІЛ 2 </w:t>
      </w:r>
    </w:p>
    <w:p w:rsidR="00B145BD" w:rsidRDefault="00505F8C">
      <w:pPr>
        <w:spacing w:after="0" w:line="360" w:lineRule="auto"/>
        <w:ind w:firstLine="709"/>
        <w:jc w:val="center"/>
        <w:rPr>
          <w:rFonts w:ascii="Times New Roman" w:hAnsi="Times New Roman"/>
          <w:b/>
          <w:sz w:val="28"/>
        </w:rPr>
      </w:pPr>
      <w:r>
        <w:rPr>
          <w:rFonts w:ascii="Times New Roman" w:hAnsi="Times New Roman"/>
          <w:b/>
          <w:sz w:val="28"/>
        </w:rPr>
        <w:t xml:space="preserve">КВАЛІМЕТРИЧНИЙ </w:t>
      </w:r>
      <w:r>
        <w:rPr>
          <w:rFonts w:ascii="Times New Roman" w:hAnsi="Times New Roman"/>
          <w:b/>
          <w:sz w:val="28"/>
        </w:rPr>
        <w:t>АНАЛІ</w:t>
      </w:r>
      <w:proofErr w:type="gramStart"/>
      <w:r>
        <w:rPr>
          <w:rFonts w:ascii="Times New Roman" w:hAnsi="Times New Roman"/>
          <w:b/>
          <w:sz w:val="28"/>
        </w:rPr>
        <w:t>З</w:t>
      </w:r>
      <w:proofErr w:type="gramEnd"/>
      <w:r>
        <w:rPr>
          <w:rFonts w:ascii="Times New Roman" w:hAnsi="Times New Roman"/>
          <w:b/>
          <w:sz w:val="28"/>
        </w:rPr>
        <w:t xml:space="preserve"> ЖУРНАЛЬНИХ ВИДАНЬ</w:t>
      </w:r>
    </w:p>
    <w:p w:rsidR="00B145BD" w:rsidRDefault="00B145BD">
      <w:pPr>
        <w:spacing w:after="0" w:line="360" w:lineRule="auto"/>
        <w:ind w:firstLine="709"/>
        <w:jc w:val="center"/>
        <w:rPr>
          <w:rFonts w:ascii="Times New Roman" w:hAnsi="Times New Roman"/>
          <w:b/>
          <w:sz w:val="28"/>
        </w:rPr>
      </w:pPr>
    </w:p>
    <w:p w:rsidR="00B145BD" w:rsidRDefault="00505F8C">
      <w:pPr>
        <w:spacing w:after="0" w:line="360" w:lineRule="auto"/>
        <w:ind w:firstLine="709"/>
        <w:jc w:val="both"/>
        <w:rPr>
          <w:rFonts w:ascii="Times New Roman" w:hAnsi="Times New Roman"/>
          <w:b/>
          <w:sz w:val="28"/>
        </w:rPr>
      </w:pPr>
      <w:r>
        <w:rPr>
          <w:rFonts w:ascii="Times New Roman" w:hAnsi="Times New Roman"/>
          <w:b/>
          <w:sz w:val="28"/>
        </w:rPr>
        <w:t>2.1 Технологічні процеси і тенденції розвитку поліграфічного виробництва журналі</w:t>
      </w:r>
      <w:proofErr w:type="gramStart"/>
      <w:r>
        <w:rPr>
          <w:rFonts w:ascii="Times New Roman" w:hAnsi="Times New Roman"/>
          <w:b/>
          <w:sz w:val="28"/>
        </w:rPr>
        <w:t>в</w:t>
      </w:r>
      <w:proofErr w:type="gramEnd"/>
      <w:r>
        <w:rPr>
          <w:rFonts w:ascii="Times New Roman" w:hAnsi="Times New Roman"/>
          <w:b/>
          <w:sz w:val="28"/>
        </w:rPr>
        <w:t xml:space="preserve"> на сучасному етапі</w:t>
      </w:r>
    </w:p>
    <w:p w:rsidR="00B145BD" w:rsidRDefault="00B145BD">
      <w:pPr>
        <w:spacing w:after="0" w:line="360" w:lineRule="auto"/>
        <w:ind w:firstLine="709"/>
        <w:jc w:val="both"/>
        <w:rPr>
          <w:rFonts w:ascii="Times New Roman" w:hAnsi="Times New Roman"/>
          <w:sz w:val="28"/>
        </w:rPr>
      </w:pP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 xml:space="preserve">Видавнича та поліграфічна сфера, включаючи редакції, видавництва, друкарні та видавничо-поліграфічні </w:t>
      </w:r>
      <w:proofErr w:type="gramStart"/>
      <w:r>
        <w:rPr>
          <w:rFonts w:ascii="Times New Roman" w:hAnsi="Times New Roman"/>
          <w:color w:val="374151"/>
          <w:sz w:val="28"/>
        </w:rPr>
        <w:t>п</w:t>
      </w:r>
      <w:proofErr w:type="gramEnd"/>
      <w:r>
        <w:rPr>
          <w:rFonts w:ascii="Times New Roman" w:hAnsi="Times New Roman"/>
          <w:color w:val="374151"/>
          <w:sz w:val="28"/>
        </w:rPr>
        <w:t>ідприємства, в своєму функ</w:t>
      </w:r>
      <w:r>
        <w:rPr>
          <w:rFonts w:ascii="Times New Roman" w:hAnsi="Times New Roman"/>
          <w:color w:val="374151"/>
          <w:sz w:val="28"/>
        </w:rPr>
        <w:t xml:space="preserve">ціонуванні подібна для промислового виробництва з його повторюваним циклом підготовки періодичного друку. Актуальними аспектами стають питання ефективного управління </w:t>
      </w:r>
      <w:proofErr w:type="gramStart"/>
      <w:r>
        <w:rPr>
          <w:rFonts w:ascii="Times New Roman" w:hAnsi="Times New Roman"/>
          <w:color w:val="374151"/>
          <w:sz w:val="28"/>
        </w:rPr>
        <w:t>п</w:t>
      </w:r>
      <w:proofErr w:type="gramEnd"/>
      <w:r>
        <w:rPr>
          <w:rFonts w:ascii="Times New Roman" w:hAnsi="Times New Roman"/>
          <w:color w:val="374151"/>
          <w:sz w:val="28"/>
        </w:rPr>
        <w:t>ідприємством та контролю за технологічним процесом, а також забезпечення високої якості с</w:t>
      </w:r>
      <w:r>
        <w:rPr>
          <w:rFonts w:ascii="Times New Roman" w:hAnsi="Times New Roman"/>
          <w:color w:val="374151"/>
          <w:sz w:val="28"/>
        </w:rPr>
        <w:t>твореної продукції.</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 xml:space="preserve">Видавничо-поліграфічний комплекс в Україні визначається не лише фазою друку, </w:t>
      </w:r>
      <w:proofErr w:type="gramStart"/>
      <w:r>
        <w:rPr>
          <w:rFonts w:ascii="Times New Roman" w:hAnsi="Times New Roman"/>
          <w:color w:val="374151"/>
          <w:sz w:val="28"/>
        </w:rPr>
        <w:t>але й</w:t>
      </w:r>
      <w:proofErr w:type="gramEnd"/>
      <w:r>
        <w:rPr>
          <w:rFonts w:ascii="Times New Roman" w:hAnsi="Times New Roman"/>
          <w:color w:val="374151"/>
          <w:sz w:val="28"/>
        </w:rPr>
        <w:t xml:space="preserve"> невід'ємною редакційною стадією. На цьому етапі відбувається тщательна додрукарська </w:t>
      </w:r>
      <w:proofErr w:type="gramStart"/>
      <w:r>
        <w:rPr>
          <w:rFonts w:ascii="Times New Roman" w:hAnsi="Times New Roman"/>
          <w:color w:val="374151"/>
          <w:sz w:val="28"/>
        </w:rPr>
        <w:t>п</w:t>
      </w:r>
      <w:proofErr w:type="gramEnd"/>
      <w:r>
        <w:rPr>
          <w:rFonts w:ascii="Times New Roman" w:hAnsi="Times New Roman"/>
          <w:color w:val="374151"/>
          <w:sz w:val="28"/>
        </w:rPr>
        <w:t>ідготовка видавничої продукції, визначаючи ключові параметри майбут</w:t>
      </w:r>
      <w:r>
        <w:rPr>
          <w:rFonts w:ascii="Times New Roman" w:hAnsi="Times New Roman"/>
          <w:color w:val="374151"/>
          <w:sz w:val="28"/>
        </w:rPr>
        <w:t>нього видання і впливаючи на якість змісту та характеристики продукції. Відтворення тексту та ілюстративної інформації, а також визначення часових рамок виготовлення стають важливими елементами цього процесу.</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proofErr w:type="gramStart"/>
      <w:r>
        <w:rPr>
          <w:rFonts w:ascii="Times New Roman" w:hAnsi="Times New Roman"/>
          <w:color w:val="374151"/>
          <w:sz w:val="28"/>
        </w:rPr>
        <w:t>Р</w:t>
      </w:r>
      <w:proofErr w:type="gramEnd"/>
      <w:r>
        <w:rPr>
          <w:rFonts w:ascii="Times New Roman" w:hAnsi="Times New Roman"/>
          <w:color w:val="374151"/>
          <w:sz w:val="28"/>
        </w:rPr>
        <w:t xml:space="preserve">ізноманітність технологій виготовлення газет </w:t>
      </w:r>
      <w:r>
        <w:rPr>
          <w:rFonts w:ascii="Times New Roman" w:hAnsi="Times New Roman"/>
          <w:color w:val="374151"/>
          <w:sz w:val="28"/>
        </w:rPr>
        <w:t>і журналів визначається особливостями кожного періодичного видання і відображається в технологічних схемах виробництва, сприяючи розвитку та впровадженню сучасних видавничих систем. Усі поліграфічні системи загалом поділяються на дві групи залежно від їхнь</w:t>
      </w:r>
      <w:r>
        <w:rPr>
          <w:rFonts w:ascii="Times New Roman" w:hAnsi="Times New Roman"/>
          <w:color w:val="374151"/>
          <w:sz w:val="28"/>
        </w:rPr>
        <w:t xml:space="preserve">ого призначення: оперативні (малі або офісіні) і класичні (великі чи традиційні). Ця розширена класифікація відображає </w:t>
      </w:r>
      <w:proofErr w:type="gramStart"/>
      <w:r>
        <w:rPr>
          <w:rFonts w:ascii="Times New Roman" w:hAnsi="Times New Roman"/>
          <w:color w:val="374151"/>
          <w:sz w:val="28"/>
        </w:rPr>
        <w:t>р</w:t>
      </w:r>
      <w:proofErr w:type="gramEnd"/>
      <w:r>
        <w:rPr>
          <w:rFonts w:ascii="Times New Roman" w:hAnsi="Times New Roman"/>
          <w:color w:val="374151"/>
          <w:sz w:val="28"/>
        </w:rPr>
        <w:t>ізні стратегії виробництва, враховуючи розмір і специфіку кожного поліграфічного підприємства.</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shd w:val="clear" w:color="auto" w:fill="FFFFFF"/>
        </w:rPr>
      </w:pPr>
      <w:proofErr w:type="gramStart"/>
      <w:r>
        <w:rPr>
          <w:rFonts w:ascii="Times New Roman" w:hAnsi="Times New Roman"/>
          <w:color w:val="374151"/>
          <w:sz w:val="28"/>
        </w:rPr>
        <w:t>Р</w:t>
      </w:r>
      <w:proofErr w:type="gramEnd"/>
      <w:r>
        <w:rPr>
          <w:rFonts w:ascii="Times New Roman" w:hAnsi="Times New Roman"/>
          <w:color w:val="374151"/>
          <w:sz w:val="28"/>
        </w:rPr>
        <w:t>ізниця між ними виражається наступним ч</w:t>
      </w:r>
      <w:r>
        <w:rPr>
          <w:rFonts w:ascii="Times New Roman" w:hAnsi="Times New Roman"/>
          <w:color w:val="374151"/>
          <w:sz w:val="28"/>
        </w:rPr>
        <w:t xml:space="preserve">ином. </w:t>
      </w:r>
      <w:r>
        <w:rPr>
          <w:rFonts w:ascii="Times New Roman" w:hAnsi="Times New Roman"/>
          <w:sz w:val="28"/>
        </w:rPr>
        <w:t xml:space="preserve">Час </w:t>
      </w:r>
      <w:proofErr w:type="gramStart"/>
      <w:r>
        <w:rPr>
          <w:rFonts w:ascii="Times New Roman" w:hAnsi="Times New Roman"/>
          <w:sz w:val="28"/>
        </w:rPr>
        <w:t>п</w:t>
      </w:r>
      <w:proofErr w:type="gramEnd"/>
      <w:r>
        <w:rPr>
          <w:rFonts w:ascii="Times New Roman" w:hAnsi="Times New Roman"/>
          <w:sz w:val="28"/>
        </w:rPr>
        <w:t>ідготовки продукції:</w:t>
      </w:r>
      <w:r>
        <w:rPr>
          <w:rFonts w:ascii="Times New Roman" w:hAnsi="Times New Roman"/>
          <w:color w:val="374151"/>
          <w:sz w:val="28"/>
        </w:rPr>
        <w:t xml:space="preserve"> Системи </w:t>
      </w:r>
      <w:proofErr w:type="gramStart"/>
      <w:r>
        <w:rPr>
          <w:rFonts w:ascii="Times New Roman" w:hAnsi="Times New Roman"/>
          <w:color w:val="374151"/>
          <w:sz w:val="28"/>
        </w:rPr>
        <w:t>оперативного</w:t>
      </w:r>
      <w:proofErr w:type="gramEnd"/>
      <w:r>
        <w:rPr>
          <w:rFonts w:ascii="Times New Roman" w:hAnsi="Times New Roman"/>
          <w:color w:val="374151"/>
          <w:sz w:val="28"/>
        </w:rPr>
        <w:t xml:space="preserve"> друку відзначаються короткими термінами виготовлення продукції, в той час як класичні системи друку можуть працювати без таких </w:t>
      </w:r>
      <w:r>
        <w:rPr>
          <w:rFonts w:ascii="Times New Roman" w:hAnsi="Times New Roman"/>
          <w:color w:val="374151"/>
          <w:sz w:val="28"/>
        </w:rPr>
        <w:lastRenderedPageBreak/>
        <w:t xml:space="preserve">чітких обмежень. </w:t>
      </w:r>
      <w:r>
        <w:rPr>
          <w:rFonts w:ascii="Times New Roman" w:hAnsi="Times New Roman"/>
          <w:sz w:val="28"/>
        </w:rPr>
        <w:t>Обсяг роботи:</w:t>
      </w:r>
      <w:r>
        <w:rPr>
          <w:rFonts w:ascii="Times New Roman" w:hAnsi="Times New Roman"/>
          <w:color w:val="374151"/>
          <w:sz w:val="28"/>
        </w:rPr>
        <w:t xml:space="preserve"> Оперативні поліграфічні системи характеризуют</w:t>
      </w:r>
      <w:r>
        <w:rPr>
          <w:rFonts w:ascii="Times New Roman" w:hAnsi="Times New Roman"/>
          <w:color w:val="374151"/>
          <w:sz w:val="28"/>
        </w:rPr>
        <w:t xml:space="preserve">ься великою номенклатурою продукції, маючи </w:t>
      </w:r>
      <w:proofErr w:type="gramStart"/>
      <w:r>
        <w:rPr>
          <w:rFonts w:ascii="Times New Roman" w:hAnsi="Times New Roman"/>
          <w:color w:val="374151"/>
          <w:sz w:val="28"/>
        </w:rPr>
        <w:t>невеликі та мал</w:t>
      </w:r>
      <w:proofErr w:type="gramEnd"/>
      <w:r>
        <w:rPr>
          <w:rFonts w:ascii="Times New Roman" w:hAnsi="Times New Roman"/>
          <w:color w:val="374151"/>
          <w:sz w:val="28"/>
        </w:rPr>
        <w:t xml:space="preserve">і тиражі, у той час як класичні системи можуть опрацьовувати більші обсяги. </w:t>
      </w:r>
      <w:r>
        <w:rPr>
          <w:rFonts w:ascii="Times New Roman" w:hAnsi="Times New Roman"/>
          <w:sz w:val="28"/>
        </w:rPr>
        <w:t>Відтворення зображення та його якість</w:t>
      </w:r>
      <w:r>
        <w:rPr>
          <w:rFonts w:ascii="Times New Roman" w:hAnsi="Times New Roman"/>
          <w:b/>
          <w:sz w:val="28"/>
        </w:rPr>
        <w:t>:</w:t>
      </w:r>
      <w:r>
        <w:rPr>
          <w:rFonts w:ascii="Times New Roman" w:hAnsi="Times New Roman"/>
          <w:color w:val="374151"/>
          <w:sz w:val="28"/>
        </w:rPr>
        <w:t xml:space="preserve"> Якість виробництва оперативних поліграфічних систем постійно </w:t>
      </w:r>
      <w:proofErr w:type="gramStart"/>
      <w:r>
        <w:rPr>
          <w:rFonts w:ascii="Times New Roman" w:hAnsi="Times New Roman"/>
          <w:color w:val="374151"/>
          <w:sz w:val="28"/>
        </w:rPr>
        <w:t>п</w:t>
      </w:r>
      <w:proofErr w:type="gramEnd"/>
      <w:r>
        <w:rPr>
          <w:rFonts w:ascii="Times New Roman" w:hAnsi="Times New Roman"/>
          <w:color w:val="374151"/>
          <w:sz w:val="28"/>
        </w:rPr>
        <w:t>ідвищується і наближа</w:t>
      </w:r>
      <w:r>
        <w:rPr>
          <w:rFonts w:ascii="Times New Roman" w:hAnsi="Times New Roman"/>
          <w:color w:val="374151"/>
          <w:sz w:val="28"/>
        </w:rPr>
        <w:t xml:space="preserve">ється до рівня якості класичної поліграфії. </w:t>
      </w:r>
      <w:r>
        <w:rPr>
          <w:rFonts w:ascii="Times New Roman" w:hAnsi="Times New Roman"/>
          <w:sz w:val="28"/>
        </w:rPr>
        <w:t>Технології:</w:t>
      </w:r>
      <w:r>
        <w:rPr>
          <w:rFonts w:ascii="Times New Roman" w:hAnsi="Times New Roman"/>
          <w:color w:val="374151"/>
          <w:sz w:val="28"/>
        </w:rPr>
        <w:t xml:space="preserve"> Поліграфічні операційні системи використовують виключно цифрові технології, тоді як класичні системи ґрунтуються на аналогових методах</w:t>
      </w:r>
      <w:r>
        <w:rPr>
          <w:rFonts w:ascii="Times New Roman" w:hAnsi="Times New Roman"/>
          <w:sz w:val="28"/>
          <w:shd w:val="clear" w:color="auto" w:fill="FFFFFF"/>
        </w:rPr>
        <w:t xml:space="preserve">[8]. </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Чіткого поділу між класичною поліграфічними та операційню си</w:t>
      </w:r>
      <w:r>
        <w:rPr>
          <w:rFonts w:ascii="Times New Roman" w:hAnsi="Times New Roman"/>
          <w:color w:val="374151"/>
          <w:sz w:val="28"/>
        </w:rPr>
        <w:t>стемами не існу</w:t>
      </w:r>
      <w:proofErr w:type="gramStart"/>
      <w:r>
        <w:rPr>
          <w:rFonts w:ascii="Times New Roman" w:hAnsi="Times New Roman"/>
          <w:color w:val="374151"/>
          <w:sz w:val="28"/>
        </w:rPr>
        <w:t>є,</w:t>
      </w:r>
      <w:proofErr w:type="gramEnd"/>
      <w:r>
        <w:rPr>
          <w:rFonts w:ascii="Times New Roman" w:hAnsi="Times New Roman"/>
          <w:color w:val="374151"/>
          <w:sz w:val="28"/>
        </w:rPr>
        <w:t xml:space="preserve"> оскільки класична поліграфія піддається загальним змінам, які є характерними для операційних поліграфічних систем. </w:t>
      </w:r>
      <w:proofErr w:type="gramStart"/>
      <w:r>
        <w:rPr>
          <w:rFonts w:ascii="Times New Roman" w:hAnsi="Times New Roman"/>
          <w:color w:val="374151"/>
          <w:sz w:val="28"/>
        </w:rPr>
        <w:t>Такими</w:t>
      </w:r>
      <w:proofErr w:type="gramEnd"/>
      <w:r>
        <w:rPr>
          <w:rFonts w:ascii="Times New Roman" w:hAnsi="Times New Roman"/>
          <w:color w:val="374151"/>
          <w:sz w:val="28"/>
        </w:rPr>
        <w:t xml:space="preserve">  як збільшення номіналу видань, зменшення тиражу та висока швидкість випуску. </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 xml:space="preserve">Поліграфічна продукція визначається </w:t>
      </w:r>
      <w:proofErr w:type="gramStart"/>
      <w:r>
        <w:rPr>
          <w:rFonts w:ascii="Times New Roman" w:hAnsi="Times New Roman"/>
          <w:color w:val="374151"/>
          <w:sz w:val="28"/>
        </w:rPr>
        <w:t>р</w:t>
      </w:r>
      <w:proofErr w:type="gramEnd"/>
      <w:r>
        <w:rPr>
          <w:rFonts w:ascii="Times New Roman" w:hAnsi="Times New Roman"/>
          <w:color w:val="374151"/>
          <w:sz w:val="28"/>
        </w:rPr>
        <w:t>ізнобічним спектром параметрів, таких як технічні, якісні, економічні, вартісні та споживчі, кожен із яких впливає на унікальні характеристики продукції [1; 2; 26].</w:t>
      </w:r>
      <w:r>
        <w:rPr>
          <w:rFonts w:ascii="Times New Roman" w:hAnsi="Times New Roman"/>
          <w:sz w:val="28"/>
        </w:rPr>
        <w:t xml:space="preserve"> </w:t>
      </w:r>
    </w:p>
    <w:p w:rsidR="00B145BD" w:rsidRDefault="00505F8C">
      <w:pPr>
        <w:spacing w:after="0" w:line="360" w:lineRule="auto"/>
        <w:ind w:firstLine="708"/>
        <w:jc w:val="both"/>
        <w:rPr>
          <w:rFonts w:ascii="Times New Roman" w:hAnsi="Times New Roman"/>
          <w:sz w:val="28"/>
        </w:rPr>
      </w:pPr>
      <w:r>
        <w:rPr>
          <w:noProof/>
        </w:rPr>
        <w:drawing>
          <wp:inline distT="0" distB="0" distL="0" distR="0">
            <wp:extent cx="5524500" cy="28765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stretch>
                      <a:fillRect/>
                    </a:stretch>
                  </pic:blipFill>
                  <pic:spPr>
                    <a:xfrm>
                      <a:off x="0" y="0"/>
                      <a:ext cx="5524500" cy="2876550"/>
                    </a:xfrm>
                    <a:prstGeom prst="rect">
                      <a:avLst/>
                    </a:prstGeom>
                    <a:noFill/>
                  </pic:spPr>
                </pic:pic>
              </a:graphicData>
            </a:graphic>
          </wp:inline>
        </w:drawing>
      </w:r>
    </w:p>
    <w:p w:rsidR="00B145BD" w:rsidRDefault="00505F8C">
      <w:pPr>
        <w:spacing w:after="0" w:line="360" w:lineRule="auto"/>
        <w:ind w:firstLine="708"/>
        <w:jc w:val="center"/>
        <w:rPr>
          <w:rFonts w:ascii="Times New Roman" w:hAnsi="Times New Roman"/>
          <w:i/>
          <w:sz w:val="28"/>
        </w:rPr>
      </w:pPr>
      <w:r>
        <w:rPr>
          <w:rFonts w:ascii="Times New Roman" w:hAnsi="Times New Roman"/>
          <w:i/>
          <w:sz w:val="28"/>
        </w:rPr>
        <w:t>Рис. 2.1 Основні характеристики поліграфічної продукції</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Вибі</w:t>
      </w:r>
      <w:proofErr w:type="gramStart"/>
      <w:r>
        <w:rPr>
          <w:rFonts w:ascii="Times New Roman" w:hAnsi="Times New Roman"/>
          <w:color w:val="374151"/>
          <w:sz w:val="28"/>
        </w:rPr>
        <w:t>р</w:t>
      </w:r>
      <w:proofErr w:type="gramEnd"/>
      <w:r>
        <w:rPr>
          <w:rFonts w:ascii="Times New Roman" w:hAnsi="Times New Roman"/>
          <w:color w:val="374151"/>
          <w:sz w:val="28"/>
        </w:rPr>
        <w:t xml:space="preserve"> технології для виробництва</w:t>
      </w:r>
      <w:r>
        <w:rPr>
          <w:rFonts w:ascii="Times New Roman" w:hAnsi="Times New Roman"/>
          <w:color w:val="374151"/>
          <w:sz w:val="28"/>
        </w:rPr>
        <w:t xml:space="preserve"> видання визначається рядом факторів, проте техніко-економічні параметри виступають вирішальною складовою при </w:t>
      </w:r>
      <w:r>
        <w:rPr>
          <w:rFonts w:ascii="Times New Roman" w:hAnsi="Times New Roman"/>
          <w:color w:val="374151"/>
          <w:sz w:val="28"/>
        </w:rPr>
        <w:lastRenderedPageBreak/>
        <w:t xml:space="preserve">розробці плану процесу. Основні технічні характеристики видання зазначаються у </w:t>
      </w:r>
      <w:proofErr w:type="gramStart"/>
      <w:r>
        <w:rPr>
          <w:rFonts w:ascii="Times New Roman" w:hAnsi="Times New Roman"/>
          <w:color w:val="374151"/>
          <w:sz w:val="28"/>
        </w:rPr>
        <w:t>п</w:t>
      </w:r>
      <w:proofErr w:type="gramEnd"/>
      <w:r>
        <w:rPr>
          <w:rFonts w:ascii="Times New Roman" w:hAnsi="Times New Roman"/>
          <w:color w:val="374151"/>
          <w:sz w:val="28"/>
        </w:rPr>
        <w:t>ідсумкових даних, які включають формат і відсоток паперу, метод др</w:t>
      </w:r>
      <w:r>
        <w:rPr>
          <w:rFonts w:ascii="Times New Roman" w:hAnsi="Times New Roman"/>
          <w:color w:val="374151"/>
          <w:sz w:val="28"/>
        </w:rPr>
        <w:t>уку, обсяг та тираж. Важливими показниками видання є його вид, формат, обсяг, тираж, кількість використаних фарб для друку (щільність кольору), відсоток вмісту та складність тексту та ілюстрацій, внутрішнє та зовнішнє оформлення, змі</w:t>
      </w:r>
      <w:proofErr w:type="gramStart"/>
      <w:r>
        <w:rPr>
          <w:rFonts w:ascii="Times New Roman" w:hAnsi="Times New Roman"/>
          <w:color w:val="374151"/>
          <w:sz w:val="28"/>
        </w:rPr>
        <w:t>ст</w:t>
      </w:r>
      <w:proofErr w:type="gramEnd"/>
      <w:r>
        <w:rPr>
          <w:rFonts w:ascii="Times New Roman" w:hAnsi="Times New Roman"/>
          <w:color w:val="374151"/>
          <w:sz w:val="28"/>
        </w:rPr>
        <w:t xml:space="preserve"> і тривалість.</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proofErr w:type="gramStart"/>
      <w:r>
        <w:rPr>
          <w:rFonts w:ascii="Times New Roman" w:hAnsi="Times New Roman"/>
          <w:color w:val="374151"/>
          <w:sz w:val="28"/>
        </w:rPr>
        <w:t>З</w:t>
      </w:r>
      <w:proofErr w:type="gramEnd"/>
      <w:r>
        <w:rPr>
          <w:rFonts w:ascii="Times New Roman" w:hAnsi="Times New Roman"/>
          <w:color w:val="374151"/>
          <w:sz w:val="28"/>
        </w:rPr>
        <w:t xml:space="preserve"> тех</w:t>
      </w:r>
      <w:r>
        <w:rPr>
          <w:rFonts w:ascii="Times New Roman" w:hAnsi="Times New Roman"/>
          <w:color w:val="374151"/>
          <w:sz w:val="28"/>
        </w:rPr>
        <w:t xml:space="preserve">нологічної перспективи друковану продукцію можна концептуально поділити на шість груп. В </w:t>
      </w:r>
      <w:proofErr w:type="gramStart"/>
      <w:r>
        <w:rPr>
          <w:rFonts w:ascii="Times New Roman" w:hAnsi="Times New Roman"/>
          <w:color w:val="374151"/>
          <w:sz w:val="28"/>
        </w:rPr>
        <w:t>кожному</w:t>
      </w:r>
      <w:proofErr w:type="gramEnd"/>
      <w:r>
        <w:rPr>
          <w:rFonts w:ascii="Times New Roman" w:hAnsi="Times New Roman"/>
          <w:color w:val="374151"/>
          <w:sz w:val="28"/>
        </w:rPr>
        <w:t xml:space="preserve"> конкретному випадку критеріями класифікації служать: якість видання, період виробництва, термін використання, тираж, власна ціна та, відповідно, ринкова ціна п</w:t>
      </w:r>
      <w:r>
        <w:rPr>
          <w:rFonts w:ascii="Times New Roman" w:hAnsi="Times New Roman"/>
          <w:color w:val="374151"/>
          <w:sz w:val="28"/>
        </w:rPr>
        <w:t>родажу видання [26, с. 2].</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color w:val="374151"/>
          <w:sz w:val="28"/>
        </w:rPr>
        <w:t xml:space="preserve">Класифікація видань визначає їх типи </w:t>
      </w:r>
      <w:proofErr w:type="gramStart"/>
      <w:r>
        <w:rPr>
          <w:rFonts w:ascii="Times New Roman" w:hAnsi="Times New Roman"/>
          <w:color w:val="374151"/>
          <w:sz w:val="28"/>
        </w:rPr>
        <w:t>на</w:t>
      </w:r>
      <w:proofErr w:type="gramEnd"/>
      <w:r>
        <w:rPr>
          <w:rFonts w:ascii="Times New Roman" w:hAnsi="Times New Roman"/>
          <w:color w:val="374151"/>
          <w:sz w:val="28"/>
        </w:rPr>
        <w:t xml:space="preserve"> основі конкретних груп. Перша група </w:t>
      </w:r>
      <w:proofErr w:type="gramStart"/>
      <w:r>
        <w:rPr>
          <w:rFonts w:ascii="Times New Roman" w:hAnsi="Times New Roman"/>
          <w:color w:val="374151"/>
          <w:sz w:val="28"/>
        </w:rPr>
        <w:t>включає в</w:t>
      </w:r>
      <w:proofErr w:type="gramEnd"/>
      <w:r>
        <w:rPr>
          <w:rFonts w:ascii="Times New Roman" w:hAnsi="Times New Roman"/>
          <w:color w:val="374151"/>
          <w:sz w:val="28"/>
        </w:rPr>
        <w:t xml:space="preserve">ізуальні матеріали, які вимагають факсимільної точності відтворення та якісного оформлення інтер'єру та екстер'єру. </w:t>
      </w:r>
      <w:proofErr w:type="gramStart"/>
      <w:r>
        <w:rPr>
          <w:rFonts w:ascii="Times New Roman" w:hAnsi="Times New Roman"/>
          <w:color w:val="374151"/>
          <w:sz w:val="28"/>
        </w:rPr>
        <w:t>Вони</w:t>
      </w:r>
      <w:proofErr w:type="gramEnd"/>
      <w:r>
        <w:rPr>
          <w:rFonts w:ascii="Times New Roman" w:hAnsi="Times New Roman"/>
          <w:color w:val="374151"/>
          <w:sz w:val="28"/>
        </w:rPr>
        <w:t xml:space="preserve"> характеризуються необ</w:t>
      </w:r>
      <w:r>
        <w:rPr>
          <w:rFonts w:ascii="Times New Roman" w:hAnsi="Times New Roman"/>
          <w:color w:val="374151"/>
          <w:sz w:val="28"/>
        </w:rPr>
        <w:t xml:space="preserve">меженими термінами виготовлення, довгим терміном служби, малими тиражами та високою вартістю. Друга група </w:t>
      </w:r>
      <w:proofErr w:type="gramStart"/>
      <w:r>
        <w:rPr>
          <w:rFonts w:ascii="Times New Roman" w:hAnsi="Times New Roman"/>
          <w:color w:val="374151"/>
          <w:sz w:val="28"/>
        </w:rPr>
        <w:t>об</w:t>
      </w:r>
      <w:proofErr w:type="gramEnd"/>
      <w:r>
        <w:rPr>
          <w:rFonts w:ascii="Times New Roman" w:hAnsi="Times New Roman"/>
          <w:color w:val="374151"/>
          <w:sz w:val="28"/>
        </w:rPr>
        <w:t>'є</w:t>
      </w:r>
      <w:proofErr w:type="gramStart"/>
      <w:r>
        <w:rPr>
          <w:rFonts w:ascii="Times New Roman" w:hAnsi="Times New Roman"/>
          <w:color w:val="374151"/>
          <w:sz w:val="28"/>
        </w:rPr>
        <w:t>дну</w:t>
      </w:r>
      <w:proofErr w:type="gramEnd"/>
      <w:r>
        <w:rPr>
          <w:rFonts w:ascii="Times New Roman" w:hAnsi="Times New Roman"/>
          <w:color w:val="374151"/>
          <w:sz w:val="28"/>
        </w:rPr>
        <w:t>є в собі високоякісні видання з високою точністю відтворення ілюстрацій, коротшим терміном використання, виготовленням, ціною та більшим тираже</w:t>
      </w:r>
      <w:r>
        <w:rPr>
          <w:rFonts w:ascii="Times New Roman" w:hAnsi="Times New Roman"/>
          <w:color w:val="374151"/>
          <w:sz w:val="28"/>
        </w:rPr>
        <w:t>м (проспекти, рекламні альбоми).</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В третю групу входять художні видання з меншою точністю відтворення, обмеженим часом виготовлення та використання, значно меншою вартістю та великими тиражами.</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Представниками третьої групи є типові передплатні видання, ен</w:t>
      </w:r>
      <w:r>
        <w:rPr>
          <w:rFonts w:ascii="Times New Roman" w:hAnsi="Times New Roman"/>
          <w:color w:val="374151"/>
          <w:sz w:val="28"/>
        </w:rPr>
        <w:t xml:space="preserve">циклопедії та художня література. Четверта група включає масові публікації, які характеризуються середніми вимогами до якості виконання, обмеженим терміном виготовлення, значно більшими тиражами та доступною ціною (нормативна література, </w:t>
      </w:r>
      <w:proofErr w:type="gramStart"/>
      <w:r>
        <w:rPr>
          <w:rFonts w:ascii="Times New Roman" w:hAnsi="Times New Roman"/>
          <w:color w:val="374151"/>
          <w:sz w:val="28"/>
        </w:rPr>
        <w:t>п</w:t>
      </w:r>
      <w:proofErr w:type="gramEnd"/>
      <w:r>
        <w:rPr>
          <w:rFonts w:ascii="Times New Roman" w:hAnsi="Times New Roman"/>
          <w:color w:val="374151"/>
          <w:sz w:val="28"/>
        </w:rPr>
        <w:t>ідручники для заг</w:t>
      </w:r>
      <w:r>
        <w:rPr>
          <w:rFonts w:ascii="Times New Roman" w:hAnsi="Times New Roman"/>
          <w:color w:val="374151"/>
          <w:sz w:val="28"/>
        </w:rPr>
        <w:t>альноосвітніх шкіл).</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 xml:space="preserve">П'ята група охоплює періодичні видання із середньою якістю відтворення, обмеженими термінами виготовлення, </w:t>
      </w:r>
      <w:proofErr w:type="gramStart"/>
      <w:r>
        <w:rPr>
          <w:rFonts w:ascii="Times New Roman" w:hAnsi="Times New Roman"/>
          <w:color w:val="374151"/>
          <w:sz w:val="28"/>
        </w:rPr>
        <w:t>р</w:t>
      </w:r>
      <w:proofErr w:type="gramEnd"/>
      <w:r>
        <w:rPr>
          <w:rFonts w:ascii="Times New Roman" w:hAnsi="Times New Roman"/>
          <w:color w:val="374151"/>
          <w:sz w:val="28"/>
        </w:rPr>
        <w:t xml:space="preserve">ізною тривалістю використання та </w:t>
      </w:r>
      <w:r>
        <w:rPr>
          <w:rFonts w:ascii="Times New Roman" w:hAnsi="Times New Roman"/>
          <w:color w:val="374151"/>
          <w:sz w:val="28"/>
        </w:rPr>
        <w:lastRenderedPageBreak/>
        <w:t>тиражем, що характеризуються низькою та середньою вартістю (газети, журнали). Додаткова група</w:t>
      </w:r>
      <w:r>
        <w:rPr>
          <w:rFonts w:ascii="Times New Roman" w:hAnsi="Times New Roman"/>
          <w:color w:val="374151"/>
          <w:sz w:val="28"/>
        </w:rPr>
        <w:t xml:space="preserve"> включає видавничу та невидавничу продукцію, її характеристики важко узагальнити, оскільки вартість визначається не якістю відтворення, а вартістю використаних </w:t>
      </w:r>
      <w:proofErr w:type="gramStart"/>
      <w:r>
        <w:rPr>
          <w:rFonts w:ascii="Times New Roman" w:hAnsi="Times New Roman"/>
          <w:color w:val="374151"/>
          <w:sz w:val="28"/>
        </w:rPr>
        <w:t>матер</w:t>
      </w:r>
      <w:proofErr w:type="gramEnd"/>
      <w:r>
        <w:rPr>
          <w:rFonts w:ascii="Times New Roman" w:hAnsi="Times New Roman"/>
          <w:color w:val="374151"/>
          <w:sz w:val="28"/>
        </w:rPr>
        <w:t>іалів [16].</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Умови виробництва, обігу та тривалості використання продукції </w:t>
      </w:r>
      <w:proofErr w:type="gramStart"/>
      <w:r>
        <w:rPr>
          <w:rFonts w:ascii="Times New Roman" w:hAnsi="Times New Roman"/>
          <w:sz w:val="28"/>
        </w:rPr>
        <w:t>р</w:t>
      </w:r>
      <w:proofErr w:type="gramEnd"/>
      <w:r>
        <w:rPr>
          <w:rFonts w:ascii="Times New Roman" w:hAnsi="Times New Roman"/>
          <w:sz w:val="28"/>
        </w:rPr>
        <w:t xml:space="preserve">ізноманітні (це бізнес-продукція: блокноти, зошити, альбоми; споживча продукція – обгортковий папір, квитки, бланки, бланки; рекламно-інформаційна продукція: плакати, оголошення, листівки).  </w:t>
      </w:r>
      <w:r>
        <w:rPr>
          <w:rFonts w:ascii="Times New Roman" w:hAnsi="Times New Roman"/>
          <w:color w:val="374151"/>
          <w:sz w:val="28"/>
        </w:rPr>
        <w:t>Ум</w:t>
      </w:r>
      <w:r>
        <w:rPr>
          <w:rFonts w:ascii="Times New Roman" w:hAnsi="Times New Roman"/>
          <w:color w:val="374151"/>
          <w:sz w:val="28"/>
        </w:rPr>
        <w:t>ови обігу, тривалості використання продукції та вибробництва розмаїті. Серед бізнес-продукції зустрічаються зошити, альбоми та блокноти; споживча продукція включає бланки, обгортковий папі</w:t>
      </w:r>
      <w:proofErr w:type="gramStart"/>
      <w:r>
        <w:rPr>
          <w:rFonts w:ascii="Times New Roman" w:hAnsi="Times New Roman"/>
          <w:color w:val="374151"/>
          <w:sz w:val="28"/>
        </w:rPr>
        <w:t>р</w:t>
      </w:r>
      <w:proofErr w:type="gramEnd"/>
      <w:r>
        <w:rPr>
          <w:rFonts w:ascii="Times New Roman" w:hAnsi="Times New Roman"/>
          <w:color w:val="374151"/>
          <w:sz w:val="28"/>
        </w:rPr>
        <w:t xml:space="preserve"> та квитки; а рекламно-інформаційна продукція представлена листівка</w:t>
      </w:r>
      <w:r>
        <w:rPr>
          <w:rFonts w:ascii="Times New Roman" w:hAnsi="Times New Roman"/>
          <w:color w:val="374151"/>
          <w:sz w:val="28"/>
        </w:rPr>
        <w:t>ми, голошеннями і плакатами.</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При плануванні технологічних процесів для кожної групи видань визначаються найважливіші критерії, що визначають вибі</w:t>
      </w:r>
      <w:proofErr w:type="gramStart"/>
      <w:r>
        <w:rPr>
          <w:rFonts w:ascii="Times New Roman" w:hAnsi="Times New Roman"/>
          <w:sz w:val="28"/>
        </w:rPr>
        <w:t>р</w:t>
      </w:r>
      <w:proofErr w:type="gramEnd"/>
      <w:r>
        <w:rPr>
          <w:rFonts w:ascii="Times New Roman" w:hAnsi="Times New Roman"/>
          <w:sz w:val="28"/>
        </w:rPr>
        <w:t xml:space="preserve"> обладнання, технології та матеріалів, наприклад: для п’ятої групи – термін виготовлення, для першої – якість відтворення. </w:t>
      </w:r>
      <w:proofErr w:type="gramStart"/>
      <w:r>
        <w:rPr>
          <w:rFonts w:ascii="Times New Roman" w:hAnsi="Times New Roman"/>
          <w:color w:val="374151"/>
          <w:sz w:val="28"/>
        </w:rPr>
        <w:t>П</w:t>
      </w:r>
      <w:proofErr w:type="gramEnd"/>
      <w:r>
        <w:rPr>
          <w:rFonts w:ascii="Times New Roman" w:hAnsi="Times New Roman"/>
          <w:color w:val="374151"/>
          <w:sz w:val="28"/>
        </w:rPr>
        <w:t>ід час плануван</w:t>
      </w:r>
      <w:r>
        <w:rPr>
          <w:rFonts w:ascii="Times New Roman" w:hAnsi="Times New Roman"/>
          <w:color w:val="374151"/>
          <w:sz w:val="28"/>
        </w:rPr>
        <w:t xml:space="preserve">ня технологічних процесів для кожної групи видань враховуються ключові критерії, які визначають вибір технологій, оюладнання та матеріалів. Наприклад, для першої групи вирішальною є якість відтворення, тоді як для п’ятої групи ключовим параметром є термін </w:t>
      </w:r>
      <w:r>
        <w:rPr>
          <w:rFonts w:ascii="Times New Roman" w:hAnsi="Times New Roman"/>
          <w:color w:val="374151"/>
          <w:sz w:val="28"/>
        </w:rPr>
        <w:t xml:space="preserve">виготовлення. </w:t>
      </w:r>
      <w:r>
        <w:rPr>
          <w:rFonts w:ascii="Times New Roman" w:hAnsi="Times New Roman"/>
          <w:sz w:val="28"/>
        </w:rPr>
        <w:t xml:space="preserve">  </w:t>
      </w:r>
      <w:r>
        <w:rPr>
          <w:rFonts w:ascii="Times New Roman" w:hAnsi="Times New Roman"/>
          <w:color w:val="374151"/>
          <w:sz w:val="28"/>
        </w:rPr>
        <w:t xml:space="preserve">Формат видання визначає його розмірні характеристики, в той час як формат друку визначає розміри друкувального матеріалу. Формат стовпа, </w:t>
      </w:r>
      <w:proofErr w:type="gramStart"/>
      <w:r>
        <w:rPr>
          <w:rFonts w:ascii="Times New Roman" w:hAnsi="Times New Roman"/>
          <w:color w:val="374151"/>
          <w:sz w:val="28"/>
        </w:rPr>
        <w:t>у</w:t>
      </w:r>
      <w:proofErr w:type="gramEnd"/>
      <w:r>
        <w:rPr>
          <w:rFonts w:ascii="Times New Roman" w:hAnsi="Times New Roman"/>
          <w:color w:val="374151"/>
          <w:sz w:val="28"/>
        </w:rPr>
        <w:t xml:space="preserve"> свою чергу, визначає ширину та висоту завершеного блоку стовпа в міліметрах. Цей параметр встановлюєт</w:t>
      </w:r>
      <w:r>
        <w:rPr>
          <w:rFonts w:ascii="Times New Roman" w:hAnsi="Times New Roman"/>
          <w:color w:val="374151"/>
          <w:sz w:val="28"/>
        </w:rPr>
        <w:t>ься з використанням стандартного аркуша паперу, виміряного в сантиметрах, та його пропорцій (див</w:t>
      </w:r>
      <w:proofErr w:type="gramStart"/>
      <w:r>
        <w:rPr>
          <w:rFonts w:ascii="Times New Roman" w:hAnsi="Times New Roman"/>
          <w:color w:val="374151"/>
          <w:sz w:val="28"/>
        </w:rPr>
        <w:t>.</w:t>
      </w:r>
      <w:proofErr w:type="gramEnd"/>
      <w:r>
        <w:rPr>
          <w:rFonts w:ascii="Times New Roman" w:hAnsi="Times New Roman"/>
          <w:color w:val="374151"/>
          <w:sz w:val="28"/>
        </w:rPr>
        <w:t xml:space="preserve"> </w:t>
      </w:r>
      <w:proofErr w:type="gramStart"/>
      <w:r>
        <w:rPr>
          <w:rFonts w:ascii="Times New Roman" w:hAnsi="Times New Roman"/>
          <w:color w:val="374151"/>
          <w:sz w:val="28"/>
        </w:rPr>
        <w:t>д</w:t>
      </w:r>
      <w:proofErr w:type="gramEnd"/>
      <w:r>
        <w:rPr>
          <w:rFonts w:ascii="Times New Roman" w:hAnsi="Times New Roman"/>
          <w:color w:val="374151"/>
          <w:sz w:val="28"/>
        </w:rPr>
        <w:t>ані випуску публікації).</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 xml:space="preserve">Частина визначає сегмент аркуша паперу, який використовується для однієї сторінки видання. Існують </w:t>
      </w:r>
      <w:proofErr w:type="gramStart"/>
      <w:r>
        <w:rPr>
          <w:rFonts w:ascii="Times New Roman" w:hAnsi="Times New Roman"/>
          <w:color w:val="374151"/>
          <w:sz w:val="28"/>
        </w:rPr>
        <w:t>р</w:t>
      </w:r>
      <w:proofErr w:type="gramEnd"/>
      <w:r>
        <w:rPr>
          <w:rFonts w:ascii="Times New Roman" w:hAnsi="Times New Roman"/>
          <w:color w:val="374151"/>
          <w:sz w:val="28"/>
        </w:rPr>
        <w:t>ізні розміри частин, представле</w:t>
      </w:r>
      <w:r>
        <w:rPr>
          <w:rFonts w:ascii="Times New Roman" w:hAnsi="Times New Roman"/>
          <w:color w:val="374151"/>
          <w:sz w:val="28"/>
        </w:rPr>
        <w:t>ні великими дробами: 1/2, 1/4, 1/8; середніми: 1/16; меншими: 1/32, 1/64; мініатюрними: 1/128, 1/256 і 1/512, а також міні: 1/1024.</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lastRenderedPageBreak/>
        <w:t>Для друку не стандарих видань використовуються менш звичні розміри частин, такі як 1/6, 1/10, 1/12, 1/18, 1/20, 1/24, 1/30,</w:t>
      </w:r>
      <w:r>
        <w:rPr>
          <w:rFonts w:ascii="Times New Roman" w:hAnsi="Times New Roman"/>
          <w:color w:val="374151"/>
          <w:sz w:val="28"/>
        </w:rPr>
        <w:t xml:space="preserve"> 1/36, 1/40, 1/48, 1/56 та інші. </w:t>
      </w:r>
      <w:proofErr w:type="gramStart"/>
      <w:r>
        <w:rPr>
          <w:rFonts w:ascii="Times New Roman" w:hAnsi="Times New Roman"/>
          <w:color w:val="374151"/>
          <w:sz w:val="28"/>
        </w:rPr>
        <w:t>Ц</w:t>
      </w:r>
      <w:proofErr w:type="gramEnd"/>
      <w:r>
        <w:rPr>
          <w:rFonts w:ascii="Times New Roman" w:hAnsi="Times New Roman"/>
          <w:color w:val="374151"/>
          <w:sz w:val="28"/>
        </w:rPr>
        <w:t>і неповсюдні дроби дозволяють адаптувати розміри друку до конкретних потреб і характеристик рідкісних видань.</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Розмі</w:t>
      </w:r>
      <w:proofErr w:type="gramStart"/>
      <w:r>
        <w:rPr>
          <w:rFonts w:ascii="Times New Roman" w:hAnsi="Times New Roman"/>
          <w:color w:val="374151"/>
          <w:sz w:val="28"/>
        </w:rPr>
        <w:t>р</w:t>
      </w:r>
      <w:proofErr w:type="gramEnd"/>
      <w:r>
        <w:rPr>
          <w:rFonts w:ascii="Times New Roman" w:hAnsi="Times New Roman"/>
          <w:color w:val="374151"/>
          <w:sz w:val="28"/>
        </w:rPr>
        <w:t xml:space="preserve"> друку визначається коефіцієнтом друку та розміром паперу в сантиметрах. Цей розмі</w:t>
      </w:r>
      <w:proofErr w:type="gramStart"/>
      <w:r>
        <w:rPr>
          <w:rFonts w:ascii="Times New Roman" w:hAnsi="Times New Roman"/>
          <w:color w:val="374151"/>
          <w:sz w:val="28"/>
        </w:rPr>
        <w:t>р</w:t>
      </w:r>
      <w:proofErr w:type="gramEnd"/>
      <w:r>
        <w:rPr>
          <w:rFonts w:ascii="Times New Roman" w:hAnsi="Times New Roman"/>
          <w:color w:val="374151"/>
          <w:sz w:val="28"/>
        </w:rPr>
        <w:t xml:space="preserve"> може відрізнятися від</w:t>
      </w:r>
      <w:r>
        <w:rPr>
          <w:rFonts w:ascii="Times New Roman" w:hAnsi="Times New Roman"/>
          <w:color w:val="374151"/>
          <w:sz w:val="28"/>
        </w:rPr>
        <w:t xml:space="preserve"> формату, зазначеного у випусковій інформації. Наприклад, видання з форматом 60x84/16 може бути надруковане як 42x60/8, 30x42/4, 84x120/32 та інші варіації. Формат кінцевого продукту визначається як розмір видання після розрізання блоку з трьох сторін.</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Дл</w:t>
      </w:r>
      <w:r>
        <w:rPr>
          <w:rFonts w:ascii="Times New Roman" w:hAnsi="Times New Roman"/>
          <w:sz w:val="28"/>
        </w:rPr>
        <w:t xml:space="preserve">я визначення формату видання перед тристорінковим кадруванням (Fdo abr) частку аркуша необхідно розділити на два найбільші коефіцієнти, які пропорційні сторінкам видання. </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Форма випуску повинна мати схожість з квадратом або прямокутником зазначених розмі</w:t>
      </w:r>
      <w:proofErr w:type="gramStart"/>
      <w:r>
        <w:rPr>
          <w:rFonts w:ascii="Times New Roman" w:hAnsi="Times New Roman"/>
          <w:color w:val="374151"/>
          <w:sz w:val="28"/>
        </w:rPr>
        <w:t>р</w:t>
      </w:r>
      <w:proofErr w:type="gramEnd"/>
      <w:r>
        <w:rPr>
          <w:rFonts w:ascii="Times New Roman" w:hAnsi="Times New Roman"/>
          <w:color w:val="374151"/>
          <w:sz w:val="28"/>
        </w:rPr>
        <w:t>і</w:t>
      </w:r>
      <w:r>
        <w:rPr>
          <w:rFonts w:ascii="Times New Roman" w:hAnsi="Times New Roman"/>
          <w:color w:val="374151"/>
          <w:sz w:val="28"/>
        </w:rPr>
        <w:t>в: 2 = 1х2; 4 = 2x2; 8 = 2x4; 16 = 4х4; 32 = 4x8; 64 = 8х8; 128 = 8x16; D 6; 256 = 16x16; 512 = 16x32; 1024 = 32x32.</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Коли сторінки об'єднують у книгу, як правило, розмі</w:t>
      </w:r>
      <w:proofErr w:type="gramStart"/>
      <w:r>
        <w:rPr>
          <w:rFonts w:ascii="Times New Roman" w:hAnsi="Times New Roman"/>
          <w:color w:val="374151"/>
          <w:sz w:val="28"/>
        </w:rPr>
        <w:t>р</w:t>
      </w:r>
      <w:proofErr w:type="gramEnd"/>
      <w:r>
        <w:rPr>
          <w:rFonts w:ascii="Times New Roman" w:hAnsi="Times New Roman"/>
          <w:color w:val="374151"/>
          <w:sz w:val="28"/>
        </w:rPr>
        <w:t xml:space="preserve"> меншої сторони аркуша ділиться на менший коефіцієнт, а більшої, відповідно, ділиться </w:t>
      </w:r>
      <w:r>
        <w:rPr>
          <w:rFonts w:ascii="Times New Roman" w:hAnsi="Times New Roman"/>
          <w:color w:val="374151"/>
          <w:sz w:val="28"/>
        </w:rPr>
        <w:t>на більший коефіцієнт - цей підхід допомагає вирішити, як вміст буде розташований на сторінці книги. Можливість випску іидання впливає на іормат продуктк, зокрема у друкованому вигляді.</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 xml:space="preserve">Одним із ключових параметрів друкарської машини є максимальний та </w:t>
      </w:r>
      <w:proofErr w:type="gramStart"/>
      <w:r>
        <w:rPr>
          <w:rFonts w:ascii="Times New Roman" w:hAnsi="Times New Roman"/>
          <w:color w:val="374151"/>
          <w:sz w:val="28"/>
        </w:rPr>
        <w:t>м</w:t>
      </w:r>
      <w:proofErr w:type="gramEnd"/>
      <w:r>
        <w:rPr>
          <w:rFonts w:ascii="Times New Roman" w:hAnsi="Times New Roman"/>
          <w:color w:val="374151"/>
          <w:sz w:val="28"/>
        </w:rPr>
        <w:t>ін</w:t>
      </w:r>
      <w:r>
        <w:rPr>
          <w:rFonts w:ascii="Times New Roman" w:hAnsi="Times New Roman"/>
          <w:color w:val="374151"/>
          <w:sz w:val="28"/>
        </w:rPr>
        <w:t xml:space="preserve">імальний формат друку, які не завжди збігаються з фізичним форматом аркуша друку видання. Простіше </w:t>
      </w:r>
      <w:proofErr w:type="gramStart"/>
      <w:r>
        <w:rPr>
          <w:rFonts w:ascii="Times New Roman" w:hAnsi="Times New Roman"/>
          <w:color w:val="374151"/>
          <w:sz w:val="28"/>
        </w:rPr>
        <w:t>в</w:t>
      </w:r>
      <w:proofErr w:type="gramEnd"/>
      <w:r>
        <w:rPr>
          <w:rFonts w:ascii="Times New Roman" w:hAnsi="Times New Roman"/>
          <w:color w:val="374151"/>
          <w:sz w:val="28"/>
        </w:rPr>
        <w:t xml:space="preserve"> </w:t>
      </w:r>
      <w:proofErr w:type="gramStart"/>
      <w:r>
        <w:rPr>
          <w:rFonts w:ascii="Times New Roman" w:hAnsi="Times New Roman"/>
          <w:color w:val="374151"/>
          <w:sz w:val="28"/>
        </w:rPr>
        <w:t>технолог</w:t>
      </w:r>
      <w:proofErr w:type="gramEnd"/>
      <w:r>
        <w:rPr>
          <w:rFonts w:ascii="Times New Roman" w:hAnsi="Times New Roman"/>
          <w:color w:val="374151"/>
          <w:sz w:val="28"/>
        </w:rPr>
        <w:t>ічному плані, коли формати паперу, видання та друку ідентичні. Проте існують варіанти, коли друк виконується вдвічі, наполовину або вчетверте від р</w:t>
      </w:r>
      <w:r>
        <w:rPr>
          <w:rFonts w:ascii="Times New Roman" w:hAnsi="Times New Roman"/>
          <w:color w:val="374151"/>
          <w:sz w:val="28"/>
        </w:rPr>
        <w:t>озміру формату, і при цьому кількість заданих аркушів для видання залишається постійною. Наприклад, друк листівки формату А</w:t>
      </w:r>
      <w:proofErr w:type="gramStart"/>
      <w:r>
        <w:rPr>
          <w:rFonts w:ascii="Times New Roman" w:hAnsi="Times New Roman"/>
          <w:color w:val="374151"/>
          <w:sz w:val="28"/>
        </w:rPr>
        <w:t>6</w:t>
      </w:r>
      <w:proofErr w:type="gramEnd"/>
      <w:r>
        <w:rPr>
          <w:rFonts w:ascii="Times New Roman" w:hAnsi="Times New Roman"/>
          <w:color w:val="374151"/>
          <w:sz w:val="28"/>
        </w:rPr>
        <w:t xml:space="preserve"> (105x148 мм) можливий у будь-якому з наступних форматів: 84x120/64, 60x84/32, 42x60/16 та інші.</w:t>
      </w:r>
      <w:r>
        <w:t xml:space="preserve"> </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lastRenderedPageBreak/>
        <w:t xml:space="preserve"> </w:t>
      </w:r>
      <w:r>
        <w:rPr>
          <w:rFonts w:ascii="Times New Roman" w:hAnsi="Times New Roman"/>
          <w:color w:val="374151"/>
          <w:sz w:val="28"/>
        </w:rPr>
        <w:t>Обсяг видання визначається за дек</w:t>
      </w:r>
      <w:r>
        <w:rPr>
          <w:rFonts w:ascii="Times New Roman" w:hAnsi="Times New Roman"/>
          <w:color w:val="374151"/>
          <w:sz w:val="28"/>
        </w:rPr>
        <w:t>ількома параметрами:</w:t>
      </w:r>
    </w:p>
    <w:p w:rsidR="00B145BD" w:rsidRDefault="00505F8C">
      <w:pPr>
        <w:numPr>
          <w:ilvl w:val="0"/>
          <w:numId w:val="3"/>
        </w:numPr>
        <w:spacing w:after="0" w:line="360" w:lineRule="auto"/>
        <w:ind w:left="0" w:firstLine="709"/>
        <w:jc w:val="both"/>
        <w:rPr>
          <w:rFonts w:ascii="Times New Roman" w:hAnsi="Times New Roman"/>
          <w:color w:val="374151"/>
          <w:sz w:val="28"/>
        </w:rPr>
      </w:pPr>
      <w:r>
        <w:rPr>
          <w:rFonts w:ascii="Times New Roman" w:hAnsi="Times New Roman"/>
          <w:sz w:val="28"/>
        </w:rPr>
        <w:t>Обсяг фізичних друкованих аркушів (Of):</w:t>
      </w:r>
      <w:r>
        <w:rPr>
          <w:rFonts w:ascii="Times New Roman" w:hAnsi="Times New Roman"/>
          <w:color w:val="374151"/>
          <w:sz w:val="28"/>
        </w:rPr>
        <w:t xml:space="preserve"> Фізичний аркуш для друку – це аркуш паперу, надрукований з одного боку, будь-якого стандартного формату. Обсяг фізичних аркушів (Of) обчислюється як S/D, де S – загальна кількість сторінок у вида</w:t>
      </w:r>
      <w:r>
        <w:rPr>
          <w:rFonts w:ascii="Times New Roman" w:hAnsi="Times New Roman"/>
          <w:color w:val="374151"/>
          <w:sz w:val="28"/>
        </w:rPr>
        <w:t>нні, D – доля.</w:t>
      </w:r>
    </w:p>
    <w:p w:rsidR="00B145BD" w:rsidRDefault="00505F8C">
      <w:pPr>
        <w:numPr>
          <w:ilvl w:val="0"/>
          <w:numId w:val="3"/>
        </w:numPr>
        <w:spacing w:after="0" w:line="360" w:lineRule="auto"/>
        <w:ind w:left="0" w:firstLine="709"/>
        <w:jc w:val="both"/>
        <w:rPr>
          <w:rFonts w:ascii="Times New Roman" w:hAnsi="Times New Roman"/>
          <w:color w:val="374151"/>
          <w:sz w:val="28"/>
        </w:rPr>
      </w:pPr>
      <w:r>
        <w:rPr>
          <w:rFonts w:ascii="Times New Roman" w:hAnsi="Times New Roman"/>
          <w:sz w:val="28"/>
        </w:rPr>
        <w:t>Обсяг звичайних листів (Oup):</w:t>
      </w:r>
      <w:r>
        <w:rPr>
          <w:rFonts w:ascii="Times New Roman" w:hAnsi="Times New Roman"/>
          <w:color w:val="374151"/>
          <w:sz w:val="28"/>
        </w:rPr>
        <w:t xml:space="preserve"> Умовний зменшений аркуш – аркуш паперу будь-якого </w:t>
      </w:r>
      <w:proofErr w:type="gramStart"/>
      <w:r>
        <w:rPr>
          <w:rFonts w:ascii="Times New Roman" w:hAnsi="Times New Roman"/>
          <w:color w:val="374151"/>
          <w:sz w:val="28"/>
        </w:rPr>
        <w:t>стандартного</w:t>
      </w:r>
      <w:proofErr w:type="gramEnd"/>
      <w:r>
        <w:rPr>
          <w:rFonts w:ascii="Times New Roman" w:hAnsi="Times New Roman"/>
          <w:color w:val="374151"/>
          <w:sz w:val="28"/>
        </w:rPr>
        <w:t xml:space="preserve"> формату, зменшений до розміру 60x90. Обсяг звичайних листів (Oup) обчислюється як Of × </w:t>
      </w:r>
      <w:proofErr w:type="gramStart"/>
      <w:r>
        <w:rPr>
          <w:rFonts w:ascii="Times New Roman" w:hAnsi="Times New Roman"/>
          <w:color w:val="374151"/>
          <w:sz w:val="28"/>
        </w:rPr>
        <w:t>K</w:t>
      </w:r>
      <w:proofErr w:type="gramEnd"/>
      <w:r>
        <w:rPr>
          <w:rFonts w:ascii="Times New Roman" w:hAnsi="Times New Roman"/>
          <w:color w:val="374151"/>
          <w:sz w:val="28"/>
        </w:rPr>
        <w:t>пр, де Kпр – передавальне число, що визначається за формулою</w:t>
      </w:r>
      <w:r>
        <w:rPr>
          <w:rFonts w:ascii="Times New Roman" w:hAnsi="Times New Roman"/>
          <w:color w:val="374151"/>
          <w:sz w:val="28"/>
        </w:rPr>
        <w:t xml:space="preserve"> Kпр = Far/(60x90), а Far – це формат поля друку.</w:t>
      </w:r>
    </w:p>
    <w:p w:rsidR="00B145BD" w:rsidRDefault="00505F8C">
      <w:pPr>
        <w:numPr>
          <w:ilvl w:val="0"/>
          <w:numId w:val="3"/>
        </w:numPr>
        <w:spacing w:after="0" w:line="360" w:lineRule="auto"/>
        <w:ind w:left="0" w:firstLine="709"/>
        <w:jc w:val="both"/>
        <w:rPr>
          <w:rFonts w:ascii="Times New Roman" w:hAnsi="Times New Roman"/>
          <w:color w:val="374151"/>
          <w:sz w:val="28"/>
        </w:rPr>
      </w:pPr>
      <w:r>
        <w:rPr>
          <w:rFonts w:ascii="Times New Roman" w:hAnsi="Times New Roman"/>
          <w:sz w:val="28"/>
        </w:rPr>
        <w:t>Обсяги монтажних листів (Os):</w:t>
      </w:r>
      <w:r>
        <w:rPr>
          <w:rFonts w:ascii="Times New Roman" w:hAnsi="Times New Roman"/>
          <w:color w:val="374151"/>
          <w:sz w:val="28"/>
        </w:rPr>
        <w:t xml:space="preserve"> Визначаються розрахунком за формулою Os = OfhKe × ak/100, де ak – вмі</w:t>
      </w:r>
      <w:proofErr w:type="gramStart"/>
      <w:r>
        <w:rPr>
          <w:rFonts w:ascii="Times New Roman" w:hAnsi="Times New Roman"/>
          <w:color w:val="374151"/>
          <w:sz w:val="28"/>
        </w:rPr>
        <w:t>ст</w:t>
      </w:r>
      <w:proofErr w:type="gramEnd"/>
      <w:r>
        <w:rPr>
          <w:rFonts w:ascii="Times New Roman" w:hAnsi="Times New Roman"/>
          <w:color w:val="374151"/>
          <w:sz w:val="28"/>
        </w:rPr>
        <w:t xml:space="preserve"> у відсотках певної шишки або складу, Ke – коефіцієнт ефективності, а Ofh – кількість монтажних листів на</w:t>
      </w:r>
      <w:r>
        <w:rPr>
          <w:rFonts w:ascii="Times New Roman" w:hAnsi="Times New Roman"/>
          <w:color w:val="374151"/>
          <w:sz w:val="28"/>
        </w:rPr>
        <w:t xml:space="preserve"> один фізичний аркуш.</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Таким чином, обсяг видання враховує фізичні аркуші, зменшені аркуші та монтажні листи, кожен з яких має свої унікальні параметри визначення [17].</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Ємнісний коефіцієнт (Ke) - це параметр, який визначається з інструкції оператора полігра</w:t>
      </w:r>
      <w:r>
        <w:rPr>
          <w:rFonts w:ascii="Times New Roman" w:hAnsi="Times New Roman"/>
          <w:color w:val="374151"/>
          <w:sz w:val="28"/>
        </w:rPr>
        <w:t>фа. Він використовується для розрахунку обсягу аркушів паперу.</w:t>
      </w:r>
    </w:p>
    <w:p w:rsidR="00B145BD" w:rsidRDefault="00505F8C">
      <w:pPr>
        <w:numPr>
          <w:ilvl w:val="0"/>
          <w:numId w:val="4"/>
        </w:numPr>
        <w:spacing w:after="0" w:line="360" w:lineRule="auto"/>
        <w:ind w:left="0" w:firstLine="709"/>
        <w:jc w:val="both"/>
        <w:rPr>
          <w:rFonts w:ascii="Times New Roman" w:hAnsi="Times New Roman"/>
          <w:color w:val="374151"/>
          <w:sz w:val="28"/>
        </w:rPr>
      </w:pPr>
      <w:r>
        <w:rPr>
          <w:rFonts w:ascii="Times New Roman" w:hAnsi="Times New Roman"/>
          <w:sz w:val="28"/>
        </w:rPr>
        <w:t>Обсяг аркушів паперу (op.a):</w:t>
      </w:r>
      <w:r>
        <w:rPr>
          <w:rFonts w:ascii="Times New Roman" w:hAnsi="Times New Roman"/>
          <w:color w:val="374151"/>
          <w:sz w:val="28"/>
        </w:rPr>
        <w:t xml:space="preserve"> Це одиниця вимі</w:t>
      </w:r>
      <w:proofErr w:type="gramStart"/>
      <w:r>
        <w:rPr>
          <w:rFonts w:ascii="Times New Roman" w:hAnsi="Times New Roman"/>
          <w:color w:val="374151"/>
          <w:sz w:val="28"/>
        </w:rPr>
        <w:t>ру к</w:t>
      </w:r>
      <w:proofErr w:type="gramEnd"/>
      <w:r>
        <w:rPr>
          <w:rFonts w:ascii="Times New Roman" w:hAnsi="Times New Roman"/>
          <w:color w:val="374151"/>
          <w:sz w:val="28"/>
        </w:rPr>
        <w:t>ількості паперу на випуск. Обчислюється як Ofv./2, де Ofv. - діапазон кольорових відбиткі</w:t>
      </w:r>
      <w:proofErr w:type="gramStart"/>
      <w:r>
        <w:rPr>
          <w:rFonts w:ascii="Times New Roman" w:hAnsi="Times New Roman"/>
          <w:color w:val="374151"/>
          <w:sz w:val="28"/>
        </w:rPr>
        <w:t>в</w:t>
      </w:r>
      <w:proofErr w:type="gramEnd"/>
      <w:r>
        <w:rPr>
          <w:rFonts w:ascii="Times New Roman" w:hAnsi="Times New Roman"/>
          <w:color w:val="374151"/>
          <w:sz w:val="28"/>
        </w:rPr>
        <w:t>, а "/2" вказує на те, що враховується половина діапазо</w:t>
      </w:r>
      <w:r>
        <w:rPr>
          <w:rFonts w:ascii="Times New Roman" w:hAnsi="Times New Roman"/>
          <w:color w:val="374151"/>
          <w:sz w:val="28"/>
        </w:rPr>
        <w:t>ну кольорових відбитків.</w:t>
      </w:r>
    </w:p>
    <w:p w:rsidR="00B145BD" w:rsidRDefault="00505F8C">
      <w:pPr>
        <w:numPr>
          <w:ilvl w:val="0"/>
          <w:numId w:val="4"/>
        </w:numPr>
        <w:spacing w:after="0" w:line="360" w:lineRule="auto"/>
        <w:ind w:left="0" w:firstLine="709"/>
        <w:jc w:val="both"/>
        <w:rPr>
          <w:rFonts w:ascii="Times New Roman" w:hAnsi="Times New Roman"/>
          <w:color w:val="374151"/>
          <w:sz w:val="28"/>
        </w:rPr>
      </w:pPr>
      <w:r>
        <w:rPr>
          <w:rFonts w:ascii="Times New Roman" w:hAnsi="Times New Roman"/>
          <w:sz w:val="28"/>
        </w:rPr>
        <w:t>Діапазон кольорових відбитків (Ofv):</w:t>
      </w:r>
      <w:r>
        <w:rPr>
          <w:rFonts w:ascii="Times New Roman" w:hAnsi="Times New Roman"/>
          <w:color w:val="374151"/>
          <w:sz w:val="28"/>
        </w:rPr>
        <w:t xml:space="preserve"> Розраховується за формулою Ofv = Ofh × T × Ф, де Ofh - кількість монтажних листів на один фізичний аркуш, Т - нахлест, а Ф - колі</w:t>
      </w:r>
      <w:proofErr w:type="gramStart"/>
      <w:r>
        <w:rPr>
          <w:rFonts w:ascii="Times New Roman" w:hAnsi="Times New Roman"/>
          <w:color w:val="374151"/>
          <w:sz w:val="28"/>
        </w:rPr>
        <w:t>р</w:t>
      </w:r>
      <w:proofErr w:type="gramEnd"/>
      <w:r>
        <w:rPr>
          <w:rFonts w:ascii="Times New Roman" w:hAnsi="Times New Roman"/>
          <w:color w:val="374151"/>
          <w:sz w:val="28"/>
        </w:rPr>
        <w:t xml:space="preserve"> відбитка.</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Отже, вираз "op.a = Ofv ./2" вказує на те, що обсяг а</w:t>
      </w:r>
      <w:r>
        <w:rPr>
          <w:rFonts w:ascii="Times New Roman" w:hAnsi="Times New Roman"/>
          <w:color w:val="374151"/>
          <w:sz w:val="28"/>
        </w:rPr>
        <w:t>ркушів паперу дорівнює половині діапазону кольорових відбиткі</w:t>
      </w:r>
      <w:proofErr w:type="gramStart"/>
      <w:r>
        <w:rPr>
          <w:rFonts w:ascii="Times New Roman" w:hAnsi="Times New Roman"/>
          <w:color w:val="374151"/>
          <w:sz w:val="28"/>
        </w:rPr>
        <w:t>в</w:t>
      </w:r>
      <w:proofErr w:type="gramEnd"/>
      <w:r>
        <w:rPr>
          <w:rFonts w:ascii="Times New Roman" w:hAnsi="Times New Roman"/>
          <w:color w:val="374151"/>
          <w:sz w:val="28"/>
        </w:rPr>
        <w:t>.</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xml:space="preserve"> Обсяг </w:t>
      </w:r>
      <w:proofErr w:type="gramStart"/>
      <w:r>
        <w:rPr>
          <w:rFonts w:ascii="Times New Roman" w:hAnsi="Times New Roman"/>
          <w:sz w:val="28"/>
        </w:rPr>
        <w:t>обл</w:t>
      </w:r>
      <w:proofErr w:type="gramEnd"/>
      <w:r>
        <w:rPr>
          <w:rFonts w:ascii="Times New Roman" w:hAnsi="Times New Roman"/>
          <w:sz w:val="28"/>
        </w:rPr>
        <w:t>іково-видавничих аркушів (О.в.):</w:t>
      </w:r>
      <w:r>
        <w:rPr>
          <w:rFonts w:ascii="Times New Roman" w:hAnsi="Times New Roman"/>
          <w:color w:val="374151"/>
          <w:sz w:val="28"/>
        </w:rPr>
        <w:t xml:space="preserve"> Обліково-видавничий список є одиницею виміру видавничого оригіналу. Туди можна додати: Авторський </w:t>
      </w:r>
      <w:r>
        <w:rPr>
          <w:rFonts w:ascii="Times New Roman" w:hAnsi="Times New Roman"/>
          <w:color w:val="374151"/>
          <w:sz w:val="28"/>
        </w:rPr>
        <w:lastRenderedPageBreak/>
        <w:t>оригінал, який був перетворений в авторські списки;</w:t>
      </w:r>
      <w:r>
        <w:rPr>
          <w:rFonts w:ascii="Times New Roman" w:hAnsi="Times New Roman"/>
          <w:color w:val="374151"/>
          <w:sz w:val="28"/>
        </w:rPr>
        <w:t xml:space="preserve"> Інший текстовий </w:t>
      </w:r>
      <w:proofErr w:type="gramStart"/>
      <w:r>
        <w:rPr>
          <w:rFonts w:ascii="Times New Roman" w:hAnsi="Times New Roman"/>
          <w:color w:val="374151"/>
          <w:sz w:val="28"/>
        </w:rPr>
        <w:t>матер</w:t>
      </w:r>
      <w:proofErr w:type="gramEnd"/>
      <w:r>
        <w:rPr>
          <w:rFonts w:ascii="Times New Roman" w:hAnsi="Times New Roman"/>
          <w:color w:val="374151"/>
          <w:sz w:val="28"/>
        </w:rPr>
        <w:t>іал, такий як анотації, джерела, видавничі передмови, колонтитули, номери сторінок і інші елементи, що не є частиною основного авторського оригіналу; Графічний матеріал, який включає елементи внутрішнього оформлення видання.</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Отже, обс</w:t>
      </w:r>
      <w:r>
        <w:rPr>
          <w:rFonts w:ascii="Times New Roman" w:hAnsi="Times New Roman"/>
          <w:color w:val="374151"/>
          <w:sz w:val="28"/>
        </w:rPr>
        <w:t xml:space="preserve">яг </w:t>
      </w:r>
      <w:proofErr w:type="gramStart"/>
      <w:r>
        <w:rPr>
          <w:rFonts w:ascii="Times New Roman" w:hAnsi="Times New Roman"/>
          <w:color w:val="374151"/>
          <w:sz w:val="28"/>
        </w:rPr>
        <w:t>обл</w:t>
      </w:r>
      <w:proofErr w:type="gramEnd"/>
      <w:r>
        <w:rPr>
          <w:rFonts w:ascii="Times New Roman" w:hAnsi="Times New Roman"/>
          <w:color w:val="374151"/>
          <w:sz w:val="28"/>
        </w:rPr>
        <w:t>іково-видавничих аркушів враховує як текстовий, так і графічний контент, які необхідні для створення видавничого оригіналу.</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Авторський список (Аа.)</w:t>
      </w:r>
      <w:r>
        <w:rPr>
          <w:rFonts w:ascii="Times New Roman" w:hAnsi="Times New Roman"/>
          <w:b/>
          <w:sz w:val="28"/>
        </w:rPr>
        <w:t xml:space="preserve"> -</w:t>
      </w:r>
      <w:r>
        <w:rPr>
          <w:rFonts w:ascii="Times New Roman" w:hAnsi="Times New Roman"/>
          <w:color w:val="374151"/>
          <w:sz w:val="28"/>
        </w:rPr>
        <w:t xml:space="preserve"> є узгодженою одиницею виміру обсягу авторських текстових та ілюстративних оригіналів. Ця одиниця виз</w:t>
      </w:r>
      <w:r>
        <w:rPr>
          <w:rFonts w:ascii="Times New Roman" w:hAnsi="Times New Roman"/>
          <w:color w:val="374151"/>
          <w:sz w:val="28"/>
        </w:rPr>
        <w:t xml:space="preserve">начає обсяг праці, яку вклав автор, редактор, рецензент, перекладач та інші учасники створення видання. Ьпкож, цей елемент є основою для </w:t>
      </w:r>
      <w:proofErr w:type="gramStart"/>
      <w:r>
        <w:rPr>
          <w:rFonts w:ascii="Times New Roman" w:hAnsi="Times New Roman"/>
          <w:color w:val="374151"/>
          <w:sz w:val="28"/>
        </w:rPr>
        <w:t>обл</w:t>
      </w:r>
      <w:proofErr w:type="gramEnd"/>
      <w:r>
        <w:rPr>
          <w:rFonts w:ascii="Times New Roman" w:hAnsi="Times New Roman"/>
          <w:color w:val="374151"/>
          <w:sz w:val="28"/>
        </w:rPr>
        <w:t xml:space="preserve">іку праці та визначення авторської винагороди. Важливою функцією такого списку є визначення оплати за працю </w:t>
      </w:r>
      <w:proofErr w:type="gramStart"/>
      <w:r>
        <w:rPr>
          <w:rFonts w:ascii="Times New Roman" w:hAnsi="Times New Roman"/>
          <w:color w:val="374151"/>
          <w:sz w:val="28"/>
        </w:rPr>
        <w:t>вс</w:t>
      </w:r>
      <w:proofErr w:type="gramEnd"/>
      <w:r>
        <w:rPr>
          <w:rFonts w:ascii="Times New Roman" w:hAnsi="Times New Roman"/>
          <w:color w:val="374151"/>
          <w:sz w:val="28"/>
        </w:rPr>
        <w:t>іх уча</w:t>
      </w:r>
      <w:r>
        <w:rPr>
          <w:rFonts w:ascii="Times New Roman" w:hAnsi="Times New Roman"/>
          <w:color w:val="374151"/>
          <w:sz w:val="28"/>
        </w:rPr>
        <w:t>сників процесу за кожен окремий авторський лист.</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Обл</w:t>
      </w:r>
      <w:proofErr w:type="gramEnd"/>
      <w:r>
        <w:rPr>
          <w:rFonts w:ascii="Times New Roman" w:hAnsi="Times New Roman"/>
          <w:sz w:val="28"/>
        </w:rPr>
        <w:t>іково-видавничий аркуш (Ао.в) налічує 40 тис. друкованих знаків прозового тексту (з урахуванням розділових знаків, проміжків між словами, незакінчених рядків для цілих), або 700 рядків різної довжини вір</w:t>
      </w:r>
      <w:r>
        <w:rPr>
          <w:rFonts w:ascii="Times New Roman" w:hAnsi="Times New Roman"/>
          <w:sz w:val="28"/>
        </w:rPr>
        <w:t xml:space="preserve">шованого тексту або 3 тис. см2. для ілюстративного матеріалу. </w:t>
      </w:r>
    </w:p>
    <w:p w:rsidR="00B145BD" w:rsidRDefault="00505F8C">
      <w:pPr>
        <w:spacing w:after="0" w:line="360" w:lineRule="auto"/>
        <w:ind w:firstLine="709"/>
        <w:jc w:val="both"/>
        <w:rPr>
          <w:rFonts w:ascii="Times New Roman" w:hAnsi="Times New Roman"/>
          <w:sz w:val="28"/>
        </w:rPr>
      </w:pPr>
      <w:proofErr w:type="gramStart"/>
      <w:r>
        <w:rPr>
          <w:rFonts w:ascii="Times New Roman" w:hAnsi="Times New Roman"/>
          <w:sz w:val="28"/>
        </w:rPr>
        <w:t>Обл</w:t>
      </w:r>
      <w:proofErr w:type="gramEnd"/>
      <w:r>
        <w:rPr>
          <w:rFonts w:ascii="Times New Roman" w:hAnsi="Times New Roman"/>
          <w:sz w:val="28"/>
        </w:rPr>
        <w:t>іково-видавничий аркуш (Ао.в):</w:t>
      </w:r>
      <w:r>
        <w:rPr>
          <w:rFonts w:ascii="Times New Roman" w:hAnsi="Times New Roman"/>
          <w:color w:val="374151"/>
          <w:sz w:val="28"/>
        </w:rPr>
        <w:t xml:space="preserve"> Ця одиниця виміру визначається </w:t>
      </w:r>
      <w:proofErr w:type="gramStart"/>
      <w:r>
        <w:rPr>
          <w:rFonts w:ascii="Times New Roman" w:hAnsi="Times New Roman"/>
          <w:color w:val="374151"/>
          <w:sz w:val="28"/>
        </w:rPr>
        <w:t>р</w:t>
      </w:r>
      <w:proofErr w:type="gramEnd"/>
      <w:r>
        <w:rPr>
          <w:rFonts w:ascii="Times New Roman" w:hAnsi="Times New Roman"/>
          <w:color w:val="374151"/>
          <w:sz w:val="28"/>
        </w:rPr>
        <w:t>ізними параметрами в залежності від характеру матеріалу. Такі вимірювальні одиниці надають стандарт для обчислення обсягу матер</w:t>
      </w:r>
      <w:r>
        <w:rPr>
          <w:rFonts w:ascii="Times New Roman" w:hAnsi="Times New Roman"/>
          <w:color w:val="374151"/>
          <w:sz w:val="28"/>
        </w:rPr>
        <w:t>іалу та визначення оплати за працю учасників творчого процесу. Прозовий текст - 40 тис</w:t>
      </w:r>
      <w:proofErr w:type="gramStart"/>
      <w:r>
        <w:rPr>
          <w:rFonts w:ascii="Times New Roman" w:hAnsi="Times New Roman"/>
          <w:color w:val="374151"/>
          <w:sz w:val="28"/>
        </w:rPr>
        <w:t>.</w:t>
      </w:r>
      <w:proofErr w:type="gramEnd"/>
      <w:r>
        <w:rPr>
          <w:rFonts w:ascii="Times New Roman" w:hAnsi="Times New Roman"/>
          <w:color w:val="374151"/>
          <w:sz w:val="28"/>
        </w:rPr>
        <w:t xml:space="preserve"> </w:t>
      </w:r>
      <w:proofErr w:type="gramStart"/>
      <w:r>
        <w:rPr>
          <w:rFonts w:ascii="Times New Roman" w:hAnsi="Times New Roman"/>
          <w:color w:val="374151"/>
          <w:sz w:val="28"/>
        </w:rPr>
        <w:t>д</w:t>
      </w:r>
      <w:proofErr w:type="gramEnd"/>
      <w:r>
        <w:rPr>
          <w:rFonts w:ascii="Times New Roman" w:hAnsi="Times New Roman"/>
          <w:color w:val="374151"/>
          <w:sz w:val="28"/>
        </w:rPr>
        <w:t xml:space="preserve">рукованих знаків прозового тексту (з урахуванням розділових знаків, проміжків між словами, незакінчених рядків для цілих). Віршований текст: - 700 рядків </w:t>
      </w:r>
      <w:proofErr w:type="gramStart"/>
      <w:r>
        <w:rPr>
          <w:rFonts w:ascii="Times New Roman" w:hAnsi="Times New Roman"/>
          <w:color w:val="374151"/>
          <w:sz w:val="28"/>
        </w:rPr>
        <w:t>р</w:t>
      </w:r>
      <w:proofErr w:type="gramEnd"/>
      <w:r>
        <w:rPr>
          <w:rFonts w:ascii="Times New Roman" w:hAnsi="Times New Roman"/>
          <w:color w:val="374151"/>
          <w:sz w:val="28"/>
        </w:rPr>
        <w:t>ізної довжин</w:t>
      </w:r>
      <w:r>
        <w:rPr>
          <w:rFonts w:ascii="Times New Roman" w:hAnsi="Times New Roman"/>
          <w:color w:val="374151"/>
          <w:sz w:val="28"/>
        </w:rPr>
        <w:t>и віршованого тексту. Ілюстративний матеріал - 3 тис. см2.</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 xml:space="preserve">Тираж визначає загальну кількість примірників друкованого видання. Він може бути одноразовим </w:t>
      </w:r>
      <w:proofErr w:type="gramStart"/>
      <w:r>
        <w:rPr>
          <w:rFonts w:ascii="Times New Roman" w:hAnsi="Times New Roman"/>
          <w:color w:val="374151"/>
          <w:sz w:val="28"/>
        </w:rPr>
        <w:t>для</w:t>
      </w:r>
      <w:proofErr w:type="gramEnd"/>
      <w:r>
        <w:rPr>
          <w:rFonts w:ascii="Times New Roman" w:hAnsi="Times New Roman"/>
          <w:color w:val="374151"/>
          <w:sz w:val="28"/>
        </w:rPr>
        <w:t xml:space="preserve"> періодичних видань, а також пов'язаним з часом виконання, що означає кількість робочих циклів у верс</w:t>
      </w:r>
      <w:r>
        <w:rPr>
          <w:rFonts w:ascii="Times New Roman" w:hAnsi="Times New Roman"/>
          <w:color w:val="374151"/>
          <w:sz w:val="28"/>
        </w:rPr>
        <w:t>таті, необхідних для обробки обсягу кількох сторінок верстата та отримання певного тиражу.</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lastRenderedPageBreak/>
        <w:t>Ілюстративність вказує на те, яка частка тексту супроводжується графічними матеріалами.</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proofErr w:type="gramStart"/>
      <w:r>
        <w:rPr>
          <w:rFonts w:ascii="Times New Roman" w:hAnsi="Times New Roman"/>
          <w:color w:val="374151"/>
          <w:sz w:val="28"/>
        </w:rPr>
        <w:t>Щ</w:t>
      </w:r>
      <w:proofErr w:type="gramEnd"/>
      <w:r>
        <w:rPr>
          <w:rFonts w:ascii="Times New Roman" w:hAnsi="Times New Roman"/>
          <w:color w:val="374151"/>
          <w:sz w:val="28"/>
        </w:rPr>
        <w:t xml:space="preserve">ільність кольору визначає кількість використаних фарб, кьорів які мають окрему щільність у друкованому виданні. Їх показник може варіюватися в залежності від призначення та виробничих умов видання </w:t>
      </w:r>
      <w:r>
        <w:rPr>
          <w:rFonts w:ascii="Times New Roman" w:hAnsi="Times New Roman"/>
          <w:sz w:val="28"/>
        </w:rPr>
        <w:t>[26, с. 105]</w:t>
      </w:r>
      <w:r>
        <w:rPr>
          <w:rFonts w:ascii="Times New Roman" w:hAnsi="Times New Roman"/>
          <w:color w:val="374151"/>
          <w:sz w:val="28"/>
        </w:rPr>
        <w:t xml:space="preserve">. </w:t>
      </w:r>
      <w:r>
        <w:rPr>
          <w:rFonts w:ascii="Times New Roman" w:hAnsi="Times New Roman"/>
          <w:sz w:val="28"/>
        </w:rPr>
        <w:t xml:space="preserve"> </w:t>
      </w:r>
    </w:p>
    <w:p w:rsidR="00B145BD" w:rsidRDefault="00505F8C">
      <w:pPr>
        <w:spacing w:after="0" w:line="360" w:lineRule="auto"/>
        <w:ind w:firstLine="709"/>
        <w:jc w:val="both"/>
      </w:pPr>
      <w:r>
        <w:rPr>
          <w:rFonts w:ascii="Times New Roman" w:hAnsi="Times New Roman"/>
          <w:sz w:val="28"/>
        </w:rPr>
        <w:t xml:space="preserve">Побудова прес-підготовки </w:t>
      </w:r>
      <w:r>
        <w:rPr>
          <w:rFonts w:ascii="Times New Roman" w:hAnsi="Times New Roman"/>
          <w:color w:val="374151"/>
          <w:sz w:val="28"/>
        </w:rPr>
        <w:t xml:space="preserve">передбачає </w:t>
      </w:r>
      <w:r>
        <w:rPr>
          <w:rFonts w:ascii="Times New Roman" w:hAnsi="Times New Roman"/>
          <w:color w:val="374151"/>
          <w:sz w:val="28"/>
        </w:rPr>
        <w:t xml:space="preserve">використання системних принципів у </w:t>
      </w:r>
      <w:proofErr w:type="gramStart"/>
      <w:r>
        <w:rPr>
          <w:rFonts w:ascii="Times New Roman" w:hAnsi="Times New Roman"/>
          <w:color w:val="374151"/>
          <w:sz w:val="28"/>
        </w:rPr>
        <w:t>вс</w:t>
      </w:r>
      <w:proofErr w:type="gramEnd"/>
      <w:r>
        <w:rPr>
          <w:rFonts w:ascii="Times New Roman" w:hAnsi="Times New Roman"/>
          <w:color w:val="374151"/>
          <w:sz w:val="28"/>
        </w:rPr>
        <w:t>іх технологічних операціях, що включають введення, обробку та виведення інформації. Всі етапи процесу взаємодіють між собою, використовуючи сумісні формати даних, параметри та принципи зв'язку.</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 xml:space="preserve">Системи додрукарської </w:t>
      </w:r>
      <w:proofErr w:type="gramStart"/>
      <w:r>
        <w:rPr>
          <w:rFonts w:ascii="Times New Roman" w:hAnsi="Times New Roman"/>
          <w:color w:val="374151"/>
          <w:sz w:val="28"/>
        </w:rPr>
        <w:t>п</w:t>
      </w:r>
      <w:proofErr w:type="gramEnd"/>
      <w:r>
        <w:rPr>
          <w:rFonts w:ascii="Times New Roman" w:hAnsi="Times New Roman"/>
          <w:color w:val="374151"/>
          <w:sz w:val="28"/>
        </w:rPr>
        <w:t>і</w:t>
      </w:r>
      <w:r>
        <w:rPr>
          <w:rFonts w:ascii="Times New Roman" w:hAnsi="Times New Roman"/>
          <w:color w:val="374151"/>
          <w:sz w:val="28"/>
        </w:rPr>
        <w:t xml:space="preserve">дготовки представляють собою комплекс взаємопов'язаних елементів, де технічні та програмні параметри тісно взаємодіють для ефективної оптимізації процесу та досягнення максимальної продуктивності системи в цілому. Система </w:t>
      </w:r>
      <w:proofErr w:type="gramStart"/>
      <w:r>
        <w:rPr>
          <w:rFonts w:ascii="Times New Roman" w:hAnsi="Times New Roman"/>
          <w:color w:val="374151"/>
          <w:sz w:val="28"/>
        </w:rPr>
        <w:t>п</w:t>
      </w:r>
      <w:proofErr w:type="gramEnd"/>
      <w:r>
        <w:rPr>
          <w:rFonts w:ascii="Times New Roman" w:hAnsi="Times New Roman"/>
          <w:color w:val="374151"/>
          <w:sz w:val="28"/>
        </w:rPr>
        <w:t>ідготовки до друку обладнана влас</w:t>
      </w:r>
      <w:r>
        <w:rPr>
          <w:rFonts w:ascii="Times New Roman" w:hAnsi="Times New Roman"/>
          <w:color w:val="374151"/>
          <w:sz w:val="28"/>
        </w:rPr>
        <w:t xml:space="preserve">тивостями структурної цілісності у ієрархії, де кожен елемент має своє місце та функції, а його властивості визначаються взаємозв'язком та функціонуванням в системі загалом. За таким </w:t>
      </w:r>
      <w:proofErr w:type="gramStart"/>
      <w:r>
        <w:rPr>
          <w:rFonts w:ascii="Times New Roman" w:hAnsi="Times New Roman"/>
          <w:color w:val="374151"/>
          <w:sz w:val="28"/>
        </w:rPr>
        <w:t>п</w:t>
      </w:r>
      <w:proofErr w:type="gramEnd"/>
      <w:r>
        <w:rPr>
          <w:rFonts w:ascii="Times New Roman" w:hAnsi="Times New Roman"/>
          <w:color w:val="374151"/>
          <w:sz w:val="28"/>
        </w:rPr>
        <w:t>ідходом планування, моделювання та визначення процесів здійснюються, вра</w:t>
      </w:r>
      <w:r>
        <w:rPr>
          <w:rFonts w:ascii="Times New Roman" w:hAnsi="Times New Roman"/>
          <w:color w:val="374151"/>
          <w:sz w:val="28"/>
        </w:rPr>
        <w:t>ховуючи поетапний підхід. Результати вибору підкріпюються техніко-економічними розрахунками [1, с. 20].</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Система включає такі ланки: кооперативну, </w:t>
      </w:r>
      <w:proofErr w:type="gramStart"/>
      <w:r>
        <w:rPr>
          <w:rFonts w:ascii="Times New Roman" w:hAnsi="Times New Roman"/>
          <w:sz w:val="28"/>
        </w:rPr>
        <w:t>соц</w:t>
      </w:r>
      <w:proofErr w:type="gramEnd"/>
      <w:r>
        <w:rPr>
          <w:rFonts w:ascii="Times New Roman" w:hAnsi="Times New Roman"/>
          <w:sz w:val="28"/>
        </w:rPr>
        <w:t>іальну, економічну та технологічну. Організація виробництва залежить від ї</w:t>
      </w:r>
      <w:proofErr w:type="gramStart"/>
      <w:r>
        <w:rPr>
          <w:rFonts w:ascii="Times New Roman" w:hAnsi="Times New Roman"/>
          <w:sz w:val="28"/>
        </w:rPr>
        <w:t>х</w:t>
      </w:r>
      <w:proofErr w:type="gramEnd"/>
      <w:r>
        <w:rPr>
          <w:rFonts w:ascii="Times New Roman" w:hAnsi="Times New Roman"/>
          <w:sz w:val="28"/>
        </w:rPr>
        <w:t xml:space="preserve"> правильного функціонування.</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Те</w:t>
      </w:r>
      <w:r>
        <w:rPr>
          <w:rFonts w:ascii="Times New Roman" w:hAnsi="Times New Roman"/>
          <w:color w:val="374151"/>
          <w:sz w:val="28"/>
        </w:rPr>
        <w:t xml:space="preserve">хнологічні зв'язки є жорсткими зв'язками, які визначають узгодженість операцій у часі, виробничі програми, розміщення обладнання та закономірності руху вантажів та інформаційних потоків. </w:t>
      </w:r>
      <w:proofErr w:type="gramStart"/>
      <w:r>
        <w:rPr>
          <w:rFonts w:ascii="Times New Roman" w:hAnsi="Times New Roman"/>
          <w:color w:val="374151"/>
          <w:sz w:val="28"/>
        </w:rPr>
        <w:t>Ц</w:t>
      </w:r>
      <w:proofErr w:type="gramEnd"/>
      <w:r>
        <w:rPr>
          <w:rFonts w:ascii="Times New Roman" w:hAnsi="Times New Roman"/>
          <w:color w:val="374151"/>
          <w:sz w:val="28"/>
        </w:rPr>
        <w:t>і зв'язки включають тимчасові аспекти, кількісні параметри та просто</w:t>
      </w:r>
      <w:r>
        <w:rPr>
          <w:rFonts w:ascii="Times New Roman" w:hAnsi="Times New Roman"/>
          <w:color w:val="374151"/>
          <w:sz w:val="28"/>
        </w:rPr>
        <w:t xml:space="preserve">рові відносини між етапами виробничого процесу. </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 xml:space="preserve">Організаційне формування виробничної системи базується на структурно-функціональних </w:t>
      </w:r>
      <w:proofErr w:type="gramStart"/>
      <w:r>
        <w:rPr>
          <w:rFonts w:ascii="Times New Roman" w:hAnsi="Times New Roman"/>
          <w:color w:val="374151"/>
          <w:sz w:val="28"/>
        </w:rPr>
        <w:t>п</w:t>
      </w:r>
      <w:proofErr w:type="gramEnd"/>
      <w:r>
        <w:rPr>
          <w:rFonts w:ascii="Times New Roman" w:hAnsi="Times New Roman"/>
          <w:color w:val="374151"/>
          <w:sz w:val="28"/>
        </w:rPr>
        <w:t>ідходах, які включають в себе два основних аспекти: структурний та функціональний підхід.</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lastRenderedPageBreak/>
        <w:t xml:space="preserve">Структурний </w:t>
      </w:r>
      <w:proofErr w:type="gramStart"/>
      <w:r>
        <w:rPr>
          <w:rFonts w:ascii="Times New Roman" w:hAnsi="Times New Roman"/>
          <w:color w:val="374151"/>
          <w:sz w:val="28"/>
        </w:rPr>
        <w:t>п</w:t>
      </w:r>
      <w:proofErr w:type="gramEnd"/>
      <w:r>
        <w:rPr>
          <w:rFonts w:ascii="Times New Roman" w:hAnsi="Times New Roman"/>
          <w:color w:val="374151"/>
          <w:sz w:val="28"/>
        </w:rPr>
        <w:t>ідхід охоплює орга</w:t>
      </w:r>
      <w:r>
        <w:rPr>
          <w:rFonts w:ascii="Times New Roman" w:hAnsi="Times New Roman"/>
          <w:color w:val="374151"/>
          <w:sz w:val="28"/>
        </w:rPr>
        <w:t xml:space="preserve">нізацію засобів і предметів праці, а також ефективне розподілення робочої сили. </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 xml:space="preserve">Функціональний </w:t>
      </w:r>
      <w:proofErr w:type="gramStart"/>
      <w:r>
        <w:rPr>
          <w:rFonts w:ascii="Times New Roman" w:hAnsi="Times New Roman"/>
          <w:color w:val="374151"/>
          <w:sz w:val="28"/>
        </w:rPr>
        <w:t>п</w:t>
      </w:r>
      <w:proofErr w:type="gramEnd"/>
      <w:r>
        <w:rPr>
          <w:rFonts w:ascii="Times New Roman" w:hAnsi="Times New Roman"/>
          <w:color w:val="374151"/>
          <w:sz w:val="28"/>
        </w:rPr>
        <w:t xml:space="preserve">ідхід охоплює різні аспекти, такі як організація виробничих потоків, сервісне, соцальні процеси, підготовка до виробництва, збут, а також внутрішні економічні </w:t>
      </w:r>
      <w:r>
        <w:rPr>
          <w:rFonts w:ascii="Times New Roman" w:hAnsi="Times New Roman"/>
          <w:color w:val="374151"/>
          <w:sz w:val="28"/>
        </w:rPr>
        <w:t>та матеріально-технічне забезпечення.</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 xml:space="preserve">Однією з ключових умов вибору виробничних систем для додрукарської </w:t>
      </w:r>
      <w:proofErr w:type="gramStart"/>
      <w:r>
        <w:rPr>
          <w:rFonts w:ascii="Times New Roman" w:hAnsi="Times New Roman"/>
          <w:color w:val="374151"/>
          <w:sz w:val="28"/>
        </w:rPr>
        <w:t>п</w:t>
      </w:r>
      <w:proofErr w:type="gramEnd"/>
      <w:r>
        <w:rPr>
          <w:rFonts w:ascii="Times New Roman" w:hAnsi="Times New Roman"/>
          <w:color w:val="374151"/>
          <w:sz w:val="28"/>
        </w:rPr>
        <w:t xml:space="preserve">ідготовки є їхня "відкритість". Такий </w:t>
      </w:r>
      <w:proofErr w:type="gramStart"/>
      <w:r>
        <w:rPr>
          <w:rFonts w:ascii="Times New Roman" w:hAnsi="Times New Roman"/>
          <w:color w:val="374151"/>
          <w:sz w:val="28"/>
        </w:rPr>
        <w:t>п</w:t>
      </w:r>
      <w:proofErr w:type="gramEnd"/>
      <w:r>
        <w:rPr>
          <w:rFonts w:ascii="Times New Roman" w:hAnsi="Times New Roman"/>
          <w:color w:val="374151"/>
          <w:sz w:val="28"/>
        </w:rPr>
        <w:t>ідхід дозволяє виробникам друкарської продукції ефективно використовувати новітні технології, а також швидко р</w:t>
      </w:r>
      <w:r>
        <w:rPr>
          <w:rFonts w:ascii="Times New Roman" w:hAnsi="Times New Roman"/>
          <w:color w:val="374151"/>
          <w:sz w:val="28"/>
        </w:rPr>
        <w:t>еагувати на зміни у вимогах ринку та технічному прогресі.</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 xml:space="preserve">Розширенню та ефективному функціонуванню відкритих систем сприяли численні технологічні та організаційні зміни. Перехід від аналогової до цифрової технології відкрив нові можливості для інтеграції </w:t>
      </w:r>
      <w:r>
        <w:rPr>
          <w:rFonts w:ascii="Times New Roman" w:hAnsi="Times New Roman"/>
          <w:color w:val="374151"/>
          <w:sz w:val="28"/>
        </w:rPr>
        <w:t xml:space="preserve">обладнання </w:t>
      </w:r>
      <w:proofErr w:type="gramStart"/>
      <w:r>
        <w:rPr>
          <w:rFonts w:ascii="Times New Roman" w:hAnsi="Times New Roman"/>
          <w:color w:val="374151"/>
          <w:sz w:val="28"/>
        </w:rPr>
        <w:t>р</w:t>
      </w:r>
      <w:proofErr w:type="gramEnd"/>
      <w:r>
        <w:rPr>
          <w:rFonts w:ascii="Times New Roman" w:hAnsi="Times New Roman"/>
          <w:color w:val="374151"/>
          <w:sz w:val="28"/>
        </w:rPr>
        <w:t>ізних виробників. Використання потужних багатопроцесорних персональних комп'ютерів сприяло підвищенню швидкості та обробки інформації, роблячи можливим оптимізацію виробничих процесів.</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Основні особливості відкритих систем, готових до друку: </w:t>
      </w:r>
    </w:p>
    <w:p w:rsidR="00B145BD" w:rsidRDefault="00505F8C">
      <w:pPr>
        <w:spacing w:after="0" w:line="360" w:lineRule="auto"/>
        <w:ind w:firstLine="708"/>
        <w:jc w:val="both"/>
        <w:rPr>
          <w:rFonts w:ascii="Times New Roman" w:hAnsi="Times New Roman"/>
          <w:i/>
          <w:sz w:val="28"/>
        </w:rPr>
      </w:pPr>
      <w:r>
        <w:rPr>
          <w:noProof/>
        </w:rPr>
        <w:drawing>
          <wp:inline distT="0" distB="0" distL="0" distR="0">
            <wp:extent cx="5305425" cy="33528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cstate="print"/>
                    <a:stretch>
                      <a:fillRect/>
                    </a:stretch>
                  </pic:blipFill>
                  <pic:spPr>
                    <a:xfrm>
                      <a:off x="0" y="0"/>
                      <a:ext cx="5305425" cy="3352800"/>
                    </a:xfrm>
                    <a:prstGeom prst="rect">
                      <a:avLst/>
                    </a:prstGeom>
                    <a:noFill/>
                  </pic:spPr>
                </pic:pic>
              </a:graphicData>
            </a:graphic>
          </wp:inline>
        </w:drawing>
      </w:r>
    </w:p>
    <w:p w:rsidR="00B145BD" w:rsidRDefault="00505F8C">
      <w:pPr>
        <w:spacing w:after="0" w:line="360" w:lineRule="auto"/>
        <w:ind w:firstLine="708"/>
        <w:jc w:val="center"/>
        <w:rPr>
          <w:rFonts w:ascii="Times New Roman" w:hAnsi="Times New Roman"/>
          <w:i/>
          <w:sz w:val="24"/>
        </w:rPr>
      </w:pPr>
      <w:r>
        <w:rPr>
          <w:rFonts w:ascii="Times New Roman" w:hAnsi="Times New Roman"/>
          <w:i/>
          <w:sz w:val="24"/>
        </w:rPr>
        <w:t>Рис.2.2 Основні особливості відкритих систем, готових до друку</w:t>
      </w:r>
    </w:p>
    <w:p w:rsidR="00B145BD" w:rsidRDefault="00B145BD">
      <w:pPr>
        <w:spacing w:after="0" w:line="360" w:lineRule="auto"/>
        <w:ind w:firstLine="708"/>
        <w:jc w:val="both"/>
        <w:rPr>
          <w:rFonts w:ascii="Times New Roman" w:hAnsi="Times New Roman"/>
          <w:i/>
          <w:sz w:val="24"/>
        </w:rPr>
      </w:pP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Впровадження автоматизованих систем управління обладнанням дозволяє автоматизувати ключові виробничі процеси, забезпечуючи більшу точність та швидкість. Використання таких систем дозволяє ефе</w:t>
      </w:r>
      <w:r>
        <w:rPr>
          <w:rFonts w:ascii="Times New Roman" w:hAnsi="Times New Roman"/>
          <w:color w:val="374151"/>
          <w:sz w:val="28"/>
        </w:rPr>
        <w:t xml:space="preserve">ктивніше використовувати ресурси, зменшуючи витрати на енергію та сировину. Управління виробництвом стає більш координованим та автоматизованим завдяки системам, які визначають оптимальні </w:t>
      </w:r>
      <w:proofErr w:type="gramStart"/>
      <w:r>
        <w:rPr>
          <w:rFonts w:ascii="Times New Roman" w:hAnsi="Times New Roman"/>
          <w:color w:val="374151"/>
          <w:sz w:val="28"/>
        </w:rPr>
        <w:t>р</w:t>
      </w:r>
      <w:proofErr w:type="gramEnd"/>
      <w:r>
        <w:rPr>
          <w:rFonts w:ascii="Times New Roman" w:hAnsi="Times New Roman"/>
          <w:color w:val="374151"/>
          <w:sz w:val="28"/>
        </w:rPr>
        <w:t xml:space="preserve">ішення та враховують поточні умови виробництва. Це сприяє </w:t>
      </w:r>
      <w:proofErr w:type="gramStart"/>
      <w:r>
        <w:rPr>
          <w:rFonts w:ascii="Times New Roman" w:hAnsi="Times New Roman"/>
          <w:color w:val="374151"/>
          <w:sz w:val="28"/>
        </w:rPr>
        <w:t>п</w:t>
      </w:r>
      <w:proofErr w:type="gramEnd"/>
      <w:r>
        <w:rPr>
          <w:rFonts w:ascii="Times New Roman" w:hAnsi="Times New Roman"/>
          <w:color w:val="374151"/>
          <w:sz w:val="28"/>
        </w:rPr>
        <w:t>ідвищенн</w:t>
      </w:r>
      <w:r>
        <w:rPr>
          <w:rFonts w:ascii="Times New Roman" w:hAnsi="Times New Roman"/>
          <w:color w:val="374151"/>
          <w:sz w:val="28"/>
        </w:rPr>
        <w:t>ю загальної продуктивності та ефективності виробництва.</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АСУП – це комплекс технічних та програмних засобів, який спрямований на урахування особливостей друкованої продукції, задоволення індивідуальних вимог замовників, оптимізацію завантаження обладнання т</w:t>
      </w:r>
      <w:r>
        <w:rPr>
          <w:rFonts w:ascii="Times New Roman" w:hAnsi="Times New Roman"/>
          <w:color w:val="374151"/>
          <w:sz w:val="28"/>
        </w:rPr>
        <w:t xml:space="preserve">а контроль над системою замовлень. Автоматизація поліграфічної компанії призводить до значного </w:t>
      </w:r>
      <w:proofErr w:type="gramStart"/>
      <w:r>
        <w:rPr>
          <w:rFonts w:ascii="Times New Roman" w:hAnsi="Times New Roman"/>
          <w:color w:val="374151"/>
          <w:sz w:val="28"/>
        </w:rPr>
        <w:t>п</w:t>
      </w:r>
      <w:proofErr w:type="gramEnd"/>
      <w:r>
        <w:rPr>
          <w:rFonts w:ascii="Times New Roman" w:hAnsi="Times New Roman"/>
          <w:color w:val="374151"/>
          <w:sz w:val="28"/>
        </w:rPr>
        <w:t>ідвищення ефективності виробництва та оптимізації бізнес-процесів. Завдяки АСУП, компанія отримує можливість більш точно реагувати на зміни в ринкових умовах, ш</w:t>
      </w:r>
      <w:r>
        <w:rPr>
          <w:rFonts w:ascii="Times New Roman" w:hAnsi="Times New Roman"/>
          <w:color w:val="374151"/>
          <w:sz w:val="28"/>
        </w:rPr>
        <w:t>видше адаптуватися до нових технологій та вимог клієнтів, що робить її більш конкурентоспроможною та гнучкою на ринку поліграфічних послуг.</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Інші ознаки відкритої системи додрукарської </w:t>
      </w:r>
      <w:proofErr w:type="gramStart"/>
      <w:r>
        <w:rPr>
          <w:rFonts w:ascii="Times New Roman" w:hAnsi="Times New Roman"/>
          <w:sz w:val="28"/>
        </w:rPr>
        <w:t>п</w:t>
      </w:r>
      <w:proofErr w:type="gramEnd"/>
      <w:r>
        <w:rPr>
          <w:rFonts w:ascii="Times New Roman" w:hAnsi="Times New Roman"/>
          <w:sz w:val="28"/>
        </w:rPr>
        <w:t>ідготовки</w:t>
      </w:r>
      <w:r>
        <w:rPr>
          <w:rFonts w:ascii="Times New Roman" w:hAnsi="Times New Roman"/>
          <w:color w:val="374151"/>
          <w:sz w:val="28"/>
        </w:rPr>
        <w:t xml:space="preserve"> включає в себе декілька ключових ознак, які сприяють покращ</w:t>
      </w:r>
      <w:r>
        <w:rPr>
          <w:rFonts w:ascii="Times New Roman" w:hAnsi="Times New Roman"/>
          <w:color w:val="374151"/>
          <w:sz w:val="28"/>
        </w:rPr>
        <w:t>енню взаємодії з клієнтами та індивідуалізації продукції. Технологічний процес підготовки видання до друку може бути умовно поділений на три основні етапи:</w:t>
      </w:r>
      <w:r>
        <w:rPr>
          <w:rFonts w:ascii="Times New Roman" w:hAnsi="Times New Roman"/>
          <w:sz w:val="28"/>
        </w:rPr>
        <w:t xml:space="preserve"> </w:t>
      </w:r>
    </w:p>
    <w:p w:rsidR="00B145BD" w:rsidRDefault="00505F8C">
      <w:pPr>
        <w:spacing w:after="0" w:line="360" w:lineRule="auto"/>
        <w:ind w:firstLine="708"/>
        <w:jc w:val="both"/>
        <w:rPr>
          <w:rFonts w:ascii="Times New Roman" w:hAnsi="Times New Roman"/>
          <w:sz w:val="28"/>
        </w:rPr>
      </w:pPr>
      <w:r>
        <w:rPr>
          <w:noProof/>
        </w:rPr>
        <w:lastRenderedPageBreak/>
        <w:drawing>
          <wp:inline distT="0" distB="0" distL="0" distR="0">
            <wp:extent cx="5524500" cy="330517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cstate="print"/>
                    <a:stretch>
                      <a:fillRect/>
                    </a:stretch>
                  </pic:blipFill>
                  <pic:spPr>
                    <a:xfrm>
                      <a:off x="0" y="0"/>
                      <a:ext cx="5524500" cy="3305175"/>
                    </a:xfrm>
                    <a:prstGeom prst="rect">
                      <a:avLst/>
                    </a:prstGeom>
                    <a:noFill/>
                  </pic:spPr>
                </pic:pic>
              </a:graphicData>
            </a:graphic>
          </wp:inline>
        </w:drawing>
      </w:r>
    </w:p>
    <w:p w:rsidR="00B145BD" w:rsidRDefault="00505F8C">
      <w:pPr>
        <w:spacing w:after="0" w:line="360" w:lineRule="auto"/>
        <w:ind w:firstLine="708"/>
        <w:jc w:val="center"/>
        <w:rPr>
          <w:rFonts w:ascii="Times New Roman" w:hAnsi="Times New Roman"/>
          <w:i/>
          <w:sz w:val="24"/>
        </w:rPr>
      </w:pPr>
      <w:r>
        <w:rPr>
          <w:rFonts w:ascii="Times New Roman" w:hAnsi="Times New Roman"/>
          <w:i/>
          <w:sz w:val="24"/>
        </w:rPr>
        <w:t xml:space="preserve">Рис.2.3 Етапи </w:t>
      </w:r>
      <w:proofErr w:type="gramStart"/>
      <w:r>
        <w:rPr>
          <w:rFonts w:ascii="Times New Roman" w:hAnsi="Times New Roman"/>
          <w:i/>
          <w:sz w:val="24"/>
        </w:rPr>
        <w:t>п</w:t>
      </w:r>
      <w:proofErr w:type="gramEnd"/>
      <w:r>
        <w:rPr>
          <w:rFonts w:ascii="Times New Roman" w:hAnsi="Times New Roman"/>
          <w:i/>
          <w:sz w:val="24"/>
        </w:rPr>
        <w:t>ідготовки технічних процесів до друку</w:t>
      </w:r>
    </w:p>
    <w:p w:rsidR="00B145BD" w:rsidRDefault="00B145BD">
      <w:pPr>
        <w:spacing w:after="0" w:line="360" w:lineRule="auto"/>
        <w:ind w:firstLine="708"/>
        <w:jc w:val="both"/>
        <w:rPr>
          <w:rFonts w:ascii="Times New Roman" w:hAnsi="Times New Roman"/>
          <w:color w:val="374151"/>
          <w:sz w:val="28"/>
        </w:rPr>
      </w:pP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При гібридній технології друку, що застосов</w:t>
      </w:r>
      <w:r>
        <w:rPr>
          <w:rFonts w:ascii="Times New Roman" w:hAnsi="Times New Roman"/>
          <w:color w:val="374151"/>
          <w:sz w:val="28"/>
        </w:rPr>
        <w:t xml:space="preserve">ується у сучасних газетах і журналах, важливо належним чином готувати електронний макет для </w:t>
      </w:r>
      <w:proofErr w:type="gramStart"/>
      <w:r>
        <w:rPr>
          <w:rFonts w:ascii="Times New Roman" w:hAnsi="Times New Roman"/>
          <w:color w:val="374151"/>
          <w:sz w:val="28"/>
        </w:rPr>
        <w:t>оптимального</w:t>
      </w:r>
      <w:proofErr w:type="gramEnd"/>
      <w:r>
        <w:rPr>
          <w:rFonts w:ascii="Times New Roman" w:hAnsi="Times New Roman"/>
          <w:color w:val="374151"/>
          <w:sz w:val="28"/>
        </w:rPr>
        <w:t xml:space="preserve"> відображення як на екрані, так і на друкованих сторінках. Процес електронної верстки включає кілька ключових етапі</w:t>
      </w:r>
      <w:proofErr w:type="gramStart"/>
      <w:r>
        <w:rPr>
          <w:rFonts w:ascii="Times New Roman" w:hAnsi="Times New Roman"/>
          <w:color w:val="374151"/>
          <w:sz w:val="28"/>
        </w:rPr>
        <w:t>в</w:t>
      </w:r>
      <w:proofErr w:type="gramEnd"/>
      <w:r>
        <w:rPr>
          <w:rFonts w:ascii="Times New Roman" w:hAnsi="Times New Roman"/>
          <w:color w:val="374151"/>
          <w:sz w:val="28"/>
        </w:rPr>
        <w:t>:</w:t>
      </w:r>
      <w:r>
        <w:t xml:space="preserve"> </w:t>
      </w:r>
    </w:p>
    <w:p w:rsidR="00B145BD" w:rsidRDefault="00505F8C">
      <w:pPr>
        <w:spacing w:after="0" w:line="360" w:lineRule="auto"/>
        <w:ind w:firstLine="708"/>
        <w:jc w:val="both"/>
        <w:rPr>
          <w:rFonts w:ascii="Times New Roman" w:hAnsi="Times New Roman"/>
          <w:i/>
          <w:sz w:val="28"/>
        </w:rPr>
      </w:pPr>
      <w:r>
        <w:rPr>
          <w:noProof/>
        </w:rPr>
        <w:drawing>
          <wp:inline distT="0" distB="0" distL="0" distR="0">
            <wp:extent cx="5343525" cy="32575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7" cstate="print"/>
                    <a:stretch>
                      <a:fillRect/>
                    </a:stretch>
                  </pic:blipFill>
                  <pic:spPr>
                    <a:xfrm>
                      <a:off x="0" y="0"/>
                      <a:ext cx="5343525" cy="3257550"/>
                    </a:xfrm>
                    <a:prstGeom prst="rect">
                      <a:avLst/>
                    </a:prstGeom>
                    <a:noFill/>
                  </pic:spPr>
                </pic:pic>
              </a:graphicData>
            </a:graphic>
          </wp:inline>
        </w:drawing>
      </w:r>
    </w:p>
    <w:p w:rsidR="00B145BD" w:rsidRDefault="00505F8C">
      <w:pPr>
        <w:spacing w:after="0" w:line="360" w:lineRule="auto"/>
        <w:ind w:firstLine="708"/>
        <w:jc w:val="center"/>
        <w:rPr>
          <w:rFonts w:ascii="Times New Roman" w:hAnsi="Times New Roman"/>
          <w:i/>
          <w:sz w:val="24"/>
        </w:rPr>
      </w:pPr>
      <w:r>
        <w:rPr>
          <w:rFonts w:ascii="Times New Roman" w:hAnsi="Times New Roman"/>
          <w:i/>
          <w:sz w:val="24"/>
        </w:rPr>
        <w:lastRenderedPageBreak/>
        <w:t>Рис.2.4 Схема електронного вида</w:t>
      </w:r>
      <w:r>
        <w:rPr>
          <w:rFonts w:ascii="Times New Roman" w:hAnsi="Times New Roman"/>
          <w:i/>
          <w:sz w:val="24"/>
        </w:rPr>
        <w:t>ння</w:t>
      </w:r>
    </w:p>
    <w:p w:rsidR="00B145BD" w:rsidRDefault="00505F8C">
      <w:pPr>
        <w:spacing w:after="0" w:line="360" w:lineRule="auto"/>
        <w:ind w:firstLine="709"/>
        <w:jc w:val="both"/>
        <w:rPr>
          <w:rFonts w:ascii="Segoe UI" w:hAnsi="Segoe UI"/>
          <w:color w:val="374151"/>
          <w:sz w:val="24"/>
        </w:rPr>
      </w:pPr>
      <w:r>
        <w:rPr>
          <w:rFonts w:ascii="Times New Roman" w:hAnsi="Times New Roman"/>
          <w:color w:val="374151"/>
          <w:sz w:val="28"/>
        </w:rPr>
        <w:t xml:space="preserve">Додрукарські процеси виготовлення друкованих видань об'єднують дві основні технології: аналогову та цифрову. Кожна з цих технологій включає </w:t>
      </w:r>
      <w:proofErr w:type="gramStart"/>
      <w:r>
        <w:rPr>
          <w:rFonts w:ascii="Times New Roman" w:hAnsi="Times New Roman"/>
          <w:color w:val="374151"/>
          <w:sz w:val="28"/>
        </w:rPr>
        <w:t>р</w:t>
      </w:r>
      <w:proofErr w:type="gramEnd"/>
      <w:r>
        <w:rPr>
          <w:rFonts w:ascii="Times New Roman" w:hAnsi="Times New Roman"/>
          <w:color w:val="374151"/>
          <w:sz w:val="28"/>
        </w:rPr>
        <w:t>ізні варіанти, враховуючи особливості виробництва та витрати [2, ст 30].</w:t>
      </w:r>
    </w:p>
    <w:p w:rsidR="00B145BD" w:rsidRDefault="00505F8C">
      <w:pPr>
        <w:numPr>
          <w:ilvl w:val="0"/>
          <w:numId w:val="5"/>
        </w:numPr>
        <w:spacing w:after="0" w:line="360" w:lineRule="auto"/>
        <w:ind w:left="0" w:firstLine="709"/>
        <w:jc w:val="both"/>
        <w:rPr>
          <w:rFonts w:ascii="Times New Roman" w:hAnsi="Times New Roman"/>
          <w:color w:val="374151"/>
          <w:sz w:val="28"/>
        </w:rPr>
      </w:pPr>
      <w:r>
        <w:rPr>
          <w:rFonts w:ascii="Times New Roman" w:hAnsi="Times New Roman"/>
          <w:sz w:val="28"/>
        </w:rPr>
        <w:t>Друк сторінок лазерним принтером: З</w:t>
      </w:r>
      <w:r>
        <w:rPr>
          <w:rFonts w:ascii="Times New Roman" w:hAnsi="Times New Roman"/>
          <w:color w:val="374151"/>
          <w:sz w:val="28"/>
        </w:rPr>
        <w:t xml:space="preserve">астосовується імітація фотоформи, для видання лазерним принтером на </w:t>
      </w:r>
      <w:proofErr w:type="gramStart"/>
      <w:r>
        <w:rPr>
          <w:rFonts w:ascii="Times New Roman" w:hAnsi="Times New Roman"/>
          <w:color w:val="374151"/>
          <w:sz w:val="28"/>
        </w:rPr>
        <w:t>пл</w:t>
      </w:r>
      <w:proofErr w:type="gramEnd"/>
      <w:r>
        <w:rPr>
          <w:rFonts w:ascii="Times New Roman" w:hAnsi="Times New Roman"/>
          <w:color w:val="374151"/>
          <w:sz w:val="28"/>
        </w:rPr>
        <w:t>івці, потім на основі отриманих зображень створюється форма.</w:t>
      </w:r>
    </w:p>
    <w:p w:rsidR="00B145BD" w:rsidRDefault="00505F8C">
      <w:pPr>
        <w:numPr>
          <w:ilvl w:val="0"/>
          <w:numId w:val="5"/>
        </w:numPr>
        <w:spacing w:after="0" w:line="360" w:lineRule="auto"/>
        <w:ind w:left="0" w:firstLine="709"/>
        <w:jc w:val="both"/>
        <w:rPr>
          <w:rFonts w:ascii="Times New Roman" w:hAnsi="Times New Roman"/>
          <w:color w:val="374151"/>
          <w:sz w:val="28"/>
        </w:rPr>
      </w:pPr>
      <w:r>
        <w:rPr>
          <w:rFonts w:ascii="Times New Roman" w:hAnsi="Times New Roman"/>
          <w:sz w:val="28"/>
        </w:rPr>
        <w:t>Друк сторінок на фотоплівці:</w:t>
      </w:r>
      <w:r>
        <w:rPr>
          <w:rFonts w:ascii="Times New Roman" w:hAnsi="Times New Roman"/>
          <w:b/>
          <w:sz w:val="28"/>
        </w:rPr>
        <w:t xml:space="preserve"> </w:t>
      </w:r>
      <w:r>
        <w:rPr>
          <w:rFonts w:ascii="Times New Roman" w:hAnsi="Times New Roman"/>
          <w:color w:val="374151"/>
          <w:sz w:val="28"/>
        </w:rPr>
        <w:t xml:space="preserve">Отримання фотоформи, друк сторінок видання на фотоплівці, закінчуючи вготовленням друкарської </w:t>
      </w:r>
      <w:r>
        <w:rPr>
          <w:rFonts w:ascii="Times New Roman" w:hAnsi="Times New Roman"/>
          <w:color w:val="374151"/>
          <w:sz w:val="28"/>
        </w:rPr>
        <w:t>форми.</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Обидва варіанти мають свої переваги та недоліки і використовуються в залежності від умов та обраного методу виробництва. Варіант 1 є більш популярним і економічно зручним завдяки простоті процесу, доступності лазерних принтері</w:t>
      </w:r>
      <w:proofErr w:type="gramStart"/>
      <w:r>
        <w:rPr>
          <w:rFonts w:ascii="Times New Roman" w:hAnsi="Times New Roman"/>
          <w:color w:val="374151"/>
          <w:sz w:val="28"/>
        </w:rPr>
        <w:t>в</w:t>
      </w:r>
      <w:proofErr w:type="gramEnd"/>
      <w:r>
        <w:rPr>
          <w:rFonts w:ascii="Times New Roman" w:hAnsi="Times New Roman"/>
          <w:color w:val="374151"/>
          <w:sz w:val="28"/>
        </w:rPr>
        <w:t xml:space="preserve"> та меншим витратам по</w:t>
      </w:r>
      <w:r>
        <w:rPr>
          <w:rFonts w:ascii="Times New Roman" w:hAnsi="Times New Roman"/>
          <w:color w:val="374151"/>
          <w:sz w:val="28"/>
        </w:rPr>
        <w:t xml:space="preserve">рівняно з фотопринтерами. </w:t>
      </w:r>
      <w:r>
        <w:rPr>
          <w:rFonts w:ascii="Times New Roman" w:hAnsi="Times New Roman"/>
          <w:sz w:val="28"/>
        </w:rPr>
        <w:t>Цифрова технологія взаємодіє з</w:t>
      </w:r>
      <w:r>
        <w:rPr>
          <w:rFonts w:ascii="Times New Roman" w:hAnsi="Times New Roman"/>
          <w:b/>
          <w:sz w:val="28"/>
        </w:rPr>
        <w:t xml:space="preserve"> </w:t>
      </w:r>
      <w:r>
        <w:rPr>
          <w:rFonts w:ascii="Times New Roman" w:hAnsi="Times New Roman"/>
          <w:sz w:val="28"/>
        </w:rPr>
        <w:t>д</w:t>
      </w:r>
      <w:r>
        <w:rPr>
          <w:rFonts w:ascii="Times New Roman" w:hAnsi="Times New Roman"/>
          <w:color w:val="374151"/>
          <w:sz w:val="28"/>
        </w:rPr>
        <w:t>рукованою формою, яка створюється безпосередньо з електронної схеми.</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Обидві технології використовуються для забезпечення якісного та ефективного виготовлення друкованих видань, здатних враховувати і</w:t>
      </w:r>
      <w:r>
        <w:rPr>
          <w:rFonts w:ascii="Times New Roman" w:hAnsi="Times New Roman"/>
          <w:color w:val="374151"/>
          <w:sz w:val="28"/>
        </w:rPr>
        <w:t>ндивідуальні вимоги замовникі</w:t>
      </w:r>
      <w:proofErr w:type="gramStart"/>
      <w:r>
        <w:rPr>
          <w:rFonts w:ascii="Times New Roman" w:hAnsi="Times New Roman"/>
          <w:color w:val="374151"/>
          <w:sz w:val="28"/>
        </w:rPr>
        <w:t>в</w:t>
      </w:r>
      <w:proofErr w:type="gramEnd"/>
      <w:r>
        <w:rPr>
          <w:rFonts w:ascii="Times New Roman" w:hAnsi="Times New Roman"/>
          <w:color w:val="374151"/>
          <w:sz w:val="28"/>
        </w:rPr>
        <w:t xml:space="preserve"> та відповідати сучасним стандартам якості.</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Основною тенденцією розвитку сучасної поліграфії є перехід до інтерактивних друкарських машин, що передбачає активну взаємодію між споживачем та власником інформації. Ця інтерактивні</w:t>
      </w:r>
      <w:r>
        <w:rPr>
          <w:rFonts w:ascii="Times New Roman" w:hAnsi="Times New Roman"/>
          <w:color w:val="374151"/>
          <w:sz w:val="28"/>
        </w:rPr>
        <w:t xml:space="preserve">сть створює нові можливості та </w:t>
      </w:r>
      <w:proofErr w:type="gramStart"/>
      <w:r>
        <w:rPr>
          <w:rFonts w:ascii="Times New Roman" w:hAnsi="Times New Roman"/>
          <w:color w:val="374151"/>
          <w:sz w:val="28"/>
        </w:rPr>
        <w:t>п</w:t>
      </w:r>
      <w:proofErr w:type="gramEnd"/>
      <w:r>
        <w:rPr>
          <w:rFonts w:ascii="Times New Roman" w:hAnsi="Times New Roman"/>
          <w:color w:val="374151"/>
          <w:sz w:val="28"/>
        </w:rPr>
        <w:t>ідвищує ефективність виробництва та споживання друкованих матеріалів.</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xml:space="preserve">Тенденції розвитку сучасних видавничо-поліграфічних </w:t>
      </w:r>
      <w:proofErr w:type="gramStart"/>
      <w:r>
        <w:rPr>
          <w:rFonts w:ascii="Times New Roman" w:hAnsi="Times New Roman"/>
          <w:sz w:val="28"/>
        </w:rPr>
        <w:t>п</w:t>
      </w:r>
      <w:proofErr w:type="gramEnd"/>
      <w:r>
        <w:rPr>
          <w:rFonts w:ascii="Times New Roman" w:hAnsi="Times New Roman"/>
          <w:sz w:val="28"/>
        </w:rPr>
        <w:t>ідприємств:</w:t>
      </w:r>
    </w:p>
    <w:p w:rsidR="00B145BD" w:rsidRDefault="00505F8C">
      <w:pPr>
        <w:numPr>
          <w:ilvl w:val="0"/>
          <w:numId w:val="6"/>
        </w:numPr>
        <w:spacing w:after="0" w:line="360" w:lineRule="auto"/>
        <w:ind w:left="0" w:firstLine="709"/>
        <w:jc w:val="both"/>
        <w:rPr>
          <w:rFonts w:ascii="Times New Roman" w:hAnsi="Times New Roman"/>
          <w:color w:val="374151"/>
          <w:sz w:val="28"/>
        </w:rPr>
      </w:pPr>
      <w:r>
        <w:rPr>
          <w:rFonts w:ascii="Times New Roman" w:hAnsi="Times New Roman"/>
          <w:sz w:val="28"/>
        </w:rPr>
        <w:t xml:space="preserve">Технічне оновлення та реконструкція: </w:t>
      </w:r>
      <w:r>
        <w:rPr>
          <w:rFonts w:ascii="Times New Roman" w:hAnsi="Times New Roman"/>
          <w:color w:val="374151"/>
          <w:sz w:val="28"/>
        </w:rPr>
        <w:t>Масштабне технічне оновлення та реконструкція поліг</w:t>
      </w:r>
      <w:r>
        <w:rPr>
          <w:rFonts w:ascii="Times New Roman" w:hAnsi="Times New Roman"/>
          <w:color w:val="374151"/>
          <w:sz w:val="28"/>
        </w:rPr>
        <w:t xml:space="preserve">рафічних </w:t>
      </w:r>
      <w:proofErr w:type="gramStart"/>
      <w:r>
        <w:rPr>
          <w:rFonts w:ascii="Times New Roman" w:hAnsi="Times New Roman"/>
          <w:color w:val="374151"/>
          <w:sz w:val="28"/>
        </w:rPr>
        <w:t>п</w:t>
      </w:r>
      <w:proofErr w:type="gramEnd"/>
      <w:r>
        <w:rPr>
          <w:rFonts w:ascii="Times New Roman" w:hAnsi="Times New Roman"/>
          <w:color w:val="374151"/>
          <w:sz w:val="28"/>
        </w:rPr>
        <w:t>ідприємств, особливо малих і середніх, з несучим залишками обладнанням та технологіями.</w:t>
      </w:r>
    </w:p>
    <w:p w:rsidR="00B145BD" w:rsidRDefault="00505F8C">
      <w:pPr>
        <w:numPr>
          <w:ilvl w:val="0"/>
          <w:numId w:val="6"/>
        </w:numPr>
        <w:spacing w:after="0" w:line="360" w:lineRule="auto"/>
        <w:ind w:left="0" w:firstLine="709"/>
        <w:jc w:val="both"/>
        <w:rPr>
          <w:rFonts w:ascii="Times New Roman" w:hAnsi="Times New Roman"/>
          <w:color w:val="374151"/>
          <w:sz w:val="28"/>
        </w:rPr>
      </w:pPr>
      <w:r>
        <w:rPr>
          <w:rFonts w:ascii="Times New Roman" w:hAnsi="Times New Roman"/>
          <w:sz w:val="28"/>
        </w:rPr>
        <w:lastRenderedPageBreak/>
        <w:t xml:space="preserve">Використання відкритих систем додрукарської </w:t>
      </w:r>
      <w:proofErr w:type="gramStart"/>
      <w:r>
        <w:rPr>
          <w:rFonts w:ascii="Times New Roman" w:hAnsi="Times New Roman"/>
          <w:sz w:val="28"/>
        </w:rPr>
        <w:t>п</w:t>
      </w:r>
      <w:proofErr w:type="gramEnd"/>
      <w:r>
        <w:rPr>
          <w:rFonts w:ascii="Times New Roman" w:hAnsi="Times New Roman"/>
          <w:sz w:val="28"/>
        </w:rPr>
        <w:t xml:space="preserve">ідготовки: </w:t>
      </w:r>
      <w:r>
        <w:rPr>
          <w:rFonts w:ascii="Times New Roman" w:hAnsi="Times New Roman"/>
          <w:color w:val="374151"/>
          <w:sz w:val="28"/>
        </w:rPr>
        <w:t xml:space="preserve">Використання відкритих систем, що об'єднують обладнання </w:t>
      </w:r>
      <w:proofErr w:type="gramStart"/>
      <w:r>
        <w:rPr>
          <w:rFonts w:ascii="Times New Roman" w:hAnsi="Times New Roman"/>
          <w:color w:val="374151"/>
          <w:sz w:val="28"/>
        </w:rPr>
        <w:t>р</w:t>
      </w:r>
      <w:proofErr w:type="gramEnd"/>
      <w:r>
        <w:rPr>
          <w:rFonts w:ascii="Times New Roman" w:hAnsi="Times New Roman"/>
          <w:color w:val="374151"/>
          <w:sz w:val="28"/>
        </w:rPr>
        <w:t>ізних виробників та сумісне між собою функціо</w:t>
      </w:r>
      <w:r>
        <w:rPr>
          <w:rFonts w:ascii="Times New Roman" w:hAnsi="Times New Roman"/>
          <w:color w:val="374151"/>
          <w:sz w:val="28"/>
        </w:rPr>
        <w:t>нування.</w:t>
      </w:r>
    </w:p>
    <w:p w:rsidR="00B145BD" w:rsidRDefault="00505F8C">
      <w:pPr>
        <w:numPr>
          <w:ilvl w:val="0"/>
          <w:numId w:val="6"/>
        </w:numPr>
        <w:spacing w:after="0" w:line="360" w:lineRule="auto"/>
        <w:ind w:left="0" w:firstLine="709"/>
        <w:jc w:val="both"/>
        <w:rPr>
          <w:rFonts w:ascii="Times New Roman" w:hAnsi="Times New Roman"/>
          <w:color w:val="374151"/>
          <w:sz w:val="28"/>
        </w:rPr>
      </w:pPr>
      <w:r>
        <w:rPr>
          <w:rFonts w:ascii="Times New Roman" w:hAnsi="Times New Roman"/>
          <w:sz w:val="28"/>
        </w:rPr>
        <w:t>Використання цифрових технологій:</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 Перехід від аналогової техніки до цифрової.</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 xml:space="preserve">- Використання багатопроцесорних персональних комп'ютерів та їх </w:t>
      </w:r>
      <w:proofErr w:type="gramStart"/>
      <w:r>
        <w:rPr>
          <w:rFonts w:ascii="Times New Roman" w:hAnsi="Times New Roman"/>
          <w:color w:val="374151"/>
          <w:sz w:val="28"/>
        </w:rPr>
        <w:t>п</w:t>
      </w:r>
      <w:proofErr w:type="gramEnd"/>
      <w:r>
        <w:rPr>
          <w:rFonts w:ascii="Times New Roman" w:hAnsi="Times New Roman"/>
          <w:color w:val="374151"/>
          <w:sz w:val="28"/>
        </w:rPr>
        <w:t>ідготовка до високошвидкісної роботи.</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 Створення універсальних мов для опису сторінок, засобів переда</w:t>
      </w:r>
      <w:r>
        <w:rPr>
          <w:rFonts w:ascii="Times New Roman" w:hAnsi="Times New Roman"/>
          <w:color w:val="374151"/>
          <w:sz w:val="28"/>
        </w:rPr>
        <w:t>чі кольору та програмних продукті</w:t>
      </w:r>
      <w:proofErr w:type="gramStart"/>
      <w:r>
        <w:rPr>
          <w:rFonts w:ascii="Times New Roman" w:hAnsi="Times New Roman"/>
          <w:color w:val="374151"/>
          <w:sz w:val="28"/>
        </w:rPr>
        <w:t>в</w:t>
      </w:r>
      <w:proofErr w:type="gramEnd"/>
      <w:r>
        <w:rPr>
          <w:rFonts w:ascii="Times New Roman" w:hAnsi="Times New Roman"/>
          <w:color w:val="374151"/>
          <w:sz w:val="28"/>
        </w:rPr>
        <w:t xml:space="preserve"> для адаптації системи.</w:t>
      </w:r>
    </w:p>
    <w:p w:rsidR="00B145BD" w:rsidRDefault="00505F8C">
      <w:pPr>
        <w:numPr>
          <w:ilvl w:val="0"/>
          <w:numId w:val="6"/>
        </w:numPr>
        <w:spacing w:after="0" w:line="360" w:lineRule="auto"/>
        <w:ind w:left="0" w:firstLine="709"/>
        <w:jc w:val="both"/>
        <w:rPr>
          <w:rFonts w:ascii="Times New Roman" w:hAnsi="Times New Roman"/>
          <w:color w:val="374151"/>
          <w:sz w:val="28"/>
        </w:rPr>
      </w:pPr>
      <w:r>
        <w:rPr>
          <w:rFonts w:ascii="Times New Roman" w:hAnsi="Times New Roman"/>
          <w:sz w:val="28"/>
        </w:rPr>
        <w:t>Використання сучасних комп'ютерних видавничих систем (ЦПУ):</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 Використання робочих станцій, моніторів, серверів, пристрої</w:t>
      </w:r>
      <w:proofErr w:type="gramStart"/>
      <w:r>
        <w:rPr>
          <w:rFonts w:ascii="Times New Roman" w:hAnsi="Times New Roman"/>
          <w:color w:val="374151"/>
          <w:sz w:val="28"/>
        </w:rPr>
        <w:t>в</w:t>
      </w:r>
      <w:proofErr w:type="gramEnd"/>
      <w:r>
        <w:rPr>
          <w:rFonts w:ascii="Times New Roman" w:hAnsi="Times New Roman"/>
          <w:color w:val="374151"/>
          <w:sz w:val="28"/>
        </w:rPr>
        <w:t xml:space="preserve"> для відображення та зберігання інформації, засобів передачі, засобів роздру</w:t>
      </w:r>
      <w:r>
        <w:rPr>
          <w:rFonts w:ascii="Times New Roman" w:hAnsi="Times New Roman"/>
          <w:color w:val="374151"/>
          <w:sz w:val="28"/>
        </w:rPr>
        <w:t>ківки та контрольно-вимірювальних засобів.</w:t>
      </w:r>
    </w:p>
    <w:p w:rsidR="00B145BD" w:rsidRDefault="00505F8C">
      <w:pPr>
        <w:numPr>
          <w:ilvl w:val="0"/>
          <w:numId w:val="6"/>
        </w:numPr>
        <w:spacing w:after="0" w:line="360" w:lineRule="auto"/>
        <w:ind w:left="0" w:firstLine="709"/>
        <w:jc w:val="both"/>
        <w:rPr>
          <w:rFonts w:ascii="Times New Roman" w:hAnsi="Times New Roman"/>
          <w:color w:val="374151"/>
          <w:sz w:val="28"/>
        </w:rPr>
      </w:pPr>
      <w:r>
        <w:rPr>
          <w:rFonts w:ascii="Times New Roman" w:hAnsi="Times New Roman"/>
          <w:sz w:val="28"/>
        </w:rPr>
        <w:t>Гібридна технологія:</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 Застосування гібридної технології, яка передбачає перехід від друкованого видання до електронного та навпаки.</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 Подання інформації в інтернеті, можливість замовлення та коригування електронн</w:t>
      </w:r>
      <w:r>
        <w:rPr>
          <w:rFonts w:ascii="Times New Roman" w:hAnsi="Times New Roman"/>
          <w:color w:val="374151"/>
          <w:sz w:val="28"/>
        </w:rPr>
        <w:t>ого видання, випуск CD-носіїв, тираж друкованого видання.</w:t>
      </w:r>
    </w:p>
    <w:p w:rsidR="00B145BD" w:rsidRDefault="00505F8C">
      <w:pPr>
        <w:numPr>
          <w:ilvl w:val="0"/>
          <w:numId w:val="6"/>
        </w:numPr>
        <w:spacing w:after="0" w:line="360" w:lineRule="auto"/>
        <w:ind w:left="0" w:firstLine="709"/>
        <w:jc w:val="both"/>
        <w:rPr>
          <w:rFonts w:ascii="Times New Roman" w:hAnsi="Times New Roman"/>
          <w:color w:val="374151"/>
          <w:sz w:val="28"/>
        </w:rPr>
      </w:pPr>
      <w:r>
        <w:rPr>
          <w:rFonts w:ascii="Times New Roman" w:hAnsi="Times New Roman"/>
          <w:sz w:val="28"/>
        </w:rPr>
        <w:t>Автоматизація та ефективність:</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 Застосування автоматизованих систем управління обладнанням та виробництвом для зменшення витрат та збільшення ефективності.</w:t>
      </w:r>
    </w:p>
    <w:p w:rsidR="00B145BD" w:rsidRDefault="00505F8C">
      <w:pPr>
        <w:numPr>
          <w:ilvl w:val="0"/>
          <w:numId w:val="6"/>
        </w:numPr>
        <w:spacing w:after="0" w:line="360" w:lineRule="auto"/>
        <w:ind w:left="0" w:firstLine="709"/>
        <w:jc w:val="both"/>
        <w:rPr>
          <w:rFonts w:ascii="Times New Roman" w:hAnsi="Times New Roman"/>
          <w:color w:val="374151"/>
          <w:sz w:val="28"/>
        </w:rPr>
      </w:pPr>
      <w:r>
        <w:rPr>
          <w:rFonts w:ascii="Times New Roman" w:hAnsi="Times New Roman"/>
          <w:sz w:val="28"/>
        </w:rPr>
        <w:t>Інтерактивність та персоналізація:</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 Заст</w:t>
      </w:r>
      <w:r>
        <w:rPr>
          <w:rFonts w:ascii="Times New Roman" w:hAnsi="Times New Roman"/>
          <w:color w:val="374151"/>
          <w:sz w:val="28"/>
        </w:rPr>
        <w:t>осування інтерактивності в друкованих матеріалах для залучення споживачів.</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  Персоналізація виробництва для створення унікальних видань за індивідуальними замовленнями.</w:t>
      </w:r>
    </w:p>
    <w:p w:rsidR="00B145BD" w:rsidRDefault="00505F8C">
      <w:pPr>
        <w:spacing w:after="0" w:line="360" w:lineRule="auto"/>
        <w:ind w:firstLine="709"/>
        <w:jc w:val="both"/>
        <w:rPr>
          <w:rFonts w:ascii="Times New Roman" w:hAnsi="Times New Roman"/>
          <w:color w:val="374151"/>
          <w:sz w:val="28"/>
        </w:rPr>
      </w:pPr>
      <w:proofErr w:type="gramStart"/>
      <w:r>
        <w:rPr>
          <w:rFonts w:ascii="Times New Roman" w:hAnsi="Times New Roman"/>
          <w:color w:val="374151"/>
          <w:sz w:val="28"/>
        </w:rPr>
        <w:lastRenderedPageBreak/>
        <w:t>Ц</w:t>
      </w:r>
      <w:proofErr w:type="gramEnd"/>
      <w:r>
        <w:rPr>
          <w:rFonts w:ascii="Times New Roman" w:hAnsi="Times New Roman"/>
          <w:color w:val="374151"/>
          <w:sz w:val="28"/>
        </w:rPr>
        <w:t xml:space="preserve">і тенденції свідчать про стрімке впровадження сучасних технологій та стратегій в </w:t>
      </w:r>
      <w:r>
        <w:rPr>
          <w:rFonts w:ascii="Times New Roman" w:hAnsi="Times New Roman"/>
          <w:color w:val="374151"/>
          <w:sz w:val="28"/>
        </w:rPr>
        <w:t>сферу видавництва та поліграфії, що сприяє покращенню продуктивності та конкурентоспроможності підприємств.</w:t>
      </w:r>
    </w:p>
    <w:p w:rsidR="00B145BD" w:rsidRDefault="00B145BD">
      <w:pPr>
        <w:spacing w:after="0" w:line="360" w:lineRule="auto"/>
        <w:ind w:firstLine="709"/>
        <w:jc w:val="both"/>
        <w:rPr>
          <w:rFonts w:ascii="Times New Roman" w:hAnsi="Times New Roman"/>
          <w:color w:val="374151"/>
          <w:sz w:val="28"/>
        </w:rPr>
      </w:pPr>
    </w:p>
    <w:p w:rsidR="00B145BD" w:rsidRDefault="00505F8C">
      <w:pPr>
        <w:spacing w:after="0" w:line="360" w:lineRule="auto"/>
        <w:ind w:firstLine="709"/>
        <w:jc w:val="both"/>
        <w:rPr>
          <w:rFonts w:ascii="Times New Roman" w:hAnsi="Times New Roman"/>
          <w:b/>
          <w:sz w:val="28"/>
        </w:rPr>
      </w:pPr>
      <w:r>
        <w:rPr>
          <w:rFonts w:ascii="Times New Roman" w:hAnsi="Times New Roman"/>
          <w:b/>
          <w:sz w:val="28"/>
        </w:rPr>
        <w:t xml:space="preserve">2.2 Кваліметрична оцінка періодичних наукових видань в галузі педіатрії, шкільної та </w:t>
      </w:r>
      <w:proofErr w:type="gramStart"/>
      <w:r>
        <w:rPr>
          <w:rFonts w:ascii="Times New Roman" w:hAnsi="Times New Roman"/>
          <w:b/>
          <w:sz w:val="28"/>
        </w:rPr>
        <w:t>п</w:t>
      </w:r>
      <w:proofErr w:type="gramEnd"/>
      <w:r>
        <w:rPr>
          <w:rFonts w:ascii="Times New Roman" w:hAnsi="Times New Roman"/>
          <w:b/>
          <w:sz w:val="28"/>
        </w:rPr>
        <w:t>ідліткової медицини</w:t>
      </w:r>
    </w:p>
    <w:p w:rsidR="00B145BD" w:rsidRDefault="00B145BD">
      <w:pPr>
        <w:spacing w:after="0" w:line="360" w:lineRule="auto"/>
        <w:ind w:firstLine="709"/>
        <w:jc w:val="both"/>
        <w:rPr>
          <w:rFonts w:ascii="Times New Roman" w:hAnsi="Times New Roman"/>
          <w:sz w:val="28"/>
        </w:rPr>
      </w:pP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Методика проведення товарознавчої експер</w:t>
      </w:r>
      <w:r>
        <w:rPr>
          <w:rFonts w:ascii="Times New Roman" w:hAnsi="Times New Roman"/>
          <w:color w:val="374151"/>
          <w:sz w:val="28"/>
        </w:rPr>
        <w:t xml:space="preserve">тизи, яку запропонувала С. Гавенко, включає оцінку </w:t>
      </w:r>
      <w:proofErr w:type="gramStart"/>
      <w:r>
        <w:rPr>
          <w:rFonts w:ascii="Times New Roman" w:hAnsi="Times New Roman"/>
          <w:color w:val="374151"/>
          <w:sz w:val="28"/>
        </w:rPr>
        <w:t>р</w:t>
      </w:r>
      <w:proofErr w:type="gramEnd"/>
      <w:r>
        <w:rPr>
          <w:rFonts w:ascii="Times New Roman" w:hAnsi="Times New Roman"/>
          <w:color w:val="374151"/>
          <w:sz w:val="28"/>
        </w:rPr>
        <w:t>ізноманітних показників якості видання. Основні показники, за якими проводиться оцінювання, включають:</w:t>
      </w:r>
    </w:p>
    <w:p w:rsidR="00B145BD" w:rsidRDefault="00505F8C">
      <w:pPr>
        <w:numPr>
          <w:ilvl w:val="0"/>
          <w:numId w:val="7"/>
        </w:numPr>
        <w:spacing w:after="0" w:line="360" w:lineRule="auto"/>
        <w:ind w:left="0" w:firstLine="709"/>
        <w:jc w:val="both"/>
        <w:rPr>
          <w:rFonts w:ascii="Times New Roman" w:hAnsi="Times New Roman"/>
          <w:color w:val="374151"/>
          <w:sz w:val="28"/>
        </w:rPr>
      </w:pPr>
      <w:r>
        <w:rPr>
          <w:rFonts w:ascii="Times New Roman" w:hAnsi="Times New Roman"/>
          <w:sz w:val="28"/>
        </w:rPr>
        <w:t>Довговічність:</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Фізичне зношення конструкції:</w:t>
      </w:r>
      <w:r>
        <w:rPr>
          <w:rFonts w:ascii="Times New Roman" w:hAnsi="Times New Roman"/>
          <w:color w:val="374151"/>
          <w:sz w:val="28"/>
        </w:rPr>
        <w:t xml:space="preserve"> Оцінка ступеня зношення </w:t>
      </w:r>
      <w:proofErr w:type="gramStart"/>
      <w:r>
        <w:rPr>
          <w:rFonts w:ascii="Times New Roman" w:hAnsi="Times New Roman"/>
          <w:color w:val="374151"/>
          <w:sz w:val="28"/>
        </w:rPr>
        <w:t>матер</w:t>
      </w:r>
      <w:proofErr w:type="gramEnd"/>
      <w:r>
        <w:rPr>
          <w:rFonts w:ascii="Times New Roman" w:hAnsi="Times New Roman"/>
          <w:color w:val="374151"/>
          <w:sz w:val="28"/>
        </w:rPr>
        <w:t>іалів та конструкції вида</w:t>
      </w:r>
      <w:r>
        <w:rPr>
          <w:rFonts w:ascii="Times New Roman" w:hAnsi="Times New Roman"/>
          <w:color w:val="374151"/>
          <w:sz w:val="28"/>
        </w:rPr>
        <w:t>ння.</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Швидкість старіння інформації:</w:t>
      </w:r>
      <w:r>
        <w:rPr>
          <w:rFonts w:ascii="Times New Roman" w:hAnsi="Times New Roman"/>
          <w:color w:val="374151"/>
          <w:sz w:val="28"/>
        </w:rPr>
        <w:t xml:space="preserve"> Визначення, наскільки швидко відбувається втрата якості та актуальності інформації.</w:t>
      </w:r>
    </w:p>
    <w:p w:rsidR="00B145BD" w:rsidRDefault="00505F8C">
      <w:pPr>
        <w:numPr>
          <w:ilvl w:val="0"/>
          <w:numId w:val="7"/>
        </w:numPr>
        <w:spacing w:after="0" w:line="360" w:lineRule="auto"/>
        <w:ind w:left="0" w:firstLine="709"/>
        <w:jc w:val="both"/>
        <w:rPr>
          <w:rFonts w:ascii="Times New Roman" w:hAnsi="Times New Roman"/>
          <w:color w:val="374151"/>
          <w:sz w:val="28"/>
        </w:rPr>
      </w:pPr>
      <w:r>
        <w:rPr>
          <w:rFonts w:ascii="Times New Roman" w:hAnsi="Times New Roman"/>
          <w:sz w:val="28"/>
        </w:rPr>
        <w:t>Ремонтопридатність:</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Здатність до реставрації:</w:t>
      </w:r>
      <w:r>
        <w:rPr>
          <w:rFonts w:ascii="Times New Roman" w:hAnsi="Times New Roman"/>
          <w:color w:val="374151"/>
          <w:sz w:val="28"/>
        </w:rPr>
        <w:t xml:space="preserve"> Вивчення можливостей та легкості відновлення видання </w:t>
      </w:r>
      <w:proofErr w:type="gramStart"/>
      <w:r>
        <w:rPr>
          <w:rFonts w:ascii="Times New Roman" w:hAnsi="Times New Roman"/>
          <w:color w:val="374151"/>
          <w:sz w:val="28"/>
        </w:rPr>
        <w:t>у</w:t>
      </w:r>
      <w:proofErr w:type="gramEnd"/>
      <w:r>
        <w:rPr>
          <w:rFonts w:ascii="Times New Roman" w:hAnsi="Times New Roman"/>
          <w:color w:val="374151"/>
          <w:sz w:val="28"/>
        </w:rPr>
        <w:t xml:space="preserve"> разі пошкодження чи старіння.</w:t>
      </w:r>
    </w:p>
    <w:p w:rsidR="00B145BD" w:rsidRDefault="00505F8C">
      <w:pPr>
        <w:numPr>
          <w:ilvl w:val="0"/>
          <w:numId w:val="7"/>
        </w:numPr>
        <w:spacing w:after="0" w:line="360" w:lineRule="auto"/>
        <w:ind w:left="0" w:firstLine="709"/>
        <w:jc w:val="both"/>
        <w:rPr>
          <w:rFonts w:ascii="Times New Roman" w:hAnsi="Times New Roman"/>
          <w:color w:val="374151"/>
          <w:sz w:val="28"/>
        </w:rPr>
      </w:pPr>
      <w:r>
        <w:rPr>
          <w:rFonts w:ascii="Times New Roman" w:hAnsi="Times New Roman"/>
          <w:sz w:val="28"/>
        </w:rPr>
        <w:t>Н</w:t>
      </w:r>
      <w:r>
        <w:rPr>
          <w:rFonts w:ascii="Times New Roman" w:hAnsi="Times New Roman"/>
          <w:sz w:val="28"/>
        </w:rPr>
        <w:t>адійність:</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Конструкційна, проектна, технологічна надійність:</w:t>
      </w:r>
      <w:r>
        <w:rPr>
          <w:rFonts w:ascii="Times New Roman" w:hAnsi="Times New Roman"/>
          <w:color w:val="374151"/>
          <w:sz w:val="28"/>
        </w:rPr>
        <w:t xml:space="preserve"> Оцінка </w:t>
      </w:r>
      <w:proofErr w:type="gramStart"/>
      <w:r>
        <w:rPr>
          <w:rFonts w:ascii="Times New Roman" w:hAnsi="Times New Roman"/>
          <w:color w:val="374151"/>
          <w:sz w:val="28"/>
        </w:rPr>
        <w:t>ст</w:t>
      </w:r>
      <w:proofErr w:type="gramEnd"/>
      <w:r>
        <w:rPr>
          <w:rFonts w:ascii="Times New Roman" w:hAnsi="Times New Roman"/>
          <w:color w:val="374151"/>
          <w:sz w:val="28"/>
        </w:rPr>
        <w:t>ійкості конструкції та технології виробництва.</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Метрологічна та стандартна надійність:</w:t>
      </w:r>
      <w:r>
        <w:rPr>
          <w:rFonts w:ascii="Times New Roman" w:hAnsi="Times New Roman"/>
          <w:color w:val="374151"/>
          <w:sz w:val="28"/>
        </w:rPr>
        <w:t xml:space="preserve"> Відповідність стандартам та вимірювальним параметрам.</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xml:space="preserve">- Експлуатаційна та інформаційна </w:t>
      </w:r>
      <w:r>
        <w:rPr>
          <w:rFonts w:ascii="Times New Roman" w:hAnsi="Times New Roman"/>
          <w:sz w:val="28"/>
        </w:rPr>
        <w:t>надійність:</w:t>
      </w:r>
      <w:r>
        <w:rPr>
          <w:rFonts w:ascii="Times New Roman" w:hAnsi="Times New Roman"/>
          <w:color w:val="374151"/>
          <w:sz w:val="28"/>
        </w:rPr>
        <w:t xml:space="preserve"> Оцінка надійності </w:t>
      </w:r>
      <w:proofErr w:type="gramStart"/>
      <w:r>
        <w:rPr>
          <w:rFonts w:ascii="Times New Roman" w:hAnsi="Times New Roman"/>
          <w:color w:val="374151"/>
          <w:sz w:val="28"/>
        </w:rPr>
        <w:t>п</w:t>
      </w:r>
      <w:proofErr w:type="gramEnd"/>
      <w:r>
        <w:rPr>
          <w:rFonts w:ascii="Times New Roman" w:hAnsi="Times New Roman"/>
          <w:color w:val="374151"/>
          <w:sz w:val="28"/>
        </w:rPr>
        <w:t>ід час експлуатації та передачі інформації.</w:t>
      </w:r>
    </w:p>
    <w:p w:rsidR="00B145BD" w:rsidRDefault="00505F8C">
      <w:pPr>
        <w:numPr>
          <w:ilvl w:val="0"/>
          <w:numId w:val="7"/>
        </w:numPr>
        <w:spacing w:after="0" w:line="360" w:lineRule="auto"/>
        <w:ind w:left="0" w:firstLine="709"/>
        <w:jc w:val="both"/>
        <w:rPr>
          <w:rFonts w:ascii="Times New Roman" w:hAnsi="Times New Roman"/>
          <w:color w:val="374151"/>
          <w:sz w:val="28"/>
        </w:rPr>
      </w:pPr>
      <w:r>
        <w:rPr>
          <w:rFonts w:ascii="Times New Roman" w:hAnsi="Times New Roman"/>
          <w:sz w:val="28"/>
        </w:rPr>
        <w:t>Кондиційність:</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Відповідність технічним нормам і стандартам:</w:t>
      </w:r>
      <w:r>
        <w:rPr>
          <w:rFonts w:ascii="Times New Roman" w:hAnsi="Times New Roman"/>
          <w:color w:val="374151"/>
          <w:sz w:val="28"/>
        </w:rPr>
        <w:t xml:space="preserve"> </w:t>
      </w:r>
      <w:proofErr w:type="gramStart"/>
      <w:r>
        <w:rPr>
          <w:rFonts w:ascii="Times New Roman" w:hAnsi="Times New Roman"/>
          <w:color w:val="374151"/>
          <w:sz w:val="28"/>
        </w:rPr>
        <w:t>Перев</w:t>
      </w:r>
      <w:proofErr w:type="gramEnd"/>
      <w:r>
        <w:rPr>
          <w:rFonts w:ascii="Times New Roman" w:hAnsi="Times New Roman"/>
          <w:color w:val="374151"/>
          <w:sz w:val="28"/>
        </w:rPr>
        <w:t>ірка відповідності видання встановленим технічним стандартам і нормам.</w:t>
      </w:r>
    </w:p>
    <w:p w:rsidR="00B145BD" w:rsidRDefault="00505F8C">
      <w:pPr>
        <w:numPr>
          <w:ilvl w:val="0"/>
          <w:numId w:val="7"/>
        </w:numPr>
        <w:spacing w:after="0" w:line="360" w:lineRule="auto"/>
        <w:ind w:left="0" w:firstLine="709"/>
        <w:jc w:val="both"/>
        <w:rPr>
          <w:rFonts w:ascii="Times New Roman" w:hAnsi="Times New Roman"/>
          <w:color w:val="374151"/>
          <w:sz w:val="28"/>
        </w:rPr>
      </w:pPr>
      <w:r>
        <w:rPr>
          <w:rFonts w:ascii="Times New Roman" w:hAnsi="Times New Roman"/>
          <w:sz w:val="28"/>
        </w:rPr>
        <w:lastRenderedPageBreak/>
        <w:t>Релевантність:</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Актуальність і відповідніс</w:t>
      </w:r>
      <w:r>
        <w:rPr>
          <w:rFonts w:ascii="Times New Roman" w:hAnsi="Times New Roman"/>
          <w:sz w:val="28"/>
        </w:rPr>
        <w:t>ть:</w:t>
      </w:r>
      <w:r>
        <w:rPr>
          <w:rFonts w:ascii="Times New Roman" w:hAnsi="Times New Roman"/>
          <w:color w:val="374151"/>
          <w:sz w:val="28"/>
        </w:rPr>
        <w:t xml:space="preserve"> Оцінка того, наскільки інформація у виданні є </w:t>
      </w:r>
      <w:proofErr w:type="gramStart"/>
      <w:r>
        <w:rPr>
          <w:rFonts w:ascii="Times New Roman" w:hAnsi="Times New Roman"/>
          <w:color w:val="374151"/>
          <w:sz w:val="28"/>
        </w:rPr>
        <w:t>актуальною</w:t>
      </w:r>
      <w:proofErr w:type="gramEnd"/>
      <w:r>
        <w:rPr>
          <w:rFonts w:ascii="Times New Roman" w:hAnsi="Times New Roman"/>
          <w:color w:val="374151"/>
          <w:sz w:val="28"/>
        </w:rPr>
        <w:t xml:space="preserve"> і відповідає вимогам споживачів.</w:t>
      </w:r>
    </w:p>
    <w:p w:rsidR="00B145BD" w:rsidRDefault="00505F8C">
      <w:pPr>
        <w:numPr>
          <w:ilvl w:val="0"/>
          <w:numId w:val="7"/>
        </w:numPr>
        <w:spacing w:after="0" w:line="360" w:lineRule="auto"/>
        <w:ind w:left="0" w:firstLine="709"/>
        <w:jc w:val="both"/>
        <w:rPr>
          <w:rFonts w:ascii="Times New Roman" w:hAnsi="Times New Roman"/>
          <w:color w:val="374151"/>
          <w:sz w:val="28"/>
        </w:rPr>
      </w:pPr>
      <w:r>
        <w:rPr>
          <w:rFonts w:ascii="Times New Roman" w:hAnsi="Times New Roman"/>
          <w:sz w:val="28"/>
        </w:rPr>
        <w:t>Ергономічні, естетичні, патентно-правові та економічні показники:</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Ергономічність:</w:t>
      </w:r>
      <w:r>
        <w:rPr>
          <w:rFonts w:ascii="Times New Roman" w:hAnsi="Times New Roman"/>
          <w:color w:val="374151"/>
          <w:sz w:val="28"/>
        </w:rPr>
        <w:t xml:space="preserve"> Врахування зручності та придатності для користування.</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Естетичність:</w:t>
      </w:r>
      <w:r>
        <w:rPr>
          <w:rFonts w:ascii="Times New Roman" w:hAnsi="Times New Roman"/>
          <w:color w:val="374151"/>
          <w:sz w:val="28"/>
        </w:rPr>
        <w:t xml:space="preserve"> Оцінка в</w:t>
      </w:r>
      <w:r>
        <w:rPr>
          <w:rFonts w:ascii="Times New Roman" w:hAnsi="Times New Roman"/>
          <w:color w:val="374151"/>
          <w:sz w:val="28"/>
        </w:rPr>
        <w:t>ізуального вигляду та привабливості видання.</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Патентно-правові аспекти:</w:t>
      </w:r>
      <w:r>
        <w:rPr>
          <w:rFonts w:ascii="Times New Roman" w:hAnsi="Times New Roman"/>
          <w:color w:val="374151"/>
          <w:sz w:val="28"/>
        </w:rPr>
        <w:t xml:space="preserve"> Перевірка наявності відповідних патенті</w:t>
      </w:r>
      <w:proofErr w:type="gramStart"/>
      <w:r>
        <w:rPr>
          <w:rFonts w:ascii="Times New Roman" w:hAnsi="Times New Roman"/>
          <w:color w:val="374151"/>
          <w:sz w:val="28"/>
        </w:rPr>
        <w:t>в</w:t>
      </w:r>
      <w:proofErr w:type="gramEnd"/>
      <w:r>
        <w:rPr>
          <w:rFonts w:ascii="Times New Roman" w:hAnsi="Times New Roman"/>
          <w:color w:val="374151"/>
          <w:sz w:val="28"/>
        </w:rPr>
        <w:t xml:space="preserve"> та дотримання авторських прав [9, с. 16].</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Економічна оцінка якості друкованих видань:</w:t>
      </w:r>
      <w:r>
        <w:rPr>
          <w:rFonts w:ascii="Times New Roman" w:hAnsi="Times New Roman"/>
          <w:color w:val="374151"/>
          <w:sz w:val="28"/>
        </w:rPr>
        <w:t xml:space="preserve"> Економічні показники грають важливу роль у визначенні як</w:t>
      </w:r>
      <w:r>
        <w:rPr>
          <w:rFonts w:ascii="Times New Roman" w:hAnsi="Times New Roman"/>
          <w:color w:val="374151"/>
          <w:sz w:val="28"/>
        </w:rPr>
        <w:t xml:space="preserve">ості друкованих видань. Оцінка ефективності та вартості включає в себе аналіз </w:t>
      </w:r>
      <w:proofErr w:type="gramStart"/>
      <w:r>
        <w:rPr>
          <w:rFonts w:ascii="Times New Roman" w:hAnsi="Times New Roman"/>
          <w:color w:val="374151"/>
          <w:sz w:val="28"/>
        </w:rPr>
        <w:t>р</w:t>
      </w:r>
      <w:proofErr w:type="gramEnd"/>
      <w:r>
        <w:rPr>
          <w:rFonts w:ascii="Times New Roman" w:hAnsi="Times New Roman"/>
          <w:color w:val="374151"/>
          <w:sz w:val="28"/>
        </w:rPr>
        <w:t>ізних аспектів, забезпечуючи ефективне виробництво та задоволення потреб споживачів.</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Способи та методи визначення якості товарів у міжнародній торгі</w:t>
      </w:r>
      <w:proofErr w:type="gramStart"/>
      <w:r>
        <w:rPr>
          <w:rFonts w:ascii="Times New Roman" w:hAnsi="Times New Roman"/>
          <w:sz w:val="28"/>
        </w:rPr>
        <w:t>вл</w:t>
      </w:r>
      <w:proofErr w:type="gramEnd"/>
      <w:r>
        <w:rPr>
          <w:rFonts w:ascii="Times New Roman" w:hAnsi="Times New Roman"/>
          <w:sz w:val="28"/>
        </w:rPr>
        <w:t>і:</w:t>
      </w:r>
      <w:r>
        <w:rPr>
          <w:rFonts w:ascii="Times New Roman" w:hAnsi="Times New Roman"/>
          <w:color w:val="374151"/>
          <w:sz w:val="28"/>
        </w:rPr>
        <w:t xml:space="preserve"> У міжнародній торгівлі і</w:t>
      </w:r>
      <w:r>
        <w:rPr>
          <w:rFonts w:ascii="Times New Roman" w:hAnsi="Times New Roman"/>
          <w:color w:val="374151"/>
          <w:sz w:val="28"/>
        </w:rPr>
        <w:t>снують різні способи та методи визначення якості товарів, серед яких найпоширеніші:</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За стандартами:</w:t>
      </w:r>
      <w:r>
        <w:rPr>
          <w:rFonts w:ascii="Times New Roman" w:hAnsi="Times New Roman"/>
          <w:color w:val="374151"/>
          <w:sz w:val="28"/>
        </w:rPr>
        <w:t xml:space="preserve"> Визначення якості товару відповідно до встановлених стандарті</w:t>
      </w:r>
      <w:proofErr w:type="gramStart"/>
      <w:r>
        <w:rPr>
          <w:rFonts w:ascii="Times New Roman" w:hAnsi="Times New Roman"/>
          <w:color w:val="374151"/>
          <w:sz w:val="28"/>
        </w:rPr>
        <w:t>в</w:t>
      </w:r>
      <w:proofErr w:type="gramEnd"/>
      <w:r>
        <w:rPr>
          <w:rFonts w:ascii="Times New Roman" w:hAnsi="Times New Roman"/>
          <w:color w:val="374151"/>
          <w:sz w:val="28"/>
        </w:rPr>
        <w:t>.</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За технічними умовами:</w:t>
      </w:r>
      <w:r>
        <w:rPr>
          <w:rFonts w:ascii="Times New Roman" w:hAnsi="Times New Roman"/>
          <w:color w:val="374151"/>
          <w:sz w:val="28"/>
        </w:rPr>
        <w:t xml:space="preserve"> Оцінка </w:t>
      </w:r>
      <w:proofErr w:type="gramStart"/>
      <w:r>
        <w:rPr>
          <w:rFonts w:ascii="Times New Roman" w:hAnsi="Times New Roman"/>
          <w:color w:val="374151"/>
          <w:sz w:val="28"/>
        </w:rPr>
        <w:t>на</w:t>
      </w:r>
      <w:proofErr w:type="gramEnd"/>
      <w:r>
        <w:rPr>
          <w:rFonts w:ascii="Times New Roman" w:hAnsi="Times New Roman"/>
          <w:color w:val="374151"/>
          <w:sz w:val="28"/>
        </w:rPr>
        <w:t xml:space="preserve"> основі технічних характеристик та вимог до товару.</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За</w:t>
      </w:r>
      <w:r>
        <w:rPr>
          <w:rFonts w:ascii="Times New Roman" w:hAnsi="Times New Roman"/>
          <w:sz w:val="28"/>
        </w:rPr>
        <w:t xml:space="preserve"> зразком:</w:t>
      </w:r>
      <w:r>
        <w:rPr>
          <w:rFonts w:ascii="Times New Roman" w:hAnsi="Times New Roman"/>
          <w:color w:val="374151"/>
          <w:sz w:val="28"/>
        </w:rPr>
        <w:t xml:space="preserve"> Порівняння зразка товару з визначеним стандартом.</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За описом:</w:t>
      </w:r>
      <w:r>
        <w:rPr>
          <w:rFonts w:ascii="Times New Roman" w:hAnsi="Times New Roman"/>
          <w:color w:val="374151"/>
          <w:sz w:val="28"/>
        </w:rPr>
        <w:t xml:space="preserve"> Визначення якості </w:t>
      </w:r>
      <w:proofErr w:type="gramStart"/>
      <w:r>
        <w:rPr>
          <w:rFonts w:ascii="Times New Roman" w:hAnsi="Times New Roman"/>
          <w:color w:val="374151"/>
          <w:sz w:val="28"/>
        </w:rPr>
        <w:t>на</w:t>
      </w:r>
      <w:proofErr w:type="gramEnd"/>
      <w:r>
        <w:rPr>
          <w:rFonts w:ascii="Times New Roman" w:hAnsi="Times New Roman"/>
          <w:color w:val="374151"/>
          <w:sz w:val="28"/>
        </w:rPr>
        <w:t xml:space="preserve"> основі письмового або візуального опису товару.</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За виходом готової продукції:</w:t>
      </w:r>
      <w:r>
        <w:rPr>
          <w:rFonts w:ascii="Times New Roman" w:hAnsi="Times New Roman"/>
          <w:color w:val="374151"/>
          <w:sz w:val="28"/>
        </w:rPr>
        <w:t xml:space="preserve"> Оцінка на основі готового товару, готового </w:t>
      </w:r>
      <w:proofErr w:type="gramStart"/>
      <w:r>
        <w:rPr>
          <w:rFonts w:ascii="Times New Roman" w:hAnsi="Times New Roman"/>
          <w:color w:val="374151"/>
          <w:sz w:val="28"/>
        </w:rPr>
        <w:t>до</w:t>
      </w:r>
      <w:proofErr w:type="gramEnd"/>
      <w:r>
        <w:rPr>
          <w:rFonts w:ascii="Times New Roman" w:hAnsi="Times New Roman"/>
          <w:color w:val="374151"/>
          <w:sz w:val="28"/>
        </w:rPr>
        <w:t xml:space="preserve"> продажу.</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За елементами конструкції</w:t>
      </w:r>
      <w:r>
        <w:rPr>
          <w:rFonts w:ascii="Times New Roman" w:hAnsi="Times New Roman"/>
          <w:sz w:val="28"/>
        </w:rPr>
        <w:t>:</w:t>
      </w:r>
      <w:r>
        <w:rPr>
          <w:rFonts w:ascii="Times New Roman" w:hAnsi="Times New Roman"/>
          <w:color w:val="374151"/>
          <w:sz w:val="28"/>
        </w:rPr>
        <w:t xml:space="preserve"> Врахування конструктивних особливостей товару.</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Етапи визначення показників якості друкованих видань:</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lastRenderedPageBreak/>
        <w:t>- Етап вивчення предмета:</w:t>
      </w:r>
      <w:r>
        <w:rPr>
          <w:rFonts w:ascii="Times New Roman" w:hAnsi="Times New Roman"/>
          <w:color w:val="374151"/>
          <w:sz w:val="28"/>
        </w:rPr>
        <w:t xml:space="preserve"> Аналіз технології виготовлення, особливостей виробництва, збі</w:t>
      </w:r>
      <w:proofErr w:type="gramStart"/>
      <w:r>
        <w:rPr>
          <w:rFonts w:ascii="Times New Roman" w:hAnsi="Times New Roman"/>
          <w:color w:val="374151"/>
          <w:sz w:val="28"/>
        </w:rPr>
        <w:t>р</w:t>
      </w:r>
      <w:proofErr w:type="gramEnd"/>
      <w:r>
        <w:rPr>
          <w:rFonts w:ascii="Times New Roman" w:hAnsi="Times New Roman"/>
          <w:color w:val="374151"/>
          <w:sz w:val="28"/>
        </w:rPr>
        <w:t xml:space="preserve"> інформації про споживачів та умови користування.</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Розробка номе</w:t>
      </w:r>
      <w:r>
        <w:rPr>
          <w:rFonts w:ascii="Times New Roman" w:hAnsi="Times New Roman"/>
          <w:sz w:val="28"/>
        </w:rPr>
        <w:t>нклатури показників якості:</w:t>
      </w:r>
      <w:r>
        <w:rPr>
          <w:rFonts w:ascii="Times New Roman" w:hAnsi="Times New Roman"/>
          <w:color w:val="374151"/>
          <w:sz w:val="28"/>
        </w:rPr>
        <w:t xml:space="preserve"> Створення списку властивостей та показникі</w:t>
      </w:r>
      <w:proofErr w:type="gramStart"/>
      <w:r>
        <w:rPr>
          <w:rFonts w:ascii="Times New Roman" w:hAnsi="Times New Roman"/>
          <w:color w:val="374151"/>
          <w:sz w:val="28"/>
        </w:rPr>
        <w:t>в</w:t>
      </w:r>
      <w:proofErr w:type="gramEnd"/>
      <w:r>
        <w:rPr>
          <w:rFonts w:ascii="Times New Roman" w:hAnsi="Times New Roman"/>
          <w:color w:val="374151"/>
          <w:sz w:val="28"/>
        </w:rPr>
        <w:t xml:space="preserve"> для кожної групи видань.</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Розгляд показників на </w:t>
      </w:r>
      <w:proofErr w:type="gramStart"/>
      <w:r>
        <w:rPr>
          <w:rFonts w:ascii="Times New Roman" w:hAnsi="Times New Roman"/>
          <w:sz w:val="28"/>
        </w:rPr>
        <w:t>р</w:t>
      </w:r>
      <w:proofErr w:type="gramEnd"/>
      <w:r>
        <w:rPr>
          <w:rFonts w:ascii="Times New Roman" w:hAnsi="Times New Roman"/>
          <w:sz w:val="28"/>
        </w:rPr>
        <w:t>івні одиничних, групових, комплексних та інтегральних:</w:t>
      </w:r>
      <w:r>
        <w:rPr>
          <w:rFonts w:ascii="Times New Roman" w:hAnsi="Times New Roman"/>
          <w:color w:val="374151"/>
          <w:sz w:val="28"/>
        </w:rPr>
        <w:t xml:space="preserve"> Детальний аналіз кожного показника на </w:t>
      </w:r>
      <w:proofErr w:type="gramStart"/>
      <w:r>
        <w:rPr>
          <w:rFonts w:ascii="Times New Roman" w:hAnsi="Times New Roman"/>
          <w:color w:val="374151"/>
          <w:sz w:val="28"/>
        </w:rPr>
        <w:t>р</w:t>
      </w:r>
      <w:proofErr w:type="gramEnd"/>
      <w:r>
        <w:rPr>
          <w:rFonts w:ascii="Times New Roman" w:hAnsi="Times New Roman"/>
          <w:color w:val="374151"/>
          <w:sz w:val="28"/>
        </w:rPr>
        <w:t xml:space="preserve">ізних рівнях. </w:t>
      </w:r>
      <w:r>
        <w:rPr>
          <w:rFonts w:ascii="Times New Roman" w:hAnsi="Times New Roman"/>
          <w:sz w:val="28"/>
        </w:rPr>
        <w:t>Види та методи товарознавчої</w:t>
      </w:r>
      <w:r>
        <w:rPr>
          <w:rFonts w:ascii="Times New Roman" w:hAnsi="Times New Roman"/>
          <w:sz w:val="28"/>
        </w:rPr>
        <w:t xml:space="preserve"> експертизи видань </w:t>
      </w:r>
      <w:proofErr w:type="gramStart"/>
      <w:r>
        <w:rPr>
          <w:rFonts w:ascii="Times New Roman" w:hAnsi="Times New Roman"/>
          <w:sz w:val="28"/>
        </w:rPr>
        <w:t>описан</w:t>
      </w:r>
      <w:proofErr w:type="gramEnd"/>
      <w:r>
        <w:rPr>
          <w:rFonts w:ascii="Times New Roman" w:hAnsi="Times New Roman"/>
          <w:sz w:val="28"/>
        </w:rPr>
        <w:t>і нижче.</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Види експертизи:</w:t>
      </w:r>
    </w:p>
    <w:p w:rsidR="00B145BD" w:rsidRDefault="00505F8C">
      <w:pPr>
        <w:numPr>
          <w:ilvl w:val="0"/>
          <w:numId w:val="8"/>
        </w:numPr>
        <w:spacing w:after="0" w:line="360" w:lineRule="auto"/>
        <w:ind w:left="0" w:firstLine="709"/>
        <w:jc w:val="both"/>
        <w:rPr>
          <w:rFonts w:ascii="Times New Roman" w:hAnsi="Times New Roman"/>
          <w:color w:val="374151"/>
          <w:sz w:val="28"/>
        </w:rPr>
      </w:pPr>
      <w:r>
        <w:rPr>
          <w:rFonts w:ascii="Times New Roman" w:hAnsi="Times New Roman"/>
          <w:sz w:val="28"/>
        </w:rPr>
        <w:t>Ідентифікаційна експертиза:</w:t>
      </w:r>
      <w:r>
        <w:rPr>
          <w:rFonts w:ascii="Times New Roman" w:hAnsi="Times New Roman"/>
          <w:color w:val="374151"/>
          <w:sz w:val="28"/>
        </w:rPr>
        <w:t xml:space="preserve"> Визначення індивідуальних особливостей та характеристик видання для його ідентифікації.</w:t>
      </w:r>
    </w:p>
    <w:p w:rsidR="00B145BD" w:rsidRDefault="00505F8C">
      <w:pPr>
        <w:numPr>
          <w:ilvl w:val="0"/>
          <w:numId w:val="8"/>
        </w:numPr>
        <w:spacing w:after="0" w:line="360" w:lineRule="auto"/>
        <w:ind w:left="0" w:firstLine="709"/>
        <w:jc w:val="both"/>
        <w:rPr>
          <w:rFonts w:ascii="Times New Roman" w:hAnsi="Times New Roman"/>
          <w:color w:val="374151"/>
          <w:sz w:val="28"/>
        </w:rPr>
      </w:pPr>
      <w:r>
        <w:rPr>
          <w:rFonts w:ascii="Times New Roman" w:hAnsi="Times New Roman"/>
          <w:sz w:val="28"/>
        </w:rPr>
        <w:t>Технологічна експертиза:</w:t>
      </w:r>
      <w:r>
        <w:rPr>
          <w:rFonts w:ascii="Times New Roman" w:hAnsi="Times New Roman"/>
          <w:color w:val="374151"/>
          <w:sz w:val="28"/>
        </w:rPr>
        <w:t xml:space="preserve"> Аналіз технологічних аспектів виготовлення видання, виявлення ос</w:t>
      </w:r>
      <w:r>
        <w:rPr>
          <w:rFonts w:ascii="Times New Roman" w:hAnsi="Times New Roman"/>
          <w:color w:val="374151"/>
          <w:sz w:val="28"/>
        </w:rPr>
        <w:t>обливостей виробництва.</w:t>
      </w:r>
    </w:p>
    <w:p w:rsidR="00B145BD" w:rsidRDefault="00505F8C">
      <w:pPr>
        <w:numPr>
          <w:ilvl w:val="0"/>
          <w:numId w:val="8"/>
        </w:numPr>
        <w:spacing w:after="0" w:line="360" w:lineRule="auto"/>
        <w:ind w:left="0" w:firstLine="709"/>
        <w:jc w:val="both"/>
        <w:rPr>
          <w:rFonts w:ascii="Times New Roman" w:hAnsi="Times New Roman"/>
          <w:color w:val="374151"/>
          <w:sz w:val="28"/>
        </w:rPr>
      </w:pPr>
      <w:r>
        <w:rPr>
          <w:rFonts w:ascii="Times New Roman" w:hAnsi="Times New Roman"/>
          <w:sz w:val="28"/>
        </w:rPr>
        <w:t>Сертифікаційна експертиза:</w:t>
      </w:r>
      <w:r>
        <w:rPr>
          <w:rFonts w:ascii="Times New Roman" w:hAnsi="Times New Roman"/>
          <w:color w:val="374151"/>
          <w:sz w:val="28"/>
        </w:rPr>
        <w:t xml:space="preserve"> </w:t>
      </w:r>
      <w:proofErr w:type="gramStart"/>
      <w:r>
        <w:rPr>
          <w:rFonts w:ascii="Times New Roman" w:hAnsi="Times New Roman"/>
          <w:color w:val="374151"/>
          <w:sz w:val="28"/>
        </w:rPr>
        <w:t>П</w:t>
      </w:r>
      <w:proofErr w:type="gramEnd"/>
      <w:r>
        <w:rPr>
          <w:rFonts w:ascii="Times New Roman" w:hAnsi="Times New Roman"/>
          <w:color w:val="374151"/>
          <w:sz w:val="28"/>
        </w:rPr>
        <w:t>ідтвердження відповідності видання встановленим стандартам і вимогам.</w:t>
      </w:r>
    </w:p>
    <w:p w:rsidR="00B145BD" w:rsidRDefault="00505F8C">
      <w:pPr>
        <w:numPr>
          <w:ilvl w:val="0"/>
          <w:numId w:val="8"/>
        </w:numPr>
        <w:spacing w:after="0" w:line="360" w:lineRule="auto"/>
        <w:ind w:left="0" w:firstLine="709"/>
        <w:jc w:val="both"/>
        <w:rPr>
          <w:rFonts w:ascii="Times New Roman" w:hAnsi="Times New Roman"/>
          <w:color w:val="374151"/>
          <w:sz w:val="28"/>
        </w:rPr>
      </w:pPr>
      <w:r>
        <w:rPr>
          <w:rFonts w:ascii="Times New Roman" w:hAnsi="Times New Roman"/>
          <w:sz w:val="28"/>
        </w:rPr>
        <w:t>Матеріалознавча експертиза:</w:t>
      </w:r>
      <w:r>
        <w:rPr>
          <w:rFonts w:ascii="Times New Roman" w:hAnsi="Times New Roman"/>
          <w:color w:val="374151"/>
          <w:sz w:val="28"/>
        </w:rPr>
        <w:t xml:space="preserve"> Вивчення властивостей та якості використаних </w:t>
      </w:r>
      <w:proofErr w:type="gramStart"/>
      <w:r>
        <w:rPr>
          <w:rFonts w:ascii="Times New Roman" w:hAnsi="Times New Roman"/>
          <w:color w:val="374151"/>
          <w:sz w:val="28"/>
        </w:rPr>
        <w:t>матер</w:t>
      </w:r>
      <w:proofErr w:type="gramEnd"/>
      <w:r>
        <w:rPr>
          <w:rFonts w:ascii="Times New Roman" w:hAnsi="Times New Roman"/>
          <w:color w:val="374151"/>
          <w:sz w:val="28"/>
        </w:rPr>
        <w:t>іалів у виданні.</w:t>
      </w:r>
    </w:p>
    <w:p w:rsidR="00B145BD" w:rsidRDefault="00505F8C">
      <w:pPr>
        <w:numPr>
          <w:ilvl w:val="0"/>
          <w:numId w:val="8"/>
        </w:numPr>
        <w:spacing w:after="0" w:line="360" w:lineRule="auto"/>
        <w:ind w:left="0" w:firstLine="709"/>
        <w:jc w:val="both"/>
        <w:rPr>
          <w:rFonts w:ascii="Times New Roman" w:hAnsi="Times New Roman"/>
          <w:color w:val="374151"/>
          <w:sz w:val="28"/>
        </w:rPr>
      </w:pPr>
      <w:r>
        <w:rPr>
          <w:rFonts w:ascii="Times New Roman" w:hAnsi="Times New Roman"/>
          <w:sz w:val="28"/>
        </w:rPr>
        <w:t>Мистецтвознавча експертиза:</w:t>
      </w:r>
      <w:r>
        <w:rPr>
          <w:rFonts w:ascii="Times New Roman" w:hAnsi="Times New Roman"/>
          <w:color w:val="374151"/>
          <w:sz w:val="28"/>
        </w:rPr>
        <w:t xml:space="preserve"> Аналіз худо</w:t>
      </w:r>
      <w:r>
        <w:rPr>
          <w:rFonts w:ascii="Times New Roman" w:hAnsi="Times New Roman"/>
          <w:color w:val="374151"/>
          <w:sz w:val="28"/>
        </w:rPr>
        <w:t>жнього вигляду та стильових характеристик видання.</w:t>
      </w:r>
    </w:p>
    <w:p w:rsidR="00B145BD" w:rsidRDefault="00505F8C">
      <w:pPr>
        <w:numPr>
          <w:ilvl w:val="0"/>
          <w:numId w:val="8"/>
        </w:numPr>
        <w:spacing w:after="0" w:line="360" w:lineRule="auto"/>
        <w:ind w:left="0" w:firstLine="709"/>
        <w:jc w:val="both"/>
        <w:rPr>
          <w:rFonts w:ascii="Times New Roman" w:hAnsi="Times New Roman"/>
          <w:color w:val="374151"/>
          <w:sz w:val="28"/>
        </w:rPr>
      </w:pPr>
      <w:r>
        <w:rPr>
          <w:rFonts w:ascii="Times New Roman" w:hAnsi="Times New Roman"/>
          <w:sz w:val="28"/>
        </w:rPr>
        <w:t>Споживча експертиза:</w:t>
      </w:r>
      <w:r>
        <w:rPr>
          <w:rFonts w:ascii="Times New Roman" w:hAnsi="Times New Roman"/>
          <w:color w:val="374151"/>
          <w:sz w:val="28"/>
        </w:rPr>
        <w:t xml:space="preserve"> Визначення властивостей та якості, які є важливими для споживачі</w:t>
      </w:r>
      <w:proofErr w:type="gramStart"/>
      <w:r>
        <w:rPr>
          <w:rFonts w:ascii="Times New Roman" w:hAnsi="Times New Roman"/>
          <w:color w:val="374151"/>
          <w:sz w:val="28"/>
        </w:rPr>
        <w:t>в</w:t>
      </w:r>
      <w:proofErr w:type="gramEnd"/>
      <w:r>
        <w:rPr>
          <w:rFonts w:ascii="Times New Roman" w:hAnsi="Times New Roman"/>
          <w:color w:val="374151"/>
          <w:sz w:val="28"/>
        </w:rPr>
        <w:t>.</w:t>
      </w:r>
    </w:p>
    <w:p w:rsidR="00B145BD" w:rsidRDefault="00505F8C">
      <w:pPr>
        <w:numPr>
          <w:ilvl w:val="0"/>
          <w:numId w:val="8"/>
        </w:numPr>
        <w:spacing w:after="0" w:line="360" w:lineRule="auto"/>
        <w:ind w:left="0" w:firstLine="709"/>
        <w:jc w:val="both"/>
        <w:rPr>
          <w:rFonts w:ascii="Times New Roman" w:hAnsi="Times New Roman"/>
          <w:color w:val="374151"/>
          <w:sz w:val="28"/>
        </w:rPr>
      </w:pPr>
      <w:r>
        <w:rPr>
          <w:rFonts w:ascii="Times New Roman" w:hAnsi="Times New Roman"/>
          <w:sz w:val="28"/>
        </w:rPr>
        <w:t>Патенто-правова експертиза:</w:t>
      </w:r>
      <w:r>
        <w:rPr>
          <w:rFonts w:ascii="Times New Roman" w:hAnsi="Times New Roman"/>
          <w:color w:val="374151"/>
          <w:sz w:val="28"/>
        </w:rPr>
        <w:t xml:space="preserve"> Визначення відповідності видання правовим вимогам та наявність патенті</w:t>
      </w:r>
      <w:proofErr w:type="gramStart"/>
      <w:r>
        <w:rPr>
          <w:rFonts w:ascii="Times New Roman" w:hAnsi="Times New Roman"/>
          <w:color w:val="374151"/>
          <w:sz w:val="28"/>
        </w:rPr>
        <w:t>в</w:t>
      </w:r>
      <w:proofErr w:type="gramEnd"/>
      <w:r>
        <w:rPr>
          <w:rFonts w:ascii="Times New Roman" w:hAnsi="Times New Roman"/>
          <w:color w:val="374151"/>
          <w:sz w:val="28"/>
        </w:rPr>
        <w:t>.</w:t>
      </w:r>
    </w:p>
    <w:p w:rsidR="00B145BD" w:rsidRDefault="00505F8C">
      <w:pPr>
        <w:numPr>
          <w:ilvl w:val="0"/>
          <w:numId w:val="8"/>
        </w:numPr>
        <w:spacing w:after="0" w:line="360" w:lineRule="auto"/>
        <w:ind w:left="0" w:firstLine="709"/>
        <w:jc w:val="both"/>
        <w:rPr>
          <w:rFonts w:ascii="Times New Roman" w:hAnsi="Times New Roman"/>
          <w:color w:val="374151"/>
          <w:sz w:val="28"/>
        </w:rPr>
      </w:pPr>
      <w:r>
        <w:rPr>
          <w:rFonts w:ascii="Times New Roman" w:hAnsi="Times New Roman"/>
          <w:sz w:val="28"/>
        </w:rPr>
        <w:t xml:space="preserve">Економічна </w:t>
      </w:r>
      <w:r>
        <w:rPr>
          <w:rFonts w:ascii="Times New Roman" w:hAnsi="Times New Roman"/>
          <w:sz w:val="28"/>
        </w:rPr>
        <w:t>експертиза:</w:t>
      </w:r>
      <w:r>
        <w:rPr>
          <w:rFonts w:ascii="Times New Roman" w:hAnsi="Times New Roman"/>
          <w:color w:val="374151"/>
          <w:sz w:val="28"/>
        </w:rPr>
        <w:t xml:space="preserve"> Оцінка ефективності та вартості видання.</w:t>
      </w:r>
    </w:p>
    <w:p w:rsidR="00B145BD" w:rsidRDefault="00505F8C">
      <w:pPr>
        <w:spacing w:after="0" w:line="360" w:lineRule="auto"/>
        <w:ind w:firstLine="709"/>
        <w:jc w:val="both"/>
        <w:rPr>
          <w:rFonts w:ascii="Times New Roman" w:hAnsi="Times New Roman"/>
          <w:color w:val="374151"/>
          <w:sz w:val="28"/>
        </w:rPr>
      </w:pPr>
      <w:proofErr w:type="gramStart"/>
      <w:r>
        <w:rPr>
          <w:rFonts w:ascii="Times New Roman" w:hAnsi="Times New Roman"/>
          <w:sz w:val="28"/>
        </w:rPr>
        <w:t>Спец</w:t>
      </w:r>
      <w:proofErr w:type="gramEnd"/>
      <w:r>
        <w:rPr>
          <w:rFonts w:ascii="Times New Roman" w:hAnsi="Times New Roman"/>
          <w:sz w:val="28"/>
        </w:rPr>
        <w:t>іалізовані види експертизи для дитячих видань:</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Екологічна експертиза:</w:t>
      </w:r>
      <w:r>
        <w:rPr>
          <w:rFonts w:ascii="Times New Roman" w:hAnsi="Times New Roman"/>
          <w:color w:val="374151"/>
          <w:sz w:val="28"/>
        </w:rPr>
        <w:t xml:space="preserve"> Визначення впливу видання на навколишнє середовище та врахування екологічних аспекті</w:t>
      </w:r>
      <w:proofErr w:type="gramStart"/>
      <w:r>
        <w:rPr>
          <w:rFonts w:ascii="Times New Roman" w:hAnsi="Times New Roman"/>
          <w:color w:val="374151"/>
          <w:sz w:val="28"/>
        </w:rPr>
        <w:t>в</w:t>
      </w:r>
      <w:proofErr w:type="gramEnd"/>
      <w:r>
        <w:rPr>
          <w:rFonts w:ascii="Times New Roman" w:hAnsi="Times New Roman"/>
          <w:color w:val="374151"/>
          <w:sz w:val="28"/>
        </w:rPr>
        <w:t>.</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Сані</w:t>
      </w:r>
      <w:proofErr w:type="gramStart"/>
      <w:r>
        <w:rPr>
          <w:rFonts w:ascii="Times New Roman" w:hAnsi="Times New Roman"/>
          <w:sz w:val="28"/>
        </w:rPr>
        <w:t>тарно-г</w:t>
      </w:r>
      <w:proofErr w:type="gramEnd"/>
      <w:r>
        <w:rPr>
          <w:rFonts w:ascii="Times New Roman" w:hAnsi="Times New Roman"/>
          <w:sz w:val="28"/>
        </w:rPr>
        <w:t>ігієнічна експертиза:</w:t>
      </w:r>
      <w:r>
        <w:rPr>
          <w:rFonts w:ascii="Times New Roman" w:hAnsi="Times New Roman"/>
          <w:color w:val="374151"/>
          <w:sz w:val="28"/>
        </w:rPr>
        <w:t xml:space="preserve"> Оцінк</w:t>
      </w:r>
      <w:r>
        <w:rPr>
          <w:rFonts w:ascii="Times New Roman" w:hAnsi="Times New Roman"/>
          <w:color w:val="374151"/>
          <w:sz w:val="28"/>
        </w:rPr>
        <w:t xml:space="preserve">а відповідності видання санітарно-гігієнічним стандартам та врахування впливу </w:t>
      </w:r>
      <w:proofErr w:type="gramStart"/>
      <w:r>
        <w:rPr>
          <w:rFonts w:ascii="Times New Roman" w:hAnsi="Times New Roman"/>
          <w:color w:val="374151"/>
          <w:sz w:val="28"/>
        </w:rPr>
        <w:t>на</w:t>
      </w:r>
      <w:proofErr w:type="gramEnd"/>
      <w:r>
        <w:rPr>
          <w:rFonts w:ascii="Times New Roman" w:hAnsi="Times New Roman"/>
          <w:color w:val="374151"/>
          <w:sz w:val="28"/>
        </w:rPr>
        <w:t xml:space="preserve"> здоров'я дітей.</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lastRenderedPageBreak/>
        <w:t>Методи товарознавчої експертизи:</w:t>
      </w:r>
    </w:p>
    <w:p w:rsidR="00B145BD" w:rsidRDefault="00505F8C">
      <w:pPr>
        <w:numPr>
          <w:ilvl w:val="0"/>
          <w:numId w:val="9"/>
        </w:numPr>
        <w:spacing w:after="0" w:line="360" w:lineRule="auto"/>
        <w:ind w:left="0" w:firstLine="709"/>
        <w:jc w:val="both"/>
        <w:rPr>
          <w:rFonts w:ascii="Times New Roman" w:hAnsi="Times New Roman"/>
          <w:color w:val="374151"/>
          <w:sz w:val="28"/>
        </w:rPr>
      </w:pPr>
      <w:r>
        <w:rPr>
          <w:rFonts w:ascii="Times New Roman" w:hAnsi="Times New Roman"/>
          <w:sz w:val="28"/>
        </w:rPr>
        <w:t>Загальні методи:</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Органолептичні методи:</w:t>
      </w:r>
      <w:r>
        <w:rPr>
          <w:rFonts w:ascii="Times New Roman" w:hAnsi="Times New Roman"/>
          <w:color w:val="374151"/>
          <w:sz w:val="28"/>
        </w:rPr>
        <w:t xml:space="preserve"> Оцінка за допомогою власних відчуттів, таких як зі</w:t>
      </w:r>
      <w:proofErr w:type="gramStart"/>
      <w:r>
        <w:rPr>
          <w:rFonts w:ascii="Times New Roman" w:hAnsi="Times New Roman"/>
          <w:color w:val="374151"/>
          <w:sz w:val="28"/>
        </w:rPr>
        <w:t>р</w:t>
      </w:r>
      <w:proofErr w:type="gramEnd"/>
      <w:r>
        <w:rPr>
          <w:rFonts w:ascii="Times New Roman" w:hAnsi="Times New Roman"/>
          <w:color w:val="374151"/>
          <w:sz w:val="28"/>
        </w:rPr>
        <w:t>, запах, смак і т.д.</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xml:space="preserve">- Конкретні </w:t>
      </w:r>
      <w:r>
        <w:rPr>
          <w:rFonts w:ascii="Times New Roman" w:hAnsi="Times New Roman"/>
          <w:sz w:val="28"/>
        </w:rPr>
        <w:t>методи:</w:t>
      </w:r>
      <w:r>
        <w:rPr>
          <w:rFonts w:ascii="Times New Roman" w:hAnsi="Times New Roman"/>
          <w:color w:val="374151"/>
          <w:sz w:val="28"/>
        </w:rPr>
        <w:t xml:space="preserve"> </w:t>
      </w:r>
      <w:proofErr w:type="gramStart"/>
      <w:r>
        <w:rPr>
          <w:rFonts w:ascii="Times New Roman" w:hAnsi="Times New Roman"/>
          <w:color w:val="374151"/>
          <w:sz w:val="28"/>
        </w:rPr>
        <w:t>Спец</w:t>
      </w:r>
      <w:proofErr w:type="gramEnd"/>
      <w:r>
        <w:rPr>
          <w:rFonts w:ascii="Times New Roman" w:hAnsi="Times New Roman"/>
          <w:color w:val="374151"/>
          <w:sz w:val="28"/>
        </w:rPr>
        <w:t>іалізовані методи, які використовуються для конкретних аспектів експертизи.</w:t>
      </w:r>
    </w:p>
    <w:p w:rsidR="00B145BD" w:rsidRDefault="00505F8C">
      <w:pPr>
        <w:numPr>
          <w:ilvl w:val="0"/>
          <w:numId w:val="9"/>
        </w:numPr>
        <w:spacing w:after="0" w:line="360" w:lineRule="auto"/>
        <w:ind w:left="0" w:firstLine="709"/>
        <w:jc w:val="both"/>
        <w:rPr>
          <w:rFonts w:ascii="Times New Roman" w:hAnsi="Times New Roman"/>
          <w:color w:val="374151"/>
          <w:sz w:val="28"/>
        </w:rPr>
      </w:pPr>
      <w:r>
        <w:rPr>
          <w:rFonts w:ascii="Times New Roman" w:hAnsi="Times New Roman"/>
          <w:sz w:val="28"/>
        </w:rPr>
        <w:t>Оперативні методи:</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Вимірювальні методи:</w:t>
      </w:r>
      <w:r>
        <w:rPr>
          <w:rFonts w:ascii="Times New Roman" w:hAnsi="Times New Roman"/>
          <w:color w:val="374151"/>
          <w:sz w:val="28"/>
        </w:rPr>
        <w:t xml:space="preserve"> Використання точних вимірювань та визначень.</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Реєстраційні методи:</w:t>
      </w:r>
      <w:r>
        <w:rPr>
          <w:rFonts w:ascii="Times New Roman" w:hAnsi="Times New Roman"/>
          <w:color w:val="374151"/>
          <w:sz w:val="28"/>
        </w:rPr>
        <w:t xml:space="preserve"> Фіксація важливих параметрі</w:t>
      </w:r>
      <w:proofErr w:type="gramStart"/>
      <w:r>
        <w:rPr>
          <w:rFonts w:ascii="Times New Roman" w:hAnsi="Times New Roman"/>
          <w:color w:val="374151"/>
          <w:sz w:val="28"/>
        </w:rPr>
        <w:t>в</w:t>
      </w:r>
      <w:proofErr w:type="gramEnd"/>
      <w:r>
        <w:rPr>
          <w:rFonts w:ascii="Times New Roman" w:hAnsi="Times New Roman"/>
          <w:color w:val="374151"/>
          <w:sz w:val="28"/>
        </w:rPr>
        <w:t xml:space="preserve"> та властивостей видання.</w:t>
      </w:r>
    </w:p>
    <w:p w:rsidR="00B145BD" w:rsidRDefault="00505F8C">
      <w:pPr>
        <w:numPr>
          <w:ilvl w:val="0"/>
          <w:numId w:val="9"/>
        </w:numPr>
        <w:spacing w:after="0" w:line="360" w:lineRule="auto"/>
        <w:ind w:left="0" w:firstLine="709"/>
        <w:jc w:val="both"/>
        <w:rPr>
          <w:rFonts w:ascii="Times New Roman" w:hAnsi="Times New Roman"/>
          <w:color w:val="374151"/>
          <w:sz w:val="28"/>
        </w:rPr>
      </w:pPr>
      <w:r>
        <w:rPr>
          <w:rFonts w:ascii="Times New Roman" w:hAnsi="Times New Roman"/>
          <w:sz w:val="28"/>
        </w:rPr>
        <w:t>Комп</w:t>
      </w:r>
      <w:r>
        <w:rPr>
          <w:rFonts w:ascii="Times New Roman" w:hAnsi="Times New Roman"/>
          <w:sz w:val="28"/>
        </w:rPr>
        <w:t>лексні методи:</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Експертні методи:</w:t>
      </w:r>
      <w:r>
        <w:rPr>
          <w:rFonts w:ascii="Times New Roman" w:hAnsi="Times New Roman"/>
          <w:color w:val="374151"/>
          <w:sz w:val="28"/>
        </w:rPr>
        <w:t xml:space="preserve"> Висновки та оцінки кваліфікованих експерті</w:t>
      </w:r>
      <w:proofErr w:type="gramStart"/>
      <w:r>
        <w:rPr>
          <w:rFonts w:ascii="Times New Roman" w:hAnsi="Times New Roman"/>
          <w:color w:val="374151"/>
          <w:sz w:val="28"/>
        </w:rPr>
        <w:t>в</w:t>
      </w:r>
      <w:proofErr w:type="gramEnd"/>
      <w:r>
        <w:rPr>
          <w:rFonts w:ascii="Times New Roman" w:hAnsi="Times New Roman"/>
          <w:color w:val="374151"/>
          <w:sz w:val="28"/>
        </w:rPr>
        <w:t>.</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 xml:space="preserve">- </w:t>
      </w:r>
      <w:proofErr w:type="gramStart"/>
      <w:r>
        <w:rPr>
          <w:rFonts w:ascii="Times New Roman" w:hAnsi="Times New Roman"/>
          <w:sz w:val="28"/>
        </w:rPr>
        <w:t>Соц</w:t>
      </w:r>
      <w:proofErr w:type="gramEnd"/>
      <w:r>
        <w:rPr>
          <w:rFonts w:ascii="Times New Roman" w:hAnsi="Times New Roman"/>
          <w:sz w:val="28"/>
        </w:rPr>
        <w:t>іологічні методи:</w:t>
      </w:r>
      <w:r>
        <w:rPr>
          <w:rFonts w:ascii="Times New Roman" w:hAnsi="Times New Roman"/>
          <w:color w:val="374151"/>
          <w:sz w:val="28"/>
        </w:rPr>
        <w:t xml:space="preserve"> Врахування думок та відгуків споживачі</w:t>
      </w:r>
      <w:proofErr w:type="gramStart"/>
      <w:r>
        <w:rPr>
          <w:rFonts w:ascii="Times New Roman" w:hAnsi="Times New Roman"/>
          <w:color w:val="374151"/>
          <w:sz w:val="28"/>
        </w:rPr>
        <w:t>в</w:t>
      </w:r>
      <w:proofErr w:type="gramEnd"/>
      <w:r>
        <w:rPr>
          <w:rFonts w:ascii="Times New Roman" w:hAnsi="Times New Roman"/>
          <w:color w:val="374151"/>
          <w:sz w:val="28"/>
        </w:rPr>
        <w:t>.</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color w:val="374151"/>
          <w:sz w:val="28"/>
        </w:rPr>
        <w:t>Розкриття кваліметричних показників видання через методи математичної статистики — це тонко налаштований проце</w:t>
      </w:r>
      <w:r>
        <w:rPr>
          <w:rFonts w:ascii="Times New Roman" w:hAnsi="Times New Roman"/>
          <w:color w:val="374151"/>
          <w:sz w:val="28"/>
        </w:rPr>
        <w:t>с, який включає в себе вибі</w:t>
      </w:r>
      <w:proofErr w:type="gramStart"/>
      <w:r>
        <w:rPr>
          <w:rFonts w:ascii="Times New Roman" w:hAnsi="Times New Roman"/>
          <w:color w:val="374151"/>
          <w:sz w:val="28"/>
        </w:rPr>
        <w:t>р</w:t>
      </w:r>
      <w:proofErr w:type="gramEnd"/>
      <w:r>
        <w:rPr>
          <w:rFonts w:ascii="Times New Roman" w:hAnsi="Times New Roman"/>
          <w:color w:val="374151"/>
          <w:sz w:val="28"/>
        </w:rPr>
        <w:t xml:space="preserve"> оптимальних формул і оцінку важливих параметрів за допомогою розроблених алгоритмів. Ці алгоритми розкривають статистичний взаємозв'язок між вхідними та вихідними даними показників, вираженими у кореляційному полі. За допомогою</w:t>
      </w:r>
      <w:r>
        <w:rPr>
          <w:rFonts w:ascii="Times New Roman" w:hAnsi="Times New Roman"/>
          <w:color w:val="374151"/>
          <w:sz w:val="28"/>
        </w:rPr>
        <w:t xml:space="preserve"> візуального аналізу цього поля можна точно визначити форму зв'язку (лінійний чи нелінійний), його спрямованість (зворотна чи незворотна) і виконувати обчислення </w:t>
      </w:r>
      <w:proofErr w:type="gramStart"/>
      <w:r>
        <w:rPr>
          <w:rFonts w:ascii="Times New Roman" w:hAnsi="Times New Roman"/>
          <w:color w:val="374151"/>
          <w:sz w:val="28"/>
        </w:rPr>
        <w:t>р</w:t>
      </w:r>
      <w:proofErr w:type="gramEnd"/>
      <w:r>
        <w:rPr>
          <w:rFonts w:ascii="Times New Roman" w:hAnsi="Times New Roman"/>
          <w:color w:val="374151"/>
          <w:sz w:val="28"/>
        </w:rPr>
        <w:t>ізноманітних характеристик центральної тенденції та інших значущих параметрів.</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b/>
          <w:sz w:val="28"/>
        </w:rPr>
      </w:pPr>
      <w:r>
        <w:rPr>
          <w:rFonts w:ascii="Times New Roman" w:hAnsi="Times New Roman"/>
          <w:color w:val="374151"/>
          <w:sz w:val="28"/>
        </w:rPr>
        <w:t>Висока якість</w:t>
      </w:r>
      <w:r>
        <w:rPr>
          <w:rFonts w:ascii="Times New Roman" w:hAnsi="Times New Roman"/>
          <w:color w:val="374151"/>
          <w:sz w:val="28"/>
        </w:rPr>
        <w:t xml:space="preserve"> видання безперечно </w:t>
      </w:r>
      <w:proofErr w:type="gramStart"/>
      <w:r>
        <w:rPr>
          <w:rFonts w:ascii="Times New Roman" w:hAnsi="Times New Roman"/>
          <w:color w:val="374151"/>
          <w:sz w:val="28"/>
        </w:rPr>
        <w:t>пов'язана</w:t>
      </w:r>
      <w:proofErr w:type="gramEnd"/>
      <w:r>
        <w:rPr>
          <w:rFonts w:ascii="Times New Roman" w:hAnsi="Times New Roman"/>
          <w:color w:val="374151"/>
          <w:sz w:val="28"/>
        </w:rPr>
        <w:t xml:space="preserve"> з мистецтвом його шрифтового оформлення, де ключову роль відіграє вдосконалене поліграфічне моделювання. У цьому контексті, виникає важливий відносин </w:t>
      </w:r>
      <w:proofErr w:type="gramStart"/>
      <w:r>
        <w:rPr>
          <w:rFonts w:ascii="Times New Roman" w:hAnsi="Times New Roman"/>
          <w:color w:val="374151"/>
          <w:sz w:val="28"/>
        </w:rPr>
        <w:t>між</w:t>
      </w:r>
      <w:proofErr w:type="gramEnd"/>
      <w:r>
        <w:rPr>
          <w:rFonts w:ascii="Times New Roman" w:hAnsi="Times New Roman"/>
          <w:color w:val="374151"/>
          <w:sz w:val="28"/>
        </w:rPr>
        <w:t xml:space="preserve"> писемністю та мовою, а також між шрифтом і писемністю. Писемність є граф</w:t>
      </w:r>
      <w:r>
        <w:rPr>
          <w:rFonts w:ascii="Times New Roman" w:hAnsi="Times New Roman"/>
          <w:color w:val="374151"/>
          <w:sz w:val="28"/>
        </w:rPr>
        <w:t xml:space="preserve">ічною моделлю мови, а шрифт — це поліграфічна інтерпретація писемності. Поліграфічне моделювання, через створення поліграфічного алфавіту, формує окремий </w:t>
      </w:r>
      <w:proofErr w:type="gramStart"/>
      <w:r>
        <w:rPr>
          <w:rFonts w:ascii="Times New Roman" w:hAnsi="Times New Roman"/>
          <w:color w:val="374151"/>
          <w:sz w:val="28"/>
        </w:rPr>
        <w:t>св</w:t>
      </w:r>
      <w:proofErr w:type="gramEnd"/>
      <w:r>
        <w:rPr>
          <w:rFonts w:ascii="Times New Roman" w:hAnsi="Times New Roman"/>
          <w:color w:val="374151"/>
          <w:sz w:val="28"/>
        </w:rPr>
        <w:t xml:space="preserve">іт, який може значно </w:t>
      </w:r>
      <w:r>
        <w:rPr>
          <w:rFonts w:ascii="Times New Roman" w:hAnsi="Times New Roman"/>
          <w:color w:val="374151"/>
          <w:sz w:val="28"/>
        </w:rPr>
        <w:lastRenderedPageBreak/>
        <w:t>відрізнятися від писемності як графічної моделі мови. Процес створення систем н</w:t>
      </w:r>
      <w:r>
        <w:rPr>
          <w:rFonts w:ascii="Times New Roman" w:hAnsi="Times New Roman"/>
          <w:color w:val="374151"/>
          <w:sz w:val="28"/>
        </w:rPr>
        <w:t>абору і розробка малюнкі</w:t>
      </w:r>
      <w:proofErr w:type="gramStart"/>
      <w:r>
        <w:rPr>
          <w:rFonts w:ascii="Times New Roman" w:hAnsi="Times New Roman"/>
          <w:color w:val="374151"/>
          <w:sz w:val="28"/>
        </w:rPr>
        <w:t>в</w:t>
      </w:r>
      <w:proofErr w:type="gramEnd"/>
      <w:r>
        <w:rPr>
          <w:rFonts w:ascii="Times New Roman" w:hAnsi="Times New Roman"/>
          <w:color w:val="374151"/>
          <w:sz w:val="28"/>
        </w:rPr>
        <w:t xml:space="preserve"> </w:t>
      </w:r>
      <w:proofErr w:type="gramStart"/>
      <w:r>
        <w:rPr>
          <w:rFonts w:ascii="Times New Roman" w:hAnsi="Times New Roman"/>
          <w:color w:val="374151"/>
          <w:sz w:val="28"/>
        </w:rPr>
        <w:t>шрифту</w:t>
      </w:r>
      <w:proofErr w:type="gramEnd"/>
      <w:r>
        <w:rPr>
          <w:rFonts w:ascii="Times New Roman" w:hAnsi="Times New Roman"/>
          <w:color w:val="374151"/>
          <w:sz w:val="28"/>
        </w:rPr>
        <w:t xml:space="preserve"> визначають напрямок цього важливого поліграфічного моделювання.</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shd w:val="clear" w:color="auto" w:fill="00FF00"/>
        </w:rPr>
      </w:pPr>
      <w:r>
        <w:rPr>
          <w:rFonts w:ascii="Times New Roman" w:hAnsi="Times New Roman"/>
          <w:color w:val="374151"/>
          <w:sz w:val="28"/>
        </w:rPr>
        <w:t>Завершальний етап видавничої роботи — контроль якості на виході. Процес контролю спрямований на виявлення і усунення будь-якого браку перед тим, як видання по</w:t>
      </w:r>
      <w:r>
        <w:rPr>
          <w:rFonts w:ascii="Times New Roman" w:hAnsi="Times New Roman"/>
          <w:color w:val="374151"/>
          <w:sz w:val="28"/>
        </w:rPr>
        <w:t>трапить до споживача. Збі</w:t>
      </w:r>
      <w:proofErr w:type="gramStart"/>
      <w:r>
        <w:rPr>
          <w:rFonts w:ascii="Times New Roman" w:hAnsi="Times New Roman"/>
          <w:color w:val="374151"/>
          <w:sz w:val="28"/>
        </w:rPr>
        <w:t>р</w:t>
      </w:r>
      <w:proofErr w:type="gramEnd"/>
      <w:r>
        <w:rPr>
          <w:rFonts w:ascii="Times New Roman" w:hAnsi="Times New Roman"/>
          <w:color w:val="374151"/>
          <w:sz w:val="28"/>
        </w:rPr>
        <w:t xml:space="preserve"> інформації про характеристики якості та виявлення недоліків випущеного видання дозволяє підняти планку якості оформлення та поліграфічного виконання в майбутніх виданнях. Контроль — це ключовий крок у забезпеченні високої якості </w:t>
      </w:r>
      <w:r>
        <w:rPr>
          <w:rFonts w:ascii="Times New Roman" w:hAnsi="Times New Roman"/>
          <w:color w:val="374151"/>
          <w:sz w:val="28"/>
        </w:rPr>
        <w:t xml:space="preserve">у </w:t>
      </w:r>
      <w:proofErr w:type="gramStart"/>
      <w:r>
        <w:rPr>
          <w:rFonts w:ascii="Times New Roman" w:hAnsi="Times New Roman"/>
          <w:color w:val="374151"/>
          <w:sz w:val="28"/>
        </w:rPr>
        <w:t>вс</w:t>
      </w:r>
      <w:proofErr w:type="gramEnd"/>
      <w:r>
        <w:rPr>
          <w:rFonts w:ascii="Times New Roman" w:hAnsi="Times New Roman"/>
          <w:color w:val="374151"/>
          <w:sz w:val="28"/>
        </w:rPr>
        <w:t>іх аспектах видань [14, с. 52].</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Професійний контроль якості друкарського процесу — це поєднання візуальних, електронних та статистичних методів, що використовуються досвідченими експертами. Застосування електронних засобів вимірювання та опрацювання д</w:t>
      </w:r>
      <w:r>
        <w:rPr>
          <w:rFonts w:ascii="Times New Roman" w:hAnsi="Times New Roman"/>
          <w:color w:val="374151"/>
          <w:sz w:val="28"/>
        </w:rPr>
        <w:t xml:space="preserve">аних за допомогою методів теорії ймовірності та математичної статистики гарантує об'єктивний </w:t>
      </w:r>
      <w:proofErr w:type="gramStart"/>
      <w:r>
        <w:rPr>
          <w:rFonts w:ascii="Times New Roman" w:hAnsi="Times New Roman"/>
          <w:color w:val="374151"/>
          <w:sz w:val="28"/>
        </w:rPr>
        <w:t>п</w:t>
      </w:r>
      <w:proofErr w:type="gramEnd"/>
      <w:r>
        <w:rPr>
          <w:rFonts w:ascii="Times New Roman" w:hAnsi="Times New Roman"/>
          <w:color w:val="374151"/>
          <w:sz w:val="28"/>
        </w:rPr>
        <w:t xml:space="preserve">ідхід до контролю. Повторюваність варіантів контролю не передбачується наперед, оскільки </w:t>
      </w:r>
      <w:proofErr w:type="gramStart"/>
      <w:r>
        <w:rPr>
          <w:rFonts w:ascii="Times New Roman" w:hAnsi="Times New Roman"/>
          <w:color w:val="374151"/>
          <w:sz w:val="28"/>
        </w:rPr>
        <w:t>р</w:t>
      </w:r>
      <w:proofErr w:type="gramEnd"/>
      <w:r>
        <w:rPr>
          <w:rFonts w:ascii="Times New Roman" w:hAnsi="Times New Roman"/>
          <w:color w:val="374151"/>
          <w:sz w:val="28"/>
        </w:rPr>
        <w:t>ішення про друкування накладу приймається на основі аналізу та порівнянн</w:t>
      </w:r>
      <w:r>
        <w:rPr>
          <w:rFonts w:ascii="Times New Roman" w:hAnsi="Times New Roman"/>
          <w:color w:val="374151"/>
          <w:sz w:val="28"/>
        </w:rPr>
        <w:t>я з еталонними значеннями, що робить процес надзвичайно надійним та ефективним.</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Впроваджені схеми та методи гарантують високу якість продукції, але за цією високою якістю стоїть значна трудомісткість процедур контролю та забезпечення якості видання. Цей п</w:t>
      </w:r>
      <w:r>
        <w:rPr>
          <w:rFonts w:ascii="Times New Roman" w:hAnsi="Times New Roman"/>
          <w:color w:val="374151"/>
          <w:sz w:val="28"/>
        </w:rPr>
        <w:t>роцес супроводжується додатковими витратами на матеріали і машинний ресурс, а також вимагає значних зусиль персоналу, що може призвести до додаткових витрат робочого часу.</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Контрольні операції слід проводити перед передачею оригіналу на виробництво та прот</w:t>
      </w:r>
      <w:r>
        <w:rPr>
          <w:rFonts w:ascii="Times New Roman" w:hAnsi="Times New Roman"/>
          <w:color w:val="374151"/>
          <w:sz w:val="28"/>
        </w:rPr>
        <w:t>ягом всього виробничого процесу для забезпечення належної якості продукції.</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Паралельний контроль, крім своєї основної мети, яка полягає в оцінці якості оформлення та поліграфічного виконання, також призначений для усунення можливих погрішностей, що можуть</w:t>
      </w:r>
      <w:r>
        <w:rPr>
          <w:rFonts w:ascii="Times New Roman" w:hAnsi="Times New Roman"/>
          <w:color w:val="374151"/>
          <w:sz w:val="28"/>
        </w:rPr>
        <w:t xml:space="preserve"> виникнути в процесі виготовлення форми. </w:t>
      </w:r>
      <w:r>
        <w:rPr>
          <w:rFonts w:ascii="Times New Roman" w:hAnsi="Times New Roman"/>
          <w:color w:val="374151"/>
          <w:sz w:val="28"/>
        </w:rPr>
        <w:lastRenderedPageBreak/>
        <w:t xml:space="preserve">Важливою функцією є доопрацювання проекту оформлення, включаючи </w:t>
      </w:r>
      <w:proofErr w:type="gramStart"/>
      <w:r>
        <w:rPr>
          <w:rFonts w:ascii="Times New Roman" w:hAnsi="Times New Roman"/>
          <w:color w:val="374151"/>
          <w:sz w:val="28"/>
        </w:rPr>
        <w:t>п</w:t>
      </w:r>
      <w:proofErr w:type="gramEnd"/>
      <w:r>
        <w:rPr>
          <w:rFonts w:ascii="Times New Roman" w:hAnsi="Times New Roman"/>
          <w:color w:val="374151"/>
          <w:sz w:val="28"/>
        </w:rPr>
        <w:t xml:space="preserve">ідготовку до верстки, вказівки для друку та вибір матеріалів для видання. Також, паралельний контроль </w:t>
      </w:r>
      <w:proofErr w:type="gramStart"/>
      <w:r>
        <w:rPr>
          <w:rFonts w:ascii="Times New Roman" w:hAnsi="Times New Roman"/>
          <w:color w:val="374151"/>
          <w:sz w:val="28"/>
        </w:rPr>
        <w:t>включає в</w:t>
      </w:r>
      <w:proofErr w:type="gramEnd"/>
      <w:r>
        <w:rPr>
          <w:rFonts w:ascii="Times New Roman" w:hAnsi="Times New Roman"/>
          <w:color w:val="374151"/>
          <w:sz w:val="28"/>
        </w:rPr>
        <w:t xml:space="preserve"> себе важливий етап – контроль якості о</w:t>
      </w:r>
      <w:r>
        <w:rPr>
          <w:rFonts w:ascii="Times New Roman" w:hAnsi="Times New Roman"/>
          <w:color w:val="374151"/>
          <w:sz w:val="28"/>
        </w:rPr>
        <w:t>ригіналу, що включає в себе виправлення тексту в наборі автором та редактором, а також проведення видавничої коректури.</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 xml:space="preserve"> Абсолютне відповідно до </w:t>
      </w:r>
      <w:proofErr w:type="gramStart"/>
      <w:r>
        <w:rPr>
          <w:rFonts w:ascii="Times New Roman" w:hAnsi="Times New Roman"/>
          <w:color w:val="374151"/>
          <w:sz w:val="28"/>
        </w:rPr>
        <w:t>вс</w:t>
      </w:r>
      <w:proofErr w:type="gramEnd"/>
      <w:r>
        <w:rPr>
          <w:rFonts w:ascii="Times New Roman" w:hAnsi="Times New Roman"/>
          <w:color w:val="374151"/>
          <w:sz w:val="28"/>
        </w:rPr>
        <w:t>іх вимог видавничого проекту виконання поліграфічним підприємством, взявши на себе максимальну відповідальні</w:t>
      </w:r>
      <w:r>
        <w:rPr>
          <w:rFonts w:ascii="Times New Roman" w:hAnsi="Times New Roman"/>
          <w:color w:val="374151"/>
          <w:sz w:val="28"/>
        </w:rPr>
        <w:t xml:space="preserve">сть за технологічний аспект поліграфічного процесу, приробляє видавничий контроль зайвим упродовж виробництва. У випадку коректної організації видавничо-поліграфічного процесу, особливу вагу набуває наступний контроль за сигнальним примірником та </w:t>
      </w:r>
      <w:proofErr w:type="gramStart"/>
      <w:r>
        <w:rPr>
          <w:rFonts w:ascii="Times New Roman" w:hAnsi="Times New Roman"/>
          <w:color w:val="374151"/>
          <w:sz w:val="28"/>
        </w:rPr>
        <w:t>п</w:t>
      </w:r>
      <w:proofErr w:type="gramEnd"/>
      <w:r>
        <w:rPr>
          <w:rFonts w:ascii="Times New Roman" w:hAnsi="Times New Roman"/>
          <w:color w:val="374151"/>
          <w:sz w:val="28"/>
        </w:rPr>
        <w:t>ід час т</w:t>
      </w:r>
      <w:r>
        <w:rPr>
          <w:rFonts w:ascii="Times New Roman" w:hAnsi="Times New Roman"/>
          <w:color w:val="374151"/>
          <w:sz w:val="28"/>
        </w:rPr>
        <w:t>иражування.</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Здійснення високоякісного оформлення передбачає не лише вірний вибі</w:t>
      </w:r>
      <w:proofErr w:type="gramStart"/>
      <w:r>
        <w:rPr>
          <w:rFonts w:ascii="Times New Roman" w:hAnsi="Times New Roman"/>
          <w:color w:val="374151"/>
          <w:sz w:val="28"/>
        </w:rPr>
        <w:t>р</w:t>
      </w:r>
      <w:proofErr w:type="gramEnd"/>
      <w:r>
        <w:rPr>
          <w:rFonts w:ascii="Times New Roman" w:hAnsi="Times New Roman"/>
          <w:color w:val="374151"/>
          <w:sz w:val="28"/>
        </w:rPr>
        <w:t xml:space="preserve"> елементів видання, таких як формат, шрифтове оформлення та розміщення ілюстрацій, але і якісне втілення цього оформлення на кожному етапі виробничого процесу. До цього входить</w:t>
      </w:r>
      <w:r>
        <w:rPr>
          <w:rFonts w:ascii="Times New Roman" w:hAnsi="Times New Roman"/>
          <w:color w:val="374151"/>
          <w:sz w:val="28"/>
        </w:rPr>
        <w:t xml:space="preserve"> вибі</w:t>
      </w:r>
      <w:proofErr w:type="gramStart"/>
      <w:r>
        <w:rPr>
          <w:rFonts w:ascii="Times New Roman" w:hAnsi="Times New Roman"/>
          <w:color w:val="374151"/>
          <w:sz w:val="28"/>
        </w:rPr>
        <w:t>р</w:t>
      </w:r>
      <w:proofErr w:type="gramEnd"/>
      <w:r>
        <w:rPr>
          <w:rFonts w:ascii="Times New Roman" w:hAnsi="Times New Roman"/>
          <w:color w:val="374151"/>
          <w:sz w:val="28"/>
        </w:rPr>
        <w:t xml:space="preserve"> матеріалів, з яких виготовлено видання. Таким чином, ретельний аналіз повинен охоплювати </w:t>
      </w:r>
      <w:proofErr w:type="gramStart"/>
      <w:r>
        <w:rPr>
          <w:rFonts w:ascii="Times New Roman" w:hAnsi="Times New Roman"/>
          <w:color w:val="374151"/>
          <w:sz w:val="28"/>
        </w:rPr>
        <w:t>вс</w:t>
      </w:r>
      <w:proofErr w:type="gramEnd"/>
      <w:r>
        <w:rPr>
          <w:rFonts w:ascii="Times New Roman" w:hAnsi="Times New Roman"/>
          <w:color w:val="374151"/>
          <w:sz w:val="28"/>
        </w:rPr>
        <w:t>і аспекти: візуальне оформлення, якість поліграфічного виконання, рівень коректури та вибір відповідних матеріалів, зокрема, їхню відповідність типу видання.</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 xml:space="preserve">Загальний </w:t>
      </w:r>
      <w:proofErr w:type="gramStart"/>
      <w:r>
        <w:rPr>
          <w:rFonts w:ascii="Times New Roman" w:hAnsi="Times New Roman"/>
          <w:color w:val="374151"/>
          <w:sz w:val="28"/>
        </w:rPr>
        <w:t>п</w:t>
      </w:r>
      <w:proofErr w:type="gramEnd"/>
      <w:r>
        <w:rPr>
          <w:rFonts w:ascii="Times New Roman" w:hAnsi="Times New Roman"/>
          <w:color w:val="374151"/>
          <w:sz w:val="28"/>
        </w:rPr>
        <w:t>ідхід до якісного аналізу видання охоплює оцінку всіх цих компонентів,</w:t>
      </w:r>
      <w:r>
        <w:rPr>
          <w:rFonts w:ascii="Segoe UI" w:hAnsi="Segoe UI"/>
          <w:color w:val="374151"/>
          <w:sz w:val="24"/>
        </w:rPr>
        <w:t xml:space="preserve"> </w:t>
      </w:r>
      <w:r>
        <w:rPr>
          <w:rFonts w:ascii="Times New Roman" w:hAnsi="Times New Roman"/>
          <w:color w:val="374151"/>
          <w:sz w:val="28"/>
        </w:rPr>
        <w:t>забезпечуючи повноцінний контроль та високу якість продукції.</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Оцінка якості палітурно-брошурувальних операцій є важливим етапом контролю виробничого процесу. Виявлені дефекти</w:t>
      </w:r>
      <w:r>
        <w:rPr>
          <w:rFonts w:ascii="Times New Roman" w:hAnsi="Times New Roman"/>
          <w:color w:val="374151"/>
          <w:sz w:val="28"/>
        </w:rPr>
        <w:t xml:space="preserve"> поділяються на дві групи залежно від їхнього впливу на подальший виробничий процес.</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 xml:space="preserve">До першої групи відносяться дефекти, які можуть бути виправлені без збитків </w:t>
      </w:r>
      <w:proofErr w:type="gramStart"/>
      <w:r>
        <w:rPr>
          <w:rFonts w:ascii="Times New Roman" w:hAnsi="Times New Roman"/>
          <w:color w:val="374151"/>
          <w:sz w:val="28"/>
        </w:rPr>
        <w:t>в</w:t>
      </w:r>
      <w:proofErr w:type="gramEnd"/>
      <w:r>
        <w:rPr>
          <w:rFonts w:ascii="Times New Roman" w:hAnsi="Times New Roman"/>
          <w:color w:val="374151"/>
          <w:sz w:val="28"/>
        </w:rPr>
        <w:t xml:space="preserve"> брошурувальних процесах, якщо вони ще не розпочаті. Наприклад, неправильне шиття нитками замі</w:t>
      </w:r>
      <w:r>
        <w:rPr>
          <w:rFonts w:ascii="Times New Roman" w:hAnsi="Times New Roman"/>
          <w:color w:val="374151"/>
          <w:sz w:val="28"/>
        </w:rPr>
        <w:t>сть дроту, неправильна величина обрізу, зафарбований обріз, тиснення і інші. Ці дефекти можуть бути виправлені на виробничому етапі.</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lastRenderedPageBreak/>
        <w:t xml:space="preserve">До другої групи належать дефекти, які вимагають обов'язкового усунення </w:t>
      </w:r>
      <w:proofErr w:type="gramStart"/>
      <w:r>
        <w:rPr>
          <w:rFonts w:ascii="Times New Roman" w:hAnsi="Times New Roman"/>
          <w:color w:val="374151"/>
          <w:sz w:val="28"/>
        </w:rPr>
        <w:t>п</w:t>
      </w:r>
      <w:proofErr w:type="gramEnd"/>
      <w:r>
        <w:rPr>
          <w:rFonts w:ascii="Times New Roman" w:hAnsi="Times New Roman"/>
          <w:color w:val="374151"/>
          <w:sz w:val="28"/>
        </w:rPr>
        <w:t>ісля завершення всіх процесів. Сюди входять грубі с</w:t>
      </w:r>
      <w:r>
        <w:rPr>
          <w:rFonts w:ascii="Times New Roman" w:hAnsi="Times New Roman"/>
          <w:color w:val="374151"/>
          <w:sz w:val="28"/>
        </w:rPr>
        <w:t xml:space="preserve">потворення тексту, переплутані або перевернуті малюнки, спотворення у самих малюнках, занадто брудний друк окремих місць та інше. </w:t>
      </w:r>
      <w:proofErr w:type="gramStart"/>
      <w:r>
        <w:rPr>
          <w:rFonts w:ascii="Times New Roman" w:hAnsi="Times New Roman"/>
          <w:color w:val="374151"/>
          <w:sz w:val="28"/>
        </w:rPr>
        <w:t>Ц</w:t>
      </w:r>
      <w:proofErr w:type="gramEnd"/>
      <w:r>
        <w:rPr>
          <w:rFonts w:ascii="Times New Roman" w:hAnsi="Times New Roman"/>
          <w:color w:val="374151"/>
          <w:sz w:val="28"/>
        </w:rPr>
        <w:t>і дефекти потребують передруку дефектних елементів видання.</w:t>
      </w:r>
    </w:p>
    <w:p w:rsidR="00B145BD" w:rsidRDefault="00505F8C">
      <w:pPr>
        <w:spacing w:after="0" w:line="360" w:lineRule="auto"/>
        <w:ind w:firstLine="709"/>
        <w:jc w:val="both"/>
        <w:rPr>
          <w:rFonts w:ascii="Times New Roman" w:hAnsi="Times New Roman"/>
          <w:color w:val="374151"/>
          <w:sz w:val="28"/>
        </w:rPr>
      </w:pPr>
      <w:proofErr w:type="gramStart"/>
      <w:r>
        <w:rPr>
          <w:rFonts w:ascii="Times New Roman" w:hAnsi="Times New Roman"/>
          <w:color w:val="374151"/>
          <w:sz w:val="28"/>
        </w:rPr>
        <w:t>П</w:t>
      </w:r>
      <w:proofErr w:type="gramEnd"/>
      <w:r>
        <w:rPr>
          <w:rFonts w:ascii="Times New Roman" w:hAnsi="Times New Roman"/>
          <w:color w:val="374151"/>
          <w:sz w:val="28"/>
        </w:rPr>
        <w:t>ід час контролю вилучаються екземпляри, в яких виявлено серйозні</w:t>
      </w:r>
      <w:r>
        <w:rPr>
          <w:rFonts w:ascii="Times New Roman" w:hAnsi="Times New Roman"/>
          <w:color w:val="374151"/>
          <w:sz w:val="28"/>
        </w:rPr>
        <w:t xml:space="preserve"> дефекти, такі як неправильне фальцювання, аркуші, задруковані з одного боку, переплутані або неправильно вклеєні вклейки, відсутні аркуші, аркуші інших видань, м'яті, брудні, косі та рвані аркуші, перевернутий блок і кришки, косе тиснення, брудні обкладин</w:t>
      </w:r>
      <w:r>
        <w:rPr>
          <w:rFonts w:ascii="Times New Roman" w:hAnsi="Times New Roman"/>
          <w:color w:val="374151"/>
          <w:sz w:val="28"/>
        </w:rPr>
        <w:t>ки. Вилучення таких екземплярів є необхідним для забезпечення високої якості продукції.</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Встановлено, що результати 150 проведених НДР опубліковані у 252 періодичних наукових виданнях (</w:t>
      </w:r>
      <w:proofErr w:type="gramStart"/>
      <w:r>
        <w:rPr>
          <w:rFonts w:ascii="Times New Roman" w:hAnsi="Times New Roman"/>
          <w:sz w:val="28"/>
        </w:rPr>
        <w:t>журналах</w:t>
      </w:r>
      <w:proofErr w:type="gramEnd"/>
      <w:r>
        <w:rPr>
          <w:rFonts w:ascii="Times New Roman" w:hAnsi="Times New Roman"/>
          <w:sz w:val="28"/>
        </w:rPr>
        <w:t xml:space="preserve"> та збірниках). В Україні опубліковано 225 наукових публікацій, </w:t>
      </w:r>
      <w:r>
        <w:rPr>
          <w:rFonts w:ascii="Times New Roman" w:hAnsi="Times New Roman"/>
          <w:sz w:val="28"/>
        </w:rPr>
        <w:t xml:space="preserve">27 – за кордоном (США, Польща, Грузія, </w:t>
      </w:r>
      <w:proofErr w:type="gramStart"/>
      <w:r>
        <w:rPr>
          <w:rFonts w:ascii="Times New Roman" w:hAnsi="Times New Roman"/>
          <w:sz w:val="28"/>
        </w:rPr>
        <w:t>Австрал</w:t>
      </w:r>
      <w:proofErr w:type="gramEnd"/>
      <w:r>
        <w:rPr>
          <w:rFonts w:ascii="Times New Roman" w:hAnsi="Times New Roman"/>
          <w:sz w:val="28"/>
        </w:rPr>
        <w:t>ія). Якісний аналіз стосувався лише українських медичних журналі</w:t>
      </w:r>
      <w:proofErr w:type="gramStart"/>
      <w:r>
        <w:rPr>
          <w:rFonts w:ascii="Times New Roman" w:hAnsi="Times New Roman"/>
          <w:sz w:val="28"/>
        </w:rPr>
        <w:t>в</w:t>
      </w:r>
      <w:proofErr w:type="gramEnd"/>
      <w:r>
        <w:rPr>
          <w:rFonts w:ascii="Times New Roman" w:hAnsi="Times New Roman"/>
          <w:sz w:val="28"/>
        </w:rPr>
        <w:t xml:space="preserve"> та збірників.</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Аналітичну оцінку періодичних медичних видань, у яких відображено результати НДР, проводили </w:t>
      </w:r>
      <w:proofErr w:type="gramStart"/>
      <w:r>
        <w:rPr>
          <w:rFonts w:ascii="Times New Roman" w:hAnsi="Times New Roman"/>
          <w:sz w:val="28"/>
        </w:rPr>
        <w:t>за</w:t>
      </w:r>
      <w:proofErr w:type="gramEnd"/>
      <w:r>
        <w:rPr>
          <w:rFonts w:ascii="Times New Roman" w:hAnsi="Times New Roman"/>
          <w:sz w:val="28"/>
        </w:rPr>
        <w:t xml:space="preserve"> такими показниками: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доступність </w:t>
      </w:r>
      <w:r>
        <w:rPr>
          <w:rFonts w:ascii="Times New Roman" w:hAnsi="Times New Roman"/>
          <w:sz w:val="28"/>
        </w:rPr>
        <w:t xml:space="preserve">видання </w:t>
      </w:r>
      <w:proofErr w:type="gramStart"/>
      <w:r>
        <w:rPr>
          <w:rFonts w:ascii="Times New Roman" w:hAnsi="Times New Roman"/>
          <w:sz w:val="28"/>
        </w:rPr>
        <w:t>в</w:t>
      </w:r>
      <w:proofErr w:type="gramEnd"/>
      <w:r>
        <w:rPr>
          <w:rFonts w:ascii="Times New Roman" w:hAnsi="Times New Roman"/>
          <w:sz w:val="28"/>
        </w:rPr>
        <w:t xml:space="preserve"> мережі інтернет;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наявність англомовної версії або резюме </w:t>
      </w:r>
      <w:proofErr w:type="gramStart"/>
      <w:r>
        <w:rPr>
          <w:rFonts w:ascii="Times New Roman" w:hAnsi="Times New Roman"/>
          <w:sz w:val="28"/>
        </w:rPr>
        <w:t>англ</w:t>
      </w:r>
      <w:proofErr w:type="gramEnd"/>
      <w:r>
        <w:rPr>
          <w:rFonts w:ascii="Times New Roman" w:hAnsi="Times New Roman"/>
          <w:sz w:val="28"/>
        </w:rPr>
        <w:t xml:space="preserve">ійською мовою;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посилання на український журнал «Джерело» або занесення до національної наукометричної бази даних (БД) «Україніка Наукова»;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включення видання до фахового видання (за переліком ЦАП України); Індексація публікацій у міжнародних наукометричних базах та пошукових системах (Scopus; Web of Science; GoogleScholar; MathSciNet; </w:t>
      </w:r>
      <w:proofErr w:type="gramStart"/>
      <w:r>
        <w:rPr>
          <w:rFonts w:ascii="Times New Roman" w:hAnsi="Times New Roman"/>
          <w:sz w:val="28"/>
        </w:rPr>
        <w:t>Р</w:t>
      </w:r>
      <w:proofErr w:type="gramEnd"/>
      <w:r>
        <w:rPr>
          <w:rFonts w:ascii="Times New Roman" w:hAnsi="Times New Roman"/>
          <w:sz w:val="28"/>
        </w:rPr>
        <w:t xml:space="preserve">ІНС та ін.);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цитування у базі.</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Доступ до нього в інте</w:t>
      </w:r>
      <w:r>
        <w:rPr>
          <w:rFonts w:ascii="Times New Roman" w:hAnsi="Times New Roman"/>
          <w:sz w:val="28"/>
        </w:rPr>
        <w:t xml:space="preserve">рнеті визнано важливим показником важливості журналу. </w:t>
      </w:r>
      <w:proofErr w:type="gramStart"/>
      <w:r>
        <w:rPr>
          <w:rFonts w:ascii="Times New Roman" w:hAnsi="Times New Roman"/>
          <w:sz w:val="28"/>
        </w:rPr>
        <w:t>З</w:t>
      </w:r>
      <w:proofErr w:type="gramEnd"/>
      <w:r>
        <w:rPr>
          <w:rFonts w:ascii="Times New Roman" w:hAnsi="Times New Roman"/>
          <w:sz w:val="28"/>
        </w:rPr>
        <w:t xml:space="preserve"> 225 медичних журналів України 214 наукових періодичних видань (95,11%) знаходяться у вільному доступі в мережі інтернет. </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lastRenderedPageBreak/>
        <w:t>Серед них 10 (4,67%) електронних фахових наукових видань (серед них найпопуляр</w:t>
      </w:r>
      <w:r>
        <w:rPr>
          <w:rFonts w:ascii="Times New Roman" w:hAnsi="Times New Roman"/>
          <w:sz w:val="28"/>
        </w:rPr>
        <w:t xml:space="preserve">нішим для публікації науковців є медичний журнал Харківської медичної академії </w:t>
      </w:r>
      <w:proofErr w:type="gramStart"/>
      <w:r>
        <w:rPr>
          <w:rFonts w:ascii="Times New Roman" w:hAnsi="Times New Roman"/>
          <w:sz w:val="28"/>
        </w:rPr>
        <w:t>п</w:t>
      </w:r>
      <w:proofErr w:type="gramEnd"/>
      <w:r>
        <w:rPr>
          <w:rFonts w:ascii="Times New Roman" w:hAnsi="Times New Roman"/>
          <w:sz w:val="28"/>
        </w:rPr>
        <w:t xml:space="preserve">іслядипломної освіти).  </w:t>
      </w:r>
      <w:r>
        <w:rPr>
          <w:rFonts w:ascii="Times New Roman" w:hAnsi="Times New Roman"/>
          <w:color w:val="374151"/>
          <w:sz w:val="28"/>
        </w:rPr>
        <w:t>Аналіз результатів 150 проведених НДР виявив їхню публікацію у 252 періодичних наукових виданнях, зокрема 225 публікацій було опубліковано в українських</w:t>
      </w:r>
      <w:r>
        <w:rPr>
          <w:rFonts w:ascii="Times New Roman" w:hAnsi="Times New Roman"/>
          <w:color w:val="374151"/>
          <w:sz w:val="28"/>
        </w:rPr>
        <w:t xml:space="preserve"> наукових виданнях, а 27 – за кордоном (США, Польща, Грузія, </w:t>
      </w:r>
      <w:proofErr w:type="gramStart"/>
      <w:r>
        <w:rPr>
          <w:rFonts w:ascii="Times New Roman" w:hAnsi="Times New Roman"/>
          <w:color w:val="374151"/>
          <w:sz w:val="28"/>
        </w:rPr>
        <w:t>Австрал</w:t>
      </w:r>
      <w:proofErr w:type="gramEnd"/>
      <w:r>
        <w:rPr>
          <w:rFonts w:ascii="Times New Roman" w:hAnsi="Times New Roman"/>
          <w:color w:val="374151"/>
          <w:sz w:val="28"/>
        </w:rPr>
        <w:t>ія). Проведено якісний аналіз лише українських медичних видань та збірникі</w:t>
      </w:r>
      <w:proofErr w:type="gramStart"/>
      <w:r>
        <w:rPr>
          <w:rFonts w:ascii="Times New Roman" w:hAnsi="Times New Roman"/>
          <w:color w:val="374151"/>
          <w:sz w:val="28"/>
        </w:rPr>
        <w:t>в</w:t>
      </w:r>
      <w:proofErr w:type="gramEnd"/>
      <w:r>
        <w:rPr>
          <w:rFonts w:ascii="Times New Roman" w:hAnsi="Times New Roman"/>
          <w:color w:val="374151"/>
          <w:sz w:val="28"/>
        </w:rPr>
        <w:t>.</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Оцінка періодичних медичних видань, що відображають результати НДР, включала ряд показникі</w:t>
      </w:r>
      <w:proofErr w:type="gramStart"/>
      <w:r>
        <w:rPr>
          <w:rFonts w:ascii="Times New Roman" w:hAnsi="Times New Roman"/>
          <w:color w:val="374151"/>
          <w:sz w:val="28"/>
        </w:rPr>
        <w:t>в</w:t>
      </w:r>
      <w:proofErr w:type="gramEnd"/>
      <w:r>
        <w:rPr>
          <w:rFonts w:ascii="Times New Roman" w:hAnsi="Times New Roman"/>
          <w:color w:val="374151"/>
          <w:sz w:val="28"/>
        </w:rPr>
        <w:t>:</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xml:space="preserve">- Доступність </w:t>
      </w:r>
      <w:proofErr w:type="gramStart"/>
      <w:r>
        <w:rPr>
          <w:rFonts w:ascii="Times New Roman" w:hAnsi="Times New Roman"/>
          <w:sz w:val="28"/>
        </w:rPr>
        <w:t>в</w:t>
      </w:r>
      <w:proofErr w:type="gramEnd"/>
      <w:r>
        <w:rPr>
          <w:rFonts w:ascii="Times New Roman" w:hAnsi="Times New Roman"/>
          <w:sz w:val="28"/>
        </w:rPr>
        <w:t xml:space="preserve"> ме</w:t>
      </w:r>
      <w:r>
        <w:rPr>
          <w:rFonts w:ascii="Times New Roman" w:hAnsi="Times New Roman"/>
          <w:sz w:val="28"/>
        </w:rPr>
        <w:t>режі інтернет:</w:t>
      </w:r>
      <w:r>
        <w:rPr>
          <w:rFonts w:ascii="Times New Roman" w:hAnsi="Times New Roman"/>
          <w:color w:val="374151"/>
          <w:sz w:val="28"/>
        </w:rPr>
        <w:t xml:space="preserve"> Загальна доступність видань в інтернеті становить важливий показник, із 225 українських медичних видань 214 (95,11%) були доступні </w:t>
      </w:r>
      <w:proofErr w:type="gramStart"/>
      <w:r>
        <w:rPr>
          <w:rFonts w:ascii="Times New Roman" w:hAnsi="Times New Roman"/>
          <w:color w:val="374151"/>
          <w:sz w:val="28"/>
        </w:rPr>
        <w:t>в</w:t>
      </w:r>
      <w:proofErr w:type="gramEnd"/>
      <w:r>
        <w:rPr>
          <w:rFonts w:ascii="Times New Roman" w:hAnsi="Times New Roman"/>
          <w:color w:val="374151"/>
          <w:sz w:val="28"/>
        </w:rPr>
        <w:t xml:space="preserve"> мережі.</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Англомовна версія або резюме:</w:t>
      </w:r>
      <w:r>
        <w:rPr>
          <w:rFonts w:ascii="Times New Roman" w:hAnsi="Times New Roman"/>
          <w:color w:val="374151"/>
          <w:sz w:val="28"/>
        </w:rPr>
        <w:t xml:space="preserve"> Важливим було визначити, чи є англомовна версія чи резюме </w:t>
      </w:r>
      <w:proofErr w:type="gramStart"/>
      <w:r>
        <w:rPr>
          <w:rFonts w:ascii="Times New Roman" w:hAnsi="Times New Roman"/>
          <w:color w:val="374151"/>
          <w:sz w:val="28"/>
        </w:rPr>
        <w:t>англ</w:t>
      </w:r>
      <w:proofErr w:type="gramEnd"/>
      <w:r>
        <w:rPr>
          <w:rFonts w:ascii="Times New Roman" w:hAnsi="Times New Roman"/>
          <w:color w:val="374151"/>
          <w:sz w:val="28"/>
        </w:rPr>
        <w:t>ійсько</w:t>
      </w:r>
      <w:r>
        <w:rPr>
          <w:rFonts w:ascii="Times New Roman" w:hAnsi="Times New Roman"/>
          <w:color w:val="374151"/>
          <w:sz w:val="28"/>
        </w:rPr>
        <w:t xml:space="preserve">ю мовою. Це робило публікації більш доступними для </w:t>
      </w:r>
      <w:proofErr w:type="gramStart"/>
      <w:r>
        <w:rPr>
          <w:rFonts w:ascii="Times New Roman" w:hAnsi="Times New Roman"/>
          <w:color w:val="374151"/>
          <w:sz w:val="28"/>
        </w:rPr>
        <w:t>м</w:t>
      </w:r>
      <w:proofErr w:type="gramEnd"/>
      <w:r>
        <w:rPr>
          <w:rFonts w:ascii="Times New Roman" w:hAnsi="Times New Roman"/>
          <w:color w:val="374151"/>
          <w:sz w:val="28"/>
        </w:rPr>
        <w:t>іжнародного аудиторіуму.</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Посилання на український журнал «Джерело» або внесення до БД «Україніка Наукова»:</w:t>
      </w:r>
      <w:r>
        <w:rPr>
          <w:rFonts w:ascii="Times New Roman" w:hAnsi="Times New Roman"/>
          <w:color w:val="374151"/>
          <w:sz w:val="28"/>
        </w:rPr>
        <w:t xml:space="preserve"> Це </w:t>
      </w:r>
      <w:proofErr w:type="gramStart"/>
      <w:r>
        <w:rPr>
          <w:rFonts w:ascii="Times New Roman" w:hAnsi="Times New Roman"/>
          <w:color w:val="374151"/>
          <w:sz w:val="28"/>
        </w:rPr>
        <w:t>св</w:t>
      </w:r>
      <w:proofErr w:type="gramEnd"/>
      <w:r>
        <w:rPr>
          <w:rFonts w:ascii="Times New Roman" w:hAnsi="Times New Roman"/>
          <w:color w:val="374151"/>
          <w:sz w:val="28"/>
        </w:rPr>
        <w:t>ідчить про внутрішню національну взаємодію та підтримку.</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Включення до фахового видання (</w:t>
      </w:r>
      <w:r>
        <w:rPr>
          <w:rFonts w:ascii="Times New Roman" w:hAnsi="Times New Roman"/>
          <w:sz w:val="28"/>
        </w:rPr>
        <w:t>за переліком ЦАП України):</w:t>
      </w:r>
      <w:r>
        <w:rPr>
          <w:rFonts w:ascii="Times New Roman" w:hAnsi="Times New Roman"/>
          <w:color w:val="374151"/>
          <w:sz w:val="28"/>
        </w:rPr>
        <w:t xml:space="preserve"> Важливий показник для визнання авторитету видання в українському науковому середовищі.</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xml:space="preserve">- Індексація у міжнародних </w:t>
      </w:r>
      <w:proofErr w:type="gramStart"/>
      <w:r>
        <w:rPr>
          <w:rFonts w:ascii="Times New Roman" w:hAnsi="Times New Roman"/>
          <w:sz w:val="28"/>
        </w:rPr>
        <w:t>базах</w:t>
      </w:r>
      <w:proofErr w:type="gramEnd"/>
      <w:r>
        <w:rPr>
          <w:rFonts w:ascii="Times New Roman" w:hAnsi="Times New Roman"/>
          <w:sz w:val="28"/>
        </w:rPr>
        <w:t xml:space="preserve"> та системах:</w:t>
      </w:r>
      <w:r>
        <w:rPr>
          <w:rFonts w:ascii="Times New Roman" w:hAnsi="Times New Roman"/>
          <w:color w:val="374151"/>
          <w:sz w:val="28"/>
        </w:rPr>
        <w:t xml:space="preserve"> Це включає індексацію у таких системах, як Scopus, Web of Science, GoogleScholar, MathSciNet, </w:t>
      </w:r>
      <w:proofErr w:type="gramStart"/>
      <w:r>
        <w:rPr>
          <w:rFonts w:ascii="Times New Roman" w:hAnsi="Times New Roman"/>
          <w:color w:val="374151"/>
          <w:sz w:val="28"/>
        </w:rPr>
        <w:t>Р</w:t>
      </w:r>
      <w:proofErr w:type="gramEnd"/>
      <w:r>
        <w:rPr>
          <w:rFonts w:ascii="Times New Roman" w:hAnsi="Times New Roman"/>
          <w:color w:val="374151"/>
          <w:sz w:val="28"/>
        </w:rPr>
        <w:t>І</w:t>
      </w:r>
      <w:r>
        <w:rPr>
          <w:rFonts w:ascii="Times New Roman" w:hAnsi="Times New Roman"/>
          <w:color w:val="374151"/>
          <w:sz w:val="28"/>
        </w:rPr>
        <w:t>НС та ін.</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Цитування у базі:</w:t>
      </w:r>
      <w:r>
        <w:rPr>
          <w:rFonts w:ascii="Times New Roman" w:hAnsi="Times New Roman"/>
          <w:color w:val="374151"/>
          <w:sz w:val="28"/>
        </w:rPr>
        <w:t xml:space="preserve"> Це важливий показник впливу та визнання результатів </w:t>
      </w:r>
      <w:proofErr w:type="gramStart"/>
      <w:r>
        <w:rPr>
          <w:rFonts w:ascii="Times New Roman" w:hAnsi="Times New Roman"/>
          <w:color w:val="374151"/>
          <w:sz w:val="28"/>
        </w:rPr>
        <w:t>досл</w:t>
      </w:r>
      <w:proofErr w:type="gramEnd"/>
      <w:r>
        <w:rPr>
          <w:rFonts w:ascii="Times New Roman" w:hAnsi="Times New Roman"/>
          <w:color w:val="374151"/>
          <w:sz w:val="28"/>
        </w:rPr>
        <w:t>ідження.</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Зазначено, що з 225 медичних журналів України 214 наукових видань (95,11%) знаходяться у вільному доступі в мережі інтернет, з них 10 (4,67%) є електронними фахо</w:t>
      </w:r>
      <w:r>
        <w:rPr>
          <w:rFonts w:ascii="Times New Roman" w:hAnsi="Times New Roman"/>
          <w:color w:val="374151"/>
          <w:sz w:val="28"/>
        </w:rPr>
        <w:t xml:space="preserve">вими науковими виданнями, серед яких особливо популярним </w:t>
      </w:r>
      <w:r>
        <w:rPr>
          <w:rFonts w:ascii="Times New Roman" w:hAnsi="Times New Roman"/>
          <w:color w:val="374151"/>
          <w:sz w:val="28"/>
        </w:rPr>
        <w:lastRenderedPageBreak/>
        <w:t xml:space="preserve">для публікацій є медичний журнал Харківської медичної академії </w:t>
      </w:r>
      <w:proofErr w:type="gramStart"/>
      <w:r>
        <w:rPr>
          <w:rFonts w:ascii="Times New Roman" w:hAnsi="Times New Roman"/>
          <w:color w:val="374151"/>
          <w:sz w:val="28"/>
        </w:rPr>
        <w:t>п</w:t>
      </w:r>
      <w:proofErr w:type="gramEnd"/>
      <w:r>
        <w:rPr>
          <w:rFonts w:ascii="Times New Roman" w:hAnsi="Times New Roman"/>
          <w:color w:val="374151"/>
          <w:sz w:val="28"/>
        </w:rPr>
        <w:t>іслядипломної освіти.</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Розглядаючи еволюцію представлення періодичних наукових видань у сфері медицини в інтернеті, можна відзначити, що</w:t>
      </w:r>
      <w:r>
        <w:rPr>
          <w:rFonts w:ascii="Times New Roman" w:hAnsi="Times New Roman"/>
          <w:color w:val="374151"/>
          <w:sz w:val="28"/>
        </w:rPr>
        <w:t xml:space="preserve"> </w:t>
      </w:r>
      <w:proofErr w:type="gramStart"/>
      <w:r>
        <w:rPr>
          <w:rFonts w:ascii="Times New Roman" w:hAnsi="Times New Roman"/>
          <w:color w:val="374151"/>
          <w:sz w:val="28"/>
        </w:rPr>
        <w:t>на</w:t>
      </w:r>
      <w:proofErr w:type="gramEnd"/>
      <w:r>
        <w:rPr>
          <w:rFonts w:ascii="Times New Roman" w:hAnsi="Times New Roman"/>
          <w:color w:val="374151"/>
          <w:sz w:val="28"/>
        </w:rPr>
        <w:t xml:space="preserve"> початку розвитку глобальної інформаційної мережі в Україні, тобто у 2000 році, було доступно лише 7 вітчизняних видань: «Український журнал ім. Пульмонологія», «Український хіміотерапевтичний журнал», «Український медичний журнал», «Український нейрохі</w:t>
      </w:r>
      <w:r>
        <w:rPr>
          <w:rFonts w:ascii="Times New Roman" w:hAnsi="Times New Roman"/>
          <w:color w:val="374151"/>
          <w:sz w:val="28"/>
        </w:rPr>
        <w:t xml:space="preserve">рургічний журнал», «Онкологія», «Науковий вісник Тернопільського </w:t>
      </w:r>
      <w:proofErr w:type="gramStart"/>
      <w:r>
        <w:rPr>
          <w:rFonts w:ascii="Times New Roman" w:hAnsi="Times New Roman"/>
          <w:color w:val="374151"/>
          <w:sz w:val="28"/>
        </w:rPr>
        <w:t>державного</w:t>
      </w:r>
      <w:proofErr w:type="gramEnd"/>
      <w:r>
        <w:rPr>
          <w:rFonts w:ascii="Times New Roman" w:hAnsi="Times New Roman"/>
          <w:color w:val="374151"/>
          <w:sz w:val="28"/>
        </w:rPr>
        <w:t xml:space="preserve"> медичного університету імені І. Я. Горбачевського».</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 xml:space="preserve">НБУВ та її фахівці </w:t>
      </w:r>
      <w:proofErr w:type="gramStart"/>
      <w:r>
        <w:rPr>
          <w:rFonts w:ascii="Times New Roman" w:hAnsi="Times New Roman"/>
          <w:color w:val="374151"/>
          <w:sz w:val="28"/>
        </w:rPr>
        <w:t>внесли значний внесок у забезпечення електронного доступу до українських пер</w:t>
      </w:r>
      <w:proofErr w:type="gramEnd"/>
      <w:r>
        <w:rPr>
          <w:rFonts w:ascii="Times New Roman" w:hAnsi="Times New Roman"/>
          <w:color w:val="374151"/>
          <w:sz w:val="28"/>
        </w:rPr>
        <w:t>іодичних видань НАН України імені</w:t>
      </w:r>
      <w:r>
        <w:rPr>
          <w:rFonts w:ascii="Times New Roman" w:hAnsi="Times New Roman"/>
          <w:color w:val="374151"/>
          <w:sz w:val="28"/>
        </w:rPr>
        <w:t xml:space="preserve"> В.І. Вернадського. Портал наукової періодики цієї бібліотеки надає відкритий доступ </w:t>
      </w:r>
      <w:proofErr w:type="gramStart"/>
      <w:r>
        <w:rPr>
          <w:rFonts w:ascii="Times New Roman" w:hAnsi="Times New Roman"/>
          <w:color w:val="374151"/>
          <w:sz w:val="28"/>
        </w:rPr>
        <w:t>до</w:t>
      </w:r>
      <w:proofErr w:type="gramEnd"/>
      <w:r>
        <w:rPr>
          <w:rFonts w:ascii="Times New Roman" w:hAnsi="Times New Roman"/>
          <w:color w:val="374151"/>
          <w:sz w:val="28"/>
        </w:rPr>
        <w:t xml:space="preserve"> журналів та збірників наукових праць, виданих в Україні, зокрема за останні три роки.</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Національна довідкова база даних «Україніка наукова», що функціонує з 1998 року, а</w:t>
      </w:r>
      <w:r>
        <w:rPr>
          <w:rFonts w:ascii="Times New Roman" w:hAnsi="Times New Roman"/>
          <w:color w:val="374151"/>
          <w:sz w:val="28"/>
        </w:rPr>
        <w:t xml:space="preserve">ктивно відображає наукові досягнення у сфері медицини, зокрема педіатрії, шкільної та </w:t>
      </w:r>
      <w:proofErr w:type="gramStart"/>
      <w:r>
        <w:rPr>
          <w:rFonts w:ascii="Times New Roman" w:hAnsi="Times New Roman"/>
          <w:color w:val="374151"/>
          <w:sz w:val="28"/>
        </w:rPr>
        <w:t>п</w:t>
      </w:r>
      <w:proofErr w:type="gramEnd"/>
      <w:r>
        <w:rPr>
          <w:rFonts w:ascii="Times New Roman" w:hAnsi="Times New Roman"/>
          <w:color w:val="374151"/>
          <w:sz w:val="28"/>
        </w:rPr>
        <w:t xml:space="preserve">ідліткової медицини. За даними бази, 205 періодичних наукових видань (91,11%) публікують результати </w:t>
      </w:r>
      <w:proofErr w:type="gramStart"/>
      <w:r>
        <w:rPr>
          <w:rFonts w:ascii="Times New Roman" w:hAnsi="Times New Roman"/>
          <w:color w:val="374151"/>
          <w:sz w:val="28"/>
        </w:rPr>
        <w:t>досл</w:t>
      </w:r>
      <w:proofErr w:type="gramEnd"/>
      <w:r>
        <w:rPr>
          <w:rFonts w:ascii="Times New Roman" w:hAnsi="Times New Roman"/>
          <w:color w:val="374151"/>
          <w:sz w:val="28"/>
        </w:rPr>
        <w:t>іджень у цих галузях та надають англомовні резюме.</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Науково-медичн</w:t>
      </w:r>
      <w:r>
        <w:rPr>
          <w:rFonts w:ascii="Times New Roman" w:hAnsi="Times New Roman"/>
          <w:color w:val="374151"/>
          <w:sz w:val="28"/>
        </w:rPr>
        <w:t xml:space="preserve">ий журнал «Джерело» виокремляється, представляючи 88,44% (199 публікацій) наукових статей, спрямованих на вивчення питань охорони здоров’я дітей та </w:t>
      </w:r>
      <w:proofErr w:type="gramStart"/>
      <w:r>
        <w:rPr>
          <w:rFonts w:ascii="Times New Roman" w:hAnsi="Times New Roman"/>
          <w:color w:val="374151"/>
          <w:sz w:val="28"/>
        </w:rPr>
        <w:t>п</w:t>
      </w:r>
      <w:proofErr w:type="gramEnd"/>
      <w:r>
        <w:rPr>
          <w:rFonts w:ascii="Times New Roman" w:hAnsi="Times New Roman"/>
          <w:color w:val="374151"/>
          <w:sz w:val="28"/>
        </w:rPr>
        <w:t>ідлітків. Фахові журнали, які входять до складу Національної асоціації медичних і соціальних наук, займають</w:t>
      </w:r>
      <w:r>
        <w:rPr>
          <w:rFonts w:ascii="Times New Roman" w:hAnsi="Times New Roman"/>
          <w:color w:val="374151"/>
          <w:sz w:val="28"/>
        </w:rPr>
        <w:t xml:space="preserve"> частку 75,56% (170 публікацій) та розглядають питання фізіології, патології та організації підтримки здоров'я </w:t>
      </w:r>
      <w:proofErr w:type="gramStart"/>
      <w:r>
        <w:rPr>
          <w:rFonts w:ascii="Times New Roman" w:hAnsi="Times New Roman"/>
          <w:color w:val="374151"/>
          <w:sz w:val="28"/>
        </w:rPr>
        <w:t>п</w:t>
      </w:r>
      <w:proofErr w:type="gramEnd"/>
      <w:r>
        <w:rPr>
          <w:rFonts w:ascii="Times New Roman" w:hAnsi="Times New Roman"/>
          <w:color w:val="374151"/>
          <w:sz w:val="28"/>
        </w:rPr>
        <w:t>ідростаючого покоління.</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 xml:space="preserve">Важливо відзначити, що нові </w:t>
      </w:r>
      <w:proofErr w:type="gramStart"/>
      <w:r>
        <w:rPr>
          <w:rFonts w:ascii="Times New Roman" w:hAnsi="Times New Roman"/>
          <w:color w:val="374151"/>
          <w:sz w:val="28"/>
        </w:rPr>
        <w:t>досл</w:t>
      </w:r>
      <w:proofErr w:type="gramEnd"/>
      <w:r>
        <w:rPr>
          <w:rFonts w:ascii="Times New Roman" w:hAnsi="Times New Roman"/>
          <w:color w:val="374151"/>
          <w:sz w:val="28"/>
        </w:rPr>
        <w:t>ідження стосуються не лише фізіологічних та патологічних аспектів росту організму, а й й</w:t>
      </w:r>
      <w:r>
        <w:rPr>
          <w:rFonts w:ascii="Times New Roman" w:hAnsi="Times New Roman"/>
          <w:color w:val="374151"/>
          <w:sz w:val="28"/>
        </w:rPr>
        <w:t xml:space="preserve">ого психологічних </w:t>
      </w:r>
      <w:r>
        <w:rPr>
          <w:rFonts w:ascii="Times New Roman" w:hAnsi="Times New Roman"/>
          <w:color w:val="374151"/>
          <w:sz w:val="28"/>
        </w:rPr>
        <w:lastRenderedPageBreak/>
        <w:t>особливостей, при цьому менше уваги приділяється використанню інформаційних технологій у медицині.</w:t>
      </w:r>
    </w:p>
    <w:p w:rsidR="00B145BD" w:rsidRDefault="00505F8C">
      <w:pPr>
        <w:spacing w:after="0" w:line="360" w:lineRule="auto"/>
        <w:ind w:firstLine="709"/>
        <w:jc w:val="both"/>
      </w:pPr>
      <w:r>
        <w:rPr>
          <w:rFonts w:ascii="Times New Roman" w:hAnsi="Times New Roman"/>
          <w:color w:val="374151"/>
          <w:sz w:val="28"/>
        </w:rPr>
        <w:t>Аналіз структури публікацій показу</w:t>
      </w:r>
      <w:proofErr w:type="gramStart"/>
      <w:r>
        <w:rPr>
          <w:rFonts w:ascii="Times New Roman" w:hAnsi="Times New Roman"/>
          <w:color w:val="374151"/>
          <w:sz w:val="28"/>
        </w:rPr>
        <w:t>є,</w:t>
      </w:r>
      <w:proofErr w:type="gramEnd"/>
      <w:r>
        <w:rPr>
          <w:rFonts w:ascii="Times New Roman" w:hAnsi="Times New Roman"/>
          <w:color w:val="374151"/>
          <w:sz w:val="28"/>
        </w:rPr>
        <w:t xml:space="preserve"> що 73,44% є вузькоспеціалізованими періодичними виданнями, а 26,56% - багатогалузевими. Частка педіатр</w:t>
      </w:r>
      <w:r>
        <w:rPr>
          <w:rFonts w:ascii="Times New Roman" w:hAnsi="Times New Roman"/>
          <w:color w:val="374151"/>
          <w:sz w:val="28"/>
        </w:rPr>
        <w:t>ичних публікацій становить 5,21%, а автори найбільше використовували видання з гі</w:t>
      </w:r>
      <w:proofErr w:type="gramStart"/>
      <w:r>
        <w:rPr>
          <w:rFonts w:ascii="Times New Roman" w:hAnsi="Times New Roman"/>
          <w:color w:val="374151"/>
          <w:sz w:val="28"/>
        </w:rPr>
        <w:t>г</w:t>
      </w:r>
      <w:proofErr w:type="gramEnd"/>
      <w:r>
        <w:rPr>
          <w:rFonts w:ascii="Times New Roman" w:hAnsi="Times New Roman"/>
          <w:color w:val="374151"/>
          <w:sz w:val="28"/>
        </w:rPr>
        <w:t xml:space="preserve">ієни (10,42%), інфекційних хвороб (9,38%), психіатрії та неврології (8,33%) та ендокринології (7,29%). Отримані результати </w:t>
      </w:r>
      <w:proofErr w:type="gramStart"/>
      <w:r>
        <w:rPr>
          <w:rFonts w:ascii="Times New Roman" w:hAnsi="Times New Roman"/>
          <w:color w:val="374151"/>
          <w:sz w:val="28"/>
        </w:rPr>
        <w:t>св</w:t>
      </w:r>
      <w:proofErr w:type="gramEnd"/>
      <w:r>
        <w:rPr>
          <w:rFonts w:ascii="Times New Roman" w:hAnsi="Times New Roman"/>
          <w:color w:val="374151"/>
          <w:sz w:val="28"/>
        </w:rPr>
        <w:t>ідчать про структуру проведених досліджень у сфер</w:t>
      </w:r>
      <w:r>
        <w:rPr>
          <w:rFonts w:ascii="Times New Roman" w:hAnsi="Times New Roman"/>
          <w:color w:val="374151"/>
          <w:sz w:val="28"/>
        </w:rPr>
        <w:t>і охорони здоров’я дітей та підлітків у період 2011-2022 років.</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 xml:space="preserve">Сучасний </w:t>
      </w:r>
      <w:proofErr w:type="gramStart"/>
      <w:r>
        <w:rPr>
          <w:rFonts w:ascii="Times New Roman" w:hAnsi="Times New Roman"/>
          <w:color w:val="374151"/>
          <w:sz w:val="28"/>
        </w:rPr>
        <w:t>св</w:t>
      </w:r>
      <w:proofErr w:type="gramEnd"/>
      <w:r>
        <w:rPr>
          <w:rFonts w:ascii="Times New Roman" w:hAnsi="Times New Roman"/>
          <w:color w:val="374151"/>
          <w:sz w:val="28"/>
        </w:rPr>
        <w:t>іт не має єдиної автоматизованої системи для оцінки наукових журналів, але існує декілька автоматизованих баз даних, які здійснюють оцінку наукових публікацій на основі критеріїв ци</w:t>
      </w:r>
      <w:r>
        <w:rPr>
          <w:rFonts w:ascii="Times New Roman" w:hAnsi="Times New Roman"/>
          <w:color w:val="374151"/>
          <w:sz w:val="28"/>
        </w:rPr>
        <w:t xml:space="preserve">тування, переважно в англомовних журналах. До таких баз належать Web of Science і Scopus, які спрямовані на оцінку </w:t>
      </w:r>
      <w:proofErr w:type="gramStart"/>
      <w:r>
        <w:rPr>
          <w:rFonts w:ascii="Times New Roman" w:hAnsi="Times New Roman"/>
          <w:color w:val="374151"/>
          <w:sz w:val="28"/>
        </w:rPr>
        <w:t>в</w:t>
      </w:r>
      <w:proofErr w:type="gramEnd"/>
      <w:r>
        <w:rPr>
          <w:rFonts w:ascii="Times New Roman" w:hAnsi="Times New Roman"/>
          <w:color w:val="374151"/>
          <w:sz w:val="28"/>
        </w:rPr>
        <w:t xml:space="preserve"> основному англомовних видань.</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 xml:space="preserve">Аналіз показав, що в </w:t>
      </w:r>
      <w:proofErr w:type="gramStart"/>
      <w:r>
        <w:rPr>
          <w:rFonts w:ascii="Times New Roman" w:hAnsi="Times New Roman"/>
          <w:color w:val="374151"/>
          <w:sz w:val="28"/>
        </w:rPr>
        <w:t>м</w:t>
      </w:r>
      <w:proofErr w:type="gramEnd"/>
      <w:r>
        <w:rPr>
          <w:rFonts w:ascii="Times New Roman" w:hAnsi="Times New Roman"/>
          <w:color w:val="374151"/>
          <w:sz w:val="28"/>
        </w:rPr>
        <w:t>іжнародних наукометричних базах даних визначено 77 українських наукових видань у галузі</w:t>
      </w:r>
      <w:r>
        <w:rPr>
          <w:rFonts w:ascii="Times New Roman" w:hAnsi="Times New Roman"/>
          <w:color w:val="374151"/>
          <w:sz w:val="28"/>
        </w:rPr>
        <w:t xml:space="preserve"> медицини. </w:t>
      </w:r>
      <w:proofErr w:type="gramStart"/>
      <w:r>
        <w:rPr>
          <w:rFonts w:ascii="Times New Roman" w:hAnsi="Times New Roman"/>
          <w:color w:val="374151"/>
          <w:sz w:val="28"/>
        </w:rPr>
        <w:t>Ц</w:t>
      </w:r>
      <w:proofErr w:type="gramEnd"/>
      <w:r>
        <w:rPr>
          <w:rFonts w:ascii="Times New Roman" w:hAnsi="Times New Roman"/>
          <w:color w:val="374151"/>
          <w:sz w:val="28"/>
        </w:rPr>
        <w:t>і видання є доступними в Інтернеті, мають анотації англійською мовою, 52 з них мають посилання на національний журнал «Джерело», 50 видань визнані фаховими за переліком Національної вченої ради, а 43 мають цитування в наукометричних базах.</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Вклю</w:t>
      </w:r>
      <w:r>
        <w:rPr>
          <w:rFonts w:ascii="Times New Roman" w:hAnsi="Times New Roman"/>
          <w:color w:val="374151"/>
          <w:sz w:val="28"/>
        </w:rPr>
        <w:t xml:space="preserve">чення до міжнародних наукометричних баз є важливим показником суспільного визнання статусу наукових журналів та збірників. Редактори активно працюють над індексацією своїх видань в </w:t>
      </w:r>
      <w:proofErr w:type="gramStart"/>
      <w:r>
        <w:rPr>
          <w:rFonts w:ascii="Times New Roman" w:hAnsi="Times New Roman"/>
          <w:color w:val="374151"/>
          <w:sz w:val="28"/>
        </w:rPr>
        <w:t>р</w:t>
      </w:r>
      <w:proofErr w:type="gramEnd"/>
      <w:r>
        <w:rPr>
          <w:rFonts w:ascii="Times New Roman" w:hAnsi="Times New Roman"/>
          <w:color w:val="374151"/>
          <w:sz w:val="28"/>
        </w:rPr>
        <w:t>ізні бази даних наукового спрямування, такі як Scopus, Web of Science, DOA</w:t>
      </w:r>
      <w:r>
        <w:rPr>
          <w:rFonts w:ascii="Times New Roman" w:hAnsi="Times New Roman"/>
          <w:color w:val="374151"/>
          <w:sz w:val="28"/>
        </w:rPr>
        <w:t xml:space="preserve">J, e-library.ru, PubMed та інші </w:t>
      </w:r>
      <w:r>
        <w:rPr>
          <w:rFonts w:ascii="Times New Roman" w:hAnsi="Times New Roman"/>
          <w:sz w:val="28"/>
        </w:rPr>
        <w:t xml:space="preserve">[8]. </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xml:space="preserve"> </w:t>
      </w:r>
      <w:r>
        <w:rPr>
          <w:rFonts w:ascii="Times New Roman" w:hAnsi="Times New Roman"/>
          <w:color w:val="374151"/>
          <w:sz w:val="28"/>
        </w:rPr>
        <w:t xml:space="preserve">На основі аналізу бібліометричних </w:t>
      </w:r>
      <w:proofErr w:type="gramStart"/>
      <w:r>
        <w:rPr>
          <w:rFonts w:ascii="Times New Roman" w:hAnsi="Times New Roman"/>
          <w:color w:val="374151"/>
          <w:sz w:val="28"/>
        </w:rPr>
        <w:t>проф</w:t>
      </w:r>
      <w:proofErr w:type="gramEnd"/>
      <w:r>
        <w:rPr>
          <w:rFonts w:ascii="Times New Roman" w:hAnsi="Times New Roman"/>
          <w:color w:val="374151"/>
          <w:sz w:val="28"/>
        </w:rPr>
        <w:t>ілів наукових періодичних видань у галузі охорони здоров'я дітей та підлітків за період 2017-2022 рр., було складено перелік видань з найбільш визначеними характеристиками. Врахов</w:t>
      </w:r>
      <w:r>
        <w:rPr>
          <w:rFonts w:ascii="Times New Roman" w:hAnsi="Times New Roman"/>
          <w:color w:val="374151"/>
          <w:sz w:val="28"/>
        </w:rPr>
        <w:t xml:space="preserve">уючи стипендіальну систему (h5 –  кількість журнальних статей, які цитуються в більш </w:t>
      </w:r>
      <w:r>
        <w:rPr>
          <w:rFonts w:ascii="Times New Roman" w:hAnsi="Times New Roman"/>
          <w:color w:val="374151"/>
          <w:sz w:val="28"/>
        </w:rPr>
        <w:lastRenderedPageBreak/>
        <w:t xml:space="preserve">ніж h публікаціях), а також включення до </w:t>
      </w:r>
      <w:proofErr w:type="gramStart"/>
      <w:r>
        <w:rPr>
          <w:rFonts w:ascii="Times New Roman" w:hAnsi="Times New Roman"/>
          <w:color w:val="374151"/>
          <w:sz w:val="28"/>
        </w:rPr>
        <w:t>м</w:t>
      </w:r>
      <w:proofErr w:type="gramEnd"/>
      <w:r>
        <w:rPr>
          <w:rFonts w:ascii="Times New Roman" w:hAnsi="Times New Roman"/>
          <w:color w:val="374151"/>
          <w:sz w:val="28"/>
        </w:rPr>
        <w:t>іжнародних наукометричних баз та пошукових систем.</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color w:val="374151"/>
          <w:sz w:val="28"/>
        </w:rPr>
        <w:t xml:space="preserve">Протягом зазначеного періоду зауважується значний </w:t>
      </w:r>
      <w:proofErr w:type="gramStart"/>
      <w:r>
        <w:rPr>
          <w:rFonts w:ascii="Times New Roman" w:hAnsi="Times New Roman"/>
          <w:color w:val="374151"/>
          <w:sz w:val="28"/>
        </w:rPr>
        <w:t>р</w:t>
      </w:r>
      <w:proofErr w:type="gramEnd"/>
      <w:r>
        <w:rPr>
          <w:rFonts w:ascii="Times New Roman" w:hAnsi="Times New Roman"/>
          <w:color w:val="374151"/>
          <w:sz w:val="28"/>
        </w:rPr>
        <w:t xml:space="preserve">іст кількості педіатричних </w:t>
      </w:r>
      <w:r>
        <w:rPr>
          <w:rFonts w:ascii="Times New Roman" w:hAnsi="Times New Roman"/>
          <w:color w:val="374151"/>
          <w:sz w:val="28"/>
        </w:rPr>
        <w:t>журналів. Деякі видання, такі як «Про здоров’я дитини: педіатричні та стоматологічні аспекти» і «Дитячий лікар», на сьогодні не мають визнання як фахові. Частка спеціалізованих педіатричних журналів у загальній кількості науково-практичних публікацій склад</w:t>
      </w:r>
      <w:r>
        <w:rPr>
          <w:rFonts w:ascii="Times New Roman" w:hAnsi="Times New Roman"/>
          <w:color w:val="374151"/>
          <w:sz w:val="28"/>
        </w:rPr>
        <w:t>ає 4,2%.</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 xml:space="preserve">Результати інформаційного аналізу </w:t>
      </w:r>
      <w:proofErr w:type="gramStart"/>
      <w:r>
        <w:rPr>
          <w:rFonts w:ascii="Times New Roman" w:hAnsi="Times New Roman"/>
          <w:color w:val="374151"/>
          <w:sz w:val="28"/>
        </w:rPr>
        <w:t>п</w:t>
      </w:r>
      <w:proofErr w:type="gramEnd"/>
      <w:r>
        <w:rPr>
          <w:rFonts w:ascii="Times New Roman" w:hAnsi="Times New Roman"/>
          <w:color w:val="374151"/>
          <w:sz w:val="28"/>
        </w:rPr>
        <w:t>ідтверджують, що лише обмежена кількість педіатричних видань має визнання в міжнародних базах даних, що підкреслює важливість їхньої ролі в контексті наукової спільноти та індексації публікацій.</w:t>
      </w:r>
    </w:p>
    <w:p w:rsidR="00B145BD" w:rsidRDefault="00505F8C">
      <w:pPr>
        <w:spacing w:after="0" w:line="360" w:lineRule="auto"/>
        <w:ind w:firstLine="709"/>
        <w:jc w:val="both"/>
        <w:rPr>
          <w:rFonts w:ascii="Times New Roman" w:hAnsi="Times New Roman"/>
          <w:sz w:val="28"/>
        </w:rPr>
      </w:pPr>
      <w:proofErr w:type="gramStart"/>
      <w:r>
        <w:rPr>
          <w:rStyle w:val="ac"/>
          <w:rFonts w:ascii="Times New Roman" w:hAnsi="Times New Roman"/>
          <w:b w:val="0"/>
          <w:sz w:val="28"/>
          <w:shd w:val="clear" w:color="auto" w:fill="FFFFFF"/>
        </w:rPr>
        <w:t>Журнал «</w:t>
      </w:r>
      <w:r>
        <w:rPr>
          <w:rFonts w:ascii="Times New Roman" w:hAnsi="Times New Roman"/>
          <w:color w:val="374151"/>
          <w:sz w:val="28"/>
        </w:rPr>
        <w:t xml:space="preserve">Здоров’я </w:t>
      </w:r>
      <w:r>
        <w:rPr>
          <w:rFonts w:ascii="Times New Roman" w:hAnsi="Times New Roman"/>
          <w:color w:val="374151"/>
          <w:sz w:val="28"/>
        </w:rPr>
        <w:t>дитини</w:t>
      </w:r>
      <w:r>
        <w:rPr>
          <w:rStyle w:val="ac"/>
          <w:rFonts w:ascii="Times New Roman" w:hAnsi="Times New Roman"/>
          <w:b w:val="0"/>
          <w:sz w:val="28"/>
          <w:shd w:val="clear" w:color="auto" w:fill="FFFFFF"/>
        </w:rPr>
        <w:t>» – фаховий науково-практичний спеціалізований рецензований журнал для педіатрів, сімейних лікарів, інших лікарів, що висвітлює широкий спектр питань сучасної педіатрії.</w:t>
      </w:r>
      <w:r>
        <w:t xml:space="preserve"> </w:t>
      </w:r>
      <w:r>
        <w:rPr>
          <w:rFonts w:ascii="Times New Roman" w:hAnsi="Times New Roman"/>
          <w:sz w:val="28"/>
        </w:rPr>
        <w:t>Включений у наукометричні і спеціалізовані бази даних Scopus, НБУ ім. В.І. Верна</w:t>
      </w:r>
      <w:r>
        <w:rPr>
          <w:rFonts w:ascii="Times New Roman" w:hAnsi="Times New Roman"/>
          <w:sz w:val="28"/>
        </w:rPr>
        <w:t>дського, «Україніка наукова», «Наукова періодика України», JIC index, Ulrichsweb Global Serials</w:t>
      </w:r>
      <w:proofErr w:type="gramEnd"/>
      <w:r>
        <w:rPr>
          <w:rFonts w:ascii="Times New Roman" w:hAnsi="Times New Roman"/>
          <w:sz w:val="28"/>
        </w:rPr>
        <w:t xml:space="preserve"> Directory, CrossRef, WorldCat, Google Scholar, ICMJE, SHERPA/RoMEO, NLM-catalog, NLM-Locator Plus, OpenAIRE, BASE, ROAD, DOAJ, Index Copernicus, EBSCO, OUCI.</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Жу</w:t>
      </w:r>
      <w:r>
        <w:rPr>
          <w:rFonts w:ascii="Times New Roman" w:hAnsi="Times New Roman"/>
          <w:sz w:val="28"/>
        </w:rPr>
        <w:t xml:space="preserve">рнал «Сучасна педіатрія. Україна» </w:t>
      </w:r>
      <w:r>
        <w:rPr>
          <w:rFonts w:ascii="Times New Roman" w:hAnsi="Times New Roman"/>
          <w:color w:val="333333"/>
          <w:sz w:val="28"/>
          <w:shd w:val="clear" w:color="auto" w:fill="FFFFFF"/>
        </w:rPr>
        <w:t xml:space="preserve">публікує у вигляді оригінальних статей дані наукових </w:t>
      </w:r>
      <w:proofErr w:type="gramStart"/>
      <w:r>
        <w:rPr>
          <w:rFonts w:ascii="Times New Roman" w:hAnsi="Times New Roman"/>
          <w:color w:val="333333"/>
          <w:sz w:val="28"/>
          <w:shd w:val="clear" w:color="auto" w:fill="FFFFFF"/>
        </w:rPr>
        <w:t>досл</w:t>
      </w:r>
      <w:proofErr w:type="gramEnd"/>
      <w:r>
        <w:rPr>
          <w:rFonts w:ascii="Times New Roman" w:hAnsi="Times New Roman"/>
          <w:color w:val="333333"/>
          <w:sz w:val="28"/>
          <w:shd w:val="clear" w:color="auto" w:fill="FFFFFF"/>
        </w:rPr>
        <w:t>іджень, результати яких можуть бути застосовані в практичній педіатрії, клінічні спостереження, а також спеціальні тематичні статті щодо проблем педіатрії; матеріали</w:t>
      </w:r>
      <w:r>
        <w:rPr>
          <w:rFonts w:ascii="Times New Roman" w:hAnsi="Times New Roman"/>
          <w:color w:val="333333"/>
          <w:sz w:val="28"/>
          <w:shd w:val="clear" w:color="auto" w:fill="FFFFFF"/>
        </w:rPr>
        <w:t xml:space="preserve"> семінарів, конференцій, симпозіумів, конгресів, коментарі експертів, оглядові статті, що містять інноваційні ідеї та напрямки у клінічній і академічній педіатрії, пов’язані зі </w:t>
      </w:r>
      <w:proofErr w:type="gramStart"/>
      <w:r>
        <w:rPr>
          <w:rFonts w:ascii="Times New Roman" w:hAnsi="Times New Roman"/>
          <w:color w:val="333333"/>
          <w:sz w:val="28"/>
          <w:shd w:val="clear" w:color="auto" w:fill="FFFFFF"/>
        </w:rPr>
        <w:t>вс</w:t>
      </w:r>
      <w:proofErr w:type="gramEnd"/>
      <w:r>
        <w:rPr>
          <w:rFonts w:ascii="Times New Roman" w:hAnsi="Times New Roman"/>
          <w:color w:val="333333"/>
          <w:sz w:val="28"/>
          <w:shd w:val="clear" w:color="auto" w:fill="FFFFFF"/>
        </w:rPr>
        <w:t>іма аспектами здоров’я дітей. Журнал також публікує матеріали суміжних із пед</w:t>
      </w:r>
      <w:r>
        <w:rPr>
          <w:rFonts w:ascii="Times New Roman" w:hAnsi="Times New Roman"/>
          <w:color w:val="333333"/>
          <w:sz w:val="28"/>
          <w:shd w:val="clear" w:color="auto" w:fill="FFFFFF"/>
        </w:rPr>
        <w:t>іатрією галузей, таких як харчування, дитяча хірургія, організація охорони здоров’я, фундаментальні</w:t>
      </w:r>
      <w:r>
        <w:rPr>
          <w:rFonts w:ascii="Times New Roman" w:hAnsi="Times New Roman"/>
          <w:color w:val="333333"/>
          <w:sz w:val="25"/>
          <w:shd w:val="clear" w:color="auto" w:fill="FFFFFF"/>
        </w:rPr>
        <w:t xml:space="preserve"> </w:t>
      </w:r>
      <w:r>
        <w:rPr>
          <w:rFonts w:ascii="Times New Roman" w:hAnsi="Times New Roman"/>
          <w:color w:val="333333"/>
          <w:sz w:val="28"/>
          <w:shd w:val="clear" w:color="auto" w:fill="FFFFFF"/>
        </w:rPr>
        <w:t xml:space="preserve">науки, психологія, психіатрія, освіта, </w:t>
      </w:r>
      <w:proofErr w:type="gramStart"/>
      <w:r>
        <w:rPr>
          <w:rFonts w:ascii="Times New Roman" w:hAnsi="Times New Roman"/>
          <w:color w:val="333333"/>
          <w:sz w:val="28"/>
          <w:shd w:val="clear" w:color="auto" w:fill="FFFFFF"/>
        </w:rPr>
        <w:t>соц</w:t>
      </w:r>
      <w:proofErr w:type="gramEnd"/>
      <w:r>
        <w:rPr>
          <w:rFonts w:ascii="Times New Roman" w:hAnsi="Times New Roman"/>
          <w:color w:val="333333"/>
          <w:sz w:val="28"/>
          <w:shd w:val="clear" w:color="auto" w:fill="FFFFFF"/>
        </w:rPr>
        <w:t>іологія та догляд за хворими. </w:t>
      </w:r>
      <w:r>
        <w:rPr>
          <w:rFonts w:ascii="Times New Roman" w:hAnsi="Times New Roman"/>
          <w:sz w:val="28"/>
        </w:rPr>
        <w:t>Включений до науковометричних, реферативних та пошукових баз даних Scopus, DOAJ, Hin</w:t>
      </w:r>
      <w:r>
        <w:rPr>
          <w:rFonts w:ascii="Times New Roman" w:hAnsi="Times New Roman"/>
          <w:sz w:val="28"/>
        </w:rPr>
        <w:t xml:space="preserve">ari, </w:t>
      </w:r>
      <w:r>
        <w:rPr>
          <w:rFonts w:ascii="Times New Roman" w:hAnsi="Times New Roman"/>
          <w:sz w:val="28"/>
        </w:rPr>
        <w:lastRenderedPageBreak/>
        <w:t>BASE, WordCat, Google Scholar, CrossRef, Ulrich’s Periodicals Directory, Sherpa Romeo, InfoBase Index, «Бібліометрика української науки», «Наукова періодика України» (Національної бібліотеки України імені В.І. Вернадського), «Джерело».</w:t>
      </w:r>
    </w:p>
    <w:p w:rsidR="00B145BD" w:rsidRPr="005F49D8" w:rsidRDefault="00505F8C">
      <w:pPr>
        <w:spacing w:after="0" w:line="360" w:lineRule="auto"/>
        <w:ind w:firstLine="709"/>
        <w:jc w:val="both"/>
        <w:rPr>
          <w:rFonts w:ascii="Times New Roman" w:hAnsi="Times New Roman"/>
          <w:sz w:val="28"/>
          <w:lang w:val="en-US"/>
        </w:rPr>
      </w:pPr>
      <w:r>
        <w:rPr>
          <w:rFonts w:ascii="Times New Roman" w:hAnsi="Times New Roman"/>
          <w:color w:val="212529"/>
          <w:sz w:val="28"/>
        </w:rPr>
        <w:t xml:space="preserve">Видання </w:t>
      </w:r>
      <w:r>
        <w:rPr>
          <w:rFonts w:ascii="Times New Roman" w:hAnsi="Times New Roman"/>
          <w:sz w:val="28"/>
        </w:rPr>
        <w:t xml:space="preserve">«Перинатологія та педіатрія» </w:t>
      </w:r>
      <w:r>
        <w:rPr>
          <w:rFonts w:ascii="Times New Roman" w:hAnsi="Times New Roman"/>
          <w:color w:val="212529"/>
          <w:sz w:val="28"/>
        </w:rPr>
        <w:t xml:space="preserve"> публікує результати сучасних </w:t>
      </w:r>
      <w:proofErr w:type="gramStart"/>
      <w:r>
        <w:rPr>
          <w:rFonts w:ascii="Times New Roman" w:hAnsi="Times New Roman"/>
          <w:color w:val="212529"/>
          <w:sz w:val="28"/>
        </w:rPr>
        <w:t>досл</w:t>
      </w:r>
      <w:proofErr w:type="gramEnd"/>
      <w:r>
        <w:rPr>
          <w:rFonts w:ascii="Times New Roman" w:hAnsi="Times New Roman"/>
          <w:color w:val="212529"/>
          <w:sz w:val="28"/>
        </w:rPr>
        <w:t>іджень і наукових досягнень у галузі акушерства, перинатології, неонатології та педіатрії у вигляді оригінальних наукових статей, клінічних спостережень, тематичних оглядів, коротких відомостей</w:t>
      </w:r>
      <w:r>
        <w:rPr>
          <w:rFonts w:ascii="Times New Roman" w:hAnsi="Times New Roman"/>
          <w:color w:val="212529"/>
          <w:sz w:val="28"/>
        </w:rPr>
        <w:t xml:space="preserve">, матеріалів науково-практичних конференцій і конгресів. Видання є унікальним, у своєму роді, та єдиним журналом, який на одних сторінках поєднує в собі </w:t>
      </w:r>
      <w:proofErr w:type="gramStart"/>
      <w:r>
        <w:rPr>
          <w:rFonts w:ascii="Times New Roman" w:hAnsi="Times New Roman"/>
          <w:color w:val="212529"/>
          <w:sz w:val="28"/>
        </w:rPr>
        <w:t>вс</w:t>
      </w:r>
      <w:proofErr w:type="gramEnd"/>
      <w:r>
        <w:rPr>
          <w:rFonts w:ascii="Times New Roman" w:hAnsi="Times New Roman"/>
          <w:color w:val="212529"/>
          <w:sz w:val="28"/>
        </w:rPr>
        <w:t>і етапи розвитку дитини: плід-немовля-дитина-підліток. </w:t>
      </w:r>
      <w:r>
        <w:rPr>
          <w:rFonts w:ascii="Times New Roman" w:hAnsi="Times New Roman"/>
          <w:sz w:val="28"/>
        </w:rPr>
        <w:t>Включений</w:t>
      </w:r>
      <w:r w:rsidRPr="005F49D8">
        <w:rPr>
          <w:rFonts w:ascii="Times New Roman" w:hAnsi="Times New Roman"/>
          <w:sz w:val="28"/>
          <w:lang w:val="en-US"/>
        </w:rPr>
        <w:t xml:space="preserve"> </w:t>
      </w:r>
      <w:r>
        <w:rPr>
          <w:rFonts w:ascii="Times New Roman" w:hAnsi="Times New Roman"/>
          <w:sz w:val="28"/>
        </w:rPr>
        <w:t>до</w:t>
      </w:r>
      <w:r w:rsidRPr="005F49D8">
        <w:rPr>
          <w:rFonts w:ascii="Times New Roman" w:hAnsi="Times New Roman"/>
          <w:sz w:val="28"/>
          <w:lang w:val="en-US"/>
        </w:rPr>
        <w:t xml:space="preserve"> </w:t>
      </w:r>
      <w:r>
        <w:rPr>
          <w:rFonts w:ascii="Times New Roman" w:hAnsi="Times New Roman"/>
          <w:sz w:val="28"/>
        </w:rPr>
        <w:t>науковометричних</w:t>
      </w:r>
      <w:r w:rsidRPr="005F49D8">
        <w:rPr>
          <w:rFonts w:ascii="Times New Roman" w:hAnsi="Times New Roman"/>
          <w:sz w:val="28"/>
          <w:lang w:val="en-US"/>
        </w:rPr>
        <w:t xml:space="preserve">, </w:t>
      </w:r>
      <w:r>
        <w:rPr>
          <w:rFonts w:ascii="Times New Roman" w:hAnsi="Times New Roman"/>
          <w:sz w:val="28"/>
        </w:rPr>
        <w:t>реферативних</w:t>
      </w:r>
      <w:r w:rsidRPr="005F49D8">
        <w:rPr>
          <w:rFonts w:ascii="Times New Roman" w:hAnsi="Times New Roman"/>
          <w:sz w:val="28"/>
          <w:lang w:val="en-US"/>
        </w:rPr>
        <w:t xml:space="preserve"> </w:t>
      </w:r>
      <w:r>
        <w:rPr>
          <w:rFonts w:ascii="Times New Roman" w:hAnsi="Times New Roman"/>
          <w:sz w:val="28"/>
        </w:rPr>
        <w:t>та</w:t>
      </w:r>
      <w:r w:rsidRPr="005F49D8">
        <w:rPr>
          <w:rFonts w:ascii="Times New Roman" w:hAnsi="Times New Roman"/>
          <w:sz w:val="28"/>
          <w:lang w:val="en-US"/>
        </w:rPr>
        <w:t xml:space="preserve"> </w:t>
      </w:r>
      <w:r>
        <w:rPr>
          <w:rFonts w:ascii="Times New Roman" w:hAnsi="Times New Roman"/>
          <w:sz w:val="28"/>
        </w:rPr>
        <w:t>пошукових</w:t>
      </w:r>
      <w:r w:rsidRPr="005F49D8">
        <w:rPr>
          <w:rFonts w:ascii="Times New Roman" w:hAnsi="Times New Roman"/>
          <w:sz w:val="28"/>
          <w:lang w:val="en-US"/>
        </w:rPr>
        <w:t xml:space="preserve"> </w:t>
      </w:r>
      <w:r>
        <w:rPr>
          <w:rFonts w:ascii="Times New Roman" w:hAnsi="Times New Roman"/>
          <w:sz w:val="28"/>
        </w:rPr>
        <w:t>баз</w:t>
      </w:r>
      <w:r w:rsidRPr="005F49D8">
        <w:rPr>
          <w:rFonts w:ascii="Times New Roman" w:hAnsi="Times New Roman"/>
          <w:sz w:val="28"/>
          <w:lang w:val="en-US"/>
        </w:rPr>
        <w:t xml:space="preserve"> </w:t>
      </w:r>
      <w:r>
        <w:rPr>
          <w:rFonts w:ascii="Times New Roman" w:hAnsi="Times New Roman"/>
          <w:sz w:val="28"/>
        </w:rPr>
        <w:t>даних</w:t>
      </w:r>
      <w:r w:rsidRPr="005F49D8">
        <w:rPr>
          <w:rFonts w:ascii="Times New Roman" w:hAnsi="Times New Roman"/>
          <w:sz w:val="28"/>
          <w:lang w:val="en-US"/>
        </w:rPr>
        <w:t xml:space="preserve"> Google Scholar, Index Copernicus, Ulrichsweb Global Serials Directory, InfoBase Index,</w:t>
      </w:r>
      <w:r w:rsidRPr="005F49D8">
        <w:rPr>
          <w:rFonts w:ascii="Times New Roman" w:hAnsi="Times New Roman"/>
          <w:color w:val="212529"/>
          <w:sz w:val="28"/>
          <w:lang w:val="en-US"/>
        </w:rPr>
        <w:t xml:space="preserve"> Academic Research Index (ResearchBib), Scientific Indexing Services, Bielefeld Academic Search Engine, Hinari Open Academic Journal Index, Internati</w:t>
      </w:r>
      <w:r w:rsidRPr="005F49D8">
        <w:rPr>
          <w:rFonts w:ascii="Times New Roman" w:hAnsi="Times New Roman"/>
          <w:color w:val="212529"/>
          <w:sz w:val="28"/>
          <w:lang w:val="en-US"/>
        </w:rPr>
        <w:t>onal Innovative Journal Impact Factor,</w:t>
      </w:r>
      <w:r w:rsidRPr="005F49D8">
        <w:rPr>
          <w:rFonts w:ascii="Times New Roman" w:hAnsi="Times New Roman"/>
          <w:sz w:val="28"/>
          <w:lang w:val="en-US"/>
        </w:rPr>
        <w:t xml:space="preserve"> Scopus.</w:t>
      </w:r>
    </w:p>
    <w:p w:rsidR="00B145BD" w:rsidRDefault="00505F8C">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Кваліметричну модель наукових журналів розглядаємо у двох напрямках: </w:t>
      </w:r>
      <w:r>
        <w:rPr>
          <w:rFonts w:ascii="Times New Roman" w:hAnsi="Times New Roman"/>
          <w:sz w:val="28"/>
        </w:rPr>
        <w:t>технічна модель та інформаційна модель.</w:t>
      </w:r>
    </w:p>
    <w:p w:rsidR="00B145BD" w:rsidRDefault="00505F8C">
      <w:pPr>
        <w:spacing w:after="0" w:line="360" w:lineRule="auto"/>
        <w:ind w:firstLine="709"/>
        <w:jc w:val="both"/>
        <w:rPr>
          <w:rFonts w:ascii="Times New Roman" w:hAnsi="Times New Roman"/>
          <w:sz w:val="28"/>
        </w:rPr>
      </w:pPr>
      <w:r>
        <w:rPr>
          <w:rFonts w:ascii="Times New Roman" w:hAnsi="Times New Roman"/>
          <w:color w:val="000000"/>
          <w:sz w:val="28"/>
          <w:shd w:val="clear" w:color="auto" w:fill="FFFFFF"/>
        </w:rPr>
        <w:t xml:space="preserve">Кваліметричні норми об’єктів </w:t>
      </w:r>
      <w:proofErr w:type="gramStart"/>
      <w:r>
        <w:rPr>
          <w:rFonts w:ascii="Times New Roman" w:hAnsi="Times New Roman"/>
          <w:color w:val="000000"/>
          <w:sz w:val="28"/>
          <w:shd w:val="clear" w:color="auto" w:fill="FFFFFF"/>
        </w:rPr>
        <w:t>досл</w:t>
      </w:r>
      <w:proofErr w:type="gramEnd"/>
      <w:r>
        <w:rPr>
          <w:rFonts w:ascii="Times New Roman" w:hAnsi="Times New Roman"/>
          <w:color w:val="000000"/>
          <w:sz w:val="28"/>
          <w:shd w:val="clear" w:color="auto" w:fill="FFFFFF"/>
        </w:rPr>
        <w:t xml:space="preserve">ідження </w:t>
      </w:r>
      <w:r>
        <w:rPr>
          <w:rFonts w:ascii="Times New Roman" w:hAnsi="Times New Roman"/>
          <w:sz w:val="28"/>
        </w:rPr>
        <w:t>як складників певної технічної моделі</w:t>
      </w:r>
      <w:r>
        <w:rPr>
          <w:rFonts w:ascii="Times New Roman" w:hAnsi="Times New Roman"/>
          <w:color w:val="000000"/>
          <w:sz w:val="28"/>
          <w:shd w:val="clear" w:color="auto" w:fill="FFFFFF"/>
        </w:rPr>
        <w:t xml:space="preserve"> відповідають вимогам </w:t>
      </w:r>
      <w:r>
        <w:rPr>
          <w:rFonts w:ascii="Times New Roman" w:hAnsi="Times New Roman"/>
          <w:color w:val="000000"/>
          <w:sz w:val="28"/>
          <w:shd w:val="clear" w:color="auto" w:fill="FFFFFF"/>
        </w:rPr>
        <w:t xml:space="preserve">сучасних нормативних документів видавничо-поліграфічної галузі. Формат видання встановлюється видавцем залежно від виду та обсягу видання. </w:t>
      </w:r>
      <w:r>
        <w:rPr>
          <w:rFonts w:ascii="Times New Roman" w:hAnsi="Times New Roman"/>
          <w:sz w:val="28"/>
        </w:rPr>
        <w:t xml:space="preserve">Формати аналізованих видань </w:t>
      </w:r>
      <w:proofErr w:type="gramStart"/>
      <w:r>
        <w:rPr>
          <w:rFonts w:ascii="Times New Roman" w:hAnsi="Times New Roman"/>
          <w:color w:val="000000"/>
          <w:sz w:val="28"/>
          <w:shd w:val="clear" w:color="auto" w:fill="FFFFFF"/>
        </w:rPr>
        <w:t>доц</w:t>
      </w:r>
      <w:proofErr w:type="gramEnd"/>
      <w:r>
        <w:rPr>
          <w:rFonts w:ascii="Times New Roman" w:hAnsi="Times New Roman"/>
          <w:color w:val="000000"/>
          <w:sz w:val="28"/>
          <w:shd w:val="clear" w:color="auto" w:fill="FFFFFF"/>
        </w:rPr>
        <w:t>ільні для використання  при створенні наукових періодичних видань:</w:t>
      </w:r>
      <w:r>
        <w:rPr>
          <w:rFonts w:ascii="Times New Roman" w:hAnsi="Times New Roman"/>
          <w:sz w:val="28"/>
        </w:rPr>
        <w:t xml:space="preserve"> «Здоров’я дитини»  </w:t>
      </w:r>
      <w:r>
        <w:rPr>
          <w:rFonts w:ascii="Times New Roman" w:hAnsi="Times New Roman"/>
          <w:sz w:val="28"/>
        </w:rPr>
        <w:t>–  формат 60х84/8; «Перинатологія та педіатрія» – формат 60х90/8; «Проблеми клінічної педіатрії» – формат 64х90/8; «Сучасна педіатрія» – формат 60х90/8; «Український журнал дитячої ендокринології» – формат 60 × 84/8.</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Матеріали, що використовують для  вигот</w:t>
      </w:r>
      <w:r>
        <w:rPr>
          <w:rFonts w:ascii="Times New Roman" w:hAnsi="Times New Roman"/>
          <w:sz w:val="28"/>
        </w:rPr>
        <w:t xml:space="preserve">овлення наукових періодичних видань повинні відповідати вимогам нормативних документів. Показники якості імпортних поліграфічних </w:t>
      </w:r>
      <w:proofErr w:type="gramStart"/>
      <w:r>
        <w:rPr>
          <w:rFonts w:ascii="Times New Roman" w:hAnsi="Times New Roman"/>
          <w:sz w:val="28"/>
        </w:rPr>
        <w:t>матер</w:t>
      </w:r>
      <w:proofErr w:type="gramEnd"/>
      <w:r>
        <w:rPr>
          <w:rFonts w:ascii="Times New Roman" w:hAnsi="Times New Roman"/>
          <w:sz w:val="28"/>
        </w:rPr>
        <w:t xml:space="preserve">іалів мають бути не нижчими від вимог, встановлених у вітчизняних нормативних документах. </w:t>
      </w:r>
      <w:proofErr w:type="gramStart"/>
      <w:r>
        <w:rPr>
          <w:rFonts w:ascii="Times New Roman" w:hAnsi="Times New Roman"/>
          <w:color w:val="000000"/>
          <w:sz w:val="28"/>
          <w:shd w:val="clear" w:color="auto" w:fill="FFFFFF"/>
        </w:rPr>
        <w:t>Вс</w:t>
      </w:r>
      <w:proofErr w:type="gramEnd"/>
      <w:r>
        <w:rPr>
          <w:rFonts w:ascii="Times New Roman" w:hAnsi="Times New Roman"/>
          <w:color w:val="000000"/>
          <w:sz w:val="28"/>
          <w:shd w:val="clear" w:color="auto" w:fill="FFFFFF"/>
        </w:rPr>
        <w:t xml:space="preserve">і досліджувані журнали </w:t>
      </w:r>
      <w:r>
        <w:rPr>
          <w:rFonts w:ascii="Times New Roman" w:hAnsi="Times New Roman"/>
          <w:color w:val="000000"/>
          <w:sz w:val="28"/>
          <w:shd w:val="clear" w:color="auto" w:fill="FFFFFF"/>
        </w:rPr>
        <w:lastRenderedPageBreak/>
        <w:t>друкуют</w:t>
      </w:r>
      <w:r>
        <w:rPr>
          <w:rFonts w:ascii="Times New Roman" w:hAnsi="Times New Roman"/>
          <w:color w:val="000000"/>
          <w:sz w:val="28"/>
          <w:shd w:val="clear" w:color="auto" w:fill="FFFFFF"/>
        </w:rPr>
        <w:t xml:space="preserve">ься способом офсетного друку. І лише </w:t>
      </w:r>
      <w:r>
        <w:rPr>
          <w:rFonts w:ascii="Times New Roman" w:hAnsi="Times New Roman"/>
          <w:sz w:val="28"/>
        </w:rPr>
        <w:t xml:space="preserve"> «Український журнал дитячої ендокринології» надруковано на безкислотному папері, що відрізняє це видання вищим рівнем таких показників як довговічність (фізичне зношення такого паперу відбувається пізніше); ремонтоприд</w:t>
      </w:r>
      <w:r>
        <w:rPr>
          <w:rFonts w:ascii="Times New Roman" w:hAnsi="Times New Roman"/>
          <w:sz w:val="28"/>
        </w:rPr>
        <w:t xml:space="preserve">атність; конструкційна, проєктна, технологічна, стандартна, експлуатаційна надійність (оскільки наукова періодика розрахована на тривалий термін використання і зберігання </w:t>
      </w:r>
      <w:proofErr w:type="gramStart"/>
      <w:r>
        <w:rPr>
          <w:rFonts w:ascii="Times New Roman" w:hAnsi="Times New Roman"/>
          <w:sz w:val="28"/>
        </w:rPr>
        <w:t>у</w:t>
      </w:r>
      <w:proofErr w:type="gramEnd"/>
      <w:r>
        <w:rPr>
          <w:rFonts w:ascii="Times New Roman" w:hAnsi="Times New Roman"/>
          <w:sz w:val="28"/>
        </w:rPr>
        <w:t xml:space="preserve"> бібліотечних фондах).</w:t>
      </w:r>
    </w:p>
    <w:p w:rsidR="00B145BD" w:rsidRDefault="00505F8C">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Для друкування тиражу видання використовується папі</w:t>
      </w:r>
      <w:proofErr w:type="gramStart"/>
      <w:r>
        <w:rPr>
          <w:rFonts w:ascii="Times New Roman" w:hAnsi="Times New Roman"/>
          <w:color w:val="000000"/>
          <w:sz w:val="28"/>
          <w:shd w:val="clear" w:color="auto" w:fill="FFFFFF"/>
        </w:rPr>
        <w:t>р</w:t>
      </w:r>
      <w:proofErr w:type="gramEnd"/>
      <w:r>
        <w:rPr>
          <w:rFonts w:ascii="Times New Roman" w:hAnsi="Times New Roman"/>
          <w:color w:val="000000"/>
          <w:sz w:val="28"/>
          <w:shd w:val="clear" w:color="auto" w:fill="FFFFFF"/>
        </w:rPr>
        <w:t xml:space="preserve"> однієї м</w:t>
      </w:r>
      <w:r>
        <w:rPr>
          <w:rFonts w:ascii="Times New Roman" w:hAnsi="Times New Roman"/>
          <w:color w:val="000000"/>
          <w:sz w:val="28"/>
          <w:shd w:val="clear" w:color="auto" w:fill="FFFFFF"/>
        </w:rPr>
        <w:t>арки (гатунку) з одної партії, одного кольору.</w:t>
      </w:r>
      <w:r>
        <w:rPr>
          <w:rStyle w:val="apple-converted-space"/>
          <w:rFonts w:ascii="Times New Roman" w:hAnsi="Times New Roman"/>
          <w:color w:val="000000"/>
          <w:shd w:val="clear" w:color="auto" w:fill="FFFFFF"/>
        </w:rPr>
        <w:t> </w:t>
      </w:r>
      <w:proofErr w:type="gramStart"/>
      <w:r>
        <w:rPr>
          <w:rFonts w:ascii="Times New Roman" w:hAnsi="Times New Roman"/>
          <w:color w:val="000000"/>
          <w:sz w:val="28"/>
          <w:shd w:val="clear" w:color="auto" w:fill="FFFFFF"/>
        </w:rPr>
        <w:t>Додаткові елементи видання (наприклад, вкладки, де розміщені рекламні повідомлення про лікарські засоби:</w:t>
      </w:r>
      <w:proofErr w:type="gramEnd"/>
      <w:r>
        <w:rPr>
          <w:rFonts w:ascii="Times New Roman" w:hAnsi="Times New Roman"/>
          <w:sz w:val="28"/>
        </w:rPr>
        <w:t xml:space="preserve"> «Сучасна педіатрія. Україна» </w:t>
      </w:r>
      <w:r>
        <w:t xml:space="preserve"> </w:t>
      </w:r>
      <w:r>
        <w:rPr>
          <w:rFonts w:ascii="Times New Roman" w:hAnsi="Times New Roman"/>
          <w:color w:val="000000"/>
          <w:sz w:val="28"/>
          <w:shd w:val="clear" w:color="auto" w:fill="FFFFFF"/>
        </w:rPr>
        <w:t>https://med-expert.com.ua/journals/ua/publishing-activity-uk/sovremennaya-</w:t>
      </w:r>
      <w:r>
        <w:rPr>
          <w:rFonts w:ascii="Times New Roman" w:hAnsi="Times New Roman"/>
          <w:color w:val="000000"/>
          <w:sz w:val="28"/>
          <w:shd w:val="clear" w:color="auto" w:fill="FFFFFF"/>
        </w:rPr>
        <w:t>pediatriya-ukraine-ua/</w:t>
      </w:r>
      <w:proofErr w:type="gramStart"/>
      <w:r>
        <w:rPr>
          <w:rFonts w:ascii="Times New Roman" w:hAnsi="Times New Roman"/>
          <w:color w:val="000000"/>
          <w:sz w:val="28"/>
          <w:shd w:val="clear" w:color="auto" w:fill="FFFFFF"/>
        </w:rPr>
        <w:t xml:space="preserve"> )</w:t>
      </w:r>
      <w:proofErr w:type="gramEnd"/>
      <w:r>
        <w:rPr>
          <w:rFonts w:ascii="Times New Roman" w:hAnsi="Times New Roman"/>
          <w:color w:val="000000"/>
          <w:sz w:val="28"/>
          <w:shd w:val="clear" w:color="auto" w:fill="FFFFFF"/>
        </w:rPr>
        <w:t xml:space="preserve"> можуть друкуватися на папері іншої марки (гатунку).</w:t>
      </w:r>
    </w:p>
    <w:p w:rsidR="00B145BD" w:rsidRDefault="00505F8C">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Норми </w:t>
      </w:r>
      <w:proofErr w:type="gramStart"/>
      <w:r>
        <w:rPr>
          <w:rFonts w:ascii="Times New Roman" w:hAnsi="Times New Roman"/>
          <w:color w:val="000000"/>
          <w:sz w:val="28"/>
          <w:shd w:val="clear" w:color="auto" w:fill="FFFFFF"/>
        </w:rPr>
        <w:t>шрифтового</w:t>
      </w:r>
      <w:proofErr w:type="gramEnd"/>
      <w:r>
        <w:rPr>
          <w:rFonts w:ascii="Times New Roman" w:hAnsi="Times New Roman"/>
          <w:color w:val="000000"/>
          <w:sz w:val="28"/>
          <w:shd w:val="clear" w:color="auto" w:fill="FFFFFF"/>
        </w:rPr>
        <w:t>, ілюстраційного оформлення аналізованих видань зазначені у вимогах до кожного журналу.</w:t>
      </w:r>
    </w:p>
    <w:p w:rsidR="00B145BD" w:rsidRDefault="00505F8C">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Кваліметричні норми аналізованих журналів </w:t>
      </w:r>
      <w:r>
        <w:rPr>
          <w:rFonts w:ascii="Times New Roman" w:hAnsi="Times New Roman"/>
          <w:sz w:val="28"/>
        </w:rPr>
        <w:t xml:space="preserve">як складників певної </w:t>
      </w:r>
      <w:r>
        <w:rPr>
          <w:rFonts w:ascii="Times New Roman" w:hAnsi="Times New Roman"/>
          <w:sz w:val="28"/>
        </w:rPr>
        <w:t>інформаційної моделі</w:t>
      </w:r>
      <w:r>
        <w:rPr>
          <w:rFonts w:ascii="Times New Roman" w:hAnsi="Times New Roman"/>
          <w:color w:val="000000"/>
          <w:sz w:val="28"/>
          <w:shd w:val="clear" w:color="auto" w:fill="FFFFFF"/>
        </w:rPr>
        <w:t xml:space="preserve"> відповідають вимогам сучасних видавничо-поліграфічних стандарті</w:t>
      </w:r>
      <w:proofErr w:type="gramStart"/>
      <w:r>
        <w:rPr>
          <w:rFonts w:ascii="Times New Roman" w:hAnsi="Times New Roman"/>
          <w:color w:val="000000"/>
          <w:sz w:val="28"/>
          <w:shd w:val="clear" w:color="auto" w:fill="FFFFFF"/>
        </w:rPr>
        <w:t>в</w:t>
      </w:r>
      <w:proofErr w:type="gramEnd"/>
      <w:r>
        <w:rPr>
          <w:rFonts w:ascii="Times New Roman" w:hAnsi="Times New Roman"/>
          <w:color w:val="000000"/>
          <w:sz w:val="28"/>
          <w:shd w:val="clear" w:color="auto" w:fill="FFFFFF"/>
        </w:rPr>
        <w:t>.</w:t>
      </w:r>
    </w:p>
    <w:p w:rsidR="00B145BD" w:rsidRDefault="00505F8C">
      <w:pPr>
        <w:spacing w:after="0" w:line="360" w:lineRule="auto"/>
        <w:ind w:firstLine="709"/>
        <w:jc w:val="both"/>
        <w:rPr>
          <w:rFonts w:ascii="Times New Roman" w:hAnsi="Times New Roman"/>
          <w:sz w:val="28"/>
        </w:rPr>
      </w:pPr>
      <w:r>
        <w:rPr>
          <w:rFonts w:ascii="Times New Roman" w:hAnsi="Times New Roman"/>
          <w:color w:val="000000"/>
          <w:sz w:val="28"/>
        </w:rPr>
        <w:t xml:space="preserve">Наукове періодичне видання повинно мати високий </w:t>
      </w:r>
      <w:proofErr w:type="gramStart"/>
      <w:r>
        <w:rPr>
          <w:rFonts w:ascii="Times New Roman" w:hAnsi="Times New Roman"/>
          <w:color w:val="000000"/>
          <w:sz w:val="28"/>
        </w:rPr>
        <w:t>р</w:t>
      </w:r>
      <w:proofErr w:type="gramEnd"/>
      <w:r>
        <w:rPr>
          <w:rFonts w:ascii="Times New Roman" w:hAnsi="Times New Roman"/>
          <w:color w:val="000000"/>
          <w:sz w:val="28"/>
        </w:rPr>
        <w:t>івень змістового наповнення, містити необхідний довідковий апарат (зміст, колонтитули, покажчики, анотації тощо). Довідк</w:t>
      </w:r>
      <w:r>
        <w:rPr>
          <w:rFonts w:ascii="Times New Roman" w:hAnsi="Times New Roman"/>
          <w:color w:val="000000"/>
          <w:sz w:val="28"/>
        </w:rPr>
        <w:t xml:space="preserve">овий апарат </w:t>
      </w:r>
      <w:proofErr w:type="gramStart"/>
      <w:r>
        <w:rPr>
          <w:rFonts w:ascii="Times New Roman" w:hAnsi="Times New Roman"/>
          <w:color w:val="000000"/>
          <w:sz w:val="28"/>
        </w:rPr>
        <w:t>досл</w:t>
      </w:r>
      <w:proofErr w:type="gramEnd"/>
      <w:r>
        <w:rPr>
          <w:rFonts w:ascii="Times New Roman" w:hAnsi="Times New Roman"/>
          <w:color w:val="000000"/>
          <w:sz w:val="28"/>
        </w:rPr>
        <w:t>іджуваних журналів представлений чітко структурованим змістом на початку видання. Відповідно до вимог до наукової періодики змі</w:t>
      </w:r>
      <w:proofErr w:type="gramStart"/>
      <w:r>
        <w:rPr>
          <w:rFonts w:ascii="Times New Roman" w:hAnsi="Times New Roman"/>
          <w:color w:val="000000"/>
          <w:sz w:val="28"/>
        </w:rPr>
        <w:t>ст</w:t>
      </w:r>
      <w:proofErr w:type="gramEnd"/>
      <w:r>
        <w:rPr>
          <w:rFonts w:ascii="Times New Roman" w:hAnsi="Times New Roman"/>
          <w:color w:val="000000"/>
          <w:sz w:val="28"/>
        </w:rPr>
        <w:t xml:space="preserve"> наведений українською та англійською мовами. В усіх прикладах обидва варіанти верстаються паралельно, що </w:t>
      </w:r>
      <w:proofErr w:type="gramStart"/>
      <w:r>
        <w:rPr>
          <w:rFonts w:ascii="Times New Roman" w:hAnsi="Times New Roman"/>
          <w:color w:val="000000"/>
          <w:sz w:val="28"/>
        </w:rPr>
        <w:t>п</w:t>
      </w:r>
      <w:proofErr w:type="gramEnd"/>
      <w:r>
        <w:rPr>
          <w:rFonts w:ascii="Times New Roman" w:hAnsi="Times New Roman"/>
          <w:color w:val="000000"/>
          <w:sz w:val="28"/>
        </w:rPr>
        <w:t>ідви</w:t>
      </w:r>
      <w:r>
        <w:rPr>
          <w:rFonts w:ascii="Times New Roman" w:hAnsi="Times New Roman"/>
          <w:color w:val="000000"/>
          <w:sz w:val="28"/>
        </w:rPr>
        <w:t xml:space="preserve">щує інформаційну та промоцій ну функції змістів. І лише у виданні </w:t>
      </w:r>
      <w:r>
        <w:rPr>
          <w:rFonts w:ascii="Times New Roman" w:hAnsi="Times New Roman"/>
          <w:sz w:val="28"/>
        </w:rPr>
        <w:t>«Проблеми клінічної педіатрії» різномовні змісти наведені послідовно.</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В усіх виданнях наявні колонтитули з інформацією про назву журналу, назву публікації, число.</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lastRenderedPageBreak/>
        <w:t>Обкладинки аналізованих об’</w:t>
      </w:r>
      <w:r>
        <w:rPr>
          <w:rFonts w:ascii="Times New Roman" w:hAnsi="Times New Roman"/>
          <w:sz w:val="28"/>
        </w:rPr>
        <w:t xml:space="preserve">єктів містять </w:t>
      </w:r>
      <w:proofErr w:type="gramStart"/>
      <w:r>
        <w:rPr>
          <w:rFonts w:ascii="Times New Roman" w:hAnsi="Times New Roman"/>
          <w:sz w:val="28"/>
        </w:rPr>
        <w:t>вс</w:t>
      </w:r>
      <w:proofErr w:type="gramEnd"/>
      <w:r>
        <w:rPr>
          <w:rFonts w:ascii="Times New Roman" w:hAnsi="Times New Roman"/>
          <w:sz w:val="28"/>
        </w:rPr>
        <w:t xml:space="preserve">і необхідні елементи. В усіх виданнях центральною ілюстрацією виступає зображення дитини (як самостійний об’єкт) і </w:t>
      </w:r>
      <w:proofErr w:type="gramStart"/>
      <w:r>
        <w:rPr>
          <w:rFonts w:ascii="Times New Roman" w:hAnsi="Times New Roman"/>
          <w:sz w:val="28"/>
        </w:rPr>
        <w:t>в</w:t>
      </w:r>
      <w:proofErr w:type="gramEnd"/>
      <w:r>
        <w:rPr>
          <w:rFonts w:ascii="Times New Roman" w:hAnsi="Times New Roman"/>
          <w:sz w:val="28"/>
        </w:rPr>
        <w:t xml:space="preserve"> поєднанні із зображенням матері.</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Вихідні відомості</w:t>
      </w:r>
      <w:r>
        <w:rPr>
          <w:rStyle w:val="apple-style-span"/>
          <w:rFonts w:ascii="Times New Roman" w:hAnsi="Times New Roman"/>
          <w:sz w:val="28"/>
          <w:shd w:val="clear" w:color="auto" w:fill="FFFFFF"/>
        </w:rPr>
        <w:t xml:space="preserve"> наведені на </w:t>
      </w:r>
      <w:proofErr w:type="gramStart"/>
      <w:r>
        <w:rPr>
          <w:rStyle w:val="apple-style-span"/>
          <w:rFonts w:ascii="Times New Roman" w:hAnsi="Times New Roman"/>
          <w:sz w:val="28"/>
          <w:shd w:val="clear" w:color="auto" w:fill="FFFFFF"/>
        </w:rPr>
        <w:t>титульному</w:t>
      </w:r>
      <w:proofErr w:type="gramEnd"/>
      <w:r>
        <w:rPr>
          <w:rStyle w:val="apple-style-span"/>
          <w:rFonts w:ascii="Times New Roman" w:hAnsi="Times New Roman"/>
          <w:sz w:val="28"/>
          <w:shd w:val="clear" w:color="auto" w:fill="FFFFFF"/>
        </w:rPr>
        <w:t xml:space="preserve"> аркуші, поєднаному титульному аркуші, першій стор</w:t>
      </w:r>
      <w:r>
        <w:rPr>
          <w:rStyle w:val="apple-style-span"/>
          <w:rFonts w:ascii="Times New Roman" w:hAnsi="Times New Roman"/>
          <w:sz w:val="28"/>
          <w:shd w:val="clear" w:color="auto" w:fill="FFFFFF"/>
        </w:rPr>
        <w:t>інці.</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 xml:space="preserve">Отже, українські вчені у галузі охорони здоров’я дітей та </w:t>
      </w:r>
      <w:proofErr w:type="gramStart"/>
      <w:r>
        <w:rPr>
          <w:rFonts w:ascii="Times New Roman" w:hAnsi="Times New Roman"/>
          <w:color w:val="374151"/>
          <w:sz w:val="28"/>
        </w:rPr>
        <w:t>п</w:t>
      </w:r>
      <w:proofErr w:type="gramEnd"/>
      <w:r>
        <w:rPr>
          <w:rFonts w:ascii="Times New Roman" w:hAnsi="Times New Roman"/>
          <w:color w:val="374151"/>
          <w:sz w:val="28"/>
        </w:rPr>
        <w:t xml:space="preserve">ідлітків активно сприяють формуванню національного інформаційного ресурсу через свою участь у наукових медичних журналах. Втім, їхній внесок у </w:t>
      </w:r>
      <w:proofErr w:type="gramStart"/>
      <w:r>
        <w:rPr>
          <w:rFonts w:ascii="Times New Roman" w:hAnsi="Times New Roman"/>
          <w:color w:val="374151"/>
          <w:sz w:val="28"/>
        </w:rPr>
        <w:t>св</w:t>
      </w:r>
      <w:proofErr w:type="gramEnd"/>
      <w:r>
        <w:rPr>
          <w:rFonts w:ascii="Times New Roman" w:hAnsi="Times New Roman"/>
          <w:color w:val="374151"/>
          <w:sz w:val="28"/>
        </w:rPr>
        <w:t>ітовий інформаційний простір залишається обмеж</w:t>
      </w:r>
      <w:r>
        <w:rPr>
          <w:rFonts w:ascii="Times New Roman" w:hAnsi="Times New Roman"/>
          <w:color w:val="374151"/>
          <w:sz w:val="28"/>
        </w:rPr>
        <w:t xml:space="preserve">еним [10]. В рамках </w:t>
      </w:r>
      <w:proofErr w:type="gramStart"/>
      <w:r>
        <w:rPr>
          <w:rFonts w:ascii="Times New Roman" w:hAnsi="Times New Roman"/>
          <w:color w:val="374151"/>
          <w:sz w:val="28"/>
        </w:rPr>
        <w:t>досл</w:t>
      </w:r>
      <w:proofErr w:type="gramEnd"/>
      <w:r>
        <w:rPr>
          <w:rFonts w:ascii="Times New Roman" w:hAnsi="Times New Roman"/>
          <w:color w:val="374151"/>
          <w:sz w:val="28"/>
        </w:rPr>
        <w:t xml:space="preserve">іджень, які проводилися в Інституті здоров’я дітей та підлітків НАН України, з усвідомленням важливості підвищення значущості наукових публікацій НАН України, провідні вчені оцінювали якість періодичних видань, враховуючи визначені </w:t>
      </w:r>
      <w:r>
        <w:rPr>
          <w:rFonts w:ascii="Times New Roman" w:hAnsi="Times New Roman"/>
          <w:color w:val="374151"/>
          <w:sz w:val="28"/>
        </w:rPr>
        <w:t>критерії з вагою 1 бал для кожного.</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 xml:space="preserve">Наукові періодичні видання, що мають вільний доступ в інтернеті, володіють англомовними версіями або анотаціями </w:t>
      </w:r>
      <w:proofErr w:type="gramStart"/>
      <w:r>
        <w:rPr>
          <w:rFonts w:ascii="Times New Roman" w:hAnsi="Times New Roman"/>
          <w:color w:val="374151"/>
          <w:sz w:val="28"/>
        </w:rPr>
        <w:t>англ</w:t>
      </w:r>
      <w:proofErr w:type="gramEnd"/>
      <w:r>
        <w:rPr>
          <w:rFonts w:ascii="Times New Roman" w:hAnsi="Times New Roman"/>
          <w:color w:val="374151"/>
          <w:sz w:val="28"/>
        </w:rPr>
        <w:t>ійською мовою, проходять рецензування українським журналом «Джерело» або включаються до національної на</w:t>
      </w:r>
      <w:r>
        <w:rPr>
          <w:rFonts w:ascii="Times New Roman" w:hAnsi="Times New Roman"/>
          <w:color w:val="374151"/>
          <w:sz w:val="28"/>
        </w:rPr>
        <w:t xml:space="preserve">укометричної бази даних «Україніка наукова». Вони визнаються фаховими відповідно до переліку DAC України, індексуються в міжнародних наукометричних базах та пошукових системах, таких як Scopus, Web of Science, Google Scholar, MathSciNet, </w:t>
      </w:r>
      <w:proofErr w:type="gramStart"/>
      <w:r>
        <w:rPr>
          <w:rFonts w:ascii="Times New Roman" w:hAnsi="Times New Roman"/>
          <w:color w:val="374151"/>
          <w:sz w:val="28"/>
        </w:rPr>
        <w:t>Р</w:t>
      </w:r>
      <w:proofErr w:type="gramEnd"/>
      <w:r>
        <w:rPr>
          <w:rFonts w:ascii="Times New Roman" w:hAnsi="Times New Roman"/>
          <w:color w:val="374151"/>
          <w:sz w:val="28"/>
        </w:rPr>
        <w:t>ІНС та інші. Крім</w:t>
      </w:r>
      <w:r>
        <w:rPr>
          <w:rFonts w:ascii="Times New Roman" w:hAnsi="Times New Roman"/>
          <w:color w:val="374151"/>
          <w:sz w:val="28"/>
        </w:rPr>
        <w:t xml:space="preserve"> того, ці видання мають не лише цитування в базі, але і відповідають певним критеріям важливості. Найвищу якісну оцінку (7 балів) отримали вісім наукових журналі</w:t>
      </w:r>
      <w:proofErr w:type="gramStart"/>
      <w:r>
        <w:rPr>
          <w:rFonts w:ascii="Times New Roman" w:hAnsi="Times New Roman"/>
          <w:color w:val="374151"/>
          <w:sz w:val="28"/>
        </w:rPr>
        <w:t>в</w:t>
      </w:r>
      <w:proofErr w:type="gramEnd"/>
      <w:r>
        <w:rPr>
          <w:rFonts w:ascii="Times New Roman" w:hAnsi="Times New Roman"/>
          <w:color w:val="374151"/>
          <w:sz w:val="28"/>
        </w:rPr>
        <w:t xml:space="preserve">, </w:t>
      </w:r>
      <w:proofErr w:type="gramStart"/>
      <w:r>
        <w:rPr>
          <w:rFonts w:ascii="Times New Roman" w:hAnsi="Times New Roman"/>
          <w:color w:val="374151"/>
          <w:sz w:val="28"/>
        </w:rPr>
        <w:t>як</w:t>
      </w:r>
      <w:proofErr w:type="gramEnd"/>
      <w:r>
        <w:rPr>
          <w:rFonts w:ascii="Times New Roman" w:hAnsi="Times New Roman"/>
          <w:color w:val="374151"/>
          <w:sz w:val="28"/>
        </w:rPr>
        <w:t xml:space="preserve">і володіють значними наукометричними показниками цитованості в міжнародних наукометричних </w:t>
      </w:r>
      <w:r>
        <w:rPr>
          <w:rFonts w:ascii="Times New Roman" w:hAnsi="Times New Roman"/>
          <w:color w:val="374151"/>
          <w:sz w:val="28"/>
        </w:rPr>
        <w:t xml:space="preserve">базах та пошукових системах. </w:t>
      </w:r>
      <w:proofErr w:type="gramStart"/>
      <w:r>
        <w:rPr>
          <w:rFonts w:ascii="Times New Roman" w:hAnsi="Times New Roman"/>
          <w:color w:val="374151"/>
          <w:sz w:val="28"/>
        </w:rPr>
        <w:t>Серед них «Сучасна педіатрія» визначена як журнал із 29 іншими, що мають h5 оцінки від 7 до 5 балів, з оцінкою в 6 балів. Назви цих журналів вказані в алфавітному порядку і включають «Актуальна інфектологія», «Актуальні проблем</w:t>
      </w:r>
      <w:r>
        <w:rPr>
          <w:rFonts w:ascii="Times New Roman" w:hAnsi="Times New Roman"/>
          <w:color w:val="374151"/>
          <w:sz w:val="28"/>
        </w:rPr>
        <w:t>и фармацевтичної та медичної науки і практики», «Літопис Інституту імені Мечникова», «Артеріал.</w:t>
      </w:r>
      <w:proofErr w:type="gramEnd"/>
      <w:r>
        <w:rPr>
          <w:rFonts w:ascii="Times New Roman" w:hAnsi="Times New Roman"/>
          <w:color w:val="374151"/>
          <w:sz w:val="28"/>
        </w:rPr>
        <w:t xml:space="preserve"> Гіпертонія», «Вісник наукових </w:t>
      </w:r>
      <w:r w:rsidR="005F49D8">
        <w:rPr>
          <w:rFonts w:ascii="Times New Roman" w:hAnsi="Times New Roman"/>
          <w:color w:val="374151"/>
          <w:sz w:val="28"/>
        </w:rPr>
        <w:lastRenderedPageBreak/>
        <w:t xml:space="preserve">досліджень», </w:t>
      </w:r>
      <w:r w:rsidR="005F49D8">
        <w:rPr>
          <w:rFonts w:ascii="Times New Roman" w:hAnsi="Times New Roman"/>
          <w:color w:val="374151"/>
          <w:sz w:val="28"/>
          <w:lang w:val="uk-UA"/>
        </w:rPr>
        <w:t>«</w:t>
      </w:r>
      <w:r>
        <w:rPr>
          <w:rFonts w:ascii="Times New Roman" w:hAnsi="Times New Roman"/>
          <w:color w:val="374151"/>
          <w:sz w:val="28"/>
        </w:rPr>
        <w:t>Вісн</w:t>
      </w:r>
      <w:r w:rsidR="005F49D8">
        <w:rPr>
          <w:rFonts w:ascii="Times New Roman" w:hAnsi="Times New Roman"/>
          <w:color w:val="374151"/>
          <w:sz w:val="28"/>
        </w:rPr>
        <w:t>ик проблем біології та медицини</w:t>
      </w:r>
      <w:r w:rsidR="005F49D8">
        <w:rPr>
          <w:rFonts w:ascii="Times New Roman" w:hAnsi="Times New Roman"/>
          <w:color w:val="374151"/>
          <w:sz w:val="28"/>
          <w:lang w:val="uk-UA"/>
        </w:rPr>
        <w:t>»</w:t>
      </w:r>
      <w:r w:rsidR="005F49D8">
        <w:rPr>
          <w:rFonts w:ascii="Times New Roman" w:hAnsi="Times New Roman"/>
          <w:color w:val="374151"/>
          <w:sz w:val="28"/>
        </w:rPr>
        <w:t xml:space="preserve">, </w:t>
      </w:r>
      <w:r w:rsidR="005F49D8">
        <w:rPr>
          <w:rFonts w:ascii="Times New Roman" w:hAnsi="Times New Roman"/>
          <w:color w:val="374151"/>
          <w:sz w:val="28"/>
          <w:lang w:val="uk-UA"/>
        </w:rPr>
        <w:t>«</w:t>
      </w:r>
      <w:r>
        <w:rPr>
          <w:rFonts w:ascii="Times New Roman" w:hAnsi="Times New Roman"/>
          <w:color w:val="374151"/>
          <w:sz w:val="28"/>
        </w:rPr>
        <w:t>Вісник соціальної гі</w:t>
      </w:r>
      <w:proofErr w:type="gramStart"/>
      <w:r>
        <w:rPr>
          <w:rFonts w:ascii="Times New Roman" w:hAnsi="Times New Roman"/>
          <w:color w:val="374151"/>
          <w:sz w:val="28"/>
        </w:rPr>
        <w:t>г</w:t>
      </w:r>
      <w:proofErr w:type="gramEnd"/>
      <w:r>
        <w:rPr>
          <w:rFonts w:ascii="Times New Roman" w:hAnsi="Times New Roman"/>
          <w:color w:val="374151"/>
          <w:sz w:val="28"/>
        </w:rPr>
        <w:t>ієни та орган</w:t>
      </w:r>
      <w:r w:rsidR="005F49D8">
        <w:rPr>
          <w:rFonts w:ascii="Times New Roman" w:hAnsi="Times New Roman"/>
          <w:color w:val="374151"/>
          <w:sz w:val="28"/>
        </w:rPr>
        <w:t>ізації охорони здоров'я України</w:t>
      </w:r>
      <w:r w:rsidR="005F49D8">
        <w:rPr>
          <w:rFonts w:ascii="Times New Roman" w:hAnsi="Times New Roman"/>
          <w:color w:val="374151"/>
          <w:sz w:val="28"/>
          <w:lang w:val="uk-UA"/>
        </w:rPr>
        <w:t>»</w:t>
      </w:r>
      <w:r w:rsidR="005F49D8">
        <w:rPr>
          <w:rFonts w:ascii="Times New Roman" w:hAnsi="Times New Roman"/>
          <w:color w:val="374151"/>
          <w:sz w:val="28"/>
        </w:rPr>
        <w:t xml:space="preserve">, </w:t>
      </w:r>
      <w:r w:rsidR="005F49D8">
        <w:rPr>
          <w:rFonts w:ascii="Times New Roman" w:hAnsi="Times New Roman"/>
          <w:color w:val="374151"/>
          <w:sz w:val="28"/>
          <w:lang w:val="uk-UA"/>
        </w:rPr>
        <w:t>«</w:t>
      </w:r>
      <w:r>
        <w:rPr>
          <w:rFonts w:ascii="Times New Roman" w:hAnsi="Times New Roman"/>
          <w:color w:val="374151"/>
          <w:sz w:val="28"/>
        </w:rPr>
        <w:t>Вісник Х</w:t>
      </w:r>
      <w:r>
        <w:rPr>
          <w:rFonts w:ascii="Times New Roman" w:hAnsi="Times New Roman"/>
          <w:color w:val="374151"/>
          <w:sz w:val="28"/>
        </w:rPr>
        <w:t>арківського національного ун</w:t>
      </w:r>
      <w:r w:rsidR="005F49D8">
        <w:rPr>
          <w:rFonts w:ascii="Times New Roman" w:hAnsi="Times New Roman"/>
          <w:color w:val="374151"/>
          <w:sz w:val="28"/>
        </w:rPr>
        <w:t>іверситету імені В. Н. Каразіна</w:t>
      </w:r>
      <w:r w:rsidR="005F49D8">
        <w:rPr>
          <w:rFonts w:ascii="Times New Roman" w:hAnsi="Times New Roman"/>
          <w:color w:val="374151"/>
          <w:sz w:val="28"/>
          <w:lang w:val="uk-UA"/>
        </w:rPr>
        <w:t>»</w:t>
      </w:r>
      <w:r w:rsidR="005F49D8">
        <w:rPr>
          <w:rFonts w:ascii="Times New Roman" w:hAnsi="Times New Roman"/>
          <w:color w:val="374151"/>
          <w:sz w:val="28"/>
        </w:rPr>
        <w:t xml:space="preserve">, </w:t>
      </w:r>
      <w:r w:rsidR="005F49D8">
        <w:rPr>
          <w:rFonts w:ascii="Times New Roman" w:hAnsi="Times New Roman"/>
          <w:color w:val="374151"/>
          <w:sz w:val="28"/>
          <w:lang w:val="uk-UA"/>
        </w:rPr>
        <w:t>«</w:t>
      </w:r>
      <w:r>
        <w:rPr>
          <w:rFonts w:ascii="Times New Roman" w:hAnsi="Times New Roman"/>
          <w:color w:val="374151"/>
          <w:sz w:val="28"/>
        </w:rPr>
        <w:t>До</w:t>
      </w:r>
      <w:r w:rsidR="005F49D8">
        <w:rPr>
          <w:rFonts w:ascii="Times New Roman" w:hAnsi="Times New Roman"/>
          <w:color w:val="374151"/>
          <w:sz w:val="28"/>
        </w:rPr>
        <w:t>повіді Національної академії наук України</w:t>
      </w:r>
      <w:r w:rsidR="005F49D8">
        <w:rPr>
          <w:rFonts w:ascii="Times New Roman" w:hAnsi="Times New Roman"/>
          <w:color w:val="374151"/>
          <w:sz w:val="28"/>
          <w:lang w:val="uk-UA"/>
        </w:rPr>
        <w:t>»</w:t>
      </w:r>
      <w:r w:rsidR="005F49D8">
        <w:rPr>
          <w:rFonts w:ascii="Times New Roman" w:hAnsi="Times New Roman"/>
          <w:color w:val="374151"/>
          <w:sz w:val="28"/>
        </w:rPr>
        <w:t xml:space="preserve">, </w:t>
      </w:r>
      <w:r w:rsidR="005F49D8">
        <w:rPr>
          <w:rFonts w:ascii="Times New Roman" w:hAnsi="Times New Roman"/>
          <w:color w:val="374151"/>
          <w:sz w:val="28"/>
          <w:lang w:val="uk-UA"/>
        </w:rPr>
        <w:t>«</w:t>
      </w:r>
      <w:r w:rsidR="005F49D8">
        <w:rPr>
          <w:rFonts w:ascii="Times New Roman" w:hAnsi="Times New Roman"/>
          <w:color w:val="374151"/>
          <w:sz w:val="28"/>
        </w:rPr>
        <w:t>Запорізький медичний журнал</w:t>
      </w:r>
      <w:r w:rsidR="005F49D8">
        <w:rPr>
          <w:rFonts w:ascii="Times New Roman" w:hAnsi="Times New Roman"/>
          <w:color w:val="374151"/>
          <w:sz w:val="28"/>
          <w:lang w:val="uk-UA"/>
        </w:rPr>
        <w:t>»</w:t>
      </w:r>
      <w:r w:rsidR="005F49D8">
        <w:rPr>
          <w:rFonts w:ascii="Times New Roman" w:hAnsi="Times New Roman"/>
          <w:color w:val="374151"/>
          <w:sz w:val="28"/>
        </w:rPr>
        <w:t xml:space="preserve">, </w:t>
      </w:r>
      <w:r w:rsidR="005F49D8">
        <w:rPr>
          <w:rFonts w:ascii="Times New Roman" w:hAnsi="Times New Roman"/>
          <w:color w:val="374151"/>
          <w:sz w:val="28"/>
          <w:lang w:val="uk-UA"/>
        </w:rPr>
        <w:t>«</w:t>
      </w:r>
      <w:r>
        <w:rPr>
          <w:rFonts w:ascii="Times New Roman" w:hAnsi="Times New Roman"/>
          <w:color w:val="374151"/>
          <w:sz w:val="28"/>
        </w:rPr>
        <w:t>Клінічна ендокр</w:t>
      </w:r>
      <w:r w:rsidR="005F49D8">
        <w:rPr>
          <w:rFonts w:ascii="Times New Roman" w:hAnsi="Times New Roman"/>
          <w:color w:val="374151"/>
          <w:sz w:val="28"/>
        </w:rPr>
        <w:t>инологія та ендокринна хірургія</w:t>
      </w:r>
      <w:r w:rsidR="005F49D8">
        <w:rPr>
          <w:rFonts w:ascii="Times New Roman" w:hAnsi="Times New Roman"/>
          <w:color w:val="374151"/>
          <w:sz w:val="28"/>
          <w:lang w:val="uk-UA"/>
        </w:rPr>
        <w:t>»</w:t>
      </w:r>
      <w:r w:rsidR="005F49D8">
        <w:rPr>
          <w:rFonts w:ascii="Times New Roman" w:hAnsi="Times New Roman"/>
          <w:color w:val="374151"/>
          <w:sz w:val="28"/>
        </w:rPr>
        <w:t xml:space="preserve">, </w:t>
      </w:r>
      <w:r w:rsidR="005F49D8">
        <w:rPr>
          <w:rFonts w:ascii="Times New Roman" w:hAnsi="Times New Roman"/>
          <w:color w:val="374151"/>
          <w:sz w:val="28"/>
          <w:lang w:val="uk-UA"/>
        </w:rPr>
        <w:t>«</w:t>
      </w:r>
      <w:r w:rsidR="005F49D8">
        <w:rPr>
          <w:rFonts w:ascii="Times New Roman" w:hAnsi="Times New Roman"/>
          <w:color w:val="374151"/>
          <w:sz w:val="28"/>
        </w:rPr>
        <w:t>Лікувальна справа</w:t>
      </w:r>
      <w:r w:rsidR="005F49D8">
        <w:rPr>
          <w:rFonts w:ascii="Times New Roman" w:hAnsi="Times New Roman"/>
          <w:color w:val="374151"/>
          <w:sz w:val="28"/>
          <w:lang w:val="uk-UA"/>
        </w:rPr>
        <w:t>»</w:t>
      </w:r>
      <w:r w:rsidR="005F49D8">
        <w:rPr>
          <w:rFonts w:ascii="Times New Roman" w:hAnsi="Times New Roman"/>
          <w:color w:val="374151"/>
          <w:sz w:val="28"/>
        </w:rPr>
        <w:t xml:space="preserve">, </w:t>
      </w:r>
      <w:r w:rsidR="005F49D8">
        <w:rPr>
          <w:rFonts w:ascii="Times New Roman" w:hAnsi="Times New Roman"/>
          <w:color w:val="374151"/>
          <w:sz w:val="28"/>
          <w:lang w:val="uk-UA"/>
        </w:rPr>
        <w:t>«</w:t>
      </w:r>
      <w:r w:rsidR="005F49D8">
        <w:rPr>
          <w:rFonts w:ascii="Times New Roman" w:hAnsi="Times New Roman"/>
          <w:color w:val="374151"/>
          <w:sz w:val="28"/>
        </w:rPr>
        <w:t>Ліки України</w:t>
      </w:r>
      <w:r w:rsidR="005F49D8">
        <w:rPr>
          <w:rFonts w:ascii="Times New Roman" w:hAnsi="Times New Roman"/>
          <w:color w:val="374151"/>
          <w:sz w:val="28"/>
          <w:lang w:val="uk-UA"/>
        </w:rPr>
        <w:t>»</w:t>
      </w:r>
      <w:r w:rsidR="005F49D8">
        <w:rPr>
          <w:rFonts w:ascii="Times New Roman" w:hAnsi="Times New Roman"/>
          <w:color w:val="374151"/>
          <w:sz w:val="28"/>
        </w:rPr>
        <w:t xml:space="preserve">, </w:t>
      </w:r>
      <w:r w:rsidR="005F49D8">
        <w:rPr>
          <w:rFonts w:ascii="Times New Roman" w:hAnsi="Times New Roman"/>
          <w:color w:val="374151"/>
          <w:sz w:val="28"/>
          <w:lang w:val="uk-UA"/>
        </w:rPr>
        <w:t>«</w:t>
      </w:r>
      <w:r w:rsidR="005F49D8">
        <w:rPr>
          <w:rFonts w:ascii="Times New Roman" w:hAnsi="Times New Roman"/>
          <w:color w:val="374151"/>
          <w:sz w:val="28"/>
        </w:rPr>
        <w:t>Медична освіта</w:t>
      </w:r>
      <w:r w:rsidR="005F49D8">
        <w:rPr>
          <w:rFonts w:ascii="Times New Roman" w:hAnsi="Times New Roman"/>
          <w:color w:val="374151"/>
          <w:sz w:val="28"/>
          <w:lang w:val="uk-UA"/>
        </w:rPr>
        <w:t>»</w:t>
      </w:r>
      <w:r>
        <w:rPr>
          <w:rFonts w:ascii="Times New Roman" w:hAnsi="Times New Roman"/>
          <w:color w:val="374151"/>
          <w:sz w:val="28"/>
        </w:rPr>
        <w:t>, що відо</w:t>
      </w:r>
      <w:r>
        <w:rPr>
          <w:rFonts w:ascii="Times New Roman" w:hAnsi="Times New Roman"/>
          <w:color w:val="374151"/>
          <w:sz w:val="28"/>
        </w:rPr>
        <w:t xml:space="preserve">бражає результати авторських </w:t>
      </w:r>
      <w:proofErr w:type="gramStart"/>
      <w:r>
        <w:rPr>
          <w:rFonts w:ascii="Times New Roman" w:hAnsi="Times New Roman"/>
          <w:color w:val="374151"/>
          <w:sz w:val="28"/>
        </w:rPr>
        <w:t>досл</w:t>
      </w:r>
      <w:proofErr w:type="gramEnd"/>
      <w:r>
        <w:rPr>
          <w:rFonts w:ascii="Times New Roman" w:hAnsi="Times New Roman"/>
          <w:color w:val="374151"/>
          <w:sz w:val="28"/>
        </w:rPr>
        <w:t>іджень.</w:t>
      </w:r>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color w:val="374151"/>
          <w:sz w:val="28"/>
        </w:rPr>
        <w:t xml:space="preserve">Журнали, які отримали якісну оцінку 5 балів, входять до категорії з h5 оцінкою від 4 до 2 балів, і їхні назви подані </w:t>
      </w:r>
      <w:proofErr w:type="gramStart"/>
      <w:r>
        <w:rPr>
          <w:rFonts w:ascii="Times New Roman" w:hAnsi="Times New Roman"/>
          <w:color w:val="374151"/>
          <w:sz w:val="28"/>
        </w:rPr>
        <w:t>в</w:t>
      </w:r>
      <w:proofErr w:type="gramEnd"/>
      <w:r>
        <w:rPr>
          <w:rFonts w:ascii="Times New Roman" w:hAnsi="Times New Roman"/>
          <w:color w:val="374151"/>
          <w:sz w:val="28"/>
        </w:rPr>
        <w:t xml:space="preserve"> алфавітному порядку: </w:t>
      </w:r>
      <w:proofErr w:type="gramStart"/>
      <w:r>
        <w:rPr>
          <w:rFonts w:ascii="Times New Roman" w:hAnsi="Times New Roman"/>
          <w:color w:val="374151"/>
          <w:sz w:val="28"/>
        </w:rPr>
        <w:t>"Біомедична та біосоціальна антропологія", "Актуальні питання педіатрії, а</w:t>
      </w:r>
      <w:r>
        <w:rPr>
          <w:rFonts w:ascii="Times New Roman" w:hAnsi="Times New Roman"/>
          <w:color w:val="374151"/>
          <w:sz w:val="28"/>
        </w:rPr>
        <w:t>кушерства та гінекології", "Актуальні проблеми сучасної медицини", "Буковинський медичний вісник", "Збірник наукових праць співробітників НМАПО імені П.Л. Шупика", "Досягнення клінічної та експериментальної медицини", "Клінічна стоматологія", "Особлива дит</w:t>
      </w:r>
      <w:r>
        <w:rPr>
          <w:rFonts w:ascii="Times New Roman" w:hAnsi="Times New Roman"/>
          <w:color w:val="374151"/>
          <w:sz w:val="28"/>
        </w:rPr>
        <w:t>ина: навчання та виховання", "Психологія і особистість", "Травма", "Укра</w:t>
      </w:r>
      <w:proofErr w:type="gramEnd"/>
      <w:r>
        <w:rPr>
          <w:rFonts w:ascii="Times New Roman" w:hAnsi="Times New Roman"/>
          <w:color w:val="374151"/>
          <w:sz w:val="28"/>
        </w:rPr>
        <w:t>їнський неврологічний журнал", "Український ревматологічний журнал".</w:t>
      </w:r>
      <w:r>
        <w:t xml:space="preserve"> </w:t>
      </w:r>
    </w:p>
    <w:p w:rsidR="00B145BD" w:rsidRDefault="00505F8C">
      <w:pPr>
        <w:spacing w:after="0" w:line="360" w:lineRule="auto"/>
        <w:ind w:firstLine="709"/>
        <w:jc w:val="both"/>
        <w:rPr>
          <w:rFonts w:ascii="Times New Roman" w:hAnsi="Times New Roman"/>
          <w:color w:val="374151"/>
          <w:sz w:val="28"/>
        </w:rPr>
      </w:pPr>
      <w:r>
        <w:rPr>
          <w:rFonts w:ascii="Times New Roman" w:hAnsi="Times New Roman"/>
          <w:sz w:val="28"/>
        </w:rPr>
        <w:t xml:space="preserve"> </w:t>
      </w:r>
      <w:bookmarkStart w:id="0" w:name="_dx_frag_StartFragment"/>
      <w:bookmarkEnd w:id="0"/>
      <w:r>
        <w:rPr>
          <w:rFonts w:ascii="Times New Roman" w:hAnsi="Times New Roman"/>
          <w:sz w:val="28"/>
        </w:rPr>
        <w:t>Загальна кількість</w:t>
      </w:r>
      <w:r>
        <w:rPr>
          <w:rFonts w:ascii="Times New Roman" w:hAnsi="Times New Roman"/>
          <w:color w:val="374151"/>
          <w:sz w:val="28"/>
        </w:rPr>
        <w:t xml:space="preserve"> </w:t>
      </w:r>
      <w:proofErr w:type="gramStart"/>
      <w:r>
        <w:rPr>
          <w:rFonts w:ascii="Times New Roman" w:hAnsi="Times New Roman"/>
          <w:color w:val="374151"/>
          <w:sz w:val="28"/>
        </w:rPr>
        <w:t>досл</w:t>
      </w:r>
      <w:proofErr w:type="gramEnd"/>
      <w:r>
        <w:rPr>
          <w:rFonts w:ascii="Times New Roman" w:hAnsi="Times New Roman"/>
          <w:color w:val="374151"/>
          <w:sz w:val="28"/>
        </w:rPr>
        <w:t>іджуваних видань мають представлення в пошуковій системі та базі даних «Google Scholar», н</w:t>
      </w:r>
      <w:r>
        <w:rPr>
          <w:rFonts w:ascii="Times New Roman" w:hAnsi="Times New Roman"/>
          <w:color w:val="374151"/>
          <w:sz w:val="28"/>
        </w:rPr>
        <w:t xml:space="preserve">аукометричній базі даних РІНЦ «Science Index» та базі даних «Index Copernicus» (Польща). Аналіз бібліометричних </w:t>
      </w:r>
      <w:proofErr w:type="gramStart"/>
      <w:r>
        <w:rPr>
          <w:rFonts w:ascii="Times New Roman" w:hAnsi="Times New Roman"/>
          <w:color w:val="374151"/>
          <w:sz w:val="28"/>
        </w:rPr>
        <w:t>проф</w:t>
      </w:r>
      <w:proofErr w:type="gramEnd"/>
      <w:r>
        <w:rPr>
          <w:rFonts w:ascii="Times New Roman" w:hAnsi="Times New Roman"/>
          <w:color w:val="374151"/>
          <w:sz w:val="28"/>
        </w:rPr>
        <w:t>ілів українських наукових періодичних видань у галузі охорони здоров’я дітей та підлітків вказує на недостатній рівень цитування вітчизняних</w:t>
      </w:r>
      <w:r>
        <w:rPr>
          <w:rFonts w:ascii="Times New Roman" w:hAnsi="Times New Roman"/>
          <w:color w:val="374151"/>
          <w:sz w:val="28"/>
        </w:rPr>
        <w:t xml:space="preserve"> журналів та збірників.</w:t>
      </w:r>
    </w:p>
    <w:p w:rsidR="00B145BD" w:rsidRDefault="00505F8C">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374151"/>
          <w:sz w:val="28"/>
        </w:rPr>
        <w:t xml:space="preserve">Отже, </w:t>
      </w:r>
      <w:r>
        <w:rPr>
          <w:rFonts w:ascii="Times New Roman" w:hAnsi="Times New Roman"/>
          <w:color w:val="000000"/>
          <w:sz w:val="28"/>
          <w:shd w:val="clear" w:color="auto" w:fill="FFFFFF"/>
        </w:rPr>
        <w:t>кваліметрична модель проаналізованих наукових журналі</w:t>
      </w:r>
      <w:proofErr w:type="gramStart"/>
      <w:r>
        <w:rPr>
          <w:rFonts w:ascii="Times New Roman" w:hAnsi="Times New Roman"/>
          <w:color w:val="000000"/>
          <w:sz w:val="28"/>
          <w:shd w:val="clear" w:color="auto" w:fill="FFFFFF"/>
        </w:rPr>
        <w:t>в</w:t>
      </w:r>
      <w:proofErr w:type="gramEnd"/>
      <w:r>
        <w:rPr>
          <w:rFonts w:ascii="Times New Roman" w:hAnsi="Times New Roman"/>
          <w:color w:val="000000"/>
          <w:sz w:val="28"/>
          <w:shd w:val="clear" w:color="auto" w:fill="FFFFFF"/>
        </w:rPr>
        <w:t xml:space="preserve"> </w:t>
      </w:r>
      <w:proofErr w:type="gramStart"/>
      <w:r>
        <w:rPr>
          <w:rFonts w:ascii="Times New Roman" w:hAnsi="Times New Roman"/>
          <w:color w:val="000000"/>
          <w:sz w:val="28"/>
          <w:shd w:val="clear" w:color="auto" w:fill="FFFFFF"/>
        </w:rPr>
        <w:t>представлена</w:t>
      </w:r>
      <w:proofErr w:type="gramEnd"/>
      <w:r>
        <w:rPr>
          <w:rFonts w:ascii="Times New Roman" w:hAnsi="Times New Roman"/>
          <w:color w:val="000000"/>
          <w:sz w:val="28"/>
          <w:shd w:val="clear" w:color="auto" w:fill="FFFFFF"/>
        </w:rPr>
        <w:t xml:space="preserve"> у двох напрямках: </w:t>
      </w:r>
      <w:r>
        <w:rPr>
          <w:rFonts w:ascii="Times New Roman" w:hAnsi="Times New Roman"/>
          <w:sz w:val="28"/>
        </w:rPr>
        <w:t>технічна модель та інформаційна модель.</w:t>
      </w:r>
    </w:p>
    <w:p w:rsidR="00B145BD" w:rsidRDefault="00B145BD">
      <w:pPr>
        <w:spacing w:after="0" w:line="360" w:lineRule="auto"/>
        <w:ind w:firstLine="709"/>
        <w:jc w:val="both"/>
        <w:rPr>
          <w:rFonts w:ascii="Times New Roman" w:hAnsi="Times New Roman"/>
          <w:sz w:val="28"/>
        </w:rPr>
      </w:pPr>
    </w:p>
    <w:p w:rsidR="00B145BD" w:rsidRDefault="00B145BD">
      <w:pPr>
        <w:spacing w:after="0" w:line="360" w:lineRule="auto"/>
        <w:ind w:firstLine="709"/>
        <w:jc w:val="both"/>
        <w:rPr>
          <w:rFonts w:ascii="Times New Roman" w:hAnsi="Times New Roman"/>
          <w:b/>
          <w:sz w:val="28"/>
        </w:rPr>
      </w:pPr>
    </w:p>
    <w:p w:rsidR="00B145BD" w:rsidRDefault="00B145BD">
      <w:pPr>
        <w:spacing w:after="0" w:line="360" w:lineRule="auto"/>
        <w:ind w:firstLine="709"/>
        <w:jc w:val="both"/>
        <w:rPr>
          <w:rFonts w:ascii="Times New Roman" w:hAnsi="Times New Roman"/>
          <w:b/>
          <w:sz w:val="28"/>
        </w:rPr>
      </w:pPr>
    </w:p>
    <w:p w:rsidR="00B145BD" w:rsidRDefault="00505F8C">
      <w:pPr>
        <w:spacing w:after="0" w:line="360" w:lineRule="auto"/>
        <w:ind w:firstLine="709"/>
        <w:jc w:val="both"/>
        <w:rPr>
          <w:rFonts w:ascii="Times New Roman" w:hAnsi="Times New Roman"/>
          <w:b/>
          <w:sz w:val="28"/>
        </w:rPr>
      </w:pPr>
      <w:r>
        <w:rPr>
          <w:rFonts w:ascii="Times New Roman" w:hAnsi="Times New Roman"/>
          <w:b/>
          <w:sz w:val="28"/>
        </w:rPr>
        <w:br w:type="page"/>
      </w:r>
    </w:p>
    <w:p w:rsidR="00B145BD" w:rsidRDefault="00505F8C">
      <w:pPr>
        <w:spacing w:after="0" w:line="360" w:lineRule="auto"/>
        <w:ind w:firstLine="709"/>
        <w:jc w:val="center"/>
        <w:rPr>
          <w:rFonts w:ascii="Times New Roman" w:hAnsi="Times New Roman"/>
          <w:b/>
          <w:sz w:val="28"/>
        </w:rPr>
      </w:pPr>
      <w:r>
        <w:rPr>
          <w:rFonts w:ascii="Times New Roman" w:hAnsi="Times New Roman"/>
          <w:b/>
          <w:sz w:val="28"/>
        </w:rPr>
        <w:lastRenderedPageBreak/>
        <w:t>ВИСНОВКИ</w:t>
      </w:r>
    </w:p>
    <w:p w:rsidR="00B145BD" w:rsidRDefault="00B145BD">
      <w:pPr>
        <w:spacing w:after="0" w:line="360" w:lineRule="auto"/>
        <w:ind w:firstLine="708"/>
        <w:jc w:val="both"/>
        <w:rPr>
          <w:rFonts w:ascii="Times New Roman" w:hAnsi="Times New Roman"/>
          <w:sz w:val="28"/>
        </w:rPr>
      </w:pPr>
    </w:p>
    <w:p w:rsidR="00B145BD" w:rsidRDefault="00505F8C">
      <w:pPr>
        <w:spacing w:after="0" w:line="360" w:lineRule="auto"/>
        <w:ind w:firstLine="709"/>
        <w:jc w:val="both"/>
        <w:rPr>
          <w:rFonts w:ascii="Times New Roman" w:hAnsi="Times New Roman"/>
          <w:sz w:val="28"/>
        </w:rPr>
      </w:pPr>
      <w:r>
        <w:rPr>
          <w:rFonts w:ascii="Times New Roman" w:hAnsi="Times New Roman"/>
          <w:sz w:val="28"/>
        </w:rPr>
        <w:t>Отже, в результаті проведеного аналізу можемо зробити наступні висновки.</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Загалом квал</w:t>
      </w:r>
      <w:r>
        <w:rPr>
          <w:rFonts w:ascii="Times New Roman" w:hAnsi="Times New Roman"/>
          <w:sz w:val="28"/>
        </w:rPr>
        <w:t>іметричні вимірювання, як і будь-які інші, складаються з двох основних етапі</w:t>
      </w:r>
      <w:proofErr w:type="gramStart"/>
      <w:r>
        <w:rPr>
          <w:rFonts w:ascii="Times New Roman" w:hAnsi="Times New Roman"/>
          <w:sz w:val="28"/>
        </w:rPr>
        <w:t>в</w:t>
      </w:r>
      <w:proofErr w:type="gramEnd"/>
      <w:r>
        <w:rPr>
          <w:rFonts w:ascii="Times New Roman" w:hAnsi="Times New Roman"/>
          <w:sz w:val="28"/>
        </w:rPr>
        <w:t xml:space="preserve">: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проведення вимірювального експерименту, </w:t>
      </w:r>
      <w:proofErr w:type="gramStart"/>
      <w:r>
        <w:rPr>
          <w:rFonts w:ascii="Times New Roman" w:hAnsi="Times New Roman"/>
          <w:sz w:val="28"/>
        </w:rPr>
        <w:t>п</w:t>
      </w:r>
      <w:proofErr w:type="gramEnd"/>
      <w:r>
        <w:rPr>
          <w:rFonts w:ascii="Times New Roman" w:hAnsi="Times New Roman"/>
          <w:sz w:val="28"/>
        </w:rPr>
        <w:t xml:space="preserve">ід час якого вимірюють різні характеристики (механічні, розмірні, електричні, магнітні, термічні та хімічні склади тощо) досліджуваних виробів;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обробка результатів вимірювального експерименту, </w:t>
      </w:r>
      <w:proofErr w:type="gramStart"/>
      <w:r>
        <w:rPr>
          <w:rFonts w:ascii="Times New Roman" w:hAnsi="Times New Roman"/>
          <w:sz w:val="28"/>
        </w:rPr>
        <w:t>п</w:t>
      </w:r>
      <w:proofErr w:type="gramEnd"/>
      <w:r>
        <w:rPr>
          <w:rFonts w:ascii="Times New Roman" w:hAnsi="Times New Roman"/>
          <w:sz w:val="28"/>
        </w:rPr>
        <w:t>ід час якої визн</w:t>
      </w:r>
      <w:r>
        <w:rPr>
          <w:rFonts w:ascii="Times New Roman" w:hAnsi="Times New Roman"/>
          <w:sz w:val="28"/>
        </w:rPr>
        <w:t xml:space="preserve">ачається якість досліджуваної продукції Q. </w:t>
      </w:r>
    </w:p>
    <w:p w:rsidR="00B145BD" w:rsidRDefault="00505F8C">
      <w:pPr>
        <w:spacing w:after="0" w:line="360" w:lineRule="auto"/>
        <w:ind w:firstLine="709"/>
        <w:jc w:val="both"/>
        <w:rPr>
          <w:rFonts w:ascii="Times New Roman" w:hAnsi="Times New Roman"/>
          <w:sz w:val="28"/>
        </w:rPr>
      </w:pPr>
      <w:proofErr w:type="gramStart"/>
      <w:r>
        <w:rPr>
          <w:rFonts w:ascii="Times New Roman" w:hAnsi="Times New Roman"/>
          <w:sz w:val="28"/>
        </w:rPr>
        <w:t>П</w:t>
      </w:r>
      <w:proofErr w:type="gramEnd"/>
      <w:r>
        <w:rPr>
          <w:rFonts w:ascii="Times New Roman" w:hAnsi="Times New Roman"/>
          <w:sz w:val="28"/>
        </w:rPr>
        <w:t>ід кількісною оцінкою в кваліметрії розуміють функцію зв’язку між показником якості даного продукту і показником якості продукту, прийнятого за еталон. Для вирішення цієї проблеми використано функціонально-типол</w:t>
      </w:r>
      <w:r>
        <w:rPr>
          <w:rFonts w:ascii="Times New Roman" w:hAnsi="Times New Roman"/>
          <w:sz w:val="28"/>
        </w:rPr>
        <w:t xml:space="preserve">огічний аналіз, заснований на розгляді якості як системи. </w:t>
      </w:r>
    </w:p>
    <w:p w:rsidR="00B145BD" w:rsidRDefault="00505F8C">
      <w:pPr>
        <w:spacing w:after="0" w:line="360" w:lineRule="auto"/>
        <w:ind w:firstLine="709"/>
        <w:jc w:val="both"/>
        <w:rPr>
          <w:rFonts w:ascii="Times New Roman" w:hAnsi="Times New Roman"/>
          <w:sz w:val="28"/>
        </w:rPr>
      </w:pPr>
      <w:proofErr w:type="gramStart"/>
      <w:r>
        <w:rPr>
          <w:rFonts w:ascii="Times New Roman" w:hAnsi="Times New Roman"/>
          <w:sz w:val="28"/>
        </w:rPr>
        <w:t>При цьому вони розрізняли зовнішні споживчі властивості, за якими судять про придатність продукції для задоволення певних потреб відповідно до її призначення, і внутрішні споживчі властивості – фіз</w:t>
      </w:r>
      <w:r>
        <w:rPr>
          <w:rFonts w:ascii="Times New Roman" w:hAnsi="Times New Roman"/>
          <w:sz w:val="28"/>
        </w:rPr>
        <w:t xml:space="preserve">ичні, що визначають зовнішні властивості і характеризують об'єкт, який має структуру взаємопов'язаних фізичних властивостей складових його елементів. </w:t>
      </w:r>
      <w:proofErr w:type="gramEnd"/>
    </w:p>
    <w:p w:rsidR="00B145BD" w:rsidRDefault="00505F8C">
      <w:pPr>
        <w:spacing w:after="0" w:line="360" w:lineRule="auto"/>
        <w:ind w:firstLine="709"/>
        <w:jc w:val="both"/>
        <w:rPr>
          <w:rFonts w:ascii="Times New Roman" w:hAnsi="Times New Roman"/>
          <w:sz w:val="28"/>
        </w:rPr>
      </w:pPr>
      <w:r>
        <w:rPr>
          <w:rFonts w:ascii="Times New Roman" w:hAnsi="Times New Roman"/>
          <w:sz w:val="28"/>
        </w:rPr>
        <w:t>Між тим кваліметрика показу</w:t>
      </w:r>
      <w:proofErr w:type="gramStart"/>
      <w:r>
        <w:rPr>
          <w:rFonts w:ascii="Times New Roman" w:hAnsi="Times New Roman"/>
          <w:sz w:val="28"/>
        </w:rPr>
        <w:t>є,</w:t>
      </w:r>
      <w:proofErr w:type="gramEnd"/>
      <w:r>
        <w:rPr>
          <w:rFonts w:ascii="Times New Roman" w:hAnsi="Times New Roman"/>
          <w:sz w:val="28"/>
        </w:rPr>
        <w:t xml:space="preserve"> що її апарат – це всілякі оцінки будь-якої розмірності, отримані різними сп</w:t>
      </w:r>
      <w:r>
        <w:rPr>
          <w:rFonts w:ascii="Times New Roman" w:hAnsi="Times New Roman"/>
          <w:sz w:val="28"/>
        </w:rPr>
        <w:t>особами.</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Якісні вимірювання за своєю природою є вимірюваннями, які дозволяють отримати числову оцінку якості (</w:t>
      </w:r>
      <w:proofErr w:type="gramStart"/>
      <w:r>
        <w:rPr>
          <w:rFonts w:ascii="Times New Roman" w:hAnsi="Times New Roman"/>
          <w:sz w:val="28"/>
        </w:rPr>
        <w:t>р</w:t>
      </w:r>
      <w:proofErr w:type="gramEnd"/>
      <w:r>
        <w:rPr>
          <w:rFonts w:ascii="Times New Roman" w:hAnsi="Times New Roman"/>
          <w:sz w:val="28"/>
        </w:rPr>
        <w:t xml:space="preserve">івень якості). Кваліметричні оцінки були отримані шляхом вимірювання та порівняння числових значень показників (параметрів). </w:t>
      </w:r>
    </w:p>
    <w:p w:rsidR="00B145BD" w:rsidRDefault="00505F8C">
      <w:pPr>
        <w:spacing w:after="0" w:line="360" w:lineRule="auto"/>
        <w:ind w:firstLine="709"/>
        <w:jc w:val="both"/>
        <w:rPr>
          <w:rFonts w:ascii="Times New Roman" w:hAnsi="Times New Roman"/>
          <w:sz w:val="28"/>
        </w:rPr>
      </w:pPr>
      <w:proofErr w:type="gramStart"/>
      <w:r>
        <w:rPr>
          <w:rFonts w:ascii="Times New Roman" w:hAnsi="Times New Roman"/>
          <w:sz w:val="28"/>
        </w:rPr>
        <w:t>П</w:t>
      </w:r>
      <w:proofErr w:type="gramEnd"/>
      <w:r>
        <w:rPr>
          <w:rFonts w:ascii="Times New Roman" w:hAnsi="Times New Roman"/>
          <w:sz w:val="28"/>
        </w:rPr>
        <w:t xml:space="preserve">ід кількісною оцінкою кваліметрії слід розуміти функцію співвідношення між показником якості даної продукції та показником, прийнятим за стандарт.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lastRenderedPageBreak/>
        <w:t xml:space="preserve">Кваліметрика працює шляхом визначення якості </w:t>
      </w:r>
      <w:proofErr w:type="gramStart"/>
      <w:r>
        <w:rPr>
          <w:rFonts w:ascii="Times New Roman" w:hAnsi="Times New Roman"/>
          <w:sz w:val="28"/>
        </w:rPr>
        <w:t>через</w:t>
      </w:r>
      <w:proofErr w:type="gramEnd"/>
      <w:r>
        <w:rPr>
          <w:rFonts w:ascii="Times New Roman" w:hAnsi="Times New Roman"/>
          <w:sz w:val="28"/>
        </w:rPr>
        <w:t xml:space="preserve"> відносні оцінки та визначення якості відносно процесу, я</w:t>
      </w:r>
      <w:r>
        <w:rPr>
          <w:rFonts w:ascii="Times New Roman" w:hAnsi="Times New Roman"/>
          <w:sz w:val="28"/>
        </w:rPr>
        <w:t xml:space="preserve">кий є основою для порівняння. При цьому використовуються такі показники якості процесу, як одиничні, комплексні, групові, узагальнені, відносні, інтегральні.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Проведено порівняльний аналіз методів оцінки якості (диференційного, </w:t>
      </w:r>
      <w:proofErr w:type="gramStart"/>
      <w:r>
        <w:rPr>
          <w:rFonts w:ascii="Times New Roman" w:hAnsi="Times New Roman"/>
          <w:sz w:val="28"/>
        </w:rPr>
        <w:t>комплексного</w:t>
      </w:r>
      <w:proofErr w:type="gramEnd"/>
      <w:r>
        <w:rPr>
          <w:rFonts w:ascii="Times New Roman" w:hAnsi="Times New Roman"/>
          <w:sz w:val="28"/>
        </w:rPr>
        <w:t xml:space="preserve"> змішаного, експ</w:t>
      </w:r>
      <w:r>
        <w:rPr>
          <w:rFonts w:ascii="Times New Roman" w:hAnsi="Times New Roman"/>
          <w:sz w:val="28"/>
        </w:rPr>
        <w:t xml:space="preserve">ертного оцінювання) та визначено переваги та недоліки кожного з них.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Дисперсійний аналіз застосовувався в </w:t>
      </w:r>
      <w:proofErr w:type="gramStart"/>
      <w:r>
        <w:rPr>
          <w:rFonts w:ascii="Times New Roman" w:hAnsi="Times New Roman"/>
          <w:sz w:val="28"/>
        </w:rPr>
        <w:t>р</w:t>
      </w:r>
      <w:proofErr w:type="gramEnd"/>
      <w:r>
        <w:rPr>
          <w:rFonts w:ascii="Times New Roman" w:hAnsi="Times New Roman"/>
          <w:sz w:val="28"/>
        </w:rPr>
        <w:t>ізних формах залежно від структури досліджуваного об'єкта; вибір відповідної форми є однією з основних проблем практичного використання аналізу.</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В р</w:t>
      </w:r>
      <w:r>
        <w:rPr>
          <w:rFonts w:ascii="Times New Roman" w:hAnsi="Times New Roman"/>
          <w:sz w:val="28"/>
        </w:rPr>
        <w:t>езультаті аналізу технологічних процесів і тенденцій розвитку поліграфічного виробництва журналі</w:t>
      </w:r>
      <w:proofErr w:type="gramStart"/>
      <w:r>
        <w:rPr>
          <w:rFonts w:ascii="Times New Roman" w:hAnsi="Times New Roman"/>
          <w:sz w:val="28"/>
        </w:rPr>
        <w:t>в</w:t>
      </w:r>
      <w:proofErr w:type="gramEnd"/>
      <w:r>
        <w:rPr>
          <w:rFonts w:ascii="Times New Roman" w:hAnsi="Times New Roman"/>
          <w:sz w:val="28"/>
        </w:rPr>
        <w:t xml:space="preserve"> на сучасному етапі </w:t>
      </w:r>
      <w:proofErr w:type="gramStart"/>
      <w:r>
        <w:rPr>
          <w:rFonts w:ascii="Times New Roman" w:hAnsi="Times New Roman"/>
          <w:sz w:val="28"/>
        </w:rPr>
        <w:t>як</w:t>
      </w:r>
      <w:proofErr w:type="gramEnd"/>
      <w:r>
        <w:rPr>
          <w:rFonts w:ascii="Times New Roman" w:hAnsi="Times New Roman"/>
          <w:sz w:val="28"/>
        </w:rPr>
        <w:t xml:space="preserve"> основні виділили такі: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технічне оновлення або реконструкція поліграфічних </w:t>
      </w:r>
      <w:proofErr w:type="gramStart"/>
      <w:r>
        <w:rPr>
          <w:rFonts w:ascii="Times New Roman" w:hAnsi="Times New Roman"/>
          <w:sz w:val="28"/>
        </w:rPr>
        <w:t>п</w:t>
      </w:r>
      <w:proofErr w:type="gramEnd"/>
      <w:r>
        <w:rPr>
          <w:rFonts w:ascii="Times New Roman" w:hAnsi="Times New Roman"/>
          <w:sz w:val="28"/>
        </w:rPr>
        <w:t>ідприємств України (малих і середніх з неукомплектованим о</w:t>
      </w:r>
      <w:r>
        <w:rPr>
          <w:rFonts w:ascii="Times New Roman" w:hAnsi="Times New Roman"/>
          <w:sz w:val="28"/>
        </w:rPr>
        <w:t xml:space="preserve">бладнанням і технологіями);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використання відкритих систем </w:t>
      </w:r>
      <w:proofErr w:type="gramStart"/>
      <w:r>
        <w:rPr>
          <w:rFonts w:ascii="Times New Roman" w:hAnsi="Times New Roman"/>
          <w:sz w:val="28"/>
        </w:rPr>
        <w:t>п</w:t>
      </w:r>
      <w:proofErr w:type="gramEnd"/>
      <w:r>
        <w:rPr>
          <w:rFonts w:ascii="Times New Roman" w:hAnsi="Times New Roman"/>
          <w:sz w:val="28"/>
        </w:rPr>
        <w:t>ідготовки до друку, які складаються з обладнання різних виробників, сумісного між собою. Створенню відкритих систем сприяють: перехід від аналогової до цифрової техніки, використання багатопроце</w:t>
      </w:r>
      <w:r>
        <w:rPr>
          <w:rFonts w:ascii="Times New Roman" w:hAnsi="Times New Roman"/>
          <w:sz w:val="28"/>
        </w:rPr>
        <w:t xml:space="preserve">сорних персональних комп'ютерів і </w:t>
      </w:r>
      <w:proofErr w:type="gramStart"/>
      <w:r>
        <w:rPr>
          <w:rFonts w:ascii="Times New Roman" w:hAnsi="Times New Roman"/>
          <w:sz w:val="28"/>
        </w:rPr>
        <w:t>п</w:t>
      </w:r>
      <w:proofErr w:type="gramEnd"/>
      <w:r>
        <w:rPr>
          <w:rFonts w:ascii="Times New Roman" w:hAnsi="Times New Roman"/>
          <w:sz w:val="28"/>
        </w:rPr>
        <w:t xml:space="preserve">ідготовка їх до швидкої роботи, використання мереж, створення універсальних мов для опису сторінок, передачі кольору, засоби та програмні продукти для налаштування системи на кінцевий результат; </w:t>
      </w:r>
    </w:p>
    <w:p w:rsidR="00B145BD" w:rsidRDefault="00505F8C">
      <w:pPr>
        <w:spacing w:after="0" w:line="360" w:lineRule="auto"/>
        <w:ind w:firstLine="709"/>
        <w:jc w:val="both"/>
        <w:rPr>
          <w:rFonts w:ascii="Times New Roman" w:hAnsi="Times New Roman"/>
          <w:sz w:val="28"/>
        </w:rPr>
      </w:pPr>
      <w:proofErr w:type="gramStart"/>
      <w:r>
        <w:rPr>
          <w:rFonts w:ascii="Times New Roman" w:hAnsi="Times New Roman"/>
          <w:sz w:val="28"/>
        </w:rPr>
        <w:t>- використання сучасних к</w:t>
      </w:r>
      <w:r>
        <w:rPr>
          <w:rFonts w:ascii="Times New Roman" w:hAnsi="Times New Roman"/>
          <w:sz w:val="28"/>
        </w:rPr>
        <w:t>омп’ютерних видавничих систем (ЦПУ), до складу яких входять такі технічні засоби: робочі станції обробки та зберігання інформації; пристрої для відображення інформації (графічні планшети, монітори), засоби з'єднання обладнання в єдиний комплекс (сервери, м</w:t>
      </w:r>
      <w:r>
        <w:rPr>
          <w:rFonts w:ascii="Times New Roman" w:hAnsi="Times New Roman"/>
          <w:sz w:val="28"/>
        </w:rPr>
        <w:t>ережеві адаптери та сполучні кабелі), засоби передачі (комп'ютерні мережі, бездротові технології) і зберігання даних на носіях;</w:t>
      </w:r>
      <w:proofErr w:type="gramEnd"/>
      <w:r>
        <w:rPr>
          <w:rFonts w:ascii="Times New Roman" w:hAnsi="Times New Roman"/>
          <w:sz w:val="28"/>
        </w:rPr>
        <w:t xml:space="preserve"> засоби роздруківки інформації (клавіатурні, планшетні </w:t>
      </w:r>
      <w:r>
        <w:rPr>
          <w:rFonts w:ascii="Times New Roman" w:hAnsi="Times New Roman"/>
          <w:sz w:val="28"/>
        </w:rPr>
        <w:lastRenderedPageBreak/>
        <w:t>та барабанні сканери, цифрові камери, графічні планшети); Засоби для чорно</w:t>
      </w:r>
      <w:r>
        <w:rPr>
          <w:rFonts w:ascii="Times New Roman" w:hAnsi="Times New Roman"/>
          <w:sz w:val="28"/>
        </w:rPr>
        <w:t xml:space="preserve">-білого друку (лазерні, струминні принтери); пристрої кольорового друку (цифрові та аналогові: струменеві, сублімаційні, з термоперенесенням, плотери, пристрої з твердими барвниками для отримання кольорової проби на </w:t>
      </w:r>
      <w:proofErr w:type="gramStart"/>
      <w:r>
        <w:rPr>
          <w:rFonts w:ascii="Times New Roman" w:hAnsi="Times New Roman"/>
          <w:sz w:val="28"/>
        </w:rPr>
        <w:t>пл</w:t>
      </w:r>
      <w:proofErr w:type="gramEnd"/>
      <w:r>
        <w:rPr>
          <w:rFonts w:ascii="Times New Roman" w:hAnsi="Times New Roman"/>
          <w:sz w:val="28"/>
        </w:rPr>
        <w:t>івках тощо); засоби друку зображення н</w:t>
      </w:r>
      <w:r>
        <w:rPr>
          <w:rFonts w:ascii="Times New Roman" w:hAnsi="Times New Roman"/>
          <w:sz w:val="28"/>
        </w:rPr>
        <w:t xml:space="preserve">а фотоплівці, дизайнерський </w:t>
      </w:r>
      <w:proofErr w:type="gramStart"/>
      <w:r>
        <w:rPr>
          <w:rFonts w:ascii="Times New Roman" w:hAnsi="Times New Roman"/>
          <w:sz w:val="28"/>
        </w:rPr>
        <w:t>матер</w:t>
      </w:r>
      <w:proofErr w:type="gramEnd"/>
      <w:r>
        <w:rPr>
          <w:rFonts w:ascii="Times New Roman" w:hAnsi="Times New Roman"/>
          <w:sz w:val="28"/>
        </w:rPr>
        <w:t xml:space="preserve">іал (ФВА, освітлювачі, принтери); контрольно-вимірювальні засоби (атласи кольорів, денситометри, спектрофотометри та ін.);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ідготовка електронного макету видання, який може стати основою універсального видання, незалежно</w:t>
      </w:r>
      <w:r>
        <w:rPr>
          <w:rFonts w:ascii="Times New Roman" w:hAnsi="Times New Roman"/>
          <w:sz w:val="28"/>
        </w:rPr>
        <w:t xml:space="preserve"> від носія (друк, CD, DVD, інтернет-видання, книга, планшет тощо);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використання так званої </w:t>
      </w:r>
      <w:proofErr w:type="gramStart"/>
      <w:r>
        <w:rPr>
          <w:rFonts w:ascii="Times New Roman" w:hAnsi="Times New Roman"/>
          <w:sz w:val="28"/>
        </w:rPr>
        <w:t>г</w:t>
      </w:r>
      <w:proofErr w:type="gramEnd"/>
      <w:r>
        <w:rPr>
          <w:rFonts w:ascii="Times New Roman" w:hAnsi="Times New Roman"/>
          <w:sz w:val="28"/>
        </w:rPr>
        <w:t xml:space="preserve">ібридної технології, яка має два варіанти: від друкованого видання до електронного і навпаки.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Використання можливе за такою схемою: подання інформації про майбу</w:t>
      </w:r>
      <w:r>
        <w:rPr>
          <w:rFonts w:ascii="Times New Roman" w:hAnsi="Times New Roman"/>
          <w:sz w:val="28"/>
        </w:rPr>
        <w:t xml:space="preserve">тнє видання в інтернеті, спосіб замовлення (он-лайн метод), вивчення попиту; випуск видань, наприклад на компакт-дисках (офлайн-режим); зміна та доповнення в електронному вигляді (режим on-line); випуск CD-видання, повторення циклу до появи </w:t>
      </w:r>
      <w:proofErr w:type="gramStart"/>
      <w:r>
        <w:rPr>
          <w:rFonts w:ascii="Times New Roman" w:hAnsi="Times New Roman"/>
          <w:sz w:val="28"/>
        </w:rPr>
        <w:t>доц</w:t>
      </w:r>
      <w:proofErr w:type="gramEnd"/>
      <w:r>
        <w:rPr>
          <w:rFonts w:ascii="Times New Roman" w:hAnsi="Times New Roman"/>
          <w:sz w:val="28"/>
        </w:rPr>
        <w:t>ільності зам</w:t>
      </w:r>
      <w:r>
        <w:rPr>
          <w:rFonts w:ascii="Times New Roman" w:hAnsi="Times New Roman"/>
          <w:sz w:val="28"/>
        </w:rPr>
        <w:t xml:space="preserve">овлення друкованого видання (відповідність змісту вимогам читача та достатній попит на замовлення); вихід друкованого видання.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Впровадження автоматизованих </w:t>
      </w:r>
      <w:proofErr w:type="gramStart"/>
      <w:r>
        <w:rPr>
          <w:rFonts w:ascii="Times New Roman" w:hAnsi="Times New Roman"/>
          <w:sz w:val="28"/>
        </w:rPr>
        <w:t>р</w:t>
      </w:r>
      <w:proofErr w:type="gramEnd"/>
      <w:r>
        <w:rPr>
          <w:rFonts w:ascii="Times New Roman" w:hAnsi="Times New Roman"/>
          <w:sz w:val="28"/>
        </w:rPr>
        <w:t>ішень для оптимізації видавничого процесу значно підвищує рівень ефективності підготовки до друку,</w:t>
      </w:r>
      <w:r>
        <w:rPr>
          <w:rFonts w:ascii="Times New Roman" w:hAnsi="Times New Roman"/>
          <w:sz w:val="28"/>
        </w:rPr>
        <w:t xml:space="preserve"> що особливо важливо при підготовці газетно-журнальних видань.</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Аналіз кваліметричних моделей періодичних наукових видань в галузі педіатрії, шкільної та </w:t>
      </w:r>
      <w:proofErr w:type="gramStart"/>
      <w:r>
        <w:rPr>
          <w:rFonts w:ascii="Times New Roman" w:hAnsi="Times New Roman"/>
          <w:sz w:val="28"/>
        </w:rPr>
        <w:t>п</w:t>
      </w:r>
      <w:proofErr w:type="gramEnd"/>
      <w:r>
        <w:rPr>
          <w:rFonts w:ascii="Times New Roman" w:hAnsi="Times New Roman"/>
          <w:sz w:val="28"/>
        </w:rPr>
        <w:t xml:space="preserve">ідліткової медицини дозволив зробити наступні висновки: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в Україні кількість медичних журналів, </w:t>
      </w:r>
      <w:proofErr w:type="gramStart"/>
      <w:r>
        <w:rPr>
          <w:rFonts w:ascii="Times New Roman" w:hAnsi="Times New Roman"/>
          <w:sz w:val="28"/>
        </w:rPr>
        <w:t>у</w:t>
      </w:r>
      <w:proofErr w:type="gramEnd"/>
      <w:r>
        <w:rPr>
          <w:rFonts w:ascii="Times New Roman" w:hAnsi="Times New Roman"/>
          <w:sz w:val="28"/>
        </w:rPr>
        <w:t xml:space="preserve"> то</w:t>
      </w:r>
      <w:r>
        <w:rPr>
          <w:rFonts w:ascii="Times New Roman" w:hAnsi="Times New Roman"/>
          <w:sz w:val="28"/>
        </w:rPr>
        <w:t xml:space="preserve">му числі й педіатричних, зросла в кілька разів, що суттєво сприяє поширенню наукового продукту в професійному суспільстві;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lastRenderedPageBreak/>
        <w:t xml:space="preserve">- в Україні спостерігається тенденція популяризації педіатричних видань у </w:t>
      </w:r>
      <w:proofErr w:type="gramStart"/>
      <w:r>
        <w:rPr>
          <w:rFonts w:ascii="Times New Roman" w:hAnsi="Times New Roman"/>
          <w:sz w:val="28"/>
        </w:rPr>
        <w:t>св</w:t>
      </w:r>
      <w:proofErr w:type="gramEnd"/>
      <w:r>
        <w:rPr>
          <w:rFonts w:ascii="Times New Roman" w:hAnsi="Times New Roman"/>
          <w:sz w:val="28"/>
        </w:rPr>
        <w:t xml:space="preserve">ітовому міжнародному просторі та підвищення їх значення </w:t>
      </w:r>
      <w:r>
        <w:rPr>
          <w:rFonts w:ascii="Times New Roman" w:hAnsi="Times New Roman"/>
          <w:sz w:val="28"/>
        </w:rPr>
        <w:t>серед науковців та експертів;</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автори більш активно публікують результати </w:t>
      </w:r>
      <w:proofErr w:type="gramStart"/>
      <w:r>
        <w:rPr>
          <w:rFonts w:ascii="Times New Roman" w:hAnsi="Times New Roman"/>
          <w:sz w:val="28"/>
        </w:rPr>
        <w:t>досл</w:t>
      </w:r>
      <w:proofErr w:type="gramEnd"/>
      <w:r>
        <w:rPr>
          <w:rFonts w:ascii="Times New Roman" w:hAnsi="Times New Roman"/>
          <w:sz w:val="28"/>
        </w:rPr>
        <w:t xml:space="preserve">іджень у різноманітних медичних виданнях;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наукові видавництва України проявляють зацікавленість у створенні електронних версій журналів та розміщенні їх в електронних бібліот</w:t>
      </w:r>
      <w:r>
        <w:rPr>
          <w:rFonts w:ascii="Times New Roman" w:hAnsi="Times New Roman"/>
          <w:sz w:val="28"/>
        </w:rPr>
        <w:t>еках, що безумовно впливає на процеси подальшої інтеграції медичної науки України в міжнародний науковий прості</w:t>
      </w:r>
      <w:proofErr w:type="gramStart"/>
      <w:r>
        <w:rPr>
          <w:rFonts w:ascii="Times New Roman" w:hAnsi="Times New Roman"/>
          <w:sz w:val="28"/>
        </w:rPr>
        <w:t>р</w:t>
      </w:r>
      <w:proofErr w:type="gramEnd"/>
      <w:r>
        <w:rPr>
          <w:rFonts w:ascii="Times New Roman" w:hAnsi="Times New Roman"/>
          <w:sz w:val="28"/>
        </w:rPr>
        <w:t>;</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подальше збільшення кількості українських наукових журналів і збірників, які включені до міжнародних наукометричних баз даних, сприяє приско</w:t>
      </w:r>
      <w:r>
        <w:rPr>
          <w:rFonts w:ascii="Times New Roman" w:hAnsi="Times New Roman"/>
          <w:sz w:val="28"/>
        </w:rPr>
        <w:t xml:space="preserve">реній інтеграції вітчизняних видань у сучасну </w:t>
      </w:r>
      <w:proofErr w:type="gramStart"/>
      <w:r>
        <w:rPr>
          <w:rFonts w:ascii="Times New Roman" w:hAnsi="Times New Roman"/>
          <w:sz w:val="28"/>
        </w:rPr>
        <w:t>св</w:t>
      </w:r>
      <w:proofErr w:type="gramEnd"/>
      <w:r>
        <w:rPr>
          <w:rFonts w:ascii="Times New Roman" w:hAnsi="Times New Roman"/>
          <w:sz w:val="28"/>
        </w:rPr>
        <w:t>ітову систему наукових комунікацій та представленню наукових досягнень України в цій системі.</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Кваліметрична модель аналізованих періодичних наукових видань в галузі педіатрії, шкільної та </w:t>
      </w:r>
      <w:proofErr w:type="gramStart"/>
      <w:r>
        <w:rPr>
          <w:rFonts w:ascii="Times New Roman" w:hAnsi="Times New Roman"/>
          <w:sz w:val="28"/>
        </w:rPr>
        <w:t>п</w:t>
      </w:r>
      <w:proofErr w:type="gramEnd"/>
      <w:r>
        <w:rPr>
          <w:rFonts w:ascii="Times New Roman" w:hAnsi="Times New Roman"/>
          <w:sz w:val="28"/>
        </w:rPr>
        <w:t>ідліткової медицини</w:t>
      </w:r>
      <w:r>
        <w:rPr>
          <w:rFonts w:ascii="Times New Roman" w:hAnsi="Times New Roman"/>
          <w:sz w:val="28"/>
        </w:rPr>
        <w:t xml:space="preserve"> включає такі принципи оцінювання якості: </w:t>
      </w:r>
    </w:p>
    <w:p w:rsidR="00B145BD" w:rsidRDefault="00505F8C">
      <w:pPr>
        <w:pStyle w:val="aa"/>
        <w:numPr>
          <w:ilvl w:val="0"/>
          <w:numId w:val="2"/>
        </w:numPr>
        <w:spacing w:after="0" w:line="360" w:lineRule="auto"/>
        <w:ind w:left="0" w:firstLine="709"/>
        <w:jc w:val="both"/>
        <w:rPr>
          <w:rFonts w:ascii="Times New Roman" w:hAnsi="Times New Roman"/>
          <w:sz w:val="28"/>
        </w:rPr>
      </w:pPr>
      <w:r>
        <w:rPr>
          <w:rFonts w:ascii="Times New Roman" w:hAnsi="Times New Roman"/>
          <w:sz w:val="28"/>
        </w:rPr>
        <w:t xml:space="preserve">якість як </w:t>
      </w:r>
      <w:proofErr w:type="gramStart"/>
      <w:r>
        <w:rPr>
          <w:rFonts w:ascii="Times New Roman" w:hAnsi="Times New Roman"/>
          <w:sz w:val="28"/>
        </w:rPr>
        <w:t>складна</w:t>
      </w:r>
      <w:proofErr w:type="gramEnd"/>
      <w:r>
        <w:rPr>
          <w:rFonts w:ascii="Times New Roman" w:hAnsi="Times New Roman"/>
          <w:sz w:val="28"/>
        </w:rPr>
        <w:t xml:space="preserve"> властивість об’єкта; </w:t>
      </w:r>
    </w:p>
    <w:p w:rsidR="00B145BD" w:rsidRDefault="00505F8C">
      <w:pPr>
        <w:pStyle w:val="aa"/>
        <w:numPr>
          <w:ilvl w:val="0"/>
          <w:numId w:val="2"/>
        </w:numPr>
        <w:spacing w:after="0" w:line="360" w:lineRule="auto"/>
        <w:ind w:left="0" w:firstLine="709"/>
        <w:jc w:val="both"/>
        <w:rPr>
          <w:rFonts w:ascii="Times New Roman" w:hAnsi="Times New Roman"/>
          <w:sz w:val="28"/>
        </w:rPr>
      </w:pPr>
      <w:r>
        <w:rPr>
          <w:rFonts w:ascii="Times New Roman" w:hAnsi="Times New Roman"/>
          <w:sz w:val="28"/>
        </w:rPr>
        <w:t xml:space="preserve">якість як ієрархічна сукупність властивостей, що представляє інтерес для споживача; </w:t>
      </w:r>
    </w:p>
    <w:p w:rsidR="00B145BD" w:rsidRDefault="00505F8C">
      <w:pPr>
        <w:pStyle w:val="aa"/>
        <w:numPr>
          <w:ilvl w:val="0"/>
          <w:numId w:val="2"/>
        </w:numPr>
        <w:spacing w:after="0" w:line="360" w:lineRule="auto"/>
        <w:ind w:left="0" w:firstLine="709"/>
        <w:jc w:val="both"/>
        <w:rPr>
          <w:rFonts w:ascii="Times New Roman" w:hAnsi="Times New Roman"/>
          <w:sz w:val="28"/>
        </w:rPr>
      </w:pPr>
      <w:r>
        <w:rPr>
          <w:rFonts w:ascii="Times New Roman" w:hAnsi="Times New Roman"/>
          <w:sz w:val="28"/>
        </w:rPr>
        <w:t xml:space="preserve">наявність еталону для порівняння; </w:t>
      </w:r>
    </w:p>
    <w:p w:rsidR="00B145BD" w:rsidRDefault="00505F8C">
      <w:pPr>
        <w:pStyle w:val="aa"/>
        <w:numPr>
          <w:ilvl w:val="0"/>
          <w:numId w:val="2"/>
        </w:numPr>
        <w:spacing w:after="0" w:line="360" w:lineRule="auto"/>
        <w:ind w:left="0" w:firstLine="709"/>
        <w:jc w:val="both"/>
        <w:rPr>
          <w:rFonts w:ascii="Times New Roman" w:hAnsi="Times New Roman"/>
          <w:sz w:val="28"/>
        </w:rPr>
      </w:pPr>
      <w:r>
        <w:rPr>
          <w:rFonts w:ascii="Times New Roman" w:hAnsi="Times New Roman"/>
          <w:sz w:val="28"/>
        </w:rPr>
        <w:t xml:space="preserve">окремі властивості можуть отримувати чисельні характеристики; </w:t>
      </w:r>
    </w:p>
    <w:p w:rsidR="00B145BD" w:rsidRDefault="00505F8C">
      <w:pPr>
        <w:pStyle w:val="aa"/>
        <w:numPr>
          <w:ilvl w:val="0"/>
          <w:numId w:val="2"/>
        </w:numPr>
        <w:spacing w:after="0" w:line="360" w:lineRule="auto"/>
        <w:ind w:left="0" w:firstLine="709"/>
        <w:jc w:val="both"/>
        <w:rPr>
          <w:rFonts w:ascii="Times New Roman" w:hAnsi="Times New Roman"/>
          <w:sz w:val="28"/>
        </w:rPr>
      </w:pPr>
      <w:r>
        <w:rPr>
          <w:rFonts w:ascii="Times New Roman" w:hAnsi="Times New Roman"/>
          <w:sz w:val="28"/>
        </w:rPr>
        <w:t xml:space="preserve">наявність однієї шкали абсолютних показників властивостей якості; </w:t>
      </w:r>
    </w:p>
    <w:p w:rsidR="00B145BD" w:rsidRDefault="00505F8C">
      <w:pPr>
        <w:pStyle w:val="aa"/>
        <w:numPr>
          <w:ilvl w:val="0"/>
          <w:numId w:val="2"/>
        </w:numPr>
        <w:spacing w:after="0" w:line="360" w:lineRule="auto"/>
        <w:ind w:left="0" w:firstLine="709"/>
        <w:jc w:val="both"/>
        <w:rPr>
          <w:rFonts w:ascii="Times New Roman" w:hAnsi="Times New Roman"/>
          <w:sz w:val="28"/>
        </w:rPr>
      </w:pPr>
      <w:r>
        <w:rPr>
          <w:rFonts w:ascii="Times New Roman" w:hAnsi="Times New Roman"/>
          <w:sz w:val="28"/>
        </w:rPr>
        <w:t>якість цілого об’єкта (зокрема, продукції або процесу) обумовлена якістю його складових частин.</w:t>
      </w:r>
    </w:p>
    <w:p w:rsidR="00B145BD" w:rsidRDefault="00505F8C">
      <w:pPr>
        <w:spacing w:after="0" w:line="360" w:lineRule="auto"/>
        <w:ind w:firstLine="709"/>
        <w:jc w:val="both"/>
        <w:rPr>
          <w:rFonts w:ascii="Times New Roman" w:hAnsi="Times New Roman"/>
          <w:sz w:val="28"/>
        </w:rPr>
      </w:pPr>
      <w:proofErr w:type="gramStart"/>
      <w:r>
        <w:rPr>
          <w:rFonts w:ascii="Times New Roman" w:hAnsi="Times New Roman"/>
          <w:sz w:val="28"/>
        </w:rPr>
        <w:t>Для аналізованих спеціалізован</w:t>
      </w:r>
      <w:r>
        <w:rPr>
          <w:rFonts w:ascii="Times New Roman" w:hAnsi="Times New Roman"/>
          <w:sz w:val="28"/>
        </w:rPr>
        <w:t>их педіатричних журналів «Здоров’я дитини», «Сучасна педіатрія», «Перинатологія та педіатрія», «Міжнародний журнал педіатрії, акушерства та гінекології»; «Проблеми клінічної педіатрії»; «Український журнал дитячої ендокринології»; «Неонатологія, хірургія т</w:t>
      </w:r>
      <w:r>
        <w:rPr>
          <w:rFonts w:ascii="Times New Roman" w:hAnsi="Times New Roman"/>
          <w:sz w:val="28"/>
        </w:rPr>
        <w:t xml:space="preserve">а </w:t>
      </w:r>
      <w:r>
        <w:rPr>
          <w:rFonts w:ascii="Times New Roman" w:hAnsi="Times New Roman"/>
          <w:sz w:val="28"/>
        </w:rPr>
        <w:lastRenderedPageBreak/>
        <w:t>перинатальна медицина» властиві такі показники якості: довговічність;</w:t>
      </w:r>
      <w:proofErr w:type="gramEnd"/>
      <w:r>
        <w:rPr>
          <w:rFonts w:ascii="Times New Roman" w:hAnsi="Times New Roman"/>
          <w:sz w:val="28"/>
        </w:rPr>
        <w:t xml:space="preserve"> конструкційна, проєктна, технологічна, стандартна, експлуатаційна та інформаційна надійність; кондиційність (відповідність технічним нормам, стандартам); естетичність.</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Отже, кваліметри</w:t>
      </w:r>
      <w:r>
        <w:rPr>
          <w:rFonts w:ascii="Times New Roman" w:hAnsi="Times New Roman"/>
          <w:sz w:val="28"/>
        </w:rPr>
        <w:t xml:space="preserve">чна модель українських журнальних видань враховує </w:t>
      </w:r>
      <w:proofErr w:type="gramStart"/>
      <w:r>
        <w:rPr>
          <w:rFonts w:ascii="Times New Roman" w:hAnsi="Times New Roman"/>
          <w:sz w:val="28"/>
        </w:rPr>
        <w:t>вс</w:t>
      </w:r>
      <w:proofErr w:type="gramEnd"/>
      <w:r>
        <w:rPr>
          <w:rFonts w:ascii="Times New Roman" w:hAnsi="Times New Roman"/>
          <w:sz w:val="28"/>
        </w:rPr>
        <w:t>і параметри і вимоги оцінювання якості.</w:t>
      </w:r>
    </w:p>
    <w:p w:rsidR="00B145BD" w:rsidRDefault="00B145BD">
      <w:pPr>
        <w:spacing w:after="0" w:line="360" w:lineRule="auto"/>
        <w:ind w:firstLine="709"/>
        <w:jc w:val="both"/>
        <w:rPr>
          <w:rFonts w:ascii="Times New Roman" w:hAnsi="Times New Roman"/>
          <w:b/>
          <w:sz w:val="28"/>
        </w:rPr>
      </w:pPr>
    </w:p>
    <w:p w:rsidR="00B145BD" w:rsidRDefault="00B145BD">
      <w:pPr>
        <w:spacing w:after="0" w:line="360" w:lineRule="auto"/>
        <w:ind w:firstLine="709"/>
        <w:jc w:val="both"/>
        <w:rPr>
          <w:rFonts w:ascii="Times New Roman" w:hAnsi="Times New Roman"/>
          <w:b/>
          <w:sz w:val="28"/>
        </w:rPr>
      </w:pPr>
    </w:p>
    <w:p w:rsidR="00B145BD" w:rsidRDefault="00B145BD">
      <w:pPr>
        <w:spacing w:after="0" w:line="360" w:lineRule="auto"/>
        <w:ind w:firstLine="709"/>
        <w:jc w:val="both"/>
        <w:rPr>
          <w:rFonts w:ascii="Times New Roman" w:hAnsi="Times New Roman"/>
          <w:b/>
          <w:sz w:val="28"/>
        </w:rPr>
      </w:pPr>
    </w:p>
    <w:p w:rsidR="00B145BD" w:rsidRDefault="00B145BD">
      <w:pPr>
        <w:spacing w:after="0" w:line="360" w:lineRule="auto"/>
        <w:ind w:firstLine="709"/>
        <w:jc w:val="both"/>
        <w:rPr>
          <w:rFonts w:ascii="Times New Roman" w:hAnsi="Times New Roman"/>
          <w:b/>
          <w:sz w:val="28"/>
        </w:rPr>
      </w:pPr>
    </w:p>
    <w:p w:rsidR="00B145BD" w:rsidRDefault="00B145BD">
      <w:pPr>
        <w:spacing w:after="0" w:line="360" w:lineRule="auto"/>
        <w:ind w:firstLine="709"/>
        <w:jc w:val="both"/>
        <w:rPr>
          <w:rFonts w:ascii="Times New Roman" w:hAnsi="Times New Roman"/>
          <w:b/>
          <w:sz w:val="28"/>
        </w:rPr>
      </w:pPr>
    </w:p>
    <w:p w:rsidR="00B145BD" w:rsidRDefault="00B145BD">
      <w:pPr>
        <w:spacing w:after="0" w:line="360" w:lineRule="auto"/>
        <w:ind w:firstLine="709"/>
        <w:jc w:val="both"/>
        <w:rPr>
          <w:rFonts w:ascii="Times New Roman" w:hAnsi="Times New Roman"/>
          <w:b/>
          <w:sz w:val="28"/>
        </w:rPr>
      </w:pPr>
    </w:p>
    <w:p w:rsidR="00B145BD" w:rsidRDefault="00B145BD">
      <w:pPr>
        <w:spacing w:after="0" w:line="360" w:lineRule="auto"/>
        <w:ind w:firstLine="709"/>
        <w:jc w:val="both"/>
        <w:rPr>
          <w:rFonts w:ascii="Times New Roman" w:hAnsi="Times New Roman"/>
          <w:b/>
          <w:sz w:val="28"/>
        </w:rPr>
      </w:pPr>
    </w:p>
    <w:p w:rsidR="00B145BD" w:rsidRDefault="00B145BD">
      <w:pPr>
        <w:spacing w:after="0" w:line="360" w:lineRule="auto"/>
        <w:ind w:firstLine="709"/>
        <w:jc w:val="both"/>
        <w:rPr>
          <w:rFonts w:ascii="Times New Roman" w:hAnsi="Times New Roman"/>
          <w:b/>
          <w:sz w:val="28"/>
        </w:rPr>
      </w:pPr>
    </w:p>
    <w:p w:rsidR="00B145BD" w:rsidRDefault="00B145BD">
      <w:pPr>
        <w:spacing w:after="0" w:line="360" w:lineRule="auto"/>
        <w:ind w:firstLine="708"/>
        <w:jc w:val="center"/>
        <w:rPr>
          <w:rFonts w:ascii="Times New Roman" w:hAnsi="Times New Roman"/>
          <w:b/>
          <w:sz w:val="28"/>
        </w:rPr>
      </w:pPr>
    </w:p>
    <w:p w:rsidR="00B145BD" w:rsidRDefault="00B145BD">
      <w:pPr>
        <w:spacing w:after="0" w:line="360" w:lineRule="auto"/>
        <w:ind w:firstLine="708"/>
        <w:jc w:val="center"/>
        <w:rPr>
          <w:rFonts w:ascii="Times New Roman" w:hAnsi="Times New Roman"/>
          <w:b/>
          <w:sz w:val="28"/>
        </w:rPr>
      </w:pPr>
    </w:p>
    <w:p w:rsidR="00B145BD" w:rsidRDefault="00B145BD">
      <w:pPr>
        <w:spacing w:after="0" w:line="360" w:lineRule="auto"/>
        <w:ind w:firstLine="708"/>
        <w:jc w:val="center"/>
        <w:rPr>
          <w:rFonts w:ascii="Times New Roman" w:hAnsi="Times New Roman"/>
          <w:b/>
          <w:sz w:val="28"/>
        </w:rPr>
      </w:pPr>
    </w:p>
    <w:p w:rsidR="00B145BD" w:rsidRDefault="00B145BD">
      <w:pPr>
        <w:spacing w:after="0" w:line="360" w:lineRule="auto"/>
        <w:ind w:firstLine="708"/>
        <w:jc w:val="center"/>
        <w:rPr>
          <w:rFonts w:ascii="Times New Roman" w:hAnsi="Times New Roman"/>
          <w:b/>
          <w:sz w:val="28"/>
        </w:rPr>
      </w:pPr>
    </w:p>
    <w:p w:rsidR="00B145BD" w:rsidRDefault="00B145BD">
      <w:pPr>
        <w:spacing w:after="0" w:line="360" w:lineRule="auto"/>
        <w:ind w:firstLine="708"/>
        <w:jc w:val="center"/>
        <w:rPr>
          <w:rFonts w:ascii="Times New Roman" w:hAnsi="Times New Roman"/>
          <w:b/>
          <w:sz w:val="28"/>
        </w:rPr>
      </w:pPr>
    </w:p>
    <w:p w:rsidR="00B145BD" w:rsidRDefault="00B145BD">
      <w:pPr>
        <w:spacing w:after="0" w:line="360" w:lineRule="auto"/>
        <w:ind w:firstLine="708"/>
        <w:jc w:val="center"/>
        <w:rPr>
          <w:rFonts w:ascii="Times New Roman" w:hAnsi="Times New Roman"/>
          <w:b/>
          <w:sz w:val="28"/>
        </w:rPr>
      </w:pPr>
    </w:p>
    <w:p w:rsidR="00B145BD" w:rsidRDefault="00B145BD">
      <w:pPr>
        <w:spacing w:after="0" w:line="360" w:lineRule="auto"/>
        <w:ind w:firstLine="708"/>
        <w:jc w:val="center"/>
        <w:rPr>
          <w:rFonts w:ascii="Times New Roman" w:hAnsi="Times New Roman"/>
          <w:b/>
          <w:sz w:val="28"/>
        </w:rPr>
      </w:pPr>
    </w:p>
    <w:p w:rsidR="00B145BD" w:rsidRDefault="00B145BD">
      <w:pPr>
        <w:spacing w:after="0" w:line="360" w:lineRule="auto"/>
        <w:ind w:firstLine="708"/>
        <w:jc w:val="center"/>
        <w:rPr>
          <w:rFonts w:ascii="Times New Roman" w:hAnsi="Times New Roman"/>
          <w:b/>
          <w:sz w:val="28"/>
        </w:rPr>
      </w:pPr>
    </w:p>
    <w:p w:rsidR="00B145BD" w:rsidRDefault="00B145BD">
      <w:pPr>
        <w:spacing w:after="0" w:line="360" w:lineRule="auto"/>
        <w:ind w:firstLine="708"/>
        <w:jc w:val="center"/>
        <w:rPr>
          <w:rFonts w:ascii="Times New Roman" w:hAnsi="Times New Roman"/>
          <w:b/>
          <w:sz w:val="28"/>
        </w:rPr>
      </w:pPr>
    </w:p>
    <w:p w:rsidR="00B145BD" w:rsidRDefault="00B145BD">
      <w:pPr>
        <w:spacing w:after="0" w:line="360" w:lineRule="auto"/>
        <w:jc w:val="center"/>
        <w:rPr>
          <w:rFonts w:ascii="Times New Roman" w:hAnsi="Times New Roman"/>
          <w:b/>
          <w:sz w:val="28"/>
        </w:rPr>
      </w:pPr>
    </w:p>
    <w:p w:rsidR="00B145BD" w:rsidRDefault="00505F8C">
      <w:pPr>
        <w:rPr>
          <w:rFonts w:ascii="Times New Roman" w:hAnsi="Times New Roman"/>
          <w:b/>
          <w:sz w:val="28"/>
        </w:rPr>
      </w:pPr>
      <w:r>
        <w:rPr>
          <w:rFonts w:ascii="Times New Roman" w:hAnsi="Times New Roman"/>
          <w:b/>
          <w:sz w:val="28"/>
        </w:rPr>
        <w:br w:type="page"/>
      </w:r>
    </w:p>
    <w:p w:rsidR="00B145BD" w:rsidRDefault="00505F8C">
      <w:pPr>
        <w:spacing w:after="0" w:line="360" w:lineRule="auto"/>
        <w:ind w:firstLine="708"/>
        <w:jc w:val="center"/>
        <w:rPr>
          <w:rFonts w:ascii="Times New Roman" w:hAnsi="Times New Roman"/>
          <w:b/>
          <w:sz w:val="28"/>
        </w:rPr>
      </w:pPr>
      <w:r>
        <w:rPr>
          <w:rFonts w:ascii="Times New Roman" w:hAnsi="Times New Roman"/>
          <w:b/>
          <w:sz w:val="28"/>
        </w:rPr>
        <w:lastRenderedPageBreak/>
        <w:t>СПИСОК ВИКОРИСТАНИХ ДЖЕРЕЛ</w:t>
      </w:r>
    </w:p>
    <w:p w:rsidR="00B145BD" w:rsidRDefault="00B145BD">
      <w:pPr>
        <w:spacing w:after="0" w:line="360" w:lineRule="auto"/>
        <w:ind w:firstLine="709"/>
        <w:jc w:val="both"/>
        <w:rPr>
          <w:rFonts w:ascii="Times New Roman" w:hAnsi="Times New Roman"/>
          <w:sz w:val="28"/>
        </w:rPr>
      </w:pP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Академ-періодика. URL: </w:t>
      </w:r>
      <w:hyperlink r:id="rId18" w:history="1">
        <w:r>
          <w:rPr>
            <w:rFonts w:ascii="Times New Roman" w:hAnsi="Times New Roman"/>
            <w:sz w:val="28"/>
          </w:rPr>
          <w:t>https://akademperiodyka.org.ua/en/projects/</w:t>
        </w:r>
      </w:hyperlink>
      <w:r>
        <w:rPr>
          <w:rFonts w:ascii="Times New Roman" w:hAnsi="Times New Roman"/>
          <w:sz w:val="28"/>
        </w:rPr>
        <w:t xml:space="preserve"> science_for_all (дата звернення: 27.10.2023).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Артамонова I.M. Актуальні тенденції дизайну сучасних періодичних видань. </w:t>
      </w:r>
      <w:r>
        <w:rPr>
          <w:rFonts w:ascii="Times New Roman" w:hAnsi="Times New Roman"/>
          <w:i/>
          <w:sz w:val="28"/>
        </w:rPr>
        <w:t>Культура народів Причорномор’я</w:t>
      </w:r>
      <w:r>
        <w:rPr>
          <w:rFonts w:ascii="Times New Roman" w:hAnsi="Times New Roman"/>
          <w:sz w:val="28"/>
        </w:rPr>
        <w:t xml:space="preserve">. 2007. № 101. С. 5–8.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Болдирєв О. Українські науково-попул</w:t>
      </w:r>
      <w:r>
        <w:rPr>
          <w:rFonts w:ascii="Times New Roman" w:hAnsi="Times New Roman"/>
          <w:sz w:val="28"/>
        </w:rPr>
        <w:t xml:space="preserve">ярні журнали: шляхом спроб і помилок. URL: </w:t>
      </w:r>
      <w:hyperlink r:id="rId19" w:history="1">
        <w:r>
          <w:rPr>
            <w:rFonts w:ascii="Times New Roman" w:hAnsi="Times New Roman"/>
            <w:sz w:val="28"/>
          </w:rPr>
          <w:t>https://chytomo.com/ekzempliary-xx/xxi/ukrainski-naukovopopuliarni-zhurnaly-shliakhom-sprob-i-pomyl</w:t>
        </w:r>
        <w:r>
          <w:rPr>
            <w:rFonts w:ascii="Times New Roman" w:hAnsi="Times New Roman"/>
            <w:sz w:val="28"/>
          </w:rPr>
          <w:t>ok/</w:t>
        </w:r>
      </w:hyperlink>
      <w:r>
        <w:rPr>
          <w:rFonts w:ascii="Times New Roman" w:hAnsi="Times New Roman"/>
          <w:sz w:val="28"/>
        </w:rPr>
        <w:t xml:space="preserve"> (дата звернення 21.10.2023).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Вербовий Р. М. </w:t>
      </w:r>
      <w:proofErr w:type="gramStart"/>
      <w:r>
        <w:rPr>
          <w:rFonts w:ascii="Times New Roman" w:hAnsi="Times New Roman"/>
          <w:sz w:val="28"/>
        </w:rPr>
        <w:t>Досл</w:t>
      </w:r>
      <w:proofErr w:type="gramEnd"/>
      <w:r>
        <w:rPr>
          <w:rFonts w:ascii="Times New Roman" w:hAnsi="Times New Roman"/>
          <w:sz w:val="28"/>
        </w:rPr>
        <w:t xml:space="preserve">ідження елементів композиційно-графічного комплексу сучасного українського молодіжного журналу. </w:t>
      </w:r>
      <w:r>
        <w:rPr>
          <w:rFonts w:ascii="Times New Roman" w:hAnsi="Times New Roman"/>
          <w:i/>
          <w:sz w:val="28"/>
        </w:rPr>
        <w:t>Наукові записки: преса в контексті розвитку українського суспільства</w:t>
      </w:r>
      <w:r>
        <w:rPr>
          <w:rFonts w:ascii="Times New Roman" w:hAnsi="Times New Roman"/>
          <w:sz w:val="28"/>
        </w:rPr>
        <w:t xml:space="preserve">. 2012. № 1 (38). С. 47–56.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Видання</w:t>
      </w:r>
      <w:r>
        <w:rPr>
          <w:rFonts w:ascii="Times New Roman" w:hAnsi="Times New Roman"/>
          <w:sz w:val="28"/>
        </w:rPr>
        <w:t xml:space="preserve"> для дітей. Загальні технічні вимоги</w:t>
      </w:r>
      <w:proofErr w:type="gramStart"/>
      <w:r>
        <w:rPr>
          <w:rFonts w:ascii="Times New Roman" w:hAnsi="Times New Roman"/>
          <w:sz w:val="28"/>
        </w:rPr>
        <w:t xml:space="preserve"> :</w:t>
      </w:r>
      <w:proofErr w:type="gramEnd"/>
      <w:r>
        <w:rPr>
          <w:rFonts w:ascii="Times New Roman" w:hAnsi="Times New Roman"/>
          <w:sz w:val="28"/>
        </w:rPr>
        <w:t xml:space="preserve"> СОУ 18.1-02477019-11:2014 URS</w:t>
      </w:r>
      <w:proofErr w:type="gramStart"/>
      <w:r>
        <w:rPr>
          <w:rFonts w:ascii="Times New Roman" w:hAnsi="Times New Roman"/>
          <w:sz w:val="28"/>
        </w:rPr>
        <w:t xml:space="preserve"> :</w:t>
      </w:r>
      <w:proofErr w:type="gramEnd"/>
      <w:r>
        <w:rPr>
          <w:rFonts w:ascii="Times New Roman" w:hAnsi="Times New Roman"/>
          <w:sz w:val="28"/>
        </w:rPr>
        <w:t xml:space="preserve"> </w:t>
      </w:r>
      <w:hyperlink r:id="rId20" w:history="1">
        <w:r>
          <w:rPr>
            <w:rFonts w:ascii="Times New Roman" w:hAnsi="Times New Roman"/>
            <w:sz w:val="28"/>
          </w:rPr>
          <w:t>http://www.ukrbook.net/</w:t>
        </w:r>
      </w:hyperlink>
      <w:r>
        <w:rPr>
          <w:rFonts w:ascii="Times New Roman" w:hAnsi="Times New Roman"/>
          <w:sz w:val="28"/>
        </w:rPr>
        <w:t xml:space="preserve"> vidavc.html (дата звернення: 25.11.2023).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Вічний Мандрівник. URL: </w:t>
      </w:r>
      <w:hyperlink r:id="rId21" w:history="1">
        <w:r>
          <w:rPr>
            <w:rFonts w:ascii="Times New Roman" w:hAnsi="Times New Roman"/>
            <w:sz w:val="28"/>
          </w:rPr>
          <w:t>http://eternal-traveler.media</w:t>
        </w:r>
      </w:hyperlink>
      <w:r>
        <w:rPr>
          <w:rFonts w:ascii="Times New Roman" w:hAnsi="Times New Roman"/>
          <w:sz w:val="28"/>
        </w:rPr>
        <w:t xml:space="preserve"> (дата звернення: 24.11.2023).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Водолажський М.Л. Наукометрична оцінка інформаційних та інноваційних ресурсів, створених за результатами науково-дослідних робіт за проблемою охорони здоров’я дітей та </w:t>
      </w:r>
      <w:proofErr w:type="gramStart"/>
      <w:r>
        <w:rPr>
          <w:rFonts w:ascii="Times New Roman" w:hAnsi="Times New Roman"/>
          <w:sz w:val="28"/>
        </w:rPr>
        <w:t>п</w:t>
      </w:r>
      <w:proofErr w:type="gramEnd"/>
      <w:r>
        <w:rPr>
          <w:rFonts w:ascii="Times New Roman" w:hAnsi="Times New Roman"/>
          <w:sz w:val="28"/>
        </w:rPr>
        <w:t>ідлітків у 2001–2014 рр.</w:t>
      </w:r>
      <w:r>
        <w:rPr>
          <w:rFonts w:ascii="Times New Roman" w:hAnsi="Times New Roman"/>
          <w:sz w:val="28"/>
        </w:rPr>
        <w:t xml:space="preserve"> </w:t>
      </w:r>
      <w:r>
        <w:rPr>
          <w:rFonts w:ascii="Times New Roman" w:hAnsi="Times New Roman"/>
          <w:i/>
          <w:sz w:val="28"/>
          <w:shd w:val="clear" w:color="auto" w:fill="FFFFFF"/>
        </w:rPr>
        <w:t>Сучасна педіатрія</w:t>
      </w:r>
      <w:r>
        <w:rPr>
          <w:rFonts w:ascii="Times New Roman" w:hAnsi="Times New Roman"/>
          <w:sz w:val="28"/>
        </w:rPr>
        <w:t xml:space="preserve">. 2016. № 3. С. 137–141.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Водолажський М.Л., Сидоренко Т.П., Фоміна Т.В., Кошман Т.В. Кваліметричний аналіз інформаційних та інноваційних ресурсів, створених за результатами </w:t>
      </w:r>
      <w:proofErr w:type="gramStart"/>
      <w:r>
        <w:rPr>
          <w:rFonts w:ascii="Times New Roman" w:hAnsi="Times New Roman"/>
          <w:sz w:val="28"/>
        </w:rPr>
        <w:t>досл</w:t>
      </w:r>
      <w:proofErr w:type="gramEnd"/>
      <w:r>
        <w:rPr>
          <w:rFonts w:ascii="Times New Roman" w:hAnsi="Times New Roman"/>
          <w:sz w:val="28"/>
        </w:rPr>
        <w:t>іджень за напрямком «дитяча ендокринологія» (2001–2014 рр.).</w:t>
      </w:r>
      <w:r>
        <w:rPr>
          <w:rFonts w:ascii="Times New Roman" w:hAnsi="Times New Roman"/>
          <w:sz w:val="28"/>
        </w:rPr>
        <w:t xml:space="preserve"> </w:t>
      </w:r>
      <w:r>
        <w:rPr>
          <w:rFonts w:ascii="Times New Roman" w:hAnsi="Times New Roman"/>
          <w:i/>
          <w:sz w:val="28"/>
        </w:rPr>
        <w:t>Український журнал дитячої ендокринології</w:t>
      </w:r>
      <w:r>
        <w:rPr>
          <w:rFonts w:ascii="Times New Roman" w:hAnsi="Times New Roman"/>
          <w:sz w:val="28"/>
        </w:rPr>
        <w:t xml:space="preserve">. 2016. № 2. С. 87–92.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Гавенко С. Товарознавчі аспекти керування якістю книжкової продукці. </w:t>
      </w:r>
      <w:r>
        <w:rPr>
          <w:rFonts w:ascii="Times New Roman" w:hAnsi="Times New Roman"/>
          <w:i/>
          <w:sz w:val="28"/>
        </w:rPr>
        <w:t>Поліграфія і видавнича справа</w:t>
      </w:r>
      <w:r>
        <w:rPr>
          <w:rFonts w:ascii="Times New Roman" w:hAnsi="Times New Roman"/>
          <w:sz w:val="28"/>
        </w:rPr>
        <w:t>.  2006.  № 2.  С. 14–19.</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lastRenderedPageBreak/>
        <w:t xml:space="preserve">Гілета І.В., Сеньківський В.М. Вектор </w:t>
      </w:r>
      <w:proofErr w:type="gramStart"/>
      <w:r>
        <w:rPr>
          <w:rFonts w:ascii="Times New Roman" w:hAnsi="Times New Roman"/>
          <w:sz w:val="28"/>
        </w:rPr>
        <w:t>пр</w:t>
      </w:r>
      <w:proofErr w:type="gramEnd"/>
      <w:r>
        <w:rPr>
          <w:rFonts w:ascii="Times New Roman" w:hAnsi="Times New Roman"/>
          <w:sz w:val="28"/>
        </w:rPr>
        <w:t>іоритетів для критеріїв ве</w:t>
      </w:r>
      <w:r>
        <w:rPr>
          <w:rFonts w:ascii="Times New Roman" w:hAnsi="Times New Roman"/>
          <w:sz w:val="28"/>
        </w:rPr>
        <w:t xml:space="preserve">рстання шпальт газетних видань. </w:t>
      </w:r>
      <w:r>
        <w:rPr>
          <w:rFonts w:ascii="Times New Roman" w:hAnsi="Times New Roman"/>
          <w:i/>
          <w:sz w:val="28"/>
        </w:rPr>
        <w:t>Квалілогія книги</w:t>
      </w:r>
      <w:r>
        <w:rPr>
          <w:rFonts w:ascii="Times New Roman" w:hAnsi="Times New Roman"/>
          <w:sz w:val="28"/>
        </w:rPr>
        <w:t xml:space="preserve">. 2008. № 2. С. 25–36. URL: </w:t>
      </w:r>
      <w:hyperlink r:id="rId22" w:history="1">
        <w:r>
          <w:rPr>
            <w:rFonts w:ascii="Times New Roman" w:hAnsi="Times New Roman"/>
            <w:sz w:val="28"/>
          </w:rPr>
          <w:t>http://nbuv.gov.ua/UJRN/Kk_2008_2_7</w:t>
        </w:r>
      </w:hyperlink>
      <w:r>
        <w:rPr>
          <w:rFonts w:ascii="Times New Roman" w:hAnsi="Times New Roman"/>
          <w:sz w:val="28"/>
        </w:rPr>
        <w:t xml:space="preserve"> (дата звернення 10.09.2023).</w:t>
      </w:r>
    </w:p>
    <w:p w:rsidR="00B145BD" w:rsidRPr="005F49D8" w:rsidRDefault="00505F8C">
      <w:pPr>
        <w:pStyle w:val="11"/>
        <w:numPr>
          <w:ilvl w:val="0"/>
          <w:numId w:val="1"/>
        </w:numPr>
        <w:tabs>
          <w:tab w:val="left" w:pos="1134"/>
        </w:tabs>
        <w:spacing w:after="0" w:line="360" w:lineRule="auto"/>
        <w:ind w:left="0" w:firstLine="709"/>
        <w:jc w:val="both"/>
        <w:rPr>
          <w:rFonts w:ascii="Times New Roman" w:hAnsi="Times New Roman"/>
          <w:sz w:val="28"/>
          <w:lang w:val="en-US"/>
        </w:rPr>
      </w:pPr>
      <w:r>
        <w:rPr>
          <w:rFonts w:ascii="Times New Roman" w:hAnsi="Times New Roman"/>
          <w:sz w:val="28"/>
        </w:rPr>
        <w:t xml:space="preserve">Григор’єв О.В., Назарова С.О. </w:t>
      </w:r>
      <w:proofErr w:type="gramStart"/>
      <w:r>
        <w:rPr>
          <w:rFonts w:ascii="Times New Roman" w:hAnsi="Times New Roman"/>
          <w:sz w:val="28"/>
        </w:rPr>
        <w:t>П</w:t>
      </w:r>
      <w:proofErr w:type="gramEnd"/>
      <w:r>
        <w:rPr>
          <w:rFonts w:ascii="Times New Roman" w:hAnsi="Times New Roman"/>
          <w:sz w:val="28"/>
        </w:rPr>
        <w:t>ідходи до побудови модульних сіток</w:t>
      </w:r>
      <w:r>
        <w:rPr>
          <w:rFonts w:ascii="Times New Roman" w:hAnsi="Times New Roman"/>
          <w:sz w:val="28"/>
        </w:rPr>
        <w:t xml:space="preserve"> для макетів друкованих журнальних видань. </w:t>
      </w:r>
      <w:r w:rsidRPr="005F49D8">
        <w:rPr>
          <w:rFonts w:ascii="Times New Roman" w:hAnsi="Times New Roman"/>
          <w:sz w:val="28"/>
          <w:lang w:val="en-US"/>
        </w:rPr>
        <w:t xml:space="preserve">URL: </w:t>
      </w:r>
      <w:hyperlink r:id="rId23" w:history="1">
        <w:r w:rsidRPr="005F49D8">
          <w:rPr>
            <w:rFonts w:ascii="Times New Roman" w:hAnsi="Times New Roman"/>
            <w:sz w:val="28"/>
            <w:lang w:val="en-US"/>
          </w:rPr>
          <w:t>https://openarchive.nure.ua/</w:t>
        </w:r>
      </w:hyperlink>
      <w:r w:rsidRPr="005F49D8">
        <w:rPr>
          <w:rFonts w:ascii="Times New Roman" w:hAnsi="Times New Roman"/>
          <w:sz w:val="28"/>
          <w:lang w:val="en-US"/>
        </w:rPr>
        <w:t xml:space="preserve"> server/api/core/bitstreams/0abe3547-fbf8-48ae-a718-dd2c4378f404/ (</w:t>
      </w:r>
      <w:r>
        <w:rPr>
          <w:rFonts w:ascii="Times New Roman" w:hAnsi="Times New Roman"/>
          <w:sz w:val="28"/>
        </w:rPr>
        <w:t>дата</w:t>
      </w:r>
      <w:r w:rsidRPr="005F49D8">
        <w:rPr>
          <w:rFonts w:ascii="Times New Roman" w:hAnsi="Times New Roman"/>
          <w:sz w:val="28"/>
          <w:lang w:val="en-US"/>
        </w:rPr>
        <w:t xml:space="preserve"> </w:t>
      </w:r>
      <w:r>
        <w:rPr>
          <w:rFonts w:ascii="Times New Roman" w:hAnsi="Times New Roman"/>
          <w:sz w:val="28"/>
        </w:rPr>
        <w:t>звернення</w:t>
      </w:r>
      <w:r w:rsidRPr="005F49D8">
        <w:rPr>
          <w:rFonts w:ascii="Times New Roman" w:hAnsi="Times New Roman"/>
          <w:sz w:val="28"/>
          <w:lang w:val="en-US"/>
        </w:rPr>
        <w:t xml:space="preserve"> 08.08.2023).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sidRPr="005F49D8">
        <w:rPr>
          <w:rFonts w:ascii="Times New Roman" w:hAnsi="Times New Roman"/>
          <w:sz w:val="28"/>
          <w:lang w:val="en-US"/>
        </w:rPr>
        <w:t xml:space="preserve">   </w:t>
      </w:r>
      <w:r>
        <w:rPr>
          <w:rFonts w:ascii="Times New Roman" w:hAnsi="Times New Roman"/>
          <w:sz w:val="28"/>
        </w:rPr>
        <w:t>Гуру менеджменту якості і їх концепції.</w:t>
      </w:r>
      <w:r>
        <w:rPr>
          <w:rFonts w:ascii="Times New Roman" w:hAnsi="Times New Roman"/>
          <w:sz w:val="28"/>
        </w:rPr>
        <w:t xml:space="preserve"> URL: http://www.management.com.ua/qm/qm009.html (дата звернення 19.10.2023).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Державні санітарні норми і правила. Гігієнічні вимоги до друкованої продукції для дітей</w:t>
      </w:r>
      <w:proofErr w:type="gramStart"/>
      <w:r>
        <w:rPr>
          <w:rFonts w:ascii="Times New Roman" w:hAnsi="Times New Roman"/>
          <w:sz w:val="28"/>
        </w:rPr>
        <w:t xml:space="preserve"> :</w:t>
      </w:r>
      <w:proofErr w:type="gramEnd"/>
      <w:r>
        <w:rPr>
          <w:rFonts w:ascii="Times New Roman" w:hAnsi="Times New Roman"/>
          <w:sz w:val="28"/>
        </w:rPr>
        <w:t xml:space="preserve"> ДСанПіН 5.5.6-138-2007. URL: </w:t>
      </w:r>
      <w:hyperlink r:id="rId24" w:history="1">
        <w:r>
          <w:rPr>
            <w:rFonts w:ascii="Times New Roman" w:hAnsi="Times New Roman"/>
            <w:sz w:val="28"/>
          </w:rPr>
          <w:t>http://zakon4</w:t>
        </w:r>
      </w:hyperlink>
      <w:r>
        <w:rPr>
          <w:rFonts w:ascii="Times New Roman" w:hAnsi="Times New Roman"/>
          <w:sz w:val="28"/>
        </w:rPr>
        <w:t>. rada.gov.ua/la</w:t>
      </w:r>
      <w:r>
        <w:rPr>
          <w:rFonts w:ascii="Times New Roman" w:hAnsi="Times New Roman"/>
          <w:sz w:val="28"/>
        </w:rPr>
        <w:t>ws/show/z0077-07 (дата звернення 18.10.2023).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shd w:val="clear" w:color="auto" w:fill="FFFFFF"/>
        </w:rPr>
        <w:t>Дорожовець М., Мотало В., Стадник Б. Основи метрології та вимірювальної техніки / за ред. Проф. Б.І. Стадника. Львів</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 xml:space="preserve"> Львівська політехніка. 2005. 656 с.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ДСТУ 3008:2015. Інформація та документація. Звіти у сф</w:t>
      </w:r>
      <w:r>
        <w:rPr>
          <w:rFonts w:ascii="Times New Roman" w:hAnsi="Times New Roman"/>
          <w:sz w:val="28"/>
        </w:rPr>
        <w:t>ері науки і техніки. Структура і правила оформлювання. Нац. стандарт України [чинний від 07.01.2016]. Київ</w:t>
      </w:r>
      <w:proofErr w:type="gramStart"/>
      <w:r>
        <w:rPr>
          <w:rFonts w:ascii="Times New Roman" w:hAnsi="Times New Roman"/>
          <w:sz w:val="28"/>
        </w:rPr>
        <w:t xml:space="preserve"> :</w:t>
      </w:r>
      <w:proofErr w:type="gramEnd"/>
      <w:r>
        <w:rPr>
          <w:rFonts w:ascii="Times New Roman" w:hAnsi="Times New Roman"/>
          <w:sz w:val="28"/>
        </w:rPr>
        <w:t xml:space="preserve"> ДП «УкрНДНЦ», 2016. 17 с.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ДСТУ 3017:2015. Інформація та документація. Видання. Основні види. Терміни та визначення понять</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ч</w:t>
      </w:r>
      <w:proofErr w:type="gramEnd"/>
      <w:r>
        <w:rPr>
          <w:rFonts w:ascii="Times New Roman" w:hAnsi="Times New Roman"/>
          <w:sz w:val="28"/>
        </w:rPr>
        <w:t>инний від 2016-07-01]</w:t>
      </w:r>
      <w:r>
        <w:rPr>
          <w:rFonts w:ascii="Times New Roman" w:hAnsi="Times New Roman"/>
          <w:sz w:val="28"/>
        </w:rPr>
        <w:t>. Київ</w:t>
      </w:r>
      <w:proofErr w:type="gramStart"/>
      <w:r>
        <w:rPr>
          <w:rFonts w:ascii="Times New Roman" w:hAnsi="Times New Roman"/>
          <w:sz w:val="28"/>
        </w:rPr>
        <w:t xml:space="preserve"> :</w:t>
      </w:r>
      <w:proofErr w:type="gramEnd"/>
      <w:r>
        <w:rPr>
          <w:rFonts w:ascii="Times New Roman" w:hAnsi="Times New Roman"/>
          <w:sz w:val="28"/>
        </w:rPr>
        <w:t xml:space="preserve"> ДП «УкрНДНЦ», 2016. 42 с.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ДСТУ 4489:2005. Видання книжкові та журнальні. Вимоги </w:t>
      </w:r>
      <w:proofErr w:type="gramStart"/>
      <w:r>
        <w:rPr>
          <w:rFonts w:ascii="Times New Roman" w:hAnsi="Times New Roman"/>
          <w:sz w:val="28"/>
        </w:rPr>
        <w:t>до</w:t>
      </w:r>
      <w:proofErr w:type="gramEnd"/>
      <w:r>
        <w:rPr>
          <w:rFonts w:ascii="Times New Roman" w:hAnsi="Times New Roman"/>
          <w:sz w:val="28"/>
        </w:rPr>
        <w:t xml:space="preserve"> форматів. Вперше (зі скасуванням ГОСТ 5773-90); [чинний від 2006-10-01]. Київ</w:t>
      </w:r>
      <w:proofErr w:type="gramStart"/>
      <w:r>
        <w:rPr>
          <w:rFonts w:ascii="Times New Roman" w:hAnsi="Times New Roman"/>
          <w:sz w:val="28"/>
        </w:rPr>
        <w:t xml:space="preserve"> :</w:t>
      </w:r>
      <w:proofErr w:type="gramEnd"/>
      <w:r>
        <w:rPr>
          <w:rFonts w:ascii="Times New Roman" w:hAnsi="Times New Roman"/>
          <w:sz w:val="28"/>
        </w:rPr>
        <w:t xml:space="preserve"> УкрНДНЦ, 2006. 48 с.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Єгоров І.Ю., Черненко С.М. Сучасні тенденції використання наукометричних показникі</w:t>
      </w:r>
      <w:proofErr w:type="gramStart"/>
      <w:r>
        <w:rPr>
          <w:rFonts w:ascii="Times New Roman" w:hAnsi="Times New Roman"/>
          <w:sz w:val="28"/>
        </w:rPr>
        <w:t>в</w:t>
      </w:r>
      <w:proofErr w:type="gramEnd"/>
      <w:r>
        <w:rPr>
          <w:rFonts w:ascii="Times New Roman" w:hAnsi="Times New Roman"/>
          <w:sz w:val="28"/>
        </w:rPr>
        <w:t xml:space="preserve"> для оцінки науково-технічної </w:t>
      </w:r>
      <w:proofErr w:type="gramStart"/>
      <w:r>
        <w:rPr>
          <w:rFonts w:ascii="Times New Roman" w:hAnsi="Times New Roman"/>
          <w:sz w:val="28"/>
        </w:rPr>
        <w:t>та</w:t>
      </w:r>
      <w:proofErr w:type="gramEnd"/>
      <w:r>
        <w:rPr>
          <w:rFonts w:ascii="Times New Roman" w:hAnsi="Times New Roman"/>
          <w:sz w:val="28"/>
        </w:rPr>
        <w:t xml:space="preserve"> інноваційної діяльності. </w:t>
      </w:r>
      <w:r>
        <w:rPr>
          <w:rFonts w:ascii="Times New Roman" w:hAnsi="Times New Roman"/>
          <w:i/>
          <w:sz w:val="28"/>
        </w:rPr>
        <w:t>Проблеми науки</w:t>
      </w:r>
      <w:r>
        <w:rPr>
          <w:rFonts w:ascii="Times New Roman" w:hAnsi="Times New Roman"/>
          <w:sz w:val="28"/>
        </w:rPr>
        <w:t xml:space="preserve">. 2015. № 11. С. 12–18.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Є-книгарня. URL: </w:t>
      </w:r>
      <w:hyperlink r:id="rId25" w:history="1">
        <w:r>
          <w:rPr>
            <w:rFonts w:ascii="Times New Roman" w:hAnsi="Times New Roman"/>
            <w:sz w:val="28"/>
          </w:rPr>
          <w:t>https://book-ye.com.ua</w:t>
        </w:r>
      </w:hyperlink>
      <w:r>
        <w:rPr>
          <w:rFonts w:ascii="Times New Roman" w:hAnsi="Times New Roman"/>
          <w:sz w:val="28"/>
        </w:rPr>
        <w:t xml:space="preserve"> (дата звернення: 15.09.2023).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lastRenderedPageBreak/>
        <w:t>Журнал «</w:t>
      </w:r>
      <w:proofErr w:type="gramStart"/>
      <w:r>
        <w:rPr>
          <w:rFonts w:ascii="Times New Roman" w:hAnsi="Times New Roman"/>
          <w:sz w:val="28"/>
        </w:rPr>
        <w:t>Св</w:t>
      </w:r>
      <w:proofErr w:type="gramEnd"/>
      <w:r>
        <w:rPr>
          <w:rFonts w:ascii="Times New Roman" w:hAnsi="Times New Roman"/>
          <w:sz w:val="28"/>
        </w:rPr>
        <w:t>ітогляд». URL: presa.ua.ua/nauka-ta-gospodarstvo/vidannjanacional-noi-akademii-nauk-ukraini-ta-vuz/svitogljad.html (дата звернення: 11.09.2023).</w:t>
      </w:r>
    </w:p>
    <w:p w:rsidR="00B145BD" w:rsidRDefault="00505F8C">
      <w:pPr>
        <w:pStyle w:val="aa"/>
        <w:numPr>
          <w:ilvl w:val="0"/>
          <w:numId w:val="1"/>
        </w:numPr>
        <w:tabs>
          <w:tab w:val="left" w:pos="1134"/>
        </w:tabs>
        <w:spacing w:after="0" w:line="360" w:lineRule="auto"/>
        <w:ind w:left="0" w:firstLine="709"/>
        <w:jc w:val="both"/>
        <w:rPr>
          <w:rFonts w:ascii="Times New Roman" w:hAnsi="Times New Roman"/>
          <w:sz w:val="28"/>
          <w:shd w:val="clear" w:color="auto" w:fill="FFFF00"/>
        </w:rPr>
      </w:pPr>
      <w:r>
        <w:rPr>
          <w:rFonts w:ascii="Times New Roman" w:hAnsi="Times New Roman"/>
          <w:sz w:val="28"/>
          <w:shd w:val="clear" w:color="auto" w:fill="FFFFFF"/>
        </w:rPr>
        <w:t>Журналістика, видавнича справа, редагування: вчора, сьогодні, завтра</w:t>
      </w:r>
      <w:r>
        <w:rPr>
          <w:rFonts w:ascii="Times New Roman" w:hAnsi="Times New Roman"/>
          <w:sz w:val="28"/>
          <w:shd w:val="clear" w:color="auto" w:fill="FFFFFF"/>
        </w:rPr>
        <w:t xml:space="preserve">: збірник наукових праць «Актуальні проблеми теорії </w:t>
      </w:r>
      <w:proofErr w:type="gramStart"/>
      <w:r>
        <w:rPr>
          <w:rFonts w:ascii="Times New Roman" w:hAnsi="Times New Roman"/>
          <w:sz w:val="28"/>
          <w:shd w:val="clear" w:color="auto" w:fill="FFFFFF"/>
        </w:rPr>
        <w:t>соц</w:t>
      </w:r>
      <w:proofErr w:type="gramEnd"/>
      <w:r>
        <w:rPr>
          <w:rFonts w:ascii="Times New Roman" w:hAnsi="Times New Roman"/>
          <w:sz w:val="28"/>
          <w:shd w:val="clear" w:color="auto" w:fill="FFFFFF"/>
        </w:rPr>
        <w:t>іальних комунікацій». Випуск V. Київ : ДП</w:t>
      </w:r>
      <w:proofErr w:type="gramStart"/>
      <w:r>
        <w:rPr>
          <w:rFonts w:ascii="Times New Roman" w:hAnsi="Times New Roman"/>
          <w:sz w:val="28"/>
          <w:shd w:val="clear" w:color="auto" w:fill="FFFFFF"/>
        </w:rPr>
        <w:t>«Е</w:t>
      </w:r>
      <w:proofErr w:type="gramEnd"/>
      <w:r>
        <w:rPr>
          <w:rFonts w:ascii="Times New Roman" w:hAnsi="Times New Roman"/>
          <w:sz w:val="28"/>
          <w:shd w:val="clear" w:color="auto" w:fill="FFFFFF"/>
        </w:rPr>
        <w:t>кспрес-об’ява», 2015. Випуск V. 96 с.</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shd w:val="clear" w:color="auto" w:fill="FFFFFF"/>
        </w:rPr>
        <w:t>Загнітко А. Словник сучасної лінгвістики: поняття і терміни. Донецьк</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 xml:space="preserve"> ДонНУ , 2012. 350с.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Зелінська Н.В. «Традиційна» </w:t>
      </w:r>
      <w:r>
        <w:rPr>
          <w:rFonts w:ascii="Times New Roman" w:hAnsi="Times New Roman"/>
          <w:sz w:val="28"/>
        </w:rPr>
        <w:t xml:space="preserve">періодика у системі сучасної наукової комунікації: тенденції та перспективи. </w:t>
      </w:r>
      <w:r>
        <w:rPr>
          <w:rFonts w:ascii="Times New Roman" w:hAnsi="Times New Roman"/>
          <w:i/>
          <w:sz w:val="28"/>
        </w:rPr>
        <w:t xml:space="preserve">Наука України у </w:t>
      </w:r>
      <w:proofErr w:type="gramStart"/>
      <w:r>
        <w:rPr>
          <w:rFonts w:ascii="Times New Roman" w:hAnsi="Times New Roman"/>
          <w:i/>
          <w:sz w:val="28"/>
        </w:rPr>
        <w:t>св</w:t>
      </w:r>
      <w:proofErr w:type="gramEnd"/>
      <w:r>
        <w:rPr>
          <w:rFonts w:ascii="Times New Roman" w:hAnsi="Times New Roman"/>
          <w:i/>
          <w:sz w:val="28"/>
        </w:rPr>
        <w:t>ітовому інформаційному просторі</w:t>
      </w:r>
      <w:r>
        <w:rPr>
          <w:rFonts w:ascii="Times New Roman" w:hAnsi="Times New Roman"/>
          <w:sz w:val="28"/>
        </w:rPr>
        <w:t xml:space="preserve">. 2011. Вип. 5. С. 20–27.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Іванов В.Ф. Техніка оформлення газети: курс лекцій. Київ</w:t>
      </w:r>
      <w:proofErr w:type="gramStart"/>
      <w:r>
        <w:rPr>
          <w:rFonts w:ascii="Times New Roman" w:hAnsi="Times New Roman"/>
          <w:sz w:val="28"/>
        </w:rPr>
        <w:t xml:space="preserve"> :</w:t>
      </w:r>
      <w:proofErr w:type="gramEnd"/>
      <w:r>
        <w:rPr>
          <w:rFonts w:ascii="Times New Roman" w:hAnsi="Times New Roman"/>
          <w:sz w:val="28"/>
        </w:rPr>
        <w:t xml:space="preserve"> Знання, КОО, 2000. 222 с.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Іванов С.І. Осно</w:t>
      </w:r>
      <w:r>
        <w:rPr>
          <w:rFonts w:ascii="Times New Roman" w:hAnsi="Times New Roman"/>
          <w:sz w:val="28"/>
        </w:rPr>
        <w:t xml:space="preserve">ви композиції видання: навч. пос. Львів : </w:t>
      </w:r>
      <w:proofErr w:type="gramStart"/>
      <w:r>
        <w:rPr>
          <w:rFonts w:ascii="Times New Roman" w:hAnsi="Times New Roman"/>
          <w:sz w:val="28"/>
        </w:rPr>
        <w:t>Св</w:t>
      </w:r>
      <w:proofErr w:type="gramEnd"/>
      <w:r>
        <w:rPr>
          <w:rFonts w:ascii="Times New Roman" w:hAnsi="Times New Roman"/>
          <w:sz w:val="28"/>
        </w:rPr>
        <w:t>іт, 2013.           229 с.</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proofErr w:type="gramStart"/>
      <w:r>
        <w:rPr>
          <w:rFonts w:ascii="Times New Roman" w:hAnsi="Times New Roman"/>
          <w:sz w:val="28"/>
          <w:shd w:val="clear" w:color="auto" w:fill="FFFFFF"/>
        </w:rPr>
        <w:t>I</w:t>
      </w:r>
      <w:proofErr w:type="gramEnd"/>
      <w:r>
        <w:rPr>
          <w:rFonts w:ascii="Times New Roman" w:hAnsi="Times New Roman"/>
          <w:sz w:val="28"/>
          <w:shd w:val="clear" w:color="auto" w:fill="FFFFFF"/>
        </w:rPr>
        <w:t>глiн С.П. Теорiя графiв. Лекцiї та варiанти iндивiдуальних домашнiх завдань</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 xml:space="preserve"> навч. пос. Харкiв : НТУ «ХП</w:t>
      </w:r>
      <w:proofErr w:type="gramStart"/>
      <w:r>
        <w:rPr>
          <w:rFonts w:ascii="Times New Roman" w:hAnsi="Times New Roman"/>
          <w:sz w:val="28"/>
          <w:shd w:val="clear" w:color="auto" w:fill="FFFFFF"/>
        </w:rPr>
        <w:t>I</w:t>
      </w:r>
      <w:proofErr w:type="gramEnd"/>
      <w:r>
        <w:rPr>
          <w:rFonts w:ascii="Times New Roman" w:hAnsi="Times New Roman"/>
          <w:sz w:val="28"/>
          <w:shd w:val="clear" w:color="auto" w:fill="FFFFFF"/>
        </w:rPr>
        <w:t>», 2017. 146 с.</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Іщик А.О. Композиція друкованого </w:t>
      </w:r>
      <w:proofErr w:type="gramStart"/>
      <w:r>
        <w:rPr>
          <w:rFonts w:ascii="Times New Roman" w:hAnsi="Times New Roman"/>
          <w:sz w:val="28"/>
        </w:rPr>
        <w:t>журнального</w:t>
      </w:r>
      <w:proofErr w:type="gramEnd"/>
      <w:r>
        <w:rPr>
          <w:rFonts w:ascii="Times New Roman" w:hAnsi="Times New Roman"/>
          <w:sz w:val="28"/>
        </w:rPr>
        <w:t xml:space="preserve"> видання (на прикл</w:t>
      </w:r>
      <w:r>
        <w:rPr>
          <w:rFonts w:ascii="Times New Roman" w:hAnsi="Times New Roman"/>
          <w:sz w:val="28"/>
        </w:rPr>
        <w:t xml:space="preserve">аді проєкту журналу для студентів «Гуртожиток»). </w:t>
      </w:r>
      <w:r w:rsidRPr="005F49D8">
        <w:rPr>
          <w:rFonts w:ascii="Times New Roman" w:hAnsi="Times New Roman"/>
          <w:i/>
          <w:sz w:val="28"/>
          <w:lang w:val="en-US"/>
        </w:rPr>
        <w:t xml:space="preserve">Advanced technologies of science and </w:t>
      </w:r>
      <w:proofErr w:type="gramStart"/>
      <w:r w:rsidRPr="005F49D8">
        <w:rPr>
          <w:rFonts w:ascii="Times New Roman" w:hAnsi="Times New Roman"/>
          <w:i/>
          <w:sz w:val="28"/>
          <w:lang w:val="en-US"/>
        </w:rPr>
        <w:t xml:space="preserve">education </w:t>
      </w:r>
      <w:r w:rsidRPr="005F49D8">
        <w:rPr>
          <w:rFonts w:ascii="Times New Roman" w:hAnsi="Times New Roman"/>
          <w:sz w:val="28"/>
          <w:lang w:val="en-US"/>
        </w:rPr>
        <w:t>:</w:t>
      </w:r>
      <w:proofErr w:type="gramEnd"/>
      <w:r w:rsidRPr="005F49D8">
        <w:rPr>
          <w:rFonts w:ascii="Times New Roman" w:hAnsi="Times New Roman"/>
          <w:sz w:val="28"/>
          <w:lang w:val="en-US"/>
        </w:rPr>
        <w:t xml:space="preserve"> </w:t>
      </w:r>
      <w:r>
        <w:rPr>
          <w:rFonts w:ascii="Times New Roman" w:hAnsi="Times New Roman"/>
          <w:sz w:val="28"/>
        </w:rPr>
        <w:t>матеріали</w:t>
      </w:r>
      <w:r w:rsidRPr="005F49D8">
        <w:rPr>
          <w:rFonts w:ascii="Times New Roman" w:hAnsi="Times New Roman"/>
          <w:sz w:val="28"/>
          <w:lang w:val="en-US"/>
        </w:rPr>
        <w:t xml:space="preserve"> </w:t>
      </w:r>
      <w:r>
        <w:rPr>
          <w:rFonts w:ascii="Times New Roman" w:hAnsi="Times New Roman"/>
          <w:sz w:val="28"/>
        </w:rPr>
        <w:t>ХІ</w:t>
      </w:r>
      <w:r w:rsidRPr="005F49D8">
        <w:rPr>
          <w:rFonts w:ascii="Times New Roman" w:hAnsi="Times New Roman"/>
          <w:sz w:val="28"/>
          <w:lang w:val="en-US"/>
        </w:rPr>
        <w:t xml:space="preserve">V </w:t>
      </w:r>
      <w:r>
        <w:rPr>
          <w:rFonts w:ascii="Times New Roman" w:hAnsi="Times New Roman"/>
          <w:sz w:val="28"/>
        </w:rPr>
        <w:t>міжнародної</w:t>
      </w:r>
      <w:r w:rsidRPr="005F49D8">
        <w:rPr>
          <w:rFonts w:ascii="Times New Roman" w:hAnsi="Times New Roman"/>
          <w:sz w:val="28"/>
          <w:lang w:val="en-US"/>
        </w:rPr>
        <w:t xml:space="preserve"> </w:t>
      </w:r>
      <w:r>
        <w:rPr>
          <w:rFonts w:ascii="Times New Roman" w:hAnsi="Times New Roman"/>
          <w:sz w:val="28"/>
        </w:rPr>
        <w:t>наукової</w:t>
      </w:r>
      <w:r w:rsidRPr="005F49D8">
        <w:rPr>
          <w:rFonts w:ascii="Times New Roman" w:hAnsi="Times New Roman"/>
          <w:sz w:val="28"/>
          <w:lang w:val="en-US"/>
        </w:rPr>
        <w:t xml:space="preserve"> </w:t>
      </w:r>
      <w:r>
        <w:rPr>
          <w:rFonts w:ascii="Times New Roman" w:hAnsi="Times New Roman"/>
          <w:sz w:val="28"/>
        </w:rPr>
        <w:t>інтернет</w:t>
      </w:r>
      <w:r w:rsidRPr="005F49D8">
        <w:rPr>
          <w:rFonts w:ascii="Times New Roman" w:hAnsi="Times New Roman"/>
          <w:sz w:val="28"/>
          <w:lang w:val="en-US"/>
        </w:rPr>
        <w:t>-</w:t>
      </w:r>
      <w:r>
        <w:rPr>
          <w:rFonts w:ascii="Times New Roman" w:hAnsi="Times New Roman"/>
          <w:sz w:val="28"/>
        </w:rPr>
        <w:t>конференції</w:t>
      </w:r>
      <w:r w:rsidRPr="005F49D8">
        <w:rPr>
          <w:rFonts w:ascii="Times New Roman" w:hAnsi="Times New Roman"/>
          <w:sz w:val="28"/>
          <w:lang w:val="en-US"/>
        </w:rPr>
        <w:t xml:space="preserve">. </w:t>
      </w:r>
      <w:r>
        <w:rPr>
          <w:rFonts w:ascii="Times New Roman" w:hAnsi="Times New Roman"/>
          <w:sz w:val="28"/>
        </w:rPr>
        <w:t xml:space="preserve">URL: </w:t>
      </w:r>
      <w:hyperlink r:id="rId26" w:history="1">
        <w:r>
          <w:rPr>
            <w:rFonts w:ascii="Times New Roman" w:hAnsi="Times New Roman"/>
            <w:sz w:val="28"/>
          </w:rPr>
          <w:t>https://intkonf.org/ischik-ao-kompozitsiya-drukovanogozhurnalnogo-vidannya-na-prikladi-proektu-zhurnalu-dlya-studentivgurtoz</w:t>
        </w:r>
        <w:r>
          <w:rPr>
            <w:rFonts w:ascii="Times New Roman" w:hAnsi="Times New Roman"/>
            <w:sz w:val="28"/>
          </w:rPr>
          <w:t>hitok/</w:t>
        </w:r>
      </w:hyperlink>
      <w:r>
        <w:rPr>
          <w:rFonts w:ascii="Times New Roman" w:hAnsi="Times New Roman"/>
          <w:sz w:val="28"/>
        </w:rPr>
        <w:t xml:space="preserve"> (дата звернення 06.10.2023).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Йордан Г. Основи поліграфії</w:t>
      </w:r>
      <w:proofErr w:type="gramStart"/>
      <w:r>
        <w:rPr>
          <w:rFonts w:ascii="Times New Roman" w:hAnsi="Times New Roman"/>
          <w:sz w:val="28"/>
        </w:rPr>
        <w:t xml:space="preserve"> :</w:t>
      </w:r>
      <w:proofErr w:type="gramEnd"/>
      <w:r>
        <w:rPr>
          <w:rFonts w:ascii="Times New Roman" w:hAnsi="Times New Roman"/>
          <w:sz w:val="28"/>
        </w:rPr>
        <w:t xml:space="preserve"> навч. пос. / за ред. д-ра тех. наук, проф. С. Гавенко. Тернопіль</w:t>
      </w:r>
      <w:proofErr w:type="gramStart"/>
      <w:r>
        <w:rPr>
          <w:rFonts w:ascii="Times New Roman" w:hAnsi="Times New Roman"/>
          <w:sz w:val="28"/>
        </w:rPr>
        <w:t xml:space="preserve"> :</w:t>
      </w:r>
      <w:proofErr w:type="gramEnd"/>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 xml:space="preserve">ідручники і посібники, 2007. 176 с.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Кавуненко Л.П. Наукометричний моніторинг наукових періодичних видань </w:t>
      </w:r>
      <w:proofErr w:type="gramStart"/>
      <w:r>
        <w:rPr>
          <w:rFonts w:ascii="Times New Roman" w:hAnsi="Times New Roman"/>
          <w:sz w:val="28"/>
        </w:rPr>
        <w:t>соц</w:t>
      </w:r>
      <w:proofErr w:type="gramEnd"/>
      <w:r>
        <w:rPr>
          <w:rFonts w:ascii="Times New Roman" w:hAnsi="Times New Roman"/>
          <w:sz w:val="28"/>
        </w:rPr>
        <w:t>іогуманіта</w:t>
      </w:r>
      <w:r>
        <w:rPr>
          <w:rFonts w:ascii="Times New Roman" w:hAnsi="Times New Roman"/>
          <w:sz w:val="28"/>
        </w:rPr>
        <w:t xml:space="preserve">рної сфери України. </w:t>
      </w:r>
      <w:r>
        <w:rPr>
          <w:rFonts w:ascii="Times New Roman" w:hAnsi="Times New Roman"/>
          <w:i/>
          <w:sz w:val="28"/>
        </w:rPr>
        <w:t xml:space="preserve">Наука України у </w:t>
      </w:r>
      <w:proofErr w:type="gramStart"/>
      <w:r>
        <w:rPr>
          <w:rFonts w:ascii="Times New Roman" w:hAnsi="Times New Roman"/>
          <w:i/>
          <w:sz w:val="28"/>
        </w:rPr>
        <w:t>св</w:t>
      </w:r>
      <w:proofErr w:type="gramEnd"/>
      <w:r>
        <w:rPr>
          <w:rFonts w:ascii="Times New Roman" w:hAnsi="Times New Roman"/>
          <w:i/>
          <w:sz w:val="28"/>
        </w:rPr>
        <w:t>ітовому інформаційному просторі.</w:t>
      </w:r>
      <w:r>
        <w:rPr>
          <w:rFonts w:ascii="Times New Roman" w:hAnsi="Times New Roman"/>
          <w:sz w:val="28"/>
        </w:rPr>
        <w:t xml:space="preserve"> 2010. Вип. 3. С. 71–81.</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lastRenderedPageBreak/>
        <w:t>Карпенко С.Г., Попов В.В. Інформаційні системи і технології. Київ</w:t>
      </w:r>
      <w:proofErr w:type="gramStart"/>
      <w:r>
        <w:rPr>
          <w:rFonts w:ascii="Times New Roman" w:hAnsi="Times New Roman"/>
          <w:sz w:val="28"/>
        </w:rPr>
        <w:t xml:space="preserve"> :</w:t>
      </w:r>
      <w:proofErr w:type="gramEnd"/>
      <w:r>
        <w:rPr>
          <w:rFonts w:ascii="Times New Roman" w:hAnsi="Times New Roman"/>
          <w:sz w:val="28"/>
        </w:rPr>
        <w:t xml:space="preserve"> МАУП, 2004. 229 с.</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Книжкова палата України. Оперативні </w:t>
      </w:r>
      <w:proofErr w:type="gramStart"/>
      <w:r>
        <w:rPr>
          <w:rFonts w:ascii="Times New Roman" w:hAnsi="Times New Roman"/>
          <w:sz w:val="28"/>
        </w:rPr>
        <w:t>дан</w:t>
      </w:r>
      <w:proofErr w:type="gramEnd"/>
      <w:r>
        <w:rPr>
          <w:rFonts w:ascii="Times New Roman" w:hAnsi="Times New Roman"/>
          <w:sz w:val="28"/>
        </w:rPr>
        <w:t>і випуску книжкової продукції у 202</w:t>
      </w:r>
      <w:r>
        <w:rPr>
          <w:rFonts w:ascii="Times New Roman" w:hAnsi="Times New Roman"/>
          <w:sz w:val="28"/>
        </w:rPr>
        <w:t xml:space="preserve">0 році. URL: </w:t>
      </w:r>
      <w:hyperlink r:id="rId27" w:history="1">
        <w:r>
          <w:rPr>
            <w:rFonts w:ascii="Times New Roman" w:hAnsi="Times New Roman"/>
            <w:sz w:val="28"/>
          </w:rPr>
          <w:t>http://www.ukrbook.net/statistika_.html</w:t>
        </w:r>
      </w:hyperlink>
      <w:r>
        <w:rPr>
          <w:rFonts w:ascii="Times New Roman" w:hAnsi="Times New Roman"/>
          <w:sz w:val="28"/>
        </w:rPr>
        <w:t xml:space="preserve"> (дата звернення 19.10.2023).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Коренєв М.М., Водолажський М.Л., Сидоренко Т.П., Фоміна Т.В., Кошман Т.В. Удосконалення оцінки наукового результату </w:t>
      </w:r>
      <w:proofErr w:type="gramStart"/>
      <w:r>
        <w:rPr>
          <w:rFonts w:ascii="Times New Roman" w:hAnsi="Times New Roman"/>
          <w:sz w:val="28"/>
        </w:rPr>
        <w:t>досл</w:t>
      </w:r>
      <w:proofErr w:type="gramEnd"/>
      <w:r>
        <w:rPr>
          <w:rFonts w:ascii="Times New Roman" w:hAnsi="Times New Roman"/>
          <w:sz w:val="28"/>
        </w:rPr>
        <w:t xml:space="preserve">ідницької роботи. </w:t>
      </w:r>
      <w:r>
        <w:rPr>
          <w:rFonts w:ascii="Times New Roman" w:hAnsi="Times New Roman"/>
          <w:i/>
          <w:sz w:val="28"/>
        </w:rPr>
        <w:t>Наука та наукознавство</w:t>
      </w:r>
      <w:r>
        <w:rPr>
          <w:rFonts w:ascii="Times New Roman" w:hAnsi="Times New Roman"/>
          <w:sz w:val="28"/>
        </w:rPr>
        <w:t>. 2016. № 3. С. 88–96.</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Корнієць Н.В., Вовк О.В. Сучасні прийоми верстки та дизайну як засоби </w:t>
      </w:r>
      <w:proofErr w:type="gramStart"/>
      <w:r>
        <w:rPr>
          <w:rFonts w:ascii="Times New Roman" w:hAnsi="Times New Roman"/>
          <w:sz w:val="28"/>
        </w:rPr>
        <w:t>п</w:t>
      </w:r>
      <w:proofErr w:type="gramEnd"/>
      <w:r>
        <w:rPr>
          <w:rFonts w:ascii="Times New Roman" w:hAnsi="Times New Roman"/>
          <w:sz w:val="28"/>
        </w:rPr>
        <w:t xml:space="preserve">ідвищення ефективності сприйняття навчального матеріалу. URL: </w:t>
      </w:r>
      <w:hyperlink r:id="rId28" w:history="1">
        <w:r>
          <w:rPr>
            <w:rFonts w:ascii="Times New Roman" w:hAnsi="Times New Roman"/>
            <w:sz w:val="28"/>
          </w:rPr>
          <w:t>http</w:t>
        </w:r>
        <w:r>
          <w:rPr>
            <w:rFonts w:ascii="Times New Roman" w:hAnsi="Times New Roman"/>
            <w:sz w:val="28"/>
          </w:rPr>
          <w:t>s://openarchive.nure.ua/server/api/core/</w:t>
        </w:r>
      </w:hyperlink>
      <w:r>
        <w:rPr>
          <w:rFonts w:ascii="Times New Roman" w:hAnsi="Times New Roman"/>
          <w:sz w:val="28"/>
        </w:rPr>
        <w:t>bitstreams/302bd425-d591-4f24-bdc9ffa5a3be166f/content (дата звернення 08.09.2023).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Кудряшова А.В., Литовченко Н.М. Формування інтегрального показника якості процесу структурування видання. </w:t>
      </w:r>
      <w:r>
        <w:rPr>
          <w:rFonts w:ascii="Times New Roman" w:hAnsi="Times New Roman"/>
          <w:i/>
          <w:sz w:val="28"/>
        </w:rPr>
        <w:t xml:space="preserve">Поліграфія і видавнича </w:t>
      </w:r>
      <w:r>
        <w:rPr>
          <w:rFonts w:ascii="Times New Roman" w:hAnsi="Times New Roman"/>
          <w:i/>
          <w:sz w:val="28"/>
        </w:rPr>
        <w:t>справа</w:t>
      </w:r>
      <w:r>
        <w:rPr>
          <w:rFonts w:ascii="Times New Roman" w:hAnsi="Times New Roman"/>
          <w:sz w:val="28"/>
        </w:rPr>
        <w:t xml:space="preserve">. 2018. № 1 (75). С. 82–89.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shd w:val="clear" w:color="auto" w:fill="FFFFFF"/>
        </w:rPr>
        <w:t>Куншт. URL</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 xml:space="preserve"> </w:t>
      </w:r>
      <w:hyperlink r:id="rId29" w:history="1">
        <w:r>
          <w:rPr>
            <w:rFonts w:ascii="Times New Roman" w:hAnsi="Times New Roman"/>
            <w:sz w:val="28"/>
            <w:shd w:val="clear" w:color="auto" w:fill="FFFFFF"/>
          </w:rPr>
          <w:t>https://kunsht.com.ua</w:t>
        </w:r>
      </w:hyperlink>
      <w:r>
        <w:rPr>
          <w:rFonts w:ascii="Times New Roman" w:hAnsi="Times New Roman"/>
          <w:sz w:val="28"/>
          <w:shd w:val="clear" w:color="auto" w:fill="FFFFFF"/>
        </w:rPr>
        <w:t xml:space="preserve"> (дата звернення: 26.10.2023).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Куць В.Р. Кваліметрія.</w:t>
      </w:r>
      <w:r>
        <w:rPr>
          <w:rFonts w:ascii="Times New Roman" w:hAnsi="Times New Roman"/>
          <w:sz w:val="28"/>
          <w:shd w:val="clear" w:color="auto" w:fill="FFFFFF"/>
        </w:rPr>
        <w:t xml:space="preserve"> Львів</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 xml:space="preserve"> Вид-во: Львівська політехніка. 2012. 256 </w:t>
      </w:r>
      <w:proofErr w:type="gramStart"/>
      <w:r>
        <w:rPr>
          <w:rFonts w:ascii="Times New Roman" w:hAnsi="Times New Roman"/>
          <w:sz w:val="28"/>
          <w:shd w:val="clear" w:color="auto" w:fill="FFFFFF"/>
        </w:rPr>
        <w:t>с</w:t>
      </w:r>
      <w:proofErr w:type="gramEnd"/>
      <w:r>
        <w:rPr>
          <w:rFonts w:ascii="Times New Roman" w:hAnsi="Times New Roman"/>
          <w:sz w:val="28"/>
          <w:shd w:val="clear" w:color="auto" w:fill="FFFFFF"/>
        </w:rPr>
        <w:t>.</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Левін К. Більше видань всяких і </w:t>
      </w:r>
      <w:proofErr w:type="gramStart"/>
      <w:r>
        <w:rPr>
          <w:rFonts w:ascii="Times New Roman" w:hAnsi="Times New Roman"/>
          <w:sz w:val="28"/>
        </w:rPr>
        <w:t>р</w:t>
      </w:r>
      <w:proofErr w:type="gramEnd"/>
      <w:r>
        <w:rPr>
          <w:rFonts w:ascii="Times New Roman" w:hAnsi="Times New Roman"/>
          <w:sz w:val="28"/>
        </w:rPr>
        <w:t>ізних. Дані</w:t>
      </w:r>
      <w:r>
        <w:rPr>
          <w:rFonts w:ascii="Times New Roman" w:hAnsi="Times New Roman"/>
          <w:sz w:val="28"/>
        </w:rPr>
        <w:t xml:space="preserve"> про все, що видавалося за 25 років. URL</w:t>
      </w:r>
      <w:proofErr w:type="gramStart"/>
      <w:r>
        <w:rPr>
          <w:rFonts w:ascii="Times New Roman" w:hAnsi="Times New Roman"/>
          <w:sz w:val="28"/>
        </w:rPr>
        <w:t xml:space="preserve"> :</w:t>
      </w:r>
      <w:proofErr w:type="gramEnd"/>
      <w:r>
        <w:rPr>
          <w:rFonts w:ascii="Times New Roman" w:hAnsi="Times New Roman"/>
          <w:sz w:val="28"/>
        </w:rPr>
        <w:t xml:space="preserve"> </w:t>
      </w:r>
      <w:hyperlink r:id="rId30" w:history="1">
        <w:r>
          <w:rPr>
            <w:rFonts w:ascii="Times New Roman" w:hAnsi="Times New Roman"/>
            <w:sz w:val="28"/>
          </w:rPr>
          <w:t>https://texty.org.ua/d/ua-publishing-stats/</w:t>
        </w:r>
      </w:hyperlink>
      <w:r>
        <w:rPr>
          <w:rFonts w:ascii="Times New Roman" w:hAnsi="Times New Roman"/>
          <w:sz w:val="28"/>
        </w:rPr>
        <w:t xml:space="preserve"> </w:t>
      </w:r>
      <w:r>
        <w:rPr>
          <w:rFonts w:ascii="Times New Roman" w:hAnsi="Times New Roman"/>
          <w:sz w:val="28"/>
          <w:shd w:val="clear" w:color="auto" w:fill="FFFFFF"/>
        </w:rPr>
        <w:t>(дата звернення: 25.10.2023).</w:t>
      </w:r>
    </w:p>
    <w:p w:rsidR="00B145BD" w:rsidRPr="005F49D8" w:rsidRDefault="00505F8C">
      <w:pPr>
        <w:pStyle w:val="11"/>
        <w:numPr>
          <w:ilvl w:val="0"/>
          <w:numId w:val="1"/>
        </w:numPr>
        <w:tabs>
          <w:tab w:val="left" w:pos="1134"/>
        </w:tabs>
        <w:spacing w:after="0" w:line="360" w:lineRule="auto"/>
        <w:ind w:left="0" w:firstLine="709"/>
        <w:jc w:val="both"/>
        <w:rPr>
          <w:rFonts w:ascii="Times New Roman" w:hAnsi="Times New Roman"/>
          <w:sz w:val="28"/>
          <w:lang w:val="en-US"/>
        </w:rPr>
      </w:pPr>
      <w:r>
        <w:rPr>
          <w:rFonts w:ascii="Times New Roman" w:hAnsi="Times New Roman"/>
          <w:sz w:val="28"/>
        </w:rPr>
        <w:t xml:space="preserve">Мамалигіна Я.В. Концепція журналів </w:t>
      </w:r>
      <w:proofErr w:type="gramStart"/>
      <w:r>
        <w:rPr>
          <w:rFonts w:ascii="Times New Roman" w:hAnsi="Times New Roman"/>
          <w:sz w:val="28"/>
        </w:rPr>
        <w:t>св</w:t>
      </w:r>
      <w:proofErr w:type="gramEnd"/>
      <w:r>
        <w:rPr>
          <w:rFonts w:ascii="Times New Roman" w:hAnsi="Times New Roman"/>
          <w:sz w:val="28"/>
        </w:rPr>
        <w:t xml:space="preserve">ітоглядного спрямування та їх комунікативна </w:t>
      </w:r>
      <w:r>
        <w:rPr>
          <w:rFonts w:ascii="Times New Roman" w:hAnsi="Times New Roman"/>
          <w:sz w:val="28"/>
        </w:rPr>
        <w:t xml:space="preserve">структура. </w:t>
      </w:r>
      <w:r w:rsidRPr="005F49D8">
        <w:rPr>
          <w:rFonts w:ascii="Times New Roman" w:hAnsi="Times New Roman"/>
          <w:sz w:val="28"/>
          <w:lang w:val="en-US"/>
        </w:rPr>
        <w:t xml:space="preserve">URL: </w:t>
      </w:r>
      <w:hyperlink r:id="rId31" w:history="1">
        <w:r w:rsidRPr="005F49D8">
          <w:rPr>
            <w:rFonts w:ascii="Times New Roman" w:hAnsi="Times New Roman"/>
            <w:sz w:val="28"/>
            <w:lang w:val="en-US"/>
          </w:rPr>
          <w:t>http://journlib.univ.kiev.ua/index.php?act=</w:t>
        </w:r>
      </w:hyperlink>
      <w:r w:rsidRPr="005F49D8">
        <w:rPr>
          <w:rFonts w:ascii="Times New Roman" w:hAnsi="Times New Roman"/>
          <w:sz w:val="28"/>
          <w:lang w:val="en-US"/>
        </w:rPr>
        <w:t xml:space="preserve"> article&amp; article=2017 </w:t>
      </w:r>
      <w:r w:rsidRPr="005F49D8">
        <w:rPr>
          <w:rFonts w:ascii="Times New Roman" w:hAnsi="Times New Roman"/>
          <w:sz w:val="28"/>
          <w:shd w:val="clear" w:color="auto" w:fill="FFFFFF"/>
          <w:lang w:val="en-US"/>
        </w:rPr>
        <w:t>(</w:t>
      </w:r>
      <w:r>
        <w:rPr>
          <w:rFonts w:ascii="Times New Roman" w:hAnsi="Times New Roman"/>
          <w:sz w:val="28"/>
          <w:shd w:val="clear" w:color="auto" w:fill="FFFFFF"/>
        </w:rPr>
        <w:t>дата</w:t>
      </w:r>
      <w:r w:rsidRPr="005F49D8">
        <w:rPr>
          <w:rFonts w:ascii="Times New Roman" w:hAnsi="Times New Roman"/>
          <w:sz w:val="28"/>
          <w:shd w:val="clear" w:color="auto" w:fill="FFFFFF"/>
          <w:lang w:val="en-US"/>
        </w:rPr>
        <w:t xml:space="preserve"> </w:t>
      </w:r>
      <w:r>
        <w:rPr>
          <w:rFonts w:ascii="Times New Roman" w:hAnsi="Times New Roman"/>
          <w:sz w:val="28"/>
          <w:shd w:val="clear" w:color="auto" w:fill="FFFFFF"/>
        </w:rPr>
        <w:t>звернення</w:t>
      </w:r>
      <w:r w:rsidRPr="005F49D8">
        <w:rPr>
          <w:rFonts w:ascii="Times New Roman" w:hAnsi="Times New Roman"/>
          <w:sz w:val="28"/>
          <w:shd w:val="clear" w:color="auto" w:fill="FFFFFF"/>
          <w:lang w:val="en-US"/>
        </w:rPr>
        <w:t>: 27.10.2023).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Мартинюк М. Аналіз якості поліграфічного виконання книжок для дітей. </w:t>
      </w:r>
      <w:r>
        <w:rPr>
          <w:rFonts w:ascii="Times New Roman" w:hAnsi="Times New Roman"/>
          <w:i/>
          <w:sz w:val="28"/>
        </w:rPr>
        <w:t>Квалілогія книги</w:t>
      </w:r>
      <w:r>
        <w:rPr>
          <w:rFonts w:ascii="Times New Roman" w:hAnsi="Times New Roman"/>
          <w:sz w:val="28"/>
        </w:rPr>
        <w:t>.</w:t>
      </w:r>
      <w:r>
        <w:rPr>
          <w:rFonts w:ascii="Times New Roman" w:hAnsi="Times New Roman"/>
          <w:sz w:val="28"/>
        </w:rPr>
        <w:t xml:space="preserve"> 2009. № 1. C. 51– 53.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Мотало В.П. Система оцінювання якості продукції з використанням віртуальної </w:t>
      </w:r>
      <w:proofErr w:type="gramStart"/>
      <w:r>
        <w:rPr>
          <w:rFonts w:ascii="Times New Roman" w:hAnsi="Times New Roman"/>
          <w:sz w:val="28"/>
        </w:rPr>
        <w:t>міри</w:t>
      </w:r>
      <w:proofErr w:type="gramEnd"/>
      <w:r>
        <w:rPr>
          <w:rFonts w:ascii="Times New Roman" w:hAnsi="Times New Roman"/>
          <w:sz w:val="28"/>
        </w:rPr>
        <w:t xml:space="preserve"> якості. </w:t>
      </w:r>
      <w:r>
        <w:rPr>
          <w:rFonts w:ascii="Times New Roman" w:hAnsi="Times New Roman"/>
          <w:i/>
          <w:sz w:val="28"/>
        </w:rPr>
        <w:t>Стандартизація, сертифікація, якість</w:t>
      </w:r>
      <w:r>
        <w:rPr>
          <w:rFonts w:ascii="Times New Roman" w:hAnsi="Times New Roman"/>
          <w:sz w:val="28"/>
        </w:rPr>
        <w:t>. 2009.  № 2.               С. 48–55.</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lastRenderedPageBreak/>
        <w:t xml:space="preserve">Мотало В.П., Мотало А.В. Аналіз основних проблем теорії кваліметричних вимірювань. </w:t>
      </w:r>
      <w:r>
        <w:rPr>
          <w:rFonts w:ascii="Times New Roman" w:hAnsi="Times New Roman"/>
          <w:i/>
          <w:sz w:val="28"/>
        </w:rPr>
        <w:t>Стандартизація, сертифікація, якість</w:t>
      </w:r>
      <w:r>
        <w:rPr>
          <w:rFonts w:ascii="Times New Roman" w:hAnsi="Times New Roman"/>
          <w:sz w:val="28"/>
        </w:rPr>
        <w:t xml:space="preserve">, 2011. № 1. С. 60–64.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Недопитанський М. Сучасна українська періодика: типологічний аспект. </w:t>
      </w:r>
      <w:r>
        <w:rPr>
          <w:rFonts w:ascii="Times New Roman" w:hAnsi="Times New Roman"/>
          <w:i/>
          <w:sz w:val="28"/>
        </w:rPr>
        <w:t>Вісн. Ін-ту журналістики</w:t>
      </w:r>
      <w:r>
        <w:rPr>
          <w:rFonts w:ascii="Times New Roman" w:hAnsi="Times New Roman"/>
          <w:sz w:val="28"/>
        </w:rPr>
        <w:t>. 2009. № 3. С. 16–1</w:t>
      </w:r>
      <w:r>
        <w:rPr>
          <w:rFonts w:ascii="Times New Roman" w:hAnsi="Times New Roman"/>
          <w:sz w:val="28"/>
        </w:rPr>
        <w:t xml:space="preserve">9.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Огар Е. Дитяча книга : проблеми видавничої </w:t>
      </w:r>
      <w:proofErr w:type="gramStart"/>
      <w:r>
        <w:rPr>
          <w:rFonts w:ascii="Times New Roman" w:hAnsi="Times New Roman"/>
          <w:sz w:val="28"/>
        </w:rPr>
        <w:t>п</w:t>
      </w:r>
      <w:proofErr w:type="gramEnd"/>
      <w:r>
        <w:rPr>
          <w:rFonts w:ascii="Times New Roman" w:hAnsi="Times New Roman"/>
          <w:sz w:val="28"/>
        </w:rPr>
        <w:t>ідготовки. Львів</w:t>
      </w:r>
      <w:proofErr w:type="gramStart"/>
      <w:r>
        <w:rPr>
          <w:rFonts w:ascii="Times New Roman" w:hAnsi="Times New Roman"/>
          <w:sz w:val="28"/>
        </w:rPr>
        <w:t xml:space="preserve"> :</w:t>
      </w:r>
      <w:proofErr w:type="gramEnd"/>
      <w:r>
        <w:rPr>
          <w:rFonts w:ascii="Times New Roman" w:hAnsi="Times New Roman"/>
          <w:sz w:val="28"/>
        </w:rPr>
        <w:t xml:space="preserve"> Аз-Арт, 2002.  160 с.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Огар Е. Сучасна дитяча книга як національний культурний продукт. </w:t>
      </w:r>
      <w:r>
        <w:rPr>
          <w:rFonts w:ascii="Times New Roman" w:hAnsi="Times New Roman"/>
          <w:i/>
          <w:sz w:val="28"/>
        </w:rPr>
        <w:t>Поліграфія і видавнича справа</w:t>
      </w:r>
      <w:r>
        <w:rPr>
          <w:rFonts w:ascii="Times New Roman" w:hAnsi="Times New Roman"/>
          <w:sz w:val="28"/>
        </w:rPr>
        <w:t xml:space="preserve">.2014. №1–2 (65–66). С. 3–8.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Особливості оформлення дитячої літератури </w:t>
      </w:r>
      <w:r>
        <w:rPr>
          <w:rFonts w:ascii="Times New Roman" w:hAnsi="Times New Roman"/>
          <w:sz w:val="28"/>
        </w:rPr>
        <w:t xml:space="preserve">[б/а]. URL: </w:t>
      </w:r>
      <w:hyperlink r:id="rId32" w:history="1">
        <w:r>
          <w:rPr>
            <w:rFonts w:ascii="Times New Roman" w:hAnsi="Times New Roman"/>
            <w:sz w:val="28"/>
          </w:rPr>
          <w:t>http://knig.org.ua/osoblyvosti-oformlennya</w:t>
        </w:r>
      </w:hyperlink>
      <w:r>
        <w:rPr>
          <w:rFonts w:ascii="Times New Roman" w:hAnsi="Times New Roman"/>
          <w:sz w:val="28"/>
        </w:rPr>
        <w:t xml:space="preserve"> (дата звернення 05.08.2023).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Палеха Ю.І., Леміш Н.О. Загальне документознавство. Київ</w:t>
      </w:r>
      <w:proofErr w:type="gramStart"/>
      <w:r>
        <w:rPr>
          <w:rFonts w:ascii="Times New Roman" w:hAnsi="Times New Roman"/>
          <w:sz w:val="28"/>
        </w:rPr>
        <w:t xml:space="preserve"> :</w:t>
      </w:r>
      <w:proofErr w:type="gramEnd"/>
      <w:r>
        <w:rPr>
          <w:rFonts w:ascii="Times New Roman" w:hAnsi="Times New Roman"/>
          <w:sz w:val="28"/>
        </w:rPr>
        <w:t xml:space="preserve"> Ліра. 2009. 434 с.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Поліграфія. </w:t>
      </w:r>
      <w:proofErr w:type="gramStart"/>
      <w:r>
        <w:rPr>
          <w:rFonts w:ascii="Times New Roman" w:hAnsi="Times New Roman"/>
          <w:sz w:val="28"/>
        </w:rPr>
        <w:t>П</w:t>
      </w:r>
      <w:proofErr w:type="gramEnd"/>
      <w:r>
        <w:rPr>
          <w:rFonts w:ascii="Times New Roman" w:hAnsi="Times New Roman"/>
          <w:sz w:val="28"/>
        </w:rPr>
        <w:t xml:space="preserve">ідручники і навчальні посібники для загальноосвітніх навчальних закладів. Загальні технічні вимоги : СОУ 18.1-02477019-07:2015. URL: </w:t>
      </w:r>
      <w:hyperlink r:id="rId33" w:history="1">
        <w:r>
          <w:rPr>
            <w:rFonts w:ascii="Times New Roman" w:hAnsi="Times New Roman"/>
            <w:sz w:val="28"/>
          </w:rPr>
          <w:t>http://www.ukrbook.net/vidavc.html</w:t>
        </w:r>
      </w:hyperlink>
      <w:r>
        <w:rPr>
          <w:rFonts w:ascii="Times New Roman" w:hAnsi="Times New Roman"/>
          <w:sz w:val="28"/>
        </w:rPr>
        <w:t xml:space="preserve"> (дата звернення: 17.11.202</w:t>
      </w:r>
      <w:r>
        <w:rPr>
          <w:rFonts w:ascii="Times New Roman" w:hAnsi="Times New Roman"/>
          <w:sz w:val="28"/>
        </w:rPr>
        <w:t>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Поліха Л.Я. Теоретичні </w:t>
      </w:r>
      <w:proofErr w:type="gramStart"/>
      <w:r>
        <w:rPr>
          <w:rFonts w:ascii="Times New Roman" w:hAnsi="Times New Roman"/>
          <w:sz w:val="28"/>
        </w:rPr>
        <w:t>засади моделювання пер</w:t>
      </w:r>
      <w:proofErr w:type="gramEnd"/>
      <w:r>
        <w:rPr>
          <w:rFonts w:ascii="Times New Roman" w:hAnsi="Times New Roman"/>
          <w:sz w:val="28"/>
        </w:rPr>
        <w:t xml:space="preserve">іодичних видань. </w:t>
      </w:r>
      <w:r>
        <w:rPr>
          <w:rFonts w:ascii="Times New Roman" w:hAnsi="Times New Roman"/>
          <w:i/>
          <w:sz w:val="28"/>
        </w:rPr>
        <w:t xml:space="preserve">Науковий </w:t>
      </w:r>
      <w:proofErr w:type="gramStart"/>
      <w:r>
        <w:rPr>
          <w:rFonts w:ascii="Times New Roman" w:hAnsi="Times New Roman"/>
          <w:i/>
          <w:sz w:val="28"/>
        </w:rPr>
        <w:t>вісник</w:t>
      </w:r>
      <w:proofErr w:type="gramEnd"/>
      <w:r>
        <w:rPr>
          <w:rFonts w:ascii="Times New Roman" w:hAnsi="Times New Roman"/>
          <w:i/>
          <w:sz w:val="28"/>
        </w:rPr>
        <w:t xml:space="preserve"> Ужгородського університету</w:t>
      </w:r>
      <w:r>
        <w:rPr>
          <w:rFonts w:ascii="Times New Roman" w:hAnsi="Times New Roman"/>
          <w:sz w:val="28"/>
        </w:rPr>
        <w:t xml:space="preserve">. </w:t>
      </w:r>
      <w:r>
        <w:rPr>
          <w:rFonts w:ascii="Times New Roman" w:hAnsi="Times New Roman"/>
          <w:i/>
          <w:sz w:val="28"/>
        </w:rPr>
        <w:t xml:space="preserve">Серія: Філологія. </w:t>
      </w:r>
      <w:proofErr w:type="gramStart"/>
      <w:r>
        <w:rPr>
          <w:rFonts w:ascii="Times New Roman" w:hAnsi="Times New Roman"/>
          <w:i/>
          <w:sz w:val="28"/>
        </w:rPr>
        <w:t>Соц</w:t>
      </w:r>
      <w:proofErr w:type="gramEnd"/>
      <w:r>
        <w:rPr>
          <w:rFonts w:ascii="Times New Roman" w:hAnsi="Times New Roman"/>
          <w:i/>
          <w:sz w:val="28"/>
        </w:rPr>
        <w:t xml:space="preserve">іальні комунікації. </w:t>
      </w:r>
      <w:r>
        <w:rPr>
          <w:rFonts w:ascii="Times New Roman" w:hAnsi="Times New Roman"/>
          <w:sz w:val="28"/>
        </w:rPr>
        <w:t xml:space="preserve">Вип. 25. С. 173–175.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Сава В.І. Основи техніки творення книги : навч. </w:t>
      </w:r>
      <w:proofErr w:type="gramStart"/>
      <w:r>
        <w:rPr>
          <w:rFonts w:ascii="Times New Roman" w:hAnsi="Times New Roman"/>
          <w:sz w:val="28"/>
        </w:rPr>
        <w:t>пос</w:t>
      </w:r>
      <w:proofErr w:type="gramEnd"/>
      <w:r>
        <w:rPr>
          <w:rFonts w:ascii="Times New Roman" w:hAnsi="Times New Roman"/>
          <w:sz w:val="28"/>
        </w:rPr>
        <w:t>ібник. Львів</w:t>
      </w:r>
      <w:proofErr w:type="gramStart"/>
      <w:r>
        <w:rPr>
          <w:rFonts w:ascii="Times New Roman" w:hAnsi="Times New Roman"/>
          <w:sz w:val="28"/>
        </w:rPr>
        <w:t xml:space="preserve"> :</w:t>
      </w:r>
      <w:proofErr w:type="gramEnd"/>
      <w:r>
        <w:rPr>
          <w:rFonts w:ascii="Times New Roman" w:hAnsi="Times New Roman"/>
          <w:sz w:val="28"/>
        </w:rPr>
        <w:t xml:space="preserve"> Каменяр, 2000. 13</w:t>
      </w:r>
      <w:r>
        <w:rPr>
          <w:rFonts w:ascii="Times New Roman" w:hAnsi="Times New Roman"/>
          <w:sz w:val="28"/>
        </w:rPr>
        <w:t xml:space="preserve">6 с.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Сазонець О. М., </w:t>
      </w:r>
      <w:proofErr w:type="gramStart"/>
      <w:r>
        <w:rPr>
          <w:rFonts w:ascii="Times New Roman" w:hAnsi="Times New Roman"/>
          <w:sz w:val="28"/>
        </w:rPr>
        <w:t>П</w:t>
      </w:r>
      <w:proofErr w:type="gramEnd"/>
      <w:r>
        <w:rPr>
          <w:rFonts w:ascii="Times New Roman" w:hAnsi="Times New Roman"/>
          <w:sz w:val="28"/>
        </w:rPr>
        <w:t xml:space="preserve">інчук О. Л. Долучення України до європейських наукометричних систем. </w:t>
      </w:r>
      <w:r>
        <w:rPr>
          <w:rFonts w:ascii="Times New Roman" w:hAnsi="Times New Roman"/>
          <w:i/>
          <w:sz w:val="28"/>
        </w:rPr>
        <w:t xml:space="preserve">Вісник Житомирського </w:t>
      </w:r>
      <w:proofErr w:type="gramStart"/>
      <w:r>
        <w:rPr>
          <w:rFonts w:ascii="Times New Roman" w:hAnsi="Times New Roman"/>
          <w:i/>
          <w:sz w:val="28"/>
        </w:rPr>
        <w:t>державного</w:t>
      </w:r>
      <w:proofErr w:type="gramEnd"/>
      <w:r>
        <w:rPr>
          <w:rFonts w:ascii="Times New Roman" w:hAnsi="Times New Roman"/>
          <w:i/>
          <w:sz w:val="28"/>
        </w:rPr>
        <w:t xml:space="preserve"> технологічного університету.</w:t>
      </w:r>
      <w:r>
        <w:rPr>
          <w:rFonts w:ascii="Times New Roman" w:hAnsi="Times New Roman"/>
          <w:sz w:val="28"/>
        </w:rPr>
        <w:t xml:space="preserve"> </w:t>
      </w:r>
      <w:r>
        <w:rPr>
          <w:rFonts w:ascii="Times New Roman" w:hAnsi="Times New Roman"/>
          <w:i/>
          <w:sz w:val="28"/>
        </w:rPr>
        <w:t>Серія: Економічні науки.</w:t>
      </w:r>
      <w:r>
        <w:rPr>
          <w:rFonts w:ascii="Times New Roman" w:hAnsi="Times New Roman"/>
          <w:sz w:val="28"/>
        </w:rPr>
        <w:t xml:space="preserve"> 2015. № 3. С. 128–133. URL: </w:t>
      </w:r>
      <w:hyperlink r:id="rId34" w:history="1">
        <w:r>
          <w:rPr>
            <w:rFonts w:ascii="Times New Roman" w:hAnsi="Times New Roman"/>
            <w:sz w:val="28"/>
          </w:rPr>
          <w:t>http://nbuv.gov.ua/UJRN/Vzhdtu_econ_2015_3_20</w:t>
        </w:r>
      </w:hyperlink>
      <w:r>
        <w:rPr>
          <w:rFonts w:ascii="Times New Roman" w:hAnsi="Times New Roman"/>
          <w:sz w:val="28"/>
        </w:rPr>
        <w:t xml:space="preserve"> (дата звернення: 18.09.2023).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proofErr w:type="gramStart"/>
      <w:r>
        <w:rPr>
          <w:rFonts w:ascii="Times New Roman" w:hAnsi="Times New Roman"/>
          <w:sz w:val="28"/>
        </w:rPr>
        <w:t>Св</w:t>
      </w:r>
      <w:proofErr w:type="gramEnd"/>
      <w:r>
        <w:rPr>
          <w:rFonts w:ascii="Times New Roman" w:hAnsi="Times New Roman"/>
          <w:sz w:val="28"/>
        </w:rPr>
        <w:t>ітова географія: World Geographic. URL: https:world-geographic. com  (дата звернення: 01.11.2023).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lastRenderedPageBreak/>
        <w:t>Сельменська З.М., Комар С.М. Теоретичні аспекти побудови якісної комп</w:t>
      </w:r>
      <w:r>
        <w:rPr>
          <w:rFonts w:ascii="Times New Roman" w:hAnsi="Times New Roman"/>
          <w:sz w:val="28"/>
        </w:rPr>
        <w:t xml:space="preserve">озиції в поліграфії. </w:t>
      </w:r>
      <w:r>
        <w:rPr>
          <w:rFonts w:ascii="Times New Roman" w:hAnsi="Times New Roman"/>
          <w:i/>
          <w:sz w:val="28"/>
        </w:rPr>
        <w:t>Поліграфія і видавнича справа</w:t>
      </w:r>
      <w:r>
        <w:rPr>
          <w:rFonts w:ascii="Times New Roman" w:hAnsi="Times New Roman"/>
          <w:sz w:val="28"/>
        </w:rPr>
        <w:t xml:space="preserve">. 2017. № 2 (74). С. 43–51.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Сельменська З.М., Плахтина З.І., Голубник Т.С. Аналіз факторів якості препрес </w:t>
      </w:r>
      <w:proofErr w:type="gramStart"/>
      <w:r>
        <w:rPr>
          <w:rFonts w:ascii="Times New Roman" w:hAnsi="Times New Roman"/>
          <w:sz w:val="28"/>
        </w:rPr>
        <w:t>п</w:t>
      </w:r>
      <w:proofErr w:type="gramEnd"/>
      <w:r>
        <w:rPr>
          <w:rFonts w:ascii="Times New Roman" w:hAnsi="Times New Roman"/>
          <w:sz w:val="28"/>
        </w:rPr>
        <w:t xml:space="preserve">ідготовки книжкових видань. </w:t>
      </w:r>
      <w:r>
        <w:rPr>
          <w:rFonts w:ascii="Times New Roman" w:hAnsi="Times New Roman"/>
          <w:i/>
          <w:sz w:val="28"/>
        </w:rPr>
        <w:t>Наукові записки</w:t>
      </w:r>
      <w:r>
        <w:rPr>
          <w:rFonts w:ascii="Times New Roman" w:hAnsi="Times New Roman"/>
          <w:sz w:val="28"/>
        </w:rPr>
        <w:t xml:space="preserve">. 2022. № 1 (64). С. 9–18.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Сеньківський В.М., Кудряшов</w:t>
      </w:r>
      <w:r>
        <w:rPr>
          <w:rFonts w:ascii="Times New Roman" w:hAnsi="Times New Roman"/>
          <w:sz w:val="28"/>
        </w:rPr>
        <w:t>а А.В. Багатофакторний вибі</w:t>
      </w:r>
      <w:proofErr w:type="gramStart"/>
      <w:r>
        <w:rPr>
          <w:rFonts w:ascii="Times New Roman" w:hAnsi="Times New Roman"/>
          <w:sz w:val="28"/>
        </w:rPr>
        <w:t>р</w:t>
      </w:r>
      <w:proofErr w:type="gramEnd"/>
      <w:r>
        <w:rPr>
          <w:rFonts w:ascii="Times New Roman" w:hAnsi="Times New Roman"/>
          <w:sz w:val="28"/>
        </w:rPr>
        <w:t xml:space="preserve"> альтернативних варіантів проектування видання на основі нечіткого відношення переваги. </w:t>
      </w:r>
      <w:r>
        <w:rPr>
          <w:rFonts w:ascii="Times New Roman" w:hAnsi="Times New Roman"/>
          <w:i/>
          <w:sz w:val="28"/>
        </w:rPr>
        <w:t>Поліграфія і видавнича справа</w:t>
      </w:r>
      <w:r>
        <w:rPr>
          <w:rFonts w:ascii="Times New Roman" w:hAnsi="Times New Roman"/>
          <w:sz w:val="28"/>
        </w:rPr>
        <w:t>. 2017. № 1 (73). С. 80–86.</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Сеньківський В.М., Осінчук О.І. Класифікація факторів додрукарських процесів. </w:t>
      </w:r>
      <w:r>
        <w:rPr>
          <w:rFonts w:ascii="Times New Roman" w:hAnsi="Times New Roman"/>
          <w:i/>
          <w:sz w:val="28"/>
        </w:rPr>
        <w:t>Науко</w:t>
      </w:r>
      <w:r>
        <w:rPr>
          <w:rFonts w:ascii="Times New Roman" w:hAnsi="Times New Roman"/>
          <w:i/>
          <w:sz w:val="28"/>
        </w:rPr>
        <w:t>ві записки Української академії друкарства</w:t>
      </w:r>
      <w:r>
        <w:rPr>
          <w:rFonts w:ascii="Times New Roman" w:hAnsi="Times New Roman"/>
          <w:sz w:val="28"/>
        </w:rPr>
        <w:t xml:space="preserve">. 2017. № 1. С. 60–67. URL: </w:t>
      </w:r>
      <w:hyperlink r:id="rId35" w:history="1">
        <w:r>
          <w:rPr>
            <w:rFonts w:ascii="Times New Roman" w:hAnsi="Times New Roman"/>
            <w:sz w:val="28"/>
          </w:rPr>
          <w:t>http://nbuv.gov.ua/UJRN/Nz_2017_1_9</w:t>
        </w:r>
      </w:hyperlink>
      <w:r>
        <w:rPr>
          <w:rFonts w:ascii="Times New Roman" w:hAnsi="Times New Roman"/>
          <w:sz w:val="28"/>
        </w:rPr>
        <w:t xml:space="preserve"> (дата звернення 03.09.2023).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Сеньківський В.М., Осінчук О.І., Сеньківська Н.Є. Побудова та розрахуно</w:t>
      </w:r>
      <w:r>
        <w:rPr>
          <w:rFonts w:ascii="Times New Roman" w:hAnsi="Times New Roman"/>
          <w:sz w:val="28"/>
        </w:rPr>
        <w:t xml:space="preserve">к функцій належності лінгвістичних змінних процесів планування та художньо-технічного оформлення книжкових видань. </w:t>
      </w:r>
      <w:r>
        <w:rPr>
          <w:rFonts w:ascii="Times New Roman" w:hAnsi="Times New Roman"/>
          <w:i/>
          <w:sz w:val="28"/>
        </w:rPr>
        <w:t>Поліграфія і видавнича справа</w:t>
      </w:r>
      <w:r>
        <w:rPr>
          <w:rFonts w:ascii="Times New Roman" w:hAnsi="Times New Roman"/>
          <w:sz w:val="28"/>
        </w:rPr>
        <w:t xml:space="preserve">. 2018. № 2 (76). С. 57–63.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Скібан О. І. Типологічні ознаки української книжкової пресової періодики 1990-2000-</w:t>
      </w:r>
      <w:r>
        <w:rPr>
          <w:rFonts w:ascii="Times New Roman" w:hAnsi="Times New Roman"/>
          <w:sz w:val="28"/>
        </w:rPr>
        <w:t xml:space="preserve">Х рр. </w:t>
      </w:r>
      <w:r>
        <w:rPr>
          <w:rFonts w:ascii="Times New Roman" w:hAnsi="Times New Roman"/>
          <w:i/>
          <w:sz w:val="28"/>
        </w:rPr>
        <w:t>Поліграфія і видавнича справа</w:t>
      </w:r>
      <w:r>
        <w:rPr>
          <w:rFonts w:ascii="Times New Roman" w:hAnsi="Times New Roman"/>
          <w:sz w:val="28"/>
        </w:rPr>
        <w:t>. 2020. № 1 (79).              С. 169–178.</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СОУ 18.1–02477019-14:2015. Видання книжкові. Технічні умови. </w:t>
      </w:r>
      <w:proofErr w:type="gramStart"/>
      <w:r>
        <w:rPr>
          <w:rFonts w:ascii="Times New Roman" w:hAnsi="Times New Roman"/>
          <w:sz w:val="28"/>
        </w:rPr>
        <w:t>На</w:t>
      </w:r>
      <w:proofErr w:type="gramEnd"/>
      <w:r>
        <w:rPr>
          <w:rFonts w:ascii="Times New Roman" w:hAnsi="Times New Roman"/>
          <w:sz w:val="28"/>
        </w:rPr>
        <w:t xml:space="preserve"> заміну ГСТУ 29.5–2001; [чинний від 2009-11-01]. Київ</w:t>
      </w:r>
      <w:proofErr w:type="gramStart"/>
      <w:r>
        <w:rPr>
          <w:rFonts w:ascii="Times New Roman" w:hAnsi="Times New Roman"/>
          <w:sz w:val="28"/>
        </w:rPr>
        <w:t xml:space="preserve"> :</w:t>
      </w:r>
      <w:proofErr w:type="gramEnd"/>
      <w:r>
        <w:rPr>
          <w:rFonts w:ascii="Times New Roman" w:hAnsi="Times New Roman"/>
          <w:sz w:val="28"/>
        </w:rPr>
        <w:t xml:space="preserve"> УкрНДНЦ, 2001. 16 с.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СОУ 18.1-02477019-15:2015. Поліграфія</w:t>
      </w:r>
      <w:r>
        <w:rPr>
          <w:rFonts w:ascii="Times New Roman" w:hAnsi="Times New Roman"/>
          <w:sz w:val="28"/>
        </w:rPr>
        <w:t xml:space="preserve">. Обкладинки та палітурки. Типи. </w:t>
      </w:r>
      <w:proofErr w:type="gramStart"/>
      <w:r>
        <w:rPr>
          <w:rFonts w:ascii="Times New Roman" w:hAnsi="Times New Roman"/>
          <w:sz w:val="28"/>
        </w:rPr>
        <w:t>На</w:t>
      </w:r>
      <w:proofErr w:type="gramEnd"/>
      <w:r>
        <w:rPr>
          <w:rFonts w:ascii="Times New Roman" w:hAnsi="Times New Roman"/>
          <w:sz w:val="28"/>
        </w:rPr>
        <w:t xml:space="preserve"> заміну ГСТУ 29.4-2001; [чинний від 2010-11-01]. Київ</w:t>
      </w:r>
      <w:proofErr w:type="gramStart"/>
      <w:r>
        <w:rPr>
          <w:rFonts w:ascii="Times New Roman" w:hAnsi="Times New Roman"/>
          <w:sz w:val="28"/>
        </w:rPr>
        <w:t xml:space="preserve"> :</w:t>
      </w:r>
      <w:proofErr w:type="gramEnd"/>
      <w:r>
        <w:rPr>
          <w:rFonts w:ascii="Times New Roman" w:hAnsi="Times New Roman"/>
          <w:sz w:val="28"/>
        </w:rPr>
        <w:t xml:space="preserve"> УкрНДНЦ, 2001. 12 с.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proofErr w:type="gramStart"/>
      <w:r>
        <w:rPr>
          <w:rFonts w:ascii="Times New Roman" w:hAnsi="Times New Roman"/>
          <w:sz w:val="28"/>
        </w:rPr>
        <w:t>Спец</w:t>
      </w:r>
      <w:proofErr w:type="gramEnd"/>
      <w:r>
        <w:rPr>
          <w:rFonts w:ascii="Times New Roman" w:hAnsi="Times New Roman"/>
          <w:sz w:val="28"/>
        </w:rPr>
        <w:t xml:space="preserve">іальні модулі для створення та ведення повнотекстових баз даних (ПБД). Матрікс. URL: </w:t>
      </w:r>
      <w:hyperlink r:id="rId36" w:history="1">
        <w:r>
          <w:rPr>
            <w:rFonts w:ascii="Times New Roman" w:hAnsi="Times New Roman"/>
            <w:sz w:val="28"/>
          </w:rPr>
          <w:t>h</w:t>
        </w:r>
        <w:r>
          <w:rPr>
            <w:rFonts w:ascii="Times New Roman" w:hAnsi="Times New Roman"/>
            <w:sz w:val="28"/>
          </w:rPr>
          <w:t>ttp://www.matriks-pres.com.ua/index.php/</w:t>
        </w:r>
      </w:hyperlink>
      <w:r>
        <w:rPr>
          <w:rFonts w:ascii="Times New Roman" w:hAnsi="Times New Roman"/>
          <w:sz w:val="28"/>
        </w:rPr>
        <w:t xml:space="preserve"> povnotekstovi-bd (дата звернення: 02.11.2023).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Стандартизація, метрологія та кваліметрія у машинобудуванні /               ред. Л. І. Крючкевич. Львів : </w:t>
      </w:r>
      <w:proofErr w:type="gramStart"/>
      <w:r>
        <w:rPr>
          <w:rFonts w:ascii="Times New Roman" w:hAnsi="Times New Roman"/>
          <w:sz w:val="28"/>
        </w:rPr>
        <w:t>Св</w:t>
      </w:r>
      <w:proofErr w:type="gramEnd"/>
      <w:r>
        <w:rPr>
          <w:rFonts w:ascii="Times New Roman" w:hAnsi="Times New Roman"/>
          <w:sz w:val="28"/>
        </w:rPr>
        <w:t>іт, 2003. 328 с</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lastRenderedPageBreak/>
        <w:t>Стельмах</w:t>
      </w:r>
      <w:proofErr w:type="gramStart"/>
      <w:r>
        <w:rPr>
          <w:rFonts w:ascii="Times New Roman" w:hAnsi="Times New Roman"/>
          <w:sz w:val="28"/>
        </w:rPr>
        <w:t xml:space="preserve"> І.</w:t>
      </w:r>
      <w:proofErr w:type="gramEnd"/>
      <w:r>
        <w:rPr>
          <w:rFonts w:ascii="Times New Roman" w:hAnsi="Times New Roman"/>
          <w:sz w:val="28"/>
        </w:rPr>
        <w:t>М., Зоренко О.В., Осипова Т.Г.</w:t>
      </w:r>
      <w:r>
        <w:rPr>
          <w:rFonts w:ascii="Times New Roman" w:hAnsi="Times New Roman"/>
          <w:sz w:val="28"/>
        </w:rPr>
        <w:t xml:space="preserve"> Апаратні та програмні засоби виготовлення електронних оригінал-макетів журнальної продукції. </w:t>
      </w:r>
      <w:r>
        <w:rPr>
          <w:rFonts w:ascii="Times New Roman" w:hAnsi="Times New Roman"/>
          <w:i/>
          <w:sz w:val="28"/>
        </w:rPr>
        <w:t>Технологія і техніка друкарства</w:t>
      </w:r>
      <w:r>
        <w:rPr>
          <w:rFonts w:ascii="Times New Roman" w:hAnsi="Times New Roman"/>
          <w:sz w:val="28"/>
        </w:rPr>
        <w:t>. 2011. Вип. 1. С. 14–24. URL: http:// nbuv.gov.ua/UJRN/Titd_2011_1_6 (дата звернення: 02.11.2023).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Точність (правильність) і преци</w:t>
      </w:r>
      <w:r>
        <w:rPr>
          <w:rFonts w:ascii="Times New Roman" w:hAnsi="Times New Roman"/>
          <w:sz w:val="28"/>
        </w:rPr>
        <w:t>зійність методів і результатів вимірювання. Частина 1. Основні положення та визначення: ДСТУ ГОСТ I</w:t>
      </w:r>
      <w:proofErr w:type="gramStart"/>
      <w:r>
        <w:rPr>
          <w:rFonts w:ascii="Times New Roman" w:hAnsi="Times New Roman"/>
          <w:sz w:val="28"/>
        </w:rPr>
        <w:t>С</w:t>
      </w:r>
      <w:proofErr w:type="gramEnd"/>
      <w:r>
        <w:rPr>
          <w:rFonts w:ascii="Times New Roman" w:hAnsi="Times New Roman"/>
          <w:sz w:val="28"/>
        </w:rPr>
        <w:t>O 5725-1:2005 (ГОСТ ІСO 5725-1:2003, IDT). [Чинний від 2005-30-12]. Київ</w:t>
      </w:r>
      <w:proofErr w:type="gramStart"/>
      <w:r>
        <w:rPr>
          <w:rFonts w:ascii="Times New Roman" w:hAnsi="Times New Roman"/>
          <w:sz w:val="28"/>
        </w:rPr>
        <w:t xml:space="preserve"> :</w:t>
      </w:r>
      <w:proofErr w:type="gramEnd"/>
      <w:r>
        <w:rPr>
          <w:rFonts w:ascii="Times New Roman" w:hAnsi="Times New Roman"/>
          <w:sz w:val="28"/>
        </w:rPr>
        <w:t xml:space="preserve"> Держспоживстандарт України, 2006. 29 с.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Удосконалення моделі факторів впливу на </w:t>
      </w:r>
      <w:r>
        <w:rPr>
          <w:rFonts w:ascii="Times New Roman" w:hAnsi="Times New Roman"/>
          <w:sz w:val="28"/>
        </w:rPr>
        <w:t xml:space="preserve">композиційне оформлення видання. </w:t>
      </w:r>
      <w:r>
        <w:rPr>
          <w:rFonts w:ascii="Times New Roman" w:hAnsi="Times New Roman"/>
          <w:i/>
          <w:sz w:val="28"/>
        </w:rPr>
        <w:t>Поліграфія і видавнича справа</w:t>
      </w:r>
      <w:r>
        <w:rPr>
          <w:rFonts w:ascii="Times New Roman" w:hAnsi="Times New Roman"/>
          <w:sz w:val="28"/>
        </w:rPr>
        <w:t xml:space="preserve">. 2016. № 2 (72). С. 20–27. </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Україника наукова: загальнодерж. реф. база даних. URL: </w:t>
      </w:r>
      <w:hyperlink r:id="rId37" w:history="1">
        <w:r>
          <w:rPr>
            <w:rFonts w:ascii="Times New Roman" w:hAnsi="Times New Roman"/>
            <w:sz w:val="28"/>
          </w:rPr>
          <w:t>ht</w:t>
        </w:r>
        <w:r>
          <w:rPr>
            <w:rFonts w:ascii="Times New Roman" w:hAnsi="Times New Roman"/>
            <w:sz w:val="28"/>
          </w:rPr>
          <w:t>tp://www.irbis-nbuv.gov.ua/cgibin/irbis_nbuv/cgiirbis_64.exe?C21COM=F&amp;I21DBN=REF&amp;P21DBN=REF&amp;S2</w:t>
        </w:r>
      </w:hyperlink>
      <w:r>
        <w:rPr>
          <w:rFonts w:ascii="Times New Roman" w:hAnsi="Times New Roman"/>
          <w:sz w:val="28"/>
        </w:rPr>
        <w:t>1CNR=20&amp;Z21ID (дата звернення: 11.10.2023).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Циба В. Кваліметрія – теорі</w:t>
      </w:r>
      <w:proofErr w:type="gramStart"/>
      <w:r>
        <w:rPr>
          <w:rFonts w:ascii="Times New Roman" w:hAnsi="Times New Roman"/>
          <w:sz w:val="28"/>
        </w:rPr>
        <w:t>я вим</w:t>
      </w:r>
      <w:proofErr w:type="gramEnd"/>
      <w:r>
        <w:rPr>
          <w:rFonts w:ascii="Times New Roman" w:hAnsi="Times New Roman"/>
          <w:sz w:val="28"/>
        </w:rPr>
        <w:t xml:space="preserve">ірювання в гуманітарних і природничих науках/. URL: </w:t>
      </w:r>
      <w:hyperlink r:id="rId38" w:history="1">
        <w:r>
          <w:rPr>
            <w:rFonts w:ascii="Times New Roman" w:hAnsi="Times New Roman"/>
            <w:sz w:val="28"/>
          </w:rPr>
          <w:t>http://www.vmurol.com.ua/upload/publikatsii/nauka/kvalimetria_teoriya_</w:t>
        </w:r>
      </w:hyperlink>
      <w:r>
        <w:rPr>
          <w:rFonts w:ascii="Times New Roman" w:hAnsi="Times New Roman"/>
          <w:sz w:val="28"/>
        </w:rPr>
        <w:t xml:space="preserve"> vimiryuvanya_Tsiba.pdf. (дата звернення: 22.10.2023).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Шевченко В.Е. Заголовковий комплекс журналу як комунікативна система ЗМІ. </w:t>
      </w:r>
      <w:r>
        <w:rPr>
          <w:rFonts w:ascii="Times New Roman" w:hAnsi="Times New Roman"/>
          <w:i/>
          <w:sz w:val="28"/>
        </w:rPr>
        <w:t>Наукові записки Інституту журналістики</w:t>
      </w:r>
      <w:r>
        <w:rPr>
          <w:rFonts w:ascii="Times New Roman" w:hAnsi="Times New Roman"/>
          <w:sz w:val="28"/>
        </w:rPr>
        <w:t>. Київ. 2010. Т. 38.                 С. 120–128.</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Шульська Н. Ілюстративна культура сучасної дитячої книги: видавничі норми й читацькі вимоги. </w:t>
      </w:r>
      <w:r>
        <w:rPr>
          <w:rFonts w:ascii="Times New Roman" w:hAnsi="Times New Roman"/>
          <w:i/>
          <w:sz w:val="28"/>
        </w:rPr>
        <w:t>Scripta Manent</w:t>
      </w:r>
      <w:r>
        <w:rPr>
          <w:rFonts w:ascii="Times New Roman" w:hAnsi="Times New Roman"/>
          <w:sz w:val="28"/>
        </w:rPr>
        <w:t>. 2013. № 4. С. 152–154.</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Яременко В., Сліпушко О. Новий </w:t>
      </w:r>
      <w:r>
        <w:rPr>
          <w:rFonts w:ascii="Times New Roman" w:hAnsi="Times New Roman"/>
          <w:sz w:val="28"/>
        </w:rPr>
        <w:t>тлумачний словник української мови</w:t>
      </w:r>
      <w:r>
        <w:rPr>
          <w:rFonts w:ascii="Times New Roman" w:hAnsi="Times New Roman"/>
          <w:color w:val="000000"/>
          <w:sz w:val="28"/>
          <w:shd w:val="clear" w:color="auto" w:fill="FBFBFB"/>
        </w:rPr>
        <w:t xml:space="preserve">: у </w:t>
      </w:r>
      <w:r>
        <w:rPr>
          <w:rFonts w:ascii="Times New Roman" w:hAnsi="Times New Roman"/>
          <w:color w:val="000000"/>
          <w:sz w:val="28"/>
        </w:rPr>
        <w:t>4-х т. Т. 1–4</w:t>
      </w:r>
      <w:r>
        <w:rPr>
          <w:rFonts w:ascii="Times New Roman" w:hAnsi="Times New Roman"/>
          <w:sz w:val="28"/>
        </w:rPr>
        <w:t>. Київ</w:t>
      </w:r>
      <w:proofErr w:type="gramStart"/>
      <w:r>
        <w:rPr>
          <w:rFonts w:ascii="Times New Roman" w:hAnsi="Times New Roman"/>
          <w:sz w:val="28"/>
        </w:rPr>
        <w:t xml:space="preserve"> :</w:t>
      </w:r>
      <w:proofErr w:type="gramEnd"/>
      <w:r>
        <w:rPr>
          <w:rFonts w:ascii="Times New Roman" w:hAnsi="Times New Roman"/>
          <w:sz w:val="28"/>
        </w:rPr>
        <w:t xml:space="preserve"> Аконіт, 1999–2001.</w:t>
      </w:r>
    </w:p>
    <w:p w:rsidR="00B145BD" w:rsidRPr="005F49D8" w:rsidRDefault="00505F8C">
      <w:pPr>
        <w:pStyle w:val="11"/>
        <w:numPr>
          <w:ilvl w:val="0"/>
          <w:numId w:val="1"/>
        </w:numPr>
        <w:tabs>
          <w:tab w:val="left" w:pos="1134"/>
        </w:tabs>
        <w:spacing w:after="0" w:line="360" w:lineRule="auto"/>
        <w:ind w:left="0" w:firstLine="709"/>
        <w:jc w:val="both"/>
        <w:rPr>
          <w:rFonts w:ascii="Times New Roman" w:hAnsi="Times New Roman"/>
          <w:sz w:val="28"/>
          <w:lang w:val="en-US"/>
        </w:rPr>
      </w:pPr>
      <w:r w:rsidRPr="005F49D8">
        <w:rPr>
          <w:rFonts w:ascii="Times New Roman" w:hAnsi="Times New Roman"/>
          <w:sz w:val="28"/>
          <w:lang w:val="en-US"/>
        </w:rPr>
        <w:t xml:space="preserve">Adobe InDesign. URL: </w:t>
      </w:r>
      <w:hyperlink r:id="rId39" w:history="1">
        <w:r w:rsidRPr="005F49D8">
          <w:rPr>
            <w:rFonts w:ascii="Times New Roman" w:hAnsi="Times New Roman"/>
            <w:sz w:val="28"/>
            <w:lang w:val="en-US"/>
          </w:rPr>
          <w:t>https://www.adobe.com/ua/products/indesign</w:t>
        </w:r>
      </w:hyperlink>
      <w:r w:rsidRPr="005F49D8">
        <w:rPr>
          <w:rFonts w:ascii="Times New Roman" w:hAnsi="Times New Roman"/>
          <w:sz w:val="28"/>
          <w:lang w:val="en-US"/>
        </w:rPr>
        <w:t xml:space="preserve">. </w:t>
      </w:r>
      <w:proofErr w:type="gramStart"/>
      <w:r w:rsidRPr="005F49D8">
        <w:rPr>
          <w:rFonts w:ascii="Times New Roman" w:hAnsi="Times New Roman"/>
          <w:sz w:val="28"/>
          <w:lang w:val="en-US"/>
        </w:rPr>
        <w:t>html  (</w:t>
      </w:r>
      <w:proofErr w:type="gramEnd"/>
      <w:r>
        <w:rPr>
          <w:rFonts w:ascii="Times New Roman" w:hAnsi="Times New Roman"/>
          <w:sz w:val="28"/>
        </w:rPr>
        <w:t>дата</w:t>
      </w:r>
      <w:r w:rsidRPr="005F49D8">
        <w:rPr>
          <w:rFonts w:ascii="Times New Roman" w:hAnsi="Times New Roman"/>
          <w:sz w:val="28"/>
          <w:lang w:val="en-US"/>
        </w:rPr>
        <w:t xml:space="preserve"> </w:t>
      </w:r>
      <w:r>
        <w:rPr>
          <w:rFonts w:ascii="Times New Roman" w:hAnsi="Times New Roman"/>
          <w:sz w:val="28"/>
        </w:rPr>
        <w:t>звернення</w:t>
      </w:r>
      <w:r w:rsidRPr="005F49D8">
        <w:rPr>
          <w:rFonts w:ascii="Times New Roman" w:hAnsi="Times New Roman"/>
          <w:sz w:val="28"/>
          <w:lang w:val="en-US"/>
        </w:rPr>
        <w:t xml:space="preserve"> 24.09.2023).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sidRPr="005F49D8">
        <w:rPr>
          <w:rFonts w:ascii="Times New Roman" w:hAnsi="Times New Roman"/>
          <w:sz w:val="28"/>
          <w:lang w:val="en-US"/>
        </w:rPr>
        <w:lastRenderedPageBreak/>
        <w:t>Anders</w:t>
      </w:r>
      <w:r>
        <w:rPr>
          <w:rFonts w:ascii="Times New Roman" w:hAnsi="Times New Roman"/>
          <w:sz w:val="28"/>
        </w:rPr>
        <w:t>г</w:t>
      </w:r>
      <w:r w:rsidRPr="005F49D8">
        <w:rPr>
          <w:rFonts w:ascii="Times New Roman" w:hAnsi="Times New Roman"/>
          <w:sz w:val="28"/>
          <w:lang w:val="en-US"/>
        </w:rPr>
        <w:t xml:space="preserve"> C. J. Has Th</w:t>
      </w:r>
      <w:r w:rsidRPr="005F49D8">
        <w:rPr>
          <w:rFonts w:ascii="Times New Roman" w:hAnsi="Times New Roman"/>
          <w:sz w:val="28"/>
          <w:lang w:val="en-US"/>
        </w:rPr>
        <w:t>e Print Magazine Circulation Crash Started To Level Off</w:t>
      </w:r>
      <w:proofErr w:type="gramStart"/>
      <w:r w:rsidRPr="005F49D8">
        <w:rPr>
          <w:rFonts w:ascii="Times New Roman" w:hAnsi="Times New Roman"/>
          <w:sz w:val="28"/>
          <w:lang w:val="en-US"/>
        </w:rPr>
        <w:t>?.</w:t>
      </w:r>
      <w:proofErr w:type="gramEnd"/>
      <w:r w:rsidRPr="005F49D8">
        <w:rPr>
          <w:rFonts w:ascii="Times New Roman" w:hAnsi="Times New Roman"/>
          <w:sz w:val="28"/>
          <w:lang w:val="en-US"/>
        </w:rPr>
        <w:t xml:space="preserve"> 2009. URL: </w:t>
      </w:r>
      <w:hyperlink r:id="rId40" w:history="1">
        <w:r w:rsidRPr="005F49D8">
          <w:rPr>
            <w:rFonts w:ascii="Times New Roman" w:hAnsi="Times New Roman"/>
            <w:sz w:val="28"/>
            <w:lang w:val="en-US"/>
          </w:rPr>
          <w:t>http://io9.com/5302638/has-the-print-magazine-circulation-crash-started-to-level-off</w:t>
        </w:r>
      </w:hyperlink>
      <w:r w:rsidRPr="005F49D8">
        <w:rPr>
          <w:rFonts w:ascii="Times New Roman" w:hAnsi="Times New Roman"/>
          <w:sz w:val="28"/>
          <w:lang w:val="en-US"/>
        </w:rPr>
        <w:t xml:space="preserve">. </w:t>
      </w:r>
      <w:r>
        <w:rPr>
          <w:rFonts w:ascii="Times New Roman" w:hAnsi="Times New Roman"/>
          <w:sz w:val="28"/>
        </w:rPr>
        <w:t>(д</w:t>
      </w:r>
      <w:r>
        <w:rPr>
          <w:rFonts w:ascii="Times New Roman" w:hAnsi="Times New Roman"/>
          <w:sz w:val="28"/>
        </w:rPr>
        <w:t>ата звернення 29.08.2023).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Behance. URL: </w:t>
      </w:r>
      <w:hyperlink r:id="rId41" w:history="1">
        <w:r>
          <w:rPr>
            <w:rFonts w:ascii="Times New Roman" w:hAnsi="Times New Roman"/>
            <w:sz w:val="28"/>
          </w:rPr>
          <w:t>https://www.behance.net</w:t>
        </w:r>
      </w:hyperlink>
      <w:r>
        <w:rPr>
          <w:rFonts w:ascii="Times New Roman" w:hAnsi="Times New Roman"/>
          <w:sz w:val="28"/>
        </w:rPr>
        <w:t xml:space="preserve"> (дата звернення: 13.11.2023).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sidRPr="005F49D8">
        <w:rPr>
          <w:rFonts w:ascii="Times New Roman" w:hAnsi="Times New Roman"/>
          <w:sz w:val="28"/>
          <w:lang w:val="en-US"/>
        </w:rPr>
        <w:t xml:space="preserve">British Journal of Photography. URL: </w:t>
      </w:r>
      <w:hyperlink r:id="rId42" w:history="1">
        <w:r w:rsidRPr="005F49D8">
          <w:rPr>
            <w:rFonts w:ascii="Times New Roman" w:hAnsi="Times New Roman"/>
            <w:sz w:val="28"/>
            <w:lang w:val="en-US"/>
          </w:rPr>
          <w:t>http://www.bjp-online.com/static</w:t>
        </w:r>
        <w:r w:rsidRPr="005F49D8">
          <w:rPr>
            <w:rFonts w:ascii="Times New Roman" w:hAnsi="Times New Roman"/>
            <w:sz w:val="28"/>
            <w:lang w:val="en-US"/>
          </w:rPr>
          <w:t>/about-us</w:t>
        </w:r>
      </w:hyperlink>
      <w:r w:rsidRPr="005F49D8">
        <w:rPr>
          <w:rFonts w:ascii="Times New Roman" w:hAnsi="Times New Roman"/>
          <w:sz w:val="28"/>
          <w:lang w:val="en-US"/>
        </w:rPr>
        <w:t xml:space="preserve">. </w:t>
      </w:r>
      <w:r>
        <w:rPr>
          <w:rFonts w:ascii="Times New Roman" w:hAnsi="Times New Roman"/>
          <w:sz w:val="28"/>
        </w:rPr>
        <w:t>(дата звернення: 25.09.2023).</w:t>
      </w:r>
    </w:p>
    <w:p w:rsidR="00B145BD" w:rsidRPr="005F49D8" w:rsidRDefault="00505F8C">
      <w:pPr>
        <w:pStyle w:val="11"/>
        <w:numPr>
          <w:ilvl w:val="0"/>
          <w:numId w:val="1"/>
        </w:numPr>
        <w:tabs>
          <w:tab w:val="left" w:pos="1134"/>
        </w:tabs>
        <w:spacing w:after="0" w:line="360" w:lineRule="auto"/>
        <w:ind w:left="0" w:firstLine="709"/>
        <w:jc w:val="both"/>
        <w:rPr>
          <w:rFonts w:ascii="Times New Roman" w:hAnsi="Times New Roman"/>
          <w:sz w:val="28"/>
          <w:lang w:val="en-US"/>
        </w:rPr>
      </w:pPr>
      <w:r w:rsidRPr="005F49D8">
        <w:rPr>
          <w:rFonts w:ascii="Times New Roman" w:hAnsi="Times New Roman"/>
          <w:sz w:val="28"/>
          <w:lang w:val="en-US"/>
        </w:rPr>
        <w:t xml:space="preserve">Campbell R., Christopher R.-M. Magazines in the Age of Specialization: Chapter Nine. </w:t>
      </w:r>
      <w:r w:rsidRPr="005F49D8">
        <w:rPr>
          <w:rFonts w:ascii="Times New Roman" w:hAnsi="Times New Roman"/>
          <w:i/>
          <w:sz w:val="28"/>
          <w:lang w:val="en-US"/>
        </w:rPr>
        <w:t xml:space="preserve">Media and Culture: An Introduction to Mass Communication. </w:t>
      </w:r>
      <w:r w:rsidRPr="005F49D8">
        <w:rPr>
          <w:rFonts w:ascii="Times New Roman" w:hAnsi="Times New Roman"/>
          <w:sz w:val="28"/>
          <w:lang w:val="en-US"/>
        </w:rPr>
        <w:t xml:space="preserve">URL: </w:t>
      </w:r>
      <w:hyperlink r:id="rId43" w:history="1">
        <w:r w:rsidRPr="005F49D8">
          <w:rPr>
            <w:rFonts w:ascii="Times New Roman" w:hAnsi="Times New Roman"/>
            <w:sz w:val="28"/>
            <w:lang w:val="en-US"/>
          </w:rPr>
          <w:t>http://www.profbob.com/MCOM%2072/Media%20Culture%20TEXT/Media%20Culture%20PPTs/Chapter%209.ppt</w:t>
        </w:r>
      </w:hyperlink>
      <w:r w:rsidRPr="005F49D8">
        <w:rPr>
          <w:rFonts w:ascii="Times New Roman" w:hAnsi="Times New Roman"/>
          <w:sz w:val="28"/>
          <w:lang w:val="en-US"/>
        </w:rPr>
        <w:t xml:space="preserve"> (</w:t>
      </w:r>
      <w:r>
        <w:rPr>
          <w:rFonts w:ascii="Times New Roman" w:hAnsi="Times New Roman"/>
          <w:sz w:val="28"/>
        </w:rPr>
        <w:t>дата</w:t>
      </w:r>
      <w:r w:rsidRPr="005F49D8">
        <w:rPr>
          <w:rFonts w:ascii="Times New Roman" w:hAnsi="Times New Roman"/>
          <w:sz w:val="28"/>
          <w:lang w:val="en-US"/>
        </w:rPr>
        <w:t xml:space="preserve"> </w:t>
      </w:r>
      <w:r>
        <w:rPr>
          <w:rFonts w:ascii="Times New Roman" w:hAnsi="Times New Roman"/>
          <w:sz w:val="28"/>
        </w:rPr>
        <w:t>звернення</w:t>
      </w:r>
      <w:r w:rsidRPr="005F49D8">
        <w:rPr>
          <w:rFonts w:ascii="Times New Roman" w:hAnsi="Times New Roman"/>
          <w:sz w:val="28"/>
          <w:lang w:val="en-US"/>
        </w:rPr>
        <w:t>: 16.08.2023).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sidRPr="005F49D8">
        <w:rPr>
          <w:rFonts w:ascii="Times New Roman" w:hAnsi="Times New Roman"/>
          <w:sz w:val="28"/>
          <w:lang w:val="en-US"/>
        </w:rPr>
        <w:t>Carnevalli J.-A. Miguel P.-C.  Review, analysis and classification of the literature o</w:t>
      </w:r>
      <w:r w:rsidRPr="005F49D8">
        <w:rPr>
          <w:rFonts w:ascii="Times New Roman" w:hAnsi="Times New Roman"/>
          <w:sz w:val="28"/>
          <w:lang w:val="en-US"/>
        </w:rPr>
        <w:t xml:space="preserve">n QFD. </w:t>
      </w:r>
      <w:r>
        <w:rPr>
          <w:rFonts w:ascii="Times New Roman" w:hAnsi="Times New Roman"/>
          <w:i/>
          <w:sz w:val="28"/>
        </w:rPr>
        <w:t>International Journal of Production Economics</w:t>
      </w:r>
      <w:r>
        <w:rPr>
          <w:rFonts w:ascii="Times New Roman" w:hAnsi="Times New Roman"/>
          <w:sz w:val="28"/>
        </w:rPr>
        <w:t xml:space="preserve">. 2008. Vol. 114. Issue 2.  P. 737–754. URL: </w:t>
      </w:r>
      <w:hyperlink r:id="rId44" w:history="1">
        <w:r>
          <w:rPr>
            <w:rStyle w:val="ab"/>
            <w:rFonts w:ascii="Times New Roman" w:hAnsi="Times New Roman"/>
            <w:color w:val="auto"/>
            <w:sz w:val="28"/>
            <w:u w:val="none"/>
          </w:rPr>
          <w:t>https://ideas.repec.org/a/eee/proeco/v114y2008i2p737-754.html</w:t>
        </w:r>
      </w:hyperlink>
      <w:r>
        <w:rPr>
          <w:rFonts w:ascii="Times New Roman" w:hAnsi="Times New Roman"/>
          <w:sz w:val="28"/>
        </w:rPr>
        <w:t xml:space="preserve"> (дата звернення: 10.0</w:t>
      </w:r>
      <w:r>
        <w:rPr>
          <w:rFonts w:ascii="Times New Roman" w:hAnsi="Times New Roman"/>
          <w:sz w:val="28"/>
        </w:rPr>
        <w:t>8.2023).</w:t>
      </w:r>
    </w:p>
    <w:p w:rsidR="00B145BD" w:rsidRPr="005F49D8" w:rsidRDefault="00505F8C">
      <w:pPr>
        <w:pStyle w:val="11"/>
        <w:numPr>
          <w:ilvl w:val="0"/>
          <w:numId w:val="1"/>
        </w:numPr>
        <w:tabs>
          <w:tab w:val="left" w:pos="1134"/>
        </w:tabs>
        <w:spacing w:after="0" w:line="360" w:lineRule="auto"/>
        <w:ind w:left="0" w:firstLine="709"/>
        <w:jc w:val="both"/>
        <w:rPr>
          <w:rFonts w:ascii="Times New Roman" w:hAnsi="Times New Roman"/>
          <w:sz w:val="28"/>
          <w:lang w:val="en-US"/>
        </w:rPr>
      </w:pPr>
      <w:r w:rsidRPr="005F49D8">
        <w:rPr>
          <w:rFonts w:ascii="Times New Roman" w:hAnsi="Times New Roman"/>
          <w:sz w:val="28"/>
          <w:lang w:val="en-US"/>
        </w:rPr>
        <w:t xml:space="preserve">Chan L.-K. Quality function deployment: A literature review. </w:t>
      </w:r>
      <w:r w:rsidRPr="005F49D8">
        <w:rPr>
          <w:rFonts w:ascii="Times New Roman" w:hAnsi="Times New Roman"/>
          <w:i/>
          <w:sz w:val="28"/>
          <w:lang w:val="en-US"/>
        </w:rPr>
        <w:t>European Journal of Operational Research</w:t>
      </w:r>
      <w:r w:rsidRPr="005F49D8">
        <w:rPr>
          <w:rFonts w:ascii="Times New Roman" w:hAnsi="Times New Roman"/>
          <w:sz w:val="28"/>
          <w:lang w:val="en-US"/>
        </w:rPr>
        <w:t>. 2002. Vol. 143. Issue 3. P. 463–497.</w:t>
      </w:r>
      <w:r w:rsidRPr="005F49D8">
        <w:rPr>
          <w:lang w:val="en-US"/>
        </w:rPr>
        <w:t xml:space="preserve"> </w:t>
      </w:r>
      <w:r w:rsidRPr="005F49D8">
        <w:rPr>
          <w:rFonts w:ascii="Times New Roman" w:hAnsi="Times New Roman"/>
          <w:sz w:val="28"/>
          <w:lang w:val="en-US"/>
        </w:rPr>
        <w:t xml:space="preserve">URL: </w:t>
      </w:r>
      <w:hyperlink r:id="rId45" w:history="1">
        <w:r w:rsidRPr="005F49D8">
          <w:rPr>
            <w:rStyle w:val="ab"/>
            <w:rFonts w:ascii="Times New Roman" w:hAnsi="Times New Roman"/>
            <w:color w:val="auto"/>
            <w:sz w:val="28"/>
            <w:u w:val="none"/>
            <w:lang w:val="en-US"/>
          </w:rPr>
          <w:t>https://ideas.repec.org/a/eee</w:t>
        </w:r>
        <w:r w:rsidRPr="005F49D8">
          <w:rPr>
            <w:rStyle w:val="ab"/>
            <w:rFonts w:ascii="Times New Roman" w:hAnsi="Times New Roman"/>
            <w:color w:val="auto"/>
            <w:sz w:val="28"/>
            <w:u w:val="none"/>
            <w:lang w:val="en-US"/>
          </w:rPr>
          <w:t>/ejores/v143y2002i3p463-497.html</w:t>
        </w:r>
      </w:hyperlink>
      <w:r w:rsidRPr="005F49D8">
        <w:rPr>
          <w:rFonts w:ascii="Times New Roman" w:hAnsi="Times New Roman"/>
          <w:sz w:val="28"/>
          <w:lang w:val="en-US"/>
        </w:rPr>
        <w:t xml:space="preserve"> (</w:t>
      </w:r>
      <w:r>
        <w:rPr>
          <w:rFonts w:ascii="Times New Roman" w:hAnsi="Times New Roman"/>
          <w:sz w:val="28"/>
        </w:rPr>
        <w:t>дата</w:t>
      </w:r>
      <w:r w:rsidRPr="005F49D8">
        <w:rPr>
          <w:rFonts w:ascii="Times New Roman" w:hAnsi="Times New Roman"/>
          <w:sz w:val="28"/>
          <w:lang w:val="en-US"/>
        </w:rPr>
        <w:t xml:space="preserve"> </w:t>
      </w:r>
      <w:r>
        <w:rPr>
          <w:rFonts w:ascii="Times New Roman" w:hAnsi="Times New Roman"/>
          <w:sz w:val="28"/>
        </w:rPr>
        <w:t>звернення</w:t>
      </w:r>
      <w:r w:rsidRPr="005F49D8">
        <w:rPr>
          <w:rFonts w:ascii="Times New Roman" w:hAnsi="Times New Roman"/>
          <w:sz w:val="28"/>
          <w:lang w:val="en-US"/>
        </w:rPr>
        <w:t>: 10.10.2023).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sidRPr="005F49D8">
        <w:rPr>
          <w:rFonts w:ascii="Times New Roman" w:hAnsi="Times New Roman"/>
          <w:sz w:val="28"/>
          <w:lang w:val="en-US"/>
        </w:rPr>
        <w:t xml:space="preserve">Chin K.-S. An evidential reasoning based approach for quality function deployment under uncertainty.  </w:t>
      </w:r>
      <w:r>
        <w:rPr>
          <w:rFonts w:ascii="Times New Roman" w:hAnsi="Times New Roman"/>
          <w:i/>
          <w:sz w:val="28"/>
        </w:rPr>
        <w:t>Expert Systems with Applications</w:t>
      </w:r>
      <w:r>
        <w:rPr>
          <w:rFonts w:ascii="Times New Roman" w:hAnsi="Times New Roman"/>
          <w:sz w:val="28"/>
        </w:rPr>
        <w:t xml:space="preserve">. 2009. Vol. 36. Issue 3. P. 5684–5694. URL: </w:t>
      </w:r>
      <w:hyperlink r:id="rId46" w:history="1">
        <w:r>
          <w:rPr>
            <w:rStyle w:val="ab"/>
            <w:rFonts w:ascii="Times New Roman" w:hAnsi="Times New Roman"/>
            <w:color w:val="auto"/>
            <w:sz w:val="28"/>
            <w:u w:val="none"/>
          </w:rPr>
          <w:t>http://irp.fzu.edu.cn/item/347498</w:t>
        </w:r>
      </w:hyperlink>
      <w:r>
        <w:rPr>
          <w:rFonts w:ascii="Times New Roman" w:hAnsi="Times New Roman"/>
          <w:sz w:val="28"/>
        </w:rPr>
        <w:t xml:space="preserve"> (дата звернення: 10.10.2023).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sidRPr="005F49D8">
        <w:rPr>
          <w:rFonts w:ascii="Times New Roman" w:hAnsi="Times New Roman"/>
          <w:sz w:val="28"/>
          <w:lang w:val="en-US"/>
        </w:rPr>
        <w:t xml:space="preserve">Garde M. BachGarde Design and Communication AB. </w:t>
      </w:r>
      <w:r>
        <w:rPr>
          <w:rFonts w:ascii="Times New Roman" w:hAnsi="Times New Roman"/>
          <w:sz w:val="28"/>
        </w:rPr>
        <w:t xml:space="preserve">URL: http:// </w:t>
      </w:r>
      <w:hyperlink r:id="rId47" w:history="1">
        <w:r>
          <w:rPr>
            <w:rFonts w:ascii="Times New Roman" w:hAnsi="Times New Roman"/>
            <w:sz w:val="28"/>
          </w:rPr>
          <w:t>www.bachgarde.com/html/works/</w:t>
        </w:r>
        <w:r>
          <w:rPr>
            <w:rFonts w:ascii="Times New Roman" w:hAnsi="Times New Roman"/>
            <w:sz w:val="28"/>
          </w:rPr>
          <w:t>gridsystem_1.html</w:t>
        </w:r>
      </w:hyperlink>
      <w:r>
        <w:rPr>
          <w:rFonts w:ascii="Times New Roman" w:hAnsi="Times New Roman"/>
          <w:sz w:val="28"/>
        </w:rPr>
        <w:t xml:space="preserve"> (дата звернення: 08.11.2023).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sidRPr="005F49D8">
        <w:rPr>
          <w:rFonts w:ascii="Times New Roman" w:hAnsi="Times New Roman"/>
          <w:sz w:val="28"/>
          <w:lang w:val="en-US"/>
        </w:rPr>
        <w:t xml:space="preserve">Gutiérrez R. An uncertainty model of approximating the analytical solution to the real case in the field of stress prediction. </w:t>
      </w:r>
      <w:r>
        <w:rPr>
          <w:rFonts w:ascii="Times New Roman" w:hAnsi="Times New Roman"/>
          <w:i/>
          <w:sz w:val="28"/>
        </w:rPr>
        <w:t>Metrology and Measurement System</w:t>
      </w:r>
      <w:r>
        <w:rPr>
          <w:rFonts w:ascii="Times New Roman" w:hAnsi="Times New Roman"/>
          <w:sz w:val="28"/>
        </w:rPr>
        <w:t xml:space="preserve">.  2015.  Vol. 22. </w:t>
      </w:r>
      <w:r>
        <w:rPr>
          <w:rFonts w:ascii="Times New Roman" w:hAnsi="Times New Roman"/>
          <w:sz w:val="28"/>
          <w:shd w:val="clear" w:color="auto" w:fill="FFFFFF"/>
        </w:rPr>
        <w:t>Issue 3. P.</w:t>
      </w:r>
      <w:r>
        <w:rPr>
          <w:rFonts w:ascii="Times New Roman" w:hAnsi="Times New Roman"/>
          <w:sz w:val="28"/>
        </w:rPr>
        <w:t xml:space="preserve"> 429–442. URL:  </w:t>
      </w:r>
      <w:hyperlink r:id="rId48" w:history="1">
        <w:r>
          <w:rPr>
            <w:rStyle w:val="ab"/>
            <w:rFonts w:ascii="Times New Roman" w:hAnsi="Times New Roman"/>
            <w:color w:val="auto"/>
            <w:sz w:val="28"/>
            <w:u w:val="none"/>
          </w:rPr>
          <w:t>https://journals.pan.pl/dlibra/publication/104335/edition/90339/content/an-uncertainty-model-of-approximating-the-analytical-solution-to-the-real-case-in-the-field-of-stress-</w:t>
        </w:r>
        <w:r>
          <w:rPr>
            <w:rStyle w:val="ab"/>
            <w:rFonts w:ascii="Times New Roman" w:hAnsi="Times New Roman"/>
            <w:color w:val="auto"/>
            <w:sz w:val="28"/>
            <w:u w:val="none"/>
          </w:rPr>
          <w:lastRenderedPageBreak/>
          <w:t>prediction-gutierrez-ramon-ramirez-maria-olmeda-ester-diaz-vicente?languag</w:t>
        </w:r>
        <w:r>
          <w:rPr>
            <w:rStyle w:val="ab"/>
            <w:rFonts w:ascii="Times New Roman" w:hAnsi="Times New Roman"/>
            <w:color w:val="auto"/>
            <w:sz w:val="28"/>
            <w:u w:val="none"/>
          </w:rPr>
          <w:t>e=en</w:t>
        </w:r>
      </w:hyperlink>
      <w:r>
        <w:rPr>
          <w:rFonts w:ascii="Times New Roman" w:hAnsi="Times New Roman"/>
          <w:sz w:val="28"/>
        </w:rPr>
        <w:t xml:space="preserve"> (дата звернення: 03.11.2023).</w:t>
      </w:r>
    </w:p>
    <w:p w:rsidR="00B145BD" w:rsidRPr="005F49D8" w:rsidRDefault="00505F8C">
      <w:pPr>
        <w:pStyle w:val="11"/>
        <w:numPr>
          <w:ilvl w:val="0"/>
          <w:numId w:val="1"/>
        </w:numPr>
        <w:tabs>
          <w:tab w:val="left" w:pos="1134"/>
        </w:tabs>
        <w:spacing w:after="0" w:line="360" w:lineRule="auto"/>
        <w:ind w:left="0" w:firstLine="709"/>
        <w:jc w:val="both"/>
        <w:rPr>
          <w:rFonts w:ascii="Times New Roman" w:hAnsi="Times New Roman"/>
          <w:sz w:val="28"/>
          <w:lang w:val="en-US"/>
        </w:rPr>
      </w:pPr>
      <w:r w:rsidRPr="005F49D8">
        <w:rPr>
          <w:rFonts w:ascii="Times New Roman" w:hAnsi="Times New Roman"/>
          <w:sz w:val="28"/>
          <w:lang w:val="en-US"/>
        </w:rPr>
        <w:t xml:space="preserve">Hong D., Lee S., Do H. Fuzzy linear regression analysis for fuzzy input–output data using shape–preserving operations. </w:t>
      </w:r>
      <w:r w:rsidRPr="005F49D8">
        <w:rPr>
          <w:rFonts w:ascii="Times New Roman" w:hAnsi="Times New Roman"/>
          <w:i/>
          <w:sz w:val="28"/>
          <w:lang w:val="en-US"/>
        </w:rPr>
        <w:t>Fuzzy Sets and Systems</w:t>
      </w:r>
      <w:r w:rsidRPr="005F49D8">
        <w:rPr>
          <w:rFonts w:ascii="Times New Roman" w:hAnsi="Times New Roman"/>
          <w:sz w:val="28"/>
          <w:lang w:val="en-US"/>
        </w:rPr>
        <w:t xml:space="preserve">. –2001. Vol. 122, Issue 3. P. 513–526. URL:  </w:t>
      </w:r>
      <w:hyperlink r:id="rId49" w:history="1">
        <w:r w:rsidRPr="005F49D8">
          <w:rPr>
            <w:rStyle w:val="ab"/>
            <w:rFonts w:ascii="Times New Roman" w:hAnsi="Times New Roman"/>
            <w:color w:val="auto"/>
            <w:sz w:val="28"/>
            <w:u w:val="none"/>
            <w:lang w:val="en-US"/>
          </w:rPr>
          <w:t>https://www.researchgate.net/publication/220529393_Fuzzy_linear_regression_analysis_for_fuzzy_input-output_data_using_shape-preser</w:t>
        </w:r>
        <w:r w:rsidRPr="005F49D8">
          <w:rPr>
            <w:rStyle w:val="ab"/>
            <w:rFonts w:ascii="Times New Roman" w:hAnsi="Times New Roman"/>
            <w:color w:val="auto"/>
            <w:sz w:val="28"/>
            <w:u w:val="none"/>
            <w:lang w:val="en-US"/>
          </w:rPr>
          <w:t>ving_operations</w:t>
        </w:r>
      </w:hyperlink>
      <w:r w:rsidRPr="005F49D8">
        <w:rPr>
          <w:rFonts w:ascii="Times New Roman" w:hAnsi="Times New Roman"/>
          <w:sz w:val="28"/>
          <w:lang w:val="en-US"/>
        </w:rPr>
        <w:t xml:space="preserve"> (</w:t>
      </w:r>
      <w:r>
        <w:rPr>
          <w:rFonts w:ascii="Times New Roman" w:hAnsi="Times New Roman"/>
          <w:sz w:val="28"/>
        </w:rPr>
        <w:t>дата</w:t>
      </w:r>
      <w:r w:rsidRPr="005F49D8">
        <w:rPr>
          <w:rFonts w:ascii="Times New Roman" w:hAnsi="Times New Roman"/>
          <w:sz w:val="28"/>
          <w:lang w:val="en-US"/>
        </w:rPr>
        <w:t xml:space="preserve"> </w:t>
      </w:r>
      <w:r>
        <w:rPr>
          <w:rFonts w:ascii="Times New Roman" w:hAnsi="Times New Roman"/>
          <w:sz w:val="28"/>
        </w:rPr>
        <w:t>звернення</w:t>
      </w:r>
      <w:r w:rsidRPr="005F49D8">
        <w:rPr>
          <w:rFonts w:ascii="Times New Roman" w:hAnsi="Times New Roman"/>
          <w:sz w:val="28"/>
          <w:lang w:val="en-US"/>
        </w:rPr>
        <w:t>: 01.11.2023).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sidRPr="005F49D8">
        <w:rPr>
          <w:rFonts w:ascii="Times New Roman" w:hAnsi="Times New Roman"/>
          <w:sz w:val="28"/>
          <w:lang w:val="en-US"/>
        </w:rPr>
        <w:t xml:space="preserve">İçen D., Demirhan H. Error measures for fuzzy linear regression: Monte Carlo simulation approach. </w:t>
      </w:r>
      <w:r>
        <w:rPr>
          <w:rFonts w:ascii="Times New Roman" w:hAnsi="Times New Roman"/>
          <w:i/>
          <w:sz w:val="28"/>
        </w:rPr>
        <w:t>Applied Soft Computing</w:t>
      </w:r>
      <w:r>
        <w:rPr>
          <w:rFonts w:ascii="Times New Roman" w:hAnsi="Times New Roman"/>
          <w:sz w:val="28"/>
        </w:rPr>
        <w:t xml:space="preserve">. 2016.  Vol. 46. P. 104–114. URL:   </w:t>
      </w:r>
      <w:hyperlink r:id="rId50" w:history="1">
        <w:r>
          <w:rPr>
            <w:rStyle w:val="ab"/>
            <w:rFonts w:ascii="Times New Roman" w:hAnsi="Times New Roman"/>
            <w:color w:val="auto"/>
            <w:sz w:val="28"/>
            <w:u w:val="none"/>
          </w:rPr>
          <w:t>https://www.academia.edu/107770619/Error_measures_for_fuzzy_linear_regression_Monte_Carlo_simulation_approach</w:t>
        </w:r>
      </w:hyperlink>
      <w:r>
        <w:rPr>
          <w:rFonts w:ascii="Times New Roman" w:hAnsi="Times New Roman"/>
          <w:sz w:val="28"/>
        </w:rPr>
        <w:t xml:space="preserve"> (дата звернення: 01.11.2023).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sidRPr="005F49D8">
        <w:rPr>
          <w:rFonts w:ascii="Times New Roman" w:hAnsi="Times New Roman"/>
          <w:sz w:val="28"/>
          <w:shd w:val="clear" w:color="auto" w:fill="FFFFFF"/>
          <w:lang w:val="en-US"/>
        </w:rPr>
        <w:t>Juran J.M. Architect of Quality. The autob</w:t>
      </w:r>
      <w:r w:rsidRPr="005F49D8">
        <w:rPr>
          <w:rFonts w:ascii="Times New Roman" w:hAnsi="Times New Roman"/>
          <w:sz w:val="28"/>
          <w:shd w:val="clear" w:color="auto" w:fill="FFFFFF"/>
          <w:lang w:val="en-US"/>
        </w:rPr>
        <w:t xml:space="preserve">iography of Dr.Joseph M. </w:t>
      </w:r>
      <w:r w:rsidRPr="005F49D8">
        <w:rPr>
          <w:rFonts w:ascii="Times New Roman" w:hAnsi="Times New Roman"/>
          <w:sz w:val="28"/>
          <w:shd w:val="clear" w:color="auto" w:fill="FFFF00"/>
          <w:lang w:val="en-US"/>
        </w:rPr>
        <w:t>Juran.</w:t>
      </w:r>
      <w:r w:rsidRPr="005F49D8">
        <w:rPr>
          <w:lang w:val="en-US"/>
        </w:rPr>
        <w:t xml:space="preserve"> </w:t>
      </w:r>
      <w:r>
        <w:rPr>
          <w:rFonts w:ascii="Times New Roman" w:hAnsi="Times New Roman"/>
          <w:sz w:val="28"/>
        </w:rPr>
        <w:t xml:space="preserve">URL:   </w:t>
      </w:r>
      <w:hyperlink r:id="rId51" w:history="1">
        <w:r>
          <w:rPr>
            <w:rStyle w:val="ab"/>
            <w:rFonts w:ascii="Times New Roman" w:hAnsi="Times New Roman"/>
            <w:color w:val="auto"/>
            <w:sz w:val="28"/>
            <w:u w:val="none"/>
            <w:shd w:val="clear" w:color="auto" w:fill="FFFFFF"/>
          </w:rPr>
          <w:t>https://search.worldcat.org/title/52877405</w:t>
        </w:r>
      </w:hyperlink>
      <w:r>
        <w:rPr>
          <w:rFonts w:ascii="Times New Roman" w:hAnsi="Times New Roman"/>
          <w:sz w:val="28"/>
          <w:shd w:val="clear" w:color="auto" w:fill="FFFFFF"/>
        </w:rPr>
        <w:t xml:space="preserve"> </w:t>
      </w:r>
      <w:r>
        <w:rPr>
          <w:rFonts w:ascii="Times New Roman" w:hAnsi="Times New Roman"/>
          <w:sz w:val="28"/>
        </w:rPr>
        <w:t>(дата звернення: 11.11.2023).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sidRPr="005F49D8">
        <w:rPr>
          <w:rFonts w:ascii="Times New Roman" w:hAnsi="Times New Roman"/>
          <w:sz w:val="28"/>
          <w:lang w:val="en-US"/>
        </w:rPr>
        <w:t xml:space="preserve">Kowalczyk A., Szlachta </w:t>
      </w:r>
      <w:proofErr w:type="gramStart"/>
      <w:r>
        <w:rPr>
          <w:rFonts w:ascii="Times New Roman" w:hAnsi="Times New Roman"/>
          <w:sz w:val="28"/>
        </w:rPr>
        <w:t>А</w:t>
      </w:r>
      <w:r w:rsidRPr="005F49D8">
        <w:rPr>
          <w:rFonts w:ascii="Times New Roman" w:hAnsi="Times New Roman"/>
          <w:sz w:val="28"/>
          <w:lang w:val="en-US"/>
        </w:rPr>
        <w:t>.,</w:t>
      </w:r>
      <w:proofErr w:type="gramEnd"/>
      <w:r w:rsidRPr="005F49D8">
        <w:rPr>
          <w:rFonts w:ascii="Times New Roman" w:hAnsi="Times New Roman"/>
          <w:sz w:val="28"/>
          <w:lang w:val="en-US"/>
        </w:rPr>
        <w:t xml:space="preserve"> Hanus R. Standard uncertainty determination of the mean for </w:t>
      </w:r>
      <w:r w:rsidRPr="005F49D8">
        <w:rPr>
          <w:rFonts w:ascii="Times New Roman" w:hAnsi="Times New Roman"/>
          <w:sz w:val="28"/>
          <w:lang w:val="en-US"/>
        </w:rPr>
        <w:t xml:space="preserve">correlated data using conditional averaging metrology and measurement systems. </w:t>
      </w:r>
      <w:r>
        <w:rPr>
          <w:rFonts w:ascii="Times New Roman" w:hAnsi="Times New Roman"/>
          <w:i/>
          <w:sz w:val="28"/>
        </w:rPr>
        <w:t>Metrology and Measurement System</w:t>
      </w:r>
      <w:r>
        <w:rPr>
          <w:rFonts w:ascii="Times New Roman" w:hAnsi="Times New Roman"/>
          <w:sz w:val="28"/>
        </w:rPr>
        <w:t xml:space="preserve">.  2012. Vol. 19. Issue 4. P. 787–796. URL:   </w:t>
      </w:r>
      <w:r>
        <w:t xml:space="preserve"> </w:t>
      </w:r>
      <w:hyperlink r:id="rId52" w:history="1">
        <w:r>
          <w:rPr>
            <w:rStyle w:val="ab"/>
            <w:rFonts w:ascii="Times New Roman" w:hAnsi="Times New Roman"/>
            <w:color w:val="auto"/>
            <w:sz w:val="28"/>
            <w:u w:val="none"/>
          </w:rPr>
          <w:t>https://bibliotekanauki.pl/articles/2173906</w:t>
        </w:r>
      </w:hyperlink>
      <w:r>
        <w:rPr>
          <w:rFonts w:ascii="Times New Roman" w:hAnsi="Times New Roman"/>
          <w:sz w:val="28"/>
        </w:rPr>
        <w:t xml:space="preserve"> (дата звернення: 13.11.2023).</w:t>
      </w:r>
    </w:p>
    <w:p w:rsidR="00B145BD" w:rsidRDefault="00505F8C">
      <w:pPr>
        <w:pStyle w:val="11"/>
        <w:numPr>
          <w:ilvl w:val="0"/>
          <w:numId w:val="1"/>
        </w:numPr>
        <w:tabs>
          <w:tab w:val="left" w:pos="1134"/>
        </w:tabs>
        <w:spacing w:after="0" w:line="360" w:lineRule="auto"/>
        <w:ind w:left="0" w:firstLine="709"/>
        <w:jc w:val="both"/>
        <w:rPr>
          <w:rFonts w:ascii="Times New Roman" w:hAnsi="Times New Roman"/>
          <w:sz w:val="28"/>
        </w:rPr>
      </w:pPr>
      <w:r w:rsidRPr="005F49D8">
        <w:rPr>
          <w:rFonts w:ascii="Times New Roman" w:hAnsi="Times New Roman"/>
          <w:sz w:val="28"/>
          <w:lang w:val="en-US"/>
        </w:rPr>
        <w:t xml:space="preserve">The Mystery Place. About EQMM: A Brief History of Ellery Queen’s Mystery Magazine. </w:t>
      </w:r>
      <w:r>
        <w:rPr>
          <w:rFonts w:ascii="Times New Roman" w:hAnsi="Times New Roman"/>
          <w:sz w:val="28"/>
        </w:rPr>
        <w:t xml:space="preserve">URL:   </w:t>
      </w:r>
      <w:r>
        <w:t xml:space="preserve"> </w:t>
      </w:r>
      <w:r>
        <w:rPr>
          <w:rFonts w:ascii="Times New Roman" w:hAnsi="Times New Roman"/>
          <w:sz w:val="28"/>
        </w:rPr>
        <w:t xml:space="preserve"> </w:t>
      </w:r>
      <w:hyperlink r:id="rId53" w:history="1">
        <w:r>
          <w:rPr>
            <w:rFonts w:ascii="Times New Roman" w:hAnsi="Times New Roman"/>
            <w:sz w:val="28"/>
          </w:rPr>
          <w:t>http://www.themysteryplace.com/eqmm/about/history.aspx</w:t>
        </w:r>
      </w:hyperlink>
      <w:r>
        <w:rPr>
          <w:rFonts w:ascii="Times New Roman" w:hAnsi="Times New Roman"/>
          <w:sz w:val="28"/>
        </w:rPr>
        <w:t>. (дата</w:t>
      </w:r>
      <w:r>
        <w:rPr>
          <w:rFonts w:ascii="Times New Roman" w:hAnsi="Times New Roman"/>
          <w:sz w:val="28"/>
        </w:rPr>
        <w:t xml:space="preserve"> звернення 07.11.2023).</w:t>
      </w:r>
    </w:p>
    <w:p w:rsidR="00B145BD" w:rsidRDefault="00B145BD">
      <w:pPr>
        <w:spacing w:after="0" w:line="360" w:lineRule="auto"/>
        <w:ind w:firstLine="709"/>
        <w:jc w:val="both"/>
        <w:rPr>
          <w:rFonts w:ascii="Times New Roman" w:hAnsi="Times New Roman"/>
          <w:sz w:val="28"/>
        </w:rPr>
      </w:pP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 </w:t>
      </w:r>
    </w:p>
    <w:p w:rsidR="00B145BD" w:rsidRDefault="00B145BD">
      <w:pPr>
        <w:spacing w:after="0" w:line="360" w:lineRule="auto"/>
        <w:ind w:firstLine="709"/>
        <w:jc w:val="both"/>
        <w:rPr>
          <w:rFonts w:ascii="Times New Roman" w:hAnsi="Times New Roman"/>
          <w:sz w:val="28"/>
        </w:rPr>
      </w:pPr>
    </w:p>
    <w:p w:rsidR="00B145BD" w:rsidRDefault="00B145BD">
      <w:pPr>
        <w:spacing w:after="0" w:line="360" w:lineRule="auto"/>
        <w:ind w:firstLine="709"/>
        <w:jc w:val="both"/>
        <w:rPr>
          <w:rFonts w:ascii="Times New Roman" w:hAnsi="Times New Roman"/>
          <w:sz w:val="28"/>
        </w:rPr>
      </w:pPr>
    </w:p>
    <w:p w:rsidR="00B145BD" w:rsidRDefault="00B145BD">
      <w:pPr>
        <w:spacing w:after="0" w:line="360" w:lineRule="auto"/>
        <w:ind w:firstLine="709"/>
        <w:jc w:val="both"/>
        <w:rPr>
          <w:rFonts w:ascii="Times New Roman" w:hAnsi="Times New Roman"/>
          <w:b/>
          <w:sz w:val="28"/>
        </w:rPr>
      </w:pPr>
    </w:p>
    <w:p w:rsidR="00B145BD" w:rsidRDefault="00505F8C">
      <w:pPr>
        <w:spacing w:after="0" w:line="360" w:lineRule="auto"/>
        <w:ind w:firstLine="709"/>
        <w:jc w:val="both"/>
        <w:rPr>
          <w:rFonts w:ascii="Times New Roman" w:hAnsi="Times New Roman"/>
          <w:b/>
          <w:sz w:val="28"/>
        </w:rPr>
      </w:pPr>
      <w:r>
        <w:rPr>
          <w:rFonts w:ascii="Times New Roman" w:hAnsi="Times New Roman"/>
          <w:b/>
          <w:sz w:val="28"/>
        </w:rPr>
        <w:br w:type="page"/>
      </w:r>
    </w:p>
    <w:p w:rsidR="00B145BD" w:rsidRDefault="00505F8C">
      <w:pPr>
        <w:spacing w:after="0" w:line="360" w:lineRule="auto"/>
        <w:ind w:firstLine="709"/>
        <w:jc w:val="center"/>
        <w:rPr>
          <w:rFonts w:ascii="Times New Roman" w:hAnsi="Times New Roman"/>
          <w:b/>
          <w:sz w:val="28"/>
        </w:rPr>
      </w:pPr>
      <w:r>
        <w:rPr>
          <w:rFonts w:ascii="Times New Roman" w:hAnsi="Times New Roman"/>
          <w:b/>
          <w:sz w:val="28"/>
        </w:rPr>
        <w:lastRenderedPageBreak/>
        <w:t>Дек</w:t>
      </w:r>
      <w:bookmarkStart w:id="1" w:name="_GoBack"/>
      <w:bookmarkEnd w:id="1"/>
      <w:r>
        <w:rPr>
          <w:rFonts w:ascii="Times New Roman" w:hAnsi="Times New Roman"/>
          <w:b/>
          <w:sz w:val="28"/>
        </w:rPr>
        <w:t xml:space="preserve">ларація </w:t>
      </w:r>
    </w:p>
    <w:p w:rsidR="00B145BD" w:rsidRDefault="00505F8C">
      <w:pPr>
        <w:spacing w:after="0" w:line="360" w:lineRule="auto"/>
        <w:ind w:firstLine="709"/>
        <w:jc w:val="center"/>
        <w:rPr>
          <w:rFonts w:ascii="Times New Roman" w:hAnsi="Times New Roman"/>
          <w:b/>
          <w:sz w:val="28"/>
        </w:rPr>
      </w:pPr>
      <w:r>
        <w:rPr>
          <w:rFonts w:ascii="Times New Roman" w:hAnsi="Times New Roman"/>
          <w:b/>
          <w:sz w:val="28"/>
        </w:rPr>
        <w:t>академічної доброчесності</w:t>
      </w:r>
    </w:p>
    <w:p w:rsidR="00B145BD" w:rsidRDefault="00505F8C">
      <w:pPr>
        <w:spacing w:after="0" w:line="360" w:lineRule="auto"/>
        <w:ind w:firstLine="709"/>
        <w:jc w:val="center"/>
        <w:rPr>
          <w:rFonts w:ascii="Times New Roman" w:hAnsi="Times New Roman"/>
          <w:b/>
          <w:sz w:val="28"/>
        </w:rPr>
      </w:pPr>
      <w:r>
        <w:rPr>
          <w:rFonts w:ascii="Times New Roman" w:hAnsi="Times New Roman"/>
          <w:b/>
          <w:sz w:val="28"/>
        </w:rPr>
        <w:t xml:space="preserve">здобувача освітнього ступеня магістра </w:t>
      </w:r>
    </w:p>
    <w:p w:rsidR="00B145BD" w:rsidRDefault="00505F8C">
      <w:pPr>
        <w:spacing w:after="0" w:line="360" w:lineRule="auto"/>
        <w:ind w:firstLine="709"/>
        <w:jc w:val="center"/>
        <w:rPr>
          <w:rFonts w:ascii="Times New Roman" w:hAnsi="Times New Roman"/>
          <w:b/>
          <w:sz w:val="28"/>
        </w:rPr>
      </w:pPr>
      <w:r>
        <w:rPr>
          <w:rFonts w:ascii="Times New Roman" w:hAnsi="Times New Roman"/>
          <w:b/>
          <w:sz w:val="28"/>
        </w:rPr>
        <w:t>ЗНУ</w:t>
      </w:r>
    </w:p>
    <w:p w:rsidR="00B145BD" w:rsidRDefault="00B145BD">
      <w:pPr>
        <w:spacing w:after="0" w:line="360" w:lineRule="auto"/>
        <w:ind w:firstLine="709"/>
        <w:jc w:val="center"/>
        <w:rPr>
          <w:rFonts w:ascii="Times New Roman" w:hAnsi="Times New Roman"/>
          <w:sz w:val="28"/>
        </w:rPr>
      </w:pP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Я, Кучерявий Ілля Євгенович, студент ІІ курсу, форми навчання денної, факультету журналістики, </w:t>
      </w:r>
      <w:proofErr w:type="gramStart"/>
      <w:r>
        <w:rPr>
          <w:rFonts w:ascii="Times New Roman" w:hAnsi="Times New Roman"/>
          <w:sz w:val="28"/>
        </w:rPr>
        <w:t>c</w:t>
      </w:r>
      <w:proofErr w:type="gramEnd"/>
      <w:r>
        <w:rPr>
          <w:rFonts w:ascii="Times New Roman" w:hAnsi="Times New Roman"/>
          <w:sz w:val="28"/>
        </w:rPr>
        <w:t xml:space="preserve">пеціальність журналістика, адреса електронної </w:t>
      </w:r>
      <w:r>
        <w:rPr>
          <w:rFonts w:ascii="Times New Roman" w:hAnsi="Times New Roman"/>
          <w:sz w:val="28"/>
        </w:rPr>
        <w:t>пошти augustvitra@gmail.com</w:t>
      </w:r>
    </w:p>
    <w:p w:rsidR="00B145BD" w:rsidRDefault="00505F8C">
      <w:pPr>
        <w:spacing w:after="0" w:line="360" w:lineRule="auto"/>
        <w:ind w:firstLine="709"/>
        <w:jc w:val="both"/>
        <w:rPr>
          <w:rFonts w:ascii="Times New Roman" w:hAnsi="Times New Roman"/>
          <w:sz w:val="28"/>
        </w:rPr>
      </w:pPr>
      <w:proofErr w:type="gramStart"/>
      <w:r>
        <w:rPr>
          <w:rFonts w:ascii="Times New Roman" w:hAnsi="Times New Roman"/>
          <w:sz w:val="28"/>
        </w:rPr>
        <w:t>п</w:t>
      </w:r>
      <w:proofErr w:type="gramEnd"/>
      <w:r>
        <w:rPr>
          <w:rFonts w:ascii="Times New Roman" w:hAnsi="Times New Roman"/>
          <w:sz w:val="28"/>
        </w:rPr>
        <w:t xml:space="preserve">ідтверджую, що написана мною кваліфікаційна робота на тему «Кваліметрична модель сучасних журнальних видань» </w:t>
      </w:r>
    </w:p>
    <w:p w:rsidR="00B145BD" w:rsidRDefault="00505F8C">
      <w:pPr>
        <w:spacing w:after="0" w:line="360" w:lineRule="auto"/>
        <w:ind w:firstLine="709"/>
        <w:jc w:val="both"/>
        <w:rPr>
          <w:rFonts w:ascii="Times New Roman" w:hAnsi="Times New Roman"/>
          <w:sz w:val="28"/>
        </w:rPr>
      </w:pPr>
      <w:r>
        <w:rPr>
          <w:rFonts w:ascii="Times New Roman" w:hAnsi="Times New Roman"/>
          <w:sz w:val="28"/>
        </w:rPr>
        <w:t xml:space="preserve">відповідає вимогам академічної доброчесності та не </w:t>
      </w:r>
      <w:proofErr w:type="gramStart"/>
      <w:r>
        <w:rPr>
          <w:rFonts w:ascii="Times New Roman" w:hAnsi="Times New Roman"/>
          <w:sz w:val="28"/>
        </w:rPr>
        <w:t>містить</w:t>
      </w:r>
      <w:proofErr w:type="gramEnd"/>
      <w:r>
        <w:rPr>
          <w:rFonts w:ascii="Times New Roman" w:hAnsi="Times New Roman"/>
          <w:sz w:val="28"/>
        </w:rPr>
        <w:t xml:space="preserve"> порушень, що визначені у ст. 42 Закону України «Про освіту</w:t>
      </w:r>
      <w:r>
        <w:rPr>
          <w:rFonts w:ascii="Times New Roman" w:hAnsi="Times New Roman"/>
          <w:sz w:val="28"/>
        </w:rPr>
        <w:t>», зі змістом яких ознайомлений;</w:t>
      </w:r>
    </w:p>
    <w:p w:rsidR="00B145BD" w:rsidRDefault="00505F8C">
      <w:pPr>
        <w:pStyle w:val="aa"/>
        <w:numPr>
          <w:ilvl w:val="0"/>
          <w:numId w:val="2"/>
        </w:numPr>
        <w:spacing w:after="0" w:line="360" w:lineRule="auto"/>
        <w:ind w:left="0" w:firstLine="709"/>
        <w:jc w:val="both"/>
        <w:rPr>
          <w:rFonts w:ascii="Times New Roman" w:hAnsi="Times New Roman"/>
          <w:sz w:val="28"/>
        </w:rPr>
      </w:pPr>
      <w:r>
        <w:rPr>
          <w:rFonts w:ascii="Times New Roman" w:hAnsi="Times New Roman"/>
          <w:sz w:val="28"/>
        </w:rPr>
        <w:t xml:space="preserve">заявляю, що надана мною </w:t>
      </w:r>
      <w:proofErr w:type="gramStart"/>
      <w:r>
        <w:rPr>
          <w:rFonts w:ascii="Times New Roman" w:hAnsi="Times New Roman"/>
          <w:sz w:val="28"/>
        </w:rPr>
        <w:t>для</w:t>
      </w:r>
      <w:proofErr w:type="gramEnd"/>
      <w:r>
        <w:rPr>
          <w:rFonts w:ascii="Times New Roman" w:hAnsi="Times New Roman"/>
          <w:sz w:val="28"/>
        </w:rPr>
        <w:t xml:space="preserve"> перевірки електронна версія роботи є ідентичною її друкованій версії;</w:t>
      </w:r>
    </w:p>
    <w:p w:rsidR="00B145BD" w:rsidRDefault="00505F8C">
      <w:pPr>
        <w:pStyle w:val="aa"/>
        <w:numPr>
          <w:ilvl w:val="0"/>
          <w:numId w:val="2"/>
        </w:numPr>
        <w:spacing w:after="0" w:line="360" w:lineRule="auto"/>
        <w:ind w:left="0" w:firstLine="709"/>
        <w:jc w:val="both"/>
        <w:rPr>
          <w:rFonts w:ascii="Times New Roman" w:hAnsi="Times New Roman"/>
          <w:sz w:val="28"/>
        </w:rPr>
      </w:pPr>
      <w:r>
        <w:rPr>
          <w:rFonts w:ascii="Times New Roman" w:hAnsi="Times New Roman"/>
          <w:sz w:val="28"/>
        </w:rPr>
        <w:t>згоден на перевірку моєї роботи на відповідність критеріям академічної доброчесності у будь-який спосіб, у тому числі за допо</w:t>
      </w:r>
      <w:r>
        <w:rPr>
          <w:rFonts w:ascii="Times New Roman" w:hAnsi="Times New Roman"/>
          <w:sz w:val="28"/>
        </w:rPr>
        <w:t xml:space="preserve">могою інтернет-системи а також на </w:t>
      </w:r>
      <w:proofErr w:type="gramStart"/>
      <w:r>
        <w:rPr>
          <w:rFonts w:ascii="Times New Roman" w:hAnsi="Times New Roman"/>
          <w:sz w:val="28"/>
        </w:rPr>
        <w:t>арх</w:t>
      </w:r>
      <w:proofErr w:type="gramEnd"/>
      <w:r>
        <w:rPr>
          <w:rFonts w:ascii="Times New Roman" w:hAnsi="Times New Roman"/>
          <w:sz w:val="28"/>
        </w:rPr>
        <w:t>івування моєї роботи в базі даних цієї системи.</w:t>
      </w:r>
    </w:p>
    <w:p w:rsidR="00B145BD" w:rsidRDefault="00B145BD">
      <w:pPr>
        <w:spacing w:after="0" w:line="360" w:lineRule="auto"/>
        <w:ind w:firstLine="709"/>
        <w:jc w:val="both"/>
        <w:rPr>
          <w:rFonts w:ascii="Times New Roman" w:hAnsi="Times New Roman"/>
          <w:sz w:val="28"/>
        </w:rPr>
      </w:pPr>
    </w:p>
    <w:p w:rsidR="00B145BD" w:rsidRDefault="00505F8C">
      <w:pPr>
        <w:spacing w:after="0" w:line="360" w:lineRule="auto"/>
        <w:ind w:firstLine="709"/>
        <w:jc w:val="both"/>
        <w:rPr>
          <w:rFonts w:ascii="Times New Roman" w:hAnsi="Times New Roman"/>
          <w:sz w:val="28"/>
        </w:rPr>
      </w:pPr>
      <w:r>
        <w:rPr>
          <w:rFonts w:ascii="Times New Roman" w:hAnsi="Times New Roman"/>
          <w:sz w:val="28"/>
        </w:rPr>
        <w:t>Дата__________</w:t>
      </w:r>
      <w:proofErr w:type="gramStart"/>
      <w:r>
        <w:rPr>
          <w:rFonts w:ascii="Times New Roman" w:hAnsi="Times New Roman"/>
          <w:sz w:val="28"/>
        </w:rPr>
        <w:t>П</w:t>
      </w:r>
      <w:proofErr w:type="gramEnd"/>
      <w:r>
        <w:rPr>
          <w:rFonts w:ascii="Times New Roman" w:hAnsi="Times New Roman"/>
          <w:sz w:val="28"/>
        </w:rPr>
        <w:t>ідпис___________ПІБ (студент) Кучерявий І.Є.</w:t>
      </w:r>
    </w:p>
    <w:p w:rsidR="00B145BD" w:rsidRDefault="00505F8C">
      <w:pPr>
        <w:tabs>
          <w:tab w:val="left" w:pos="142"/>
        </w:tabs>
        <w:spacing w:after="0" w:line="360" w:lineRule="auto"/>
        <w:ind w:firstLine="709"/>
        <w:jc w:val="both"/>
        <w:rPr>
          <w:rFonts w:ascii="Times New Roman" w:hAnsi="Times New Roman"/>
          <w:sz w:val="28"/>
        </w:rPr>
      </w:pPr>
      <w:r>
        <w:rPr>
          <w:rFonts w:ascii="Times New Roman" w:hAnsi="Times New Roman"/>
          <w:sz w:val="28"/>
        </w:rPr>
        <w:t>Дата__________</w:t>
      </w:r>
      <w:proofErr w:type="gramStart"/>
      <w:r>
        <w:rPr>
          <w:rFonts w:ascii="Times New Roman" w:hAnsi="Times New Roman"/>
          <w:sz w:val="28"/>
        </w:rPr>
        <w:t>П</w:t>
      </w:r>
      <w:proofErr w:type="gramEnd"/>
      <w:r>
        <w:rPr>
          <w:rFonts w:ascii="Times New Roman" w:hAnsi="Times New Roman"/>
          <w:sz w:val="28"/>
        </w:rPr>
        <w:t>ідпис___________ПІБ (науковий керівник) Горбенко І.Ф.</w:t>
      </w:r>
    </w:p>
    <w:p w:rsidR="00B145BD" w:rsidRDefault="00B145BD">
      <w:pPr>
        <w:spacing w:after="0" w:line="360" w:lineRule="auto"/>
        <w:ind w:firstLine="709"/>
        <w:jc w:val="both"/>
        <w:rPr>
          <w:rFonts w:ascii="Times New Roman" w:hAnsi="Times New Roman"/>
          <w:sz w:val="28"/>
        </w:rPr>
      </w:pPr>
    </w:p>
    <w:p w:rsidR="00B145BD" w:rsidRDefault="00B145BD">
      <w:pPr>
        <w:spacing w:after="0" w:line="360" w:lineRule="auto"/>
        <w:ind w:firstLine="709"/>
        <w:jc w:val="both"/>
        <w:rPr>
          <w:rFonts w:ascii="Times New Roman" w:hAnsi="Times New Roman"/>
          <w:sz w:val="28"/>
        </w:rPr>
      </w:pPr>
    </w:p>
    <w:p w:rsidR="00B145BD" w:rsidRDefault="00B145BD">
      <w:pPr>
        <w:spacing w:after="0" w:line="360" w:lineRule="auto"/>
        <w:ind w:firstLine="709"/>
        <w:jc w:val="both"/>
        <w:rPr>
          <w:rFonts w:ascii="Times New Roman" w:hAnsi="Times New Roman"/>
          <w:sz w:val="28"/>
        </w:rPr>
      </w:pPr>
    </w:p>
    <w:sectPr w:rsidR="00B145BD" w:rsidSect="00B145BD">
      <w:headerReference w:type="even" r:id="rId54"/>
      <w:headerReference w:type="default" r:id="rId55"/>
      <w:footerReference w:type="even" r:id="rId56"/>
      <w:footerReference w:type="default" r:id="rId57"/>
      <w:headerReference w:type="first" r:id="rId58"/>
      <w:footerReference w:type="first" r:id="rId59"/>
      <w:pgSz w:w="12240" w:h="15840"/>
      <w:pgMar w:top="1133" w:right="850" w:bottom="1133" w:left="1417"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F8C" w:rsidRDefault="00505F8C" w:rsidP="00B145BD">
      <w:pPr>
        <w:spacing w:after="0" w:line="240" w:lineRule="auto"/>
      </w:pPr>
      <w:r>
        <w:separator/>
      </w:r>
    </w:p>
  </w:endnote>
  <w:endnote w:type="continuationSeparator" w:id="0">
    <w:p w:rsidR="00505F8C" w:rsidRDefault="00505F8C" w:rsidP="00B14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BD" w:rsidRDefault="00B145B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BD" w:rsidRDefault="00B145BD">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BD" w:rsidRDefault="00B145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F8C" w:rsidRDefault="00505F8C" w:rsidP="00B145BD">
      <w:pPr>
        <w:spacing w:after="0" w:line="240" w:lineRule="auto"/>
      </w:pPr>
      <w:r>
        <w:separator/>
      </w:r>
    </w:p>
  </w:footnote>
  <w:footnote w:type="continuationSeparator" w:id="0">
    <w:p w:rsidR="00505F8C" w:rsidRDefault="00505F8C" w:rsidP="00B14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BD" w:rsidRDefault="00B145B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BD" w:rsidRDefault="00B145BD">
    <w:pPr>
      <w:pStyle w:val="a6"/>
      <w:jc w:val="right"/>
    </w:pPr>
    <w:r>
      <w:fldChar w:fldCharType="begin"/>
    </w:r>
    <w:r w:rsidR="00505F8C">
      <w:instrText xml:space="preserve"> PAGE </w:instrText>
    </w:r>
    <w:r>
      <w:fldChar w:fldCharType="separate"/>
    </w:r>
    <w:r w:rsidR="005F49D8">
      <w:rPr>
        <w:noProof/>
      </w:rPr>
      <w:t>70</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BD" w:rsidRDefault="00B145B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BD7A"/>
    <w:multiLevelType w:val="hybridMultilevel"/>
    <w:tmpl w:val="3F2007D6"/>
    <w:lvl w:ilvl="0" w:tplc="392D9D38">
      <w:start w:val="1"/>
      <w:numFmt w:val="decimal"/>
      <w:lvlText w:val="%1."/>
      <w:lvlJc w:val="left"/>
      <w:pPr>
        <w:ind w:left="720" w:hanging="360"/>
      </w:pPr>
    </w:lvl>
    <w:lvl w:ilvl="1" w:tplc="60043B96">
      <w:start w:val="1"/>
      <w:numFmt w:val="bullet"/>
      <w:lvlText w:val="o"/>
      <w:lvlJc w:val="left"/>
      <w:pPr>
        <w:ind w:left="1440" w:hanging="360"/>
      </w:pPr>
      <w:rPr>
        <w:rFonts w:ascii="Courier New" w:hAnsi="Courier New"/>
      </w:rPr>
    </w:lvl>
    <w:lvl w:ilvl="2" w:tplc="256A476A">
      <w:start w:val="1"/>
      <w:numFmt w:val="decimal"/>
      <w:lvlText w:val="%3."/>
      <w:lvlJc w:val="left"/>
      <w:pPr>
        <w:ind w:left="2160" w:hanging="360"/>
      </w:pPr>
    </w:lvl>
    <w:lvl w:ilvl="3" w:tplc="6D3939B3">
      <w:start w:val="1"/>
      <w:numFmt w:val="decimal"/>
      <w:lvlText w:val="%4."/>
      <w:lvlJc w:val="left"/>
      <w:pPr>
        <w:ind w:left="2880" w:hanging="360"/>
      </w:pPr>
    </w:lvl>
    <w:lvl w:ilvl="4" w:tplc="643F99FF">
      <w:start w:val="1"/>
      <w:numFmt w:val="decimal"/>
      <w:lvlText w:val="%5."/>
      <w:lvlJc w:val="left"/>
      <w:pPr>
        <w:ind w:left="3600" w:hanging="360"/>
      </w:pPr>
    </w:lvl>
    <w:lvl w:ilvl="5" w:tplc="56D1A53F">
      <w:start w:val="1"/>
      <w:numFmt w:val="decimal"/>
      <w:lvlText w:val="%6."/>
      <w:lvlJc w:val="left"/>
      <w:pPr>
        <w:ind w:left="4320" w:hanging="360"/>
      </w:pPr>
    </w:lvl>
    <w:lvl w:ilvl="6" w:tplc="5E8EAEE6">
      <w:start w:val="1"/>
      <w:numFmt w:val="decimal"/>
      <w:lvlText w:val="%7."/>
      <w:lvlJc w:val="left"/>
      <w:pPr>
        <w:ind w:left="5040" w:hanging="360"/>
      </w:pPr>
    </w:lvl>
    <w:lvl w:ilvl="7" w:tplc="7FF5F933">
      <w:start w:val="1"/>
      <w:numFmt w:val="decimal"/>
      <w:lvlText w:val="%8."/>
      <w:lvlJc w:val="left"/>
      <w:pPr>
        <w:ind w:left="5760" w:hanging="360"/>
      </w:pPr>
    </w:lvl>
    <w:lvl w:ilvl="8" w:tplc="41F0F082">
      <w:start w:val="1"/>
      <w:numFmt w:val="decimal"/>
      <w:lvlText w:val="%9."/>
      <w:lvlJc w:val="left"/>
      <w:pPr>
        <w:ind w:left="6480" w:hanging="360"/>
      </w:pPr>
    </w:lvl>
  </w:abstractNum>
  <w:abstractNum w:abstractNumId="1">
    <w:nsid w:val="1E1E2BA5"/>
    <w:multiLevelType w:val="hybridMultilevel"/>
    <w:tmpl w:val="9F4CA0F4"/>
    <w:lvl w:ilvl="0" w:tplc="E696B428">
      <w:start w:val="1"/>
      <w:numFmt w:val="bullet"/>
      <w:lvlText w:val="-"/>
      <w:lvlJc w:val="left"/>
      <w:pPr>
        <w:ind w:left="1428" w:hanging="360"/>
      </w:pPr>
      <w:rPr>
        <w:rFonts w:ascii="Times New Roman" w:hAnsi="Times New Roman"/>
      </w:rPr>
    </w:lvl>
    <w:lvl w:ilvl="1" w:tplc="04190003">
      <w:start w:val="1"/>
      <w:numFmt w:val="bullet"/>
      <w:lvlText w:val="o"/>
      <w:lvlJc w:val="left"/>
      <w:pPr>
        <w:ind w:left="2148" w:hanging="360"/>
      </w:pPr>
      <w:rPr>
        <w:rFonts w:ascii="Courier New" w:hAnsi="Courier New"/>
      </w:rPr>
    </w:lvl>
    <w:lvl w:ilvl="2" w:tplc="04190005">
      <w:start w:val="1"/>
      <w:numFmt w:val="bullet"/>
      <w:lvlText w:val=""/>
      <w:lvlJc w:val="left"/>
      <w:pPr>
        <w:ind w:left="2868" w:hanging="360"/>
      </w:pPr>
      <w:rPr>
        <w:rFonts w:ascii="Wingdings" w:hAnsi="Wingdings"/>
      </w:rPr>
    </w:lvl>
    <w:lvl w:ilvl="3" w:tplc="04190001">
      <w:start w:val="1"/>
      <w:numFmt w:val="bullet"/>
      <w:lvlText w:val=""/>
      <w:lvlJc w:val="left"/>
      <w:pPr>
        <w:ind w:left="3588" w:hanging="360"/>
      </w:pPr>
      <w:rPr>
        <w:rFonts w:ascii="Symbol" w:hAnsi="Symbol"/>
      </w:rPr>
    </w:lvl>
    <w:lvl w:ilvl="4" w:tplc="04190003">
      <w:start w:val="1"/>
      <w:numFmt w:val="bullet"/>
      <w:lvlText w:val="o"/>
      <w:lvlJc w:val="left"/>
      <w:pPr>
        <w:ind w:left="4308" w:hanging="360"/>
      </w:pPr>
      <w:rPr>
        <w:rFonts w:ascii="Courier New" w:hAnsi="Courier New"/>
      </w:rPr>
    </w:lvl>
    <w:lvl w:ilvl="5" w:tplc="04190005">
      <w:start w:val="1"/>
      <w:numFmt w:val="bullet"/>
      <w:lvlText w:val=""/>
      <w:lvlJc w:val="left"/>
      <w:pPr>
        <w:ind w:left="5028" w:hanging="360"/>
      </w:pPr>
      <w:rPr>
        <w:rFonts w:ascii="Wingdings" w:hAnsi="Wingdings"/>
      </w:rPr>
    </w:lvl>
    <w:lvl w:ilvl="6" w:tplc="04190001">
      <w:start w:val="1"/>
      <w:numFmt w:val="bullet"/>
      <w:lvlText w:val=""/>
      <w:lvlJc w:val="left"/>
      <w:pPr>
        <w:ind w:left="5748" w:hanging="360"/>
      </w:pPr>
      <w:rPr>
        <w:rFonts w:ascii="Symbol" w:hAnsi="Symbol"/>
      </w:rPr>
    </w:lvl>
    <w:lvl w:ilvl="7" w:tplc="04190003">
      <w:start w:val="1"/>
      <w:numFmt w:val="bullet"/>
      <w:lvlText w:val="o"/>
      <w:lvlJc w:val="left"/>
      <w:pPr>
        <w:ind w:left="6468" w:hanging="360"/>
      </w:pPr>
      <w:rPr>
        <w:rFonts w:ascii="Courier New" w:hAnsi="Courier New"/>
      </w:rPr>
    </w:lvl>
    <w:lvl w:ilvl="8" w:tplc="04190005">
      <w:start w:val="1"/>
      <w:numFmt w:val="bullet"/>
      <w:lvlText w:val=""/>
      <w:lvlJc w:val="left"/>
      <w:pPr>
        <w:ind w:left="7188" w:hanging="360"/>
      </w:pPr>
      <w:rPr>
        <w:rFonts w:ascii="Wingdings" w:hAnsi="Wingdings"/>
      </w:rPr>
    </w:lvl>
  </w:abstractNum>
  <w:abstractNum w:abstractNumId="2">
    <w:nsid w:val="20FF3900"/>
    <w:multiLevelType w:val="hybridMultilevel"/>
    <w:tmpl w:val="5900BDC2"/>
    <w:lvl w:ilvl="0" w:tplc="572DEF14">
      <w:start w:val="1"/>
      <w:numFmt w:val="decimal"/>
      <w:lvlText w:val="%1."/>
      <w:lvlJc w:val="left"/>
      <w:pPr>
        <w:ind w:left="720" w:hanging="360"/>
      </w:pPr>
    </w:lvl>
    <w:lvl w:ilvl="1" w:tplc="7922B9E1">
      <w:start w:val="1"/>
      <w:numFmt w:val="bullet"/>
      <w:lvlText w:val="o"/>
      <w:lvlJc w:val="left"/>
      <w:pPr>
        <w:ind w:left="1440" w:hanging="360"/>
      </w:pPr>
      <w:rPr>
        <w:rFonts w:ascii="Courier New" w:hAnsi="Courier New"/>
      </w:rPr>
    </w:lvl>
    <w:lvl w:ilvl="2" w:tplc="382333B6">
      <w:start w:val="1"/>
      <w:numFmt w:val="decimal"/>
      <w:lvlText w:val="%3."/>
      <w:lvlJc w:val="left"/>
      <w:pPr>
        <w:ind w:left="2160" w:hanging="360"/>
      </w:pPr>
    </w:lvl>
    <w:lvl w:ilvl="3" w:tplc="10481CA2">
      <w:start w:val="1"/>
      <w:numFmt w:val="decimal"/>
      <w:lvlText w:val="%4."/>
      <w:lvlJc w:val="left"/>
      <w:pPr>
        <w:ind w:left="2880" w:hanging="360"/>
      </w:pPr>
    </w:lvl>
    <w:lvl w:ilvl="4" w:tplc="79D558DD">
      <w:start w:val="1"/>
      <w:numFmt w:val="decimal"/>
      <w:lvlText w:val="%5."/>
      <w:lvlJc w:val="left"/>
      <w:pPr>
        <w:ind w:left="3600" w:hanging="360"/>
      </w:pPr>
    </w:lvl>
    <w:lvl w:ilvl="5" w:tplc="398704A6">
      <w:start w:val="1"/>
      <w:numFmt w:val="decimal"/>
      <w:lvlText w:val="%6."/>
      <w:lvlJc w:val="left"/>
      <w:pPr>
        <w:ind w:left="4320" w:hanging="360"/>
      </w:pPr>
    </w:lvl>
    <w:lvl w:ilvl="6" w:tplc="3294BF1F">
      <w:start w:val="1"/>
      <w:numFmt w:val="decimal"/>
      <w:lvlText w:val="%7."/>
      <w:lvlJc w:val="left"/>
      <w:pPr>
        <w:ind w:left="5040" w:hanging="360"/>
      </w:pPr>
    </w:lvl>
    <w:lvl w:ilvl="7" w:tplc="4B4C4D02">
      <w:start w:val="1"/>
      <w:numFmt w:val="decimal"/>
      <w:lvlText w:val="%8."/>
      <w:lvlJc w:val="left"/>
      <w:pPr>
        <w:ind w:left="5760" w:hanging="360"/>
      </w:pPr>
    </w:lvl>
    <w:lvl w:ilvl="8" w:tplc="00C8A5FE">
      <w:start w:val="1"/>
      <w:numFmt w:val="decimal"/>
      <w:lvlText w:val="%9."/>
      <w:lvlJc w:val="left"/>
      <w:pPr>
        <w:ind w:left="6480" w:hanging="360"/>
      </w:pPr>
    </w:lvl>
  </w:abstractNum>
  <w:abstractNum w:abstractNumId="3">
    <w:nsid w:val="22B7D0DB"/>
    <w:multiLevelType w:val="hybridMultilevel"/>
    <w:tmpl w:val="FC72451A"/>
    <w:lvl w:ilvl="0" w:tplc="0A645FEE">
      <w:start w:val="1"/>
      <w:numFmt w:val="decimal"/>
      <w:lvlText w:val="%1."/>
      <w:lvlJc w:val="left"/>
      <w:pPr>
        <w:ind w:left="720" w:hanging="360"/>
      </w:pPr>
    </w:lvl>
    <w:lvl w:ilvl="1" w:tplc="050B6805">
      <w:start w:val="1"/>
      <w:numFmt w:val="bullet"/>
      <w:lvlText w:val="o"/>
      <w:lvlJc w:val="left"/>
      <w:pPr>
        <w:ind w:left="1440" w:hanging="360"/>
      </w:pPr>
      <w:rPr>
        <w:rFonts w:ascii="Courier New" w:hAnsi="Courier New"/>
      </w:rPr>
    </w:lvl>
    <w:lvl w:ilvl="2" w:tplc="2ED901EF">
      <w:start w:val="1"/>
      <w:numFmt w:val="decimal"/>
      <w:lvlText w:val="%3."/>
      <w:lvlJc w:val="left"/>
      <w:pPr>
        <w:ind w:left="2160" w:hanging="360"/>
      </w:pPr>
    </w:lvl>
    <w:lvl w:ilvl="3" w:tplc="49593EF3">
      <w:start w:val="1"/>
      <w:numFmt w:val="decimal"/>
      <w:lvlText w:val="%4."/>
      <w:lvlJc w:val="left"/>
      <w:pPr>
        <w:ind w:left="2880" w:hanging="360"/>
      </w:pPr>
    </w:lvl>
    <w:lvl w:ilvl="4" w:tplc="1B2F936A">
      <w:start w:val="1"/>
      <w:numFmt w:val="decimal"/>
      <w:lvlText w:val="%5."/>
      <w:lvlJc w:val="left"/>
      <w:pPr>
        <w:ind w:left="3600" w:hanging="360"/>
      </w:pPr>
    </w:lvl>
    <w:lvl w:ilvl="5" w:tplc="2C90E1CC">
      <w:start w:val="1"/>
      <w:numFmt w:val="decimal"/>
      <w:lvlText w:val="%6."/>
      <w:lvlJc w:val="left"/>
      <w:pPr>
        <w:ind w:left="4320" w:hanging="360"/>
      </w:pPr>
    </w:lvl>
    <w:lvl w:ilvl="6" w:tplc="4817BC2B">
      <w:start w:val="1"/>
      <w:numFmt w:val="decimal"/>
      <w:lvlText w:val="%7."/>
      <w:lvlJc w:val="left"/>
      <w:pPr>
        <w:ind w:left="5040" w:hanging="360"/>
      </w:pPr>
    </w:lvl>
    <w:lvl w:ilvl="7" w:tplc="63239AE5">
      <w:start w:val="1"/>
      <w:numFmt w:val="decimal"/>
      <w:lvlText w:val="%8."/>
      <w:lvlJc w:val="left"/>
      <w:pPr>
        <w:ind w:left="5760" w:hanging="360"/>
      </w:pPr>
    </w:lvl>
    <w:lvl w:ilvl="8" w:tplc="04D6F855">
      <w:start w:val="1"/>
      <w:numFmt w:val="decimal"/>
      <w:lvlText w:val="%9."/>
      <w:lvlJc w:val="left"/>
      <w:pPr>
        <w:ind w:left="6480" w:hanging="360"/>
      </w:pPr>
    </w:lvl>
  </w:abstractNum>
  <w:abstractNum w:abstractNumId="4">
    <w:nsid w:val="2BAA5F2E"/>
    <w:multiLevelType w:val="multilevel"/>
    <w:tmpl w:val="B66A70A8"/>
    <w:lvl w:ilvl="0">
      <w:start w:val="1"/>
      <w:numFmt w:val="decimal"/>
      <w:lvlText w:val="%1."/>
      <w:lvlJc w:val="left"/>
      <w:pPr>
        <w:ind w:left="1211"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5">
    <w:nsid w:val="384309D1"/>
    <w:multiLevelType w:val="hybridMultilevel"/>
    <w:tmpl w:val="40009942"/>
    <w:lvl w:ilvl="0" w:tplc="3E753043">
      <w:start w:val="1"/>
      <w:numFmt w:val="decimal"/>
      <w:lvlText w:val="%1."/>
      <w:lvlJc w:val="left"/>
      <w:pPr>
        <w:ind w:left="720" w:hanging="360"/>
      </w:pPr>
    </w:lvl>
    <w:lvl w:ilvl="1" w:tplc="2AF1736F">
      <w:start w:val="1"/>
      <w:numFmt w:val="decimal"/>
      <w:lvlText w:val="%2."/>
      <w:lvlJc w:val="left"/>
      <w:pPr>
        <w:ind w:left="1440" w:hanging="360"/>
      </w:pPr>
    </w:lvl>
    <w:lvl w:ilvl="2" w:tplc="181114AB">
      <w:start w:val="1"/>
      <w:numFmt w:val="decimal"/>
      <w:lvlText w:val="%3."/>
      <w:lvlJc w:val="left"/>
      <w:pPr>
        <w:ind w:left="2160" w:hanging="360"/>
      </w:pPr>
    </w:lvl>
    <w:lvl w:ilvl="3" w:tplc="4572D3C1">
      <w:start w:val="1"/>
      <w:numFmt w:val="decimal"/>
      <w:lvlText w:val="%4."/>
      <w:lvlJc w:val="left"/>
      <w:pPr>
        <w:ind w:left="2880" w:hanging="360"/>
      </w:pPr>
    </w:lvl>
    <w:lvl w:ilvl="4" w:tplc="0E959361">
      <w:start w:val="1"/>
      <w:numFmt w:val="decimal"/>
      <w:lvlText w:val="%5."/>
      <w:lvlJc w:val="left"/>
      <w:pPr>
        <w:ind w:left="3600" w:hanging="360"/>
      </w:pPr>
    </w:lvl>
    <w:lvl w:ilvl="5" w:tplc="746D5891">
      <w:start w:val="1"/>
      <w:numFmt w:val="decimal"/>
      <w:lvlText w:val="%6."/>
      <w:lvlJc w:val="left"/>
      <w:pPr>
        <w:ind w:left="4320" w:hanging="360"/>
      </w:pPr>
    </w:lvl>
    <w:lvl w:ilvl="6" w:tplc="479E68DA">
      <w:start w:val="1"/>
      <w:numFmt w:val="decimal"/>
      <w:lvlText w:val="%7."/>
      <w:lvlJc w:val="left"/>
      <w:pPr>
        <w:ind w:left="5040" w:hanging="360"/>
      </w:pPr>
    </w:lvl>
    <w:lvl w:ilvl="7" w:tplc="273EB2C3">
      <w:start w:val="1"/>
      <w:numFmt w:val="decimal"/>
      <w:lvlText w:val="%8."/>
      <w:lvlJc w:val="left"/>
      <w:pPr>
        <w:ind w:left="5760" w:hanging="360"/>
      </w:pPr>
    </w:lvl>
    <w:lvl w:ilvl="8" w:tplc="3C9F04E3">
      <w:start w:val="1"/>
      <w:numFmt w:val="decimal"/>
      <w:lvlText w:val="%9."/>
      <w:lvlJc w:val="left"/>
      <w:pPr>
        <w:ind w:left="6480" w:hanging="360"/>
      </w:pPr>
    </w:lvl>
  </w:abstractNum>
  <w:abstractNum w:abstractNumId="6">
    <w:nsid w:val="3DB04C23"/>
    <w:multiLevelType w:val="hybridMultilevel"/>
    <w:tmpl w:val="8ED03E00"/>
    <w:lvl w:ilvl="0" w:tplc="06BEA3E2">
      <w:start w:val="1"/>
      <w:numFmt w:val="decimal"/>
      <w:lvlText w:val="%1."/>
      <w:lvlJc w:val="left"/>
      <w:pPr>
        <w:ind w:left="720" w:hanging="360"/>
      </w:pPr>
    </w:lvl>
    <w:lvl w:ilvl="1" w:tplc="053CEFA5">
      <w:start w:val="1"/>
      <w:numFmt w:val="decimal"/>
      <w:lvlText w:val="%2."/>
      <w:lvlJc w:val="left"/>
      <w:pPr>
        <w:ind w:left="1440" w:hanging="360"/>
      </w:pPr>
    </w:lvl>
    <w:lvl w:ilvl="2" w:tplc="7EC7AB74">
      <w:start w:val="1"/>
      <w:numFmt w:val="decimal"/>
      <w:lvlText w:val="%3."/>
      <w:lvlJc w:val="left"/>
      <w:pPr>
        <w:ind w:left="2160" w:hanging="360"/>
      </w:pPr>
    </w:lvl>
    <w:lvl w:ilvl="3" w:tplc="61E5A57A">
      <w:start w:val="1"/>
      <w:numFmt w:val="decimal"/>
      <w:lvlText w:val="%4."/>
      <w:lvlJc w:val="left"/>
      <w:pPr>
        <w:ind w:left="2880" w:hanging="360"/>
      </w:pPr>
    </w:lvl>
    <w:lvl w:ilvl="4" w:tplc="78ACF84B">
      <w:start w:val="1"/>
      <w:numFmt w:val="decimal"/>
      <w:lvlText w:val="%5."/>
      <w:lvlJc w:val="left"/>
      <w:pPr>
        <w:ind w:left="3600" w:hanging="360"/>
      </w:pPr>
    </w:lvl>
    <w:lvl w:ilvl="5" w:tplc="3D50D1BB">
      <w:start w:val="1"/>
      <w:numFmt w:val="decimal"/>
      <w:lvlText w:val="%6."/>
      <w:lvlJc w:val="left"/>
      <w:pPr>
        <w:ind w:left="4320" w:hanging="360"/>
      </w:pPr>
    </w:lvl>
    <w:lvl w:ilvl="6" w:tplc="1C2830D8">
      <w:start w:val="1"/>
      <w:numFmt w:val="decimal"/>
      <w:lvlText w:val="%7."/>
      <w:lvlJc w:val="left"/>
      <w:pPr>
        <w:ind w:left="5040" w:hanging="360"/>
      </w:pPr>
    </w:lvl>
    <w:lvl w:ilvl="7" w:tplc="4E19B4B8">
      <w:start w:val="1"/>
      <w:numFmt w:val="decimal"/>
      <w:lvlText w:val="%8."/>
      <w:lvlJc w:val="left"/>
      <w:pPr>
        <w:ind w:left="5760" w:hanging="360"/>
      </w:pPr>
    </w:lvl>
    <w:lvl w:ilvl="8" w:tplc="16289C7F">
      <w:start w:val="1"/>
      <w:numFmt w:val="decimal"/>
      <w:lvlText w:val="%9."/>
      <w:lvlJc w:val="left"/>
      <w:pPr>
        <w:ind w:left="6480" w:hanging="360"/>
      </w:pPr>
    </w:lvl>
  </w:abstractNum>
  <w:abstractNum w:abstractNumId="7">
    <w:nsid w:val="54151125"/>
    <w:multiLevelType w:val="hybridMultilevel"/>
    <w:tmpl w:val="282213D4"/>
    <w:lvl w:ilvl="0" w:tplc="37E50781">
      <w:start w:val="1"/>
      <w:numFmt w:val="decimal"/>
      <w:lvlText w:val="%1."/>
      <w:lvlJc w:val="left"/>
      <w:pPr>
        <w:ind w:left="720" w:hanging="360"/>
      </w:pPr>
    </w:lvl>
    <w:lvl w:ilvl="1" w:tplc="769DEACC">
      <w:start w:val="1"/>
      <w:numFmt w:val="decimal"/>
      <w:lvlText w:val="%2."/>
      <w:lvlJc w:val="left"/>
      <w:pPr>
        <w:ind w:left="1440" w:hanging="360"/>
      </w:pPr>
    </w:lvl>
    <w:lvl w:ilvl="2" w:tplc="67F1BFD4">
      <w:start w:val="1"/>
      <w:numFmt w:val="decimal"/>
      <w:lvlText w:val="%3."/>
      <w:lvlJc w:val="left"/>
      <w:pPr>
        <w:ind w:left="2160" w:hanging="360"/>
      </w:pPr>
    </w:lvl>
    <w:lvl w:ilvl="3" w:tplc="53B1D291">
      <w:start w:val="1"/>
      <w:numFmt w:val="decimal"/>
      <w:lvlText w:val="%4."/>
      <w:lvlJc w:val="left"/>
      <w:pPr>
        <w:ind w:left="2880" w:hanging="360"/>
      </w:pPr>
    </w:lvl>
    <w:lvl w:ilvl="4" w:tplc="30AAC1BE">
      <w:start w:val="1"/>
      <w:numFmt w:val="decimal"/>
      <w:lvlText w:val="%5."/>
      <w:lvlJc w:val="left"/>
      <w:pPr>
        <w:ind w:left="3600" w:hanging="360"/>
      </w:pPr>
    </w:lvl>
    <w:lvl w:ilvl="5" w:tplc="07EA4690">
      <w:start w:val="1"/>
      <w:numFmt w:val="decimal"/>
      <w:lvlText w:val="%6."/>
      <w:lvlJc w:val="left"/>
      <w:pPr>
        <w:ind w:left="4320" w:hanging="360"/>
      </w:pPr>
    </w:lvl>
    <w:lvl w:ilvl="6" w:tplc="247E1ED9">
      <w:start w:val="1"/>
      <w:numFmt w:val="decimal"/>
      <w:lvlText w:val="%7."/>
      <w:lvlJc w:val="left"/>
      <w:pPr>
        <w:ind w:left="5040" w:hanging="360"/>
      </w:pPr>
    </w:lvl>
    <w:lvl w:ilvl="7" w:tplc="4718A320">
      <w:start w:val="1"/>
      <w:numFmt w:val="decimal"/>
      <w:lvlText w:val="%8."/>
      <w:lvlJc w:val="left"/>
      <w:pPr>
        <w:ind w:left="5760" w:hanging="360"/>
      </w:pPr>
    </w:lvl>
    <w:lvl w:ilvl="8" w:tplc="28D9AC1B">
      <w:start w:val="1"/>
      <w:numFmt w:val="decimal"/>
      <w:lvlText w:val="%9."/>
      <w:lvlJc w:val="left"/>
      <w:pPr>
        <w:ind w:left="6480" w:hanging="360"/>
      </w:pPr>
    </w:lvl>
  </w:abstractNum>
  <w:abstractNum w:abstractNumId="8">
    <w:nsid w:val="69375EE8"/>
    <w:multiLevelType w:val="hybridMultilevel"/>
    <w:tmpl w:val="53E86C66"/>
    <w:lvl w:ilvl="0" w:tplc="2F2692FF">
      <w:start w:val="1"/>
      <w:numFmt w:val="decimal"/>
      <w:lvlText w:val="%1."/>
      <w:lvlJc w:val="left"/>
      <w:pPr>
        <w:ind w:left="720" w:hanging="360"/>
      </w:pPr>
    </w:lvl>
    <w:lvl w:ilvl="1" w:tplc="52295431">
      <w:start w:val="1"/>
      <w:numFmt w:val="bullet"/>
      <w:lvlText w:val="o"/>
      <w:lvlJc w:val="left"/>
      <w:pPr>
        <w:ind w:left="1440" w:hanging="360"/>
      </w:pPr>
      <w:rPr>
        <w:rFonts w:ascii="Courier New" w:hAnsi="Courier New"/>
      </w:rPr>
    </w:lvl>
    <w:lvl w:ilvl="2" w:tplc="3CBD3DB7">
      <w:start w:val="1"/>
      <w:numFmt w:val="decimal"/>
      <w:lvlText w:val="%3."/>
      <w:lvlJc w:val="left"/>
      <w:pPr>
        <w:ind w:left="2160" w:hanging="360"/>
      </w:pPr>
    </w:lvl>
    <w:lvl w:ilvl="3" w:tplc="34C7768B">
      <w:start w:val="1"/>
      <w:numFmt w:val="decimal"/>
      <w:lvlText w:val="%4."/>
      <w:lvlJc w:val="left"/>
      <w:pPr>
        <w:ind w:left="2880" w:hanging="360"/>
      </w:pPr>
    </w:lvl>
    <w:lvl w:ilvl="4" w:tplc="3C63E452">
      <w:start w:val="1"/>
      <w:numFmt w:val="decimal"/>
      <w:lvlText w:val="%5."/>
      <w:lvlJc w:val="left"/>
      <w:pPr>
        <w:ind w:left="3600" w:hanging="360"/>
      </w:pPr>
    </w:lvl>
    <w:lvl w:ilvl="5" w:tplc="2DC8A3A0">
      <w:start w:val="1"/>
      <w:numFmt w:val="decimal"/>
      <w:lvlText w:val="%6."/>
      <w:lvlJc w:val="left"/>
      <w:pPr>
        <w:ind w:left="4320" w:hanging="360"/>
      </w:pPr>
    </w:lvl>
    <w:lvl w:ilvl="6" w:tplc="54D96144">
      <w:start w:val="1"/>
      <w:numFmt w:val="decimal"/>
      <w:lvlText w:val="%7."/>
      <w:lvlJc w:val="left"/>
      <w:pPr>
        <w:ind w:left="5040" w:hanging="360"/>
      </w:pPr>
    </w:lvl>
    <w:lvl w:ilvl="7" w:tplc="3DB2212F">
      <w:start w:val="1"/>
      <w:numFmt w:val="decimal"/>
      <w:lvlText w:val="%8."/>
      <w:lvlJc w:val="left"/>
      <w:pPr>
        <w:ind w:left="5760" w:hanging="360"/>
      </w:pPr>
    </w:lvl>
    <w:lvl w:ilvl="8" w:tplc="6EAF117B">
      <w:start w:val="1"/>
      <w:numFmt w:val="decimal"/>
      <w:lvlText w:val="%9."/>
      <w:lvlJc w:val="left"/>
      <w:pPr>
        <w:ind w:left="6480" w:hanging="360"/>
      </w:pPr>
    </w:lvl>
  </w:abstractNum>
  <w:num w:numId="1">
    <w:abstractNumId w:val="4"/>
  </w:num>
  <w:num w:numId="2">
    <w:abstractNumId w:val="1"/>
  </w:num>
  <w:num w:numId="3">
    <w:abstractNumId w:val="7"/>
  </w:num>
  <w:num w:numId="4">
    <w:abstractNumId w:val="5"/>
  </w:num>
  <w:num w:numId="5">
    <w:abstractNumId w:val="8"/>
  </w:num>
  <w:num w:numId="6">
    <w:abstractNumId w:val="2"/>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rsids>
    <w:rsidRoot w:val="00B145BD"/>
    <w:rsid w:val="00505F8C"/>
    <w:rsid w:val="005F49D8"/>
    <w:rsid w:val="00B14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45BD"/>
  </w:style>
  <w:style w:type="paragraph" w:styleId="1">
    <w:name w:val="heading 1"/>
    <w:basedOn w:val="a"/>
    <w:next w:val="a"/>
    <w:link w:val="10"/>
    <w:qFormat/>
    <w:rsid w:val="00B145BD"/>
    <w:pPr>
      <w:keepNext/>
      <w:keepLines/>
      <w:spacing w:before="480" w:after="0"/>
      <w:outlineLvl w:val="0"/>
    </w:pPr>
    <w:rPr>
      <w:b/>
      <w:color w:val="365F9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basedOn w:val="a"/>
    <w:rsid w:val="00B145BD"/>
  </w:style>
  <w:style w:type="paragraph" w:styleId="a3">
    <w:name w:val="TOC Heading"/>
    <w:basedOn w:val="1"/>
    <w:next w:val="a"/>
    <w:qFormat/>
    <w:rsid w:val="00B145BD"/>
    <w:pPr>
      <w:spacing w:before="240" w:line="259" w:lineRule="auto"/>
    </w:pPr>
    <w:rPr>
      <w:b w:val="0"/>
      <w:sz w:val="32"/>
    </w:rPr>
  </w:style>
  <w:style w:type="paragraph" w:styleId="12">
    <w:name w:val="toc 1"/>
    <w:basedOn w:val="a"/>
    <w:next w:val="a"/>
    <w:rsid w:val="00B145BD"/>
    <w:pPr>
      <w:spacing w:after="100" w:line="259" w:lineRule="auto"/>
    </w:pPr>
  </w:style>
  <w:style w:type="paragraph" w:styleId="2">
    <w:name w:val="toc 2"/>
    <w:basedOn w:val="a"/>
    <w:next w:val="a"/>
    <w:rsid w:val="00B145BD"/>
    <w:pPr>
      <w:spacing w:after="100" w:line="259" w:lineRule="auto"/>
      <w:ind w:left="220"/>
    </w:pPr>
  </w:style>
  <w:style w:type="paragraph" w:styleId="a4">
    <w:name w:val="Balloon Text"/>
    <w:basedOn w:val="a"/>
    <w:link w:val="a5"/>
    <w:semiHidden/>
    <w:rsid w:val="00B145BD"/>
    <w:pPr>
      <w:spacing w:after="0" w:line="240" w:lineRule="auto"/>
    </w:pPr>
    <w:rPr>
      <w:rFonts w:ascii="Tahoma" w:hAnsi="Tahoma"/>
      <w:sz w:val="16"/>
    </w:rPr>
  </w:style>
  <w:style w:type="paragraph" w:styleId="a6">
    <w:name w:val="header"/>
    <w:basedOn w:val="a"/>
    <w:link w:val="a7"/>
    <w:semiHidden/>
    <w:rsid w:val="00B145BD"/>
    <w:pPr>
      <w:tabs>
        <w:tab w:val="center" w:pos="4677"/>
        <w:tab w:val="right" w:pos="9355"/>
      </w:tabs>
      <w:spacing w:after="0" w:line="240" w:lineRule="auto"/>
    </w:pPr>
  </w:style>
  <w:style w:type="paragraph" w:styleId="a8">
    <w:name w:val="footer"/>
    <w:basedOn w:val="a"/>
    <w:link w:val="a9"/>
    <w:semiHidden/>
    <w:rsid w:val="00B145BD"/>
    <w:pPr>
      <w:tabs>
        <w:tab w:val="center" w:pos="4677"/>
        <w:tab w:val="right" w:pos="9355"/>
      </w:tabs>
      <w:spacing w:after="0" w:line="240" w:lineRule="auto"/>
    </w:pPr>
  </w:style>
  <w:style w:type="paragraph" w:styleId="aa">
    <w:name w:val="List Paragraph"/>
    <w:basedOn w:val="a"/>
    <w:qFormat/>
    <w:rsid w:val="00B145BD"/>
    <w:pPr>
      <w:ind w:left="720"/>
      <w:contextualSpacing/>
    </w:pPr>
  </w:style>
  <w:style w:type="character" w:customStyle="1" w:styleId="LineNumber">
    <w:name w:val="Line Number"/>
    <w:basedOn w:val="a0"/>
    <w:semiHidden/>
    <w:rsid w:val="00B145BD"/>
  </w:style>
  <w:style w:type="character" w:styleId="ab">
    <w:name w:val="Hyperlink"/>
    <w:rsid w:val="00B145BD"/>
    <w:rPr>
      <w:color w:val="0000FF"/>
      <w:u w:val="single"/>
    </w:rPr>
  </w:style>
  <w:style w:type="character" w:customStyle="1" w:styleId="13">
    <w:name w:val="Номер строки1"/>
    <w:basedOn w:val="a0"/>
    <w:semiHidden/>
    <w:rsid w:val="00B145BD"/>
  </w:style>
  <w:style w:type="character" w:customStyle="1" w:styleId="10">
    <w:name w:val="Заголовок 1 Знак"/>
    <w:basedOn w:val="a0"/>
    <w:link w:val="1"/>
    <w:rsid w:val="00B145BD"/>
    <w:rPr>
      <w:b/>
      <w:color w:val="365F91"/>
      <w:sz w:val="28"/>
    </w:rPr>
  </w:style>
  <w:style w:type="character" w:customStyle="1" w:styleId="a5">
    <w:name w:val="Текст выноски Знак"/>
    <w:basedOn w:val="a0"/>
    <w:link w:val="a4"/>
    <w:semiHidden/>
    <w:rsid w:val="00B145BD"/>
    <w:rPr>
      <w:rFonts w:ascii="Tahoma" w:hAnsi="Tahoma"/>
      <w:sz w:val="16"/>
    </w:rPr>
  </w:style>
  <w:style w:type="character" w:customStyle="1" w:styleId="a7">
    <w:name w:val="Верхний колонтитул Знак"/>
    <w:basedOn w:val="a0"/>
    <w:link w:val="a6"/>
    <w:semiHidden/>
    <w:rsid w:val="00B145BD"/>
  </w:style>
  <w:style w:type="character" w:customStyle="1" w:styleId="a9">
    <w:name w:val="Нижний колонтитул Знак"/>
    <w:basedOn w:val="a0"/>
    <w:link w:val="a8"/>
    <w:semiHidden/>
    <w:rsid w:val="00B145BD"/>
  </w:style>
  <w:style w:type="character" w:styleId="ac">
    <w:name w:val="Strong"/>
    <w:basedOn w:val="a0"/>
    <w:qFormat/>
    <w:rsid w:val="00B145BD"/>
    <w:rPr>
      <w:b/>
    </w:rPr>
  </w:style>
  <w:style w:type="character" w:customStyle="1" w:styleId="apple-converted-space">
    <w:name w:val="apple-converted-space"/>
    <w:basedOn w:val="a0"/>
    <w:rsid w:val="00B145BD"/>
  </w:style>
  <w:style w:type="character" w:customStyle="1" w:styleId="apple-style-span">
    <w:name w:val="apple-style-span"/>
    <w:basedOn w:val="a0"/>
    <w:rsid w:val="00B145BD"/>
  </w:style>
  <w:style w:type="table" w:styleId="14">
    <w:name w:val="Table Simple 1"/>
    <w:basedOn w:val="a1"/>
    <w:rsid w:val="00B145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akademperiodyka.org.ua/en/projects/" TargetMode="External"/><Relationship Id="rId26" Type="http://schemas.openxmlformats.org/officeDocument/2006/relationships/hyperlink" Target="https://intkonf.org/ischik-ao-kompozitsiya-drukovanogozhurnalnogo-vidannya-na-prikladi-proektu-zhurnalu-dlya-studentivgurtozhitok/" TargetMode="External"/><Relationship Id="rId39" Type="http://schemas.openxmlformats.org/officeDocument/2006/relationships/hyperlink" Target="https://www.adobe.com/ua/products/indesign" TargetMode="External"/><Relationship Id="rId21" Type="http://schemas.openxmlformats.org/officeDocument/2006/relationships/hyperlink" Target="http://eternal-traveler.media/" TargetMode="External"/><Relationship Id="rId34" Type="http://schemas.openxmlformats.org/officeDocument/2006/relationships/hyperlink" Target="http://nbuv.gov.ua/UJRN/Vzhdtu_econ_2015_3_20" TargetMode="External"/><Relationship Id="rId42" Type="http://schemas.openxmlformats.org/officeDocument/2006/relationships/hyperlink" Target="http://www.bjp-online.com/static/about-us" TargetMode="External"/><Relationship Id="rId47" Type="http://schemas.openxmlformats.org/officeDocument/2006/relationships/hyperlink" Target="http://www.bachgarde.com/html/works/gridsystem_1.html" TargetMode="External"/><Relationship Id="rId50" Type="http://schemas.openxmlformats.org/officeDocument/2006/relationships/hyperlink" Target="https://www.academia.edu/107770619/Error_measures_for_fuzzy_linear_regression_Monte_Carlo_simulation_approach" TargetMode="External"/><Relationship Id="rId55"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ukrbook.net/" TargetMode="External"/><Relationship Id="rId29" Type="http://schemas.openxmlformats.org/officeDocument/2006/relationships/hyperlink" Target="https://kunsht.com.ua/" TargetMode="External"/><Relationship Id="rId41" Type="http://schemas.openxmlformats.org/officeDocument/2006/relationships/hyperlink" Target="https://www.behance.net/"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zakon4/" TargetMode="External"/><Relationship Id="rId32" Type="http://schemas.openxmlformats.org/officeDocument/2006/relationships/hyperlink" Target="http://knig.org.ua/osoblyvosti-oformlennya" TargetMode="External"/><Relationship Id="rId37" Type="http://schemas.openxmlformats.org/officeDocument/2006/relationships/hyperlink" Target="http://www.irbis-nbuv.gov.ua/cgibin/irbis_nbuv/cgiirbis_64.exe?C21COM=F&amp;I21DBN=REF&amp;P21DBN=REF&amp;S2" TargetMode="External"/><Relationship Id="rId40" Type="http://schemas.openxmlformats.org/officeDocument/2006/relationships/hyperlink" Target="http://io9.com/5302638/has-the-print-magazine-circulation-crash-started-to-level-off" TargetMode="External"/><Relationship Id="rId45" Type="http://schemas.openxmlformats.org/officeDocument/2006/relationships/hyperlink" Target="https://ideas.repec.org/a/eee/ejores/v143y2002i3p463-497.html" TargetMode="External"/><Relationship Id="rId53" Type="http://schemas.openxmlformats.org/officeDocument/2006/relationships/hyperlink" Target="http://www.themysteryplace.com/eqmm/about/history.aspx" TargetMode="External"/><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openarchive.nure.ua/" TargetMode="External"/><Relationship Id="rId28" Type="http://schemas.openxmlformats.org/officeDocument/2006/relationships/hyperlink" Target="https://openarchive.nure.ua/server/api/core/" TargetMode="External"/><Relationship Id="rId36" Type="http://schemas.openxmlformats.org/officeDocument/2006/relationships/hyperlink" Target="http://www.matriks-pres.com.ua/index.php/" TargetMode="External"/><Relationship Id="rId49" Type="http://schemas.openxmlformats.org/officeDocument/2006/relationships/hyperlink" Target="https://www.researchgate.net/publication/220529393_Fuzzy_linear_regression_analysis_for_fuzzy_input-output_data_using_shape-preserving_operations"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chytomo.com/ekzempliary-xx/xxi/ukrainski-naukovopopuliarni-zhurnaly-shliakhom-sprob-i-pomylok/" TargetMode="External"/><Relationship Id="rId31" Type="http://schemas.openxmlformats.org/officeDocument/2006/relationships/hyperlink" Target="http://journlib.univ.kiev.ua/index.php?act=" TargetMode="External"/><Relationship Id="rId44" Type="http://schemas.openxmlformats.org/officeDocument/2006/relationships/hyperlink" Target="https://ideas.repec.org/a/eee/proeco/v114y2008i2p737-754.html" TargetMode="External"/><Relationship Id="rId52" Type="http://schemas.openxmlformats.org/officeDocument/2006/relationships/hyperlink" Target="https://bibliotekanauki.pl/articles/2173906"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nbuv.gov.ua/UJRN/Kk_2008_2_7" TargetMode="External"/><Relationship Id="rId27" Type="http://schemas.openxmlformats.org/officeDocument/2006/relationships/hyperlink" Target="http://www.ukrbook.net/statistika_.html" TargetMode="External"/><Relationship Id="rId30" Type="http://schemas.openxmlformats.org/officeDocument/2006/relationships/hyperlink" Target="https://texty.org.ua/d/ua-publishing-stats/" TargetMode="External"/><Relationship Id="rId35" Type="http://schemas.openxmlformats.org/officeDocument/2006/relationships/hyperlink" Target="http://nbuv.gov.ua/UJRN/Nz_2017_1_9" TargetMode="External"/><Relationship Id="rId43" Type="http://schemas.openxmlformats.org/officeDocument/2006/relationships/hyperlink" Target="http://www.profbob.com/MCOM%2072/Media%20Culture%20TEXT/Media%20Culture%20PPTs/Chapter%209.ppt" TargetMode="External"/><Relationship Id="rId48" Type="http://schemas.openxmlformats.org/officeDocument/2006/relationships/hyperlink" Target="https://journals.pan.pl/dlibra/publication/104335/edition/90339/content/an-uncertainty-model-of-approximating-the-analytical-solution-to-the-real-case-in-the-field-of-stress-prediction-gutierrez-ramon-ramirez-maria-olmeda-ester-diaz-vicente?language=en" TargetMode="External"/><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search.worldcat.org/title/52877405"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book-ye.com.ua/" TargetMode="External"/><Relationship Id="rId33" Type="http://schemas.openxmlformats.org/officeDocument/2006/relationships/hyperlink" Target="http://www.ukrbook.net/vidavc.html" TargetMode="External"/><Relationship Id="rId38" Type="http://schemas.openxmlformats.org/officeDocument/2006/relationships/hyperlink" Target="http://www.vmurol.com.ua/upload/publikatsii/nauka/kvalimetria_teoriya_" TargetMode="External"/><Relationship Id="rId46" Type="http://schemas.openxmlformats.org/officeDocument/2006/relationships/hyperlink" Target="http://irp.fzu.edu.cn/item/347498" TargetMode="External"/><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85</Pages>
  <Words>20052</Words>
  <Characters>114300</Characters>
  <Application>Microsoft Office Word</Application>
  <DocSecurity>0</DocSecurity>
  <Lines>952</Lines>
  <Paragraphs>268</Paragraphs>
  <ScaleCrop>false</ScaleCrop>
  <Company/>
  <LinksUpToDate>false</LinksUpToDate>
  <CharactersWithSpaces>134084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dcterms:created xsi:type="dcterms:W3CDTF">2024-01-06T20:51:00Z</dcterms:created>
  <dcterms:modified xsi:type="dcterms:W3CDTF">2024-01-06T20:57:00Z</dcterms:modified>
</cp:coreProperties>
</file>