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F5A" w:rsidRPr="00391F5A" w:rsidRDefault="00391F5A" w:rsidP="00391F5A">
      <w:pPr>
        <w:tabs>
          <w:tab w:val="left" w:pos="3190"/>
          <w:tab w:val="left" w:pos="5688"/>
          <w:tab w:val="left" w:pos="8879"/>
        </w:tabs>
        <w:spacing w:line="360" w:lineRule="auto"/>
        <w:jc w:val="center"/>
        <w:rPr>
          <w:rFonts w:eastAsia="Times New Roman" w:cs="Times New Roman"/>
          <w:b/>
          <w:lang w:val="uk-UA"/>
        </w:rPr>
      </w:pPr>
      <w:r w:rsidRPr="00391F5A">
        <w:rPr>
          <w:rFonts w:eastAsia="Times New Roman" w:cs="Times New Roman"/>
          <w:b/>
          <w:lang w:val="uk-UA"/>
        </w:rPr>
        <w:t>МІНІСТЕРСТВО ОСВІТИ І НАУКИ УКРАЇНИ</w:t>
      </w:r>
    </w:p>
    <w:p w:rsidR="00391F5A" w:rsidRPr="00391F5A" w:rsidRDefault="00391F5A" w:rsidP="00391F5A">
      <w:pPr>
        <w:tabs>
          <w:tab w:val="left" w:pos="3190"/>
          <w:tab w:val="left" w:pos="5688"/>
          <w:tab w:val="left" w:pos="8879"/>
        </w:tabs>
        <w:spacing w:line="360" w:lineRule="auto"/>
        <w:jc w:val="center"/>
        <w:rPr>
          <w:rFonts w:eastAsia="Times New Roman" w:cs="Times New Roman"/>
          <w:b/>
          <w:lang w:val="uk-UA"/>
        </w:rPr>
      </w:pPr>
      <w:r w:rsidRPr="00391F5A">
        <w:rPr>
          <w:rFonts w:eastAsia="Times New Roman" w:cs="Times New Roman"/>
          <w:b/>
          <w:lang w:val="uk-UA"/>
        </w:rPr>
        <w:t>ЗAПОРІЗЬКИЙ НAЦІОНAЛЬНИЙ УНІВЕРСИТЕТ</w:t>
      </w:r>
      <w:r w:rsidR="000B0949">
        <w:rPr>
          <w:noProof/>
        </w:rPr>
        <mc:AlternateContent>
          <mc:Choice Requires="wps">
            <w:drawing>
              <wp:anchor distT="0" distB="0" distL="114300" distR="114300" simplePos="0" relativeHeight="251659264" behindDoc="0" locked="0" layoutInCell="1" allowOverlap="1">
                <wp:simplePos x="0" y="0"/>
                <wp:positionH relativeFrom="column">
                  <wp:posOffset>5880100</wp:posOffset>
                </wp:positionH>
                <wp:positionV relativeFrom="paragraph">
                  <wp:posOffset>-457200</wp:posOffset>
                </wp:positionV>
                <wp:extent cx="349250" cy="361950"/>
                <wp:effectExtent l="0" t="0" r="0" b="0"/>
                <wp:wrapNone/>
                <wp:docPr id="24"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9250" cy="361950"/>
                        </a:xfrm>
                        <a:prstGeom prst="rect">
                          <a:avLst/>
                        </a:prstGeom>
                        <a:solidFill>
                          <a:srgbClr val="FFFFFF"/>
                        </a:solidFill>
                        <a:ln>
                          <a:noFill/>
                        </a:ln>
                      </wps:spPr>
                      <wps:txbx>
                        <w:txbxContent>
                          <w:p w:rsidR="00391F5A" w:rsidRDefault="00391F5A" w:rsidP="00391F5A">
                            <w:pPr>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left:0;text-align:left;margin-left:463pt;margin-top:-36pt;width:27.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" stroked="f">
                <v:path arrowok="t"/>
                <v:textbox inset="2.53958mm,2.53958mm,2.53958mm,2.53958mm">
                  <w:txbxContent>
                    <w:p w:rsidR="00391F5A" w:rsidRDefault="00391F5A" w:rsidP="00391F5A">
                      <w:pPr>
                        <w:textDirection w:val="btLr"/>
                      </w:pPr>
                    </w:p>
                  </w:txbxContent>
                </v:textbox>
              </v:rect>
            </w:pict>
          </mc:Fallback>
        </mc:AlternateContent>
      </w:r>
    </w:p>
    <w:p w:rsidR="00391F5A" w:rsidRPr="00391F5A" w:rsidRDefault="00391F5A" w:rsidP="00391F5A">
      <w:pPr>
        <w:tabs>
          <w:tab w:val="left" w:pos="3190"/>
          <w:tab w:val="left" w:pos="5688"/>
          <w:tab w:val="left" w:pos="8879"/>
        </w:tabs>
        <w:spacing w:line="360" w:lineRule="auto"/>
        <w:jc w:val="center"/>
        <w:rPr>
          <w:rFonts w:eastAsia="Times New Roman" w:cs="Times New Roman"/>
          <w:b/>
          <w:lang w:val="uk-UA"/>
        </w:rPr>
      </w:pPr>
    </w:p>
    <w:p w:rsidR="00391F5A" w:rsidRPr="00391F5A" w:rsidRDefault="00391F5A" w:rsidP="00391F5A">
      <w:pPr>
        <w:tabs>
          <w:tab w:val="left" w:pos="3190"/>
          <w:tab w:val="left" w:pos="5688"/>
          <w:tab w:val="left" w:pos="8879"/>
        </w:tabs>
        <w:spacing w:line="360" w:lineRule="auto"/>
        <w:jc w:val="center"/>
        <w:rPr>
          <w:rFonts w:eastAsia="Times New Roman" w:cs="Times New Roman"/>
          <w:b/>
          <w:lang w:val="uk-UA"/>
        </w:rPr>
      </w:pPr>
      <w:r w:rsidRPr="00391F5A">
        <w:rPr>
          <w:rFonts w:eastAsia="Times New Roman" w:cs="Times New Roman"/>
          <w:b/>
          <w:lang w:val="uk-UA"/>
        </w:rPr>
        <w:t>БІОЛОГІЧНИЙ ФAКУЛЬТЕТ</w:t>
      </w:r>
    </w:p>
    <w:p w:rsidR="00391F5A" w:rsidRPr="00391F5A" w:rsidRDefault="00391F5A" w:rsidP="00391F5A">
      <w:pPr>
        <w:tabs>
          <w:tab w:val="left" w:pos="3190"/>
          <w:tab w:val="left" w:pos="5688"/>
          <w:tab w:val="left" w:pos="8879"/>
        </w:tabs>
        <w:spacing w:line="360" w:lineRule="auto"/>
        <w:jc w:val="center"/>
        <w:rPr>
          <w:rFonts w:eastAsia="Times New Roman" w:cs="Times New Roman"/>
          <w:b/>
          <w:lang w:val="uk-UA"/>
        </w:rPr>
      </w:pPr>
    </w:p>
    <w:p w:rsidR="00391F5A" w:rsidRPr="00391F5A" w:rsidRDefault="00391F5A" w:rsidP="00391F5A">
      <w:pPr>
        <w:tabs>
          <w:tab w:val="left" w:pos="3190"/>
          <w:tab w:val="left" w:pos="5688"/>
          <w:tab w:val="left" w:pos="8879"/>
        </w:tabs>
        <w:spacing w:line="360" w:lineRule="auto"/>
        <w:jc w:val="center"/>
        <w:rPr>
          <w:rFonts w:eastAsia="Times New Roman" w:cs="Times New Roman"/>
          <w:b/>
          <w:u w:val="single"/>
          <w:lang w:val="uk-UA"/>
        </w:rPr>
      </w:pPr>
      <w:r w:rsidRPr="00391F5A">
        <w:rPr>
          <w:rFonts w:eastAsia="Times New Roman" w:cs="Times New Roman"/>
          <w:b/>
          <w:u w:val="single"/>
          <w:lang w:val="uk-UA"/>
        </w:rPr>
        <w:t>Кафедра генетики та рослинних ресурсів</w:t>
      </w:r>
    </w:p>
    <w:p w:rsidR="00391F5A" w:rsidRPr="00391F5A" w:rsidRDefault="00391F5A" w:rsidP="00391F5A">
      <w:pPr>
        <w:spacing w:line="360" w:lineRule="auto"/>
        <w:jc w:val="center"/>
        <w:rPr>
          <w:rFonts w:eastAsia="Times New Roman" w:cs="Times New Roman"/>
          <w:b/>
          <w:lang w:val="uk-UA"/>
        </w:rPr>
      </w:pPr>
    </w:p>
    <w:p w:rsidR="00391F5A" w:rsidRPr="00391F5A" w:rsidRDefault="00391F5A" w:rsidP="00391F5A">
      <w:pPr>
        <w:spacing w:line="360" w:lineRule="auto"/>
        <w:jc w:val="center"/>
        <w:rPr>
          <w:rFonts w:eastAsia="Times New Roman" w:cs="Times New Roman"/>
          <w:b/>
          <w:lang w:val="uk-UA"/>
        </w:rPr>
      </w:pPr>
    </w:p>
    <w:p w:rsidR="00391F5A" w:rsidRPr="00391F5A" w:rsidRDefault="00391F5A" w:rsidP="00391F5A">
      <w:pPr>
        <w:spacing w:line="360" w:lineRule="auto"/>
        <w:jc w:val="center"/>
        <w:rPr>
          <w:rFonts w:eastAsia="Times New Roman" w:cs="Times New Roman"/>
          <w:b/>
          <w:lang w:val="uk-UA"/>
        </w:rPr>
      </w:pPr>
    </w:p>
    <w:p w:rsidR="00391F5A" w:rsidRPr="00391F5A" w:rsidRDefault="00391F5A" w:rsidP="00391F5A">
      <w:pPr>
        <w:jc w:val="center"/>
        <w:rPr>
          <w:rFonts w:eastAsia="Times New Roman" w:cs="Times New Roman"/>
          <w:b/>
          <w:lang w:val="uk-UA"/>
        </w:rPr>
      </w:pPr>
      <w:r w:rsidRPr="00391F5A">
        <w:rPr>
          <w:rFonts w:eastAsia="Times New Roman" w:cs="Times New Roman"/>
          <w:b/>
          <w:lang w:val="uk-UA"/>
        </w:rPr>
        <w:t>Кваліфікаційна робота</w:t>
      </w:r>
    </w:p>
    <w:p w:rsidR="00391F5A" w:rsidRPr="00391F5A" w:rsidRDefault="00391F5A" w:rsidP="00391F5A">
      <w:pPr>
        <w:jc w:val="center"/>
        <w:rPr>
          <w:rFonts w:eastAsia="Times New Roman" w:cs="Times New Roman"/>
          <w:u w:val="single"/>
          <w:lang w:val="uk-UA"/>
        </w:rPr>
      </w:pPr>
      <w:r w:rsidRPr="00391F5A">
        <w:rPr>
          <w:rFonts w:eastAsia="Times New Roman" w:cs="Times New Roman"/>
          <w:u w:val="single"/>
          <w:lang w:val="uk-UA"/>
        </w:rPr>
        <w:t>магістра</w:t>
      </w:r>
    </w:p>
    <w:p w:rsidR="00391F5A" w:rsidRPr="00391F5A" w:rsidRDefault="00391F5A" w:rsidP="00391F5A">
      <w:pPr>
        <w:spacing w:line="360" w:lineRule="auto"/>
        <w:jc w:val="center"/>
        <w:rPr>
          <w:rFonts w:eastAsia="Times New Roman" w:cs="Times New Roman"/>
          <w:lang w:val="uk-UA"/>
        </w:rPr>
      </w:pPr>
    </w:p>
    <w:p w:rsidR="00391F5A" w:rsidRPr="00391F5A" w:rsidRDefault="00391F5A" w:rsidP="00391F5A">
      <w:pPr>
        <w:spacing w:line="360" w:lineRule="auto"/>
        <w:jc w:val="center"/>
        <w:rPr>
          <w:rFonts w:eastAsia="Times New Roman" w:cs="Times New Roman"/>
          <w:b/>
          <w:lang w:val="uk-UA"/>
        </w:rPr>
      </w:pPr>
      <w:bookmarkStart w:id="0" w:name="_heading=h.gjdgxs" w:colFirst="0" w:colLast="0"/>
      <w:bookmarkEnd w:id="0"/>
      <w:r w:rsidRPr="00391F5A">
        <w:rPr>
          <w:rFonts w:eastAsia="Times New Roman" w:cs="Times New Roman"/>
          <w:lang w:val="uk-UA"/>
        </w:rPr>
        <w:t xml:space="preserve">на тему: </w:t>
      </w:r>
      <w:r w:rsidRPr="00391F5A">
        <w:rPr>
          <w:rFonts w:eastAsia="Times New Roman" w:cs="Times New Roman"/>
          <w:u w:val="single"/>
          <w:lang w:val="uk-UA"/>
        </w:rPr>
        <w:t>ФОРМУВАННЯ ПОГЛЯДІВ НА СУЧАСНІ КОНЦЕПЦІЇ ПОХОДЖЕННЯ ЖИТТЯ НА ЗЕМЛІ ІЗ ЗАСТОСУВАННЯМ МЕТОДУ «ПЕРЕГОРНУТОГО УРОКУ».</w:t>
      </w:r>
    </w:p>
    <w:p w:rsidR="00391F5A" w:rsidRPr="00391F5A" w:rsidRDefault="00391F5A" w:rsidP="00391F5A">
      <w:pPr>
        <w:spacing w:line="360" w:lineRule="auto"/>
        <w:jc w:val="center"/>
        <w:rPr>
          <w:rFonts w:eastAsia="Times New Roman" w:cs="Times New Roman"/>
          <w:color w:val="000000"/>
          <w:lang w:val="uk-UA"/>
        </w:rPr>
      </w:pPr>
    </w:p>
    <w:p w:rsidR="00391F5A" w:rsidRPr="00391F5A" w:rsidRDefault="00391F5A" w:rsidP="00391F5A">
      <w:pPr>
        <w:spacing w:line="360" w:lineRule="auto"/>
        <w:jc w:val="center"/>
        <w:rPr>
          <w:rFonts w:eastAsia="Times New Roman" w:cs="Times New Roman"/>
          <w:u w:val="single"/>
          <w:lang w:val="uk-UA"/>
        </w:rPr>
      </w:pPr>
    </w:p>
    <w:p w:rsidR="00391F5A" w:rsidRPr="00391F5A" w:rsidRDefault="00391F5A" w:rsidP="00391F5A">
      <w:pPr>
        <w:tabs>
          <w:tab w:val="left" w:pos="7020"/>
        </w:tabs>
        <w:ind w:firstLine="1259"/>
        <w:jc w:val="center"/>
        <w:rPr>
          <w:rFonts w:eastAsia="Times New Roman" w:cs="Times New Roman"/>
          <w:lang w:val="uk-UA"/>
        </w:rPr>
      </w:pPr>
    </w:p>
    <w:p w:rsidR="00391F5A" w:rsidRPr="00391F5A" w:rsidRDefault="00391F5A" w:rsidP="00391F5A">
      <w:pPr>
        <w:spacing w:line="360" w:lineRule="auto"/>
        <w:ind w:left="4820" w:right="-55"/>
        <w:jc w:val="both"/>
        <w:rPr>
          <w:rFonts w:eastAsia="Times New Roman" w:cs="Times New Roman"/>
          <w:sz w:val="24"/>
          <w:lang w:val="uk-UA"/>
        </w:rPr>
      </w:pPr>
      <w:r w:rsidRPr="00391F5A">
        <w:rPr>
          <w:rFonts w:eastAsia="Times New Roman" w:cs="Times New Roman"/>
          <w:smallCaps/>
          <w:sz w:val="24"/>
          <w:lang w:val="uk-UA"/>
        </w:rPr>
        <w:t>В</w:t>
      </w:r>
      <w:r w:rsidRPr="00391F5A">
        <w:rPr>
          <w:rFonts w:eastAsia="Times New Roman" w:cs="Times New Roman"/>
          <w:sz w:val="24"/>
          <w:lang w:val="uk-UA"/>
        </w:rPr>
        <w:t>иконала</w:t>
      </w:r>
      <w:r w:rsidRPr="00391F5A">
        <w:rPr>
          <w:rFonts w:eastAsia="Times New Roman" w:cs="Times New Roman"/>
          <w:smallCaps/>
          <w:sz w:val="24"/>
          <w:lang w:val="uk-UA"/>
        </w:rPr>
        <w:t xml:space="preserve">: </w:t>
      </w:r>
      <w:r w:rsidRPr="00391F5A">
        <w:rPr>
          <w:rFonts w:eastAsia="Times New Roman" w:cs="Times New Roman"/>
          <w:sz w:val="24"/>
          <w:lang w:val="uk-UA"/>
        </w:rPr>
        <w:t xml:space="preserve">студентка </w:t>
      </w:r>
      <w:r w:rsidRPr="00391F5A">
        <w:rPr>
          <w:rFonts w:eastAsia="Times New Roman" w:cs="Times New Roman"/>
          <w:sz w:val="24"/>
          <w:u w:val="single"/>
          <w:lang w:val="uk-UA"/>
        </w:rPr>
        <w:t>ІІ курсу</w:t>
      </w:r>
      <w:r w:rsidRPr="00391F5A">
        <w:rPr>
          <w:rFonts w:eastAsia="Times New Roman" w:cs="Times New Roman"/>
          <w:sz w:val="24"/>
          <w:lang w:val="uk-UA"/>
        </w:rPr>
        <w:t xml:space="preserve">, групи </w:t>
      </w:r>
      <w:r w:rsidRPr="00391F5A">
        <w:rPr>
          <w:rFonts w:eastAsia="Times New Roman" w:cs="Times New Roman"/>
          <w:sz w:val="24"/>
          <w:u w:val="single"/>
          <w:lang w:val="uk-UA"/>
        </w:rPr>
        <w:t>8.0142-пн-з</w:t>
      </w:r>
    </w:p>
    <w:p w:rsidR="00391F5A" w:rsidRPr="00391F5A" w:rsidRDefault="00391F5A" w:rsidP="00391F5A">
      <w:pPr>
        <w:spacing w:line="360" w:lineRule="auto"/>
        <w:ind w:left="4820" w:right="-55"/>
        <w:jc w:val="both"/>
        <w:rPr>
          <w:rFonts w:eastAsia="Times New Roman" w:cs="Times New Roman"/>
          <w:sz w:val="24"/>
          <w:u w:val="single"/>
          <w:lang w:val="uk-UA"/>
        </w:rPr>
      </w:pPr>
      <w:r w:rsidRPr="00391F5A">
        <w:rPr>
          <w:rFonts w:eastAsia="Times New Roman" w:cs="Times New Roman"/>
          <w:sz w:val="24"/>
          <w:lang w:val="uk-UA"/>
        </w:rPr>
        <w:t xml:space="preserve">спеціальності </w:t>
      </w:r>
      <w:r w:rsidRPr="00391F5A">
        <w:rPr>
          <w:rFonts w:eastAsia="Times New Roman" w:cs="Times New Roman"/>
          <w:sz w:val="24"/>
          <w:u w:val="single"/>
          <w:lang w:val="uk-UA"/>
        </w:rPr>
        <w:t>014 Середня освіта</w:t>
      </w:r>
    </w:p>
    <w:p w:rsidR="00391F5A" w:rsidRPr="00391F5A" w:rsidRDefault="00391F5A" w:rsidP="00391F5A">
      <w:pPr>
        <w:spacing w:line="360" w:lineRule="auto"/>
        <w:ind w:left="4820" w:right="-55"/>
        <w:jc w:val="both"/>
        <w:rPr>
          <w:rFonts w:eastAsia="Times New Roman" w:cs="Times New Roman"/>
          <w:sz w:val="24"/>
          <w:lang w:val="uk-UA"/>
        </w:rPr>
      </w:pPr>
      <w:r w:rsidRPr="00391F5A">
        <w:rPr>
          <w:rFonts w:eastAsia="Times New Roman" w:cs="Times New Roman"/>
          <w:sz w:val="24"/>
          <w:lang w:val="uk-UA"/>
        </w:rPr>
        <w:t xml:space="preserve">предметної спеціальності </w:t>
      </w:r>
      <w:r w:rsidRPr="00391F5A">
        <w:rPr>
          <w:rFonts w:eastAsia="Times New Roman" w:cs="Times New Roman"/>
          <w:sz w:val="24"/>
          <w:u w:val="single"/>
          <w:lang w:val="uk-UA"/>
        </w:rPr>
        <w:t>014.15 Середня освіта (Природничі науки)</w:t>
      </w:r>
    </w:p>
    <w:p w:rsidR="00391F5A" w:rsidRPr="00391F5A" w:rsidRDefault="00391F5A" w:rsidP="00391F5A">
      <w:pPr>
        <w:spacing w:line="360" w:lineRule="auto"/>
        <w:ind w:left="4820" w:right="-57"/>
        <w:rPr>
          <w:rFonts w:eastAsia="Times New Roman" w:cs="Times New Roman"/>
          <w:sz w:val="24"/>
          <w:u w:val="single"/>
          <w:lang w:val="uk-UA"/>
        </w:rPr>
      </w:pPr>
      <w:r w:rsidRPr="00391F5A">
        <w:rPr>
          <w:rFonts w:eastAsia="Times New Roman" w:cs="Times New Roman"/>
          <w:sz w:val="24"/>
          <w:u w:val="single"/>
          <w:lang w:val="uk-UA"/>
        </w:rPr>
        <w:t>Коломієць Н.А.</w:t>
      </w:r>
    </w:p>
    <w:p w:rsidR="00391F5A" w:rsidRPr="00391F5A" w:rsidRDefault="00391F5A" w:rsidP="00391F5A">
      <w:pPr>
        <w:tabs>
          <w:tab w:val="left" w:pos="4105"/>
        </w:tabs>
        <w:spacing w:line="360" w:lineRule="auto"/>
        <w:ind w:left="4820"/>
        <w:rPr>
          <w:rFonts w:eastAsia="Times New Roman" w:cs="Times New Roman"/>
          <w:sz w:val="24"/>
          <w:lang w:val="uk-UA"/>
        </w:rPr>
      </w:pPr>
      <w:r w:rsidRPr="00391F5A">
        <w:rPr>
          <w:rFonts w:eastAsia="Times New Roman" w:cs="Times New Roman"/>
          <w:sz w:val="24"/>
          <w:lang w:val="uk-UA"/>
        </w:rPr>
        <w:t xml:space="preserve">Керівник </w:t>
      </w:r>
      <w:r w:rsidRPr="00391F5A">
        <w:rPr>
          <w:rFonts w:eastAsia="Times New Roman" w:cs="Times New Roman"/>
          <w:sz w:val="24"/>
          <w:u w:val="single"/>
          <w:lang w:val="uk-UA"/>
        </w:rPr>
        <w:t>д.с.-г.н., професор І.О. Полякова</w:t>
      </w:r>
    </w:p>
    <w:p w:rsidR="00391F5A" w:rsidRPr="00391F5A" w:rsidRDefault="00391F5A" w:rsidP="00391F5A">
      <w:pPr>
        <w:tabs>
          <w:tab w:val="left" w:pos="4105"/>
        </w:tabs>
        <w:spacing w:line="360" w:lineRule="auto"/>
        <w:ind w:left="4820"/>
        <w:rPr>
          <w:rFonts w:eastAsia="Times New Roman" w:cs="Times New Roman"/>
          <w:sz w:val="24"/>
          <w:lang w:val="uk-UA"/>
        </w:rPr>
      </w:pPr>
      <w:r w:rsidRPr="00391F5A">
        <w:rPr>
          <w:rFonts w:eastAsia="Times New Roman" w:cs="Times New Roman"/>
          <w:sz w:val="24"/>
          <w:lang w:val="uk-UA"/>
        </w:rPr>
        <w:t>Рецензент</w:t>
      </w:r>
    </w:p>
    <w:p w:rsidR="00391F5A" w:rsidRPr="00391F5A" w:rsidRDefault="00391F5A" w:rsidP="00391F5A">
      <w:pPr>
        <w:tabs>
          <w:tab w:val="left" w:pos="4105"/>
        </w:tabs>
        <w:spacing w:line="360" w:lineRule="auto"/>
        <w:ind w:left="4820"/>
        <w:rPr>
          <w:rFonts w:eastAsia="Times New Roman" w:cs="Times New Roman"/>
          <w:sz w:val="24"/>
          <w:u w:val="single"/>
          <w:lang w:val="uk-UA"/>
        </w:rPr>
      </w:pPr>
      <w:r w:rsidRPr="00391F5A">
        <w:rPr>
          <w:rFonts w:eastAsia="Times New Roman" w:cs="Times New Roman"/>
          <w:sz w:val="24"/>
          <w:u w:val="single"/>
          <w:lang w:val="uk-UA"/>
        </w:rPr>
        <w:t>к.б.н., Приступа І.В.</w:t>
      </w:r>
    </w:p>
    <w:p w:rsidR="00391F5A" w:rsidRPr="00391F5A" w:rsidRDefault="00391F5A" w:rsidP="00391F5A">
      <w:pPr>
        <w:spacing w:line="360" w:lineRule="auto"/>
        <w:jc w:val="center"/>
        <w:rPr>
          <w:rFonts w:eastAsia="Times New Roman" w:cs="Times New Roman"/>
          <w:lang w:val="uk-UA"/>
        </w:rPr>
      </w:pPr>
    </w:p>
    <w:p w:rsidR="00391F5A" w:rsidRPr="00391F5A" w:rsidRDefault="00391F5A" w:rsidP="00391F5A">
      <w:pPr>
        <w:spacing w:line="360" w:lineRule="auto"/>
        <w:jc w:val="center"/>
        <w:rPr>
          <w:rFonts w:eastAsia="Times New Roman" w:cs="Times New Roman"/>
          <w:lang w:val="uk-UA"/>
        </w:rPr>
      </w:pPr>
    </w:p>
    <w:p w:rsidR="00391F5A" w:rsidRPr="00391F5A" w:rsidRDefault="00391F5A" w:rsidP="00391F5A">
      <w:pPr>
        <w:spacing w:line="360" w:lineRule="auto"/>
        <w:jc w:val="center"/>
        <w:rPr>
          <w:rFonts w:eastAsia="Times New Roman" w:cs="Times New Roman"/>
          <w:lang w:val="uk-UA"/>
        </w:rPr>
        <w:sectPr w:rsidR="00391F5A" w:rsidRPr="00391F5A">
          <w:pgSz w:w="11906" w:h="16838"/>
          <w:pgMar w:top="1134" w:right="850" w:bottom="1134" w:left="1701" w:header="708" w:footer="708" w:gutter="0"/>
          <w:pgNumType w:start="1"/>
          <w:cols w:space="720"/>
          <w:titlePg/>
        </w:sectPr>
      </w:pPr>
      <w:r w:rsidRPr="00391F5A">
        <w:rPr>
          <w:rFonts w:eastAsia="Times New Roman" w:cs="Times New Roman"/>
          <w:lang w:val="uk-UA"/>
        </w:rPr>
        <w:t>Запоріжжя – 2023</w:t>
      </w:r>
    </w:p>
    <w:p w:rsidR="00391F5A" w:rsidRPr="00391F5A" w:rsidRDefault="00391F5A" w:rsidP="00391F5A">
      <w:pPr>
        <w:widowControl w:val="0"/>
        <w:pBdr>
          <w:top w:val="nil"/>
          <w:left w:val="nil"/>
          <w:bottom w:val="nil"/>
          <w:right w:val="nil"/>
          <w:between w:val="nil"/>
        </w:pBdr>
        <w:spacing w:line="276" w:lineRule="auto"/>
        <w:rPr>
          <w:rFonts w:eastAsia="Times New Roman" w:cs="Times New Roman"/>
          <w:lang w:val="uk-UA"/>
        </w:rPr>
      </w:pPr>
    </w:p>
    <w:tbl>
      <w:tblPr>
        <w:tblW w:w="11352" w:type="dxa"/>
        <w:tblInd w:w="266" w:type="dxa"/>
        <w:tblLayout w:type="fixed"/>
        <w:tblLook w:val="0000" w:firstRow="0" w:lastRow="0" w:firstColumn="0" w:lastColumn="0" w:noHBand="0" w:noVBand="0"/>
      </w:tblPr>
      <w:tblGrid>
        <w:gridCol w:w="3219"/>
        <w:gridCol w:w="4907"/>
        <w:gridCol w:w="1485"/>
        <w:gridCol w:w="107"/>
        <w:gridCol w:w="129"/>
        <w:gridCol w:w="1505"/>
      </w:tblGrid>
      <w:tr w:rsidR="00391F5A" w:rsidRPr="00391F5A" w:rsidTr="001E087E">
        <w:trPr>
          <w:gridAfter w:val="1"/>
          <w:wAfter w:w="1531" w:type="dxa"/>
          <w:trHeight w:val="878"/>
        </w:trPr>
        <w:tc>
          <w:tcPr>
            <w:tcW w:w="9821" w:type="dxa"/>
            <w:gridSpan w:val="5"/>
          </w:tcPr>
          <w:p w:rsidR="00391F5A" w:rsidRPr="00391F5A" w:rsidRDefault="00391F5A" w:rsidP="00391F5A">
            <w:pPr>
              <w:pBdr>
                <w:top w:val="nil"/>
                <w:left w:val="nil"/>
                <w:bottom w:val="nil"/>
                <w:right w:val="nil"/>
                <w:between w:val="nil"/>
              </w:pBdr>
              <w:spacing w:line="310" w:lineRule="auto"/>
              <w:ind w:left="1686" w:right="1430"/>
              <w:jc w:val="center"/>
              <w:rPr>
                <w:rFonts w:eastAsia="Times New Roman" w:cs="Times New Roman"/>
                <w:b/>
                <w:color w:val="000000"/>
                <w:szCs w:val="28"/>
                <w:lang w:val="uk-UA"/>
              </w:rPr>
            </w:pPr>
            <w:r w:rsidRPr="00391F5A">
              <w:rPr>
                <w:rFonts w:eastAsia="Times New Roman" w:cs="Times New Roman"/>
                <w:b/>
                <w:color w:val="000000"/>
                <w:szCs w:val="28"/>
                <w:lang w:val="uk-UA"/>
              </w:rPr>
              <w:t>МІНІСТЕРСТВООСВІТИІНАУКИУКРАЇНИ</w:t>
            </w:r>
            <w:r w:rsidR="000B0949">
              <w:rPr>
                <w:noProof/>
              </w:rPr>
              <mc:AlternateContent>
                <mc:Choice Requires="wps">
                  <w:drawing>
                    <wp:anchor distT="0" distB="0" distL="114300" distR="114300" simplePos="0" relativeHeight="251660288" behindDoc="1" locked="0" layoutInCell="1" allowOverlap="1">
                      <wp:simplePos x="0" y="0"/>
                      <wp:positionH relativeFrom="column">
                        <wp:posOffset>5969000</wp:posOffset>
                      </wp:positionH>
                      <wp:positionV relativeFrom="paragraph">
                        <wp:posOffset>469900</wp:posOffset>
                      </wp:positionV>
                      <wp:extent cx="80645" cy="149225"/>
                      <wp:effectExtent l="19050" t="0" r="0" b="0"/>
                      <wp:wrapNone/>
                      <wp:docPr id="18" name="Полилиния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645" cy="149225"/>
                              </a:xfrm>
                              <a:custGeom>
                                <a:avLst/>
                                <a:gdLst/>
                                <a:ahLst/>
                                <a:cxnLst/>
                                <a:rect l="l" t="t" r="r" b="b"/>
                                <a:pathLst>
                                  <a:path w="71120" h="139700" extrusionOk="0">
                                    <a:moveTo>
                                      <a:pt x="0" y="0"/>
                                    </a:moveTo>
                                    <a:lnTo>
                                      <a:pt x="0" y="139700"/>
                                    </a:lnTo>
                                    <a:lnTo>
                                      <a:pt x="71120" y="139700"/>
                                    </a:lnTo>
                                    <a:lnTo>
                                      <a:pt x="71120" y="0"/>
                                    </a:lnTo>
                                    <a:close/>
                                  </a:path>
                                </a:pathLst>
                              </a:custGeom>
                              <a:noFill/>
                              <a:ln>
                                <a:noFill/>
                              </a:ln>
                            </wps:spPr>
                            <wps:txbx>
                              <w:txbxContent>
                                <w:p w:rsidR="00391F5A" w:rsidRDefault="00391F5A" w:rsidP="00391F5A">
                                  <w:pPr>
                                    <w:spacing w:line="219" w:lineRule="auto"/>
                                    <w:textDirection w:val="btLr"/>
                                  </w:pPr>
                                  <w:r>
                                    <w:rPr>
                                      <w:rFonts w:ascii="Calibri" w:hAnsi="Calibri" w:cs="Calibri"/>
                                      <w:color w:val="000000"/>
                                    </w:rPr>
                                    <w:t>2</w:t>
                                  </w:r>
                                </w:p>
                              </w:txbxContent>
                            </wps:txbx>
                            <wps:bodyPr spcFirstLastPara="1" wrap="square" lIns="88900" tIns="38100" rIns="88900" bIns="38100" anchor="t" anchorCtr="0">
                              <a:noAutofit/>
                            </wps:bodyPr>
                          </wps:wsp>
                        </a:graphicData>
                      </a:graphic>
                      <wp14:sizeRelH relativeFrom="page">
                        <wp14:pctWidth>0</wp14:pctWidth>
                      </wp14:sizeRelH>
                      <wp14:sizeRelV relativeFrom="page">
                        <wp14:pctHeight>0</wp14:pctHeight>
                      </wp14:sizeRelV>
                    </wp:anchor>
                  </w:drawing>
                </mc:Choice>
                <mc:Fallback>
                  <w:pict>
                    <v:shape id="Полилиния 3" o:spid="_x0000_s1027" style="position:absolute;left:0;text-align:left;margin-left:470pt;margin-top:37pt;width:6.35pt;height:1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1120,1397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" adj="-11796480,,5400" path="m,l,139700r71120,l71120,,,xe" filled="f" stroked="f">
                      <v:stroke joinstyle="miter"/>
                      <v:formulas/>
                      <v:path arrowok="t" o:extrusionok="f" o:connecttype="custom" textboxrect="0,0,71120,139700"/>
                      <v:textbox inset="7pt,3pt,7pt,3pt">
                        <w:txbxContent>
                          <w:p w:rsidR="00391F5A" w:rsidRDefault="00391F5A" w:rsidP="00391F5A">
                            <w:pPr>
                              <w:spacing w:line="219" w:lineRule="auto"/>
                              <w:textDirection w:val="btLr"/>
                            </w:pPr>
                            <w:r>
                              <w:rPr>
                                <w:rFonts w:ascii="Calibri" w:hAnsi="Calibri" w:cs="Calibri"/>
                                <w:color w:val="000000"/>
                              </w:rPr>
                              <w:t>2</w:t>
                            </w:r>
                          </w:p>
                        </w:txbxContent>
                      </v:textbox>
                    </v:shape>
                  </w:pict>
                </mc:Fallback>
              </mc:AlternateContent>
            </w:r>
          </w:p>
          <w:p w:rsidR="00391F5A" w:rsidRPr="00391F5A" w:rsidRDefault="00391F5A" w:rsidP="00391F5A">
            <w:pPr>
              <w:pBdr>
                <w:top w:val="nil"/>
                <w:left w:val="nil"/>
                <w:bottom w:val="nil"/>
                <w:right w:val="nil"/>
                <w:between w:val="nil"/>
              </w:pBdr>
              <w:spacing w:before="161"/>
              <w:ind w:left="1686" w:right="1431"/>
              <w:jc w:val="center"/>
              <w:rPr>
                <w:rFonts w:eastAsia="Times New Roman" w:cs="Times New Roman"/>
                <w:b/>
                <w:color w:val="000000"/>
                <w:szCs w:val="28"/>
                <w:lang w:val="uk-UA"/>
              </w:rPr>
            </w:pPr>
            <w:r w:rsidRPr="00391F5A">
              <w:rPr>
                <w:rFonts w:eastAsia="Times New Roman" w:cs="Times New Roman"/>
                <w:b/>
                <w:color w:val="000000"/>
                <w:szCs w:val="28"/>
                <w:lang w:val="uk-UA"/>
              </w:rPr>
              <w:t>ЗАПОРІЗЬКИЙНАЦІОНАЛЬНИЙУНІВЕРСИТЕТ</w:t>
            </w:r>
          </w:p>
        </w:tc>
      </w:tr>
      <w:tr w:rsidR="00391F5A" w:rsidRPr="00391F5A" w:rsidTr="001E087E">
        <w:trPr>
          <w:gridAfter w:val="2"/>
          <w:wAfter w:w="1548" w:type="dxa"/>
          <w:trHeight w:val="425"/>
        </w:trPr>
        <w:tc>
          <w:tcPr>
            <w:tcW w:w="3279" w:type="dxa"/>
          </w:tcPr>
          <w:p w:rsidR="00391F5A" w:rsidRPr="00391F5A" w:rsidRDefault="00391F5A" w:rsidP="00391F5A">
            <w:pPr>
              <w:pBdr>
                <w:top w:val="nil"/>
                <w:left w:val="nil"/>
                <w:bottom w:val="nil"/>
                <w:right w:val="nil"/>
                <w:between w:val="nil"/>
              </w:pBdr>
              <w:spacing w:before="75"/>
              <w:ind w:left="200"/>
              <w:rPr>
                <w:rFonts w:eastAsia="Times New Roman" w:cs="Times New Roman"/>
                <w:color w:val="000000"/>
                <w:szCs w:val="28"/>
                <w:lang w:val="uk-UA"/>
              </w:rPr>
            </w:pPr>
            <w:r w:rsidRPr="00391F5A">
              <w:rPr>
                <w:rFonts w:eastAsia="Times New Roman" w:cs="Times New Roman"/>
                <w:color w:val="000000"/>
                <w:szCs w:val="28"/>
                <w:lang w:val="uk-UA"/>
              </w:rPr>
              <w:t>Факультет</w:t>
            </w:r>
          </w:p>
        </w:tc>
        <w:tc>
          <w:tcPr>
            <w:tcW w:w="6525" w:type="dxa"/>
            <w:gridSpan w:val="3"/>
          </w:tcPr>
          <w:p w:rsidR="00391F5A" w:rsidRPr="00391F5A" w:rsidRDefault="00391F5A" w:rsidP="00391F5A">
            <w:pPr>
              <w:pBdr>
                <w:top w:val="nil"/>
                <w:left w:val="nil"/>
                <w:bottom w:val="nil"/>
                <w:right w:val="nil"/>
                <w:between w:val="nil"/>
              </w:pBdr>
              <w:spacing w:before="75"/>
              <w:ind w:left="319"/>
              <w:rPr>
                <w:rFonts w:eastAsia="Times New Roman" w:cs="Times New Roman"/>
                <w:color w:val="000000"/>
                <w:szCs w:val="28"/>
                <w:lang w:val="uk-UA"/>
              </w:rPr>
            </w:pPr>
            <w:r w:rsidRPr="00391F5A">
              <w:rPr>
                <w:rFonts w:eastAsia="Times New Roman" w:cs="Times New Roman"/>
                <w:color w:val="000000"/>
                <w:szCs w:val="28"/>
                <w:lang w:val="uk-UA"/>
              </w:rPr>
              <w:t>біологічний</w:t>
            </w:r>
          </w:p>
        </w:tc>
      </w:tr>
      <w:tr w:rsidR="00391F5A" w:rsidRPr="00391F5A" w:rsidTr="001E087E">
        <w:trPr>
          <w:gridAfter w:val="2"/>
          <w:wAfter w:w="1548" w:type="dxa"/>
          <w:trHeight w:val="414"/>
        </w:trPr>
        <w:tc>
          <w:tcPr>
            <w:tcW w:w="9804" w:type="dxa"/>
            <w:gridSpan w:val="4"/>
          </w:tcPr>
          <w:p w:rsidR="00391F5A" w:rsidRPr="00391F5A" w:rsidRDefault="00391F5A" w:rsidP="00391F5A">
            <w:pPr>
              <w:pBdr>
                <w:top w:val="nil"/>
                <w:left w:val="nil"/>
                <w:bottom w:val="nil"/>
                <w:right w:val="nil"/>
                <w:between w:val="nil"/>
              </w:pBdr>
              <w:tabs>
                <w:tab w:val="left" w:pos="3417"/>
              </w:tabs>
              <w:spacing w:before="64"/>
              <w:ind w:left="200"/>
              <w:rPr>
                <w:rFonts w:eastAsia="Times New Roman" w:cs="Times New Roman"/>
                <w:color w:val="000000"/>
                <w:szCs w:val="28"/>
              </w:rPr>
            </w:pPr>
            <w:r w:rsidRPr="00391F5A">
              <w:rPr>
                <w:rFonts w:eastAsia="Times New Roman" w:cs="Times New Roman"/>
                <w:color w:val="000000"/>
                <w:szCs w:val="28"/>
              </w:rPr>
              <w:t>Кафедра</w:t>
            </w:r>
            <w:r w:rsidRPr="00391F5A">
              <w:rPr>
                <w:rFonts w:eastAsia="Times New Roman" w:cs="Times New Roman"/>
                <w:color w:val="000000"/>
                <w:szCs w:val="28"/>
              </w:rPr>
              <w:tab/>
              <w:t xml:space="preserve">   генетики та рослинних ресурсів</w:t>
            </w:r>
          </w:p>
        </w:tc>
      </w:tr>
      <w:tr w:rsidR="00391F5A" w:rsidRPr="00391F5A" w:rsidTr="001E087E">
        <w:trPr>
          <w:gridAfter w:val="2"/>
          <w:wAfter w:w="1548" w:type="dxa"/>
          <w:trHeight w:val="413"/>
        </w:trPr>
        <w:tc>
          <w:tcPr>
            <w:tcW w:w="3279" w:type="dxa"/>
          </w:tcPr>
          <w:p w:rsidR="00391F5A" w:rsidRPr="00391F5A" w:rsidRDefault="00391F5A" w:rsidP="00391F5A">
            <w:pPr>
              <w:pBdr>
                <w:top w:val="nil"/>
                <w:left w:val="nil"/>
                <w:bottom w:val="nil"/>
                <w:right w:val="nil"/>
                <w:between w:val="nil"/>
              </w:pBdr>
              <w:spacing w:before="64"/>
              <w:ind w:left="200"/>
              <w:rPr>
                <w:rFonts w:eastAsia="Times New Roman" w:cs="Times New Roman"/>
                <w:color w:val="000000"/>
                <w:szCs w:val="28"/>
                <w:lang w:val="uk-UA"/>
              </w:rPr>
            </w:pPr>
            <w:r w:rsidRPr="00391F5A">
              <w:rPr>
                <w:rFonts w:eastAsia="Times New Roman" w:cs="Times New Roman"/>
                <w:color w:val="000000"/>
                <w:szCs w:val="28"/>
                <w:lang w:val="uk-UA"/>
              </w:rPr>
              <w:t>Рівень вищої освіти</w:t>
            </w:r>
          </w:p>
        </w:tc>
        <w:tc>
          <w:tcPr>
            <w:tcW w:w="6525" w:type="dxa"/>
            <w:gridSpan w:val="3"/>
          </w:tcPr>
          <w:p w:rsidR="00391F5A" w:rsidRPr="00391F5A" w:rsidRDefault="00391F5A" w:rsidP="00391F5A">
            <w:pPr>
              <w:pBdr>
                <w:top w:val="nil"/>
                <w:left w:val="nil"/>
                <w:bottom w:val="nil"/>
                <w:right w:val="nil"/>
                <w:between w:val="nil"/>
              </w:pBdr>
              <w:spacing w:before="64"/>
              <w:ind w:left="350"/>
              <w:rPr>
                <w:rFonts w:eastAsia="Times New Roman" w:cs="Times New Roman"/>
                <w:color w:val="000000"/>
                <w:szCs w:val="28"/>
                <w:lang w:val="uk-UA"/>
              </w:rPr>
            </w:pPr>
            <w:r w:rsidRPr="00391F5A">
              <w:rPr>
                <w:rFonts w:eastAsia="Times New Roman" w:cs="Times New Roman"/>
                <w:color w:val="000000"/>
                <w:szCs w:val="28"/>
                <w:lang w:val="uk-UA"/>
              </w:rPr>
              <w:t>магістр</w:t>
            </w:r>
          </w:p>
        </w:tc>
      </w:tr>
      <w:tr w:rsidR="00391F5A" w:rsidRPr="00391F5A" w:rsidTr="001E087E">
        <w:trPr>
          <w:gridAfter w:val="2"/>
          <w:wAfter w:w="1548" w:type="dxa"/>
          <w:trHeight w:val="413"/>
        </w:trPr>
        <w:tc>
          <w:tcPr>
            <w:tcW w:w="3279" w:type="dxa"/>
          </w:tcPr>
          <w:p w:rsidR="00391F5A" w:rsidRPr="00391F5A" w:rsidRDefault="00391F5A" w:rsidP="00391F5A">
            <w:pPr>
              <w:pBdr>
                <w:top w:val="nil"/>
                <w:left w:val="nil"/>
                <w:bottom w:val="nil"/>
                <w:right w:val="nil"/>
                <w:between w:val="nil"/>
              </w:pBdr>
              <w:spacing w:before="64"/>
              <w:ind w:left="200"/>
              <w:rPr>
                <w:rFonts w:eastAsia="Times New Roman" w:cs="Times New Roman"/>
                <w:color w:val="000000"/>
                <w:szCs w:val="28"/>
                <w:lang w:val="uk-UA"/>
              </w:rPr>
            </w:pPr>
            <w:r w:rsidRPr="00391F5A">
              <w:rPr>
                <w:rFonts w:eastAsia="Times New Roman" w:cs="Times New Roman"/>
                <w:color w:val="000000"/>
                <w:szCs w:val="28"/>
                <w:lang w:val="uk-UA"/>
              </w:rPr>
              <w:t>Спеціальність</w:t>
            </w:r>
          </w:p>
        </w:tc>
        <w:tc>
          <w:tcPr>
            <w:tcW w:w="6525" w:type="dxa"/>
            <w:gridSpan w:val="3"/>
          </w:tcPr>
          <w:p w:rsidR="00391F5A" w:rsidRPr="00391F5A" w:rsidRDefault="00391F5A" w:rsidP="00391F5A">
            <w:pPr>
              <w:pBdr>
                <w:top w:val="nil"/>
                <w:left w:val="nil"/>
                <w:bottom w:val="nil"/>
                <w:right w:val="nil"/>
                <w:between w:val="nil"/>
              </w:pBdr>
              <w:spacing w:before="64"/>
              <w:ind w:left="379"/>
              <w:rPr>
                <w:rFonts w:eastAsia="Times New Roman" w:cs="Times New Roman"/>
                <w:color w:val="000000"/>
                <w:szCs w:val="28"/>
                <w:lang w:val="uk-UA"/>
              </w:rPr>
            </w:pPr>
            <w:r w:rsidRPr="00391F5A">
              <w:rPr>
                <w:rFonts w:eastAsia="Times New Roman" w:cs="Times New Roman"/>
                <w:color w:val="000000"/>
                <w:szCs w:val="28"/>
                <w:lang w:val="uk-UA"/>
              </w:rPr>
              <w:t>014 Середня освіта</w:t>
            </w:r>
          </w:p>
        </w:tc>
      </w:tr>
      <w:tr w:rsidR="00391F5A" w:rsidRPr="00391F5A" w:rsidTr="001E087E">
        <w:trPr>
          <w:gridAfter w:val="2"/>
          <w:wAfter w:w="1548" w:type="dxa"/>
          <w:trHeight w:val="414"/>
        </w:trPr>
        <w:tc>
          <w:tcPr>
            <w:tcW w:w="3279" w:type="dxa"/>
          </w:tcPr>
          <w:p w:rsidR="00391F5A" w:rsidRPr="00391F5A" w:rsidRDefault="00391F5A" w:rsidP="00391F5A">
            <w:pPr>
              <w:pBdr>
                <w:top w:val="nil"/>
                <w:left w:val="nil"/>
                <w:bottom w:val="nil"/>
                <w:right w:val="nil"/>
                <w:between w:val="nil"/>
              </w:pBdr>
              <w:spacing w:before="64"/>
              <w:ind w:left="200"/>
              <w:rPr>
                <w:rFonts w:eastAsia="Times New Roman" w:cs="Times New Roman"/>
                <w:color w:val="000000"/>
                <w:szCs w:val="28"/>
                <w:lang w:val="uk-UA"/>
              </w:rPr>
            </w:pPr>
            <w:r w:rsidRPr="00391F5A">
              <w:rPr>
                <w:rFonts w:eastAsia="Times New Roman" w:cs="Times New Roman"/>
                <w:color w:val="000000"/>
                <w:szCs w:val="28"/>
                <w:lang w:val="uk-UA"/>
              </w:rPr>
              <w:t>Предметна спеціальність</w:t>
            </w:r>
          </w:p>
        </w:tc>
        <w:tc>
          <w:tcPr>
            <w:tcW w:w="6525" w:type="dxa"/>
            <w:gridSpan w:val="3"/>
          </w:tcPr>
          <w:p w:rsidR="00391F5A" w:rsidRPr="00391F5A" w:rsidRDefault="00391F5A" w:rsidP="00391F5A">
            <w:pPr>
              <w:pBdr>
                <w:top w:val="nil"/>
                <w:left w:val="nil"/>
                <w:bottom w:val="nil"/>
                <w:right w:val="nil"/>
                <w:between w:val="nil"/>
              </w:pBdr>
              <w:spacing w:before="64"/>
              <w:ind w:left="379"/>
              <w:rPr>
                <w:rFonts w:eastAsia="Times New Roman" w:cs="Times New Roman"/>
                <w:color w:val="000000"/>
                <w:szCs w:val="28"/>
                <w:lang w:val="uk-UA"/>
              </w:rPr>
            </w:pPr>
            <w:r w:rsidRPr="00391F5A">
              <w:rPr>
                <w:rFonts w:eastAsia="Times New Roman" w:cs="Times New Roman"/>
                <w:color w:val="000000"/>
                <w:szCs w:val="28"/>
                <w:lang w:val="uk-UA"/>
              </w:rPr>
              <w:t>014.15 Середня освіта (Природничі науки)</w:t>
            </w:r>
          </w:p>
        </w:tc>
      </w:tr>
      <w:tr w:rsidR="00391F5A" w:rsidRPr="00391F5A" w:rsidTr="001E087E">
        <w:trPr>
          <w:gridAfter w:val="2"/>
          <w:wAfter w:w="1548" w:type="dxa"/>
          <w:trHeight w:val="620"/>
        </w:trPr>
        <w:tc>
          <w:tcPr>
            <w:tcW w:w="3279" w:type="dxa"/>
          </w:tcPr>
          <w:p w:rsidR="00391F5A" w:rsidRPr="00391F5A" w:rsidRDefault="00391F5A" w:rsidP="00391F5A">
            <w:pPr>
              <w:pBdr>
                <w:top w:val="nil"/>
                <w:left w:val="nil"/>
                <w:bottom w:val="nil"/>
                <w:right w:val="nil"/>
                <w:between w:val="nil"/>
              </w:pBdr>
              <w:spacing w:before="64"/>
              <w:ind w:left="200"/>
              <w:rPr>
                <w:rFonts w:eastAsia="Times New Roman" w:cs="Times New Roman"/>
                <w:color w:val="000000"/>
                <w:szCs w:val="28"/>
                <w:lang w:val="uk-UA"/>
              </w:rPr>
            </w:pPr>
            <w:r w:rsidRPr="00391F5A">
              <w:rPr>
                <w:rFonts w:eastAsia="Times New Roman" w:cs="Times New Roman"/>
                <w:color w:val="000000"/>
                <w:szCs w:val="28"/>
                <w:lang w:val="uk-UA"/>
              </w:rPr>
              <w:t>Освітня програма</w:t>
            </w:r>
          </w:p>
        </w:tc>
        <w:tc>
          <w:tcPr>
            <w:tcW w:w="6525" w:type="dxa"/>
            <w:gridSpan w:val="3"/>
          </w:tcPr>
          <w:p w:rsidR="00391F5A" w:rsidRPr="00391F5A" w:rsidRDefault="00391F5A" w:rsidP="00391F5A">
            <w:pPr>
              <w:pBdr>
                <w:top w:val="nil"/>
                <w:left w:val="nil"/>
                <w:bottom w:val="nil"/>
                <w:right w:val="nil"/>
                <w:between w:val="nil"/>
              </w:pBdr>
              <w:spacing w:before="64"/>
              <w:ind w:left="406"/>
              <w:rPr>
                <w:rFonts w:eastAsia="Times New Roman" w:cs="Times New Roman"/>
                <w:color w:val="000000"/>
                <w:szCs w:val="28"/>
                <w:lang w:val="uk-UA"/>
              </w:rPr>
            </w:pPr>
            <w:r w:rsidRPr="00391F5A">
              <w:rPr>
                <w:rFonts w:eastAsia="Times New Roman" w:cs="Times New Roman"/>
                <w:color w:val="000000"/>
                <w:szCs w:val="28"/>
                <w:lang w:val="uk-UA"/>
              </w:rPr>
              <w:t>Середня освіта (Природничі науки)</w:t>
            </w:r>
          </w:p>
        </w:tc>
      </w:tr>
      <w:tr w:rsidR="00391F5A" w:rsidRPr="00391F5A" w:rsidTr="001E087E">
        <w:trPr>
          <w:gridAfter w:val="1"/>
          <w:wAfter w:w="1531" w:type="dxa"/>
          <w:trHeight w:val="1656"/>
        </w:trPr>
        <w:tc>
          <w:tcPr>
            <w:tcW w:w="3279" w:type="dxa"/>
          </w:tcPr>
          <w:p w:rsidR="00391F5A" w:rsidRPr="00391F5A" w:rsidRDefault="00391F5A" w:rsidP="00391F5A">
            <w:pPr>
              <w:pBdr>
                <w:top w:val="nil"/>
                <w:left w:val="nil"/>
                <w:bottom w:val="nil"/>
                <w:right w:val="nil"/>
                <w:between w:val="nil"/>
              </w:pBdr>
              <w:rPr>
                <w:rFonts w:eastAsia="Times New Roman" w:cs="Times New Roman"/>
                <w:color w:val="000000"/>
                <w:sz w:val="24"/>
                <w:lang w:val="uk-UA"/>
              </w:rPr>
            </w:pPr>
          </w:p>
        </w:tc>
        <w:tc>
          <w:tcPr>
            <w:tcW w:w="6542" w:type="dxa"/>
            <w:gridSpan w:val="4"/>
          </w:tcPr>
          <w:p w:rsidR="00391F5A" w:rsidRPr="00391F5A" w:rsidRDefault="00391F5A" w:rsidP="00391F5A">
            <w:pPr>
              <w:pBdr>
                <w:top w:val="nil"/>
                <w:left w:val="nil"/>
                <w:bottom w:val="nil"/>
                <w:right w:val="nil"/>
                <w:between w:val="nil"/>
              </w:pBdr>
              <w:spacing w:before="6"/>
              <w:rPr>
                <w:rFonts w:eastAsia="Times New Roman" w:cs="Times New Roman"/>
                <w:color w:val="000000"/>
                <w:szCs w:val="28"/>
              </w:rPr>
            </w:pPr>
          </w:p>
          <w:p w:rsidR="00391F5A" w:rsidRPr="00391F5A" w:rsidRDefault="00391F5A" w:rsidP="00391F5A">
            <w:pPr>
              <w:pBdr>
                <w:top w:val="nil"/>
                <w:left w:val="nil"/>
                <w:bottom w:val="nil"/>
                <w:right w:val="nil"/>
                <w:between w:val="nil"/>
              </w:pBdr>
              <w:ind w:left="3600"/>
              <w:rPr>
                <w:rFonts w:eastAsia="Times New Roman" w:cs="Times New Roman"/>
                <w:b/>
                <w:color w:val="000000"/>
                <w:szCs w:val="28"/>
              </w:rPr>
            </w:pPr>
            <w:r w:rsidRPr="00391F5A">
              <w:rPr>
                <w:rFonts w:eastAsia="Times New Roman" w:cs="Times New Roman"/>
                <w:b/>
                <w:color w:val="000000"/>
                <w:szCs w:val="28"/>
              </w:rPr>
              <w:t>ЗАТВЕРДЖУЮ</w:t>
            </w:r>
          </w:p>
          <w:p w:rsidR="00391F5A" w:rsidRPr="00391F5A" w:rsidRDefault="00391F5A" w:rsidP="00391F5A">
            <w:pPr>
              <w:pBdr>
                <w:top w:val="nil"/>
                <w:left w:val="nil"/>
                <w:bottom w:val="nil"/>
                <w:right w:val="nil"/>
                <w:between w:val="nil"/>
              </w:pBdr>
              <w:spacing w:before="138"/>
              <w:ind w:left="3259" w:right="197"/>
              <w:jc w:val="both"/>
              <w:rPr>
                <w:rFonts w:eastAsia="Times New Roman" w:cs="Times New Roman"/>
                <w:color w:val="000000"/>
                <w:szCs w:val="28"/>
              </w:rPr>
            </w:pPr>
            <w:r w:rsidRPr="00391F5A">
              <w:rPr>
                <w:rFonts w:eastAsia="Times New Roman" w:cs="Times New Roman"/>
                <w:color w:val="000000"/>
                <w:szCs w:val="28"/>
              </w:rPr>
              <w:t>Завідувач кафедри генетики та рослинних ресурсів, професор, д.б.н.</w:t>
            </w:r>
          </w:p>
        </w:tc>
      </w:tr>
      <w:tr w:rsidR="00391F5A" w:rsidRPr="00391F5A" w:rsidTr="001E087E">
        <w:trPr>
          <w:gridAfter w:val="1"/>
          <w:wAfter w:w="1531" w:type="dxa"/>
          <w:trHeight w:val="418"/>
        </w:trPr>
        <w:tc>
          <w:tcPr>
            <w:tcW w:w="3279" w:type="dxa"/>
          </w:tcPr>
          <w:p w:rsidR="00391F5A" w:rsidRPr="00391F5A" w:rsidRDefault="00391F5A" w:rsidP="00391F5A">
            <w:pPr>
              <w:pBdr>
                <w:top w:val="nil"/>
                <w:left w:val="nil"/>
                <w:bottom w:val="nil"/>
                <w:right w:val="nil"/>
                <w:between w:val="nil"/>
              </w:pBdr>
              <w:rPr>
                <w:rFonts w:eastAsia="Times New Roman" w:cs="Times New Roman"/>
                <w:color w:val="000000"/>
                <w:sz w:val="24"/>
              </w:rPr>
            </w:pPr>
          </w:p>
        </w:tc>
        <w:tc>
          <w:tcPr>
            <w:tcW w:w="6542" w:type="dxa"/>
            <w:gridSpan w:val="4"/>
          </w:tcPr>
          <w:p w:rsidR="00391F5A" w:rsidRPr="00391F5A" w:rsidRDefault="00391F5A" w:rsidP="00391F5A">
            <w:pPr>
              <w:pBdr>
                <w:top w:val="nil"/>
                <w:left w:val="nil"/>
                <w:bottom w:val="nil"/>
                <w:right w:val="nil"/>
                <w:between w:val="nil"/>
              </w:pBdr>
              <w:tabs>
                <w:tab w:val="left" w:pos="4933"/>
              </w:tabs>
              <w:spacing w:before="133" w:line="266" w:lineRule="auto"/>
              <w:ind w:left="3259"/>
              <w:rPr>
                <w:rFonts w:eastAsia="Times New Roman" w:cs="Times New Roman"/>
                <w:b/>
                <w:color w:val="000000"/>
                <w:szCs w:val="28"/>
                <w:lang w:val="uk-UA"/>
              </w:rPr>
            </w:pPr>
            <w:r w:rsidRPr="00391F5A">
              <w:rPr>
                <w:rFonts w:eastAsia="Times New Roman" w:cs="Times New Roman"/>
                <w:color w:val="000000"/>
                <w:szCs w:val="28"/>
                <w:u w:val="single"/>
              </w:rPr>
              <w:tab/>
            </w:r>
            <w:r w:rsidRPr="00391F5A">
              <w:rPr>
                <w:rFonts w:eastAsia="Times New Roman" w:cs="Times New Roman"/>
                <w:color w:val="000000"/>
                <w:szCs w:val="28"/>
                <w:lang w:val="uk-UA"/>
              </w:rPr>
              <w:t>Лях В. О</w:t>
            </w:r>
            <w:r w:rsidRPr="00391F5A">
              <w:rPr>
                <w:rFonts w:eastAsia="Times New Roman" w:cs="Times New Roman"/>
                <w:b/>
                <w:color w:val="000000"/>
                <w:szCs w:val="28"/>
                <w:lang w:val="uk-UA"/>
              </w:rPr>
              <w:t>.</w:t>
            </w:r>
          </w:p>
        </w:tc>
      </w:tr>
      <w:tr w:rsidR="00391F5A" w:rsidRPr="00391F5A" w:rsidTr="001E087E">
        <w:trPr>
          <w:gridAfter w:val="1"/>
          <w:wAfter w:w="1531" w:type="dxa"/>
          <w:trHeight w:val="418"/>
        </w:trPr>
        <w:tc>
          <w:tcPr>
            <w:tcW w:w="3279" w:type="dxa"/>
          </w:tcPr>
          <w:p w:rsidR="00391F5A" w:rsidRPr="00391F5A" w:rsidRDefault="00391F5A" w:rsidP="00391F5A">
            <w:pPr>
              <w:pBdr>
                <w:top w:val="nil"/>
                <w:left w:val="nil"/>
                <w:bottom w:val="nil"/>
                <w:right w:val="nil"/>
                <w:between w:val="nil"/>
              </w:pBdr>
              <w:rPr>
                <w:rFonts w:eastAsia="Times New Roman" w:cs="Times New Roman"/>
                <w:color w:val="000000"/>
                <w:sz w:val="24"/>
                <w:lang w:val="uk-UA"/>
              </w:rPr>
            </w:pPr>
          </w:p>
        </w:tc>
        <w:tc>
          <w:tcPr>
            <w:tcW w:w="5001" w:type="dxa"/>
          </w:tcPr>
          <w:p w:rsidR="00391F5A" w:rsidRPr="00391F5A" w:rsidRDefault="00391F5A" w:rsidP="00391F5A">
            <w:pPr>
              <w:pBdr>
                <w:top w:val="nil"/>
                <w:left w:val="nil"/>
                <w:bottom w:val="nil"/>
                <w:right w:val="nil"/>
                <w:between w:val="nil"/>
              </w:pBdr>
              <w:spacing w:line="276" w:lineRule="auto"/>
              <w:ind w:right="565"/>
              <w:jc w:val="right"/>
              <w:rPr>
                <w:rFonts w:eastAsia="Times New Roman" w:cs="Times New Roman"/>
                <w:color w:val="000000"/>
                <w:szCs w:val="28"/>
                <w:lang w:val="uk-UA"/>
              </w:rPr>
            </w:pPr>
            <w:r w:rsidRPr="00391F5A">
              <w:rPr>
                <w:rFonts w:eastAsia="Times New Roman" w:cs="Times New Roman"/>
                <w:color w:val="000000"/>
                <w:sz w:val="20"/>
                <w:szCs w:val="20"/>
                <w:lang w:val="uk-UA"/>
              </w:rPr>
              <w:t>(підпис)</w:t>
            </w:r>
          </w:p>
        </w:tc>
        <w:tc>
          <w:tcPr>
            <w:tcW w:w="1541" w:type="dxa"/>
            <w:gridSpan w:val="3"/>
          </w:tcPr>
          <w:p w:rsidR="00391F5A" w:rsidRPr="00391F5A" w:rsidRDefault="00391F5A" w:rsidP="00391F5A">
            <w:pPr>
              <w:pBdr>
                <w:top w:val="nil"/>
                <w:left w:val="nil"/>
                <w:bottom w:val="nil"/>
                <w:right w:val="nil"/>
                <w:between w:val="nil"/>
              </w:pBdr>
              <w:rPr>
                <w:rFonts w:eastAsia="Times New Roman" w:cs="Times New Roman"/>
                <w:color w:val="000000"/>
                <w:szCs w:val="28"/>
                <w:lang w:val="uk-UA"/>
              </w:rPr>
            </w:pPr>
          </w:p>
        </w:tc>
      </w:tr>
      <w:tr w:rsidR="00391F5A" w:rsidRPr="00391F5A" w:rsidTr="001E087E">
        <w:trPr>
          <w:trHeight w:val="408"/>
        </w:trPr>
        <w:tc>
          <w:tcPr>
            <w:tcW w:w="3279" w:type="dxa"/>
          </w:tcPr>
          <w:p w:rsidR="00391F5A" w:rsidRPr="00391F5A" w:rsidRDefault="00391F5A" w:rsidP="00391F5A">
            <w:pPr>
              <w:pBdr>
                <w:top w:val="nil"/>
                <w:left w:val="nil"/>
                <w:bottom w:val="nil"/>
                <w:right w:val="nil"/>
                <w:between w:val="nil"/>
              </w:pBdr>
              <w:rPr>
                <w:rFonts w:eastAsia="Times New Roman" w:cs="Times New Roman"/>
                <w:color w:val="000000"/>
                <w:sz w:val="24"/>
                <w:lang w:val="uk-UA"/>
              </w:rPr>
            </w:pPr>
            <w:r w:rsidRPr="00391F5A">
              <w:rPr>
                <w:rFonts w:eastAsia="Times New Roman" w:cs="Times New Roman"/>
                <w:color w:val="000000"/>
                <w:sz w:val="24"/>
                <w:lang w:val="uk-UA"/>
              </w:rPr>
              <w:t xml:space="preserve">                                                              </w:t>
            </w:r>
          </w:p>
        </w:tc>
        <w:tc>
          <w:tcPr>
            <w:tcW w:w="6512" w:type="dxa"/>
            <w:gridSpan w:val="2"/>
          </w:tcPr>
          <w:p w:rsidR="00391F5A" w:rsidRPr="00391F5A" w:rsidRDefault="00391F5A" w:rsidP="00391F5A">
            <w:pPr>
              <w:pBdr>
                <w:top w:val="nil"/>
                <w:left w:val="nil"/>
                <w:bottom w:val="nil"/>
                <w:right w:val="nil"/>
                <w:between w:val="nil"/>
              </w:pBdr>
              <w:tabs>
                <w:tab w:val="left" w:pos="705"/>
              </w:tabs>
              <w:spacing w:before="133" w:line="256" w:lineRule="auto"/>
              <w:ind w:right="-245"/>
              <w:rPr>
                <w:rFonts w:eastAsia="Times New Roman" w:cs="Times New Roman"/>
                <w:color w:val="000000"/>
                <w:szCs w:val="28"/>
                <w:lang w:val="uk-UA"/>
              </w:rPr>
            </w:pPr>
            <w:r w:rsidRPr="00391F5A">
              <w:rPr>
                <w:rFonts w:eastAsia="Times New Roman" w:cs="Times New Roman"/>
                <w:color w:val="000000"/>
                <w:szCs w:val="28"/>
                <w:lang w:val="uk-UA"/>
              </w:rPr>
              <w:t xml:space="preserve">                                               «</w:t>
            </w:r>
            <w:r w:rsidRPr="00391F5A">
              <w:rPr>
                <w:rFonts w:eastAsia="Times New Roman" w:cs="Times New Roman"/>
                <w:color w:val="000000"/>
                <w:szCs w:val="28"/>
                <w:u w:val="single"/>
                <w:lang w:val="uk-UA"/>
              </w:rPr>
              <w:t>___</w:t>
            </w:r>
            <w:r w:rsidRPr="00391F5A">
              <w:rPr>
                <w:rFonts w:eastAsia="Times New Roman" w:cs="Times New Roman"/>
                <w:color w:val="000000"/>
                <w:szCs w:val="28"/>
                <w:lang w:val="uk-UA"/>
              </w:rPr>
              <w:t>»</w:t>
            </w:r>
            <w:r w:rsidRPr="00391F5A">
              <w:rPr>
                <w:rFonts w:eastAsia="Times New Roman" w:cs="Times New Roman"/>
                <w:color w:val="000000"/>
                <w:szCs w:val="28"/>
                <w:u w:val="single"/>
                <w:lang w:val="uk-UA"/>
              </w:rPr>
              <w:t>_________</w:t>
            </w:r>
            <w:r w:rsidRPr="00391F5A">
              <w:rPr>
                <w:rFonts w:eastAsia="Times New Roman" w:cs="Times New Roman"/>
                <w:color w:val="000000"/>
                <w:szCs w:val="28"/>
                <w:lang w:val="uk-UA"/>
              </w:rPr>
              <w:t>2023р.</w:t>
            </w:r>
          </w:p>
        </w:tc>
        <w:tc>
          <w:tcPr>
            <w:tcW w:w="30" w:type="dxa"/>
            <w:gridSpan w:val="2"/>
          </w:tcPr>
          <w:p w:rsidR="00391F5A" w:rsidRPr="00391F5A" w:rsidRDefault="00391F5A" w:rsidP="00391F5A">
            <w:pPr>
              <w:pBdr>
                <w:top w:val="nil"/>
                <w:left w:val="nil"/>
                <w:bottom w:val="nil"/>
                <w:right w:val="nil"/>
                <w:between w:val="nil"/>
              </w:pBdr>
              <w:tabs>
                <w:tab w:val="left" w:pos="702"/>
                <w:tab w:val="left" w:pos="1419"/>
              </w:tabs>
              <w:spacing w:before="133" w:line="256" w:lineRule="auto"/>
              <w:ind w:right="-432"/>
              <w:rPr>
                <w:rFonts w:eastAsia="Times New Roman" w:cs="Times New Roman"/>
                <w:color w:val="000000"/>
                <w:szCs w:val="28"/>
                <w:lang w:val="uk-UA"/>
              </w:rPr>
            </w:pPr>
            <w:r w:rsidRPr="00391F5A">
              <w:rPr>
                <w:rFonts w:eastAsia="Times New Roman" w:cs="Times New Roman"/>
                <w:color w:val="000000"/>
                <w:szCs w:val="28"/>
                <w:lang w:val="uk-UA"/>
              </w:rPr>
              <w:t>»</w:t>
            </w:r>
            <w:r w:rsidRPr="00391F5A">
              <w:rPr>
                <w:rFonts w:eastAsia="Times New Roman" w:cs="Times New Roman"/>
                <w:color w:val="000000"/>
                <w:szCs w:val="28"/>
                <w:lang w:val="uk-UA"/>
              </w:rPr>
              <w:tab/>
            </w:r>
            <w:r w:rsidRPr="00391F5A">
              <w:rPr>
                <w:rFonts w:eastAsia="Times New Roman" w:cs="Times New Roman"/>
                <w:color w:val="000000"/>
                <w:szCs w:val="28"/>
                <w:u w:val="single"/>
                <w:lang w:val="uk-UA"/>
              </w:rPr>
              <w:tab/>
            </w:r>
          </w:p>
        </w:tc>
        <w:tc>
          <w:tcPr>
            <w:tcW w:w="1531" w:type="dxa"/>
          </w:tcPr>
          <w:p w:rsidR="00391F5A" w:rsidRPr="00391F5A" w:rsidRDefault="00391F5A" w:rsidP="00391F5A">
            <w:pPr>
              <w:pBdr>
                <w:top w:val="nil"/>
                <w:left w:val="nil"/>
                <w:bottom w:val="nil"/>
                <w:right w:val="nil"/>
                <w:between w:val="nil"/>
              </w:pBdr>
              <w:spacing w:before="133" w:line="256" w:lineRule="auto"/>
              <w:ind w:left="530"/>
              <w:rPr>
                <w:rFonts w:eastAsia="Times New Roman" w:cs="Times New Roman"/>
                <w:color w:val="000000"/>
                <w:szCs w:val="28"/>
                <w:lang w:val="uk-UA"/>
              </w:rPr>
            </w:pPr>
            <w:r w:rsidRPr="00391F5A">
              <w:rPr>
                <w:rFonts w:eastAsia="Times New Roman" w:cs="Times New Roman"/>
                <w:color w:val="000000"/>
                <w:szCs w:val="28"/>
                <w:lang w:val="uk-UA"/>
              </w:rPr>
              <w:t>2022 р.</w:t>
            </w:r>
          </w:p>
        </w:tc>
      </w:tr>
    </w:tbl>
    <w:p w:rsidR="00391F5A" w:rsidRPr="00391F5A" w:rsidRDefault="00391F5A" w:rsidP="00391F5A">
      <w:pPr>
        <w:widowControl w:val="0"/>
        <w:pBdr>
          <w:top w:val="nil"/>
          <w:left w:val="nil"/>
          <w:bottom w:val="nil"/>
          <w:right w:val="nil"/>
          <w:between w:val="nil"/>
        </w:pBdr>
        <w:spacing w:before="10"/>
        <w:ind w:left="381" w:right="630"/>
        <w:jc w:val="center"/>
        <w:rPr>
          <w:rFonts w:eastAsia="Times New Roman" w:cs="Times New Roman"/>
          <w:b/>
          <w:color w:val="000000"/>
          <w:sz w:val="32"/>
          <w:szCs w:val="32"/>
          <w:lang w:val="uk-UA"/>
        </w:rPr>
      </w:pPr>
      <w:bookmarkStart w:id="1" w:name="bookmark=id.30j0zll" w:colFirst="0" w:colLast="0"/>
      <w:bookmarkEnd w:id="1"/>
      <w:r w:rsidRPr="00391F5A">
        <w:rPr>
          <w:rFonts w:eastAsia="Times New Roman" w:cs="Times New Roman"/>
          <w:b/>
          <w:color w:val="000000"/>
          <w:sz w:val="32"/>
          <w:szCs w:val="32"/>
          <w:lang w:val="uk-UA"/>
        </w:rPr>
        <w:t>ЗАВДАННЯ</w:t>
      </w:r>
    </w:p>
    <w:p w:rsidR="00391F5A" w:rsidRPr="00391F5A" w:rsidRDefault="00391F5A" w:rsidP="00391F5A">
      <w:pPr>
        <w:spacing w:before="161"/>
        <w:ind w:left="538" w:right="686"/>
        <w:jc w:val="center"/>
        <w:rPr>
          <w:rFonts w:eastAsia="Times New Roman" w:cs="Times New Roman"/>
          <w:b/>
          <w:sz w:val="32"/>
          <w:szCs w:val="32"/>
          <w:lang w:val="uk-UA"/>
        </w:rPr>
      </w:pPr>
      <w:bookmarkStart w:id="2" w:name="bookmark=id.1fob9te" w:colFirst="0" w:colLast="0"/>
      <w:bookmarkEnd w:id="2"/>
      <w:r w:rsidRPr="00391F5A">
        <w:rPr>
          <w:rFonts w:eastAsia="Times New Roman" w:cs="Times New Roman"/>
          <w:b/>
          <w:sz w:val="32"/>
          <w:szCs w:val="32"/>
          <w:lang w:val="uk-UA"/>
        </w:rPr>
        <w:t>НА КВАЛІФІКАЦІЙНУ РОБОТУ СТУДЕНТОВІ (СТУДЕНТЦІ)</w:t>
      </w:r>
    </w:p>
    <w:p w:rsidR="00391F5A" w:rsidRPr="00391F5A" w:rsidRDefault="00391F5A" w:rsidP="00391F5A">
      <w:pPr>
        <w:widowControl w:val="0"/>
        <w:pBdr>
          <w:top w:val="nil"/>
          <w:left w:val="nil"/>
          <w:bottom w:val="nil"/>
          <w:right w:val="nil"/>
          <w:between w:val="nil"/>
        </w:pBdr>
        <w:spacing w:before="161"/>
        <w:ind w:left="714" w:right="550"/>
        <w:jc w:val="center"/>
        <w:rPr>
          <w:rFonts w:eastAsia="Times New Roman" w:cs="Times New Roman"/>
          <w:color w:val="000000"/>
          <w:sz w:val="32"/>
          <w:szCs w:val="32"/>
          <w:lang w:val="uk-UA"/>
        </w:rPr>
      </w:pPr>
      <w:r w:rsidRPr="00391F5A">
        <w:rPr>
          <w:rFonts w:eastAsia="Times New Roman" w:cs="Times New Roman"/>
          <w:color w:val="000000"/>
          <w:sz w:val="32"/>
          <w:szCs w:val="32"/>
          <w:u w:val="single"/>
          <w:lang w:val="uk-UA"/>
        </w:rPr>
        <w:t>Коломієць Наталії Анатоліївні</w:t>
      </w:r>
    </w:p>
    <w:p w:rsidR="00391F5A" w:rsidRPr="00391F5A" w:rsidRDefault="000B0949" w:rsidP="00391F5A">
      <w:pPr>
        <w:widowControl w:val="0"/>
        <w:pBdr>
          <w:top w:val="nil"/>
          <w:left w:val="nil"/>
          <w:bottom w:val="nil"/>
          <w:right w:val="nil"/>
          <w:between w:val="nil"/>
        </w:pBdr>
        <w:spacing w:line="20" w:lineRule="auto"/>
        <w:ind w:left="327"/>
        <w:rPr>
          <w:rFonts w:eastAsia="Times New Roman" w:cs="Times New Roman"/>
          <w:color w:val="000000"/>
          <w:sz w:val="4"/>
          <w:szCs w:val="4"/>
          <w:lang w:val="uk-UA"/>
        </w:rPr>
      </w:pPr>
      <w:r>
        <w:rPr>
          <w:noProof/>
        </w:rPr>
        <mc:AlternateContent>
          <mc:Choice Requires="wpg">
            <w:drawing>
              <wp:inline distT="0" distB="0" distL="0" distR="0">
                <wp:extent cx="6151245" cy="6350"/>
                <wp:effectExtent l="0" t="95250" r="0" b="69850"/>
                <wp:docPr id="10"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51245" cy="6350"/>
                          <a:chOff x="2270375" y="3776825"/>
                          <a:chExt cx="6151250" cy="6350"/>
                        </a:xfrm>
                      </wpg:grpSpPr>
                      <wpg:grpSp>
                        <wpg:cNvPr id="15" name="Группа 5"/>
                        <wpg:cNvGrpSpPr/>
                        <wpg:grpSpPr>
                          <a:xfrm>
                            <a:off x="2270378" y="3776825"/>
                            <a:ext cx="6151245" cy="6350"/>
                            <a:chOff x="0" y="0"/>
                            <a:chExt cx="6151245" cy="6350"/>
                          </a:xfrm>
                        </wpg:grpSpPr>
                        <wps:wsp>
                          <wps:cNvPr id="16" name="Прямоугольник 6"/>
                          <wps:cNvSpPr/>
                          <wps:spPr>
                            <a:xfrm>
                              <a:off x="0" y="0"/>
                              <a:ext cx="6151225" cy="6350"/>
                            </a:xfrm>
                            <a:prstGeom prst="rect">
                              <a:avLst/>
                            </a:prstGeom>
                            <a:noFill/>
                            <a:ln>
                              <a:noFill/>
                            </a:ln>
                          </wps:spPr>
                          <wps:txbx>
                            <w:txbxContent>
                              <w:p w:rsidR="00391F5A" w:rsidRDefault="00391F5A" w:rsidP="00391F5A">
                                <w:pPr>
                                  <w:textDirection w:val="btLr"/>
                                </w:pPr>
                              </w:p>
                            </w:txbxContent>
                          </wps:txbx>
                          <wps:bodyPr spcFirstLastPara="1" wrap="square" lIns="91425" tIns="91425" rIns="91425" bIns="91425" anchor="ctr" anchorCtr="0">
                            <a:noAutofit/>
                          </wps:bodyPr>
                        </wps:wsp>
                        <wps:wsp>
                          <wps:cNvPr id="17" name="Прямоугольник 7"/>
                          <wps:cNvSpPr/>
                          <wps:spPr>
                            <a:xfrm>
                              <a:off x="0" y="0"/>
                              <a:ext cx="6151245" cy="6350"/>
                            </a:xfrm>
                            <a:prstGeom prst="rect">
                              <a:avLst/>
                            </a:prstGeom>
                            <a:solidFill>
                              <a:srgbClr val="000000"/>
                            </a:solidFill>
                            <a:ln>
                              <a:noFill/>
                            </a:ln>
                          </wps:spPr>
                          <wps:txbx>
                            <w:txbxContent>
                              <w:p w:rsidR="00391F5A" w:rsidRDefault="00391F5A" w:rsidP="00391F5A">
                                <w:pPr>
                                  <w:textDirection w:val="btLr"/>
                                </w:pPr>
                              </w:p>
                            </w:txbxContent>
                          </wps:txbx>
                          <wps:bodyPr spcFirstLastPara="1" wrap="square" lIns="91425" tIns="91425" rIns="91425" bIns="91425" anchor="ctr" anchorCtr="0">
                            <a:noAutofit/>
                          </wps:bodyPr>
                        </wps:wsp>
                      </wpg:grpSp>
                    </wpg:wgp>
                  </a:graphicData>
                </a:graphic>
              </wp:inline>
            </w:drawing>
          </mc:Choice>
          <mc:Fallback>
            <w:pict>
              <v:group id="Группа 4" o:spid="_x0000_s1028" style="width:484.35pt;height:.5pt;mso-position-horizontal-relative:char;mso-position-vertical-relative:line" coordorigin="22703,37768" coordsize="6151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">
                <v:group id="Группа 5" o:spid="_x0000_s1029" style="position:absolute;left:22703;top:37768;width:61513;height:63" coordsize="6151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rect id="Прямоугольник 6" o:spid="_x0000_s1030" style="position:absolute;width:61512;height: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" filled="f" stroked="f">
                    <v:textbox inset="2.53958mm,2.53958mm,2.53958mm,2.53958mm">
                      <w:txbxContent>
                        <w:p w:rsidR="00391F5A" w:rsidRDefault="00391F5A" w:rsidP="00391F5A">
                          <w:pPr>
                            <w:textDirection w:val="btLr"/>
                          </w:pPr>
                        </w:p>
                      </w:txbxContent>
                    </v:textbox>
                  </v:rect>
                  <v:rect id="Прямоугольник 7" o:spid="_x0000_s1031" style="position:absolute;width:61512;height: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" fillcolor="black" stroked="f">
                    <v:textbox inset="2.53958mm,2.53958mm,2.53958mm,2.53958mm">
                      <w:txbxContent>
                        <w:p w:rsidR="00391F5A" w:rsidRDefault="00391F5A" w:rsidP="00391F5A">
                          <w:pPr>
                            <w:textDirection w:val="btLr"/>
                          </w:pPr>
                        </w:p>
                      </w:txbxContent>
                    </v:textbox>
                  </v:rect>
                </v:group>
                <w10:anchorlock/>
              </v:group>
            </w:pict>
          </mc:Fallback>
        </mc:AlternateContent>
      </w:r>
    </w:p>
    <w:p w:rsidR="00391F5A" w:rsidRPr="00391F5A" w:rsidRDefault="00391F5A" w:rsidP="00391F5A">
      <w:pPr>
        <w:ind w:left="539" w:right="686"/>
        <w:jc w:val="center"/>
        <w:rPr>
          <w:rFonts w:eastAsia="Times New Roman" w:cs="Times New Roman"/>
          <w:sz w:val="24"/>
          <w:lang w:val="uk-UA"/>
        </w:rPr>
      </w:pPr>
      <w:r w:rsidRPr="00391F5A">
        <w:rPr>
          <w:rFonts w:eastAsia="Times New Roman" w:cs="Times New Roman"/>
          <w:sz w:val="20"/>
          <w:szCs w:val="20"/>
          <w:lang w:val="uk-UA"/>
        </w:rPr>
        <w:t>(прізвище, ім’ятапобатькові)</w:t>
      </w:r>
    </w:p>
    <w:p w:rsidR="00391F5A" w:rsidRPr="00391F5A" w:rsidRDefault="00391F5A" w:rsidP="00391F5A">
      <w:pPr>
        <w:widowControl w:val="0"/>
        <w:pBdr>
          <w:top w:val="nil"/>
          <w:left w:val="nil"/>
          <w:bottom w:val="nil"/>
          <w:right w:val="nil"/>
          <w:between w:val="nil"/>
        </w:pBdr>
        <w:spacing w:before="3"/>
        <w:rPr>
          <w:rFonts w:eastAsia="Times New Roman" w:cs="Times New Roman"/>
          <w:color w:val="000000"/>
          <w:sz w:val="18"/>
          <w:szCs w:val="18"/>
          <w:highlight w:val="yellow"/>
          <w:lang w:val="uk-UA"/>
        </w:rPr>
      </w:pPr>
    </w:p>
    <w:tbl>
      <w:tblPr>
        <w:tblW w:w="9703" w:type="dxa"/>
        <w:tblInd w:w="334" w:type="dxa"/>
        <w:tblLayout w:type="fixed"/>
        <w:tblLook w:val="0000" w:firstRow="0" w:lastRow="0" w:firstColumn="0" w:lastColumn="0" w:noHBand="0" w:noVBand="0"/>
      </w:tblPr>
      <w:tblGrid>
        <w:gridCol w:w="2157"/>
        <w:gridCol w:w="1508"/>
        <w:gridCol w:w="1648"/>
        <w:gridCol w:w="236"/>
        <w:gridCol w:w="796"/>
        <w:gridCol w:w="236"/>
        <w:gridCol w:w="1373"/>
        <w:gridCol w:w="1706"/>
        <w:gridCol w:w="43"/>
      </w:tblGrid>
      <w:tr w:rsidR="00391F5A" w:rsidRPr="00391F5A" w:rsidTr="001E087E">
        <w:trPr>
          <w:gridAfter w:val="1"/>
          <w:wAfter w:w="44" w:type="dxa"/>
          <w:trHeight w:val="676"/>
        </w:trPr>
        <w:tc>
          <w:tcPr>
            <w:tcW w:w="2223" w:type="dxa"/>
          </w:tcPr>
          <w:p w:rsidR="00391F5A" w:rsidRPr="00391F5A" w:rsidRDefault="00391F5A" w:rsidP="00391F5A">
            <w:pPr>
              <w:numPr>
                <w:ilvl w:val="0"/>
                <w:numId w:val="28"/>
              </w:numPr>
              <w:pBdr>
                <w:top w:val="nil"/>
                <w:left w:val="nil"/>
                <w:bottom w:val="nil"/>
                <w:right w:val="nil"/>
                <w:between w:val="nil"/>
              </w:pBdr>
              <w:ind w:left="0"/>
              <w:rPr>
                <w:rFonts w:eastAsia="Times New Roman" w:cs="Times New Roman"/>
                <w:color w:val="000000"/>
                <w:szCs w:val="28"/>
                <w:lang w:val="uk-UA"/>
              </w:rPr>
            </w:pPr>
            <w:r w:rsidRPr="00391F5A">
              <w:rPr>
                <w:rFonts w:eastAsia="Times New Roman" w:cs="Times New Roman"/>
                <w:color w:val="000000"/>
                <w:szCs w:val="28"/>
                <w:lang w:val="uk-UA"/>
              </w:rPr>
              <w:t>Тема роботи</w:t>
            </w:r>
          </w:p>
        </w:tc>
        <w:tc>
          <w:tcPr>
            <w:tcW w:w="7436" w:type="dxa"/>
            <w:gridSpan w:val="7"/>
          </w:tcPr>
          <w:p w:rsidR="00391F5A" w:rsidRPr="00391F5A" w:rsidRDefault="00391F5A" w:rsidP="00391F5A">
            <w:pPr>
              <w:pBdr>
                <w:top w:val="nil"/>
                <w:left w:val="nil"/>
                <w:bottom w:val="nil"/>
                <w:right w:val="nil"/>
                <w:between w:val="nil"/>
              </w:pBdr>
              <w:rPr>
                <w:rFonts w:eastAsia="Times New Roman" w:cs="Times New Roman"/>
                <w:color w:val="000000"/>
                <w:szCs w:val="28"/>
              </w:rPr>
            </w:pPr>
            <w:r w:rsidRPr="00391F5A">
              <w:rPr>
                <w:rFonts w:eastAsia="Times New Roman" w:cs="Times New Roman"/>
                <w:color w:val="000000"/>
                <w:szCs w:val="28"/>
              </w:rPr>
              <w:t xml:space="preserve">Формування поглядів на сучасні концепції походження життя на Землі із застосуванням методу «Перегорнутого уроку». </w:t>
            </w:r>
          </w:p>
        </w:tc>
      </w:tr>
      <w:tr w:rsidR="00391F5A" w:rsidRPr="00391F5A" w:rsidTr="001E087E">
        <w:trPr>
          <w:trHeight w:val="423"/>
        </w:trPr>
        <w:tc>
          <w:tcPr>
            <w:tcW w:w="2223" w:type="dxa"/>
          </w:tcPr>
          <w:p w:rsidR="00391F5A" w:rsidRPr="00391F5A" w:rsidRDefault="00391F5A" w:rsidP="00391F5A">
            <w:pPr>
              <w:pBdr>
                <w:top w:val="nil"/>
                <w:left w:val="nil"/>
                <w:bottom w:val="nil"/>
                <w:right w:val="nil"/>
                <w:between w:val="nil"/>
              </w:pBdr>
              <w:tabs>
                <w:tab w:val="left" w:pos="2107"/>
              </w:tabs>
              <w:rPr>
                <w:rFonts w:eastAsia="Times New Roman" w:cs="Times New Roman"/>
                <w:color w:val="000000"/>
                <w:szCs w:val="28"/>
                <w:u w:val="single"/>
                <w:lang w:val="uk-UA"/>
              </w:rPr>
            </w:pPr>
            <w:r w:rsidRPr="00391F5A">
              <w:rPr>
                <w:rFonts w:eastAsia="Times New Roman" w:cs="Times New Roman"/>
                <w:color w:val="000000"/>
                <w:szCs w:val="28"/>
                <w:u w:val="single"/>
                <w:lang w:val="uk-UA"/>
              </w:rPr>
              <w:t>Керівник роботи</w:t>
            </w:r>
            <w:r w:rsidRPr="00391F5A">
              <w:rPr>
                <w:rFonts w:eastAsia="Times New Roman" w:cs="Times New Roman"/>
                <w:color w:val="000000"/>
                <w:szCs w:val="28"/>
                <w:u w:val="single"/>
                <w:lang w:val="uk-UA"/>
              </w:rPr>
              <w:tab/>
            </w:r>
          </w:p>
        </w:tc>
        <w:tc>
          <w:tcPr>
            <w:tcW w:w="7480" w:type="dxa"/>
            <w:gridSpan w:val="8"/>
          </w:tcPr>
          <w:p w:rsidR="00391F5A" w:rsidRPr="00391F5A" w:rsidRDefault="00391F5A" w:rsidP="00391F5A">
            <w:pPr>
              <w:pBdr>
                <w:top w:val="nil"/>
                <w:left w:val="nil"/>
                <w:bottom w:val="nil"/>
                <w:right w:val="nil"/>
                <w:between w:val="nil"/>
              </w:pBdr>
              <w:rPr>
                <w:rFonts w:eastAsia="Times New Roman" w:cs="Times New Roman"/>
                <w:color w:val="000000"/>
                <w:szCs w:val="28"/>
              </w:rPr>
            </w:pPr>
            <w:r w:rsidRPr="00391F5A">
              <w:rPr>
                <w:rFonts w:eastAsia="Times New Roman" w:cs="Times New Roman"/>
                <w:color w:val="000000"/>
                <w:szCs w:val="28"/>
                <w:u w:val="single"/>
              </w:rPr>
              <w:t xml:space="preserve">  Полякова Ірина Олексіївна д.с.-г.н., професор</w:t>
            </w:r>
          </w:p>
        </w:tc>
      </w:tr>
      <w:tr w:rsidR="00391F5A" w:rsidRPr="00391F5A" w:rsidTr="001E087E">
        <w:trPr>
          <w:trHeight w:val="396"/>
        </w:trPr>
        <w:tc>
          <w:tcPr>
            <w:tcW w:w="9703" w:type="dxa"/>
            <w:gridSpan w:val="9"/>
          </w:tcPr>
          <w:p w:rsidR="00391F5A" w:rsidRPr="00391F5A" w:rsidRDefault="00391F5A" w:rsidP="00391F5A">
            <w:pPr>
              <w:pBdr>
                <w:top w:val="nil"/>
                <w:left w:val="nil"/>
                <w:bottom w:val="nil"/>
                <w:right w:val="nil"/>
                <w:between w:val="nil"/>
              </w:pBdr>
              <w:jc w:val="center"/>
              <w:rPr>
                <w:rFonts w:eastAsia="Times New Roman" w:cs="Times New Roman"/>
                <w:color w:val="000000"/>
                <w:sz w:val="20"/>
                <w:szCs w:val="20"/>
              </w:rPr>
            </w:pPr>
            <w:r w:rsidRPr="00391F5A">
              <w:rPr>
                <w:rFonts w:eastAsia="Times New Roman" w:cs="Times New Roman"/>
                <w:color w:val="000000"/>
                <w:sz w:val="20"/>
                <w:szCs w:val="20"/>
              </w:rPr>
              <w:t>(прізвище, ім’я та по-батькові, науковий ступінь,</w:t>
            </w:r>
          </w:p>
          <w:p w:rsidR="00391F5A" w:rsidRPr="00391F5A" w:rsidRDefault="00391F5A" w:rsidP="00391F5A">
            <w:pPr>
              <w:pBdr>
                <w:top w:val="nil"/>
                <w:left w:val="nil"/>
                <w:bottom w:val="nil"/>
                <w:right w:val="nil"/>
                <w:between w:val="nil"/>
              </w:pBdr>
              <w:jc w:val="center"/>
              <w:rPr>
                <w:rFonts w:eastAsia="Times New Roman" w:cs="Times New Roman"/>
                <w:color w:val="000000"/>
                <w:sz w:val="20"/>
                <w:szCs w:val="20"/>
                <w:lang w:val="uk-UA"/>
              </w:rPr>
            </w:pPr>
            <w:r w:rsidRPr="00391F5A">
              <w:rPr>
                <w:rFonts w:eastAsia="Times New Roman" w:cs="Times New Roman"/>
                <w:color w:val="000000"/>
                <w:sz w:val="20"/>
                <w:szCs w:val="20"/>
                <w:lang w:val="uk-UA"/>
              </w:rPr>
              <w:t>вчене звання)</w:t>
            </w:r>
          </w:p>
        </w:tc>
      </w:tr>
      <w:tr w:rsidR="00391F5A" w:rsidRPr="00391F5A" w:rsidTr="001E087E">
        <w:trPr>
          <w:trHeight w:val="709"/>
        </w:trPr>
        <w:tc>
          <w:tcPr>
            <w:tcW w:w="3782" w:type="dxa"/>
            <w:gridSpan w:val="2"/>
          </w:tcPr>
          <w:p w:rsidR="00391F5A" w:rsidRPr="00391F5A" w:rsidRDefault="00391F5A" w:rsidP="00391F5A">
            <w:pPr>
              <w:pBdr>
                <w:top w:val="nil"/>
                <w:left w:val="nil"/>
                <w:bottom w:val="nil"/>
                <w:right w:val="nil"/>
                <w:between w:val="nil"/>
              </w:pBdr>
              <w:rPr>
                <w:rFonts w:eastAsia="Times New Roman" w:cs="Times New Roman"/>
                <w:color w:val="000000"/>
                <w:szCs w:val="28"/>
                <w:lang w:val="uk-UA"/>
              </w:rPr>
            </w:pPr>
            <w:r w:rsidRPr="00391F5A">
              <w:rPr>
                <w:rFonts w:eastAsia="Times New Roman" w:cs="Times New Roman"/>
                <w:color w:val="000000"/>
                <w:szCs w:val="28"/>
                <w:lang w:val="uk-UA"/>
              </w:rPr>
              <w:t>Затверджені наказом ЗНУ від</w:t>
            </w:r>
          </w:p>
        </w:tc>
        <w:tc>
          <w:tcPr>
            <w:tcW w:w="1696" w:type="dxa"/>
          </w:tcPr>
          <w:p w:rsidR="00391F5A" w:rsidRPr="00391F5A" w:rsidRDefault="00391F5A" w:rsidP="00391F5A">
            <w:pPr>
              <w:pBdr>
                <w:top w:val="nil"/>
                <w:left w:val="nil"/>
                <w:bottom w:val="nil"/>
                <w:right w:val="nil"/>
                <w:between w:val="nil"/>
              </w:pBdr>
              <w:jc w:val="center"/>
              <w:rPr>
                <w:rFonts w:eastAsia="Times New Roman" w:cs="Times New Roman"/>
                <w:color w:val="000000"/>
                <w:szCs w:val="28"/>
                <w:lang w:val="uk-UA"/>
              </w:rPr>
            </w:pPr>
            <w:r w:rsidRPr="00391F5A">
              <w:rPr>
                <w:rFonts w:eastAsia="Times New Roman" w:cs="Times New Roman"/>
                <w:color w:val="000000"/>
                <w:szCs w:val="28"/>
                <w:lang w:val="uk-UA"/>
              </w:rPr>
              <w:t>«01.05.2023»</w:t>
            </w:r>
          </w:p>
        </w:tc>
        <w:tc>
          <w:tcPr>
            <w:tcW w:w="177" w:type="dxa"/>
          </w:tcPr>
          <w:p w:rsidR="00391F5A" w:rsidRPr="00391F5A" w:rsidRDefault="00391F5A" w:rsidP="00391F5A">
            <w:pPr>
              <w:pBdr>
                <w:top w:val="nil"/>
                <w:left w:val="nil"/>
                <w:bottom w:val="nil"/>
                <w:right w:val="nil"/>
                <w:between w:val="nil"/>
              </w:pBdr>
              <w:rPr>
                <w:rFonts w:eastAsia="Times New Roman" w:cs="Times New Roman"/>
                <w:color w:val="000000"/>
                <w:szCs w:val="28"/>
                <w:lang w:val="uk-UA"/>
              </w:rPr>
            </w:pPr>
          </w:p>
        </w:tc>
        <w:tc>
          <w:tcPr>
            <w:tcW w:w="815" w:type="dxa"/>
          </w:tcPr>
          <w:p w:rsidR="00391F5A" w:rsidRPr="00391F5A" w:rsidRDefault="00391F5A" w:rsidP="00391F5A">
            <w:pPr>
              <w:pBdr>
                <w:top w:val="nil"/>
                <w:left w:val="nil"/>
                <w:bottom w:val="nil"/>
                <w:right w:val="nil"/>
                <w:between w:val="nil"/>
              </w:pBdr>
              <w:rPr>
                <w:rFonts w:eastAsia="Times New Roman" w:cs="Times New Roman"/>
                <w:color w:val="000000"/>
                <w:szCs w:val="28"/>
                <w:lang w:val="uk-UA"/>
              </w:rPr>
            </w:pPr>
          </w:p>
        </w:tc>
        <w:tc>
          <w:tcPr>
            <w:tcW w:w="20" w:type="dxa"/>
          </w:tcPr>
          <w:p w:rsidR="00391F5A" w:rsidRPr="00391F5A" w:rsidRDefault="00391F5A" w:rsidP="00391F5A">
            <w:pPr>
              <w:pBdr>
                <w:top w:val="nil"/>
                <w:left w:val="nil"/>
                <w:bottom w:val="nil"/>
                <w:right w:val="nil"/>
                <w:between w:val="nil"/>
              </w:pBdr>
              <w:rPr>
                <w:rFonts w:eastAsia="Times New Roman" w:cs="Times New Roman"/>
                <w:color w:val="000000"/>
                <w:szCs w:val="28"/>
                <w:lang w:val="uk-UA"/>
              </w:rPr>
            </w:pPr>
          </w:p>
        </w:tc>
        <w:tc>
          <w:tcPr>
            <w:tcW w:w="1412" w:type="dxa"/>
          </w:tcPr>
          <w:p w:rsidR="00391F5A" w:rsidRPr="00391F5A" w:rsidRDefault="00391F5A" w:rsidP="00391F5A">
            <w:pPr>
              <w:pBdr>
                <w:top w:val="nil"/>
                <w:left w:val="nil"/>
                <w:bottom w:val="nil"/>
                <w:right w:val="nil"/>
                <w:between w:val="nil"/>
              </w:pBdr>
              <w:rPr>
                <w:rFonts w:eastAsia="Times New Roman" w:cs="Times New Roman"/>
                <w:color w:val="000000"/>
                <w:szCs w:val="28"/>
                <w:lang w:val="uk-UA"/>
              </w:rPr>
            </w:pPr>
          </w:p>
        </w:tc>
        <w:tc>
          <w:tcPr>
            <w:tcW w:w="1801" w:type="dxa"/>
            <w:gridSpan w:val="2"/>
          </w:tcPr>
          <w:p w:rsidR="00391F5A" w:rsidRPr="00391F5A" w:rsidRDefault="00391F5A" w:rsidP="00391F5A">
            <w:pPr>
              <w:pBdr>
                <w:top w:val="nil"/>
                <w:left w:val="nil"/>
                <w:bottom w:val="nil"/>
                <w:right w:val="nil"/>
                <w:between w:val="nil"/>
              </w:pBdr>
              <w:rPr>
                <w:rFonts w:eastAsia="Times New Roman" w:cs="Times New Roman"/>
                <w:color w:val="000000"/>
                <w:szCs w:val="28"/>
                <w:lang w:val="uk-UA"/>
              </w:rPr>
            </w:pPr>
            <w:r w:rsidRPr="00391F5A">
              <w:rPr>
                <w:rFonts w:eastAsia="Times New Roman" w:cs="Times New Roman"/>
                <w:color w:val="000000"/>
                <w:szCs w:val="28"/>
                <w:lang w:val="uk-UA"/>
              </w:rPr>
              <w:t>№ 645-с</w:t>
            </w:r>
          </w:p>
        </w:tc>
      </w:tr>
      <w:tr w:rsidR="00391F5A" w:rsidRPr="00391F5A" w:rsidTr="001E087E">
        <w:trPr>
          <w:trHeight w:val="707"/>
        </w:trPr>
        <w:tc>
          <w:tcPr>
            <w:tcW w:w="5478" w:type="dxa"/>
            <w:gridSpan w:val="3"/>
          </w:tcPr>
          <w:p w:rsidR="00391F5A" w:rsidRPr="00391F5A" w:rsidRDefault="00391F5A" w:rsidP="00391F5A">
            <w:pPr>
              <w:pBdr>
                <w:top w:val="nil"/>
                <w:left w:val="nil"/>
                <w:bottom w:val="nil"/>
                <w:right w:val="nil"/>
                <w:between w:val="nil"/>
              </w:pBdr>
              <w:rPr>
                <w:rFonts w:eastAsia="Times New Roman" w:cs="Times New Roman"/>
                <w:color w:val="000000"/>
                <w:szCs w:val="28"/>
                <w:lang w:val="uk-UA"/>
              </w:rPr>
            </w:pPr>
          </w:p>
          <w:p w:rsidR="00391F5A" w:rsidRPr="00391F5A" w:rsidRDefault="00391F5A" w:rsidP="00391F5A">
            <w:pPr>
              <w:numPr>
                <w:ilvl w:val="0"/>
                <w:numId w:val="28"/>
              </w:numPr>
              <w:pBdr>
                <w:top w:val="nil"/>
                <w:left w:val="nil"/>
                <w:bottom w:val="nil"/>
                <w:right w:val="nil"/>
                <w:between w:val="nil"/>
              </w:pBdr>
              <w:ind w:left="0"/>
              <w:rPr>
                <w:rFonts w:eastAsia="Times New Roman" w:cs="Times New Roman"/>
                <w:color w:val="000000"/>
                <w:szCs w:val="28"/>
                <w:lang w:val="uk-UA"/>
              </w:rPr>
            </w:pPr>
            <w:r w:rsidRPr="00391F5A">
              <w:rPr>
                <w:rFonts w:eastAsia="Times New Roman" w:cs="Times New Roman"/>
                <w:color w:val="000000"/>
                <w:szCs w:val="28"/>
                <w:lang w:val="uk-UA"/>
              </w:rPr>
              <w:t>Строк подання студентом роботи</w:t>
            </w:r>
          </w:p>
          <w:p w:rsidR="00391F5A" w:rsidRPr="00391F5A" w:rsidRDefault="00391F5A" w:rsidP="00391F5A">
            <w:pPr>
              <w:numPr>
                <w:ilvl w:val="0"/>
                <w:numId w:val="28"/>
              </w:numPr>
              <w:pBdr>
                <w:top w:val="nil"/>
                <w:left w:val="nil"/>
                <w:bottom w:val="nil"/>
                <w:right w:val="nil"/>
                <w:between w:val="nil"/>
              </w:pBdr>
              <w:ind w:left="0"/>
              <w:rPr>
                <w:rFonts w:eastAsia="Times New Roman" w:cs="Times New Roman"/>
                <w:color w:val="000000"/>
                <w:szCs w:val="28"/>
                <w:lang w:val="uk-UA"/>
              </w:rPr>
            </w:pPr>
            <w:r w:rsidRPr="00391F5A">
              <w:rPr>
                <w:rFonts w:eastAsia="Times New Roman" w:cs="Times New Roman"/>
                <w:color w:val="000000"/>
                <w:szCs w:val="28"/>
                <w:lang w:val="uk-UA"/>
              </w:rPr>
              <w:t>Вихідні дані до роботи</w:t>
            </w:r>
          </w:p>
        </w:tc>
        <w:tc>
          <w:tcPr>
            <w:tcW w:w="4225" w:type="dxa"/>
            <w:gridSpan w:val="6"/>
          </w:tcPr>
          <w:p w:rsidR="00391F5A" w:rsidRPr="00391F5A" w:rsidRDefault="00391F5A" w:rsidP="00391F5A">
            <w:pPr>
              <w:keepNext/>
              <w:keepLines/>
              <w:outlineLvl w:val="2"/>
              <w:rPr>
                <w:rFonts w:asciiTheme="majorHAnsi" w:eastAsia="Times New Roman" w:hAnsiTheme="majorHAnsi" w:cstheme="majorBidi"/>
                <w:bCs/>
                <w:color w:val="000000" w:themeColor="text1"/>
                <w:lang w:val="uk-UA"/>
              </w:rPr>
            </w:pPr>
            <w:r w:rsidRPr="00391F5A">
              <w:rPr>
                <w:rFonts w:asciiTheme="majorHAnsi" w:eastAsiaTheme="majorEastAsia" w:hAnsiTheme="majorHAnsi" w:cstheme="majorBidi"/>
                <w:bCs/>
                <w:color w:val="000000" w:themeColor="text1"/>
                <w:lang w:val="uk-UA"/>
              </w:rPr>
              <w:t>10 листопада</w:t>
            </w:r>
            <w:r w:rsidRPr="00391F5A">
              <w:rPr>
                <w:rFonts w:asciiTheme="majorHAnsi" w:eastAsia="Times New Roman" w:hAnsiTheme="majorHAnsi" w:cstheme="majorBidi"/>
                <w:bCs/>
                <w:color w:val="000000" w:themeColor="text1"/>
                <w:lang w:val="uk-UA"/>
              </w:rPr>
              <w:t xml:space="preserve"> 2023</w:t>
            </w:r>
          </w:p>
          <w:p w:rsidR="00391F5A" w:rsidRPr="00391F5A" w:rsidRDefault="00391F5A" w:rsidP="00391F5A">
            <w:pPr>
              <w:numPr>
                <w:ilvl w:val="0"/>
                <w:numId w:val="29"/>
              </w:numPr>
              <w:pBdr>
                <w:top w:val="nil"/>
                <w:left w:val="nil"/>
                <w:bottom w:val="nil"/>
                <w:right w:val="nil"/>
                <w:between w:val="nil"/>
              </w:pBdr>
              <w:tabs>
                <w:tab w:val="left" w:pos="1842"/>
                <w:tab w:val="left" w:pos="5853"/>
              </w:tabs>
              <w:ind w:left="0" w:hanging="425"/>
              <w:rPr>
                <w:rFonts w:eastAsia="Times New Roman" w:cs="Times New Roman"/>
                <w:color w:val="000000"/>
                <w:szCs w:val="28"/>
                <w:u w:val="single"/>
                <w:lang w:val="uk-UA"/>
              </w:rPr>
            </w:pPr>
            <w:r w:rsidRPr="00391F5A">
              <w:rPr>
                <w:rFonts w:eastAsia="Times New Roman" w:cs="Times New Roman"/>
                <w:color w:val="000000"/>
                <w:szCs w:val="28"/>
                <w:u w:val="single"/>
                <w:lang w:val="uk-UA"/>
              </w:rPr>
              <w:t>Постановка задачі.</w:t>
            </w:r>
          </w:p>
          <w:p w:rsidR="00391F5A" w:rsidRPr="00391F5A" w:rsidRDefault="00391F5A" w:rsidP="00391F5A">
            <w:pPr>
              <w:numPr>
                <w:ilvl w:val="0"/>
                <w:numId w:val="29"/>
              </w:numPr>
              <w:pBdr>
                <w:top w:val="nil"/>
                <w:left w:val="nil"/>
                <w:bottom w:val="nil"/>
                <w:right w:val="nil"/>
                <w:between w:val="nil"/>
              </w:pBdr>
              <w:tabs>
                <w:tab w:val="left" w:pos="1842"/>
                <w:tab w:val="left" w:pos="5853"/>
              </w:tabs>
              <w:ind w:left="0" w:hanging="425"/>
              <w:rPr>
                <w:rFonts w:eastAsia="Times New Roman" w:cs="Times New Roman"/>
                <w:color w:val="000000"/>
                <w:szCs w:val="28"/>
                <w:u w:val="single"/>
                <w:lang w:val="uk-UA"/>
              </w:rPr>
            </w:pPr>
            <w:r w:rsidRPr="00391F5A">
              <w:rPr>
                <w:rFonts w:eastAsia="Times New Roman" w:cs="Times New Roman"/>
                <w:color w:val="000000"/>
                <w:szCs w:val="28"/>
                <w:u w:val="single"/>
                <w:lang w:val="uk-UA"/>
              </w:rPr>
              <w:t>Література за темою.</w:t>
            </w:r>
          </w:p>
        </w:tc>
      </w:tr>
      <w:tr w:rsidR="00391F5A" w:rsidRPr="00391F5A" w:rsidTr="001E087E">
        <w:trPr>
          <w:trHeight w:val="300"/>
        </w:trPr>
        <w:tc>
          <w:tcPr>
            <w:tcW w:w="9703" w:type="dxa"/>
            <w:gridSpan w:val="9"/>
          </w:tcPr>
          <w:p w:rsidR="00391F5A" w:rsidRPr="00391F5A" w:rsidRDefault="00391F5A" w:rsidP="00391F5A">
            <w:pPr>
              <w:pBdr>
                <w:top w:val="nil"/>
                <w:left w:val="nil"/>
                <w:bottom w:val="nil"/>
                <w:right w:val="nil"/>
                <w:between w:val="nil"/>
              </w:pBdr>
              <w:rPr>
                <w:rFonts w:eastAsia="Times New Roman" w:cs="Times New Roman"/>
                <w:color w:val="000000"/>
                <w:szCs w:val="28"/>
                <w:u w:val="single"/>
                <w:lang w:val="uk-UA"/>
              </w:rPr>
            </w:pPr>
          </w:p>
        </w:tc>
      </w:tr>
      <w:tr w:rsidR="00391F5A" w:rsidRPr="00391F5A" w:rsidTr="001E087E">
        <w:trPr>
          <w:trHeight w:val="533"/>
        </w:trPr>
        <w:tc>
          <w:tcPr>
            <w:tcW w:w="9703" w:type="dxa"/>
            <w:gridSpan w:val="9"/>
          </w:tcPr>
          <w:p w:rsidR="00391F5A" w:rsidRPr="00391F5A" w:rsidRDefault="00391F5A" w:rsidP="00391F5A">
            <w:pPr>
              <w:pBdr>
                <w:top w:val="nil"/>
                <w:left w:val="nil"/>
                <w:bottom w:val="nil"/>
                <w:right w:val="nil"/>
                <w:between w:val="nil"/>
              </w:pBdr>
              <w:rPr>
                <w:rFonts w:eastAsia="Times New Roman" w:cs="Times New Roman"/>
                <w:color w:val="000000"/>
                <w:szCs w:val="28"/>
              </w:rPr>
            </w:pPr>
            <w:r w:rsidRPr="00391F5A">
              <w:rPr>
                <w:rFonts w:eastAsia="Times New Roman" w:cs="Times New Roman"/>
                <w:color w:val="000000"/>
                <w:szCs w:val="28"/>
              </w:rPr>
              <w:lastRenderedPageBreak/>
              <w:t>4. Зміст розрахунково-пояснювальної записки (перелік питань, які потрібно розробити)</w:t>
            </w:r>
          </w:p>
        </w:tc>
      </w:tr>
      <w:tr w:rsidR="00391F5A" w:rsidRPr="00391F5A" w:rsidTr="001E087E">
        <w:trPr>
          <w:trHeight w:val="270"/>
        </w:trPr>
        <w:tc>
          <w:tcPr>
            <w:tcW w:w="9703" w:type="dxa"/>
            <w:gridSpan w:val="9"/>
          </w:tcPr>
          <w:p w:rsidR="00391F5A" w:rsidRPr="00391F5A" w:rsidRDefault="00391F5A" w:rsidP="00391F5A">
            <w:pPr>
              <w:pBdr>
                <w:top w:val="nil"/>
                <w:left w:val="nil"/>
                <w:bottom w:val="nil"/>
                <w:right w:val="nil"/>
                <w:between w:val="nil"/>
              </w:pBdr>
              <w:rPr>
                <w:rFonts w:eastAsia="Times New Roman" w:cs="Times New Roman"/>
                <w:color w:val="000000"/>
                <w:szCs w:val="28"/>
                <w:u w:val="single"/>
                <w:lang w:val="uk-UA"/>
              </w:rPr>
            </w:pPr>
            <w:r w:rsidRPr="00391F5A">
              <w:rPr>
                <w:rFonts w:eastAsia="Times New Roman" w:cs="Times New Roman"/>
                <w:color w:val="000000"/>
                <w:szCs w:val="28"/>
                <w:u w:val="single"/>
                <w:lang w:val="uk-UA"/>
              </w:rPr>
              <w:t>1.Основні теоретичні відомості;</w:t>
            </w:r>
          </w:p>
        </w:tc>
      </w:tr>
      <w:tr w:rsidR="00391F5A" w:rsidRPr="00391F5A" w:rsidTr="001E087E">
        <w:trPr>
          <w:trHeight w:val="292"/>
        </w:trPr>
        <w:tc>
          <w:tcPr>
            <w:tcW w:w="9703" w:type="dxa"/>
            <w:gridSpan w:val="9"/>
          </w:tcPr>
          <w:p w:rsidR="00391F5A" w:rsidRPr="00391F5A" w:rsidRDefault="00391F5A" w:rsidP="00391F5A">
            <w:pPr>
              <w:pBdr>
                <w:top w:val="nil"/>
                <w:left w:val="nil"/>
                <w:bottom w:val="nil"/>
                <w:right w:val="nil"/>
                <w:between w:val="nil"/>
              </w:pBdr>
              <w:rPr>
                <w:rFonts w:eastAsia="Times New Roman" w:cs="Times New Roman"/>
                <w:color w:val="000000"/>
                <w:szCs w:val="28"/>
                <w:u w:val="single"/>
                <w:lang w:val="uk-UA"/>
              </w:rPr>
            </w:pPr>
            <w:r w:rsidRPr="00391F5A">
              <w:rPr>
                <w:rFonts w:eastAsia="Times New Roman" w:cs="Times New Roman"/>
                <w:color w:val="000000"/>
                <w:szCs w:val="28"/>
                <w:u w:val="single"/>
                <w:lang w:val="uk-UA"/>
              </w:rPr>
              <w:t>2.Матеріали та методи дослідження;</w:t>
            </w:r>
          </w:p>
        </w:tc>
      </w:tr>
      <w:tr w:rsidR="00391F5A" w:rsidRPr="00391F5A" w:rsidTr="001E087E">
        <w:trPr>
          <w:trHeight w:val="293"/>
        </w:trPr>
        <w:tc>
          <w:tcPr>
            <w:tcW w:w="9703" w:type="dxa"/>
            <w:gridSpan w:val="9"/>
          </w:tcPr>
          <w:p w:rsidR="00391F5A" w:rsidRPr="00391F5A" w:rsidRDefault="00391F5A" w:rsidP="00391F5A">
            <w:pPr>
              <w:pBdr>
                <w:top w:val="nil"/>
                <w:left w:val="nil"/>
                <w:bottom w:val="nil"/>
                <w:right w:val="nil"/>
                <w:between w:val="nil"/>
              </w:pBdr>
              <w:rPr>
                <w:rFonts w:eastAsia="Times New Roman" w:cs="Times New Roman"/>
                <w:color w:val="000000"/>
                <w:szCs w:val="28"/>
                <w:u w:val="single"/>
                <w:lang w:val="uk-UA"/>
              </w:rPr>
            </w:pPr>
            <w:r w:rsidRPr="00391F5A">
              <w:rPr>
                <w:rFonts w:eastAsia="Times New Roman" w:cs="Times New Roman"/>
                <w:color w:val="000000"/>
                <w:szCs w:val="28"/>
                <w:u w:val="single"/>
                <w:lang w:val="uk-UA"/>
              </w:rPr>
              <w:t>3.Експериментальна частина;</w:t>
            </w:r>
          </w:p>
        </w:tc>
      </w:tr>
      <w:tr w:rsidR="00391F5A" w:rsidRPr="00391F5A" w:rsidTr="001E087E">
        <w:trPr>
          <w:trHeight w:val="306"/>
        </w:trPr>
        <w:tc>
          <w:tcPr>
            <w:tcW w:w="9703" w:type="dxa"/>
            <w:gridSpan w:val="9"/>
          </w:tcPr>
          <w:p w:rsidR="00391F5A" w:rsidRPr="00391F5A" w:rsidRDefault="00391F5A" w:rsidP="00391F5A">
            <w:pPr>
              <w:pBdr>
                <w:top w:val="nil"/>
                <w:left w:val="nil"/>
                <w:bottom w:val="nil"/>
                <w:right w:val="nil"/>
                <w:between w:val="nil"/>
              </w:pBdr>
              <w:rPr>
                <w:rFonts w:eastAsia="Times New Roman" w:cs="Times New Roman"/>
                <w:color w:val="000000"/>
                <w:szCs w:val="28"/>
                <w:u w:val="single"/>
                <w:lang w:val="uk-UA"/>
              </w:rPr>
            </w:pPr>
            <w:r w:rsidRPr="00391F5A">
              <w:rPr>
                <w:rFonts w:eastAsia="Times New Roman" w:cs="Times New Roman"/>
                <w:color w:val="000000"/>
                <w:szCs w:val="28"/>
                <w:u w:val="single"/>
                <w:lang w:val="uk-UA"/>
              </w:rPr>
              <w:t>4.Висновки.</w:t>
            </w:r>
          </w:p>
        </w:tc>
      </w:tr>
      <w:tr w:rsidR="00391F5A" w:rsidRPr="00391F5A" w:rsidTr="001E087E">
        <w:trPr>
          <w:trHeight w:val="291"/>
        </w:trPr>
        <w:tc>
          <w:tcPr>
            <w:tcW w:w="9703" w:type="dxa"/>
            <w:gridSpan w:val="9"/>
          </w:tcPr>
          <w:p w:rsidR="00391F5A" w:rsidRPr="00391F5A" w:rsidRDefault="00391F5A" w:rsidP="00391F5A">
            <w:pPr>
              <w:pBdr>
                <w:top w:val="nil"/>
                <w:left w:val="nil"/>
                <w:bottom w:val="nil"/>
                <w:right w:val="nil"/>
                <w:between w:val="nil"/>
              </w:pBdr>
              <w:tabs>
                <w:tab w:val="left" w:pos="8705"/>
                <w:tab w:val="left" w:pos="9653"/>
              </w:tabs>
              <w:rPr>
                <w:rFonts w:eastAsia="Times New Roman" w:cs="Times New Roman"/>
                <w:color w:val="000000"/>
                <w:szCs w:val="28"/>
              </w:rPr>
            </w:pPr>
            <w:r w:rsidRPr="00391F5A">
              <w:rPr>
                <w:rFonts w:eastAsia="Times New Roman" w:cs="Times New Roman"/>
                <w:color w:val="000000"/>
                <w:szCs w:val="28"/>
              </w:rPr>
              <w:t>5. Перелік графічного матеріалу (з точним зазначенням обов’язкових креслень)</w:t>
            </w:r>
            <w:r w:rsidRPr="00391F5A">
              <w:rPr>
                <w:rFonts w:eastAsia="Times New Roman" w:cs="Times New Roman"/>
                <w:color w:val="000000"/>
                <w:szCs w:val="28"/>
              </w:rPr>
              <w:tab/>
            </w:r>
          </w:p>
        </w:tc>
      </w:tr>
      <w:tr w:rsidR="00391F5A" w:rsidRPr="00391F5A" w:rsidTr="001E087E">
        <w:trPr>
          <w:trHeight w:val="271"/>
        </w:trPr>
        <w:tc>
          <w:tcPr>
            <w:tcW w:w="9703" w:type="dxa"/>
            <w:gridSpan w:val="9"/>
          </w:tcPr>
          <w:p w:rsidR="00391F5A" w:rsidRPr="00391F5A" w:rsidRDefault="00391F5A" w:rsidP="00391F5A">
            <w:pPr>
              <w:pBdr>
                <w:top w:val="nil"/>
                <w:left w:val="nil"/>
                <w:bottom w:val="nil"/>
                <w:right w:val="nil"/>
                <w:between w:val="nil"/>
              </w:pBdr>
              <w:jc w:val="center"/>
              <w:rPr>
                <w:rFonts w:eastAsia="Times New Roman" w:cs="Times New Roman"/>
                <w:color w:val="000000"/>
                <w:szCs w:val="28"/>
                <w:lang w:val="uk-UA"/>
              </w:rPr>
            </w:pPr>
            <w:r w:rsidRPr="00391F5A">
              <w:rPr>
                <w:rFonts w:eastAsia="Times New Roman" w:cs="Times New Roman"/>
                <w:color w:val="000000"/>
                <w:szCs w:val="28"/>
                <w:lang w:val="uk-UA"/>
              </w:rPr>
              <w:t>Таблиць – 4, рисунків – 4, додатків – 1</w:t>
            </w:r>
          </w:p>
        </w:tc>
      </w:tr>
    </w:tbl>
    <w:p w:rsidR="00391F5A" w:rsidRPr="00391F5A" w:rsidRDefault="00391F5A" w:rsidP="00391F5A">
      <w:pPr>
        <w:widowControl w:val="0"/>
        <w:numPr>
          <w:ilvl w:val="0"/>
          <w:numId w:val="27"/>
        </w:numPr>
        <w:pBdr>
          <w:top w:val="nil"/>
          <w:left w:val="nil"/>
          <w:bottom w:val="nil"/>
          <w:right w:val="nil"/>
          <w:between w:val="nil"/>
        </w:pBdr>
        <w:tabs>
          <w:tab w:val="left" w:pos="582"/>
        </w:tabs>
        <w:spacing w:before="36" w:after="40"/>
        <w:ind w:hanging="155"/>
        <w:jc w:val="both"/>
        <w:rPr>
          <w:rFonts w:eastAsia="Times New Roman" w:cs="Times New Roman"/>
          <w:color w:val="000000"/>
          <w:szCs w:val="28"/>
          <w:lang w:val="uk-UA"/>
        </w:rPr>
      </w:pPr>
      <w:r w:rsidRPr="00391F5A">
        <w:rPr>
          <w:rFonts w:eastAsia="Times New Roman" w:cs="Times New Roman"/>
          <w:color w:val="000000"/>
          <w:szCs w:val="28"/>
          <w:lang w:val="uk-UA"/>
        </w:rPr>
        <w:t xml:space="preserve">Консультанти розділів роботи  </w:t>
      </w:r>
    </w:p>
    <w:tbl>
      <w:tblPr>
        <w:tblW w:w="9360" w:type="dxa"/>
        <w:tblInd w:w="3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
        <w:gridCol w:w="3060"/>
        <w:gridCol w:w="2430"/>
        <w:gridCol w:w="2430"/>
      </w:tblGrid>
      <w:tr w:rsidR="00391F5A" w:rsidRPr="00391F5A" w:rsidTr="001E087E">
        <w:trPr>
          <w:trHeight w:val="317"/>
        </w:trPr>
        <w:tc>
          <w:tcPr>
            <w:tcW w:w="1440" w:type="dxa"/>
            <w:vMerge w:val="restart"/>
          </w:tcPr>
          <w:p w:rsidR="00391F5A" w:rsidRPr="00391F5A" w:rsidRDefault="00391F5A" w:rsidP="00391F5A">
            <w:pPr>
              <w:pBdr>
                <w:top w:val="nil"/>
                <w:left w:val="nil"/>
                <w:bottom w:val="nil"/>
                <w:right w:val="nil"/>
                <w:between w:val="nil"/>
              </w:pBdr>
              <w:spacing w:before="159"/>
              <w:ind w:left="375"/>
              <w:rPr>
                <w:rFonts w:eastAsia="Times New Roman" w:cs="Times New Roman"/>
                <w:b/>
                <w:color w:val="000000"/>
                <w:szCs w:val="28"/>
                <w:lang w:val="uk-UA"/>
              </w:rPr>
            </w:pPr>
            <w:r w:rsidRPr="00391F5A">
              <w:rPr>
                <w:rFonts w:eastAsia="Times New Roman" w:cs="Times New Roman"/>
                <w:b/>
                <w:color w:val="000000"/>
                <w:szCs w:val="28"/>
                <w:lang w:val="uk-UA"/>
              </w:rPr>
              <w:t>Розділ</w:t>
            </w:r>
          </w:p>
        </w:tc>
        <w:tc>
          <w:tcPr>
            <w:tcW w:w="3060" w:type="dxa"/>
            <w:vMerge w:val="restart"/>
          </w:tcPr>
          <w:p w:rsidR="00391F5A" w:rsidRPr="00391F5A" w:rsidRDefault="00391F5A" w:rsidP="00391F5A">
            <w:pPr>
              <w:pBdr>
                <w:top w:val="nil"/>
                <w:left w:val="nil"/>
                <w:bottom w:val="nil"/>
                <w:right w:val="nil"/>
                <w:between w:val="nil"/>
              </w:pBdr>
              <w:spacing w:before="1"/>
              <w:ind w:left="353"/>
              <w:jc w:val="center"/>
              <w:rPr>
                <w:rFonts w:eastAsia="Times New Roman" w:cs="Times New Roman"/>
                <w:b/>
                <w:color w:val="000000"/>
                <w:szCs w:val="28"/>
              </w:rPr>
            </w:pPr>
            <w:r w:rsidRPr="00391F5A">
              <w:rPr>
                <w:rFonts w:eastAsia="Times New Roman" w:cs="Times New Roman"/>
                <w:b/>
                <w:color w:val="000000"/>
                <w:szCs w:val="28"/>
              </w:rPr>
              <w:t>Прізвище, ініціали та посада консультанта</w:t>
            </w:r>
          </w:p>
        </w:tc>
        <w:tc>
          <w:tcPr>
            <w:tcW w:w="4860" w:type="dxa"/>
            <w:gridSpan w:val="2"/>
          </w:tcPr>
          <w:p w:rsidR="00391F5A" w:rsidRPr="00391F5A" w:rsidRDefault="00391F5A" w:rsidP="00391F5A">
            <w:pPr>
              <w:pBdr>
                <w:top w:val="nil"/>
                <w:left w:val="nil"/>
                <w:bottom w:val="nil"/>
                <w:right w:val="nil"/>
                <w:between w:val="nil"/>
              </w:pBdr>
              <w:spacing w:before="1"/>
              <w:ind w:right="1725"/>
              <w:jc w:val="center"/>
              <w:rPr>
                <w:rFonts w:eastAsia="Times New Roman" w:cs="Times New Roman"/>
                <w:b/>
                <w:color w:val="000000"/>
                <w:szCs w:val="28"/>
                <w:lang w:val="uk-UA"/>
              </w:rPr>
            </w:pPr>
            <w:r w:rsidRPr="00391F5A">
              <w:rPr>
                <w:rFonts w:eastAsia="Times New Roman" w:cs="Times New Roman"/>
                <w:b/>
                <w:color w:val="000000"/>
                <w:szCs w:val="28"/>
                <w:lang w:val="uk-UA"/>
              </w:rPr>
              <w:t>Підпис, дата</w:t>
            </w:r>
          </w:p>
        </w:tc>
      </w:tr>
      <w:tr w:rsidR="00391F5A" w:rsidRPr="00391F5A" w:rsidTr="001E087E">
        <w:trPr>
          <w:trHeight w:val="308"/>
        </w:trPr>
        <w:tc>
          <w:tcPr>
            <w:tcW w:w="1440" w:type="dxa"/>
            <w:vMerge/>
          </w:tcPr>
          <w:p w:rsidR="00391F5A" w:rsidRPr="00391F5A" w:rsidRDefault="00391F5A" w:rsidP="00391F5A">
            <w:pPr>
              <w:pBdr>
                <w:top w:val="nil"/>
                <w:left w:val="nil"/>
                <w:bottom w:val="nil"/>
                <w:right w:val="nil"/>
                <w:between w:val="nil"/>
              </w:pBdr>
              <w:spacing w:line="276" w:lineRule="auto"/>
              <w:rPr>
                <w:rFonts w:eastAsia="Times New Roman" w:cs="Times New Roman"/>
                <w:b/>
                <w:color w:val="000000"/>
                <w:szCs w:val="28"/>
                <w:lang w:val="uk-UA"/>
              </w:rPr>
            </w:pPr>
          </w:p>
        </w:tc>
        <w:tc>
          <w:tcPr>
            <w:tcW w:w="3060" w:type="dxa"/>
            <w:vMerge/>
          </w:tcPr>
          <w:p w:rsidR="00391F5A" w:rsidRPr="00391F5A" w:rsidRDefault="00391F5A" w:rsidP="00391F5A">
            <w:pPr>
              <w:pBdr>
                <w:top w:val="nil"/>
                <w:left w:val="nil"/>
                <w:bottom w:val="nil"/>
                <w:right w:val="nil"/>
                <w:between w:val="nil"/>
              </w:pBdr>
              <w:spacing w:line="276" w:lineRule="auto"/>
              <w:rPr>
                <w:rFonts w:eastAsia="Times New Roman" w:cs="Times New Roman"/>
                <w:b/>
                <w:color w:val="000000"/>
                <w:szCs w:val="28"/>
                <w:lang w:val="uk-UA"/>
              </w:rPr>
            </w:pPr>
          </w:p>
        </w:tc>
        <w:tc>
          <w:tcPr>
            <w:tcW w:w="2430" w:type="dxa"/>
            <w:vAlign w:val="center"/>
          </w:tcPr>
          <w:p w:rsidR="00391F5A" w:rsidRPr="00391F5A" w:rsidRDefault="00391F5A" w:rsidP="00391F5A">
            <w:pPr>
              <w:pBdr>
                <w:top w:val="nil"/>
                <w:left w:val="nil"/>
                <w:bottom w:val="nil"/>
                <w:right w:val="nil"/>
                <w:between w:val="nil"/>
              </w:pBdr>
              <w:spacing w:before="17" w:line="271" w:lineRule="auto"/>
              <w:rPr>
                <w:rFonts w:eastAsia="Times New Roman" w:cs="Times New Roman"/>
                <w:b/>
                <w:color w:val="000000"/>
                <w:szCs w:val="28"/>
                <w:lang w:val="uk-UA"/>
              </w:rPr>
            </w:pPr>
            <w:r w:rsidRPr="00391F5A">
              <w:rPr>
                <w:rFonts w:eastAsia="Times New Roman" w:cs="Times New Roman"/>
                <w:b/>
                <w:color w:val="000000"/>
                <w:szCs w:val="28"/>
                <w:lang w:val="uk-UA"/>
              </w:rPr>
              <w:t>Завдання видав</w:t>
            </w:r>
          </w:p>
        </w:tc>
        <w:tc>
          <w:tcPr>
            <w:tcW w:w="2430" w:type="dxa"/>
          </w:tcPr>
          <w:p w:rsidR="00391F5A" w:rsidRPr="00391F5A" w:rsidRDefault="00391F5A" w:rsidP="00391F5A">
            <w:pPr>
              <w:pBdr>
                <w:top w:val="nil"/>
                <w:left w:val="nil"/>
                <w:bottom w:val="nil"/>
                <w:right w:val="nil"/>
                <w:between w:val="nil"/>
              </w:pBdr>
              <w:spacing w:before="17" w:line="271" w:lineRule="auto"/>
              <w:ind w:left="213"/>
              <w:jc w:val="center"/>
              <w:rPr>
                <w:rFonts w:eastAsia="Times New Roman" w:cs="Times New Roman"/>
                <w:b/>
                <w:color w:val="000000"/>
                <w:szCs w:val="28"/>
                <w:lang w:val="uk-UA"/>
              </w:rPr>
            </w:pPr>
            <w:r w:rsidRPr="00391F5A">
              <w:rPr>
                <w:rFonts w:eastAsia="Times New Roman" w:cs="Times New Roman"/>
                <w:b/>
                <w:color w:val="000000"/>
                <w:szCs w:val="28"/>
                <w:lang w:val="uk-UA"/>
              </w:rPr>
              <w:t>Завдання прийняв</w:t>
            </w:r>
          </w:p>
        </w:tc>
      </w:tr>
      <w:tr w:rsidR="00391F5A" w:rsidRPr="00391F5A" w:rsidTr="001E087E">
        <w:trPr>
          <w:trHeight w:val="275"/>
        </w:trPr>
        <w:tc>
          <w:tcPr>
            <w:tcW w:w="1440" w:type="dxa"/>
          </w:tcPr>
          <w:p w:rsidR="00391F5A" w:rsidRPr="00391F5A" w:rsidRDefault="00391F5A" w:rsidP="00391F5A">
            <w:pPr>
              <w:pBdr>
                <w:top w:val="nil"/>
                <w:left w:val="nil"/>
                <w:bottom w:val="nil"/>
                <w:right w:val="nil"/>
                <w:between w:val="nil"/>
              </w:pBdr>
              <w:rPr>
                <w:rFonts w:eastAsia="Times New Roman" w:cs="Times New Roman"/>
                <w:color w:val="000000"/>
                <w:szCs w:val="28"/>
                <w:lang w:val="uk-UA"/>
              </w:rPr>
            </w:pPr>
            <w:r w:rsidRPr="00391F5A">
              <w:rPr>
                <w:rFonts w:eastAsia="Times New Roman" w:cs="Times New Roman"/>
                <w:color w:val="000000"/>
                <w:szCs w:val="28"/>
                <w:lang w:val="uk-UA"/>
              </w:rPr>
              <w:t xml:space="preserve">  1,2,3</w:t>
            </w:r>
          </w:p>
        </w:tc>
        <w:tc>
          <w:tcPr>
            <w:tcW w:w="3060" w:type="dxa"/>
          </w:tcPr>
          <w:p w:rsidR="00391F5A" w:rsidRPr="00391F5A" w:rsidRDefault="00391F5A" w:rsidP="00391F5A">
            <w:pPr>
              <w:pBdr>
                <w:top w:val="nil"/>
                <w:left w:val="nil"/>
                <w:bottom w:val="nil"/>
                <w:right w:val="nil"/>
                <w:between w:val="nil"/>
              </w:pBdr>
              <w:rPr>
                <w:rFonts w:eastAsia="Times New Roman" w:cs="Times New Roman"/>
                <w:color w:val="000000"/>
                <w:szCs w:val="28"/>
                <w:lang w:val="uk-UA"/>
              </w:rPr>
            </w:pPr>
            <w:r w:rsidRPr="00391F5A">
              <w:rPr>
                <w:rFonts w:eastAsia="Times New Roman" w:cs="Times New Roman"/>
                <w:color w:val="000000"/>
                <w:szCs w:val="28"/>
              </w:rPr>
              <w:t xml:space="preserve">  І.О. Полявова, проф.</w:t>
            </w:r>
          </w:p>
        </w:tc>
        <w:tc>
          <w:tcPr>
            <w:tcW w:w="2430" w:type="dxa"/>
          </w:tcPr>
          <w:p w:rsidR="00391F5A" w:rsidRPr="00391F5A" w:rsidRDefault="00391F5A" w:rsidP="00391F5A">
            <w:pPr>
              <w:pBdr>
                <w:top w:val="nil"/>
                <w:left w:val="nil"/>
                <w:bottom w:val="nil"/>
                <w:right w:val="nil"/>
                <w:between w:val="nil"/>
              </w:pBdr>
              <w:rPr>
                <w:rFonts w:eastAsia="Times New Roman" w:cs="Times New Roman"/>
                <w:color w:val="000000"/>
                <w:szCs w:val="28"/>
                <w:lang w:val="uk-UA"/>
              </w:rPr>
            </w:pPr>
          </w:p>
        </w:tc>
        <w:tc>
          <w:tcPr>
            <w:tcW w:w="2430" w:type="dxa"/>
          </w:tcPr>
          <w:p w:rsidR="00391F5A" w:rsidRPr="00391F5A" w:rsidRDefault="00391F5A" w:rsidP="00391F5A">
            <w:pPr>
              <w:pBdr>
                <w:top w:val="nil"/>
                <w:left w:val="nil"/>
                <w:bottom w:val="nil"/>
                <w:right w:val="nil"/>
                <w:between w:val="nil"/>
              </w:pBdr>
              <w:rPr>
                <w:rFonts w:eastAsia="Times New Roman" w:cs="Times New Roman"/>
                <w:color w:val="000000"/>
                <w:szCs w:val="28"/>
                <w:lang w:val="uk-UA"/>
              </w:rPr>
            </w:pPr>
          </w:p>
        </w:tc>
      </w:tr>
      <w:tr w:rsidR="00391F5A" w:rsidRPr="00391F5A" w:rsidTr="001E087E">
        <w:trPr>
          <w:trHeight w:val="275"/>
        </w:trPr>
        <w:tc>
          <w:tcPr>
            <w:tcW w:w="1440" w:type="dxa"/>
          </w:tcPr>
          <w:p w:rsidR="00391F5A" w:rsidRPr="00391F5A" w:rsidRDefault="00391F5A" w:rsidP="00391F5A">
            <w:pPr>
              <w:pBdr>
                <w:top w:val="nil"/>
                <w:left w:val="nil"/>
                <w:bottom w:val="nil"/>
                <w:right w:val="nil"/>
                <w:between w:val="nil"/>
              </w:pBdr>
              <w:rPr>
                <w:rFonts w:eastAsia="Times New Roman" w:cs="Times New Roman"/>
                <w:color w:val="000000"/>
                <w:szCs w:val="28"/>
                <w:lang w:val="uk-UA"/>
              </w:rPr>
            </w:pPr>
          </w:p>
        </w:tc>
        <w:tc>
          <w:tcPr>
            <w:tcW w:w="3060" w:type="dxa"/>
          </w:tcPr>
          <w:p w:rsidR="00391F5A" w:rsidRPr="00391F5A" w:rsidRDefault="00391F5A" w:rsidP="00391F5A">
            <w:pPr>
              <w:pBdr>
                <w:top w:val="nil"/>
                <w:left w:val="nil"/>
                <w:bottom w:val="nil"/>
                <w:right w:val="nil"/>
                <w:between w:val="nil"/>
              </w:pBdr>
              <w:rPr>
                <w:rFonts w:eastAsia="Times New Roman" w:cs="Times New Roman"/>
                <w:color w:val="000000"/>
                <w:szCs w:val="28"/>
                <w:lang w:val="uk-UA"/>
              </w:rPr>
            </w:pPr>
          </w:p>
        </w:tc>
        <w:tc>
          <w:tcPr>
            <w:tcW w:w="2430" w:type="dxa"/>
          </w:tcPr>
          <w:p w:rsidR="00391F5A" w:rsidRPr="00391F5A" w:rsidRDefault="00391F5A" w:rsidP="00391F5A">
            <w:pPr>
              <w:pBdr>
                <w:top w:val="nil"/>
                <w:left w:val="nil"/>
                <w:bottom w:val="nil"/>
                <w:right w:val="nil"/>
                <w:between w:val="nil"/>
              </w:pBdr>
              <w:rPr>
                <w:rFonts w:eastAsia="Times New Roman" w:cs="Times New Roman"/>
                <w:color w:val="000000"/>
                <w:szCs w:val="28"/>
                <w:lang w:val="uk-UA"/>
              </w:rPr>
            </w:pPr>
          </w:p>
        </w:tc>
        <w:tc>
          <w:tcPr>
            <w:tcW w:w="2430" w:type="dxa"/>
          </w:tcPr>
          <w:p w:rsidR="00391F5A" w:rsidRPr="00391F5A" w:rsidRDefault="00391F5A" w:rsidP="00391F5A">
            <w:pPr>
              <w:pBdr>
                <w:top w:val="nil"/>
                <w:left w:val="nil"/>
                <w:bottom w:val="nil"/>
                <w:right w:val="nil"/>
                <w:between w:val="nil"/>
              </w:pBdr>
              <w:rPr>
                <w:rFonts w:eastAsia="Times New Roman" w:cs="Times New Roman"/>
                <w:color w:val="000000"/>
                <w:szCs w:val="28"/>
                <w:lang w:val="uk-UA"/>
              </w:rPr>
            </w:pPr>
          </w:p>
        </w:tc>
      </w:tr>
    </w:tbl>
    <w:p w:rsidR="00391F5A" w:rsidRPr="00391F5A" w:rsidRDefault="00391F5A" w:rsidP="00391F5A">
      <w:pPr>
        <w:widowControl w:val="0"/>
        <w:pBdr>
          <w:top w:val="nil"/>
          <w:left w:val="nil"/>
          <w:bottom w:val="nil"/>
          <w:right w:val="nil"/>
          <w:between w:val="nil"/>
        </w:pBdr>
        <w:spacing w:before="10"/>
        <w:rPr>
          <w:rFonts w:eastAsia="Times New Roman" w:cs="Times New Roman"/>
          <w:color w:val="000000"/>
          <w:szCs w:val="28"/>
          <w:lang w:val="uk-UA"/>
        </w:rPr>
      </w:pPr>
    </w:p>
    <w:tbl>
      <w:tblPr>
        <w:tblW w:w="6429" w:type="dxa"/>
        <w:tblInd w:w="255" w:type="dxa"/>
        <w:tblLayout w:type="fixed"/>
        <w:tblLook w:val="0000" w:firstRow="0" w:lastRow="0" w:firstColumn="0" w:lastColumn="0" w:noHBand="0" w:noVBand="0"/>
      </w:tblPr>
      <w:tblGrid>
        <w:gridCol w:w="3880"/>
        <w:gridCol w:w="2549"/>
      </w:tblGrid>
      <w:tr w:rsidR="00391F5A" w:rsidRPr="00391F5A" w:rsidTr="001E087E">
        <w:trPr>
          <w:trHeight w:val="265"/>
        </w:trPr>
        <w:tc>
          <w:tcPr>
            <w:tcW w:w="3880" w:type="dxa"/>
          </w:tcPr>
          <w:p w:rsidR="00391F5A" w:rsidRPr="00391F5A" w:rsidRDefault="00391F5A" w:rsidP="00391F5A">
            <w:pPr>
              <w:pBdr>
                <w:top w:val="nil"/>
                <w:left w:val="nil"/>
                <w:bottom w:val="nil"/>
                <w:right w:val="nil"/>
                <w:between w:val="nil"/>
              </w:pBdr>
              <w:tabs>
                <w:tab w:val="left" w:pos="5148"/>
              </w:tabs>
              <w:spacing w:line="246" w:lineRule="auto"/>
              <w:ind w:left="200" w:right="-1282"/>
              <w:rPr>
                <w:rFonts w:eastAsia="Times New Roman" w:cs="Times New Roman"/>
                <w:color w:val="000000"/>
                <w:szCs w:val="28"/>
                <w:lang w:val="uk-UA"/>
              </w:rPr>
            </w:pPr>
            <w:r w:rsidRPr="00391F5A">
              <w:rPr>
                <w:rFonts w:eastAsia="Times New Roman" w:cs="Times New Roman"/>
                <w:color w:val="000000"/>
                <w:szCs w:val="28"/>
                <w:lang w:val="uk-UA"/>
              </w:rPr>
              <w:t xml:space="preserve">7. Дата видачі завдання </w:t>
            </w:r>
            <w:r w:rsidRPr="00391F5A">
              <w:rPr>
                <w:rFonts w:eastAsia="Times New Roman" w:cs="Times New Roman"/>
                <w:color w:val="000000"/>
                <w:szCs w:val="28"/>
                <w:u w:val="single"/>
                <w:lang w:val="uk-UA"/>
              </w:rPr>
              <w:tab/>
            </w:r>
          </w:p>
        </w:tc>
        <w:tc>
          <w:tcPr>
            <w:tcW w:w="2549" w:type="dxa"/>
          </w:tcPr>
          <w:p w:rsidR="00391F5A" w:rsidRPr="00391F5A" w:rsidRDefault="00391F5A" w:rsidP="00391F5A">
            <w:pPr>
              <w:pBdr>
                <w:top w:val="nil"/>
                <w:left w:val="nil"/>
                <w:bottom w:val="nil"/>
                <w:right w:val="nil"/>
                <w:between w:val="nil"/>
              </w:pBdr>
              <w:tabs>
                <w:tab w:val="left" w:pos="4718"/>
              </w:tabs>
              <w:spacing w:line="246" w:lineRule="auto"/>
              <w:ind w:left="1268" w:right="-2175"/>
              <w:rPr>
                <w:rFonts w:eastAsia="Times New Roman" w:cs="Times New Roman"/>
                <w:color w:val="000000"/>
                <w:szCs w:val="28"/>
                <w:lang w:val="uk-UA"/>
              </w:rPr>
            </w:pPr>
            <w:r w:rsidRPr="00391F5A">
              <w:rPr>
                <w:rFonts w:eastAsia="Times New Roman" w:cs="Times New Roman"/>
                <w:color w:val="000000"/>
                <w:szCs w:val="28"/>
                <w:u w:val="single"/>
                <w:lang w:val="uk-UA"/>
              </w:rPr>
              <w:t>0</w:t>
            </w:r>
            <w:r w:rsidR="009E3D1F">
              <w:rPr>
                <w:rFonts w:eastAsia="Times New Roman" w:cs="Times New Roman"/>
                <w:color w:val="000000"/>
                <w:szCs w:val="28"/>
                <w:u w:val="single"/>
                <w:lang w:val="uk-UA"/>
              </w:rPr>
              <w:t>9</w:t>
            </w:r>
            <w:r w:rsidRPr="00391F5A">
              <w:rPr>
                <w:rFonts w:eastAsia="Times New Roman" w:cs="Times New Roman"/>
                <w:color w:val="000000"/>
                <w:szCs w:val="28"/>
                <w:u w:val="single"/>
                <w:lang w:val="uk-UA"/>
              </w:rPr>
              <w:t>.09.2023</w:t>
            </w:r>
            <w:r w:rsidRPr="00391F5A">
              <w:rPr>
                <w:rFonts w:eastAsia="Times New Roman" w:cs="Times New Roman"/>
                <w:color w:val="000000"/>
                <w:szCs w:val="28"/>
                <w:u w:val="single"/>
                <w:lang w:val="uk-UA"/>
              </w:rPr>
              <w:tab/>
            </w:r>
          </w:p>
        </w:tc>
      </w:tr>
    </w:tbl>
    <w:p w:rsidR="00391F5A" w:rsidRPr="00391F5A" w:rsidRDefault="00391F5A" w:rsidP="00391F5A">
      <w:pPr>
        <w:widowControl w:val="0"/>
        <w:pBdr>
          <w:top w:val="nil"/>
          <w:left w:val="nil"/>
          <w:bottom w:val="nil"/>
          <w:right w:val="nil"/>
          <w:between w:val="nil"/>
        </w:pBdr>
        <w:spacing w:before="9"/>
        <w:rPr>
          <w:rFonts w:eastAsia="Times New Roman" w:cs="Times New Roman"/>
          <w:color w:val="000000"/>
          <w:szCs w:val="28"/>
          <w:lang w:val="uk-UA"/>
        </w:rPr>
      </w:pPr>
    </w:p>
    <w:p w:rsidR="00391F5A" w:rsidRPr="00391F5A" w:rsidRDefault="00391F5A" w:rsidP="00391F5A">
      <w:pPr>
        <w:ind w:left="479" w:right="686"/>
        <w:jc w:val="center"/>
        <w:rPr>
          <w:rFonts w:eastAsia="Times New Roman" w:cs="Times New Roman"/>
          <w:b/>
          <w:lang w:val="uk-UA"/>
        </w:rPr>
      </w:pPr>
      <w:bookmarkStart w:id="3" w:name="bookmark=id.3znysh7" w:colFirst="0" w:colLast="0"/>
      <w:bookmarkEnd w:id="3"/>
      <w:r w:rsidRPr="00391F5A">
        <w:rPr>
          <w:rFonts w:eastAsia="Times New Roman" w:cs="Times New Roman"/>
          <w:b/>
          <w:lang w:val="uk-UA"/>
        </w:rPr>
        <w:t>КАЛЕНДАРНИЙ ПЛАН</w:t>
      </w:r>
    </w:p>
    <w:p w:rsidR="00391F5A" w:rsidRPr="00391F5A" w:rsidRDefault="00391F5A" w:rsidP="00391F5A">
      <w:pPr>
        <w:widowControl w:val="0"/>
        <w:pBdr>
          <w:top w:val="nil"/>
          <w:left w:val="nil"/>
          <w:bottom w:val="nil"/>
          <w:right w:val="nil"/>
          <w:between w:val="nil"/>
        </w:pBdr>
        <w:rPr>
          <w:rFonts w:eastAsia="Times New Roman" w:cs="Times New Roman"/>
          <w:b/>
          <w:color w:val="000000"/>
          <w:szCs w:val="28"/>
          <w:lang w:val="uk-UA"/>
        </w:rPr>
      </w:pPr>
    </w:p>
    <w:tbl>
      <w:tblPr>
        <w:tblW w:w="9372" w:type="dxa"/>
        <w:tblInd w:w="3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
        <w:gridCol w:w="4680"/>
        <w:gridCol w:w="2520"/>
        <w:gridCol w:w="1452"/>
      </w:tblGrid>
      <w:tr w:rsidR="00391F5A" w:rsidRPr="00391F5A" w:rsidTr="001E087E">
        <w:trPr>
          <w:trHeight w:val="939"/>
        </w:trPr>
        <w:tc>
          <w:tcPr>
            <w:tcW w:w="720" w:type="dxa"/>
            <w:vAlign w:val="center"/>
          </w:tcPr>
          <w:p w:rsidR="00391F5A" w:rsidRPr="00391F5A" w:rsidRDefault="00391F5A" w:rsidP="00391F5A">
            <w:pPr>
              <w:pBdr>
                <w:top w:val="nil"/>
                <w:left w:val="nil"/>
                <w:bottom w:val="nil"/>
                <w:right w:val="nil"/>
                <w:between w:val="nil"/>
              </w:pBdr>
              <w:ind w:left="237"/>
              <w:jc w:val="center"/>
              <w:rPr>
                <w:rFonts w:eastAsia="Times New Roman" w:cs="Times New Roman"/>
                <w:b/>
                <w:color w:val="000000"/>
                <w:szCs w:val="28"/>
                <w:lang w:val="uk-UA"/>
              </w:rPr>
            </w:pPr>
            <w:r w:rsidRPr="00391F5A">
              <w:rPr>
                <w:rFonts w:eastAsia="Times New Roman" w:cs="Times New Roman"/>
                <w:b/>
                <w:color w:val="000000"/>
                <w:szCs w:val="28"/>
                <w:lang w:val="uk-UA"/>
              </w:rPr>
              <w:t>№</w:t>
            </w:r>
          </w:p>
        </w:tc>
        <w:tc>
          <w:tcPr>
            <w:tcW w:w="4680" w:type="dxa"/>
            <w:vAlign w:val="center"/>
          </w:tcPr>
          <w:p w:rsidR="00391F5A" w:rsidRPr="00391F5A" w:rsidRDefault="00391F5A" w:rsidP="00391F5A">
            <w:pPr>
              <w:pBdr>
                <w:top w:val="nil"/>
                <w:left w:val="nil"/>
                <w:bottom w:val="nil"/>
                <w:right w:val="nil"/>
                <w:between w:val="nil"/>
              </w:pBdr>
              <w:ind w:left="333"/>
              <w:jc w:val="center"/>
              <w:rPr>
                <w:rFonts w:eastAsia="Times New Roman" w:cs="Times New Roman"/>
                <w:b/>
                <w:color w:val="000000"/>
                <w:szCs w:val="28"/>
                <w:lang w:val="uk-UA"/>
              </w:rPr>
            </w:pPr>
            <w:r w:rsidRPr="00391F5A">
              <w:rPr>
                <w:rFonts w:eastAsia="Times New Roman" w:cs="Times New Roman"/>
                <w:b/>
                <w:color w:val="000000"/>
                <w:szCs w:val="28"/>
                <w:lang w:val="uk-UA"/>
              </w:rPr>
              <w:t>Назва етапів кваліфікаційної роботи</w:t>
            </w:r>
          </w:p>
        </w:tc>
        <w:tc>
          <w:tcPr>
            <w:tcW w:w="2520" w:type="dxa"/>
            <w:vAlign w:val="center"/>
          </w:tcPr>
          <w:p w:rsidR="00391F5A" w:rsidRPr="00391F5A" w:rsidRDefault="00391F5A" w:rsidP="00391F5A">
            <w:pPr>
              <w:pBdr>
                <w:top w:val="nil"/>
                <w:left w:val="nil"/>
                <w:bottom w:val="nil"/>
                <w:right w:val="nil"/>
                <w:between w:val="nil"/>
              </w:pBdr>
              <w:spacing w:before="194"/>
              <w:ind w:right="266"/>
              <w:jc w:val="center"/>
              <w:rPr>
                <w:rFonts w:eastAsia="Times New Roman" w:cs="Times New Roman"/>
                <w:b/>
                <w:color w:val="000000"/>
                <w:szCs w:val="28"/>
                <w:lang w:val="uk-UA"/>
              </w:rPr>
            </w:pPr>
            <w:r w:rsidRPr="00391F5A">
              <w:rPr>
                <w:rFonts w:eastAsia="Times New Roman" w:cs="Times New Roman"/>
                <w:b/>
                <w:color w:val="000000"/>
                <w:szCs w:val="28"/>
                <w:lang w:val="uk-UA"/>
              </w:rPr>
              <w:t>Строк виконання етапів роботи</w:t>
            </w:r>
          </w:p>
        </w:tc>
        <w:tc>
          <w:tcPr>
            <w:tcW w:w="1452" w:type="dxa"/>
            <w:vAlign w:val="center"/>
          </w:tcPr>
          <w:p w:rsidR="00391F5A" w:rsidRPr="00391F5A" w:rsidRDefault="00391F5A" w:rsidP="00391F5A">
            <w:pPr>
              <w:pBdr>
                <w:top w:val="nil"/>
                <w:left w:val="nil"/>
                <w:bottom w:val="nil"/>
                <w:right w:val="nil"/>
                <w:between w:val="nil"/>
              </w:pBdr>
              <w:ind w:left="191"/>
              <w:jc w:val="center"/>
              <w:rPr>
                <w:rFonts w:eastAsia="Times New Roman" w:cs="Times New Roman"/>
                <w:b/>
                <w:color w:val="000000"/>
                <w:szCs w:val="28"/>
                <w:lang w:val="uk-UA"/>
              </w:rPr>
            </w:pPr>
            <w:r w:rsidRPr="00391F5A">
              <w:rPr>
                <w:rFonts w:eastAsia="Times New Roman" w:cs="Times New Roman"/>
                <w:b/>
                <w:color w:val="000000"/>
                <w:szCs w:val="28"/>
                <w:lang w:val="uk-UA"/>
              </w:rPr>
              <w:t>Примітка</w:t>
            </w:r>
          </w:p>
        </w:tc>
      </w:tr>
      <w:tr w:rsidR="00391F5A" w:rsidRPr="00391F5A" w:rsidTr="001E087E">
        <w:trPr>
          <w:trHeight w:val="457"/>
        </w:trPr>
        <w:tc>
          <w:tcPr>
            <w:tcW w:w="720" w:type="dxa"/>
          </w:tcPr>
          <w:p w:rsidR="00391F5A" w:rsidRPr="00391F5A" w:rsidRDefault="00391F5A" w:rsidP="00391F5A">
            <w:pPr>
              <w:pBdr>
                <w:top w:val="nil"/>
                <w:left w:val="nil"/>
                <w:bottom w:val="nil"/>
                <w:right w:val="nil"/>
                <w:between w:val="nil"/>
              </w:pBdr>
              <w:spacing w:before="91"/>
              <w:ind w:left="106"/>
              <w:rPr>
                <w:rFonts w:eastAsia="Times New Roman" w:cs="Times New Roman"/>
                <w:color w:val="000000"/>
                <w:szCs w:val="28"/>
                <w:lang w:val="uk-UA"/>
              </w:rPr>
            </w:pPr>
            <w:r w:rsidRPr="00391F5A">
              <w:rPr>
                <w:rFonts w:eastAsia="Times New Roman" w:cs="Times New Roman"/>
                <w:color w:val="000000"/>
                <w:szCs w:val="28"/>
                <w:lang w:val="uk-UA"/>
              </w:rPr>
              <w:t>1.</w:t>
            </w:r>
          </w:p>
        </w:tc>
        <w:tc>
          <w:tcPr>
            <w:tcW w:w="4680" w:type="dxa"/>
          </w:tcPr>
          <w:p w:rsidR="00391F5A" w:rsidRPr="00391F5A" w:rsidRDefault="00391F5A" w:rsidP="00391F5A">
            <w:pPr>
              <w:pBdr>
                <w:top w:val="nil"/>
                <w:left w:val="nil"/>
                <w:bottom w:val="nil"/>
                <w:right w:val="nil"/>
                <w:between w:val="nil"/>
              </w:pBdr>
              <w:ind w:left="106"/>
              <w:rPr>
                <w:rFonts w:eastAsia="Times New Roman" w:cs="Times New Roman"/>
                <w:color w:val="000000"/>
                <w:szCs w:val="28"/>
                <w:lang w:val="uk-UA"/>
              </w:rPr>
            </w:pPr>
            <w:r w:rsidRPr="00391F5A">
              <w:rPr>
                <w:rFonts w:eastAsia="Times New Roman" w:cs="Times New Roman"/>
                <w:color w:val="000000"/>
                <w:szCs w:val="28"/>
                <w:lang w:val="uk-UA"/>
              </w:rPr>
              <w:t>Розробка плану роботи</w:t>
            </w:r>
          </w:p>
        </w:tc>
        <w:tc>
          <w:tcPr>
            <w:tcW w:w="2520" w:type="dxa"/>
          </w:tcPr>
          <w:p w:rsidR="00391F5A" w:rsidRPr="00391F5A" w:rsidRDefault="00391F5A" w:rsidP="00391F5A">
            <w:pPr>
              <w:pBdr>
                <w:top w:val="nil"/>
                <w:left w:val="nil"/>
                <w:bottom w:val="nil"/>
                <w:right w:val="nil"/>
                <w:between w:val="nil"/>
              </w:pBdr>
              <w:ind w:right="811"/>
              <w:jc w:val="center"/>
              <w:rPr>
                <w:rFonts w:eastAsia="Times New Roman" w:cs="Times New Roman"/>
                <w:color w:val="000000"/>
                <w:szCs w:val="28"/>
                <w:lang w:val="uk-UA"/>
              </w:rPr>
            </w:pPr>
            <w:r w:rsidRPr="00391F5A">
              <w:rPr>
                <w:rFonts w:eastAsia="Times New Roman" w:cs="Times New Roman"/>
                <w:color w:val="000000"/>
                <w:szCs w:val="28"/>
                <w:lang w:val="uk-UA"/>
              </w:rPr>
              <w:t>10.2022</w:t>
            </w:r>
          </w:p>
        </w:tc>
        <w:tc>
          <w:tcPr>
            <w:tcW w:w="1452" w:type="dxa"/>
          </w:tcPr>
          <w:p w:rsidR="00391F5A" w:rsidRPr="00391F5A" w:rsidRDefault="00391F5A" w:rsidP="00391F5A">
            <w:pPr>
              <w:pBdr>
                <w:top w:val="nil"/>
                <w:left w:val="nil"/>
                <w:bottom w:val="nil"/>
                <w:right w:val="nil"/>
                <w:between w:val="nil"/>
              </w:pBdr>
              <w:rPr>
                <w:rFonts w:eastAsia="Times New Roman" w:cs="Times New Roman"/>
                <w:color w:val="000000"/>
                <w:szCs w:val="28"/>
                <w:lang w:val="uk-UA"/>
              </w:rPr>
            </w:pPr>
          </w:p>
        </w:tc>
      </w:tr>
      <w:tr w:rsidR="00391F5A" w:rsidRPr="00391F5A" w:rsidTr="001E087E">
        <w:trPr>
          <w:trHeight w:val="458"/>
        </w:trPr>
        <w:tc>
          <w:tcPr>
            <w:tcW w:w="720" w:type="dxa"/>
          </w:tcPr>
          <w:p w:rsidR="00391F5A" w:rsidRPr="00391F5A" w:rsidRDefault="00391F5A" w:rsidP="00391F5A">
            <w:pPr>
              <w:pBdr>
                <w:top w:val="nil"/>
                <w:left w:val="nil"/>
                <w:bottom w:val="nil"/>
                <w:right w:val="nil"/>
                <w:between w:val="nil"/>
              </w:pBdr>
              <w:spacing w:before="91"/>
              <w:ind w:left="106"/>
              <w:rPr>
                <w:rFonts w:eastAsia="Times New Roman" w:cs="Times New Roman"/>
                <w:color w:val="000000"/>
                <w:szCs w:val="28"/>
                <w:lang w:val="uk-UA"/>
              </w:rPr>
            </w:pPr>
            <w:r w:rsidRPr="00391F5A">
              <w:rPr>
                <w:rFonts w:eastAsia="Times New Roman" w:cs="Times New Roman"/>
                <w:color w:val="000000"/>
                <w:szCs w:val="28"/>
                <w:lang w:val="uk-UA"/>
              </w:rPr>
              <w:t>2.</w:t>
            </w:r>
          </w:p>
        </w:tc>
        <w:tc>
          <w:tcPr>
            <w:tcW w:w="4680" w:type="dxa"/>
          </w:tcPr>
          <w:p w:rsidR="00391F5A" w:rsidRPr="00391F5A" w:rsidRDefault="00391F5A" w:rsidP="00391F5A">
            <w:pPr>
              <w:pBdr>
                <w:top w:val="nil"/>
                <w:left w:val="nil"/>
                <w:bottom w:val="nil"/>
                <w:right w:val="nil"/>
                <w:between w:val="nil"/>
              </w:pBdr>
              <w:ind w:left="106"/>
              <w:rPr>
                <w:rFonts w:eastAsia="Times New Roman" w:cs="Times New Roman"/>
                <w:color w:val="000000"/>
                <w:szCs w:val="28"/>
                <w:lang w:val="uk-UA"/>
              </w:rPr>
            </w:pPr>
            <w:r w:rsidRPr="00391F5A">
              <w:rPr>
                <w:rFonts w:eastAsia="Times New Roman" w:cs="Times New Roman"/>
                <w:color w:val="000000"/>
                <w:szCs w:val="28"/>
                <w:lang w:val="uk-UA"/>
              </w:rPr>
              <w:t>Збір вихідних даних</w:t>
            </w:r>
          </w:p>
        </w:tc>
        <w:tc>
          <w:tcPr>
            <w:tcW w:w="2520" w:type="dxa"/>
          </w:tcPr>
          <w:p w:rsidR="00391F5A" w:rsidRPr="00391F5A" w:rsidRDefault="00391F5A" w:rsidP="00391F5A">
            <w:pPr>
              <w:pBdr>
                <w:top w:val="nil"/>
                <w:left w:val="nil"/>
                <w:bottom w:val="nil"/>
                <w:right w:val="nil"/>
                <w:between w:val="nil"/>
              </w:pBdr>
              <w:ind w:right="811"/>
              <w:jc w:val="center"/>
              <w:rPr>
                <w:rFonts w:eastAsia="Times New Roman" w:cs="Times New Roman"/>
                <w:color w:val="000000"/>
                <w:szCs w:val="28"/>
                <w:lang w:val="uk-UA"/>
              </w:rPr>
            </w:pPr>
            <w:r w:rsidRPr="00391F5A">
              <w:rPr>
                <w:rFonts w:eastAsia="Times New Roman" w:cs="Times New Roman"/>
                <w:color w:val="000000"/>
                <w:szCs w:val="28"/>
                <w:lang w:val="uk-UA"/>
              </w:rPr>
              <w:t>12.2022</w:t>
            </w:r>
          </w:p>
        </w:tc>
        <w:tc>
          <w:tcPr>
            <w:tcW w:w="1452" w:type="dxa"/>
          </w:tcPr>
          <w:p w:rsidR="00391F5A" w:rsidRPr="00391F5A" w:rsidRDefault="00391F5A" w:rsidP="00391F5A">
            <w:pPr>
              <w:pBdr>
                <w:top w:val="nil"/>
                <w:left w:val="nil"/>
                <w:bottom w:val="nil"/>
                <w:right w:val="nil"/>
                <w:between w:val="nil"/>
              </w:pBdr>
              <w:rPr>
                <w:rFonts w:eastAsia="Times New Roman" w:cs="Times New Roman"/>
                <w:color w:val="000000"/>
                <w:szCs w:val="28"/>
                <w:lang w:val="uk-UA"/>
              </w:rPr>
            </w:pPr>
          </w:p>
        </w:tc>
      </w:tr>
      <w:tr w:rsidR="00391F5A" w:rsidRPr="00391F5A" w:rsidTr="001E087E">
        <w:trPr>
          <w:trHeight w:val="456"/>
        </w:trPr>
        <w:tc>
          <w:tcPr>
            <w:tcW w:w="720" w:type="dxa"/>
          </w:tcPr>
          <w:p w:rsidR="00391F5A" w:rsidRPr="00391F5A" w:rsidRDefault="00391F5A" w:rsidP="00391F5A">
            <w:pPr>
              <w:pBdr>
                <w:top w:val="nil"/>
                <w:left w:val="nil"/>
                <w:bottom w:val="nil"/>
                <w:right w:val="nil"/>
                <w:between w:val="nil"/>
              </w:pBdr>
              <w:spacing w:before="91"/>
              <w:ind w:left="106"/>
              <w:rPr>
                <w:rFonts w:eastAsia="Times New Roman" w:cs="Times New Roman"/>
                <w:color w:val="000000"/>
                <w:szCs w:val="28"/>
                <w:lang w:val="uk-UA"/>
              </w:rPr>
            </w:pPr>
            <w:r w:rsidRPr="00391F5A">
              <w:rPr>
                <w:rFonts w:eastAsia="Times New Roman" w:cs="Times New Roman"/>
                <w:color w:val="000000"/>
                <w:szCs w:val="28"/>
                <w:lang w:val="uk-UA"/>
              </w:rPr>
              <w:t>3.</w:t>
            </w:r>
          </w:p>
        </w:tc>
        <w:tc>
          <w:tcPr>
            <w:tcW w:w="4680" w:type="dxa"/>
          </w:tcPr>
          <w:p w:rsidR="00391F5A" w:rsidRPr="00391F5A" w:rsidRDefault="00391F5A" w:rsidP="00391F5A">
            <w:pPr>
              <w:pBdr>
                <w:top w:val="nil"/>
                <w:left w:val="nil"/>
                <w:bottom w:val="nil"/>
                <w:right w:val="nil"/>
                <w:between w:val="nil"/>
              </w:pBdr>
              <w:ind w:left="106"/>
              <w:rPr>
                <w:rFonts w:eastAsia="Times New Roman" w:cs="Times New Roman"/>
                <w:color w:val="000000"/>
                <w:szCs w:val="28"/>
                <w:lang w:val="uk-UA"/>
              </w:rPr>
            </w:pPr>
            <w:r w:rsidRPr="00391F5A">
              <w:rPr>
                <w:rFonts w:eastAsia="Times New Roman" w:cs="Times New Roman"/>
                <w:color w:val="000000"/>
                <w:szCs w:val="28"/>
                <w:lang w:val="uk-UA"/>
              </w:rPr>
              <w:t>Аналіз літературних джерел</w:t>
            </w:r>
          </w:p>
        </w:tc>
        <w:tc>
          <w:tcPr>
            <w:tcW w:w="2520" w:type="dxa"/>
          </w:tcPr>
          <w:p w:rsidR="00391F5A" w:rsidRPr="00391F5A" w:rsidRDefault="00391F5A" w:rsidP="00391F5A">
            <w:pPr>
              <w:pBdr>
                <w:top w:val="nil"/>
                <w:left w:val="nil"/>
                <w:bottom w:val="nil"/>
                <w:right w:val="nil"/>
                <w:between w:val="nil"/>
              </w:pBdr>
              <w:ind w:right="811"/>
              <w:jc w:val="center"/>
              <w:rPr>
                <w:rFonts w:eastAsia="Times New Roman" w:cs="Times New Roman"/>
                <w:color w:val="000000"/>
                <w:szCs w:val="28"/>
                <w:lang w:val="uk-UA"/>
              </w:rPr>
            </w:pPr>
            <w:r w:rsidRPr="00391F5A">
              <w:rPr>
                <w:rFonts w:eastAsia="Times New Roman" w:cs="Times New Roman"/>
                <w:color w:val="000000"/>
                <w:szCs w:val="28"/>
                <w:lang w:val="uk-UA"/>
              </w:rPr>
              <w:t>03.2023</w:t>
            </w:r>
          </w:p>
        </w:tc>
        <w:tc>
          <w:tcPr>
            <w:tcW w:w="1452" w:type="dxa"/>
          </w:tcPr>
          <w:p w:rsidR="00391F5A" w:rsidRPr="00391F5A" w:rsidRDefault="00391F5A" w:rsidP="00391F5A">
            <w:pPr>
              <w:pBdr>
                <w:top w:val="nil"/>
                <w:left w:val="nil"/>
                <w:bottom w:val="nil"/>
                <w:right w:val="nil"/>
                <w:between w:val="nil"/>
              </w:pBdr>
              <w:rPr>
                <w:rFonts w:eastAsia="Times New Roman" w:cs="Times New Roman"/>
                <w:color w:val="000000"/>
                <w:szCs w:val="28"/>
                <w:lang w:val="uk-UA"/>
              </w:rPr>
            </w:pPr>
          </w:p>
        </w:tc>
      </w:tr>
      <w:tr w:rsidR="00391F5A" w:rsidRPr="00391F5A" w:rsidTr="001E087E">
        <w:trPr>
          <w:trHeight w:val="457"/>
        </w:trPr>
        <w:tc>
          <w:tcPr>
            <w:tcW w:w="720" w:type="dxa"/>
          </w:tcPr>
          <w:p w:rsidR="00391F5A" w:rsidRPr="00391F5A" w:rsidRDefault="00391F5A" w:rsidP="00391F5A">
            <w:pPr>
              <w:pBdr>
                <w:top w:val="nil"/>
                <w:left w:val="nil"/>
                <w:bottom w:val="nil"/>
                <w:right w:val="nil"/>
                <w:between w:val="nil"/>
              </w:pBdr>
              <w:spacing w:before="91"/>
              <w:ind w:left="106"/>
              <w:rPr>
                <w:rFonts w:eastAsia="Times New Roman" w:cs="Times New Roman"/>
                <w:color w:val="000000"/>
                <w:szCs w:val="28"/>
                <w:lang w:val="uk-UA"/>
              </w:rPr>
            </w:pPr>
            <w:r w:rsidRPr="00391F5A">
              <w:rPr>
                <w:rFonts w:eastAsia="Times New Roman" w:cs="Times New Roman"/>
                <w:color w:val="000000"/>
                <w:szCs w:val="28"/>
                <w:lang w:val="uk-UA"/>
              </w:rPr>
              <w:t>4.</w:t>
            </w:r>
          </w:p>
        </w:tc>
        <w:tc>
          <w:tcPr>
            <w:tcW w:w="4680" w:type="dxa"/>
          </w:tcPr>
          <w:p w:rsidR="00391F5A" w:rsidRPr="00391F5A" w:rsidRDefault="00391F5A" w:rsidP="00391F5A">
            <w:pPr>
              <w:pBdr>
                <w:top w:val="nil"/>
                <w:left w:val="nil"/>
                <w:bottom w:val="nil"/>
                <w:right w:val="nil"/>
                <w:between w:val="nil"/>
              </w:pBdr>
              <w:spacing w:before="1"/>
              <w:ind w:left="106"/>
              <w:rPr>
                <w:rFonts w:eastAsia="Times New Roman" w:cs="Times New Roman"/>
                <w:color w:val="000000"/>
                <w:szCs w:val="28"/>
                <w:lang w:val="uk-UA"/>
              </w:rPr>
            </w:pPr>
            <w:r w:rsidRPr="00391F5A">
              <w:rPr>
                <w:rFonts w:eastAsia="Times New Roman" w:cs="Times New Roman"/>
                <w:color w:val="000000"/>
                <w:szCs w:val="28"/>
                <w:lang w:val="uk-UA"/>
              </w:rPr>
              <w:t>Розробка першого розділу</w:t>
            </w:r>
          </w:p>
        </w:tc>
        <w:tc>
          <w:tcPr>
            <w:tcW w:w="2520" w:type="dxa"/>
          </w:tcPr>
          <w:p w:rsidR="00391F5A" w:rsidRPr="00391F5A" w:rsidRDefault="00391F5A" w:rsidP="00391F5A">
            <w:pPr>
              <w:pBdr>
                <w:top w:val="nil"/>
                <w:left w:val="nil"/>
                <w:bottom w:val="nil"/>
                <w:right w:val="nil"/>
                <w:between w:val="nil"/>
              </w:pBdr>
              <w:spacing w:before="1"/>
              <w:ind w:right="811"/>
              <w:jc w:val="center"/>
              <w:rPr>
                <w:rFonts w:eastAsia="Times New Roman" w:cs="Times New Roman"/>
                <w:color w:val="000000"/>
                <w:szCs w:val="28"/>
                <w:lang w:val="uk-UA"/>
              </w:rPr>
            </w:pPr>
            <w:r w:rsidRPr="00391F5A">
              <w:rPr>
                <w:rFonts w:eastAsia="Times New Roman" w:cs="Times New Roman"/>
                <w:color w:val="000000"/>
                <w:szCs w:val="28"/>
                <w:lang w:val="uk-UA"/>
              </w:rPr>
              <w:t>06.2023</w:t>
            </w:r>
          </w:p>
        </w:tc>
        <w:tc>
          <w:tcPr>
            <w:tcW w:w="1452" w:type="dxa"/>
          </w:tcPr>
          <w:p w:rsidR="00391F5A" w:rsidRPr="00391F5A" w:rsidRDefault="00391F5A" w:rsidP="00391F5A">
            <w:pPr>
              <w:pBdr>
                <w:top w:val="nil"/>
                <w:left w:val="nil"/>
                <w:bottom w:val="nil"/>
                <w:right w:val="nil"/>
                <w:between w:val="nil"/>
              </w:pBdr>
              <w:rPr>
                <w:rFonts w:eastAsia="Times New Roman" w:cs="Times New Roman"/>
                <w:color w:val="000000"/>
                <w:szCs w:val="28"/>
                <w:lang w:val="uk-UA"/>
              </w:rPr>
            </w:pPr>
          </w:p>
        </w:tc>
      </w:tr>
      <w:tr w:rsidR="00391F5A" w:rsidRPr="00391F5A" w:rsidTr="001E087E">
        <w:trPr>
          <w:trHeight w:val="457"/>
        </w:trPr>
        <w:tc>
          <w:tcPr>
            <w:tcW w:w="720" w:type="dxa"/>
          </w:tcPr>
          <w:p w:rsidR="00391F5A" w:rsidRPr="00391F5A" w:rsidRDefault="00391F5A" w:rsidP="00391F5A">
            <w:pPr>
              <w:pBdr>
                <w:top w:val="nil"/>
                <w:left w:val="nil"/>
                <w:bottom w:val="nil"/>
                <w:right w:val="nil"/>
                <w:between w:val="nil"/>
              </w:pBdr>
              <w:spacing w:before="91"/>
              <w:ind w:left="106"/>
              <w:rPr>
                <w:rFonts w:eastAsia="Times New Roman" w:cs="Times New Roman"/>
                <w:color w:val="000000"/>
                <w:szCs w:val="28"/>
                <w:lang w:val="uk-UA"/>
              </w:rPr>
            </w:pPr>
            <w:r w:rsidRPr="00391F5A">
              <w:rPr>
                <w:rFonts w:eastAsia="Times New Roman" w:cs="Times New Roman"/>
                <w:color w:val="000000"/>
                <w:szCs w:val="28"/>
                <w:lang w:val="uk-UA"/>
              </w:rPr>
              <w:t>5.</w:t>
            </w:r>
          </w:p>
        </w:tc>
        <w:tc>
          <w:tcPr>
            <w:tcW w:w="4680" w:type="dxa"/>
          </w:tcPr>
          <w:p w:rsidR="00391F5A" w:rsidRPr="00391F5A" w:rsidRDefault="00391F5A" w:rsidP="00391F5A">
            <w:pPr>
              <w:pBdr>
                <w:top w:val="nil"/>
                <w:left w:val="nil"/>
                <w:bottom w:val="nil"/>
                <w:right w:val="nil"/>
                <w:between w:val="nil"/>
              </w:pBdr>
              <w:ind w:left="106"/>
              <w:rPr>
                <w:rFonts w:eastAsia="Times New Roman" w:cs="Times New Roman"/>
                <w:color w:val="000000"/>
                <w:szCs w:val="28"/>
                <w:lang w:val="uk-UA"/>
              </w:rPr>
            </w:pPr>
            <w:r w:rsidRPr="00391F5A">
              <w:rPr>
                <w:rFonts w:eastAsia="Times New Roman" w:cs="Times New Roman"/>
                <w:color w:val="000000"/>
                <w:szCs w:val="28"/>
                <w:lang w:val="uk-UA"/>
              </w:rPr>
              <w:t>Розробка другого розділу</w:t>
            </w:r>
          </w:p>
        </w:tc>
        <w:tc>
          <w:tcPr>
            <w:tcW w:w="2520" w:type="dxa"/>
          </w:tcPr>
          <w:p w:rsidR="00391F5A" w:rsidRPr="00391F5A" w:rsidRDefault="00391F5A" w:rsidP="00391F5A">
            <w:pPr>
              <w:pBdr>
                <w:top w:val="nil"/>
                <w:left w:val="nil"/>
                <w:bottom w:val="nil"/>
                <w:right w:val="nil"/>
                <w:between w:val="nil"/>
              </w:pBdr>
              <w:ind w:right="811"/>
              <w:jc w:val="center"/>
              <w:rPr>
                <w:rFonts w:eastAsia="Times New Roman" w:cs="Times New Roman"/>
                <w:color w:val="000000"/>
                <w:szCs w:val="28"/>
                <w:lang w:val="uk-UA"/>
              </w:rPr>
            </w:pPr>
            <w:r w:rsidRPr="00391F5A">
              <w:rPr>
                <w:rFonts w:eastAsia="Times New Roman" w:cs="Times New Roman"/>
                <w:color w:val="000000"/>
                <w:szCs w:val="28"/>
                <w:lang w:val="uk-UA"/>
              </w:rPr>
              <w:t>08.2023</w:t>
            </w:r>
          </w:p>
        </w:tc>
        <w:tc>
          <w:tcPr>
            <w:tcW w:w="1452" w:type="dxa"/>
          </w:tcPr>
          <w:p w:rsidR="00391F5A" w:rsidRPr="00391F5A" w:rsidRDefault="00391F5A" w:rsidP="00391F5A">
            <w:pPr>
              <w:pBdr>
                <w:top w:val="nil"/>
                <w:left w:val="nil"/>
                <w:bottom w:val="nil"/>
                <w:right w:val="nil"/>
                <w:between w:val="nil"/>
              </w:pBdr>
              <w:rPr>
                <w:rFonts w:eastAsia="Times New Roman" w:cs="Times New Roman"/>
                <w:color w:val="000000"/>
                <w:szCs w:val="28"/>
                <w:lang w:val="uk-UA"/>
              </w:rPr>
            </w:pPr>
          </w:p>
        </w:tc>
      </w:tr>
      <w:tr w:rsidR="00391F5A" w:rsidRPr="00391F5A" w:rsidTr="001E087E">
        <w:trPr>
          <w:trHeight w:val="457"/>
        </w:trPr>
        <w:tc>
          <w:tcPr>
            <w:tcW w:w="720" w:type="dxa"/>
          </w:tcPr>
          <w:p w:rsidR="00391F5A" w:rsidRPr="00391F5A" w:rsidRDefault="00391F5A" w:rsidP="00391F5A">
            <w:pPr>
              <w:pBdr>
                <w:top w:val="nil"/>
                <w:left w:val="nil"/>
                <w:bottom w:val="nil"/>
                <w:right w:val="nil"/>
                <w:between w:val="nil"/>
              </w:pBdr>
              <w:spacing w:before="91"/>
              <w:ind w:left="106"/>
              <w:rPr>
                <w:rFonts w:eastAsia="Times New Roman" w:cs="Times New Roman"/>
                <w:color w:val="000000"/>
                <w:szCs w:val="28"/>
                <w:lang w:val="uk-UA"/>
              </w:rPr>
            </w:pPr>
            <w:r w:rsidRPr="00391F5A">
              <w:rPr>
                <w:rFonts w:eastAsia="Times New Roman" w:cs="Times New Roman"/>
                <w:color w:val="000000"/>
                <w:szCs w:val="28"/>
                <w:lang w:val="uk-UA"/>
              </w:rPr>
              <w:t>6.</w:t>
            </w:r>
          </w:p>
        </w:tc>
        <w:tc>
          <w:tcPr>
            <w:tcW w:w="4680" w:type="dxa"/>
          </w:tcPr>
          <w:p w:rsidR="00391F5A" w:rsidRPr="00391F5A" w:rsidRDefault="00391F5A" w:rsidP="00391F5A">
            <w:pPr>
              <w:pBdr>
                <w:top w:val="nil"/>
                <w:left w:val="nil"/>
                <w:bottom w:val="nil"/>
                <w:right w:val="nil"/>
                <w:between w:val="nil"/>
              </w:pBdr>
              <w:ind w:left="106"/>
              <w:rPr>
                <w:rFonts w:eastAsia="Times New Roman" w:cs="Times New Roman"/>
                <w:color w:val="000000"/>
                <w:szCs w:val="28"/>
                <w:lang w:val="uk-UA"/>
              </w:rPr>
            </w:pPr>
            <w:r w:rsidRPr="00391F5A">
              <w:rPr>
                <w:rFonts w:eastAsia="Times New Roman" w:cs="Times New Roman"/>
                <w:color w:val="000000"/>
                <w:szCs w:val="28"/>
                <w:lang w:val="uk-UA"/>
              </w:rPr>
              <w:t>Розробка третього розділу</w:t>
            </w:r>
          </w:p>
        </w:tc>
        <w:tc>
          <w:tcPr>
            <w:tcW w:w="2520" w:type="dxa"/>
          </w:tcPr>
          <w:p w:rsidR="00391F5A" w:rsidRPr="00391F5A" w:rsidRDefault="00391F5A" w:rsidP="00391F5A">
            <w:pPr>
              <w:pBdr>
                <w:top w:val="nil"/>
                <w:left w:val="nil"/>
                <w:bottom w:val="nil"/>
                <w:right w:val="nil"/>
                <w:between w:val="nil"/>
              </w:pBdr>
              <w:ind w:right="811"/>
              <w:jc w:val="center"/>
              <w:rPr>
                <w:rFonts w:eastAsia="Times New Roman" w:cs="Times New Roman"/>
                <w:color w:val="000000"/>
                <w:szCs w:val="28"/>
                <w:lang w:val="uk-UA"/>
              </w:rPr>
            </w:pPr>
            <w:r w:rsidRPr="00391F5A">
              <w:rPr>
                <w:rFonts w:eastAsia="Times New Roman" w:cs="Times New Roman"/>
                <w:color w:val="000000"/>
                <w:szCs w:val="28"/>
                <w:lang w:val="uk-UA"/>
              </w:rPr>
              <w:t>10.2023</w:t>
            </w:r>
          </w:p>
        </w:tc>
        <w:tc>
          <w:tcPr>
            <w:tcW w:w="1452" w:type="dxa"/>
          </w:tcPr>
          <w:p w:rsidR="00391F5A" w:rsidRPr="00391F5A" w:rsidRDefault="00391F5A" w:rsidP="00391F5A">
            <w:pPr>
              <w:pBdr>
                <w:top w:val="nil"/>
                <w:left w:val="nil"/>
                <w:bottom w:val="nil"/>
                <w:right w:val="nil"/>
                <w:between w:val="nil"/>
              </w:pBdr>
              <w:rPr>
                <w:rFonts w:eastAsia="Times New Roman" w:cs="Times New Roman"/>
                <w:color w:val="000000"/>
                <w:szCs w:val="28"/>
                <w:lang w:val="uk-UA"/>
              </w:rPr>
            </w:pPr>
          </w:p>
        </w:tc>
      </w:tr>
      <w:tr w:rsidR="00391F5A" w:rsidRPr="00391F5A" w:rsidTr="001E087E">
        <w:trPr>
          <w:trHeight w:val="458"/>
        </w:trPr>
        <w:tc>
          <w:tcPr>
            <w:tcW w:w="720" w:type="dxa"/>
          </w:tcPr>
          <w:p w:rsidR="00391F5A" w:rsidRPr="00391F5A" w:rsidRDefault="00391F5A" w:rsidP="00391F5A">
            <w:pPr>
              <w:pBdr>
                <w:top w:val="nil"/>
                <w:left w:val="nil"/>
                <w:bottom w:val="nil"/>
                <w:right w:val="nil"/>
                <w:between w:val="nil"/>
              </w:pBdr>
              <w:spacing w:before="91"/>
              <w:ind w:left="106"/>
              <w:rPr>
                <w:rFonts w:eastAsia="Times New Roman" w:cs="Times New Roman"/>
                <w:color w:val="000000"/>
                <w:szCs w:val="28"/>
                <w:lang w:val="uk-UA"/>
              </w:rPr>
            </w:pPr>
            <w:r w:rsidRPr="00391F5A">
              <w:rPr>
                <w:rFonts w:eastAsia="Times New Roman" w:cs="Times New Roman"/>
                <w:color w:val="000000"/>
                <w:szCs w:val="28"/>
                <w:lang w:val="uk-UA"/>
              </w:rPr>
              <w:t>7.</w:t>
            </w:r>
          </w:p>
        </w:tc>
        <w:tc>
          <w:tcPr>
            <w:tcW w:w="4680" w:type="dxa"/>
          </w:tcPr>
          <w:p w:rsidR="00391F5A" w:rsidRPr="00391F5A" w:rsidRDefault="00391F5A" w:rsidP="00391F5A">
            <w:pPr>
              <w:pBdr>
                <w:top w:val="nil"/>
                <w:left w:val="nil"/>
                <w:bottom w:val="nil"/>
                <w:right w:val="nil"/>
                <w:between w:val="nil"/>
              </w:pBdr>
              <w:spacing w:before="1"/>
              <w:ind w:left="106"/>
              <w:rPr>
                <w:rFonts w:eastAsia="Times New Roman" w:cs="Times New Roman"/>
                <w:color w:val="000000"/>
                <w:szCs w:val="28"/>
                <w:lang w:val="uk-UA"/>
              </w:rPr>
            </w:pPr>
            <w:r w:rsidRPr="00391F5A">
              <w:rPr>
                <w:rFonts w:eastAsia="Times New Roman" w:cs="Times New Roman"/>
                <w:color w:val="000000"/>
                <w:szCs w:val="28"/>
                <w:lang w:val="uk-UA"/>
              </w:rPr>
              <w:t>Оформлення та нормоконтроль</w:t>
            </w:r>
          </w:p>
        </w:tc>
        <w:tc>
          <w:tcPr>
            <w:tcW w:w="2520" w:type="dxa"/>
          </w:tcPr>
          <w:p w:rsidR="00391F5A" w:rsidRPr="00391F5A" w:rsidRDefault="00391F5A" w:rsidP="00391F5A">
            <w:pPr>
              <w:pBdr>
                <w:top w:val="nil"/>
                <w:left w:val="nil"/>
                <w:bottom w:val="nil"/>
                <w:right w:val="nil"/>
                <w:between w:val="nil"/>
              </w:pBdr>
              <w:spacing w:before="1"/>
              <w:ind w:right="811"/>
              <w:jc w:val="center"/>
              <w:rPr>
                <w:rFonts w:eastAsia="Times New Roman" w:cs="Times New Roman"/>
                <w:color w:val="000000"/>
                <w:szCs w:val="28"/>
                <w:highlight w:val="yellow"/>
                <w:lang w:val="uk-UA"/>
              </w:rPr>
            </w:pPr>
            <w:r w:rsidRPr="00391F5A">
              <w:rPr>
                <w:rFonts w:eastAsia="Times New Roman" w:cs="Times New Roman"/>
                <w:color w:val="000000"/>
                <w:szCs w:val="28"/>
                <w:lang w:val="uk-UA"/>
              </w:rPr>
              <w:t>11.2023</w:t>
            </w:r>
          </w:p>
        </w:tc>
        <w:tc>
          <w:tcPr>
            <w:tcW w:w="1452" w:type="dxa"/>
          </w:tcPr>
          <w:p w:rsidR="00391F5A" w:rsidRPr="00391F5A" w:rsidRDefault="00391F5A" w:rsidP="00391F5A">
            <w:pPr>
              <w:pBdr>
                <w:top w:val="nil"/>
                <w:left w:val="nil"/>
                <w:bottom w:val="nil"/>
                <w:right w:val="nil"/>
                <w:between w:val="nil"/>
              </w:pBdr>
              <w:rPr>
                <w:rFonts w:eastAsia="Times New Roman" w:cs="Times New Roman"/>
                <w:color w:val="000000"/>
                <w:szCs w:val="28"/>
                <w:lang w:val="uk-UA"/>
              </w:rPr>
            </w:pPr>
          </w:p>
        </w:tc>
      </w:tr>
      <w:tr w:rsidR="00391F5A" w:rsidRPr="00391F5A" w:rsidTr="001E087E">
        <w:trPr>
          <w:trHeight w:val="457"/>
        </w:trPr>
        <w:tc>
          <w:tcPr>
            <w:tcW w:w="720" w:type="dxa"/>
          </w:tcPr>
          <w:p w:rsidR="00391F5A" w:rsidRPr="00391F5A" w:rsidRDefault="00391F5A" w:rsidP="00391F5A">
            <w:pPr>
              <w:pBdr>
                <w:top w:val="nil"/>
                <w:left w:val="nil"/>
                <w:bottom w:val="nil"/>
                <w:right w:val="nil"/>
                <w:between w:val="nil"/>
              </w:pBdr>
              <w:ind w:left="106"/>
              <w:rPr>
                <w:rFonts w:eastAsia="Times New Roman" w:cs="Times New Roman"/>
                <w:color w:val="000000"/>
                <w:szCs w:val="28"/>
                <w:lang w:val="uk-UA"/>
              </w:rPr>
            </w:pPr>
            <w:r w:rsidRPr="00391F5A">
              <w:rPr>
                <w:rFonts w:eastAsia="Times New Roman" w:cs="Times New Roman"/>
                <w:color w:val="000000"/>
                <w:szCs w:val="28"/>
                <w:lang w:val="uk-UA"/>
              </w:rPr>
              <w:t>8.</w:t>
            </w:r>
          </w:p>
        </w:tc>
        <w:tc>
          <w:tcPr>
            <w:tcW w:w="4680" w:type="dxa"/>
          </w:tcPr>
          <w:p w:rsidR="00391F5A" w:rsidRPr="00391F5A" w:rsidRDefault="00391F5A" w:rsidP="00391F5A">
            <w:pPr>
              <w:pBdr>
                <w:top w:val="nil"/>
                <w:left w:val="nil"/>
                <w:bottom w:val="nil"/>
                <w:right w:val="nil"/>
                <w:between w:val="nil"/>
              </w:pBdr>
              <w:ind w:left="106"/>
              <w:rPr>
                <w:rFonts w:eastAsia="Times New Roman" w:cs="Times New Roman"/>
                <w:color w:val="000000"/>
                <w:szCs w:val="28"/>
                <w:lang w:val="uk-UA"/>
              </w:rPr>
            </w:pPr>
            <w:r w:rsidRPr="00391F5A">
              <w:rPr>
                <w:rFonts w:eastAsia="Times New Roman" w:cs="Times New Roman"/>
                <w:color w:val="000000"/>
                <w:szCs w:val="28"/>
                <w:lang w:val="uk-UA"/>
              </w:rPr>
              <w:t>Захист кваліфікаційної роботи</w:t>
            </w:r>
          </w:p>
        </w:tc>
        <w:tc>
          <w:tcPr>
            <w:tcW w:w="2520" w:type="dxa"/>
          </w:tcPr>
          <w:p w:rsidR="00391F5A" w:rsidRPr="00391F5A" w:rsidRDefault="00391F5A" w:rsidP="00391F5A">
            <w:pPr>
              <w:pBdr>
                <w:top w:val="nil"/>
                <w:left w:val="nil"/>
                <w:bottom w:val="nil"/>
                <w:right w:val="nil"/>
                <w:between w:val="nil"/>
              </w:pBdr>
              <w:ind w:right="811"/>
              <w:jc w:val="center"/>
              <w:rPr>
                <w:rFonts w:eastAsia="Times New Roman" w:cs="Times New Roman"/>
                <w:color w:val="000000"/>
                <w:szCs w:val="28"/>
                <w:highlight w:val="yellow"/>
                <w:lang w:val="uk-UA"/>
              </w:rPr>
            </w:pPr>
            <w:r w:rsidRPr="00391F5A">
              <w:rPr>
                <w:rFonts w:eastAsia="Times New Roman" w:cs="Times New Roman"/>
                <w:color w:val="000000"/>
                <w:szCs w:val="28"/>
                <w:lang w:val="uk-UA"/>
              </w:rPr>
              <w:t>12.2023</w:t>
            </w:r>
          </w:p>
        </w:tc>
        <w:tc>
          <w:tcPr>
            <w:tcW w:w="1452" w:type="dxa"/>
          </w:tcPr>
          <w:p w:rsidR="00391F5A" w:rsidRPr="00391F5A" w:rsidRDefault="00391F5A" w:rsidP="00391F5A">
            <w:pPr>
              <w:pBdr>
                <w:top w:val="nil"/>
                <w:left w:val="nil"/>
                <w:bottom w:val="nil"/>
                <w:right w:val="nil"/>
                <w:between w:val="nil"/>
              </w:pBdr>
              <w:rPr>
                <w:rFonts w:eastAsia="Times New Roman" w:cs="Times New Roman"/>
                <w:color w:val="000000"/>
                <w:szCs w:val="28"/>
                <w:lang w:val="uk-UA"/>
              </w:rPr>
            </w:pPr>
          </w:p>
        </w:tc>
      </w:tr>
    </w:tbl>
    <w:p w:rsidR="00391F5A" w:rsidRPr="00391F5A" w:rsidRDefault="00391F5A" w:rsidP="00391F5A">
      <w:pPr>
        <w:widowControl w:val="0"/>
        <w:pBdr>
          <w:top w:val="nil"/>
          <w:left w:val="nil"/>
          <w:bottom w:val="nil"/>
          <w:right w:val="nil"/>
          <w:between w:val="nil"/>
        </w:pBdr>
        <w:spacing w:before="10"/>
        <w:rPr>
          <w:rFonts w:eastAsia="Times New Roman" w:cs="Times New Roman"/>
          <w:b/>
          <w:color w:val="000000"/>
          <w:szCs w:val="28"/>
          <w:lang w:val="uk-UA"/>
        </w:rPr>
      </w:pPr>
    </w:p>
    <w:tbl>
      <w:tblPr>
        <w:tblW w:w="7944" w:type="dxa"/>
        <w:tblInd w:w="114" w:type="dxa"/>
        <w:tblLayout w:type="fixed"/>
        <w:tblLook w:val="0000" w:firstRow="0" w:lastRow="0" w:firstColumn="0" w:lastColumn="0" w:noHBand="0" w:noVBand="0"/>
      </w:tblPr>
      <w:tblGrid>
        <w:gridCol w:w="4894"/>
        <w:gridCol w:w="3050"/>
      </w:tblGrid>
      <w:tr w:rsidR="00391F5A" w:rsidRPr="00391F5A" w:rsidTr="001E087E">
        <w:trPr>
          <w:trHeight w:val="280"/>
        </w:trPr>
        <w:tc>
          <w:tcPr>
            <w:tcW w:w="4894" w:type="dxa"/>
          </w:tcPr>
          <w:p w:rsidR="00391F5A" w:rsidRPr="00391F5A" w:rsidRDefault="00391F5A" w:rsidP="00391F5A">
            <w:pPr>
              <w:pBdr>
                <w:top w:val="nil"/>
                <w:left w:val="nil"/>
                <w:bottom w:val="nil"/>
                <w:right w:val="nil"/>
                <w:between w:val="nil"/>
              </w:pBdr>
              <w:tabs>
                <w:tab w:val="left" w:pos="2219"/>
                <w:tab w:val="left" w:pos="4289"/>
              </w:tabs>
              <w:spacing w:line="261" w:lineRule="auto"/>
              <w:ind w:left="200"/>
              <w:rPr>
                <w:rFonts w:eastAsia="Times New Roman" w:cs="Times New Roman"/>
                <w:color w:val="000000"/>
                <w:szCs w:val="28"/>
                <w:lang w:val="uk-UA"/>
              </w:rPr>
            </w:pPr>
            <w:r w:rsidRPr="00391F5A">
              <w:rPr>
                <w:rFonts w:eastAsia="Times New Roman" w:cs="Times New Roman"/>
                <w:color w:val="000000"/>
                <w:szCs w:val="28"/>
                <w:lang w:val="uk-UA"/>
              </w:rPr>
              <w:t>Студент</w:t>
            </w:r>
            <w:r w:rsidRPr="00391F5A">
              <w:rPr>
                <w:rFonts w:eastAsia="Times New Roman" w:cs="Times New Roman"/>
                <w:color w:val="000000"/>
                <w:szCs w:val="28"/>
                <w:lang w:val="uk-UA"/>
              </w:rPr>
              <w:tab/>
            </w:r>
            <w:r w:rsidRPr="00391F5A">
              <w:rPr>
                <w:rFonts w:eastAsia="Times New Roman" w:cs="Times New Roman"/>
                <w:color w:val="000000"/>
                <w:szCs w:val="28"/>
                <w:u w:val="single"/>
                <w:lang w:val="uk-UA"/>
              </w:rPr>
              <w:tab/>
            </w:r>
          </w:p>
        </w:tc>
        <w:tc>
          <w:tcPr>
            <w:tcW w:w="3050" w:type="dxa"/>
          </w:tcPr>
          <w:p w:rsidR="00391F5A" w:rsidRPr="00391F5A" w:rsidRDefault="00391F5A" w:rsidP="00391F5A">
            <w:pPr>
              <w:pBdr>
                <w:top w:val="nil"/>
                <w:left w:val="nil"/>
                <w:bottom w:val="nil"/>
                <w:right w:val="nil"/>
                <w:between w:val="nil"/>
              </w:pBdr>
              <w:tabs>
                <w:tab w:val="left" w:pos="631"/>
                <w:tab w:val="left" w:pos="3469"/>
              </w:tabs>
              <w:spacing w:line="261" w:lineRule="auto"/>
              <w:ind w:left="-17" w:right="-432"/>
              <w:jc w:val="center"/>
              <w:rPr>
                <w:rFonts w:eastAsia="Times New Roman" w:cs="Times New Roman"/>
                <w:color w:val="000000"/>
                <w:szCs w:val="28"/>
                <w:lang w:val="uk-UA"/>
              </w:rPr>
            </w:pPr>
            <w:r w:rsidRPr="00391F5A">
              <w:rPr>
                <w:rFonts w:eastAsia="Times New Roman" w:cs="Times New Roman"/>
                <w:color w:val="000000"/>
                <w:szCs w:val="28"/>
                <w:u w:val="single"/>
                <w:lang w:val="uk-UA"/>
              </w:rPr>
              <w:tab/>
              <w:t>Н.А. Коломієць</w:t>
            </w:r>
            <w:r w:rsidRPr="00391F5A">
              <w:rPr>
                <w:rFonts w:eastAsia="Times New Roman" w:cs="Times New Roman"/>
                <w:color w:val="000000"/>
                <w:szCs w:val="28"/>
                <w:u w:val="single"/>
                <w:lang w:val="uk-UA"/>
              </w:rPr>
              <w:tab/>
            </w:r>
          </w:p>
        </w:tc>
      </w:tr>
      <w:tr w:rsidR="00391F5A" w:rsidRPr="00391F5A" w:rsidTr="001E087E">
        <w:trPr>
          <w:trHeight w:val="483"/>
        </w:trPr>
        <w:tc>
          <w:tcPr>
            <w:tcW w:w="4894" w:type="dxa"/>
          </w:tcPr>
          <w:p w:rsidR="00391F5A" w:rsidRPr="00391F5A" w:rsidRDefault="00391F5A" w:rsidP="00391F5A">
            <w:pPr>
              <w:pBdr>
                <w:top w:val="nil"/>
                <w:left w:val="nil"/>
                <w:bottom w:val="nil"/>
                <w:right w:val="nil"/>
                <w:between w:val="nil"/>
              </w:pBdr>
              <w:spacing w:line="272" w:lineRule="auto"/>
              <w:ind w:left="170"/>
              <w:rPr>
                <w:rFonts w:eastAsia="Times New Roman" w:cs="Times New Roman"/>
                <w:color w:val="000000"/>
                <w:sz w:val="20"/>
                <w:szCs w:val="20"/>
                <w:lang w:val="uk-UA"/>
              </w:rPr>
            </w:pPr>
            <w:r w:rsidRPr="00391F5A">
              <w:rPr>
                <w:rFonts w:eastAsia="Times New Roman" w:cs="Times New Roman"/>
                <w:color w:val="000000"/>
                <w:sz w:val="20"/>
                <w:szCs w:val="20"/>
                <w:lang w:val="uk-UA"/>
              </w:rPr>
              <w:t>(підпис)</w:t>
            </w:r>
          </w:p>
        </w:tc>
        <w:tc>
          <w:tcPr>
            <w:tcW w:w="3050" w:type="dxa"/>
          </w:tcPr>
          <w:p w:rsidR="00391F5A" w:rsidRPr="00391F5A" w:rsidRDefault="00391F5A" w:rsidP="00391F5A">
            <w:pPr>
              <w:pBdr>
                <w:top w:val="nil"/>
                <w:left w:val="nil"/>
                <w:bottom w:val="nil"/>
                <w:right w:val="nil"/>
                <w:between w:val="nil"/>
              </w:pBdr>
              <w:spacing w:line="272" w:lineRule="auto"/>
              <w:ind w:right="184"/>
              <w:rPr>
                <w:rFonts w:eastAsia="Times New Roman" w:cs="Times New Roman"/>
                <w:color w:val="000000"/>
                <w:sz w:val="20"/>
                <w:szCs w:val="20"/>
                <w:lang w:val="uk-UA"/>
              </w:rPr>
            </w:pPr>
            <w:r w:rsidRPr="00391F5A">
              <w:rPr>
                <w:rFonts w:eastAsia="Times New Roman" w:cs="Times New Roman"/>
                <w:color w:val="000000"/>
                <w:sz w:val="20"/>
                <w:szCs w:val="20"/>
                <w:lang w:val="uk-UA"/>
              </w:rPr>
              <w:t xml:space="preserve">        (ініціали та прізвище)</w:t>
            </w:r>
          </w:p>
        </w:tc>
      </w:tr>
      <w:tr w:rsidR="00391F5A" w:rsidRPr="00391F5A" w:rsidTr="001E087E">
        <w:trPr>
          <w:trHeight w:val="492"/>
        </w:trPr>
        <w:tc>
          <w:tcPr>
            <w:tcW w:w="4894" w:type="dxa"/>
          </w:tcPr>
          <w:p w:rsidR="00391F5A" w:rsidRPr="00391F5A" w:rsidRDefault="00391F5A" w:rsidP="00391F5A">
            <w:pPr>
              <w:pBdr>
                <w:top w:val="nil"/>
                <w:left w:val="nil"/>
                <w:bottom w:val="nil"/>
                <w:right w:val="nil"/>
                <w:between w:val="nil"/>
              </w:pBdr>
              <w:tabs>
                <w:tab w:val="left" w:pos="2219"/>
                <w:tab w:val="left" w:pos="4289"/>
              </w:tabs>
              <w:spacing w:before="201" w:line="271" w:lineRule="auto"/>
              <w:ind w:left="200"/>
              <w:rPr>
                <w:rFonts w:eastAsia="Times New Roman" w:cs="Times New Roman"/>
                <w:color w:val="000000"/>
                <w:szCs w:val="28"/>
                <w:lang w:val="uk-UA"/>
              </w:rPr>
            </w:pPr>
            <w:r w:rsidRPr="00391F5A">
              <w:rPr>
                <w:rFonts w:eastAsia="Times New Roman" w:cs="Times New Roman"/>
                <w:color w:val="000000"/>
                <w:szCs w:val="28"/>
                <w:lang w:val="uk-UA"/>
              </w:rPr>
              <w:t>Керівник роботи</w:t>
            </w:r>
            <w:r w:rsidRPr="00391F5A">
              <w:rPr>
                <w:rFonts w:eastAsia="Times New Roman" w:cs="Times New Roman"/>
                <w:color w:val="000000"/>
                <w:szCs w:val="28"/>
                <w:lang w:val="uk-UA"/>
              </w:rPr>
              <w:tab/>
            </w:r>
            <w:r w:rsidRPr="00391F5A">
              <w:rPr>
                <w:rFonts w:eastAsia="Times New Roman" w:cs="Times New Roman"/>
                <w:color w:val="000000"/>
                <w:szCs w:val="28"/>
                <w:u w:val="single"/>
                <w:lang w:val="uk-UA"/>
              </w:rPr>
              <w:tab/>
            </w:r>
          </w:p>
        </w:tc>
        <w:tc>
          <w:tcPr>
            <w:tcW w:w="3050" w:type="dxa"/>
          </w:tcPr>
          <w:p w:rsidR="00391F5A" w:rsidRPr="00391F5A" w:rsidRDefault="00391F5A" w:rsidP="00391F5A">
            <w:pPr>
              <w:pBdr>
                <w:top w:val="nil"/>
                <w:left w:val="nil"/>
                <w:bottom w:val="nil"/>
                <w:right w:val="nil"/>
                <w:between w:val="nil"/>
              </w:pBdr>
              <w:tabs>
                <w:tab w:val="left" w:pos="691"/>
                <w:tab w:val="left" w:pos="3469"/>
              </w:tabs>
              <w:spacing w:before="201" w:line="271" w:lineRule="auto"/>
              <w:ind w:left="-17" w:right="-432"/>
              <w:jc w:val="center"/>
              <w:rPr>
                <w:rFonts w:eastAsia="Times New Roman" w:cs="Times New Roman"/>
                <w:color w:val="000000"/>
                <w:szCs w:val="28"/>
                <w:lang w:val="uk-UA"/>
              </w:rPr>
            </w:pPr>
            <w:r w:rsidRPr="00391F5A">
              <w:rPr>
                <w:rFonts w:eastAsia="Times New Roman" w:cs="Times New Roman"/>
                <w:color w:val="000000"/>
                <w:szCs w:val="28"/>
                <w:u w:val="single"/>
                <w:lang w:val="uk-UA"/>
              </w:rPr>
              <w:tab/>
              <w:t>І.О. Полякова</w:t>
            </w:r>
            <w:r w:rsidRPr="00391F5A">
              <w:rPr>
                <w:rFonts w:eastAsia="Times New Roman" w:cs="Times New Roman"/>
                <w:color w:val="000000"/>
                <w:szCs w:val="28"/>
                <w:u w:val="single"/>
                <w:lang w:val="uk-UA"/>
              </w:rPr>
              <w:tab/>
            </w:r>
          </w:p>
        </w:tc>
      </w:tr>
      <w:tr w:rsidR="00391F5A" w:rsidRPr="00391F5A" w:rsidTr="001E087E">
        <w:trPr>
          <w:trHeight w:val="271"/>
        </w:trPr>
        <w:tc>
          <w:tcPr>
            <w:tcW w:w="4894" w:type="dxa"/>
          </w:tcPr>
          <w:p w:rsidR="00391F5A" w:rsidRPr="00391F5A" w:rsidRDefault="00391F5A" w:rsidP="00391F5A">
            <w:pPr>
              <w:pBdr>
                <w:top w:val="nil"/>
                <w:left w:val="nil"/>
                <w:bottom w:val="nil"/>
                <w:right w:val="nil"/>
                <w:between w:val="nil"/>
              </w:pBdr>
              <w:spacing w:line="252" w:lineRule="auto"/>
              <w:ind w:left="2834"/>
              <w:rPr>
                <w:rFonts w:eastAsia="Times New Roman" w:cs="Times New Roman"/>
                <w:color w:val="000000"/>
                <w:sz w:val="20"/>
                <w:szCs w:val="20"/>
                <w:lang w:val="uk-UA"/>
              </w:rPr>
            </w:pPr>
            <w:r w:rsidRPr="00391F5A">
              <w:rPr>
                <w:rFonts w:eastAsia="Times New Roman" w:cs="Times New Roman"/>
                <w:color w:val="000000"/>
                <w:sz w:val="20"/>
                <w:szCs w:val="20"/>
                <w:lang w:val="uk-UA"/>
              </w:rPr>
              <w:t>(підпис)</w:t>
            </w:r>
          </w:p>
        </w:tc>
        <w:tc>
          <w:tcPr>
            <w:tcW w:w="3050" w:type="dxa"/>
          </w:tcPr>
          <w:p w:rsidR="00391F5A" w:rsidRPr="00391F5A" w:rsidRDefault="00391F5A" w:rsidP="00391F5A">
            <w:pPr>
              <w:pBdr>
                <w:top w:val="nil"/>
                <w:left w:val="nil"/>
                <w:bottom w:val="nil"/>
                <w:right w:val="nil"/>
                <w:between w:val="nil"/>
              </w:pBdr>
              <w:spacing w:line="252" w:lineRule="auto"/>
              <w:ind w:right="184"/>
              <w:rPr>
                <w:rFonts w:eastAsia="Times New Roman" w:cs="Times New Roman"/>
                <w:color w:val="000000"/>
                <w:sz w:val="20"/>
                <w:szCs w:val="20"/>
                <w:lang w:val="uk-UA"/>
              </w:rPr>
            </w:pPr>
            <w:r w:rsidRPr="00391F5A">
              <w:rPr>
                <w:rFonts w:eastAsia="Times New Roman" w:cs="Times New Roman"/>
                <w:color w:val="000000"/>
                <w:sz w:val="20"/>
                <w:szCs w:val="20"/>
                <w:lang w:val="uk-UA"/>
              </w:rPr>
              <w:t xml:space="preserve">       (ініціали та прізвище)</w:t>
            </w:r>
          </w:p>
        </w:tc>
      </w:tr>
    </w:tbl>
    <w:p w:rsidR="00391F5A" w:rsidRPr="00391F5A" w:rsidRDefault="00391F5A" w:rsidP="00391F5A">
      <w:pPr>
        <w:ind w:left="341"/>
        <w:rPr>
          <w:rFonts w:eastAsia="Times New Roman" w:cs="Times New Roman"/>
          <w:b/>
          <w:lang w:val="uk-UA"/>
        </w:rPr>
      </w:pPr>
      <w:r w:rsidRPr="00391F5A">
        <w:rPr>
          <w:rFonts w:eastAsia="Times New Roman" w:cs="Times New Roman"/>
          <w:b/>
          <w:lang w:val="uk-UA"/>
        </w:rPr>
        <w:lastRenderedPageBreak/>
        <w:t>Нормоконтроль пройдено</w:t>
      </w:r>
    </w:p>
    <w:p w:rsidR="00391F5A" w:rsidRPr="00391F5A" w:rsidRDefault="00391F5A" w:rsidP="00391F5A">
      <w:pPr>
        <w:ind w:left="341"/>
        <w:rPr>
          <w:rFonts w:eastAsia="Times New Roman" w:cs="Times New Roman"/>
          <w:b/>
          <w:lang w:val="uk-UA"/>
        </w:rPr>
      </w:pPr>
    </w:p>
    <w:tbl>
      <w:tblPr>
        <w:tblW w:w="7788" w:type="dxa"/>
        <w:tblInd w:w="269" w:type="dxa"/>
        <w:tblLayout w:type="fixed"/>
        <w:tblLook w:val="0000" w:firstRow="0" w:lastRow="0" w:firstColumn="0" w:lastColumn="0" w:noHBand="0" w:noVBand="0"/>
      </w:tblPr>
      <w:tblGrid>
        <w:gridCol w:w="4431"/>
        <w:gridCol w:w="3357"/>
      </w:tblGrid>
      <w:tr w:rsidR="00391F5A" w:rsidRPr="00391F5A" w:rsidTr="001E087E">
        <w:trPr>
          <w:trHeight w:val="275"/>
        </w:trPr>
        <w:tc>
          <w:tcPr>
            <w:tcW w:w="4431" w:type="dxa"/>
          </w:tcPr>
          <w:p w:rsidR="00391F5A" w:rsidRPr="00391F5A" w:rsidRDefault="00391F5A" w:rsidP="00391F5A">
            <w:pPr>
              <w:pBdr>
                <w:top w:val="nil"/>
                <w:left w:val="nil"/>
                <w:bottom w:val="nil"/>
                <w:right w:val="nil"/>
                <w:between w:val="nil"/>
              </w:pBdr>
              <w:tabs>
                <w:tab w:val="left" w:pos="4134"/>
              </w:tabs>
              <w:spacing w:line="256" w:lineRule="auto"/>
              <w:ind w:left="200"/>
              <w:rPr>
                <w:rFonts w:eastAsia="Times New Roman" w:cs="Times New Roman"/>
                <w:color w:val="000000"/>
                <w:szCs w:val="28"/>
                <w:lang w:val="uk-UA"/>
              </w:rPr>
            </w:pPr>
            <w:r w:rsidRPr="00391F5A">
              <w:rPr>
                <w:rFonts w:eastAsia="Times New Roman" w:cs="Times New Roman"/>
                <w:color w:val="000000"/>
                <w:szCs w:val="28"/>
                <w:lang w:val="uk-UA"/>
              </w:rPr>
              <w:t xml:space="preserve">Нормоконтролер </w:t>
            </w:r>
            <w:r w:rsidRPr="00391F5A">
              <w:rPr>
                <w:rFonts w:eastAsia="Times New Roman" w:cs="Times New Roman"/>
                <w:color w:val="000000"/>
                <w:szCs w:val="28"/>
                <w:u w:val="single"/>
                <w:lang w:val="uk-UA"/>
              </w:rPr>
              <w:tab/>
            </w:r>
          </w:p>
        </w:tc>
        <w:tc>
          <w:tcPr>
            <w:tcW w:w="3357" w:type="dxa"/>
          </w:tcPr>
          <w:p w:rsidR="00391F5A" w:rsidRPr="00391F5A" w:rsidRDefault="00391F5A" w:rsidP="00391F5A">
            <w:pPr>
              <w:pBdr>
                <w:top w:val="nil"/>
                <w:left w:val="nil"/>
                <w:bottom w:val="nil"/>
                <w:right w:val="nil"/>
                <w:between w:val="nil"/>
              </w:pBdr>
              <w:tabs>
                <w:tab w:val="left" w:pos="939"/>
                <w:tab w:val="left" w:pos="3777"/>
              </w:tabs>
              <w:spacing w:line="256" w:lineRule="auto"/>
              <w:ind w:left="291" w:right="-432"/>
              <w:jc w:val="center"/>
              <w:rPr>
                <w:rFonts w:eastAsia="Times New Roman" w:cs="Times New Roman"/>
                <w:color w:val="000000"/>
                <w:szCs w:val="28"/>
                <w:lang w:val="uk-UA"/>
              </w:rPr>
            </w:pPr>
            <w:r w:rsidRPr="00391F5A">
              <w:rPr>
                <w:rFonts w:eastAsia="Times New Roman" w:cs="Times New Roman"/>
                <w:color w:val="000000"/>
                <w:szCs w:val="28"/>
                <w:u w:val="single"/>
                <w:lang w:val="uk-UA"/>
              </w:rPr>
              <w:tab/>
              <w:t>О.А. Бойка</w:t>
            </w:r>
            <w:r w:rsidRPr="00391F5A">
              <w:rPr>
                <w:rFonts w:eastAsia="Times New Roman" w:cs="Times New Roman"/>
                <w:color w:val="000000"/>
                <w:szCs w:val="28"/>
                <w:u w:val="single"/>
                <w:lang w:val="uk-UA"/>
              </w:rPr>
              <w:tab/>
            </w:r>
          </w:p>
        </w:tc>
      </w:tr>
      <w:tr w:rsidR="00391F5A" w:rsidRPr="00391F5A" w:rsidTr="001E087E">
        <w:trPr>
          <w:trHeight w:val="275"/>
        </w:trPr>
        <w:tc>
          <w:tcPr>
            <w:tcW w:w="4431" w:type="dxa"/>
          </w:tcPr>
          <w:p w:rsidR="00391F5A" w:rsidRPr="00391F5A" w:rsidRDefault="00391F5A" w:rsidP="00391F5A">
            <w:pPr>
              <w:pBdr>
                <w:top w:val="nil"/>
                <w:left w:val="nil"/>
                <w:bottom w:val="nil"/>
                <w:right w:val="nil"/>
                <w:between w:val="nil"/>
              </w:pBdr>
              <w:spacing w:line="256" w:lineRule="auto"/>
              <w:ind w:left="2679"/>
              <w:rPr>
                <w:rFonts w:eastAsia="Times New Roman" w:cs="Times New Roman"/>
                <w:color w:val="000000"/>
                <w:sz w:val="20"/>
                <w:szCs w:val="20"/>
                <w:lang w:val="uk-UA"/>
              </w:rPr>
            </w:pPr>
            <w:r w:rsidRPr="00391F5A">
              <w:rPr>
                <w:rFonts w:eastAsia="Times New Roman" w:cs="Times New Roman"/>
                <w:color w:val="000000"/>
                <w:sz w:val="20"/>
                <w:szCs w:val="20"/>
                <w:lang w:val="uk-UA"/>
              </w:rPr>
              <w:t xml:space="preserve"> (підпис)</w:t>
            </w:r>
          </w:p>
        </w:tc>
        <w:tc>
          <w:tcPr>
            <w:tcW w:w="3357" w:type="dxa"/>
          </w:tcPr>
          <w:p w:rsidR="00391F5A" w:rsidRPr="00391F5A" w:rsidRDefault="00391F5A" w:rsidP="00391F5A">
            <w:pPr>
              <w:pBdr>
                <w:top w:val="nil"/>
                <w:left w:val="nil"/>
                <w:bottom w:val="nil"/>
                <w:right w:val="nil"/>
                <w:between w:val="nil"/>
              </w:pBdr>
              <w:spacing w:line="256" w:lineRule="auto"/>
              <w:ind w:right="182"/>
              <w:rPr>
                <w:rFonts w:eastAsia="Times New Roman" w:cs="Times New Roman"/>
                <w:color w:val="000000"/>
                <w:sz w:val="20"/>
                <w:szCs w:val="20"/>
                <w:lang w:val="uk-UA"/>
              </w:rPr>
            </w:pPr>
            <w:r w:rsidRPr="00391F5A">
              <w:rPr>
                <w:rFonts w:eastAsia="Times New Roman" w:cs="Times New Roman"/>
                <w:color w:val="000000"/>
                <w:sz w:val="20"/>
                <w:szCs w:val="20"/>
                <w:lang w:val="uk-UA"/>
              </w:rPr>
              <w:t xml:space="preserve">            (ініціали тапрізвище)</w:t>
            </w:r>
          </w:p>
        </w:tc>
      </w:tr>
    </w:tbl>
    <w:p w:rsidR="00391F5A" w:rsidRDefault="00391F5A" w:rsidP="00391F5A">
      <w:pPr>
        <w:pStyle w:val="110"/>
        <w:jc w:val="left"/>
      </w:pPr>
    </w:p>
    <w:p w:rsidR="00391F5A" w:rsidRDefault="00391F5A" w:rsidP="00391F5A">
      <w:pPr>
        <w:pStyle w:val="110"/>
      </w:pPr>
    </w:p>
    <w:p w:rsidR="00391F5A" w:rsidRDefault="00391F5A" w:rsidP="00391F5A">
      <w:pPr>
        <w:pStyle w:val="110"/>
      </w:pPr>
    </w:p>
    <w:p w:rsidR="00391F5A" w:rsidRDefault="00391F5A" w:rsidP="00391F5A">
      <w:pPr>
        <w:pStyle w:val="110"/>
      </w:pPr>
    </w:p>
    <w:p w:rsidR="00391F5A" w:rsidRDefault="00391F5A" w:rsidP="00391F5A">
      <w:pPr>
        <w:pStyle w:val="110"/>
      </w:pPr>
    </w:p>
    <w:p w:rsidR="00391F5A" w:rsidRPr="007D10B4" w:rsidRDefault="00391F5A" w:rsidP="00391F5A">
      <w:pPr>
        <w:pStyle w:val="110"/>
      </w:pPr>
      <w:r w:rsidRPr="007D10B4">
        <w:t>РЕФЕРАТ</w:t>
      </w:r>
    </w:p>
    <w:p w:rsidR="00391F5A" w:rsidRPr="007D10B4" w:rsidRDefault="00391F5A" w:rsidP="00391F5A">
      <w:pPr>
        <w:pStyle w:val="110"/>
        <w:spacing w:before="42" w:line="360" w:lineRule="auto"/>
        <w:ind w:left="0" w:right="-1" w:firstLine="709"/>
        <w:rPr>
          <w:b w:val="0"/>
        </w:rPr>
      </w:pPr>
    </w:p>
    <w:p w:rsidR="00391F5A" w:rsidRDefault="00391F5A" w:rsidP="00391F5A">
      <w:pPr>
        <w:spacing w:line="360" w:lineRule="auto"/>
        <w:ind w:right="-1" w:firstLine="709"/>
        <w:jc w:val="both"/>
        <w:rPr>
          <w:szCs w:val="28"/>
          <w:lang w:val="uk-UA"/>
        </w:rPr>
      </w:pPr>
      <w:bookmarkStart w:id="4" w:name="Кваліфікаційна_робота_магістра_«Методика"/>
      <w:bookmarkEnd w:id="4"/>
      <w:r w:rsidRPr="00DE2FB0">
        <w:rPr>
          <w:b/>
          <w:bCs/>
          <w:color w:val="000000"/>
          <w:szCs w:val="28"/>
          <w:bdr w:val="none" w:sz="0" w:space="0" w:color="auto" w:frame="1"/>
          <w:lang w:val="uk-UA"/>
        </w:rPr>
        <w:t>Кваліфікаційна робота магістра:</w:t>
      </w:r>
      <w:r w:rsidRPr="007E3B79">
        <w:rPr>
          <w:bCs/>
          <w:color w:val="000000"/>
          <w:szCs w:val="28"/>
          <w:bdr w:val="none" w:sz="0" w:space="0" w:color="auto" w:frame="1"/>
          <w:lang w:val="uk-UA"/>
        </w:rPr>
        <w:t xml:space="preserve"> </w:t>
      </w:r>
      <w:r>
        <w:rPr>
          <w:bCs/>
          <w:color w:val="000000"/>
          <w:szCs w:val="28"/>
          <w:bdr w:val="none" w:sz="0" w:space="0" w:color="auto" w:frame="1"/>
          <w:lang w:val="uk-UA"/>
        </w:rPr>
        <w:t>«</w:t>
      </w:r>
      <w:r w:rsidRPr="00EB0204">
        <w:rPr>
          <w:szCs w:val="28"/>
          <w:lang w:val="uk-UA"/>
        </w:rPr>
        <w:t>Формування поглядів на сучасні концепції походження життя на Землі із застосуванням методу «Перегорнутого уроку</w:t>
      </w:r>
      <w:r>
        <w:rPr>
          <w:szCs w:val="28"/>
          <w:lang w:val="uk-UA"/>
        </w:rPr>
        <w:t>»</w:t>
      </w:r>
      <w:r w:rsidRPr="00EB0204">
        <w:rPr>
          <w:szCs w:val="28"/>
          <w:lang w:val="uk-UA"/>
        </w:rPr>
        <w:t xml:space="preserve">» </w:t>
      </w:r>
      <w:r w:rsidRPr="007E3B79">
        <w:rPr>
          <w:bCs/>
          <w:color w:val="000000"/>
          <w:szCs w:val="28"/>
          <w:bdr w:val="none" w:sz="0" w:space="0" w:color="auto" w:frame="1"/>
          <w:lang w:val="uk-UA"/>
        </w:rPr>
        <w:t xml:space="preserve">в курсі </w:t>
      </w:r>
      <w:r w:rsidRPr="00EB0204">
        <w:rPr>
          <w:lang w:val="uk-UA"/>
        </w:rPr>
        <w:t>Середня освіта (Природничі науки)</w:t>
      </w:r>
      <w:r w:rsidRPr="007E3B79">
        <w:rPr>
          <w:bCs/>
          <w:color w:val="000000"/>
          <w:szCs w:val="28"/>
          <w:bdr w:val="none" w:sz="0" w:space="0" w:color="auto" w:frame="1"/>
          <w:lang w:val="uk-UA"/>
        </w:rPr>
        <w:t xml:space="preserve">: </w:t>
      </w:r>
      <w:r w:rsidRPr="00EB0204">
        <w:rPr>
          <w:bCs/>
          <w:color w:val="000000"/>
          <w:szCs w:val="28"/>
          <w:bdr w:val="none" w:sz="0" w:space="0" w:color="auto" w:frame="1"/>
          <w:lang w:val="uk-UA"/>
        </w:rPr>
        <w:t>87</w:t>
      </w:r>
      <w:r w:rsidRPr="00EB0204">
        <w:rPr>
          <w:szCs w:val="28"/>
          <w:lang w:val="uk-UA"/>
        </w:rPr>
        <w:t xml:space="preserve"> с., 4 рис., 4 табл., 69</w:t>
      </w:r>
      <w:r w:rsidRPr="007E3B79">
        <w:rPr>
          <w:szCs w:val="28"/>
          <w:lang w:val="uk-UA"/>
        </w:rPr>
        <w:t xml:space="preserve"> джерел, 1 додат</w:t>
      </w:r>
      <w:r>
        <w:rPr>
          <w:szCs w:val="28"/>
          <w:lang w:val="uk-UA"/>
        </w:rPr>
        <w:t>о</w:t>
      </w:r>
      <w:r w:rsidRPr="007E3B79">
        <w:rPr>
          <w:szCs w:val="28"/>
          <w:lang w:val="uk-UA"/>
        </w:rPr>
        <w:t>к.</w:t>
      </w:r>
    </w:p>
    <w:p w:rsidR="00391F5A" w:rsidRPr="007D10B4" w:rsidRDefault="00391F5A" w:rsidP="00391F5A">
      <w:pPr>
        <w:spacing w:line="360" w:lineRule="auto"/>
        <w:ind w:right="-1" w:firstLine="709"/>
        <w:contextualSpacing/>
        <w:jc w:val="both"/>
        <w:rPr>
          <w:rFonts w:cs="Times New Roman"/>
          <w:color w:val="000000" w:themeColor="text1"/>
          <w:szCs w:val="28"/>
          <w:lang w:val="uk-UA" w:eastAsia="en-US"/>
        </w:rPr>
      </w:pPr>
      <w:r w:rsidRPr="007D10B4">
        <w:rPr>
          <w:rFonts w:cs="Times New Roman"/>
          <w:b/>
          <w:color w:val="000000" w:themeColor="text1"/>
          <w:szCs w:val="28"/>
          <w:lang w:val="uk-UA" w:eastAsia="en-US"/>
        </w:rPr>
        <w:t>Об'єктом</w:t>
      </w:r>
      <w:r w:rsidRPr="007D10B4">
        <w:rPr>
          <w:rFonts w:cs="Times New Roman"/>
          <w:color w:val="000000" w:themeColor="text1"/>
          <w:szCs w:val="28"/>
          <w:lang w:val="uk-UA" w:eastAsia="en-US"/>
        </w:rPr>
        <w:t xml:space="preserve"> дослідження є процес вивчення природничих наук в школі.</w:t>
      </w:r>
    </w:p>
    <w:p w:rsidR="00391F5A" w:rsidRDefault="00391F5A" w:rsidP="00391F5A">
      <w:pPr>
        <w:spacing w:line="360" w:lineRule="auto"/>
        <w:ind w:right="-1" w:firstLine="709"/>
        <w:jc w:val="both"/>
        <w:rPr>
          <w:rFonts w:cs="Times New Roman"/>
          <w:color w:val="000000" w:themeColor="text1"/>
          <w:szCs w:val="28"/>
          <w:lang w:val="uk-UA" w:eastAsia="en-US"/>
        </w:rPr>
      </w:pPr>
      <w:r w:rsidRPr="007D10B4">
        <w:rPr>
          <w:rFonts w:cs="Times New Roman"/>
          <w:b/>
          <w:color w:val="000000" w:themeColor="text1"/>
          <w:szCs w:val="28"/>
          <w:lang w:val="uk-UA" w:eastAsia="en-US"/>
        </w:rPr>
        <w:t xml:space="preserve">Предмет </w:t>
      </w:r>
      <w:r w:rsidRPr="007D10B4">
        <w:rPr>
          <w:rFonts w:cs="Times New Roman"/>
          <w:color w:val="000000" w:themeColor="text1"/>
          <w:szCs w:val="28"/>
          <w:lang w:val="uk-UA" w:eastAsia="en-US"/>
        </w:rPr>
        <w:t>дослідження – застосування методу «перегорнутого уроку» при вивченні природничих наук в школі.</w:t>
      </w:r>
    </w:p>
    <w:p w:rsidR="00391F5A" w:rsidRPr="007D10B4" w:rsidRDefault="00391F5A" w:rsidP="00391F5A">
      <w:pPr>
        <w:tabs>
          <w:tab w:val="left" w:pos="567"/>
        </w:tabs>
        <w:spacing w:line="360" w:lineRule="auto"/>
        <w:ind w:right="-1" w:firstLine="709"/>
        <w:jc w:val="both"/>
        <w:rPr>
          <w:rFonts w:cs="Times New Roman"/>
          <w:color w:val="000000" w:themeColor="text1"/>
          <w:szCs w:val="28"/>
          <w:lang w:val="uk-UA" w:eastAsia="en-US"/>
        </w:rPr>
      </w:pPr>
      <w:r w:rsidRPr="007D10B4">
        <w:rPr>
          <w:rFonts w:cs="Times New Roman"/>
          <w:b/>
          <w:color w:val="000000" w:themeColor="text1"/>
          <w:szCs w:val="28"/>
          <w:lang w:val="uk-UA" w:eastAsia="en-US"/>
        </w:rPr>
        <w:t>Мета</w:t>
      </w:r>
      <w:r w:rsidRPr="007D10B4">
        <w:rPr>
          <w:rFonts w:cs="Times New Roman"/>
          <w:color w:val="000000" w:themeColor="text1"/>
          <w:szCs w:val="28"/>
          <w:lang w:val="uk-UA" w:eastAsia="en-US"/>
        </w:rPr>
        <w:t xml:space="preserve"> дослідження: надати характеристику та практично дослідити метод «перегорнутого уроку» при вивченні природничих наук в школі.</w:t>
      </w:r>
    </w:p>
    <w:p w:rsidR="00391F5A" w:rsidRPr="007D10B4" w:rsidRDefault="00391F5A" w:rsidP="00391F5A">
      <w:pPr>
        <w:tabs>
          <w:tab w:val="left" w:pos="567"/>
        </w:tabs>
        <w:spacing w:line="360" w:lineRule="auto"/>
        <w:ind w:right="-1" w:firstLine="709"/>
        <w:jc w:val="both"/>
        <w:rPr>
          <w:rFonts w:cs="Times New Roman"/>
          <w:color w:val="000000" w:themeColor="text1"/>
          <w:szCs w:val="28"/>
          <w:lang w:val="uk-UA" w:eastAsia="en-US"/>
        </w:rPr>
      </w:pPr>
      <w:r w:rsidRPr="007D10B4">
        <w:rPr>
          <w:rFonts w:cs="Times New Roman"/>
          <w:color w:val="000000" w:themeColor="text1"/>
          <w:szCs w:val="28"/>
          <w:lang w:val="uk-UA" w:eastAsia="en-US"/>
        </w:rPr>
        <w:t xml:space="preserve">Для досягнення мети були поставлені наступні </w:t>
      </w:r>
      <w:r w:rsidRPr="007D10B4">
        <w:rPr>
          <w:rFonts w:cs="Times New Roman"/>
          <w:b/>
          <w:color w:val="000000" w:themeColor="text1"/>
          <w:szCs w:val="28"/>
          <w:lang w:val="uk-UA" w:eastAsia="en-US"/>
        </w:rPr>
        <w:t>завдання</w:t>
      </w:r>
      <w:r w:rsidRPr="007D10B4">
        <w:rPr>
          <w:rFonts w:cs="Times New Roman"/>
          <w:color w:val="000000" w:themeColor="text1"/>
          <w:szCs w:val="28"/>
          <w:lang w:val="uk-UA" w:eastAsia="en-US"/>
        </w:rPr>
        <w:t>:</w:t>
      </w:r>
    </w:p>
    <w:p w:rsidR="00391F5A" w:rsidRPr="007D10B4" w:rsidRDefault="00391F5A" w:rsidP="00391F5A">
      <w:pPr>
        <w:pStyle w:val="a5"/>
        <w:numPr>
          <w:ilvl w:val="0"/>
          <w:numId w:val="13"/>
        </w:numPr>
        <w:spacing w:line="360" w:lineRule="auto"/>
        <w:ind w:left="0" w:right="-1" w:firstLine="709"/>
        <w:jc w:val="both"/>
        <w:rPr>
          <w:color w:val="000000" w:themeColor="text1"/>
          <w:szCs w:val="28"/>
          <w:lang w:val="uk-UA" w:eastAsia="en-US"/>
        </w:rPr>
      </w:pPr>
      <w:r w:rsidRPr="007D10B4">
        <w:rPr>
          <w:color w:val="000000" w:themeColor="text1"/>
          <w:szCs w:val="28"/>
          <w:lang w:val="uk-UA" w:eastAsia="en-US"/>
        </w:rPr>
        <w:t>Визначити особливості викладанні природничих наук в школі.</w:t>
      </w:r>
    </w:p>
    <w:p w:rsidR="00391F5A" w:rsidRPr="007D10B4" w:rsidRDefault="00391F5A" w:rsidP="00391F5A">
      <w:pPr>
        <w:pStyle w:val="a5"/>
        <w:numPr>
          <w:ilvl w:val="0"/>
          <w:numId w:val="13"/>
        </w:numPr>
        <w:spacing w:line="360" w:lineRule="auto"/>
        <w:ind w:left="0" w:right="-1" w:firstLine="709"/>
        <w:jc w:val="both"/>
        <w:rPr>
          <w:color w:val="000000" w:themeColor="text1"/>
          <w:szCs w:val="28"/>
          <w:lang w:val="uk-UA" w:eastAsia="en-US"/>
        </w:rPr>
      </w:pPr>
      <w:r w:rsidRPr="007D10B4">
        <w:rPr>
          <w:color w:val="000000" w:themeColor="text1"/>
          <w:szCs w:val="28"/>
          <w:lang w:val="uk-UA" w:eastAsia="en-US"/>
        </w:rPr>
        <w:t>Надати загальну характеристику методу «перегорнутого уроку» при вивченні природничих наук в школі.</w:t>
      </w:r>
    </w:p>
    <w:p w:rsidR="00391F5A" w:rsidRPr="007D10B4" w:rsidRDefault="00391F5A" w:rsidP="00391F5A">
      <w:pPr>
        <w:pStyle w:val="a5"/>
        <w:numPr>
          <w:ilvl w:val="0"/>
          <w:numId w:val="13"/>
        </w:numPr>
        <w:spacing w:line="360" w:lineRule="auto"/>
        <w:ind w:left="0" w:right="-1" w:firstLine="709"/>
        <w:jc w:val="both"/>
        <w:rPr>
          <w:color w:val="000000" w:themeColor="text1"/>
          <w:szCs w:val="28"/>
          <w:lang w:val="uk-UA" w:eastAsia="en-US"/>
        </w:rPr>
      </w:pPr>
      <w:r w:rsidRPr="007D10B4">
        <w:rPr>
          <w:color w:val="000000" w:themeColor="text1"/>
          <w:szCs w:val="28"/>
          <w:lang w:val="uk-UA" w:eastAsia="en-US"/>
        </w:rPr>
        <w:t>Дослідити застосування методу «перегорнутого уроку» при вивченні природничих наук в школі.</w:t>
      </w:r>
    </w:p>
    <w:p w:rsidR="00391F5A" w:rsidRPr="007D10B4" w:rsidRDefault="00391F5A" w:rsidP="00391F5A">
      <w:pPr>
        <w:pStyle w:val="a5"/>
        <w:numPr>
          <w:ilvl w:val="0"/>
          <w:numId w:val="13"/>
        </w:numPr>
        <w:spacing w:line="360" w:lineRule="auto"/>
        <w:ind w:left="0" w:right="-1" w:firstLine="709"/>
        <w:jc w:val="both"/>
        <w:rPr>
          <w:color w:val="000000" w:themeColor="text1"/>
          <w:szCs w:val="28"/>
          <w:lang w:val="uk-UA" w:eastAsia="en-US"/>
        </w:rPr>
      </w:pPr>
      <w:r w:rsidRPr="007D10B4">
        <w:rPr>
          <w:color w:val="000000" w:themeColor="text1"/>
          <w:szCs w:val="28"/>
          <w:lang w:val="uk-UA" w:eastAsia="en-US"/>
        </w:rPr>
        <w:t>Надати рекомендації із застосування методу «перегорнутого уроку» при вивченні природничих наук в школі.</w:t>
      </w:r>
    </w:p>
    <w:p w:rsidR="00391F5A" w:rsidRDefault="00391F5A" w:rsidP="00391F5A">
      <w:pPr>
        <w:spacing w:line="360" w:lineRule="auto"/>
        <w:ind w:right="-1" w:firstLine="709"/>
        <w:jc w:val="both"/>
        <w:rPr>
          <w:rFonts w:cs="Times New Roman"/>
          <w:color w:val="000000" w:themeColor="text1"/>
          <w:szCs w:val="28"/>
          <w:lang w:val="uk-UA" w:eastAsia="en-US"/>
        </w:rPr>
      </w:pPr>
      <w:r w:rsidRPr="007D10B4">
        <w:rPr>
          <w:rFonts w:cs="Times New Roman"/>
          <w:b/>
          <w:color w:val="000000" w:themeColor="text1"/>
          <w:szCs w:val="28"/>
          <w:lang w:val="uk-UA" w:eastAsia="en-US"/>
        </w:rPr>
        <w:t>Методи дослідження.</w:t>
      </w:r>
      <w:r w:rsidRPr="007D10B4">
        <w:rPr>
          <w:rFonts w:cs="Times New Roman"/>
          <w:color w:val="000000" w:themeColor="text1"/>
          <w:szCs w:val="28"/>
          <w:lang w:val="uk-UA" w:eastAsia="en-US"/>
        </w:rPr>
        <w:t xml:space="preserve"> Дослідження базується на використанні загальнотеоретичних методів, принципів і підходів. Для виконання роботи обраний пізнавальний принцип. При написанні роботи використовується порівняльний метод </w:t>
      </w:r>
      <w:r>
        <w:rPr>
          <w:rFonts w:cs="Times New Roman"/>
          <w:color w:val="000000" w:themeColor="text1"/>
          <w:szCs w:val="28"/>
          <w:lang w:val="uk-UA" w:eastAsia="en-US"/>
        </w:rPr>
        <w:t>та</w:t>
      </w:r>
      <w:r w:rsidRPr="007D10B4">
        <w:rPr>
          <w:rFonts w:cs="Times New Roman"/>
          <w:color w:val="000000" w:themeColor="text1"/>
          <w:szCs w:val="28"/>
          <w:lang w:val="uk-UA" w:eastAsia="en-US"/>
        </w:rPr>
        <w:t xml:space="preserve"> метод аналізу.</w:t>
      </w:r>
    </w:p>
    <w:p w:rsidR="00391F5A" w:rsidRPr="00016ED0" w:rsidRDefault="00391F5A" w:rsidP="00391F5A">
      <w:pPr>
        <w:spacing w:line="360" w:lineRule="auto"/>
        <w:ind w:right="-1" w:firstLine="709"/>
        <w:jc w:val="both"/>
        <w:rPr>
          <w:szCs w:val="28"/>
          <w:lang w:val="uk-UA"/>
        </w:rPr>
      </w:pPr>
      <w:r w:rsidRPr="00866685">
        <w:rPr>
          <w:b/>
          <w:szCs w:val="28"/>
          <w:lang w:val="uk-UA"/>
        </w:rPr>
        <w:t>Теоретичне значення</w:t>
      </w:r>
      <w:r w:rsidRPr="00016ED0">
        <w:rPr>
          <w:szCs w:val="28"/>
          <w:lang w:val="uk-UA"/>
        </w:rPr>
        <w:t xml:space="preserve"> одержаних результатів визначається тим, що в роботі: обґрунтовано та експериментально перевірено методику навчання курсу </w:t>
      </w:r>
      <w:r w:rsidRPr="00016ED0">
        <w:rPr>
          <w:szCs w:val="28"/>
          <w:lang w:val="uk-UA"/>
        </w:rPr>
        <w:lastRenderedPageBreak/>
        <w:t>«Природничі науки», що базується на використані методу «перегорнутого уроку»; набули подальшого розвитку теоретико-метод</w:t>
      </w:r>
      <w:r>
        <w:rPr>
          <w:szCs w:val="28"/>
          <w:lang w:val="uk-UA"/>
        </w:rPr>
        <w:t>ологічні</w:t>
      </w:r>
      <w:r w:rsidRPr="00016ED0">
        <w:rPr>
          <w:szCs w:val="28"/>
          <w:lang w:val="uk-UA"/>
        </w:rPr>
        <w:t xml:space="preserve"> підходи щодо організації проектної діяльності учнів у процесі вивчення інтегрованого курсу «Природничі науки».</w:t>
      </w:r>
    </w:p>
    <w:p w:rsidR="00391F5A" w:rsidRPr="00016ED0" w:rsidRDefault="00391F5A" w:rsidP="00391F5A">
      <w:pPr>
        <w:spacing w:line="360" w:lineRule="auto"/>
        <w:ind w:right="-1" w:firstLine="709"/>
        <w:jc w:val="both"/>
        <w:rPr>
          <w:szCs w:val="28"/>
          <w:bdr w:val="none" w:sz="0" w:space="0" w:color="auto" w:frame="1"/>
          <w:lang w:val="uk-UA"/>
        </w:rPr>
      </w:pPr>
      <w:r w:rsidRPr="00866685">
        <w:rPr>
          <w:rFonts w:cs="Times New Roman"/>
          <w:b/>
          <w:color w:val="000000" w:themeColor="text1"/>
          <w:szCs w:val="28"/>
          <w:lang w:val="uk-UA" w:eastAsia="en-US"/>
        </w:rPr>
        <w:t>Практичне значення</w:t>
      </w:r>
      <w:r w:rsidRPr="00866685">
        <w:rPr>
          <w:rFonts w:cs="Times New Roman"/>
          <w:color w:val="000000" w:themeColor="text1"/>
          <w:szCs w:val="28"/>
          <w:lang w:val="uk-UA" w:eastAsia="en-US"/>
        </w:rPr>
        <w:t xml:space="preserve"> роботи полягає у розробці та впровадженні </w:t>
      </w:r>
      <w:r>
        <w:rPr>
          <w:rFonts w:cs="Times New Roman"/>
          <w:color w:val="000000" w:themeColor="text1"/>
          <w:szCs w:val="28"/>
          <w:lang w:val="uk-UA" w:eastAsia="en-US"/>
        </w:rPr>
        <w:t>р</w:t>
      </w:r>
      <w:r w:rsidRPr="007D10B4">
        <w:rPr>
          <w:rFonts w:cs="Times New Roman"/>
          <w:color w:val="000000" w:themeColor="text1"/>
          <w:szCs w:val="28"/>
          <w:lang w:val="uk-UA" w:eastAsia="en-US"/>
        </w:rPr>
        <w:t>езультат</w:t>
      </w:r>
      <w:r>
        <w:rPr>
          <w:rFonts w:cs="Times New Roman"/>
          <w:color w:val="000000" w:themeColor="text1"/>
          <w:szCs w:val="28"/>
          <w:lang w:val="uk-UA" w:eastAsia="en-US"/>
        </w:rPr>
        <w:t>ів</w:t>
      </w:r>
      <w:r w:rsidRPr="007D10B4">
        <w:rPr>
          <w:rFonts w:cs="Times New Roman"/>
          <w:color w:val="000000" w:themeColor="text1"/>
          <w:szCs w:val="28"/>
          <w:lang w:val="uk-UA" w:eastAsia="en-US"/>
        </w:rPr>
        <w:t xml:space="preserve"> дослідження </w:t>
      </w:r>
      <w:r>
        <w:rPr>
          <w:rFonts w:cs="Times New Roman"/>
          <w:color w:val="000000" w:themeColor="text1"/>
          <w:szCs w:val="28"/>
          <w:lang w:val="uk-UA" w:eastAsia="en-US"/>
        </w:rPr>
        <w:t>у</w:t>
      </w:r>
      <w:r w:rsidRPr="007D10B4">
        <w:rPr>
          <w:rFonts w:cs="Times New Roman"/>
          <w:color w:val="000000" w:themeColor="text1"/>
          <w:szCs w:val="28"/>
          <w:lang w:val="uk-UA" w:eastAsia="en-US"/>
        </w:rPr>
        <w:t xml:space="preserve"> подальш</w:t>
      </w:r>
      <w:r>
        <w:rPr>
          <w:rFonts w:cs="Times New Roman"/>
          <w:color w:val="000000" w:themeColor="text1"/>
          <w:szCs w:val="28"/>
          <w:lang w:val="uk-UA" w:eastAsia="en-US"/>
        </w:rPr>
        <w:t>ій</w:t>
      </w:r>
      <w:r w:rsidRPr="007D10B4">
        <w:rPr>
          <w:rFonts w:cs="Times New Roman"/>
          <w:color w:val="000000" w:themeColor="text1"/>
          <w:szCs w:val="28"/>
          <w:lang w:val="uk-UA" w:eastAsia="en-US"/>
        </w:rPr>
        <w:t xml:space="preserve"> розроб</w:t>
      </w:r>
      <w:r>
        <w:rPr>
          <w:rFonts w:cs="Times New Roman"/>
          <w:color w:val="000000" w:themeColor="text1"/>
          <w:szCs w:val="28"/>
          <w:lang w:val="uk-UA" w:eastAsia="en-US"/>
        </w:rPr>
        <w:t>ці</w:t>
      </w:r>
      <w:r w:rsidRPr="007D10B4">
        <w:rPr>
          <w:rFonts w:cs="Times New Roman"/>
          <w:color w:val="000000" w:themeColor="text1"/>
          <w:szCs w:val="28"/>
          <w:lang w:val="uk-UA" w:eastAsia="en-US"/>
        </w:rPr>
        <w:t xml:space="preserve"> уроків біології у старших класах.</w:t>
      </w:r>
    </w:p>
    <w:p w:rsidR="00391F5A" w:rsidRDefault="00391F5A" w:rsidP="00391F5A">
      <w:pPr>
        <w:spacing w:line="360" w:lineRule="auto"/>
        <w:ind w:right="-1" w:firstLine="709"/>
        <w:jc w:val="both"/>
        <w:rPr>
          <w:bCs/>
          <w:color w:val="000000"/>
          <w:szCs w:val="28"/>
          <w:bdr w:val="none" w:sz="0" w:space="0" w:color="auto" w:frame="1"/>
          <w:lang w:val="uk-UA"/>
        </w:rPr>
      </w:pPr>
      <w:r w:rsidRPr="008C31BE">
        <w:rPr>
          <w:b/>
          <w:szCs w:val="28"/>
          <w:lang w:val="uk-UA"/>
        </w:rPr>
        <w:t>Ключов</w:t>
      </w:r>
      <w:r>
        <w:rPr>
          <w:b/>
          <w:szCs w:val="28"/>
          <w:lang w:val="uk-UA"/>
        </w:rPr>
        <w:t>і</w:t>
      </w:r>
      <w:r w:rsidRPr="008C31BE">
        <w:rPr>
          <w:b/>
          <w:szCs w:val="28"/>
          <w:lang w:val="uk-UA"/>
        </w:rPr>
        <w:t xml:space="preserve"> слова:</w:t>
      </w:r>
      <w:r>
        <w:rPr>
          <w:szCs w:val="28"/>
          <w:lang w:val="uk-UA"/>
        </w:rPr>
        <w:t xml:space="preserve"> </w:t>
      </w:r>
      <w:r w:rsidRPr="007D10B4">
        <w:rPr>
          <w:szCs w:val="28"/>
          <w:lang w:val="uk-UA"/>
        </w:rPr>
        <w:t>перегорнут</w:t>
      </w:r>
      <w:r>
        <w:rPr>
          <w:szCs w:val="28"/>
          <w:lang w:val="uk-UA"/>
        </w:rPr>
        <w:t>ий</w:t>
      </w:r>
      <w:r w:rsidRPr="007D10B4">
        <w:rPr>
          <w:szCs w:val="28"/>
          <w:lang w:val="uk-UA"/>
        </w:rPr>
        <w:t xml:space="preserve"> </w:t>
      </w:r>
      <w:r w:rsidRPr="00016ED0">
        <w:rPr>
          <w:szCs w:val="28"/>
          <w:lang w:val="uk-UA"/>
        </w:rPr>
        <w:t>урок</w:t>
      </w:r>
      <w:r w:rsidRPr="00016ED0">
        <w:rPr>
          <w:szCs w:val="28"/>
          <w:bdr w:val="none" w:sz="0" w:space="0" w:color="auto" w:frame="1"/>
          <w:lang w:val="uk-UA"/>
        </w:rPr>
        <w:t>, практичн</w:t>
      </w:r>
      <w:r>
        <w:rPr>
          <w:szCs w:val="28"/>
          <w:bdr w:val="none" w:sz="0" w:space="0" w:color="auto" w:frame="1"/>
          <w:lang w:val="uk-UA"/>
        </w:rPr>
        <w:t>і</w:t>
      </w:r>
      <w:r w:rsidRPr="00016ED0">
        <w:rPr>
          <w:szCs w:val="28"/>
          <w:bdr w:val="none" w:sz="0" w:space="0" w:color="auto" w:frame="1"/>
          <w:lang w:val="uk-UA"/>
        </w:rPr>
        <w:t xml:space="preserve"> досліджен</w:t>
      </w:r>
      <w:r>
        <w:rPr>
          <w:szCs w:val="28"/>
          <w:bdr w:val="none" w:sz="0" w:space="0" w:color="auto" w:frame="1"/>
          <w:lang w:val="uk-UA"/>
        </w:rPr>
        <w:t>н</w:t>
      </w:r>
      <w:r w:rsidRPr="00016ED0">
        <w:rPr>
          <w:szCs w:val="28"/>
          <w:bdr w:val="none" w:sz="0" w:space="0" w:color="auto" w:frame="1"/>
          <w:lang w:val="uk-UA"/>
        </w:rPr>
        <w:t>я, інформаційн</w:t>
      </w:r>
      <w:r>
        <w:rPr>
          <w:szCs w:val="28"/>
          <w:bdr w:val="none" w:sz="0" w:space="0" w:color="auto" w:frame="1"/>
          <w:lang w:val="uk-UA"/>
        </w:rPr>
        <w:t>і</w:t>
      </w:r>
      <w:r w:rsidRPr="00016ED0">
        <w:rPr>
          <w:szCs w:val="28"/>
          <w:bdr w:val="none" w:sz="0" w:space="0" w:color="auto" w:frame="1"/>
          <w:lang w:val="uk-UA"/>
        </w:rPr>
        <w:t xml:space="preserve"> </w:t>
      </w:r>
      <w:r w:rsidRPr="000E080C">
        <w:rPr>
          <w:szCs w:val="28"/>
          <w:bdr w:val="none" w:sz="0" w:space="0" w:color="auto" w:frame="1"/>
          <w:lang w:val="uk-UA"/>
        </w:rPr>
        <w:t xml:space="preserve">ресурси, </w:t>
      </w:r>
      <w:r>
        <w:rPr>
          <w:szCs w:val="28"/>
          <w:bdr w:val="none" w:sz="0" w:space="0" w:color="auto" w:frame="1"/>
          <w:lang w:val="uk-UA"/>
        </w:rPr>
        <w:t>системно-</w:t>
      </w:r>
      <w:r w:rsidRPr="007D10B4">
        <w:rPr>
          <w:rFonts w:eastAsia="Times New Roman" w:cs="Times New Roman"/>
          <w:color w:val="000000" w:themeColor="text1"/>
          <w:szCs w:val="28"/>
          <w:lang w:val="uk-UA" w:eastAsia="en-US"/>
        </w:rPr>
        <w:t>діяльнісний підхід</w:t>
      </w:r>
      <w:r>
        <w:rPr>
          <w:rFonts w:eastAsia="Times New Roman" w:cs="Times New Roman"/>
          <w:color w:val="000000" w:themeColor="text1"/>
          <w:szCs w:val="28"/>
          <w:lang w:val="uk-UA" w:eastAsia="en-US"/>
        </w:rPr>
        <w:t>,</w:t>
      </w:r>
      <w:r w:rsidRPr="000E080C">
        <w:rPr>
          <w:szCs w:val="28"/>
          <w:bdr w:val="none" w:sz="0" w:space="0" w:color="auto" w:frame="1"/>
          <w:lang w:val="uk-UA"/>
        </w:rPr>
        <w:t xml:space="preserve"> навчальний процес, природничі науки,</w:t>
      </w:r>
      <w:r w:rsidRPr="000E080C">
        <w:rPr>
          <w:bCs/>
          <w:color w:val="000000"/>
          <w:szCs w:val="28"/>
          <w:bdr w:val="none" w:sz="0" w:space="0" w:color="auto" w:frame="1"/>
          <w:lang w:val="uk-UA"/>
        </w:rPr>
        <w:t xml:space="preserve"> інформаційно-освітнє середовище</w:t>
      </w:r>
      <w:r>
        <w:rPr>
          <w:bCs/>
          <w:color w:val="000000"/>
          <w:szCs w:val="28"/>
          <w:bdr w:val="none" w:sz="0" w:space="0" w:color="auto" w:frame="1"/>
          <w:lang w:val="uk-UA"/>
        </w:rPr>
        <w:t>.</w:t>
      </w:r>
    </w:p>
    <w:p w:rsidR="00391F5A" w:rsidRDefault="00391F5A" w:rsidP="00391F5A">
      <w:pPr>
        <w:spacing w:line="360" w:lineRule="auto"/>
        <w:ind w:right="-1" w:firstLine="709"/>
        <w:jc w:val="both"/>
        <w:rPr>
          <w:bCs/>
          <w:color w:val="000000"/>
          <w:szCs w:val="28"/>
          <w:bdr w:val="none" w:sz="0" w:space="0" w:color="auto" w:frame="1"/>
          <w:lang w:val="uk-UA"/>
        </w:rPr>
      </w:pPr>
    </w:p>
    <w:p w:rsidR="00391F5A" w:rsidRPr="007D10B4" w:rsidRDefault="00391F5A" w:rsidP="00391F5A">
      <w:pPr>
        <w:spacing w:line="360" w:lineRule="auto"/>
        <w:ind w:right="-1" w:firstLine="709"/>
        <w:jc w:val="both"/>
        <w:rPr>
          <w:szCs w:val="28"/>
          <w:highlight w:val="yellow"/>
          <w:bdr w:val="none" w:sz="0" w:space="0" w:color="auto" w:frame="1"/>
          <w:lang w:val="uk-UA"/>
        </w:rPr>
        <w:sectPr w:rsidR="00391F5A" w:rsidRPr="007D10B4" w:rsidSect="00DE2FB0">
          <w:headerReference w:type="default" r:id="rId8"/>
          <w:headerReference w:type="first" r:id="rId9"/>
          <w:pgSz w:w="11910" w:h="16840"/>
          <w:pgMar w:top="680" w:right="853" w:bottom="280" w:left="1360" w:header="720" w:footer="720" w:gutter="0"/>
          <w:cols w:space="720"/>
        </w:sectPr>
      </w:pPr>
    </w:p>
    <w:p w:rsidR="00391F5A" w:rsidRPr="00643B23" w:rsidRDefault="00391F5A" w:rsidP="00391F5A">
      <w:pPr>
        <w:pStyle w:val="110"/>
        <w:spacing w:before="88" w:line="360" w:lineRule="auto"/>
        <w:ind w:left="0" w:right="-1" w:firstLine="709"/>
        <w:rPr>
          <w:b w:val="0"/>
        </w:rPr>
      </w:pPr>
      <w:r w:rsidRPr="00643B23">
        <w:rPr>
          <w:b w:val="0"/>
        </w:rPr>
        <w:lastRenderedPageBreak/>
        <w:t>SUMMARY</w:t>
      </w:r>
    </w:p>
    <w:p w:rsidR="00391F5A" w:rsidRPr="007D10B4" w:rsidRDefault="00391F5A" w:rsidP="00391F5A">
      <w:pPr>
        <w:spacing w:line="360" w:lineRule="auto"/>
        <w:ind w:right="-1" w:firstLine="709"/>
        <w:jc w:val="center"/>
        <w:rPr>
          <w:szCs w:val="28"/>
          <w:lang w:val="uk-UA"/>
        </w:rPr>
      </w:pPr>
    </w:p>
    <w:p w:rsidR="00391F5A" w:rsidRPr="00643B23" w:rsidRDefault="00391F5A" w:rsidP="00391F5A">
      <w:pPr>
        <w:spacing w:line="360" w:lineRule="auto"/>
        <w:ind w:right="-1" w:firstLine="709"/>
        <w:jc w:val="both"/>
        <w:rPr>
          <w:szCs w:val="28"/>
          <w:lang w:val="en-US"/>
        </w:rPr>
      </w:pPr>
      <w:r w:rsidRPr="00643B23">
        <w:rPr>
          <w:szCs w:val="28"/>
          <w:lang w:val="en-US"/>
        </w:rPr>
        <w:t xml:space="preserve">Master's thesis: </w:t>
      </w:r>
      <w:r>
        <w:rPr>
          <w:szCs w:val="28"/>
          <w:lang w:val="uk-UA"/>
        </w:rPr>
        <w:t>«</w:t>
      </w:r>
      <w:r w:rsidRPr="00643B23">
        <w:rPr>
          <w:szCs w:val="28"/>
          <w:lang w:val="en-US"/>
        </w:rPr>
        <w:t xml:space="preserve">Formation of Views on Modern Concepts of the Origin of Life on Earth Using the </w:t>
      </w:r>
      <w:r>
        <w:rPr>
          <w:szCs w:val="28"/>
          <w:lang w:val="uk-UA"/>
        </w:rPr>
        <w:t>«</w:t>
      </w:r>
      <w:r w:rsidRPr="00643B23">
        <w:rPr>
          <w:szCs w:val="28"/>
          <w:lang w:val="en-US"/>
        </w:rPr>
        <w:t>Flipped Clas</w:t>
      </w:r>
      <w:r>
        <w:rPr>
          <w:szCs w:val="28"/>
          <w:lang w:val="en-US"/>
        </w:rPr>
        <w:t>s</w:t>
      </w:r>
      <w:r>
        <w:rPr>
          <w:szCs w:val="28"/>
          <w:lang w:val="uk-UA"/>
        </w:rPr>
        <w:t>»</w:t>
      </w:r>
      <w:r w:rsidRPr="00643B23">
        <w:rPr>
          <w:szCs w:val="28"/>
          <w:lang w:val="en-US"/>
        </w:rPr>
        <w:t xml:space="preserve"> Method in the Course of Secondary Education (Natural Sciences): 87 pages, 4 figures, 4 tables, 69 sources, 1 appendix.</w:t>
      </w:r>
    </w:p>
    <w:p w:rsidR="00391F5A" w:rsidRPr="00643B23" w:rsidRDefault="00391F5A" w:rsidP="00391F5A">
      <w:pPr>
        <w:spacing w:line="360" w:lineRule="auto"/>
        <w:ind w:right="-1" w:firstLine="709"/>
        <w:jc w:val="both"/>
        <w:rPr>
          <w:szCs w:val="28"/>
          <w:lang w:val="en-US"/>
        </w:rPr>
      </w:pPr>
      <w:r w:rsidRPr="00643B23">
        <w:rPr>
          <w:b/>
          <w:szCs w:val="28"/>
          <w:lang w:val="en-US"/>
        </w:rPr>
        <w:t>The object</w:t>
      </w:r>
      <w:r w:rsidRPr="00643B23">
        <w:rPr>
          <w:szCs w:val="28"/>
          <w:lang w:val="en-US"/>
        </w:rPr>
        <w:t xml:space="preserve"> of the research is the process of studying natural sciences in school. </w:t>
      </w:r>
      <w:r w:rsidRPr="00643B23">
        <w:rPr>
          <w:b/>
          <w:szCs w:val="28"/>
          <w:lang w:val="en-US"/>
        </w:rPr>
        <w:t>The subject</w:t>
      </w:r>
      <w:r w:rsidRPr="00643B23">
        <w:rPr>
          <w:szCs w:val="28"/>
          <w:lang w:val="en-US"/>
        </w:rPr>
        <w:t xml:space="preserve"> of the research is the application of the </w:t>
      </w:r>
      <w:r>
        <w:rPr>
          <w:szCs w:val="28"/>
          <w:lang w:val="uk-UA"/>
        </w:rPr>
        <w:t>«</w:t>
      </w:r>
      <w:r w:rsidRPr="00643B23">
        <w:rPr>
          <w:szCs w:val="28"/>
          <w:lang w:val="en-US"/>
        </w:rPr>
        <w:t>Flipped Clas</w:t>
      </w:r>
      <w:r>
        <w:rPr>
          <w:szCs w:val="28"/>
          <w:lang w:val="en-US"/>
        </w:rPr>
        <w:t>s</w:t>
      </w:r>
      <w:r>
        <w:rPr>
          <w:szCs w:val="28"/>
          <w:lang w:val="uk-UA"/>
        </w:rPr>
        <w:t>»</w:t>
      </w:r>
      <w:r w:rsidRPr="00643B23">
        <w:rPr>
          <w:szCs w:val="28"/>
          <w:lang w:val="en-US"/>
        </w:rPr>
        <w:t xml:space="preserve"> method in the study of natural sciences in school.</w:t>
      </w:r>
    </w:p>
    <w:p w:rsidR="00391F5A" w:rsidRPr="00643B23" w:rsidRDefault="00391F5A" w:rsidP="00391F5A">
      <w:pPr>
        <w:spacing w:line="360" w:lineRule="auto"/>
        <w:ind w:right="-1" w:firstLine="709"/>
        <w:jc w:val="both"/>
        <w:rPr>
          <w:szCs w:val="28"/>
          <w:lang w:val="en-US"/>
        </w:rPr>
      </w:pPr>
      <w:r w:rsidRPr="00643B23">
        <w:rPr>
          <w:b/>
          <w:szCs w:val="28"/>
          <w:lang w:val="en-US"/>
        </w:rPr>
        <w:t>Research goal:</w:t>
      </w:r>
      <w:r w:rsidRPr="00643B23">
        <w:rPr>
          <w:szCs w:val="28"/>
          <w:lang w:val="en-US"/>
        </w:rPr>
        <w:t xml:space="preserve"> to provide a characterization and practical study of the </w:t>
      </w:r>
      <w:r>
        <w:rPr>
          <w:szCs w:val="28"/>
          <w:lang w:val="uk-UA"/>
        </w:rPr>
        <w:t>«</w:t>
      </w:r>
      <w:r w:rsidRPr="00643B23">
        <w:rPr>
          <w:szCs w:val="28"/>
          <w:lang w:val="en-US"/>
        </w:rPr>
        <w:t>Flipped Clas</w:t>
      </w:r>
      <w:r>
        <w:rPr>
          <w:szCs w:val="28"/>
          <w:lang w:val="en-US"/>
        </w:rPr>
        <w:t>s</w:t>
      </w:r>
      <w:r>
        <w:rPr>
          <w:szCs w:val="28"/>
          <w:lang w:val="uk-UA"/>
        </w:rPr>
        <w:t>»</w:t>
      </w:r>
      <w:r w:rsidRPr="00643B23">
        <w:rPr>
          <w:szCs w:val="28"/>
          <w:lang w:val="en-US"/>
        </w:rPr>
        <w:t xml:space="preserve"> method in the study of natural sciences in school.</w:t>
      </w:r>
    </w:p>
    <w:p w:rsidR="00391F5A" w:rsidRPr="00643B23" w:rsidRDefault="00391F5A" w:rsidP="00391F5A">
      <w:pPr>
        <w:spacing w:line="360" w:lineRule="auto"/>
        <w:ind w:right="-1" w:firstLine="709"/>
        <w:jc w:val="both"/>
        <w:rPr>
          <w:szCs w:val="28"/>
          <w:lang w:val="en-US"/>
        </w:rPr>
      </w:pPr>
      <w:r w:rsidRPr="00643B23">
        <w:rPr>
          <w:b/>
          <w:szCs w:val="28"/>
          <w:lang w:val="en-US"/>
        </w:rPr>
        <w:t>To achieve the goal</w:t>
      </w:r>
      <w:r w:rsidRPr="00643B23">
        <w:rPr>
          <w:szCs w:val="28"/>
          <w:lang w:val="en-US"/>
        </w:rPr>
        <w:t>, the following tasks were set:</w:t>
      </w:r>
    </w:p>
    <w:p w:rsidR="00391F5A" w:rsidRPr="00643B23" w:rsidRDefault="00391F5A" w:rsidP="00391F5A">
      <w:pPr>
        <w:pStyle w:val="a5"/>
        <w:numPr>
          <w:ilvl w:val="0"/>
          <w:numId w:val="26"/>
        </w:numPr>
        <w:spacing w:line="360" w:lineRule="auto"/>
        <w:ind w:left="0" w:right="-1" w:firstLine="709"/>
        <w:jc w:val="both"/>
        <w:rPr>
          <w:szCs w:val="28"/>
          <w:lang w:val="en-US"/>
        </w:rPr>
      </w:pPr>
      <w:r w:rsidRPr="00643B23">
        <w:rPr>
          <w:szCs w:val="28"/>
          <w:lang w:val="en-US"/>
        </w:rPr>
        <w:t>Identify the features of teaching natural sciences in school.</w:t>
      </w:r>
    </w:p>
    <w:p w:rsidR="00391F5A" w:rsidRPr="00643B23" w:rsidRDefault="00391F5A" w:rsidP="00391F5A">
      <w:pPr>
        <w:pStyle w:val="a5"/>
        <w:numPr>
          <w:ilvl w:val="0"/>
          <w:numId w:val="26"/>
        </w:numPr>
        <w:spacing w:line="360" w:lineRule="auto"/>
        <w:ind w:left="0" w:right="-1" w:firstLine="709"/>
        <w:jc w:val="both"/>
        <w:rPr>
          <w:szCs w:val="28"/>
          <w:lang w:val="en-US"/>
        </w:rPr>
      </w:pPr>
      <w:r w:rsidRPr="00643B23">
        <w:rPr>
          <w:szCs w:val="28"/>
          <w:lang w:val="en-US"/>
        </w:rPr>
        <w:t xml:space="preserve">Provide a general characteristic of the </w:t>
      </w:r>
      <w:r>
        <w:rPr>
          <w:szCs w:val="28"/>
          <w:lang w:val="uk-UA"/>
        </w:rPr>
        <w:t>«</w:t>
      </w:r>
      <w:r w:rsidRPr="00643B23">
        <w:rPr>
          <w:szCs w:val="28"/>
          <w:lang w:val="en-US"/>
        </w:rPr>
        <w:t>Flipped Clas</w:t>
      </w:r>
      <w:r>
        <w:rPr>
          <w:szCs w:val="28"/>
          <w:lang w:val="en-US"/>
        </w:rPr>
        <w:t>s</w:t>
      </w:r>
      <w:r>
        <w:rPr>
          <w:szCs w:val="28"/>
          <w:lang w:val="uk-UA"/>
        </w:rPr>
        <w:t>»</w:t>
      </w:r>
      <w:r w:rsidRPr="00643B23">
        <w:rPr>
          <w:szCs w:val="28"/>
          <w:lang w:val="en-US"/>
        </w:rPr>
        <w:t xml:space="preserve"> method in the study of natural sciences in school.</w:t>
      </w:r>
    </w:p>
    <w:p w:rsidR="00391F5A" w:rsidRPr="00643B23" w:rsidRDefault="00391F5A" w:rsidP="00391F5A">
      <w:pPr>
        <w:pStyle w:val="a5"/>
        <w:numPr>
          <w:ilvl w:val="0"/>
          <w:numId w:val="26"/>
        </w:numPr>
        <w:spacing w:line="360" w:lineRule="auto"/>
        <w:ind w:left="0" w:right="-1" w:firstLine="709"/>
        <w:jc w:val="both"/>
        <w:rPr>
          <w:szCs w:val="28"/>
          <w:lang w:val="en-US"/>
        </w:rPr>
      </w:pPr>
      <w:r w:rsidRPr="00643B23">
        <w:rPr>
          <w:szCs w:val="28"/>
          <w:lang w:val="en-US"/>
        </w:rPr>
        <w:t xml:space="preserve">Investigate the application of the </w:t>
      </w:r>
      <w:r>
        <w:rPr>
          <w:szCs w:val="28"/>
          <w:lang w:val="uk-UA"/>
        </w:rPr>
        <w:t>«</w:t>
      </w:r>
      <w:r w:rsidRPr="00643B23">
        <w:rPr>
          <w:szCs w:val="28"/>
          <w:lang w:val="en-US"/>
        </w:rPr>
        <w:t>Flipped Clas</w:t>
      </w:r>
      <w:r>
        <w:rPr>
          <w:szCs w:val="28"/>
          <w:lang w:val="en-US"/>
        </w:rPr>
        <w:t>s</w:t>
      </w:r>
      <w:r>
        <w:rPr>
          <w:szCs w:val="28"/>
          <w:lang w:val="uk-UA"/>
        </w:rPr>
        <w:t>»</w:t>
      </w:r>
      <w:r w:rsidRPr="00643B23">
        <w:rPr>
          <w:szCs w:val="28"/>
          <w:lang w:val="en-US"/>
        </w:rPr>
        <w:t xml:space="preserve"> method in the study of natural sciences in school.</w:t>
      </w:r>
    </w:p>
    <w:p w:rsidR="00391F5A" w:rsidRPr="00643B23" w:rsidRDefault="00391F5A" w:rsidP="00391F5A">
      <w:pPr>
        <w:pStyle w:val="a5"/>
        <w:numPr>
          <w:ilvl w:val="0"/>
          <w:numId w:val="26"/>
        </w:numPr>
        <w:spacing w:line="360" w:lineRule="auto"/>
        <w:ind w:left="0" w:right="-1" w:firstLine="709"/>
        <w:jc w:val="both"/>
        <w:rPr>
          <w:szCs w:val="28"/>
          <w:lang w:val="en-US"/>
        </w:rPr>
      </w:pPr>
      <w:r w:rsidRPr="00643B23">
        <w:rPr>
          <w:szCs w:val="28"/>
          <w:lang w:val="en-US"/>
        </w:rPr>
        <w:t xml:space="preserve">Provide recommendations for the application of the </w:t>
      </w:r>
      <w:r>
        <w:rPr>
          <w:szCs w:val="28"/>
          <w:lang w:val="uk-UA"/>
        </w:rPr>
        <w:t>«</w:t>
      </w:r>
      <w:r w:rsidRPr="00643B23">
        <w:rPr>
          <w:szCs w:val="28"/>
          <w:lang w:val="en-US"/>
        </w:rPr>
        <w:t>Flipped Clas</w:t>
      </w:r>
      <w:r>
        <w:rPr>
          <w:szCs w:val="28"/>
          <w:lang w:val="en-US"/>
        </w:rPr>
        <w:t>s</w:t>
      </w:r>
      <w:r>
        <w:rPr>
          <w:szCs w:val="28"/>
          <w:lang w:val="uk-UA"/>
        </w:rPr>
        <w:t>»</w:t>
      </w:r>
      <w:r w:rsidRPr="00643B23">
        <w:rPr>
          <w:szCs w:val="28"/>
          <w:lang w:val="en-US"/>
        </w:rPr>
        <w:t xml:space="preserve"> method in the study of natural sciences in school.</w:t>
      </w:r>
    </w:p>
    <w:p w:rsidR="00391F5A" w:rsidRPr="00643B23" w:rsidRDefault="00391F5A" w:rsidP="00391F5A">
      <w:pPr>
        <w:spacing w:line="360" w:lineRule="auto"/>
        <w:ind w:right="-1" w:firstLine="709"/>
        <w:jc w:val="both"/>
        <w:rPr>
          <w:szCs w:val="28"/>
          <w:lang w:val="en-US"/>
        </w:rPr>
      </w:pPr>
      <w:r w:rsidRPr="00643B23">
        <w:rPr>
          <w:b/>
          <w:szCs w:val="28"/>
          <w:lang w:val="en-US"/>
        </w:rPr>
        <w:t>Research methods:</w:t>
      </w:r>
      <w:r w:rsidRPr="00643B23">
        <w:rPr>
          <w:szCs w:val="28"/>
          <w:lang w:val="en-US"/>
        </w:rPr>
        <w:t xml:space="preserve"> The research is based on the use of general theoretical methods, principles, and approaches. The cognitive principle is chosen for the work. Comparative method and analysis method are used in writing the thesis.</w:t>
      </w:r>
    </w:p>
    <w:p w:rsidR="00391F5A" w:rsidRPr="00643B23" w:rsidRDefault="00391F5A" w:rsidP="00391F5A">
      <w:pPr>
        <w:spacing w:line="360" w:lineRule="auto"/>
        <w:ind w:right="-1" w:firstLine="709"/>
        <w:jc w:val="both"/>
        <w:rPr>
          <w:szCs w:val="28"/>
          <w:lang w:val="en-US"/>
        </w:rPr>
      </w:pPr>
      <w:r w:rsidRPr="00643B23">
        <w:rPr>
          <w:b/>
          <w:szCs w:val="28"/>
          <w:lang w:val="en-US"/>
        </w:rPr>
        <w:t>The theoretical significance</w:t>
      </w:r>
      <w:r w:rsidRPr="00643B23">
        <w:rPr>
          <w:szCs w:val="28"/>
          <w:lang w:val="en-US"/>
        </w:rPr>
        <w:t xml:space="preserve"> of the obtained results is determined by substantiating and experimentally verifying the teaching methodology for the </w:t>
      </w:r>
      <w:r>
        <w:rPr>
          <w:szCs w:val="28"/>
          <w:lang w:val="uk-UA"/>
        </w:rPr>
        <w:t>«</w:t>
      </w:r>
      <w:r w:rsidRPr="00643B23">
        <w:rPr>
          <w:szCs w:val="28"/>
          <w:lang w:val="en-US"/>
        </w:rPr>
        <w:t>Natural Sciences</w:t>
      </w:r>
      <w:r>
        <w:rPr>
          <w:szCs w:val="28"/>
          <w:lang w:val="uk-UA"/>
        </w:rPr>
        <w:t>»</w:t>
      </w:r>
      <w:r w:rsidRPr="00643B23">
        <w:rPr>
          <w:szCs w:val="28"/>
          <w:lang w:val="en-US"/>
        </w:rPr>
        <w:t xml:space="preserve"> course based on the use of the </w:t>
      </w:r>
      <w:r>
        <w:rPr>
          <w:szCs w:val="28"/>
          <w:lang w:val="uk-UA"/>
        </w:rPr>
        <w:t>«</w:t>
      </w:r>
      <w:r w:rsidRPr="00643B23">
        <w:rPr>
          <w:szCs w:val="28"/>
          <w:lang w:val="en-US"/>
        </w:rPr>
        <w:t>Flipped Clas</w:t>
      </w:r>
      <w:r>
        <w:rPr>
          <w:szCs w:val="28"/>
          <w:lang w:val="en-US"/>
        </w:rPr>
        <w:t>s</w:t>
      </w:r>
      <w:r>
        <w:rPr>
          <w:szCs w:val="28"/>
          <w:lang w:val="uk-UA"/>
        </w:rPr>
        <w:t>»</w:t>
      </w:r>
      <w:r w:rsidRPr="00643B23">
        <w:rPr>
          <w:szCs w:val="28"/>
          <w:lang w:val="en-US"/>
        </w:rPr>
        <w:t xml:space="preserve"> method. The theoretical and methodological approaches to organizing project activities of students in the process of studying the integrated course </w:t>
      </w:r>
      <w:r>
        <w:rPr>
          <w:szCs w:val="28"/>
          <w:lang w:val="uk-UA"/>
        </w:rPr>
        <w:t>«</w:t>
      </w:r>
      <w:r w:rsidRPr="00643B23">
        <w:rPr>
          <w:szCs w:val="28"/>
          <w:lang w:val="en-US"/>
        </w:rPr>
        <w:t>Natural Sciences</w:t>
      </w:r>
      <w:r>
        <w:rPr>
          <w:szCs w:val="28"/>
          <w:lang w:val="uk-UA"/>
        </w:rPr>
        <w:t>»</w:t>
      </w:r>
      <w:r w:rsidRPr="00643B23">
        <w:rPr>
          <w:szCs w:val="28"/>
          <w:lang w:val="en-US"/>
        </w:rPr>
        <w:t xml:space="preserve"> have further developed.</w:t>
      </w:r>
    </w:p>
    <w:p w:rsidR="00391F5A" w:rsidRPr="00643B23" w:rsidRDefault="00391F5A" w:rsidP="00391F5A">
      <w:pPr>
        <w:spacing w:line="360" w:lineRule="auto"/>
        <w:ind w:right="-1" w:firstLine="709"/>
        <w:jc w:val="both"/>
        <w:rPr>
          <w:szCs w:val="28"/>
          <w:lang w:val="en-US"/>
        </w:rPr>
      </w:pPr>
      <w:r w:rsidRPr="002A1118">
        <w:rPr>
          <w:b/>
          <w:szCs w:val="28"/>
          <w:lang w:val="en-US"/>
        </w:rPr>
        <w:t xml:space="preserve">Practical significance </w:t>
      </w:r>
      <w:r w:rsidRPr="00643B23">
        <w:rPr>
          <w:szCs w:val="28"/>
          <w:lang w:val="en-US"/>
        </w:rPr>
        <w:t>of the work lies in the development and implementation of research results in the further development of biology lessons in senior classes.</w:t>
      </w:r>
    </w:p>
    <w:p w:rsidR="00391F5A" w:rsidRPr="00643B23" w:rsidRDefault="00391F5A" w:rsidP="00391F5A">
      <w:pPr>
        <w:spacing w:line="360" w:lineRule="auto"/>
        <w:ind w:right="-1" w:firstLine="709"/>
        <w:jc w:val="both"/>
        <w:rPr>
          <w:szCs w:val="28"/>
          <w:lang w:val="en-US"/>
        </w:rPr>
      </w:pPr>
    </w:p>
    <w:p w:rsidR="00391F5A" w:rsidRPr="002A1118" w:rsidRDefault="00391F5A" w:rsidP="00391F5A">
      <w:pPr>
        <w:spacing w:line="360" w:lineRule="auto"/>
        <w:ind w:right="-1" w:firstLine="709"/>
        <w:jc w:val="both"/>
        <w:rPr>
          <w:szCs w:val="28"/>
          <w:lang w:val="uk-UA"/>
        </w:rPr>
      </w:pPr>
      <w:r w:rsidRPr="002A1118">
        <w:rPr>
          <w:b/>
          <w:szCs w:val="28"/>
          <w:lang w:val="en-US"/>
        </w:rPr>
        <w:t>Keywords:</w:t>
      </w:r>
      <w:r w:rsidRPr="00643B23">
        <w:rPr>
          <w:szCs w:val="28"/>
          <w:lang w:val="en-US"/>
        </w:rPr>
        <w:t xml:space="preserve"> flipped class, practical research, information resources, systemic-activity approach, educational process, natl sciences, information-educational environment.</w:t>
      </w:r>
    </w:p>
    <w:p w:rsidR="008A0046" w:rsidRDefault="008A0046" w:rsidP="008A0046">
      <w:pPr>
        <w:spacing w:line="360" w:lineRule="auto"/>
        <w:rPr>
          <w:b/>
          <w:szCs w:val="28"/>
          <w:lang w:val="uk-UA"/>
        </w:rPr>
      </w:pPr>
    </w:p>
    <w:p w:rsidR="008A0046" w:rsidRDefault="008A0046" w:rsidP="008A0046">
      <w:pPr>
        <w:spacing w:line="360" w:lineRule="auto"/>
        <w:rPr>
          <w:b/>
          <w:szCs w:val="28"/>
          <w:lang w:val="uk-UA"/>
        </w:rPr>
      </w:pPr>
    </w:p>
    <w:p w:rsidR="003C6C25" w:rsidRPr="007D10B4" w:rsidRDefault="003C6C25" w:rsidP="008A0046">
      <w:pPr>
        <w:spacing w:line="360" w:lineRule="auto"/>
        <w:jc w:val="center"/>
        <w:rPr>
          <w:b/>
          <w:szCs w:val="28"/>
          <w:lang w:val="uk-UA"/>
        </w:rPr>
      </w:pPr>
      <w:r w:rsidRPr="007D10B4">
        <w:rPr>
          <w:b/>
          <w:szCs w:val="28"/>
          <w:lang w:val="uk-UA"/>
        </w:rPr>
        <w:t>ЗМІСТ</w:t>
      </w:r>
    </w:p>
    <w:p w:rsidR="00CC097A" w:rsidRPr="007D10B4" w:rsidRDefault="00CC097A" w:rsidP="003C6C25">
      <w:pPr>
        <w:spacing w:line="360" w:lineRule="auto"/>
        <w:jc w:val="center"/>
        <w:rPr>
          <w:b/>
          <w:szCs w:val="28"/>
          <w:lang w:val="uk-UA"/>
        </w:rPr>
      </w:pPr>
    </w:p>
    <w:p w:rsidR="00CC097A" w:rsidRPr="007D10B4" w:rsidRDefault="00CC097A" w:rsidP="00CC097A">
      <w:pPr>
        <w:spacing w:line="360" w:lineRule="auto"/>
        <w:ind w:firstLine="709"/>
        <w:jc w:val="both"/>
        <w:rPr>
          <w:szCs w:val="28"/>
          <w:lang w:val="uk-UA"/>
        </w:rPr>
      </w:pPr>
      <w:r w:rsidRPr="007D10B4">
        <w:rPr>
          <w:szCs w:val="28"/>
          <w:lang w:val="uk-UA"/>
        </w:rPr>
        <w:t>ВСТУП…………………………………………………………………</w:t>
      </w:r>
      <w:r w:rsidR="00035D12" w:rsidRPr="007D10B4">
        <w:rPr>
          <w:szCs w:val="28"/>
          <w:lang w:val="uk-UA"/>
        </w:rPr>
        <w:t>...</w:t>
      </w:r>
      <w:r w:rsidR="00391F5A">
        <w:rPr>
          <w:szCs w:val="28"/>
          <w:lang w:val="uk-UA"/>
        </w:rPr>
        <w:t>….9</w:t>
      </w:r>
    </w:p>
    <w:p w:rsidR="00CC097A" w:rsidRPr="007D10B4" w:rsidRDefault="00CC097A" w:rsidP="00CC097A">
      <w:pPr>
        <w:spacing w:line="360" w:lineRule="auto"/>
        <w:ind w:firstLine="709"/>
        <w:jc w:val="both"/>
        <w:rPr>
          <w:szCs w:val="28"/>
          <w:lang w:val="uk-UA"/>
        </w:rPr>
      </w:pPr>
      <w:r w:rsidRPr="007D10B4">
        <w:rPr>
          <w:szCs w:val="28"/>
          <w:lang w:val="uk-UA"/>
        </w:rPr>
        <w:t>РОЗДІЛ 1. ХАРАКТЕРИСТИКА МЕТОДУ «ПЕРЕГОРНУТОГО УРОКУ» ПРИ ВИВЧЕННІ ПРИРОДНИЧИХ НАУК В ШКОЛІ……………</w:t>
      </w:r>
      <w:r w:rsidR="00391F5A">
        <w:rPr>
          <w:szCs w:val="28"/>
          <w:lang w:val="uk-UA"/>
        </w:rPr>
        <w:t>..12</w:t>
      </w:r>
    </w:p>
    <w:p w:rsidR="00CC097A" w:rsidRPr="007D10B4" w:rsidRDefault="00CC097A" w:rsidP="00CC097A">
      <w:pPr>
        <w:spacing w:line="360" w:lineRule="auto"/>
        <w:ind w:firstLine="709"/>
        <w:jc w:val="both"/>
        <w:rPr>
          <w:szCs w:val="28"/>
          <w:lang w:val="uk-UA"/>
        </w:rPr>
      </w:pPr>
      <w:r w:rsidRPr="007D10B4">
        <w:rPr>
          <w:szCs w:val="28"/>
          <w:lang w:val="uk-UA"/>
        </w:rPr>
        <w:t>1.1.</w:t>
      </w:r>
      <w:r w:rsidRPr="007D10B4">
        <w:rPr>
          <w:szCs w:val="28"/>
          <w:lang w:val="uk-UA"/>
        </w:rPr>
        <w:tab/>
        <w:t>Поняття методу «перегорнутого уроку» та його сутність……</w:t>
      </w:r>
      <w:r w:rsidR="00391F5A">
        <w:rPr>
          <w:szCs w:val="28"/>
          <w:lang w:val="uk-UA"/>
        </w:rPr>
        <w:t>…12</w:t>
      </w:r>
    </w:p>
    <w:p w:rsidR="00CC097A" w:rsidRPr="007D10B4" w:rsidRDefault="00CC097A" w:rsidP="00CC097A">
      <w:pPr>
        <w:spacing w:line="360" w:lineRule="auto"/>
        <w:ind w:firstLine="709"/>
        <w:jc w:val="both"/>
        <w:rPr>
          <w:szCs w:val="28"/>
          <w:lang w:val="uk-UA"/>
        </w:rPr>
      </w:pPr>
      <w:r w:rsidRPr="007D10B4">
        <w:rPr>
          <w:szCs w:val="28"/>
          <w:lang w:val="uk-UA"/>
        </w:rPr>
        <w:t>1.2.</w:t>
      </w:r>
      <w:r w:rsidRPr="007D10B4">
        <w:rPr>
          <w:szCs w:val="28"/>
          <w:lang w:val="uk-UA"/>
        </w:rPr>
        <w:tab/>
        <w:t>Особливості викладанні природничих наук в школі…………</w:t>
      </w:r>
      <w:r w:rsidR="00391F5A">
        <w:rPr>
          <w:szCs w:val="28"/>
          <w:lang w:val="uk-UA"/>
        </w:rPr>
        <w:t>….20</w:t>
      </w:r>
    </w:p>
    <w:p w:rsidR="00CC097A" w:rsidRPr="007D10B4" w:rsidRDefault="00CC097A" w:rsidP="00CC097A">
      <w:pPr>
        <w:spacing w:line="360" w:lineRule="auto"/>
        <w:ind w:firstLine="709"/>
        <w:jc w:val="both"/>
        <w:rPr>
          <w:szCs w:val="28"/>
          <w:lang w:val="uk-UA"/>
        </w:rPr>
      </w:pPr>
      <w:r w:rsidRPr="007D10B4">
        <w:rPr>
          <w:szCs w:val="28"/>
          <w:lang w:val="uk-UA"/>
        </w:rPr>
        <w:t>1.3.</w:t>
      </w:r>
      <w:r w:rsidRPr="007D10B4">
        <w:rPr>
          <w:szCs w:val="28"/>
          <w:lang w:val="uk-UA"/>
        </w:rPr>
        <w:tab/>
        <w:t xml:space="preserve">Загальна характеристика методу «перегорнутого уроку» при </w:t>
      </w:r>
    </w:p>
    <w:p w:rsidR="00CC097A" w:rsidRPr="007D10B4" w:rsidRDefault="00CC097A" w:rsidP="00CC097A">
      <w:pPr>
        <w:spacing w:line="360" w:lineRule="auto"/>
        <w:ind w:firstLine="1418"/>
        <w:jc w:val="both"/>
        <w:rPr>
          <w:szCs w:val="28"/>
          <w:lang w:val="uk-UA"/>
        </w:rPr>
      </w:pPr>
      <w:r w:rsidRPr="007D10B4">
        <w:rPr>
          <w:szCs w:val="28"/>
          <w:lang w:val="uk-UA"/>
        </w:rPr>
        <w:t>вивченні природничих наук в школі……………………………..</w:t>
      </w:r>
      <w:r w:rsidR="009E3D1F">
        <w:rPr>
          <w:szCs w:val="28"/>
          <w:lang w:val="uk-UA"/>
        </w:rPr>
        <w:t>.38</w:t>
      </w:r>
    </w:p>
    <w:p w:rsidR="00CC097A" w:rsidRPr="007D10B4" w:rsidRDefault="00CC097A" w:rsidP="00CC097A">
      <w:pPr>
        <w:spacing w:line="360" w:lineRule="auto"/>
        <w:ind w:firstLine="709"/>
        <w:jc w:val="both"/>
        <w:rPr>
          <w:szCs w:val="28"/>
          <w:lang w:val="uk-UA"/>
        </w:rPr>
      </w:pPr>
      <w:r w:rsidRPr="007D10B4">
        <w:rPr>
          <w:szCs w:val="28"/>
          <w:lang w:val="uk-UA"/>
        </w:rPr>
        <w:t>Висновки першого розділу……………………………………………</w:t>
      </w:r>
      <w:r w:rsidR="00035D12" w:rsidRPr="007D10B4">
        <w:rPr>
          <w:szCs w:val="28"/>
          <w:lang w:val="uk-UA"/>
        </w:rPr>
        <w:t>…</w:t>
      </w:r>
      <w:r w:rsidRPr="007D10B4">
        <w:rPr>
          <w:szCs w:val="28"/>
          <w:lang w:val="uk-UA"/>
        </w:rPr>
        <w:t>.</w:t>
      </w:r>
      <w:r w:rsidR="009E3D1F">
        <w:rPr>
          <w:szCs w:val="28"/>
          <w:lang w:val="uk-UA"/>
        </w:rPr>
        <w:t>44</w:t>
      </w:r>
    </w:p>
    <w:p w:rsidR="00CC097A" w:rsidRPr="007D10B4" w:rsidRDefault="00CC097A" w:rsidP="00CC097A">
      <w:pPr>
        <w:spacing w:line="360" w:lineRule="auto"/>
        <w:ind w:firstLine="709"/>
        <w:jc w:val="both"/>
        <w:rPr>
          <w:szCs w:val="28"/>
          <w:lang w:val="uk-UA"/>
        </w:rPr>
      </w:pPr>
      <w:r w:rsidRPr="007D10B4">
        <w:rPr>
          <w:szCs w:val="28"/>
          <w:lang w:val="uk-UA"/>
        </w:rPr>
        <w:t>РОЗДІЛ 2. ОРГАНІЗАЦІЯ ТА МЕТОДИ ДОСЛІДЖЕННЯ………</w:t>
      </w:r>
      <w:r w:rsidR="009E3D1F">
        <w:rPr>
          <w:szCs w:val="28"/>
          <w:lang w:val="uk-UA"/>
        </w:rPr>
        <w:t>…..45</w:t>
      </w:r>
    </w:p>
    <w:p w:rsidR="00CC097A" w:rsidRPr="007D10B4" w:rsidRDefault="00CC097A" w:rsidP="00CC097A">
      <w:pPr>
        <w:spacing w:line="360" w:lineRule="auto"/>
        <w:ind w:firstLine="709"/>
        <w:jc w:val="both"/>
        <w:rPr>
          <w:szCs w:val="28"/>
          <w:lang w:val="uk-UA"/>
        </w:rPr>
      </w:pPr>
      <w:r w:rsidRPr="007D10B4">
        <w:rPr>
          <w:szCs w:val="28"/>
          <w:lang w:val="uk-UA"/>
        </w:rPr>
        <w:t>2.1.</w:t>
      </w:r>
      <w:r w:rsidRPr="007D10B4">
        <w:rPr>
          <w:szCs w:val="28"/>
          <w:lang w:val="uk-UA"/>
        </w:rPr>
        <w:tab/>
        <w:t>Організація дослідження…………………………………………</w:t>
      </w:r>
      <w:r w:rsidR="009E3D1F">
        <w:rPr>
          <w:szCs w:val="28"/>
          <w:lang w:val="uk-UA"/>
        </w:rPr>
        <w:t>..45</w:t>
      </w:r>
    </w:p>
    <w:p w:rsidR="00CC097A" w:rsidRPr="007D10B4" w:rsidRDefault="00CC097A" w:rsidP="00CC097A">
      <w:pPr>
        <w:spacing w:line="360" w:lineRule="auto"/>
        <w:ind w:firstLine="709"/>
        <w:jc w:val="both"/>
        <w:rPr>
          <w:szCs w:val="28"/>
          <w:lang w:val="uk-UA"/>
        </w:rPr>
      </w:pPr>
      <w:r w:rsidRPr="007D10B4">
        <w:rPr>
          <w:szCs w:val="28"/>
          <w:lang w:val="uk-UA"/>
        </w:rPr>
        <w:t>2.2.</w:t>
      </w:r>
      <w:r w:rsidR="00016ED0">
        <w:rPr>
          <w:szCs w:val="28"/>
          <w:lang w:val="uk-UA"/>
        </w:rPr>
        <w:tab/>
      </w:r>
      <w:r w:rsidRPr="007D10B4">
        <w:rPr>
          <w:szCs w:val="28"/>
          <w:lang w:val="uk-UA"/>
        </w:rPr>
        <w:t xml:space="preserve">Методи дослідження застосування методу «перегорнутого уроку» </w:t>
      </w:r>
    </w:p>
    <w:p w:rsidR="00CC097A" w:rsidRPr="007D10B4" w:rsidRDefault="00CC097A" w:rsidP="00016ED0">
      <w:pPr>
        <w:spacing w:line="360" w:lineRule="auto"/>
        <w:ind w:firstLine="1418"/>
        <w:jc w:val="both"/>
        <w:rPr>
          <w:szCs w:val="28"/>
          <w:lang w:val="uk-UA"/>
        </w:rPr>
      </w:pPr>
      <w:r w:rsidRPr="007D10B4">
        <w:rPr>
          <w:szCs w:val="28"/>
          <w:lang w:val="uk-UA"/>
        </w:rPr>
        <w:t>при вивченні природничих наук в школі</w:t>
      </w:r>
      <w:r w:rsidR="00035D12" w:rsidRPr="007D10B4">
        <w:rPr>
          <w:szCs w:val="28"/>
          <w:lang w:val="uk-UA"/>
        </w:rPr>
        <w:t>…………………</w:t>
      </w:r>
      <w:r w:rsidRPr="007D10B4">
        <w:rPr>
          <w:szCs w:val="28"/>
          <w:lang w:val="uk-UA"/>
        </w:rPr>
        <w:t>…</w:t>
      </w:r>
      <w:r w:rsidR="00035D12" w:rsidRPr="007D10B4">
        <w:rPr>
          <w:szCs w:val="28"/>
          <w:lang w:val="uk-UA"/>
        </w:rPr>
        <w:t>..</w:t>
      </w:r>
      <w:r w:rsidRPr="007D10B4">
        <w:rPr>
          <w:szCs w:val="28"/>
          <w:lang w:val="uk-UA"/>
        </w:rPr>
        <w:t>…</w:t>
      </w:r>
      <w:r w:rsidR="009E3D1F">
        <w:rPr>
          <w:szCs w:val="28"/>
          <w:lang w:val="uk-UA"/>
        </w:rPr>
        <w:t>48</w:t>
      </w:r>
    </w:p>
    <w:p w:rsidR="00CC097A" w:rsidRPr="007D10B4" w:rsidRDefault="00CC097A" w:rsidP="00CC097A">
      <w:pPr>
        <w:spacing w:line="360" w:lineRule="auto"/>
        <w:ind w:firstLine="709"/>
        <w:jc w:val="both"/>
        <w:rPr>
          <w:szCs w:val="28"/>
          <w:lang w:val="uk-UA"/>
        </w:rPr>
      </w:pPr>
      <w:r w:rsidRPr="007D10B4">
        <w:rPr>
          <w:szCs w:val="28"/>
          <w:lang w:val="uk-UA"/>
        </w:rPr>
        <w:t>Висновки другого розділу…………………</w:t>
      </w:r>
      <w:r w:rsidR="00035D12" w:rsidRPr="007D10B4">
        <w:rPr>
          <w:szCs w:val="28"/>
          <w:lang w:val="uk-UA"/>
        </w:rPr>
        <w:t>…………………………</w:t>
      </w:r>
      <w:r w:rsidRPr="007D10B4">
        <w:rPr>
          <w:szCs w:val="28"/>
          <w:lang w:val="uk-UA"/>
        </w:rPr>
        <w:t>…</w:t>
      </w:r>
      <w:r w:rsidR="009E3D1F">
        <w:rPr>
          <w:szCs w:val="28"/>
          <w:lang w:val="uk-UA"/>
        </w:rPr>
        <w:t>..52</w:t>
      </w:r>
    </w:p>
    <w:p w:rsidR="00CC097A" w:rsidRPr="007D10B4" w:rsidRDefault="00CC097A" w:rsidP="00CC097A">
      <w:pPr>
        <w:spacing w:line="360" w:lineRule="auto"/>
        <w:ind w:firstLine="709"/>
        <w:jc w:val="both"/>
        <w:rPr>
          <w:szCs w:val="28"/>
          <w:lang w:val="uk-UA"/>
        </w:rPr>
      </w:pPr>
      <w:r w:rsidRPr="007D10B4">
        <w:rPr>
          <w:szCs w:val="28"/>
          <w:lang w:val="uk-UA"/>
        </w:rPr>
        <w:t>РОЗДІЛ 3. ОБГОВОРЕННЯ РЕЗУЛЬТАТІВ ДОСЛІДЖЕННЯ……….</w:t>
      </w:r>
      <w:r w:rsidR="009E3D1F">
        <w:rPr>
          <w:szCs w:val="28"/>
          <w:lang w:val="uk-UA"/>
        </w:rPr>
        <w:t>53</w:t>
      </w:r>
    </w:p>
    <w:p w:rsidR="00CC097A" w:rsidRPr="007D10B4" w:rsidRDefault="00CC097A" w:rsidP="00CC097A">
      <w:pPr>
        <w:spacing w:line="360" w:lineRule="auto"/>
        <w:ind w:firstLine="709"/>
        <w:jc w:val="both"/>
        <w:rPr>
          <w:szCs w:val="28"/>
          <w:lang w:val="uk-UA"/>
        </w:rPr>
      </w:pPr>
      <w:r w:rsidRPr="007D10B4">
        <w:rPr>
          <w:szCs w:val="28"/>
          <w:lang w:val="uk-UA"/>
        </w:rPr>
        <w:t>3.1.</w:t>
      </w:r>
      <w:r w:rsidRPr="007D10B4">
        <w:rPr>
          <w:szCs w:val="28"/>
          <w:lang w:val="uk-UA"/>
        </w:rPr>
        <w:tab/>
        <w:t xml:space="preserve">Розробка природничих уроків за методикою «перегорнутого </w:t>
      </w:r>
    </w:p>
    <w:p w:rsidR="00CC097A" w:rsidRDefault="00CC097A" w:rsidP="00CC097A">
      <w:pPr>
        <w:spacing w:line="360" w:lineRule="auto"/>
        <w:ind w:firstLine="1418"/>
        <w:jc w:val="both"/>
        <w:rPr>
          <w:szCs w:val="28"/>
          <w:lang w:val="uk-UA"/>
        </w:rPr>
      </w:pPr>
      <w:r w:rsidRPr="007D10B4">
        <w:rPr>
          <w:szCs w:val="28"/>
          <w:lang w:val="uk-UA"/>
        </w:rPr>
        <w:t>ур</w:t>
      </w:r>
      <w:r w:rsidR="00035D12" w:rsidRPr="007D10B4">
        <w:rPr>
          <w:szCs w:val="28"/>
          <w:lang w:val="uk-UA"/>
        </w:rPr>
        <w:t>оку» в школі…………………………………………………</w:t>
      </w:r>
      <w:r w:rsidRPr="007D10B4">
        <w:rPr>
          <w:szCs w:val="28"/>
          <w:lang w:val="uk-UA"/>
        </w:rPr>
        <w:t>….</w:t>
      </w:r>
      <w:r w:rsidR="009E3D1F">
        <w:rPr>
          <w:szCs w:val="28"/>
          <w:lang w:val="uk-UA"/>
        </w:rPr>
        <w:t>..53</w:t>
      </w:r>
    </w:p>
    <w:p w:rsidR="00C72E86" w:rsidRPr="0087045B" w:rsidRDefault="00C72E86" w:rsidP="00C72E86">
      <w:pPr>
        <w:spacing w:line="360" w:lineRule="auto"/>
        <w:ind w:firstLine="1418"/>
        <w:jc w:val="both"/>
        <w:rPr>
          <w:szCs w:val="28"/>
          <w:lang w:val="uk-UA"/>
        </w:rPr>
      </w:pPr>
      <w:r>
        <w:rPr>
          <w:szCs w:val="28"/>
          <w:lang w:val="uk-UA"/>
        </w:rPr>
        <w:t>3.1</w:t>
      </w:r>
      <w:r w:rsidRPr="0087045B">
        <w:rPr>
          <w:szCs w:val="28"/>
          <w:lang w:val="uk-UA"/>
        </w:rPr>
        <w:t>.1.Теоретична частина під</w:t>
      </w:r>
      <w:r>
        <w:rPr>
          <w:szCs w:val="28"/>
          <w:lang w:val="uk-UA"/>
        </w:rPr>
        <w:t>готовки до проведення уроку ……59</w:t>
      </w:r>
    </w:p>
    <w:p w:rsidR="00C72E86" w:rsidRPr="007D10B4" w:rsidRDefault="00C72E86" w:rsidP="00C72E86">
      <w:pPr>
        <w:spacing w:line="360" w:lineRule="auto"/>
        <w:ind w:firstLine="1418"/>
        <w:jc w:val="both"/>
        <w:rPr>
          <w:szCs w:val="28"/>
          <w:lang w:val="uk-UA"/>
        </w:rPr>
      </w:pPr>
      <w:r>
        <w:rPr>
          <w:szCs w:val="28"/>
          <w:lang w:val="uk-UA"/>
        </w:rPr>
        <w:t>3.1</w:t>
      </w:r>
      <w:r w:rsidRPr="0087045B">
        <w:rPr>
          <w:szCs w:val="28"/>
          <w:lang w:val="uk-UA"/>
        </w:rPr>
        <w:t>.2 Практична част</w:t>
      </w:r>
      <w:r>
        <w:rPr>
          <w:szCs w:val="28"/>
          <w:lang w:val="uk-UA"/>
        </w:rPr>
        <w:t>ина роботи в класі…………………………..62</w:t>
      </w:r>
    </w:p>
    <w:p w:rsidR="00CC097A" w:rsidRPr="007D10B4" w:rsidRDefault="00CC097A" w:rsidP="00CC097A">
      <w:pPr>
        <w:spacing w:line="360" w:lineRule="auto"/>
        <w:ind w:firstLine="709"/>
        <w:jc w:val="both"/>
        <w:rPr>
          <w:szCs w:val="28"/>
          <w:lang w:val="uk-UA"/>
        </w:rPr>
      </w:pPr>
      <w:r w:rsidRPr="007D10B4">
        <w:rPr>
          <w:szCs w:val="28"/>
          <w:lang w:val="uk-UA"/>
        </w:rPr>
        <w:t>3.2.</w:t>
      </w:r>
      <w:r w:rsidRPr="007D10B4">
        <w:rPr>
          <w:szCs w:val="28"/>
          <w:lang w:val="uk-UA"/>
        </w:rPr>
        <w:tab/>
        <w:t>Аналіз отриманих результатів</w:t>
      </w:r>
      <w:r w:rsidR="00035D12" w:rsidRPr="007D10B4">
        <w:rPr>
          <w:szCs w:val="28"/>
          <w:lang w:val="uk-UA"/>
        </w:rPr>
        <w:t>…………………………………...</w:t>
      </w:r>
      <w:r w:rsidRPr="007D10B4">
        <w:rPr>
          <w:szCs w:val="28"/>
          <w:lang w:val="uk-UA"/>
        </w:rPr>
        <w:t>..</w:t>
      </w:r>
      <w:r w:rsidR="00C72E86">
        <w:rPr>
          <w:szCs w:val="28"/>
          <w:lang w:val="uk-UA"/>
        </w:rPr>
        <w:t>68</w:t>
      </w:r>
    </w:p>
    <w:p w:rsidR="00CC097A" w:rsidRPr="0087045B" w:rsidRDefault="00CC097A" w:rsidP="00CC097A">
      <w:pPr>
        <w:spacing w:line="360" w:lineRule="auto"/>
        <w:ind w:firstLine="709"/>
        <w:jc w:val="both"/>
        <w:rPr>
          <w:szCs w:val="28"/>
          <w:lang w:val="uk-UA"/>
        </w:rPr>
      </w:pPr>
      <w:r w:rsidRPr="007D10B4">
        <w:rPr>
          <w:szCs w:val="28"/>
          <w:lang w:val="uk-UA"/>
        </w:rPr>
        <w:t>3.3.</w:t>
      </w:r>
      <w:r w:rsidRPr="007D10B4">
        <w:rPr>
          <w:szCs w:val="28"/>
          <w:lang w:val="uk-UA"/>
        </w:rPr>
        <w:tab/>
      </w:r>
      <w:r w:rsidRPr="0087045B">
        <w:rPr>
          <w:szCs w:val="28"/>
          <w:lang w:val="uk-UA"/>
        </w:rPr>
        <w:t xml:space="preserve">Рекомендації із застосування методу «перегорнутого уроку» при </w:t>
      </w:r>
    </w:p>
    <w:p w:rsidR="001216E3" w:rsidRPr="0087045B" w:rsidRDefault="00CC097A" w:rsidP="00CC097A">
      <w:pPr>
        <w:spacing w:line="360" w:lineRule="auto"/>
        <w:ind w:firstLine="1418"/>
        <w:jc w:val="both"/>
        <w:rPr>
          <w:szCs w:val="28"/>
          <w:lang w:val="uk-UA"/>
        </w:rPr>
      </w:pPr>
      <w:r w:rsidRPr="0087045B">
        <w:rPr>
          <w:szCs w:val="28"/>
          <w:lang w:val="uk-UA"/>
        </w:rPr>
        <w:t>вивченні природничих наук в школі</w:t>
      </w:r>
      <w:r w:rsidR="00C72E86">
        <w:rPr>
          <w:szCs w:val="28"/>
          <w:lang w:val="uk-UA"/>
        </w:rPr>
        <w:t>……………………………...69</w:t>
      </w:r>
    </w:p>
    <w:p w:rsidR="00CC097A" w:rsidRPr="007D10B4" w:rsidRDefault="00CC097A" w:rsidP="00CC097A">
      <w:pPr>
        <w:spacing w:line="360" w:lineRule="auto"/>
        <w:ind w:firstLine="709"/>
        <w:jc w:val="both"/>
        <w:rPr>
          <w:szCs w:val="28"/>
          <w:lang w:val="uk-UA"/>
        </w:rPr>
      </w:pPr>
      <w:r w:rsidRPr="007D10B4">
        <w:rPr>
          <w:szCs w:val="28"/>
          <w:lang w:val="uk-UA"/>
        </w:rPr>
        <w:t>Висновки третього розділу………………………………………………</w:t>
      </w:r>
      <w:r w:rsidR="00C72E86">
        <w:rPr>
          <w:szCs w:val="28"/>
          <w:lang w:val="uk-UA"/>
        </w:rPr>
        <w:t>.76</w:t>
      </w:r>
    </w:p>
    <w:p w:rsidR="00CC097A" w:rsidRPr="007D10B4" w:rsidRDefault="00CC097A" w:rsidP="00CC097A">
      <w:pPr>
        <w:spacing w:line="360" w:lineRule="auto"/>
        <w:ind w:firstLine="709"/>
        <w:jc w:val="both"/>
        <w:rPr>
          <w:szCs w:val="28"/>
          <w:lang w:val="uk-UA"/>
        </w:rPr>
      </w:pPr>
      <w:r w:rsidRPr="007D10B4">
        <w:rPr>
          <w:szCs w:val="28"/>
          <w:lang w:val="uk-UA"/>
        </w:rPr>
        <w:lastRenderedPageBreak/>
        <w:t>ВИСНОВКИ………………………………………………………………</w:t>
      </w:r>
      <w:r w:rsidR="00C72E86">
        <w:rPr>
          <w:szCs w:val="28"/>
          <w:lang w:val="uk-UA"/>
        </w:rPr>
        <w:t>.77</w:t>
      </w:r>
    </w:p>
    <w:p w:rsidR="00CC097A" w:rsidRPr="007D10B4" w:rsidRDefault="00CC097A" w:rsidP="00CC097A">
      <w:pPr>
        <w:spacing w:line="360" w:lineRule="auto"/>
        <w:ind w:firstLine="709"/>
        <w:jc w:val="both"/>
        <w:rPr>
          <w:szCs w:val="28"/>
          <w:lang w:val="uk-UA"/>
        </w:rPr>
      </w:pPr>
      <w:r w:rsidRPr="007D10B4">
        <w:rPr>
          <w:szCs w:val="28"/>
          <w:lang w:val="uk-UA"/>
        </w:rPr>
        <w:t>СПИСОК ВИКОРИСТАНИХ ДЖЕРЕЛ………………………………</w:t>
      </w:r>
      <w:r w:rsidR="00C72E86">
        <w:rPr>
          <w:szCs w:val="28"/>
          <w:lang w:val="uk-UA"/>
        </w:rPr>
        <w:t>...78</w:t>
      </w:r>
    </w:p>
    <w:p w:rsidR="00CC097A" w:rsidRPr="007D10B4" w:rsidRDefault="00CC097A" w:rsidP="00CC097A">
      <w:pPr>
        <w:spacing w:line="360" w:lineRule="auto"/>
        <w:ind w:firstLine="709"/>
        <w:jc w:val="both"/>
        <w:rPr>
          <w:szCs w:val="28"/>
          <w:lang w:val="uk-UA"/>
        </w:rPr>
      </w:pPr>
      <w:r w:rsidRPr="007D10B4">
        <w:rPr>
          <w:szCs w:val="28"/>
          <w:lang w:val="uk-UA"/>
        </w:rPr>
        <w:t>ДОДАТКИ……………………………………………………………….</w:t>
      </w:r>
      <w:r w:rsidR="00035D12" w:rsidRPr="007D10B4">
        <w:rPr>
          <w:szCs w:val="28"/>
          <w:lang w:val="uk-UA"/>
        </w:rPr>
        <w:t>..</w:t>
      </w:r>
      <w:r w:rsidRPr="007D10B4">
        <w:rPr>
          <w:szCs w:val="28"/>
          <w:lang w:val="uk-UA"/>
        </w:rPr>
        <w:t>.</w:t>
      </w:r>
      <w:r w:rsidR="00C72E86">
        <w:rPr>
          <w:szCs w:val="28"/>
          <w:lang w:val="uk-UA"/>
        </w:rPr>
        <w:t>86</w:t>
      </w:r>
    </w:p>
    <w:p w:rsidR="00CC097A" w:rsidRPr="007D10B4" w:rsidRDefault="00CC097A" w:rsidP="00CC097A">
      <w:pPr>
        <w:spacing w:line="360" w:lineRule="auto"/>
        <w:ind w:firstLine="709"/>
        <w:jc w:val="both"/>
        <w:rPr>
          <w:szCs w:val="28"/>
          <w:lang w:val="uk-UA"/>
        </w:rPr>
      </w:pPr>
    </w:p>
    <w:p w:rsidR="00CC097A" w:rsidRPr="007D10B4" w:rsidRDefault="00CC097A" w:rsidP="00CC097A">
      <w:pPr>
        <w:spacing w:line="360" w:lineRule="auto"/>
        <w:ind w:firstLine="709"/>
        <w:jc w:val="both"/>
        <w:rPr>
          <w:szCs w:val="28"/>
          <w:lang w:val="uk-UA"/>
        </w:rPr>
      </w:pPr>
    </w:p>
    <w:p w:rsidR="004B5BF3" w:rsidRPr="007D10B4" w:rsidRDefault="004B5BF3" w:rsidP="00CC097A">
      <w:pPr>
        <w:spacing w:line="360" w:lineRule="auto"/>
        <w:ind w:firstLine="709"/>
        <w:jc w:val="both"/>
        <w:rPr>
          <w:szCs w:val="28"/>
          <w:lang w:val="uk-UA"/>
        </w:rPr>
        <w:sectPr w:rsidR="004B5BF3" w:rsidRPr="007D10B4" w:rsidSect="003C6C25">
          <w:headerReference w:type="default" r:id="rId10"/>
          <w:headerReference w:type="first" r:id="rId11"/>
          <w:pgSz w:w="11906" w:h="16838"/>
          <w:pgMar w:top="1134" w:right="850" w:bottom="1134" w:left="1701" w:header="708" w:footer="708" w:gutter="0"/>
          <w:cols w:space="708"/>
          <w:titlePg/>
          <w:docGrid w:linePitch="381"/>
        </w:sectPr>
      </w:pPr>
    </w:p>
    <w:p w:rsidR="00CC097A" w:rsidRPr="007D10B4" w:rsidRDefault="00CC097A" w:rsidP="00CC097A">
      <w:pPr>
        <w:spacing w:line="360" w:lineRule="auto"/>
        <w:jc w:val="center"/>
        <w:rPr>
          <w:rFonts w:cs="Times New Roman"/>
          <w:b/>
          <w:szCs w:val="28"/>
          <w:lang w:val="uk-UA" w:eastAsia="en-US"/>
        </w:rPr>
      </w:pPr>
      <w:r w:rsidRPr="007D10B4">
        <w:rPr>
          <w:rFonts w:cs="Times New Roman"/>
          <w:b/>
          <w:szCs w:val="28"/>
          <w:lang w:val="uk-UA" w:eastAsia="en-US"/>
        </w:rPr>
        <w:lastRenderedPageBreak/>
        <w:t>ВСТУП</w:t>
      </w:r>
    </w:p>
    <w:p w:rsidR="0090705F" w:rsidRPr="007D10B4" w:rsidRDefault="0090705F" w:rsidP="00CC097A">
      <w:pPr>
        <w:spacing w:line="360" w:lineRule="auto"/>
        <w:jc w:val="center"/>
        <w:rPr>
          <w:rFonts w:cs="Times New Roman"/>
          <w:b/>
          <w:szCs w:val="28"/>
          <w:lang w:val="uk-UA" w:eastAsia="en-US"/>
        </w:rPr>
      </w:pPr>
    </w:p>
    <w:p w:rsidR="00FA358F" w:rsidRPr="007D10B4" w:rsidRDefault="0090705F" w:rsidP="00FA358F">
      <w:pPr>
        <w:spacing w:line="360" w:lineRule="auto"/>
        <w:ind w:firstLine="709"/>
        <w:jc w:val="both"/>
        <w:rPr>
          <w:rFonts w:cs="Times New Roman"/>
          <w:color w:val="000000" w:themeColor="text1"/>
          <w:szCs w:val="28"/>
          <w:lang w:val="uk-UA" w:eastAsia="en-US"/>
        </w:rPr>
      </w:pPr>
      <w:r w:rsidRPr="007D10B4">
        <w:rPr>
          <w:rFonts w:cs="Times New Roman"/>
          <w:b/>
          <w:color w:val="000000" w:themeColor="text1"/>
          <w:szCs w:val="28"/>
          <w:lang w:val="uk-UA" w:eastAsia="en-US"/>
        </w:rPr>
        <w:t>Актуальність.</w:t>
      </w:r>
      <w:r w:rsidRPr="007D10B4">
        <w:rPr>
          <w:rFonts w:cs="Times New Roman"/>
          <w:color w:val="000000" w:themeColor="text1"/>
          <w:szCs w:val="28"/>
          <w:lang w:val="uk-UA" w:eastAsia="en-US"/>
        </w:rPr>
        <w:t xml:space="preserve"> Су</w:t>
      </w:r>
      <w:bookmarkStart w:id="5" w:name="_GoBack"/>
      <w:bookmarkEnd w:id="5"/>
      <w:r w:rsidRPr="007D10B4">
        <w:rPr>
          <w:rFonts w:cs="Times New Roman"/>
          <w:color w:val="000000" w:themeColor="text1"/>
          <w:szCs w:val="28"/>
          <w:lang w:val="uk-UA" w:eastAsia="en-US"/>
        </w:rPr>
        <w:t>часні освітні стандарти передбачають розвиток в учнів уміння ставити цілі своєї діяльності, знаходити шляхи вирішення проблемних ситуацій, аргументувати свій вибір, а також вміти</w:t>
      </w:r>
      <w:r w:rsidR="00FA358F" w:rsidRPr="007D10B4">
        <w:rPr>
          <w:rFonts w:cs="Times New Roman"/>
          <w:color w:val="000000" w:themeColor="text1"/>
          <w:szCs w:val="28"/>
          <w:lang w:val="uk-UA" w:eastAsia="en-US"/>
        </w:rPr>
        <w:t xml:space="preserve"> оцінити досягнутий результат. Оскільки</w:t>
      </w:r>
      <w:r w:rsidR="009424A9" w:rsidRPr="007D10B4">
        <w:rPr>
          <w:rFonts w:cs="Times New Roman"/>
          <w:color w:val="000000" w:themeColor="text1"/>
          <w:szCs w:val="28"/>
          <w:lang w:val="uk-UA" w:eastAsia="en-US"/>
        </w:rPr>
        <w:t xml:space="preserve"> стара система є уніфікованою подачею матеріалу групі учнів, незалежно від їх розумових здібностей, необхідність зміни існуючої системи освіти стає зрозумілою, якщо звернути увагу на науково доведені факти, що свідчать про глибокі відмінності людей один від одного. Виходячи з цього, в</w:t>
      </w:r>
      <w:r w:rsidR="00FA358F" w:rsidRPr="007D10B4">
        <w:rPr>
          <w:rFonts w:cs="Times New Roman"/>
          <w:color w:val="000000" w:themeColor="text1"/>
          <w:szCs w:val="28"/>
          <w:lang w:val="uk-UA" w:eastAsia="en-US"/>
        </w:rPr>
        <w:t>арто звернути увагу на модель «п</w:t>
      </w:r>
      <w:r w:rsidR="009424A9" w:rsidRPr="007D10B4">
        <w:rPr>
          <w:rFonts w:cs="Times New Roman"/>
          <w:color w:val="000000" w:themeColor="text1"/>
          <w:szCs w:val="28"/>
          <w:lang w:val="uk-UA" w:eastAsia="en-US"/>
        </w:rPr>
        <w:t>ере</w:t>
      </w:r>
      <w:r w:rsidR="00FA358F" w:rsidRPr="007D10B4">
        <w:rPr>
          <w:rFonts w:cs="Times New Roman"/>
          <w:color w:val="000000" w:themeColor="text1"/>
          <w:szCs w:val="28"/>
          <w:lang w:val="uk-UA" w:eastAsia="en-US"/>
        </w:rPr>
        <w:t>го</w:t>
      </w:r>
      <w:r w:rsidR="009424A9" w:rsidRPr="007D10B4">
        <w:rPr>
          <w:rFonts w:cs="Times New Roman"/>
          <w:color w:val="000000" w:themeColor="text1"/>
          <w:szCs w:val="28"/>
          <w:lang w:val="uk-UA" w:eastAsia="en-US"/>
        </w:rPr>
        <w:t xml:space="preserve">рнутий </w:t>
      </w:r>
      <w:r w:rsidR="00FA358F" w:rsidRPr="007D10B4">
        <w:rPr>
          <w:rFonts w:cs="Times New Roman"/>
          <w:color w:val="000000" w:themeColor="text1"/>
          <w:szCs w:val="28"/>
          <w:lang w:val="uk-UA" w:eastAsia="en-US"/>
        </w:rPr>
        <w:t>урок» або</w:t>
      </w:r>
      <w:r w:rsidR="000E080C">
        <w:rPr>
          <w:rFonts w:cs="Times New Roman"/>
          <w:color w:val="000000" w:themeColor="text1"/>
          <w:szCs w:val="28"/>
          <w:lang w:val="uk-UA" w:eastAsia="en-US"/>
        </w:rPr>
        <w:t xml:space="preserve"> </w:t>
      </w:r>
      <w:r w:rsidR="00FA358F" w:rsidRPr="007D10B4">
        <w:rPr>
          <w:rFonts w:cs="Times New Roman"/>
          <w:color w:val="000000" w:themeColor="text1"/>
          <w:szCs w:val="28"/>
          <w:lang w:val="uk-UA" w:eastAsia="en-US"/>
        </w:rPr>
        <w:t xml:space="preserve">«перегорнутий клас», </w:t>
      </w:r>
      <w:r w:rsidR="009424A9" w:rsidRPr="007D10B4">
        <w:rPr>
          <w:rFonts w:cs="Times New Roman"/>
          <w:color w:val="000000" w:themeColor="text1"/>
          <w:szCs w:val="28"/>
          <w:lang w:val="uk-UA" w:eastAsia="en-US"/>
        </w:rPr>
        <w:t>яка дозволить зробити освітню систему якомога</w:t>
      </w:r>
      <w:r w:rsidR="000E080C">
        <w:rPr>
          <w:rFonts w:cs="Times New Roman"/>
          <w:color w:val="000000" w:themeColor="text1"/>
          <w:szCs w:val="28"/>
          <w:lang w:val="uk-UA" w:eastAsia="en-US"/>
        </w:rPr>
        <w:t xml:space="preserve"> більш</w:t>
      </w:r>
      <w:r w:rsidR="000E080C" w:rsidRPr="007D10B4">
        <w:rPr>
          <w:rFonts w:cs="Times New Roman"/>
          <w:color w:val="000000" w:themeColor="text1"/>
          <w:szCs w:val="28"/>
          <w:lang w:val="uk-UA" w:eastAsia="en-US"/>
        </w:rPr>
        <w:t xml:space="preserve"> </w:t>
      </w:r>
      <w:r w:rsidR="009424A9" w:rsidRPr="007D10B4">
        <w:rPr>
          <w:rFonts w:cs="Times New Roman"/>
          <w:color w:val="000000" w:themeColor="text1"/>
          <w:szCs w:val="28"/>
          <w:lang w:val="uk-UA" w:eastAsia="en-US"/>
        </w:rPr>
        <w:t>ефективн</w:t>
      </w:r>
      <w:r w:rsidR="000E080C">
        <w:rPr>
          <w:rFonts w:cs="Times New Roman"/>
          <w:color w:val="000000" w:themeColor="text1"/>
          <w:szCs w:val="28"/>
          <w:lang w:val="uk-UA" w:eastAsia="en-US"/>
        </w:rPr>
        <w:t>ою</w:t>
      </w:r>
      <w:r w:rsidR="009424A9" w:rsidRPr="007D10B4">
        <w:rPr>
          <w:rFonts w:cs="Times New Roman"/>
          <w:color w:val="000000" w:themeColor="text1"/>
          <w:szCs w:val="28"/>
          <w:lang w:val="uk-UA" w:eastAsia="en-US"/>
        </w:rPr>
        <w:t xml:space="preserve"> та персоналізован</w:t>
      </w:r>
      <w:r w:rsidR="000E080C">
        <w:rPr>
          <w:rFonts w:cs="Times New Roman"/>
          <w:color w:val="000000" w:themeColor="text1"/>
          <w:szCs w:val="28"/>
          <w:lang w:val="uk-UA" w:eastAsia="en-US"/>
        </w:rPr>
        <w:t>ою</w:t>
      </w:r>
      <w:r w:rsidR="009424A9" w:rsidRPr="007D10B4">
        <w:rPr>
          <w:rFonts w:cs="Times New Roman"/>
          <w:color w:val="000000" w:themeColor="text1"/>
          <w:szCs w:val="28"/>
          <w:lang w:val="uk-UA" w:eastAsia="en-US"/>
        </w:rPr>
        <w:t>.</w:t>
      </w:r>
    </w:p>
    <w:p w:rsidR="00FA358F" w:rsidRPr="007D10B4" w:rsidRDefault="009424A9" w:rsidP="0090705F">
      <w:pPr>
        <w:spacing w:line="360" w:lineRule="auto"/>
        <w:ind w:firstLine="709"/>
        <w:jc w:val="both"/>
        <w:rPr>
          <w:rFonts w:cs="Times New Roman"/>
          <w:color w:val="000000" w:themeColor="text1"/>
          <w:szCs w:val="28"/>
          <w:lang w:val="uk-UA" w:eastAsia="en-US"/>
        </w:rPr>
      </w:pPr>
      <w:r w:rsidRPr="007D10B4">
        <w:rPr>
          <w:rFonts w:cs="Times New Roman"/>
          <w:color w:val="000000" w:themeColor="text1"/>
          <w:szCs w:val="28"/>
          <w:lang w:val="uk-UA" w:eastAsia="en-US"/>
        </w:rPr>
        <w:t xml:space="preserve">Сьогодні школа стає не </w:t>
      </w:r>
      <w:r w:rsidR="00FA358F" w:rsidRPr="007D10B4">
        <w:rPr>
          <w:rFonts w:cs="Times New Roman"/>
          <w:color w:val="000000" w:themeColor="text1"/>
          <w:szCs w:val="28"/>
          <w:lang w:val="uk-UA" w:eastAsia="en-US"/>
        </w:rPr>
        <w:t>стільки</w:t>
      </w:r>
      <w:r w:rsidR="00185B01" w:rsidRPr="007D10B4">
        <w:rPr>
          <w:rFonts w:cs="Times New Roman"/>
          <w:color w:val="000000" w:themeColor="text1"/>
          <w:szCs w:val="28"/>
          <w:lang w:val="uk-UA" w:eastAsia="en-US"/>
        </w:rPr>
        <w:t xml:space="preserve"> джерелом інформації, що</w:t>
      </w:r>
      <w:r w:rsidR="000E080C">
        <w:rPr>
          <w:rFonts w:cs="Times New Roman"/>
          <w:color w:val="000000" w:themeColor="text1"/>
          <w:szCs w:val="28"/>
          <w:lang w:val="uk-UA" w:eastAsia="en-US"/>
        </w:rPr>
        <w:t xml:space="preserve"> </w:t>
      </w:r>
      <w:r w:rsidR="00FA358F" w:rsidRPr="007D10B4">
        <w:rPr>
          <w:rFonts w:cs="Times New Roman"/>
          <w:color w:val="000000" w:themeColor="text1"/>
          <w:szCs w:val="28"/>
          <w:lang w:val="uk-UA" w:eastAsia="en-US"/>
        </w:rPr>
        <w:t xml:space="preserve">навчає </w:t>
      </w:r>
      <w:r w:rsidRPr="007D10B4">
        <w:rPr>
          <w:rFonts w:cs="Times New Roman"/>
          <w:color w:val="000000" w:themeColor="text1"/>
          <w:szCs w:val="28"/>
          <w:lang w:val="uk-UA" w:eastAsia="en-US"/>
        </w:rPr>
        <w:t xml:space="preserve">вчитися; вчитель </w:t>
      </w:r>
      <w:r w:rsidR="00FA358F" w:rsidRPr="007D10B4">
        <w:rPr>
          <w:rFonts w:cs="Times New Roman"/>
          <w:color w:val="000000" w:themeColor="text1"/>
          <w:szCs w:val="28"/>
          <w:lang w:val="uk-UA" w:eastAsia="en-US"/>
        </w:rPr>
        <w:t>– це</w:t>
      </w:r>
      <w:r w:rsidRPr="007D10B4">
        <w:rPr>
          <w:rFonts w:cs="Times New Roman"/>
          <w:color w:val="000000" w:themeColor="text1"/>
          <w:szCs w:val="28"/>
          <w:lang w:val="uk-UA" w:eastAsia="en-US"/>
        </w:rPr>
        <w:t xml:space="preserve"> особистість, яка навчає способам творчої діяльності, спрямованої на самостійне </w:t>
      </w:r>
      <w:r w:rsidR="00FA358F" w:rsidRPr="007D10B4">
        <w:rPr>
          <w:rFonts w:cs="Times New Roman"/>
          <w:color w:val="000000" w:themeColor="text1"/>
          <w:szCs w:val="28"/>
          <w:lang w:val="uk-UA" w:eastAsia="en-US"/>
        </w:rPr>
        <w:t>набутт</w:t>
      </w:r>
      <w:r w:rsidRPr="007D10B4">
        <w:rPr>
          <w:rFonts w:cs="Times New Roman"/>
          <w:color w:val="000000" w:themeColor="text1"/>
          <w:szCs w:val="28"/>
          <w:lang w:val="uk-UA" w:eastAsia="en-US"/>
        </w:rPr>
        <w:t xml:space="preserve">я та засвоєння нових знань. Змінюється характер діяльності вчителя та учня. Учень перестає бути пасивним учасником освітнього процесу, а </w:t>
      </w:r>
      <w:r w:rsidR="00FA358F" w:rsidRPr="007D10B4">
        <w:rPr>
          <w:rFonts w:cs="Times New Roman"/>
          <w:color w:val="000000" w:themeColor="text1"/>
          <w:szCs w:val="28"/>
          <w:lang w:val="uk-UA" w:eastAsia="en-US"/>
        </w:rPr>
        <w:t>разом</w:t>
      </w:r>
      <w:r w:rsidRPr="007D10B4">
        <w:rPr>
          <w:rFonts w:cs="Times New Roman"/>
          <w:color w:val="000000" w:themeColor="text1"/>
          <w:szCs w:val="28"/>
          <w:lang w:val="uk-UA" w:eastAsia="en-US"/>
        </w:rPr>
        <w:t xml:space="preserve"> з учителем бере участь у постановці цілей та завдань кожного уроку, визначає план своєї роботи, вибирає засоби та способи досягнення поставлених цілей, бере активну участь </w:t>
      </w:r>
      <w:r w:rsidR="00FA358F" w:rsidRPr="007D10B4">
        <w:rPr>
          <w:rFonts w:cs="Times New Roman"/>
          <w:color w:val="000000" w:themeColor="text1"/>
          <w:szCs w:val="28"/>
          <w:lang w:val="uk-UA" w:eastAsia="en-US"/>
        </w:rPr>
        <w:t>в</w:t>
      </w:r>
      <w:r w:rsidRPr="007D10B4">
        <w:rPr>
          <w:rFonts w:cs="Times New Roman"/>
          <w:color w:val="000000" w:themeColor="text1"/>
          <w:szCs w:val="28"/>
          <w:lang w:val="uk-UA" w:eastAsia="en-US"/>
        </w:rPr>
        <w:t xml:space="preserve"> оцінюванні своєї діяльності та діяльності однокласників. Тепер замість пасивного прослуховування інформації, що надходить від вчителя, та її репродуктивному відтворенню виникла необхідність появи нової системи, яка б збільши</w:t>
      </w:r>
      <w:r w:rsidR="00FA358F" w:rsidRPr="007D10B4">
        <w:rPr>
          <w:rFonts w:cs="Times New Roman"/>
          <w:color w:val="000000" w:themeColor="text1"/>
          <w:szCs w:val="28"/>
          <w:lang w:val="uk-UA" w:eastAsia="en-US"/>
        </w:rPr>
        <w:t>ла</w:t>
      </w:r>
      <w:r w:rsidRPr="007D10B4">
        <w:rPr>
          <w:rFonts w:cs="Times New Roman"/>
          <w:color w:val="000000" w:themeColor="text1"/>
          <w:szCs w:val="28"/>
          <w:lang w:val="uk-UA" w:eastAsia="en-US"/>
        </w:rPr>
        <w:t xml:space="preserve"> кількість засвоєного матеріалу і поліпши</w:t>
      </w:r>
      <w:r w:rsidR="00FA358F" w:rsidRPr="007D10B4">
        <w:rPr>
          <w:rFonts w:cs="Times New Roman"/>
          <w:color w:val="000000" w:themeColor="text1"/>
          <w:szCs w:val="28"/>
          <w:lang w:val="uk-UA" w:eastAsia="en-US"/>
        </w:rPr>
        <w:t>ла</w:t>
      </w:r>
      <w:r w:rsidRPr="007D10B4">
        <w:rPr>
          <w:rFonts w:cs="Times New Roman"/>
          <w:color w:val="000000" w:themeColor="text1"/>
          <w:szCs w:val="28"/>
          <w:lang w:val="uk-UA" w:eastAsia="en-US"/>
        </w:rPr>
        <w:t xml:space="preserve"> його подачу. </w:t>
      </w:r>
      <w:r w:rsidR="00FA358F" w:rsidRPr="007D10B4">
        <w:rPr>
          <w:rFonts w:cs="Times New Roman"/>
          <w:color w:val="000000" w:themeColor="text1"/>
          <w:szCs w:val="28"/>
          <w:lang w:val="uk-UA" w:eastAsia="en-US"/>
        </w:rPr>
        <w:t>Саме тому була запропонована модель «перегорнут</w:t>
      </w:r>
      <w:r w:rsidRPr="007D10B4">
        <w:rPr>
          <w:rFonts w:cs="Times New Roman"/>
          <w:color w:val="000000" w:themeColor="text1"/>
          <w:szCs w:val="28"/>
          <w:lang w:val="uk-UA" w:eastAsia="en-US"/>
        </w:rPr>
        <w:t xml:space="preserve">ий </w:t>
      </w:r>
      <w:r w:rsidR="00FA358F" w:rsidRPr="007D10B4">
        <w:rPr>
          <w:rFonts w:cs="Times New Roman"/>
          <w:color w:val="000000" w:themeColor="text1"/>
          <w:szCs w:val="28"/>
          <w:lang w:val="uk-UA" w:eastAsia="en-US"/>
        </w:rPr>
        <w:t>урок</w:t>
      </w:r>
      <w:r w:rsidRPr="007D10B4">
        <w:rPr>
          <w:rFonts w:cs="Times New Roman"/>
          <w:color w:val="000000" w:themeColor="text1"/>
          <w:szCs w:val="28"/>
          <w:lang w:val="uk-UA" w:eastAsia="en-US"/>
        </w:rPr>
        <w:t xml:space="preserve">», в якій класна та домашня робота змінюються місцями. </w:t>
      </w:r>
      <w:r w:rsidR="00FA358F" w:rsidRPr="007D10B4">
        <w:rPr>
          <w:rFonts w:cs="Times New Roman"/>
          <w:color w:val="000000" w:themeColor="text1"/>
          <w:szCs w:val="28"/>
          <w:lang w:val="uk-UA" w:eastAsia="en-US"/>
        </w:rPr>
        <w:t>Модель перегорнутого уроку</w:t>
      </w:r>
      <w:r w:rsidRPr="007D10B4">
        <w:rPr>
          <w:rFonts w:cs="Times New Roman"/>
          <w:color w:val="000000" w:themeColor="text1"/>
          <w:szCs w:val="28"/>
          <w:lang w:val="uk-UA" w:eastAsia="en-US"/>
        </w:rPr>
        <w:t xml:space="preserve"> привер</w:t>
      </w:r>
      <w:r w:rsidR="00FA358F" w:rsidRPr="007D10B4">
        <w:rPr>
          <w:rFonts w:cs="Times New Roman"/>
          <w:color w:val="000000" w:themeColor="text1"/>
          <w:szCs w:val="28"/>
          <w:lang w:val="uk-UA" w:eastAsia="en-US"/>
        </w:rPr>
        <w:t>тає</w:t>
      </w:r>
      <w:r w:rsidRPr="007D10B4">
        <w:rPr>
          <w:rFonts w:cs="Times New Roman"/>
          <w:color w:val="000000" w:themeColor="text1"/>
          <w:szCs w:val="28"/>
          <w:lang w:val="uk-UA" w:eastAsia="en-US"/>
        </w:rPr>
        <w:t xml:space="preserve"> увагу своєю новизною. Вона з'явилася нещодавно і</w:t>
      </w:r>
      <w:r w:rsidR="000E080C">
        <w:rPr>
          <w:rFonts w:cs="Times New Roman"/>
          <w:color w:val="000000" w:themeColor="text1"/>
          <w:szCs w:val="28"/>
          <w:lang w:val="uk-UA" w:eastAsia="en-US"/>
        </w:rPr>
        <w:t xml:space="preserve"> </w:t>
      </w:r>
      <w:r w:rsidRPr="007D10B4">
        <w:rPr>
          <w:rFonts w:cs="Times New Roman"/>
          <w:color w:val="000000" w:themeColor="text1"/>
          <w:szCs w:val="28"/>
          <w:lang w:val="uk-UA" w:eastAsia="en-US"/>
        </w:rPr>
        <w:t>є досить сучасною та прогресивно</w:t>
      </w:r>
      <w:r w:rsidR="000E080C">
        <w:rPr>
          <w:rFonts w:cs="Times New Roman"/>
          <w:color w:val="000000" w:themeColor="text1"/>
          <w:szCs w:val="28"/>
          <w:lang w:val="uk-UA" w:eastAsia="en-US"/>
        </w:rPr>
        <w:t>ю, особливо в нинішніх реаліях.</w:t>
      </w:r>
    </w:p>
    <w:p w:rsidR="0090705F" w:rsidRPr="007D10B4" w:rsidRDefault="0090705F" w:rsidP="0090705F">
      <w:pPr>
        <w:spacing w:line="360" w:lineRule="auto"/>
        <w:ind w:firstLine="709"/>
        <w:jc w:val="both"/>
        <w:rPr>
          <w:rFonts w:cs="Times New Roman"/>
          <w:color w:val="7030A0"/>
          <w:szCs w:val="28"/>
          <w:lang w:val="uk-UA" w:eastAsia="en-US"/>
        </w:rPr>
      </w:pPr>
      <w:r w:rsidRPr="007D10B4">
        <w:rPr>
          <w:rFonts w:cs="Times New Roman"/>
          <w:color w:val="000000" w:themeColor="text1"/>
          <w:szCs w:val="28"/>
          <w:lang w:val="uk-UA" w:eastAsia="en-US"/>
        </w:rPr>
        <w:t xml:space="preserve">Вчителями наголошується на необхідності включення різних </w:t>
      </w:r>
      <w:r w:rsidR="002C00E3" w:rsidRPr="007D10B4">
        <w:rPr>
          <w:rFonts w:cs="Times New Roman"/>
          <w:color w:val="000000" w:themeColor="text1"/>
          <w:szCs w:val="28"/>
          <w:lang w:val="uk-UA" w:eastAsia="en-US"/>
        </w:rPr>
        <w:t xml:space="preserve">методів </w:t>
      </w:r>
      <w:r w:rsidRPr="007D10B4">
        <w:rPr>
          <w:rFonts w:cs="Times New Roman"/>
          <w:color w:val="000000" w:themeColor="text1"/>
          <w:szCs w:val="28"/>
          <w:lang w:val="uk-UA" w:eastAsia="en-US"/>
        </w:rPr>
        <w:t>навчання, що дозволить перевести знанн</w:t>
      </w:r>
      <w:r w:rsidR="002C00E3" w:rsidRPr="007D10B4">
        <w:rPr>
          <w:rFonts w:cs="Times New Roman"/>
          <w:color w:val="000000" w:themeColor="text1"/>
          <w:szCs w:val="28"/>
          <w:lang w:val="uk-UA" w:eastAsia="en-US"/>
        </w:rPr>
        <w:t>я до низки особистісно</w:t>
      </w:r>
      <w:r w:rsidR="000E080C">
        <w:rPr>
          <w:rFonts w:cs="Times New Roman"/>
          <w:color w:val="000000" w:themeColor="text1"/>
          <w:szCs w:val="28"/>
          <w:lang w:val="uk-UA" w:eastAsia="en-US"/>
        </w:rPr>
        <w:t>-</w:t>
      </w:r>
      <w:r w:rsidR="002C00E3" w:rsidRPr="007D10B4">
        <w:rPr>
          <w:rFonts w:cs="Times New Roman"/>
          <w:color w:val="000000" w:themeColor="text1"/>
          <w:szCs w:val="28"/>
          <w:lang w:val="uk-UA" w:eastAsia="en-US"/>
        </w:rPr>
        <w:t>значущих</w:t>
      </w:r>
      <w:r w:rsidRPr="007D10B4">
        <w:rPr>
          <w:rFonts w:cs="Times New Roman"/>
          <w:color w:val="000000" w:themeColor="text1"/>
          <w:szCs w:val="28"/>
          <w:lang w:val="uk-UA" w:eastAsia="en-US"/>
        </w:rPr>
        <w:t xml:space="preserve">. Реалізація принципу свідомої активності у навчанні має ключове значення, </w:t>
      </w:r>
      <w:r w:rsidRPr="007D10B4">
        <w:rPr>
          <w:rFonts w:cs="Times New Roman"/>
          <w:color w:val="000000" w:themeColor="text1"/>
          <w:szCs w:val="28"/>
          <w:lang w:val="uk-UA" w:eastAsia="en-US"/>
        </w:rPr>
        <w:lastRenderedPageBreak/>
        <w:t xml:space="preserve">оскільки навчання та розвиток мають діяльнісний характер і від якості, як і діяльності, залежить результат навчання, розвитку та виховання школярів. Однак при цьому методична складова цієї теми розкрита не повністю та недостатньо методичних розробок із сучасних засобів навчання </w:t>
      </w:r>
      <w:r w:rsidR="002C00E3" w:rsidRPr="007D10B4">
        <w:rPr>
          <w:rFonts w:cs="Times New Roman"/>
          <w:color w:val="000000" w:themeColor="text1"/>
          <w:szCs w:val="28"/>
          <w:lang w:val="uk-UA" w:eastAsia="en-US"/>
        </w:rPr>
        <w:t>природничих наук</w:t>
      </w:r>
      <w:r w:rsidRPr="007D10B4">
        <w:rPr>
          <w:rFonts w:cs="Times New Roman"/>
          <w:color w:val="000000" w:themeColor="text1"/>
          <w:szCs w:val="28"/>
          <w:lang w:val="uk-UA" w:eastAsia="en-US"/>
        </w:rPr>
        <w:t>.</w:t>
      </w:r>
    </w:p>
    <w:p w:rsidR="0090705F" w:rsidRPr="007D10B4" w:rsidRDefault="0090705F" w:rsidP="0090705F">
      <w:pPr>
        <w:spacing w:line="360" w:lineRule="auto"/>
        <w:ind w:firstLine="709"/>
        <w:jc w:val="both"/>
        <w:rPr>
          <w:rFonts w:cs="Times New Roman"/>
          <w:color w:val="000000" w:themeColor="text1"/>
          <w:szCs w:val="28"/>
          <w:lang w:val="uk-UA" w:eastAsia="en-US"/>
        </w:rPr>
      </w:pPr>
      <w:r w:rsidRPr="007D10B4">
        <w:rPr>
          <w:rFonts w:cs="Times New Roman"/>
          <w:color w:val="000000" w:themeColor="text1"/>
          <w:szCs w:val="28"/>
          <w:lang w:val="uk-UA" w:eastAsia="en-US"/>
        </w:rPr>
        <w:t xml:space="preserve">Значною мірою успіх у вирішенні проблем шкільної </w:t>
      </w:r>
      <w:r w:rsidR="002C00E3" w:rsidRPr="007D10B4">
        <w:rPr>
          <w:rFonts w:cs="Times New Roman"/>
          <w:color w:val="000000" w:themeColor="text1"/>
          <w:szCs w:val="28"/>
          <w:lang w:val="uk-UA" w:eastAsia="en-US"/>
        </w:rPr>
        <w:t>природнич</w:t>
      </w:r>
      <w:r w:rsidRPr="007D10B4">
        <w:rPr>
          <w:rFonts w:cs="Times New Roman"/>
          <w:color w:val="000000" w:themeColor="text1"/>
          <w:szCs w:val="28"/>
          <w:lang w:val="uk-UA" w:eastAsia="en-US"/>
        </w:rPr>
        <w:t xml:space="preserve">ої освіти в країні визначається методикою викладання біології загалом. Найближчим часом викладачам методики належить вирішити низку завдань, орієнтованих на розвиток шкільної </w:t>
      </w:r>
      <w:r w:rsidR="002C00E3" w:rsidRPr="007D10B4">
        <w:rPr>
          <w:rFonts w:cs="Times New Roman"/>
          <w:color w:val="000000" w:themeColor="text1"/>
          <w:szCs w:val="28"/>
          <w:lang w:val="uk-UA" w:eastAsia="en-US"/>
        </w:rPr>
        <w:t>природнич</w:t>
      </w:r>
      <w:r w:rsidRPr="007D10B4">
        <w:rPr>
          <w:rFonts w:cs="Times New Roman"/>
          <w:color w:val="000000" w:themeColor="text1"/>
          <w:szCs w:val="28"/>
          <w:lang w:val="uk-UA" w:eastAsia="en-US"/>
        </w:rPr>
        <w:t xml:space="preserve">ої освіти. Особливо важливими є відбір змісту освіти і побудови логіки процесу навчання на основі професійно-кваліфікаційної характеристики вчителя біології зокрема, організація навчально-пізнавальної діяльності школярів, а також наявність комп’ютерної техніки </w:t>
      </w:r>
      <w:r w:rsidR="002C00E3" w:rsidRPr="007D10B4">
        <w:rPr>
          <w:rFonts w:cs="Times New Roman"/>
          <w:color w:val="000000" w:themeColor="text1"/>
          <w:szCs w:val="28"/>
          <w:lang w:val="uk-UA" w:eastAsia="en-US"/>
        </w:rPr>
        <w:t>та створення якісних програм</w:t>
      </w:r>
      <w:r w:rsidRPr="007D10B4">
        <w:rPr>
          <w:rFonts w:cs="Times New Roman"/>
          <w:color w:val="000000" w:themeColor="text1"/>
          <w:szCs w:val="28"/>
          <w:lang w:val="uk-UA" w:eastAsia="en-US"/>
        </w:rPr>
        <w:t xml:space="preserve">. Потрібні такі форми організації навчального процесу, які стимулюють до пошуку рішення і формування у них власної позиції, прагнення її висловити та захистити. Саме тому найглибше вивчення </w:t>
      </w:r>
      <w:r w:rsidR="002C00E3" w:rsidRPr="007D10B4">
        <w:rPr>
          <w:rFonts w:cs="Times New Roman"/>
          <w:color w:val="000000" w:themeColor="text1"/>
          <w:szCs w:val="28"/>
          <w:lang w:val="uk-UA" w:eastAsia="en-US"/>
        </w:rPr>
        <w:t xml:space="preserve">застосування методу «перегорнутого уроку» при вивченні природничих наук в школі </w:t>
      </w:r>
      <w:r w:rsidRPr="007D10B4">
        <w:rPr>
          <w:rFonts w:cs="Times New Roman"/>
          <w:color w:val="000000" w:themeColor="text1"/>
          <w:szCs w:val="28"/>
          <w:lang w:val="uk-UA" w:eastAsia="en-US"/>
        </w:rPr>
        <w:t>залишається актуальним і перспективним.</w:t>
      </w:r>
    </w:p>
    <w:p w:rsidR="0090705F" w:rsidRPr="007D10B4" w:rsidRDefault="0090705F" w:rsidP="0090705F">
      <w:pPr>
        <w:tabs>
          <w:tab w:val="left" w:pos="567"/>
        </w:tabs>
        <w:spacing w:line="360" w:lineRule="auto"/>
        <w:ind w:firstLine="709"/>
        <w:jc w:val="both"/>
        <w:rPr>
          <w:rFonts w:cs="Times New Roman"/>
          <w:color w:val="000000" w:themeColor="text1"/>
          <w:szCs w:val="28"/>
          <w:lang w:val="uk-UA" w:eastAsia="en-US"/>
        </w:rPr>
      </w:pPr>
      <w:r w:rsidRPr="007D10B4">
        <w:rPr>
          <w:rFonts w:cs="Times New Roman"/>
          <w:b/>
          <w:color w:val="000000" w:themeColor="text1"/>
          <w:szCs w:val="28"/>
          <w:lang w:val="uk-UA" w:eastAsia="en-US"/>
        </w:rPr>
        <w:t>Мета</w:t>
      </w:r>
      <w:r w:rsidRPr="007D10B4">
        <w:rPr>
          <w:rFonts w:cs="Times New Roman"/>
          <w:color w:val="000000" w:themeColor="text1"/>
          <w:szCs w:val="28"/>
          <w:lang w:val="uk-UA" w:eastAsia="en-US"/>
        </w:rPr>
        <w:t xml:space="preserve"> дослідження: </w:t>
      </w:r>
      <w:r w:rsidR="002C00E3" w:rsidRPr="007D10B4">
        <w:rPr>
          <w:rFonts w:cs="Times New Roman"/>
          <w:color w:val="000000" w:themeColor="text1"/>
          <w:szCs w:val="28"/>
          <w:lang w:val="uk-UA" w:eastAsia="en-US"/>
        </w:rPr>
        <w:t>надати характеристику та практично дослідити метод «перегорнутого уроку» при вивченні природничих наук в школі</w:t>
      </w:r>
      <w:r w:rsidRPr="007D10B4">
        <w:rPr>
          <w:rFonts w:cs="Times New Roman"/>
          <w:color w:val="000000" w:themeColor="text1"/>
          <w:szCs w:val="28"/>
          <w:lang w:val="uk-UA" w:eastAsia="en-US"/>
        </w:rPr>
        <w:t>.</w:t>
      </w:r>
    </w:p>
    <w:p w:rsidR="0090705F" w:rsidRPr="007D10B4" w:rsidRDefault="0090705F" w:rsidP="0090705F">
      <w:pPr>
        <w:tabs>
          <w:tab w:val="left" w:pos="567"/>
        </w:tabs>
        <w:spacing w:line="360" w:lineRule="auto"/>
        <w:ind w:firstLine="709"/>
        <w:jc w:val="both"/>
        <w:rPr>
          <w:rFonts w:cs="Times New Roman"/>
          <w:color w:val="000000" w:themeColor="text1"/>
          <w:szCs w:val="28"/>
          <w:lang w:val="uk-UA" w:eastAsia="en-US"/>
        </w:rPr>
      </w:pPr>
      <w:r w:rsidRPr="007D10B4">
        <w:rPr>
          <w:rFonts w:cs="Times New Roman"/>
          <w:color w:val="000000" w:themeColor="text1"/>
          <w:szCs w:val="28"/>
          <w:lang w:val="uk-UA" w:eastAsia="en-US"/>
        </w:rPr>
        <w:t xml:space="preserve">Для досягнення мети були поставлені наступні </w:t>
      </w:r>
      <w:r w:rsidRPr="007D10B4">
        <w:rPr>
          <w:rFonts w:cs="Times New Roman"/>
          <w:b/>
          <w:color w:val="000000" w:themeColor="text1"/>
          <w:szCs w:val="28"/>
          <w:lang w:val="uk-UA" w:eastAsia="en-US"/>
        </w:rPr>
        <w:t>завдання</w:t>
      </w:r>
      <w:r w:rsidRPr="007D10B4">
        <w:rPr>
          <w:rFonts w:cs="Times New Roman"/>
          <w:color w:val="000000" w:themeColor="text1"/>
          <w:szCs w:val="28"/>
          <w:lang w:val="uk-UA" w:eastAsia="en-US"/>
        </w:rPr>
        <w:t>:</w:t>
      </w:r>
    </w:p>
    <w:p w:rsidR="002C00E3" w:rsidRPr="007D10B4" w:rsidRDefault="002C00E3" w:rsidP="00411FC6">
      <w:pPr>
        <w:pStyle w:val="a5"/>
        <w:numPr>
          <w:ilvl w:val="0"/>
          <w:numId w:val="13"/>
        </w:numPr>
        <w:spacing w:line="360" w:lineRule="auto"/>
        <w:ind w:left="0" w:firstLine="709"/>
        <w:jc w:val="both"/>
        <w:rPr>
          <w:color w:val="000000" w:themeColor="text1"/>
          <w:szCs w:val="28"/>
          <w:lang w:val="uk-UA" w:eastAsia="en-US"/>
        </w:rPr>
      </w:pPr>
      <w:r w:rsidRPr="007D10B4">
        <w:rPr>
          <w:color w:val="000000" w:themeColor="text1"/>
          <w:szCs w:val="28"/>
          <w:lang w:val="uk-UA" w:eastAsia="en-US"/>
        </w:rPr>
        <w:t>Визначити особливості викладанні природничих наук в школі.</w:t>
      </w:r>
    </w:p>
    <w:p w:rsidR="002C00E3" w:rsidRPr="007D10B4" w:rsidRDefault="002C00E3" w:rsidP="00411FC6">
      <w:pPr>
        <w:pStyle w:val="a5"/>
        <w:numPr>
          <w:ilvl w:val="0"/>
          <w:numId w:val="13"/>
        </w:numPr>
        <w:spacing w:line="360" w:lineRule="auto"/>
        <w:ind w:left="0" w:firstLine="709"/>
        <w:jc w:val="both"/>
        <w:rPr>
          <w:color w:val="000000" w:themeColor="text1"/>
          <w:szCs w:val="28"/>
          <w:lang w:val="uk-UA" w:eastAsia="en-US"/>
        </w:rPr>
      </w:pPr>
      <w:r w:rsidRPr="007D10B4">
        <w:rPr>
          <w:color w:val="000000" w:themeColor="text1"/>
          <w:szCs w:val="28"/>
          <w:lang w:val="uk-UA" w:eastAsia="en-US"/>
        </w:rPr>
        <w:t>Надати загальну характеристику методу «перегорнутого уроку» при вивченні природничих наук в школі.</w:t>
      </w:r>
    </w:p>
    <w:p w:rsidR="002C00E3" w:rsidRPr="007D10B4" w:rsidRDefault="002C00E3" w:rsidP="00411FC6">
      <w:pPr>
        <w:pStyle w:val="a5"/>
        <w:numPr>
          <w:ilvl w:val="0"/>
          <w:numId w:val="13"/>
        </w:numPr>
        <w:spacing w:line="360" w:lineRule="auto"/>
        <w:ind w:left="0" w:firstLine="709"/>
        <w:jc w:val="both"/>
        <w:rPr>
          <w:color w:val="000000" w:themeColor="text1"/>
          <w:szCs w:val="28"/>
          <w:lang w:val="uk-UA" w:eastAsia="en-US"/>
        </w:rPr>
      </w:pPr>
      <w:r w:rsidRPr="007D10B4">
        <w:rPr>
          <w:color w:val="000000" w:themeColor="text1"/>
          <w:szCs w:val="28"/>
          <w:lang w:val="uk-UA" w:eastAsia="en-US"/>
        </w:rPr>
        <w:t>Дослідити застосування методу «перегорнутого уроку» при вивченні природничих наук в школі.</w:t>
      </w:r>
    </w:p>
    <w:p w:rsidR="002C00E3" w:rsidRPr="007D10B4" w:rsidRDefault="002C00E3" w:rsidP="00411FC6">
      <w:pPr>
        <w:pStyle w:val="a5"/>
        <w:numPr>
          <w:ilvl w:val="0"/>
          <w:numId w:val="13"/>
        </w:numPr>
        <w:spacing w:line="360" w:lineRule="auto"/>
        <w:ind w:left="0" w:firstLine="709"/>
        <w:jc w:val="both"/>
        <w:rPr>
          <w:color w:val="000000" w:themeColor="text1"/>
          <w:szCs w:val="28"/>
          <w:lang w:val="uk-UA" w:eastAsia="en-US"/>
        </w:rPr>
      </w:pPr>
      <w:r w:rsidRPr="007D10B4">
        <w:rPr>
          <w:color w:val="000000" w:themeColor="text1"/>
          <w:szCs w:val="28"/>
          <w:lang w:val="uk-UA" w:eastAsia="en-US"/>
        </w:rPr>
        <w:t>Надати рекомендації із застосування методу «перегорнутого уроку» при вивченні природничих наук в школі.</w:t>
      </w:r>
    </w:p>
    <w:p w:rsidR="0090705F" w:rsidRPr="007D10B4" w:rsidRDefault="0090705F" w:rsidP="002C00E3">
      <w:pPr>
        <w:spacing w:line="360" w:lineRule="auto"/>
        <w:ind w:firstLine="709"/>
        <w:contextualSpacing/>
        <w:jc w:val="both"/>
        <w:rPr>
          <w:rFonts w:cs="Times New Roman"/>
          <w:color w:val="000000" w:themeColor="text1"/>
          <w:szCs w:val="28"/>
          <w:lang w:val="uk-UA" w:eastAsia="en-US"/>
        </w:rPr>
      </w:pPr>
      <w:r w:rsidRPr="007D10B4">
        <w:rPr>
          <w:rFonts w:cs="Times New Roman"/>
          <w:b/>
          <w:color w:val="000000" w:themeColor="text1"/>
          <w:szCs w:val="28"/>
          <w:lang w:val="uk-UA" w:eastAsia="en-US"/>
        </w:rPr>
        <w:t>Об'єктом</w:t>
      </w:r>
      <w:r w:rsidRPr="007D10B4">
        <w:rPr>
          <w:rFonts w:cs="Times New Roman"/>
          <w:color w:val="000000" w:themeColor="text1"/>
          <w:szCs w:val="28"/>
          <w:lang w:val="uk-UA" w:eastAsia="en-US"/>
        </w:rPr>
        <w:t xml:space="preserve"> дослідження є процес </w:t>
      </w:r>
      <w:r w:rsidR="002C00E3" w:rsidRPr="007D10B4">
        <w:rPr>
          <w:rFonts w:cs="Times New Roman"/>
          <w:color w:val="000000" w:themeColor="text1"/>
          <w:szCs w:val="28"/>
          <w:lang w:val="uk-UA" w:eastAsia="en-US"/>
        </w:rPr>
        <w:t>вивчення природничих наук в школі</w:t>
      </w:r>
      <w:r w:rsidRPr="007D10B4">
        <w:rPr>
          <w:rFonts w:cs="Times New Roman"/>
          <w:color w:val="000000" w:themeColor="text1"/>
          <w:szCs w:val="28"/>
          <w:lang w:val="uk-UA" w:eastAsia="en-US"/>
        </w:rPr>
        <w:t>.</w:t>
      </w:r>
    </w:p>
    <w:p w:rsidR="0090705F" w:rsidRPr="007D10B4" w:rsidRDefault="0090705F" w:rsidP="0090705F">
      <w:pPr>
        <w:spacing w:line="360" w:lineRule="auto"/>
        <w:ind w:firstLine="709"/>
        <w:contextualSpacing/>
        <w:jc w:val="both"/>
        <w:rPr>
          <w:rFonts w:cs="Times New Roman"/>
          <w:color w:val="000000" w:themeColor="text1"/>
          <w:szCs w:val="28"/>
          <w:lang w:val="uk-UA" w:eastAsia="en-US"/>
        </w:rPr>
      </w:pPr>
      <w:r w:rsidRPr="007D10B4">
        <w:rPr>
          <w:rFonts w:cs="Times New Roman"/>
          <w:b/>
          <w:color w:val="000000" w:themeColor="text1"/>
          <w:szCs w:val="28"/>
          <w:lang w:val="uk-UA" w:eastAsia="en-US"/>
        </w:rPr>
        <w:lastRenderedPageBreak/>
        <w:t xml:space="preserve">Предмет </w:t>
      </w:r>
      <w:r w:rsidRPr="007D10B4">
        <w:rPr>
          <w:rFonts w:cs="Times New Roman"/>
          <w:color w:val="000000" w:themeColor="text1"/>
          <w:szCs w:val="28"/>
          <w:lang w:val="uk-UA" w:eastAsia="en-US"/>
        </w:rPr>
        <w:t xml:space="preserve">дослідження – </w:t>
      </w:r>
      <w:r w:rsidR="002C00E3" w:rsidRPr="007D10B4">
        <w:rPr>
          <w:rFonts w:cs="Times New Roman"/>
          <w:color w:val="000000" w:themeColor="text1"/>
          <w:szCs w:val="28"/>
          <w:lang w:val="uk-UA" w:eastAsia="en-US"/>
        </w:rPr>
        <w:t>застосування методу «перегорнутого уроку» при вивченні природничих наук в школі</w:t>
      </w:r>
      <w:r w:rsidRPr="007D10B4">
        <w:rPr>
          <w:rFonts w:cs="Times New Roman"/>
          <w:color w:val="000000" w:themeColor="text1"/>
          <w:szCs w:val="28"/>
          <w:lang w:val="uk-UA" w:eastAsia="en-US"/>
        </w:rPr>
        <w:t>.</w:t>
      </w:r>
    </w:p>
    <w:p w:rsidR="0090705F" w:rsidRPr="007D10B4" w:rsidRDefault="0090705F" w:rsidP="0090705F">
      <w:pPr>
        <w:spacing w:line="360" w:lineRule="auto"/>
        <w:ind w:firstLine="709"/>
        <w:contextualSpacing/>
        <w:jc w:val="both"/>
        <w:rPr>
          <w:rFonts w:cs="Times New Roman"/>
          <w:color w:val="000000" w:themeColor="text1"/>
          <w:szCs w:val="28"/>
          <w:lang w:val="uk-UA" w:eastAsia="en-US"/>
        </w:rPr>
      </w:pPr>
      <w:r w:rsidRPr="007D10B4">
        <w:rPr>
          <w:rFonts w:cs="Times New Roman"/>
          <w:b/>
          <w:color w:val="000000" w:themeColor="text1"/>
          <w:szCs w:val="28"/>
          <w:lang w:val="uk-UA" w:eastAsia="en-US"/>
        </w:rPr>
        <w:t>Методи дослідження.</w:t>
      </w:r>
      <w:r w:rsidRPr="007D10B4">
        <w:rPr>
          <w:rFonts w:cs="Times New Roman"/>
          <w:color w:val="000000" w:themeColor="text1"/>
          <w:szCs w:val="28"/>
          <w:lang w:val="uk-UA" w:eastAsia="en-US"/>
        </w:rPr>
        <w:t xml:space="preserve"> Дослідження базується на використанні загальнотеоретичних методів, принципів і підходів. Для виконання роботи обраний пізнавальний принцип. При написанні роботи використовується порівняльний метод </w:t>
      </w:r>
      <w:r w:rsidR="007E3B79">
        <w:rPr>
          <w:rFonts w:cs="Times New Roman"/>
          <w:color w:val="000000" w:themeColor="text1"/>
          <w:szCs w:val="28"/>
          <w:lang w:val="uk-UA" w:eastAsia="en-US"/>
        </w:rPr>
        <w:t>та</w:t>
      </w:r>
      <w:r w:rsidRPr="007D10B4">
        <w:rPr>
          <w:rFonts w:cs="Times New Roman"/>
          <w:color w:val="000000" w:themeColor="text1"/>
          <w:szCs w:val="28"/>
          <w:lang w:val="uk-UA" w:eastAsia="en-US"/>
        </w:rPr>
        <w:t xml:space="preserve"> метод аналізу.</w:t>
      </w:r>
    </w:p>
    <w:p w:rsidR="0090705F" w:rsidRDefault="0090705F" w:rsidP="0090705F">
      <w:pPr>
        <w:spacing w:line="360" w:lineRule="auto"/>
        <w:ind w:firstLine="709"/>
        <w:jc w:val="both"/>
        <w:rPr>
          <w:rFonts w:cs="Times New Roman"/>
          <w:color w:val="000000" w:themeColor="text1"/>
          <w:szCs w:val="28"/>
          <w:lang w:val="uk-UA" w:eastAsia="en-US"/>
        </w:rPr>
      </w:pPr>
      <w:r w:rsidRPr="007D10B4">
        <w:rPr>
          <w:rFonts w:cs="Times New Roman"/>
          <w:b/>
          <w:color w:val="000000" w:themeColor="text1"/>
          <w:szCs w:val="28"/>
          <w:lang w:val="uk-UA" w:eastAsia="en-US"/>
        </w:rPr>
        <w:t>Теоретичне та практичне значення одержаних результатів.</w:t>
      </w:r>
      <w:r w:rsidRPr="007D10B4">
        <w:rPr>
          <w:rFonts w:cs="Times New Roman"/>
          <w:color w:val="000000" w:themeColor="text1"/>
          <w:szCs w:val="28"/>
          <w:lang w:val="uk-UA" w:eastAsia="en-US"/>
        </w:rPr>
        <w:t xml:space="preserve"> О</w:t>
      </w:r>
      <w:r w:rsidR="007E3B79">
        <w:rPr>
          <w:rFonts w:cs="Times New Roman"/>
          <w:color w:val="000000" w:themeColor="text1"/>
          <w:szCs w:val="28"/>
          <w:lang w:val="uk-UA" w:eastAsia="en-US"/>
        </w:rPr>
        <w:t>трима</w:t>
      </w:r>
      <w:r w:rsidRPr="007D10B4">
        <w:rPr>
          <w:rFonts w:cs="Times New Roman"/>
          <w:color w:val="000000" w:themeColor="text1"/>
          <w:szCs w:val="28"/>
          <w:lang w:val="uk-UA" w:eastAsia="en-US"/>
        </w:rPr>
        <w:t xml:space="preserve">ні результати сприятимуть </w:t>
      </w:r>
      <w:r w:rsidR="007E3B79">
        <w:rPr>
          <w:rFonts w:cs="Times New Roman"/>
          <w:color w:val="000000" w:themeColor="text1"/>
          <w:szCs w:val="28"/>
          <w:lang w:val="uk-UA" w:eastAsia="en-US"/>
        </w:rPr>
        <w:t>більш якісному засвоєнню</w:t>
      </w:r>
      <w:r w:rsidRPr="007D10B4">
        <w:rPr>
          <w:rFonts w:cs="Times New Roman"/>
          <w:color w:val="000000" w:themeColor="text1"/>
          <w:szCs w:val="28"/>
          <w:lang w:val="uk-UA" w:eastAsia="en-US"/>
        </w:rPr>
        <w:t xml:space="preserve"> </w:t>
      </w:r>
      <w:r w:rsidR="00F96F03" w:rsidRPr="007D10B4">
        <w:rPr>
          <w:rFonts w:cs="Times New Roman"/>
          <w:color w:val="000000" w:themeColor="text1"/>
          <w:szCs w:val="28"/>
          <w:lang w:val="uk-UA" w:eastAsia="en-US"/>
        </w:rPr>
        <w:t xml:space="preserve">природничих наук </w:t>
      </w:r>
      <w:r w:rsidR="007E3B79">
        <w:rPr>
          <w:rFonts w:cs="Times New Roman"/>
          <w:color w:val="000000" w:themeColor="text1"/>
          <w:szCs w:val="28"/>
          <w:lang w:val="uk-UA" w:eastAsia="en-US"/>
        </w:rPr>
        <w:t>учнями</w:t>
      </w:r>
      <w:r w:rsidR="00F96F03" w:rsidRPr="007D10B4">
        <w:rPr>
          <w:rFonts w:cs="Times New Roman"/>
          <w:color w:val="000000" w:themeColor="text1"/>
          <w:szCs w:val="28"/>
          <w:lang w:val="uk-UA" w:eastAsia="en-US"/>
        </w:rPr>
        <w:t xml:space="preserve"> шк</w:t>
      </w:r>
      <w:r w:rsidR="007E3B79">
        <w:rPr>
          <w:rFonts w:cs="Times New Roman"/>
          <w:color w:val="000000" w:themeColor="text1"/>
          <w:szCs w:val="28"/>
          <w:lang w:val="uk-UA" w:eastAsia="en-US"/>
        </w:rPr>
        <w:t>і</w:t>
      </w:r>
      <w:r w:rsidR="00F96F03" w:rsidRPr="007D10B4">
        <w:rPr>
          <w:rFonts w:cs="Times New Roman"/>
          <w:color w:val="000000" w:themeColor="text1"/>
          <w:szCs w:val="28"/>
          <w:lang w:val="uk-UA" w:eastAsia="en-US"/>
        </w:rPr>
        <w:t>л</w:t>
      </w:r>
      <w:r w:rsidRPr="007D10B4">
        <w:rPr>
          <w:rFonts w:cs="Times New Roman"/>
          <w:color w:val="000000" w:themeColor="text1"/>
          <w:szCs w:val="28"/>
          <w:lang w:val="uk-UA" w:eastAsia="en-US"/>
        </w:rPr>
        <w:t>.</w:t>
      </w:r>
      <w:r w:rsidR="007F6852">
        <w:rPr>
          <w:rFonts w:cs="Times New Roman"/>
          <w:color w:val="000000" w:themeColor="text1"/>
          <w:szCs w:val="28"/>
          <w:lang w:val="uk-UA" w:eastAsia="en-US"/>
        </w:rPr>
        <w:t xml:space="preserve"> </w:t>
      </w:r>
      <w:r w:rsidRPr="007D10B4">
        <w:rPr>
          <w:rFonts w:cs="Times New Roman"/>
          <w:color w:val="000000" w:themeColor="text1"/>
          <w:szCs w:val="28"/>
          <w:lang w:val="uk-UA" w:eastAsia="en-US"/>
        </w:rPr>
        <w:t xml:space="preserve"> Результати дослідження можуть використовуватися для подальшої розробки уроків біології у </w:t>
      </w:r>
      <w:r w:rsidR="00F96F03" w:rsidRPr="007D10B4">
        <w:rPr>
          <w:rFonts w:cs="Times New Roman"/>
          <w:color w:val="000000" w:themeColor="text1"/>
          <w:szCs w:val="28"/>
          <w:lang w:val="uk-UA" w:eastAsia="en-US"/>
        </w:rPr>
        <w:t>старших</w:t>
      </w:r>
      <w:r w:rsidRPr="007D10B4">
        <w:rPr>
          <w:rFonts w:cs="Times New Roman"/>
          <w:color w:val="000000" w:themeColor="text1"/>
          <w:szCs w:val="28"/>
          <w:lang w:val="uk-UA" w:eastAsia="en-US"/>
        </w:rPr>
        <w:t xml:space="preserve"> класах.</w:t>
      </w:r>
      <w:r w:rsidR="007F6852">
        <w:rPr>
          <w:rFonts w:cs="Times New Roman"/>
          <w:color w:val="000000" w:themeColor="text1"/>
          <w:szCs w:val="28"/>
          <w:lang w:val="uk-UA" w:eastAsia="en-US"/>
        </w:rPr>
        <w:t xml:space="preserve"> </w:t>
      </w:r>
    </w:p>
    <w:p w:rsidR="00AE1255" w:rsidRPr="0087045B" w:rsidRDefault="00AE1255" w:rsidP="00AE1255">
      <w:pPr>
        <w:spacing w:line="360" w:lineRule="auto"/>
        <w:ind w:firstLine="709"/>
        <w:jc w:val="both"/>
        <w:rPr>
          <w:rFonts w:cs="Times New Roman"/>
          <w:szCs w:val="28"/>
          <w:lang w:val="uk-UA" w:eastAsia="en-US"/>
        </w:rPr>
      </w:pPr>
      <w:r w:rsidRPr="0087045B">
        <w:rPr>
          <w:b/>
          <w:szCs w:val="28"/>
          <w:lang w:val="uk-UA"/>
        </w:rPr>
        <w:t>Апробація результатів дослідження.</w:t>
      </w:r>
      <w:r w:rsidRPr="0087045B">
        <w:rPr>
          <w:szCs w:val="28"/>
          <w:lang w:val="uk-UA"/>
        </w:rPr>
        <w:t xml:space="preserve"> Основні теоретико-методологічні положення магістерського дослідження були представлені в тезах на </w:t>
      </w:r>
      <w:r w:rsidRPr="0087045B">
        <w:rPr>
          <w:rFonts w:cs="Times New Roman"/>
          <w:szCs w:val="28"/>
          <w:lang w:val="uk-UA" w:eastAsia="en-US"/>
        </w:rPr>
        <w:t>ХVІ університетській науково-практичній конференції студентів, аспірантів, докторантів і молодих вчених «Молода наука-2023» (17-22 квітня 2023 р. м. Запоріжжя)</w:t>
      </w:r>
    </w:p>
    <w:p w:rsidR="0090705F" w:rsidRPr="007D10B4" w:rsidRDefault="0090705F" w:rsidP="0090705F">
      <w:pPr>
        <w:spacing w:line="360" w:lineRule="auto"/>
        <w:ind w:firstLine="709"/>
        <w:jc w:val="both"/>
        <w:rPr>
          <w:rFonts w:cs="Times New Roman"/>
          <w:color w:val="7030A0"/>
          <w:szCs w:val="28"/>
          <w:lang w:val="uk-UA" w:eastAsia="en-US"/>
        </w:rPr>
      </w:pPr>
      <w:r w:rsidRPr="007D10B4">
        <w:rPr>
          <w:rFonts w:cs="Times New Roman"/>
          <w:b/>
          <w:color w:val="000000" w:themeColor="text1"/>
          <w:szCs w:val="28"/>
          <w:lang w:val="uk-UA" w:eastAsia="en-US"/>
        </w:rPr>
        <w:t>Структура роботи.</w:t>
      </w:r>
      <w:r w:rsidRPr="007D10B4">
        <w:rPr>
          <w:rFonts w:cs="Times New Roman"/>
          <w:color w:val="000000" w:themeColor="text1"/>
          <w:szCs w:val="28"/>
          <w:lang w:val="uk-UA" w:eastAsia="en-US"/>
        </w:rPr>
        <w:t xml:space="preserve"> Робота складається зі вступу, трьох розділів, що </w:t>
      </w:r>
      <w:r w:rsidR="00F96F03" w:rsidRPr="007D10B4">
        <w:rPr>
          <w:rFonts w:cs="Times New Roman"/>
          <w:color w:val="000000" w:themeColor="text1"/>
          <w:szCs w:val="28"/>
          <w:lang w:val="uk-UA" w:eastAsia="en-US"/>
        </w:rPr>
        <w:t>містять 8</w:t>
      </w:r>
      <w:r w:rsidRPr="007D10B4">
        <w:rPr>
          <w:rFonts w:cs="Times New Roman"/>
          <w:color w:val="000000" w:themeColor="text1"/>
          <w:szCs w:val="28"/>
          <w:lang w:val="uk-UA" w:eastAsia="en-US"/>
        </w:rPr>
        <w:t xml:space="preserve"> підрозділів, висновків до розділів, загальних висновків, списку використаних джерел (</w:t>
      </w:r>
      <w:r w:rsidR="007B6876" w:rsidRPr="007D10B4">
        <w:rPr>
          <w:rFonts w:cs="Times New Roman"/>
          <w:color w:val="000000" w:themeColor="text1"/>
          <w:szCs w:val="28"/>
          <w:lang w:val="uk-UA" w:eastAsia="en-US"/>
        </w:rPr>
        <w:t>69 позицій</w:t>
      </w:r>
      <w:r w:rsidRPr="007D10B4">
        <w:rPr>
          <w:rFonts w:cs="Times New Roman"/>
          <w:color w:val="000000" w:themeColor="text1"/>
          <w:szCs w:val="28"/>
          <w:lang w:val="uk-UA" w:eastAsia="en-US"/>
        </w:rPr>
        <w:t xml:space="preserve">), додатків. Загальний обсяг роботи становить </w:t>
      </w:r>
      <w:r w:rsidR="007C5D3B" w:rsidRPr="007D10B4">
        <w:rPr>
          <w:rFonts w:cs="Times New Roman"/>
          <w:color w:val="000000" w:themeColor="text1"/>
          <w:szCs w:val="28"/>
          <w:lang w:val="uk-UA" w:eastAsia="en-US"/>
        </w:rPr>
        <w:t>87</w:t>
      </w:r>
      <w:r w:rsidRPr="007D10B4">
        <w:rPr>
          <w:rFonts w:cs="Times New Roman"/>
          <w:color w:val="000000" w:themeColor="text1"/>
          <w:szCs w:val="28"/>
          <w:lang w:val="uk-UA" w:eastAsia="en-US"/>
        </w:rPr>
        <w:t xml:space="preserve"> сторінок.</w:t>
      </w:r>
    </w:p>
    <w:p w:rsidR="004B5BF3" w:rsidRPr="007D10B4" w:rsidRDefault="004B5BF3" w:rsidP="00CC097A">
      <w:pPr>
        <w:spacing w:line="360" w:lineRule="auto"/>
        <w:ind w:firstLine="709"/>
        <w:jc w:val="both"/>
        <w:rPr>
          <w:rFonts w:cs="Times New Roman"/>
          <w:color w:val="000000"/>
          <w:szCs w:val="28"/>
          <w:lang w:val="uk-UA" w:eastAsia="en-US"/>
        </w:rPr>
        <w:sectPr w:rsidR="004B5BF3" w:rsidRPr="007D10B4" w:rsidSect="003C6C25">
          <w:pgSz w:w="11906" w:h="16838"/>
          <w:pgMar w:top="1134" w:right="850" w:bottom="1134" w:left="1701" w:header="708" w:footer="708" w:gutter="0"/>
          <w:cols w:space="708"/>
          <w:titlePg/>
          <w:docGrid w:linePitch="381"/>
        </w:sectPr>
      </w:pPr>
    </w:p>
    <w:p w:rsidR="00CC097A" w:rsidRPr="007D10B4" w:rsidRDefault="00CC097A" w:rsidP="00CC097A">
      <w:pPr>
        <w:spacing w:line="360" w:lineRule="auto"/>
        <w:jc w:val="center"/>
        <w:rPr>
          <w:rFonts w:cs="Times New Roman"/>
          <w:b/>
          <w:color w:val="000000"/>
          <w:szCs w:val="28"/>
          <w:lang w:val="uk-UA" w:eastAsia="en-US"/>
        </w:rPr>
      </w:pPr>
      <w:r w:rsidRPr="007D10B4">
        <w:rPr>
          <w:rFonts w:cs="Times New Roman"/>
          <w:b/>
          <w:color w:val="000000"/>
          <w:szCs w:val="28"/>
          <w:lang w:val="uk-UA" w:eastAsia="en-US"/>
        </w:rPr>
        <w:lastRenderedPageBreak/>
        <w:t>РОЗДІЛ 1</w:t>
      </w:r>
    </w:p>
    <w:p w:rsidR="00CC097A" w:rsidRPr="007D10B4" w:rsidRDefault="00CC097A" w:rsidP="00CC097A">
      <w:pPr>
        <w:spacing w:line="360" w:lineRule="auto"/>
        <w:jc w:val="center"/>
        <w:rPr>
          <w:rFonts w:cs="Times New Roman"/>
          <w:b/>
          <w:color w:val="000000"/>
          <w:szCs w:val="28"/>
          <w:lang w:val="uk-UA" w:eastAsia="en-US"/>
        </w:rPr>
      </w:pPr>
      <w:r w:rsidRPr="007D10B4">
        <w:rPr>
          <w:rFonts w:cs="Times New Roman"/>
          <w:b/>
          <w:color w:val="000000"/>
          <w:szCs w:val="28"/>
          <w:lang w:val="uk-UA" w:eastAsia="en-US"/>
        </w:rPr>
        <w:t>ХАРАКТЕРИСТИКА МЕТОДУ «ПЕРЕГОРНУТОГО УРОКУ» ПРИ ВИВЧЕННІ ПРИРОДНИЧИХ НАУК В ШКОЛІ</w:t>
      </w:r>
    </w:p>
    <w:p w:rsidR="00CC097A" w:rsidRDefault="00CC097A" w:rsidP="00411FC6">
      <w:pPr>
        <w:numPr>
          <w:ilvl w:val="1"/>
          <w:numId w:val="1"/>
        </w:numPr>
        <w:spacing w:line="360" w:lineRule="auto"/>
        <w:ind w:left="0" w:firstLine="709"/>
        <w:contextualSpacing/>
        <w:jc w:val="both"/>
        <w:rPr>
          <w:rFonts w:cs="Times New Roman"/>
          <w:b/>
          <w:color w:val="000000"/>
          <w:szCs w:val="28"/>
          <w:lang w:val="uk-UA" w:eastAsia="en-US"/>
        </w:rPr>
      </w:pPr>
      <w:r w:rsidRPr="007D10B4">
        <w:rPr>
          <w:rFonts w:cs="Times New Roman"/>
          <w:b/>
          <w:color w:val="000000"/>
          <w:szCs w:val="28"/>
          <w:lang w:val="uk-UA" w:eastAsia="en-US"/>
        </w:rPr>
        <w:t>Поняття методу «перегорнутого уроку» та його сутність</w:t>
      </w:r>
      <w:r w:rsidR="00FB14B3">
        <w:rPr>
          <w:rFonts w:cs="Times New Roman"/>
          <w:b/>
          <w:color w:val="000000"/>
          <w:szCs w:val="28"/>
          <w:lang w:val="uk-UA" w:eastAsia="en-US"/>
        </w:rPr>
        <w:t>.</w:t>
      </w:r>
    </w:p>
    <w:p w:rsidR="0087045B" w:rsidRDefault="0087045B" w:rsidP="0087045B">
      <w:pPr>
        <w:spacing w:line="360" w:lineRule="auto"/>
        <w:ind w:left="709"/>
        <w:contextualSpacing/>
        <w:jc w:val="both"/>
        <w:rPr>
          <w:rFonts w:cs="Times New Roman"/>
          <w:b/>
          <w:color w:val="000000"/>
          <w:szCs w:val="28"/>
          <w:lang w:val="uk-UA" w:eastAsia="en-US"/>
        </w:rPr>
      </w:pPr>
    </w:p>
    <w:p w:rsidR="0087045B" w:rsidRPr="007D10B4" w:rsidRDefault="0087045B" w:rsidP="0087045B">
      <w:pPr>
        <w:spacing w:line="360" w:lineRule="auto"/>
        <w:ind w:left="709"/>
        <w:contextualSpacing/>
        <w:jc w:val="both"/>
        <w:rPr>
          <w:rFonts w:cs="Times New Roman"/>
          <w:b/>
          <w:color w:val="000000"/>
          <w:szCs w:val="28"/>
          <w:lang w:val="uk-UA" w:eastAsia="en-US"/>
        </w:rPr>
      </w:pPr>
    </w:p>
    <w:p w:rsidR="005E6301" w:rsidRPr="007D10B4" w:rsidRDefault="009424A9" w:rsidP="00E5284E">
      <w:pPr>
        <w:spacing w:line="360" w:lineRule="auto"/>
        <w:ind w:firstLine="709"/>
        <w:contextualSpacing/>
        <w:jc w:val="both"/>
        <w:rPr>
          <w:rFonts w:cs="Times New Roman"/>
          <w:color w:val="000000" w:themeColor="text1"/>
          <w:szCs w:val="28"/>
          <w:lang w:val="uk-UA" w:eastAsia="en-US"/>
        </w:rPr>
      </w:pPr>
      <w:r w:rsidRPr="007D10B4">
        <w:rPr>
          <w:rFonts w:cs="Times New Roman"/>
          <w:color w:val="000000" w:themeColor="text1"/>
          <w:szCs w:val="28"/>
          <w:lang w:val="uk-UA" w:eastAsia="en-US"/>
        </w:rPr>
        <w:t xml:space="preserve">Концепція </w:t>
      </w:r>
      <w:r w:rsidR="002C00E3" w:rsidRPr="007D10B4">
        <w:rPr>
          <w:rFonts w:cs="Times New Roman"/>
          <w:color w:val="000000" w:themeColor="text1"/>
          <w:szCs w:val="28"/>
          <w:lang w:val="uk-UA" w:eastAsia="en-US"/>
        </w:rPr>
        <w:t>перегор</w:t>
      </w:r>
      <w:r w:rsidRPr="007D10B4">
        <w:rPr>
          <w:rFonts w:cs="Times New Roman"/>
          <w:color w:val="000000" w:themeColor="text1"/>
          <w:szCs w:val="28"/>
          <w:lang w:val="uk-UA" w:eastAsia="en-US"/>
        </w:rPr>
        <w:t xml:space="preserve">нутого навчання, яка визначила його стратегію, зародилася США </w:t>
      </w:r>
      <w:r w:rsidR="005E6301" w:rsidRPr="007D10B4">
        <w:rPr>
          <w:rFonts w:cs="Times New Roman"/>
          <w:color w:val="000000" w:themeColor="text1"/>
          <w:szCs w:val="28"/>
          <w:lang w:val="uk-UA" w:eastAsia="en-US"/>
        </w:rPr>
        <w:t>у 2000-х роках</w:t>
      </w:r>
      <w:r w:rsidRPr="007D10B4">
        <w:rPr>
          <w:rFonts w:cs="Times New Roman"/>
          <w:color w:val="000000" w:themeColor="text1"/>
          <w:szCs w:val="28"/>
          <w:lang w:val="uk-UA" w:eastAsia="en-US"/>
        </w:rPr>
        <w:t xml:space="preserve">. </w:t>
      </w:r>
      <w:r w:rsidR="005E6301" w:rsidRPr="007D10B4">
        <w:rPr>
          <w:rFonts w:cs="Times New Roman"/>
          <w:color w:val="000000" w:themeColor="text1"/>
          <w:szCs w:val="28"/>
          <w:lang w:val="uk-UA" w:eastAsia="en-US"/>
        </w:rPr>
        <w:t>Авторами</w:t>
      </w:r>
      <w:r w:rsidR="00866685">
        <w:rPr>
          <w:rFonts w:cs="Times New Roman"/>
          <w:color w:val="000000" w:themeColor="text1"/>
          <w:szCs w:val="28"/>
          <w:lang w:val="uk-UA" w:eastAsia="en-US"/>
        </w:rPr>
        <w:t xml:space="preserve"> </w:t>
      </w:r>
      <w:r w:rsidR="005E6301" w:rsidRPr="007D10B4">
        <w:rPr>
          <w:rFonts w:cs="Times New Roman"/>
          <w:color w:val="000000" w:themeColor="text1"/>
          <w:szCs w:val="28"/>
          <w:lang w:val="uk-UA" w:eastAsia="en-US"/>
        </w:rPr>
        <w:t>ціє</w:t>
      </w:r>
      <w:r w:rsidRPr="007D10B4">
        <w:rPr>
          <w:rFonts w:cs="Times New Roman"/>
          <w:color w:val="000000" w:themeColor="text1"/>
          <w:szCs w:val="28"/>
          <w:lang w:val="uk-UA" w:eastAsia="en-US"/>
        </w:rPr>
        <w:t>ї моделі навчання вважаються Дж</w:t>
      </w:r>
      <w:r w:rsidR="00866685">
        <w:rPr>
          <w:rFonts w:cs="Times New Roman"/>
          <w:color w:val="000000" w:themeColor="text1"/>
          <w:szCs w:val="28"/>
          <w:lang w:val="uk-UA" w:eastAsia="en-US"/>
        </w:rPr>
        <w:t>. </w:t>
      </w:r>
      <w:r w:rsidRPr="007D10B4">
        <w:rPr>
          <w:rFonts w:cs="Times New Roman"/>
          <w:color w:val="000000" w:themeColor="text1"/>
          <w:szCs w:val="28"/>
          <w:lang w:val="uk-UA" w:eastAsia="en-US"/>
        </w:rPr>
        <w:t>Бергман та А</w:t>
      </w:r>
      <w:r w:rsidR="00866685">
        <w:rPr>
          <w:rFonts w:cs="Times New Roman"/>
          <w:color w:val="000000" w:themeColor="text1"/>
          <w:szCs w:val="28"/>
          <w:lang w:val="uk-UA" w:eastAsia="en-US"/>
        </w:rPr>
        <w:t>. </w:t>
      </w:r>
      <w:r w:rsidRPr="007D10B4">
        <w:rPr>
          <w:rFonts w:cs="Times New Roman"/>
          <w:color w:val="000000" w:themeColor="text1"/>
          <w:szCs w:val="28"/>
          <w:lang w:val="uk-UA" w:eastAsia="en-US"/>
        </w:rPr>
        <w:t>Семс, у яких у 2007 році з'явилас</w:t>
      </w:r>
      <w:r w:rsidR="00866685">
        <w:rPr>
          <w:rFonts w:cs="Times New Roman"/>
          <w:color w:val="000000" w:themeColor="text1"/>
          <w:szCs w:val="28"/>
          <w:lang w:val="uk-UA" w:eastAsia="en-US"/>
        </w:rPr>
        <w:t>ь</w:t>
      </w:r>
      <w:r w:rsidRPr="007D10B4">
        <w:rPr>
          <w:rFonts w:cs="Times New Roman"/>
          <w:color w:val="000000" w:themeColor="text1"/>
          <w:szCs w:val="28"/>
          <w:lang w:val="uk-UA" w:eastAsia="en-US"/>
        </w:rPr>
        <w:t xml:space="preserve"> ідея, </w:t>
      </w:r>
      <w:r w:rsidR="00866685">
        <w:rPr>
          <w:rFonts w:cs="Times New Roman"/>
          <w:color w:val="000000" w:themeColor="text1"/>
          <w:szCs w:val="28"/>
          <w:lang w:val="uk-UA" w:eastAsia="en-US"/>
        </w:rPr>
        <w:t>«</w:t>
      </w:r>
      <w:r w:rsidRPr="007D10B4">
        <w:rPr>
          <w:rFonts w:cs="Times New Roman"/>
          <w:color w:val="000000" w:themeColor="text1"/>
          <w:szCs w:val="28"/>
          <w:lang w:val="uk-UA" w:eastAsia="en-US"/>
        </w:rPr>
        <w:t>забезпечити матеріалом своїх студентів-спортсменів, які часто пропускали очні лекції</w:t>
      </w:r>
      <w:r w:rsidR="00866685">
        <w:rPr>
          <w:rFonts w:cs="Times New Roman"/>
          <w:color w:val="000000" w:themeColor="text1"/>
          <w:szCs w:val="28"/>
          <w:lang w:val="uk-UA" w:eastAsia="en-US"/>
        </w:rPr>
        <w:t>»</w:t>
      </w:r>
      <w:r w:rsidRPr="007D10B4">
        <w:rPr>
          <w:rFonts w:cs="Times New Roman"/>
          <w:color w:val="000000" w:themeColor="text1"/>
          <w:szCs w:val="28"/>
          <w:lang w:val="uk-UA" w:eastAsia="en-US"/>
        </w:rPr>
        <w:t xml:space="preserve">, що стало </w:t>
      </w:r>
      <w:r w:rsidR="00866685">
        <w:rPr>
          <w:rFonts w:cs="Times New Roman"/>
          <w:color w:val="000000" w:themeColor="text1"/>
          <w:szCs w:val="28"/>
          <w:lang w:val="uk-UA" w:eastAsia="en-US"/>
        </w:rPr>
        <w:t xml:space="preserve">причиною </w:t>
      </w:r>
      <w:r w:rsidRPr="007D10B4">
        <w:rPr>
          <w:rFonts w:cs="Times New Roman"/>
          <w:color w:val="000000" w:themeColor="text1"/>
          <w:szCs w:val="28"/>
          <w:lang w:val="uk-UA" w:eastAsia="en-US"/>
        </w:rPr>
        <w:t>появ</w:t>
      </w:r>
      <w:r w:rsidR="00866685">
        <w:rPr>
          <w:rFonts w:cs="Times New Roman"/>
          <w:color w:val="000000" w:themeColor="text1"/>
          <w:szCs w:val="28"/>
          <w:lang w:val="uk-UA" w:eastAsia="en-US"/>
        </w:rPr>
        <w:t>и</w:t>
      </w:r>
      <w:r w:rsidR="00381B93" w:rsidRPr="007D10B4">
        <w:rPr>
          <w:rFonts w:cs="Times New Roman"/>
          <w:color w:val="000000" w:themeColor="text1"/>
          <w:szCs w:val="28"/>
          <w:lang w:val="uk-UA" w:eastAsia="en-US"/>
        </w:rPr>
        <w:t xml:space="preserve"> нового освітнього спрямування</w:t>
      </w:r>
      <w:r w:rsidR="00866685">
        <w:rPr>
          <w:rFonts w:cs="Times New Roman"/>
          <w:color w:val="000000" w:themeColor="text1"/>
          <w:szCs w:val="28"/>
          <w:lang w:val="uk-UA" w:eastAsia="en-US"/>
        </w:rPr>
        <w:t>.</w:t>
      </w:r>
    </w:p>
    <w:p w:rsidR="005E6301" w:rsidRPr="007D10B4" w:rsidRDefault="009424A9" w:rsidP="00E5284E">
      <w:pPr>
        <w:spacing w:line="360" w:lineRule="auto"/>
        <w:ind w:firstLine="709"/>
        <w:contextualSpacing/>
        <w:jc w:val="both"/>
        <w:rPr>
          <w:rFonts w:cs="Times New Roman"/>
          <w:color w:val="000000" w:themeColor="text1"/>
          <w:szCs w:val="28"/>
          <w:lang w:val="uk-UA" w:eastAsia="en-US"/>
        </w:rPr>
      </w:pPr>
      <w:r w:rsidRPr="007D10B4">
        <w:rPr>
          <w:rFonts w:cs="Times New Roman"/>
          <w:color w:val="000000" w:themeColor="text1"/>
          <w:szCs w:val="28"/>
          <w:lang w:val="uk-UA" w:eastAsia="en-US"/>
        </w:rPr>
        <w:t xml:space="preserve">Модель </w:t>
      </w:r>
      <w:r w:rsidR="005E6301" w:rsidRPr="007D10B4">
        <w:rPr>
          <w:rFonts w:cs="Times New Roman"/>
          <w:color w:val="000000" w:themeColor="text1"/>
          <w:szCs w:val="28"/>
          <w:lang w:val="uk-UA" w:eastAsia="en-US"/>
        </w:rPr>
        <w:t>«перегорнутий урок»</w:t>
      </w:r>
      <w:r w:rsidR="00CC688D">
        <w:rPr>
          <w:rFonts w:cs="Times New Roman"/>
          <w:color w:val="000000" w:themeColor="text1"/>
          <w:szCs w:val="28"/>
          <w:lang w:val="uk-UA" w:eastAsia="en-US"/>
        </w:rPr>
        <w:t>,</w:t>
      </w:r>
      <w:r w:rsidR="005E6301" w:rsidRPr="007D10B4">
        <w:rPr>
          <w:rFonts w:cs="Times New Roman"/>
          <w:color w:val="000000" w:themeColor="text1"/>
          <w:szCs w:val="28"/>
          <w:lang w:val="uk-UA" w:eastAsia="en-US"/>
        </w:rPr>
        <w:t xml:space="preserve"> або </w:t>
      </w:r>
      <w:r w:rsidRPr="007D10B4">
        <w:rPr>
          <w:rFonts w:cs="Times New Roman"/>
          <w:color w:val="000000" w:themeColor="text1"/>
          <w:szCs w:val="28"/>
          <w:lang w:val="uk-UA" w:eastAsia="en-US"/>
        </w:rPr>
        <w:t>«</w:t>
      </w:r>
      <w:r w:rsidR="005E6301" w:rsidRPr="007D10B4">
        <w:rPr>
          <w:rFonts w:cs="Times New Roman"/>
          <w:color w:val="000000" w:themeColor="text1"/>
          <w:szCs w:val="28"/>
          <w:lang w:val="uk-UA" w:eastAsia="en-US"/>
        </w:rPr>
        <w:t>п</w:t>
      </w:r>
      <w:r w:rsidR="002C00E3" w:rsidRPr="007D10B4">
        <w:rPr>
          <w:rFonts w:cs="Times New Roman"/>
          <w:color w:val="000000" w:themeColor="text1"/>
          <w:szCs w:val="28"/>
          <w:lang w:val="uk-UA" w:eastAsia="en-US"/>
        </w:rPr>
        <w:t>ерегор</w:t>
      </w:r>
      <w:r w:rsidRPr="007D10B4">
        <w:rPr>
          <w:rFonts w:cs="Times New Roman"/>
          <w:color w:val="000000" w:themeColor="text1"/>
          <w:szCs w:val="28"/>
          <w:lang w:val="uk-UA" w:eastAsia="en-US"/>
        </w:rPr>
        <w:t>нутий клас» була докладно описана та представлена вчителями та професорами у статтях газет та журналів, а також у книзі «</w:t>
      </w:r>
      <w:r w:rsidR="002C00E3" w:rsidRPr="007D10B4">
        <w:rPr>
          <w:rFonts w:cs="Times New Roman"/>
          <w:color w:val="000000" w:themeColor="text1"/>
          <w:szCs w:val="28"/>
          <w:lang w:val="uk-UA" w:eastAsia="en-US"/>
        </w:rPr>
        <w:t>Перегор</w:t>
      </w:r>
      <w:r w:rsidRPr="007D10B4">
        <w:rPr>
          <w:rFonts w:cs="Times New Roman"/>
          <w:color w:val="000000" w:themeColor="text1"/>
          <w:szCs w:val="28"/>
          <w:lang w:val="uk-UA" w:eastAsia="en-US"/>
        </w:rPr>
        <w:t>ни свій клас» (Flip</w:t>
      </w:r>
      <w:r w:rsidR="00CC688D">
        <w:rPr>
          <w:rFonts w:cs="Times New Roman"/>
          <w:color w:val="000000" w:themeColor="text1"/>
          <w:szCs w:val="28"/>
          <w:lang w:val="uk-UA" w:eastAsia="en-US"/>
        </w:rPr>
        <w:t xml:space="preserve"> </w:t>
      </w:r>
      <w:r w:rsidRPr="007D10B4">
        <w:rPr>
          <w:rFonts w:cs="Times New Roman"/>
          <w:color w:val="000000" w:themeColor="text1"/>
          <w:szCs w:val="28"/>
          <w:lang w:val="uk-UA" w:eastAsia="en-US"/>
        </w:rPr>
        <w:t>Your</w:t>
      </w:r>
      <w:r w:rsidR="00CC688D">
        <w:rPr>
          <w:rFonts w:cs="Times New Roman"/>
          <w:color w:val="000000" w:themeColor="text1"/>
          <w:szCs w:val="28"/>
          <w:lang w:val="uk-UA" w:eastAsia="en-US"/>
        </w:rPr>
        <w:t xml:space="preserve"> </w:t>
      </w:r>
      <w:r w:rsidRPr="007D10B4">
        <w:rPr>
          <w:rFonts w:cs="Times New Roman"/>
          <w:color w:val="000000" w:themeColor="text1"/>
          <w:szCs w:val="28"/>
          <w:lang w:val="uk-UA" w:eastAsia="en-US"/>
        </w:rPr>
        <w:t>Classroom) 2012 року [</w:t>
      </w:r>
      <w:r w:rsidR="00381B93" w:rsidRPr="007D10B4">
        <w:rPr>
          <w:rFonts w:cs="Times New Roman"/>
          <w:color w:val="000000" w:themeColor="text1"/>
          <w:szCs w:val="28"/>
          <w:lang w:val="uk-UA" w:eastAsia="en-US"/>
        </w:rPr>
        <w:t>54</w:t>
      </w:r>
      <w:r w:rsidRPr="007D10B4">
        <w:rPr>
          <w:rFonts w:cs="Times New Roman"/>
          <w:color w:val="000000" w:themeColor="text1"/>
          <w:szCs w:val="28"/>
          <w:lang w:val="uk-UA" w:eastAsia="en-US"/>
        </w:rPr>
        <w:t xml:space="preserve">]. </w:t>
      </w:r>
      <w:r w:rsidR="002C00E3" w:rsidRPr="007D10B4">
        <w:rPr>
          <w:rFonts w:cs="Times New Roman"/>
          <w:color w:val="000000" w:themeColor="text1"/>
          <w:szCs w:val="28"/>
          <w:lang w:val="uk-UA" w:eastAsia="en-US"/>
        </w:rPr>
        <w:t>Перегор</w:t>
      </w:r>
      <w:r w:rsidRPr="007D10B4">
        <w:rPr>
          <w:rFonts w:cs="Times New Roman"/>
          <w:color w:val="000000" w:themeColor="text1"/>
          <w:szCs w:val="28"/>
          <w:lang w:val="uk-UA" w:eastAsia="en-US"/>
        </w:rPr>
        <w:t xml:space="preserve">нутий </w:t>
      </w:r>
      <w:r w:rsidR="005E6301" w:rsidRPr="007D10B4">
        <w:rPr>
          <w:rFonts w:cs="Times New Roman"/>
          <w:color w:val="000000" w:themeColor="text1"/>
          <w:szCs w:val="28"/>
          <w:lang w:val="uk-UA" w:eastAsia="en-US"/>
        </w:rPr>
        <w:t>урок</w:t>
      </w:r>
      <w:r w:rsidRPr="007D10B4">
        <w:rPr>
          <w:rFonts w:cs="Times New Roman"/>
          <w:color w:val="000000" w:themeColor="text1"/>
          <w:szCs w:val="28"/>
          <w:lang w:val="uk-UA" w:eastAsia="en-US"/>
        </w:rPr>
        <w:t xml:space="preserve"> може бути </w:t>
      </w:r>
      <w:r w:rsidR="005E6301" w:rsidRPr="007D10B4">
        <w:rPr>
          <w:rFonts w:cs="Times New Roman"/>
          <w:color w:val="000000" w:themeColor="text1"/>
          <w:szCs w:val="28"/>
          <w:lang w:val="uk-UA" w:eastAsia="en-US"/>
        </w:rPr>
        <w:t>с</w:t>
      </w:r>
      <w:r w:rsidRPr="007D10B4">
        <w:rPr>
          <w:rFonts w:cs="Times New Roman"/>
          <w:color w:val="000000" w:themeColor="text1"/>
          <w:szCs w:val="28"/>
          <w:lang w:val="uk-UA" w:eastAsia="en-US"/>
        </w:rPr>
        <w:t xml:space="preserve">плутаний з дистанційним навчанням. Однак, зважаючи на опис процесу та структуру </w:t>
      </w:r>
      <w:r w:rsidR="005E6301" w:rsidRPr="007D10B4">
        <w:rPr>
          <w:rFonts w:cs="Times New Roman"/>
          <w:color w:val="000000" w:themeColor="text1"/>
          <w:szCs w:val="28"/>
          <w:lang w:val="uk-UA" w:eastAsia="en-US"/>
        </w:rPr>
        <w:t>«перегорнутого уроку»</w:t>
      </w:r>
      <w:r w:rsidRPr="007D10B4">
        <w:rPr>
          <w:rFonts w:cs="Times New Roman"/>
          <w:color w:val="000000" w:themeColor="text1"/>
          <w:szCs w:val="28"/>
          <w:lang w:val="uk-UA" w:eastAsia="en-US"/>
        </w:rPr>
        <w:t>, мож</w:t>
      </w:r>
      <w:r w:rsidR="005E6301" w:rsidRPr="007D10B4">
        <w:rPr>
          <w:rFonts w:cs="Times New Roman"/>
          <w:color w:val="000000" w:themeColor="text1"/>
          <w:szCs w:val="28"/>
          <w:lang w:val="uk-UA" w:eastAsia="en-US"/>
        </w:rPr>
        <w:t>на</w:t>
      </w:r>
      <w:r w:rsidRPr="007D10B4">
        <w:rPr>
          <w:rFonts w:cs="Times New Roman"/>
          <w:color w:val="000000" w:themeColor="text1"/>
          <w:szCs w:val="28"/>
          <w:lang w:val="uk-UA" w:eastAsia="en-US"/>
        </w:rPr>
        <w:t xml:space="preserve"> зробити висновок, що дистанційне навчання є безпосередньою його складовою. Цей висновок </w:t>
      </w:r>
      <w:r w:rsidR="005E6301" w:rsidRPr="007D10B4">
        <w:rPr>
          <w:rFonts w:cs="Times New Roman"/>
          <w:color w:val="000000" w:themeColor="text1"/>
          <w:szCs w:val="28"/>
          <w:lang w:val="uk-UA" w:eastAsia="en-US"/>
        </w:rPr>
        <w:t>полягає в</w:t>
      </w:r>
      <w:r w:rsidRPr="007D10B4">
        <w:rPr>
          <w:rFonts w:cs="Times New Roman"/>
          <w:color w:val="000000" w:themeColor="text1"/>
          <w:szCs w:val="28"/>
          <w:lang w:val="uk-UA" w:eastAsia="en-US"/>
        </w:rPr>
        <w:t xml:space="preserve"> тому, що безпосередня складова навчання – робота у класі залишається важливим аспектом процесу навчання, зміна відбувається </w:t>
      </w:r>
      <w:r w:rsidR="00CC688D">
        <w:rPr>
          <w:rFonts w:cs="Times New Roman"/>
          <w:color w:val="000000" w:themeColor="text1"/>
          <w:szCs w:val="28"/>
          <w:lang w:val="uk-UA" w:eastAsia="en-US"/>
        </w:rPr>
        <w:t>у її змісті.</w:t>
      </w:r>
    </w:p>
    <w:p w:rsidR="005E6301" w:rsidRPr="007D10B4" w:rsidRDefault="005E6301" w:rsidP="00E5284E">
      <w:pPr>
        <w:spacing w:line="360" w:lineRule="auto"/>
        <w:ind w:firstLine="709"/>
        <w:contextualSpacing/>
        <w:jc w:val="both"/>
        <w:rPr>
          <w:rFonts w:cs="Times New Roman"/>
          <w:color w:val="000000" w:themeColor="text1"/>
          <w:szCs w:val="28"/>
          <w:lang w:val="uk-UA" w:eastAsia="en-US"/>
        </w:rPr>
      </w:pPr>
      <w:r w:rsidRPr="007D10B4">
        <w:rPr>
          <w:rFonts w:cs="Times New Roman"/>
          <w:color w:val="000000" w:themeColor="text1"/>
          <w:szCs w:val="28"/>
          <w:lang w:val="uk-UA" w:eastAsia="en-US"/>
        </w:rPr>
        <w:t>Д</w:t>
      </w:r>
      <w:r w:rsidR="009424A9" w:rsidRPr="007D10B4">
        <w:rPr>
          <w:rFonts w:cs="Times New Roman"/>
          <w:color w:val="000000" w:themeColor="text1"/>
          <w:szCs w:val="28"/>
          <w:lang w:val="uk-UA" w:eastAsia="en-US"/>
        </w:rPr>
        <w:t>истанцій</w:t>
      </w:r>
      <w:r w:rsidR="002B7FD5" w:rsidRPr="007D10B4">
        <w:rPr>
          <w:rFonts w:cs="Times New Roman"/>
          <w:color w:val="000000" w:themeColor="text1"/>
          <w:szCs w:val="28"/>
          <w:lang w:val="uk-UA" w:eastAsia="en-US"/>
        </w:rPr>
        <w:t>н</w:t>
      </w:r>
      <w:r w:rsidRPr="007D10B4">
        <w:rPr>
          <w:rFonts w:cs="Times New Roman"/>
          <w:color w:val="000000" w:themeColor="text1"/>
          <w:szCs w:val="28"/>
          <w:lang w:val="uk-UA" w:eastAsia="en-US"/>
        </w:rPr>
        <w:t xml:space="preserve">е навчання – </w:t>
      </w:r>
      <w:r w:rsidR="009424A9" w:rsidRPr="007D10B4">
        <w:rPr>
          <w:rFonts w:cs="Times New Roman"/>
          <w:color w:val="000000" w:themeColor="text1"/>
          <w:szCs w:val="28"/>
          <w:lang w:val="uk-UA" w:eastAsia="en-US"/>
        </w:rPr>
        <w:t>це метод систематизації процесу навчання, у процесі якого головну роль грає застосування сучасних інформаційних і телекомунікаційних технологій, з</w:t>
      </w:r>
      <w:r w:rsidRPr="007D10B4">
        <w:rPr>
          <w:rFonts w:cs="Times New Roman"/>
          <w:color w:val="000000" w:themeColor="text1"/>
          <w:szCs w:val="28"/>
          <w:lang w:val="uk-UA" w:eastAsia="en-US"/>
        </w:rPr>
        <w:t>а</w:t>
      </w:r>
      <w:r w:rsidR="009424A9" w:rsidRPr="007D10B4">
        <w:rPr>
          <w:rFonts w:cs="Times New Roman"/>
          <w:color w:val="000000" w:themeColor="text1"/>
          <w:szCs w:val="28"/>
          <w:lang w:val="uk-UA" w:eastAsia="en-US"/>
        </w:rPr>
        <w:t xml:space="preserve"> допомогою яких здійснення передачі учням відбувається</w:t>
      </w:r>
      <w:r w:rsidRPr="007D10B4">
        <w:rPr>
          <w:rFonts w:cs="Times New Roman"/>
          <w:color w:val="000000" w:themeColor="text1"/>
          <w:szCs w:val="28"/>
          <w:lang w:val="uk-UA" w:eastAsia="en-US"/>
        </w:rPr>
        <w:t xml:space="preserve"> без безпосереднього контакту </w:t>
      </w:r>
      <w:r w:rsidR="009424A9" w:rsidRPr="007D10B4">
        <w:rPr>
          <w:rFonts w:cs="Times New Roman"/>
          <w:color w:val="000000" w:themeColor="text1"/>
          <w:szCs w:val="28"/>
          <w:lang w:val="uk-UA" w:eastAsia="en-US"/>
        </w:rPr>
        <w:t>між суб'єктами освітнього процесу. Основа технології дистанційного навчання базується на тому, що навчання та контроль перцепції отриманого матеріалу відбувається безпосередньо через комп'ютерну мережу Інтерн</w:t>
      </w:r>
      <w:r w:rsidRPr="007D10B4">
        <w:rPr>
          <w:rFonts w:cs="Times New Roman"/>
          <w:color w:val="000000" w:themeColor="text1"/>
          <w:szCs w:val="28"/>
          <w:lang w:val="uk-UA" w:eastAsia="en-US"/>
        </w:rPr>
        <w:t>ет, використовуючи способи on</w:t>
      </w:r>
      <w:r w:rsidR="00CC688D">
        <w:rPr>
          <w:rFonts w:cs="Times New Roman"/>
          <w:color w:val="000000" w:themeColor="text1"/>
          <w:szCs w:val="28"/>
          <w:lang w:val="uk-UA" w:eastAsia="en-US"/>
        </w:rPr>
        <w:t>-</w:t>
      </w:r>
      <w:r w:rsidRPr="007D10B4">
        <w:rPr>
          <w:rFonts w:cs="Times New Roman"/>
          <w:color w:val="000000" w:themeColor="text1"/>
          <w:szCs w:val="28"/>
          <w:lang w:val="uk-UA" w:eastAsia="en-US"/>
        </w:rPr>
        <w:t>line та off</w:t>
      </w:r>
      <w:r w:rsidR="00CC688D">
        <w:rPr>
          <w:rFonts w:cs="Times New Roman"/>
          <w:color w:val="000000" w:themeColor="text1"/>
          <w:szCs w:val="28"/>
          <w:lang w:val="uk-UA" w:eastAsia="en-US"/>
        </w:rPr>
        <w:t>-</w:t>
      </w:r>
      <w:r w:rsidR="009424A9" w:rsidRPr="007D10B4">
        <w:rPr>
          <w:rFonts w:cs="Times New Roman"/>
          <w:color w:val="000000" w:themeColor="text1"/>
          <w:szCs w:val="28"/>
          <w:lang w:val="uk-UA" w:eastAsia="en-US"/>
        </w:rPr>
        <w:t>line [</w:t>
      </w:r>
      <w:r w:rsidR="00381B93" w:rsidRPr="007D10B4">
        <w:rPr>
          <w:rFonts w:cs="Times New Roman"/>
          <w:color w:val="000000" w:themeColor="text1"/>
          <w:szCs w:val="28"/>
          <w:lang w:val="uk-UA" w:eastAsia="en-US"/>
        </w:rPr>
        <w:t>65</w:t>
      </w:r>
      <w:r w:rsidR="00CC688D">
        <w:rPr>
          <w:rFonts w:cs="Times New Roman"/>
          <w:color w:val="000000" w:themeColor="text1"/>
          <w:szCs w:val="28"/>
          <w:lang w:val="uk-UA" w:eastAsia="en-US"/>
        </w:rPr>
        <w:t>].</w:t>
      </w:r>
    </w:p>
    <w:p w:rsidR="00036002" w:rsidRPr="007D10B4" w:rsidRDefault="009424A9" w:rsidP="00036002">
      <w:pPr>
        <w:spacing w:line="360" w:lineRule="auto"/>
        <w:ind w:firstLine="709"/>
        <w:contextualSpacing/>
        <w:jc w:val="both"/>
        <w:rPr>
          <w:rFonts w:cs="Times New Roman"/>
          <w:color w:val="000000" w:themeColor="text1"/>
          <w:szCs w:val="28"/>
          <w:lang w:val="uk-UA" w:eastAsia="en-US"/>
        </w:rPr>
      </w:pPr>
      <w:r w:rsidRPr="007D10B4">
        <w:rPr>
          <w:rFonts w:cs="Times New Roman"/>
          <w:color w:val="000000" w:themeColor="text1"/>
          <w:szCs w:val="28"/>
          <w:lang w:val="uk-UA" w:eastAsia="en-US"/>
        </w:rPr>
        <w:t xml:space="preserve">У разі зазначеного методу навчання реципієнти мають можливість вивчати готові матеріали з низки навчальних предметів або видів діяльності у </w:t>
      </w:r>
      <w:r w:rsidRPr="007D10B4">
        <w:rPr>
          <w:rFonts w:cs="Times New Roman"/>
          <w:color w:val="000000" w:themeColor="text1"/>
          <w:szCs w:val="28"/>
          <w:lang w:val="uk-UA" w:eastAsia="en-US"/>
        </w:rPr>
        <w:lastRenderedPageBreak/>
        <w:t xml:space="preserve">будь-який зручний для них час. Як правило, вчителі вдаються до </w:t>
      </w:r>
      <w:r w:rsidR="005E6301" w:rsidRPr="007D10B4">
        <w:rPr>
          <w:rFonts w:cs="Times New Roman"/>
          <w:color w:val="000000" w:themeColor="text1"/>
          <w:szCs w:val="28"/>
          <w:lang w:val="uk-UA" w:eastAsia="en-US"/>
        </w:rPr>
        <w:t>використання інтернет-</w:t>
      </w:r>
      <w:r w:rsidRPr="007D10B4">
        <w:rPr>
          <w:rFonts w:cs="Times New Roman"/>
          <w:color w:val="000000" w:themeColor="text1"/>
          <w:szCs w:val="28"/>
          <w:lang w:val="uk-UA" w:eastAsia="en-US"/>
        </w:rPr>
        <w:t>ресурсів для позакласної роботи, або для здійснення подачі додаткового матеріалу до існуючої навчальної програми та предметів. Слід зазначити, що має місце застосування комп'ютерних телекомунікацій</w:t>
      </w:r>
      <w:r w:rsidR="000B5084">
        <w:rPr>
          <w:rFonts w:cs="Times New Roman"/>
          <w:color w:val="000000" w:themeColor="text1"/>
          <w:szCs w:val="28"/>
          <w:lang w:val="uk-UA" w:eastAsia="en-US"/>
        </w:rPr>
        <w:t>,</w:t>
      </w:r>
      <w:r w:rsidRPr="007D10B4">
        <w:rPr>
          <w:rFonts w:cs="Times New Roman"/>
          <w:color w:val="000000" w:themeColor="text1"/>
          <w:szCs w:val="28"/>
          <w:lang w:val="uk-UA" w:eastAsia="en-US"/>
        </w:rPr>
        <w:t xml:space="preserve"> як взаємодії вчителя і учнів, </w:t>
      </w:r>
      <w:r w:rsidR="005E6301" w:rsidRPr="007D10B4">
        <w:rPr>
          <w:rFonts w:cs="Times New Roman"/>
          <w:color w:val="000000" w:themeColor="text1"/>
          <w:szCs w:val="28"/>
          <w:lang w:val="uk-UA" w:eastAsia="en-US"/>
        </w:rPr>
        <w:t>тобто,</w:t>
      </w:r>
      <w:r w:rsidRPr="007D10B4">
        <w:rPr>
          <w:rFonts w:cs="Times New Roman"/>
          <w:color w:val="000000" w:themeColor="text1"/>
          <w:szCs w:val="28"/>
          <w:lang w:val="uk-UA" w:eastAsia="en-US"/>
        </w:rPr>
        <w:t xml:space="preserve"> проведення уроків з</w:t>
      </w:r>
      <w:r w:rsidR="005E6301" w:rsidRPr="007D10B4">
        <w:rPr>
          <w:rFonts w:cs="Times New Roman"/>
          <w:color w:val="000000" w:themeColor="text1"/>
          <w:szCs w:val="28"/>
          <w:lang w:val="uk-UA" w:eastAsia="en-US"/>
        </w:rPr>
        <w:t>а</w:t>
      </w:r>
      <w:r w:rsidRPr="007D10B4">
        <w:rPr>
          <w:rFonts w:cs="Times New Roman"/>
          <w:color w:val="000000" w:themeColor="text1"/>
          <w:szCs w:val="28"/>
          <w:lang w:val="uk-UA" w:eastAsia="en-US"/>
        </w:rPr>
        <w:t xml:space="preserve"> допомогою </w:t>
      </w:r>
      <w:r w:rsidR="005E6301" w:rsidRPr="007D10B4">
        <w:rPr>
          <w:rFonts w:cs="Times New Roman"/>
          <w:color w:val="000000" w:themeColor="text1"/>
          <w:szCs w:val="28"/>
          <w:lang w:val="uk-UA" w:eastAsia="en-US"/>
        </w:rPr>
        <w:t xml:space="preserve">online-мережі. </w:t>
      </w:r>
      <w:r w:rsidRPr="007D10B4">
        <w:rPr>
          <w:rFonts w:cs="Times New Roman"/>
          <w:color w:val="000000" w:themeColor="text1"/>
          <w:szCs w:val="28"/>
          <w:lang w:val="uk-UA" w:eastAsia="en-US"/>
        </w:rPr>
        <w:t>З урахуванням характерних якостей технології дистанційного навчання мож</w:t>
      </w:r>
      <w:r w:rsidR="005E6301" w:rsidRPr="007D10B4">
        <w:rPr>
          <w:rFonts w:cs="Times New Roman"/>
          <w:color w:val="000000" w:themeColor="text1"/>
          <w:szCs w:val="28"/>
          <w:lang w:val="uk-UA" w:eastAsia="en-US"/>
        </w:rPr>
        <w:t>на</w:t>
      </w:r>
      <w:r w:rsidRPr="007D10B4">
        <w:rPr>
          <w:rFonts w:cs="Times New Roman"/>
          <w:color w:val="000000" w:themeColor="text1"/>
          <w:szCs w:val="28"/>
          <w:lang w:val="uk-UA" w:eastAsia="en-US"/>
        </w:rPr>
        <w:t xml:space="preserve"> дійти висновку, що це вид навчання є особистісно орієнтованим. Технологія передбачає безперервне спілкування учні</w:t>
      </w:r>
      <w:r w:rsidR="00381B93" w:rsidRPr="007D10B4">
        <w:rPr>
          <w:rFonts w:cs="Times New Roman"/>
          <w:color w:val="000000" w:themeColor="text1"/>
          <w:szCs w:val="28"/>
          <w:lang w:val="uk-UA" w:eastAsia="en-US"/>
        </w:rPr>
        <w:t>в з викладачем та іншими учнями</w:t>
      </w:r>
      <w:r w:rsidRPr="007D10B4">
        <w:rPr>
          <w:rFonts w:cs="Times New Roman"/>
          <w:color w:val="000000" w:themeColor="text1"/>
          <w:szCs w:val="28"/>
          <w:lang w:val="uk-UA" w:eastAsia="en-US"/>
        </w:rPr>
        <w:t xml:space="preserve">. </w:t>
      </w:r>
    </w:p>
    <w:p w:rsidR="005E6301" w:rsidRPr="007D10B4" w:rsidRDefault="009424A9" w:rsidP="00E5284E">
      <w:pPr>
        <w:spacing w:line="360" w:lineRule="auto"/>
        <w:ind w:firstLine="709"/>
        <w:contextualSpacing/>
        <w:jc w:val="both"/>
        <w:rPr>
          <w:rFonts w:cs="Times New Roman"/>
          <w:color w:val="000000" w:themeColor="text1"/>
          <w:szCs w:val="28"/>
          <w:lang w:val="uk-UA" w:eastAsia="en-US"/>
        </w:rPr>
      </w:pPr>
      <w:r w:rsidRPr="007D10B4">
        <w:rPr>
          <w:rFonts w:cs="Times New Roman"/>
          <w:color w:val="000000" w:themeColor="text1"/>
          <w:szCs w:val="28"/>
          <w:lang w:val="uk-UA" w:eastAsia="en-US"/>
        </w:rPr>
        <w:t xml:space="preserve">Один з найвідоміших людей, який зробив істотний внесок у модель </w:t>
      </w:r>
      <w:r w:rsidR="005E6301" w:rsidRPr="007D10B4">
        <w:rPr>
          <w:rFonts w:cs="Times New Roman"/>
          <w:color w:val="000000" w:themeColor="text1"/>
          <w:szCs w:val="28"/>
          <w:lang w:val="uk-UA" w:eastAsia="en-US"/>
        </w:rPr>
        <w:t>«перегорнутий урок» –</w:t>
      </w:r>
      <w:r w:rsidRPr="007D10B4">
        <w:rPr>
          <w:rFonts w:cs="Times New Roman"/>
          <w:color w:val="000000" w:themeColor="text1"/>
          <w:szCs w:val="28"/>
          <w:lang w:val="uk-UA" w:eastAsia="en-US"/>
        </w:rPr>
        <w:t xml:space="preserve"> </w:t>
      </w:r>
      <w:bookmarkStart w:id="6" w:name="OLE_LINK1"/>
      <w:r w:rsidRPr="007D10B4">
        <w:rPr>
          <w:rFonts w:cs="Times New Roman"/>
          <w:color w:val="000000" w:themeColor="text1"/>
          <w:szCs w:val="28"/>
          <w:lang w:val="uk-UA" w:eastAsia="en-US"/>
        </w:rPr>
        <w:t>С</w:t>
      </w:r>
      <w:r w:rsidR="000B5084">
        <w:rPr>
          <w:rFonts w:cs="Times New Roman"/>
          <w:color w:val="000000" w:themeColor="text1"/>
          <w:szCs w:val="28"/>
          <w:lang w:val="uk-UA" w:eastAsia="en-US"/>
        </w:rPr>
        <w:t>. </w:t>
      </w:r>
      <w:bookmarkEnd w:id="6"/>
      <w:r w:rsidRPr="007D10B4">
        <w:rPr>
          <w:rFonts w:cs="Times New Roman"/>
          <w:color w:val="000000" w:themeColor="text1"/>
          <w:szCs w:val="28"/>
          <w:lang w:val="uk-UA" w:eastAsia="en-US"/>
        </w:rPr>
        <w:t xml:space="preserve">Хан. У 2004 році </w:t>
      </w:r>
      <w:r w:rsidR="00F033D7">
        <w:rPr>
          <w:rFonts w:cs="Times New Roman"/>
          <w:color w:val="000000" w:themeColor="text1"/>
          <w:szCs w:val="28"/>
          <w:lang w:val="uk-UA" w:eastAsia="en-US"/>
        </w:rPr>
        <w:fldChar w:fldCharType="begin"/>
      </w:r>
      <w:r w:rsidR="000B5084">
        <w:rPr>
          <w:rFonts w:cs="Times New Roman"/>
          <w:color w:val="000000" w:themeColor="text1"/>
          <w:szCs w:val="28"/>
          <w:lang w:val="uk-UA" w:eastAsia="en-US"/>
        </w:rPr>
        <w:instrText xml:space="preserve"> LINK </w:instrText>
      </w:r>
      <w:r w:rsidR="008D7363">
        <w:rPr>
          <w:rFonts w:cs="Times New Roman"/>
          <w:color w:val="000000" w:themeColor="text1"/>
          <w:szCs w:val="28"/>
          <w:lang w:val="uk-UA" w:eastAsia="en-US"/>
        </w:rPr>
        <w:instrText xml:space="preserve">Word.Document.12 "C:\\Users\\Dell\\Downloads\\2_ДИПЛОМ ЗНУ 20.09.docx" OLE_LINK1 </w:instrText>
      </w:r>
      <w:r w:rsidR="000B5084">
        <w:rPr>
          <w:rFonts w:cs="Times New Roman"/>
          <w:color w:val="000000" w:themeColor="text1"/>
          <w:szCs w:val="28"/>
          <w:lang w:val="uk-UA" w:eastAsia="en-US"/>
        </w:rPr>
        <w:instrText xml:space="preserve">\a \r </w:instrText>
      </w:r>
      <w:r w:rsidR="00F033D7">
        <w:rPr>
          <w:rFonts w:cs="Times New Roman"/>
          <w:color w:val="000000" w:themeColor="text1"/>
          <w:szCs w:val="28"/>
          <w:lang w:val="uk-UA" w:eastAsia="en-US"/>
        </w:rPr>
        <w:fldChar w:fldCharType="separate"/>
      </w:r>
      <w:r w:rsidR="000B5084" w:rsidRPr="007D10B4">
        <w:rPr>
          <w:rFonts w:cs="Times New Roman"/>
          <w:color w:val="000000" w:themeColor="text1"/>
          <w:szCs w:val="28"/>
          <w:lang w:val="uk-UA" w:eastAsia="en-US"/>
        </w:rPr>
        <w:t>С</w:t>
      </w:r>
      <w:r w:rsidR="000B5084">
        <w:rPr>
          <w:rFonts w:cs="Times New Roman"/>
          <w:color w:val="000000" w:themeColor="text1"/>
          <w:szCs w:val="28"/>
          <w:lang w:val="uk-UA" w:eastAsia="en-US"/>
        </w:rPr>
        <w:t>. </w:t>
      </w:r>
      <w:r w:rsidR="00F033D7">
        <w:rPr>
          <w:rFonts w:cs="Times New Roman"/>
          <w:color w:val="000000" w:themeColor="text1"/>
          <w:szCs w:val="28"/>
          <w:lang w:val="uk-UA" w:eastAsia="en-US"/>
        </w:rPr>
        <w:fldChar w:fldCharType="end"/>
      </w:r>
      <w:r w:rsidRPr="007D10B4">
        <w:rPr>
          <w:rFonts w:cs="Times New Roman"/>
          <w:color w:val="000000" w:themeColor="text1"/>
          <w:szCs w:val="28"/>
          <w:lang w:val="uk-UA" w:eastAsia="en-US"/>
        </w:rPr>
        <w:t xml:space="preserve">Хан </w:t>
      </w:r>
      <w:r w:rsidR="005E6301" w:rsidRPr="007D10B4">
        <w:rPr>
          <w:rFonts w:cs="Times New Roman"/>
          <w:color w:val="000000" w:themeColor="text1"/>
          <w:szCs w:val="28"/>
          <w:lang w:val="uk-UA" w:eastAsia="en-US"/>
        </w:rPr>
        <w:t>зробив запис</w:t>
      </w:r>
      <w:r w:rsidRPr="007D10B4">
        <w:rPr>
          <w:rFonts w:cs="Times New Roman"/>
          <w:color w:val="000000" w:themeColor="text1"/>
          <w:szCs w:val="28"/>
          <w:lang w:val="uk-UA" w:eastAsia="en-US"/>
        </w:rPr>
        <w:t xml:space="preserve"> відео, як закріплюючий матеріал для своєї молодшої кузини, яка припустила, що запис пройдених уроків допомагає їй не витрачати час на вже засвоєний матеріал і фокусуватися на складному для її сприйняття інформації, яку вона може проходити не</w:t>
      </w:r>
      <w:r w:rsidR="005E6301" w:rsidRPr="007D10B4">
        <w:rPr>
          <w:rFonts w:cs="Times New Roman"/>
          <w:color w:val="000000" w:themeColor="text1"/>
          <w:szCs w:val="28"/>
          <w:lang w:val="uk-UA" w:eastAsia="en-US"/>
        </w:rPr>
        <w:t xml:space="preserve">одноразово. </w:t>
      </w:r>
      <w:r w:rsidR="00F033D7">
        <w:rPr>
          <w:rFonts w:cs="Times New Roman"/>
          <w:color w:val="000000" w:themeColor="text1"/>
          <w:szCs w:val="28"/>
          <w:lang w:val="uk-UA" w:eastAsia="en-US"/>
        </w:rPr>
        <w:fldChar w:fldCharType="begin"/>
      </w:r>
      <w:r w:rsidR="000B5084">
        <w:rPr>
          <w:rFonts w:cs="Times New Roman"/>
          <w:color w:val="000000" w:themeColor="text1"/>
          <w:szCs w:val="28"/>
          <w:lang w:val="uk-UA" w:eastAsia="en-US"/>
        </w:rPr>
        <w:instrText xml:space="preserve"> LINK </w:instrText>
      </w:r>
      <w:r w:rsidR="008D7363">
        <w:rPr>
          <w:rFonts w:cs="Times New Roman"/>
          <w:color w:val="000000" w:themeColor="text1"/>
          <w:szCs w:val="28"/>
          <w:lang w:val="uk-UA" w:eastAsia="en-US"/>
        </w:rPr>
        <w:instrText xml:space="preserve">Word.Document.12 "C:\\Users\\Dell\\Downloads\\2_ДИПЛОМ ЗНУ 20.09.docx" OLE_LINK1 </w:instrText>
      </w:r>
      <w:r w:rsidR="000B5084">
        <w:rPr>
          <w:rFonts w:cs="Times New Roman"/>
          <w:color w:val="000000" w:themeColor="text1"/>
          <w:szCs w:val="28"/>
          <w:lang w:val="uk-UA" w:eastAsia="en-US"/>
        </w:rPr>
        <w:instrText xml:space="preserve">\a \r </w:instrText>
      </w:r>
      <w:r w:rsidR="00F033D7">
        <w:rPr>
          <w:rFonts w:cs="Times New Roman"/>
          <w:color w:val="000000" w:themeColor="text1"/>
          <w:szCs w:val="28"/>
          <w:lang w:val="uk-UA" w:eastAsia="en-US"/>
        </w:rPr>
        <w:fldChar w:fldCharType="separate"/>
      </w:r>
      <w:r w:rsidR="000B5084" w:rsidRPr="007D10B4">
        <w:rPr>
          <w:rFonts w:cs="Times New Roman"/>
          <w:color w:val="000000" w:themeColor="text1"/>
          <w:szCs w:val="28"/>
          <w:lang w:val="uk-UA" w:eastAsia="en-US"/>
        </w:rPr>
        <w:t>С</w:t>
      </w:r>
      <w:r w:rsidR="000B5084">
        <w:rPr>
          <w:rFonts w:cs="Times New Roman"/>
          <w:color w:val="000000" w:themeColor="text1"/>
          <w:szCs w:val="28"/>
          <w:lang w:val="uk-UA" w:eastAsia="en-US"/>
        </w:rPr>
        <w:t>. </w:t>
      </w:r>
      <w:r w:rsidR="00F033D7">
        <w:rPr>
          <w:rFonts w:cs="Times New Roman"/>
          <w:color w:val="000000" w:themeColor="text1"/>
          <w:szCs w:val="28"/>
          <w:lang w:val="uk-UA" w:eastAsia="en-US"/>
        </w:rPr>
        <w:fldChar w:fldCharType="end"/>
      </w:r>
      <w:r w:rsidR="000B5084" w:rsidRPr="007D10B4">
        <w:rPr>
          <w:rFonts w:cs="Times New Roman"/>
          <w:color w:val="000000" w:themeColor="text1"/>
          <w:szCs w:val="28"/>
          <w:lang w:val="uk-UA" w:eastAsia="en-US"/>
        </w:rPr>
        <w:t>Хан</w:t>
      </w:r>
      <w:r w:rsidR="005E6301" w:rsidRPr="007D10B4">
        <w:rPr>
          <w:rFonts w:cs="Times New Roman"/>
          <w:color w:val="000000" w:themeColor="text1"/>
          <w:szCs w:val="28"/>
          <w:lang w:val="uk-UA" w:eastAsia="en-US"/>
        </w:rPr>
        <w:t xml:space="preserve"> відкрив «Академію Хана»</w:t>
      </w:r>
      <w:r w:rsidRPr="007D10B4">
        <w:rPr>
          <w:rFonts w:cs="Times New Roman"/>
          <w:color w:val="000000" w:themeColor="text1"/>
          <w:szCs w:val="28"/>
          <w:lang w:val="uk-UA" w:eastAsia="en-US"/>
        </w:rPr>
        <w:t xml:space="preserve">, в якій </w:t>
      </w:r>
      <w:r w:rsidR="000B5084">
        <w:rPr>
          <w:rFonts w:cs="Times New Roman"/>
          <w:color w:val="000000" w:themeColor="text1"/>
          <w:szCs w:val="28"/>
          <w:lang w:val="uk-UA" w:eastAsia="en-US"/>
        </w:rPr>
        <w:t>навчання побудовано на</w:t>
      </w:r>
      <w:r w:rsidRPr="007D10B4">
        <w:rPr>
          <w:rFonts w:cs="Times New Roman"/>
          <w:color w:val="000000" w:themeColor="text1"/>
          <w:szCs w:val="28"/>
          <w:lang w:val="uk-UA" w:eastAsia="en-US"/>
        </w:rPr>
        <w:t xml:space="preserve"> моделі </w:t>
      </w:r>
      <w:r w:rsidR="005E6301" w:rsidRPr="007D10B4">
        <w:rPr>
          <w:rFonts w:cs="Times New Roman"/>
          <w:color w:val="000000" w:themeColor="text1"/>
          <w:szCs w:val="28"/>
          <w:lang w:val="uk-UA" w:eastAsia="en-US"/>
        </w:rPr>
        <w:t>«перегорнутого уроку». «Академія Хана»</w:t>
      </w:r>
      <w:r w:rsidRPr="007D10B4">
        <w:rPr>
          <w:rFonts w:cs="Times New Roman"/>
          <w:color w:val="000000" w:themeColor="text1"/>
          <w:szCs w:val="28"/>
          <w:lang w:val="uk-UA" w:eastAsia="en-US"/>
        </w:rPr>
        <w:t xml:space="preserve"> для багатьох людей стала асоціацією моделі </w:t>
      </w:r>
      <w:r w:rsidR="005E6301" w:rsidRPr="007D10B4">
        <w:rPr>
          <w:rFonts w:cs="Times New Roman"/>
          <w:color w:val="000000" w:themeColor="text1"/>
          <w:szCs w:val="28"/>
          <w:lang w:val="uk-UA" w:eastAsia="en-US"/>
        </w:rPr>
        <w:t xml:space="preserve">«перегорнутого уроку», але </w:t>
      </w:r>
      <w:r w:rsidRPr="007D10B4">
        <w:rPr>
          <w:rFonts w:cs="Times New Roman"/>
          <w:color w:val="000000" w:themeColor="text1"/>
          <w:szCs w:val="28"/>
          <w:lang w:val="uk-UA" w:eastAsia="en-US"/>
        </w:rPr>
        <w:t xml:space="preserve">відеоролики є лише одним аспектом технології </w:t>
      </w:r>
      <w:r w:rsidR="005E6301" w:rsidRPr="007D10B4">
        <w:rPr>
          <w:rFonts w:cs="Times New Roman"/>
          <w:color w:val="000000" w:themeColor="text1"/>
          <w:szCs w:val="28"/>
          <w:lang w:val="uk-UA" w:eastAsia="en-US"/>
        </w:rPr>
        <w:t>«перегорнутого уроку»</w:t>
      </w:r>
      <w:r w:rsidRPr="007D10B4">
        <w:rPr>
          <w:rFonts w:cs="Times New Roman"/>
          <w:color w:val="000000" w:themeColor="text1"/>
          <w:szCs w:val="28"/>
          <w:lang w:val="uk-UA" w:eastAsia="en-US"/>
        </w:rPr>
        <w:t xml:space="preserve"> [</w:t>
      </w:r>
      <w:r w:rsidR="00381B93" w:rsidRPr="007D10B4">
        <w:rPr>
          <w:rFonts w:cs="Times New Roman"/>
          <w:color w:val="000000" w:themeColor="text1"/>
          <w:szCs w:val="28"/>
          <w:lang w:val="uk-UA" w:eastAsia="en-US"/>
        </w:rPr>
        <w:t>65</w:t>
      </w:r>
      <w:r w:rsidR="000B5084">
        <w:rPr>
          <w:rFonts w:cs="Times New Roman"/>
          <w:color w:val="000000" w:themeColor="text1"/>
          <w:szCs w:val="28"/>
          <w:lang w:val="uk-UA" w:eastAsia="en-US"/>
        </w:rPr>
        <w:t>].</w:t>
      </w:r>
    </w:p>
    <w:p w:rsidR="005E6301" w:rsidRPr="007D10B4" w:rsidRDefault="005E6301" w:rsidP="00E5284E">
      <w:pPr>
        <w:spacing w:line="360" w:lineRule="auto"/>
        <w:ind w:firstLine="709"/>
        <w:contextualSpacing/>
        <w:jc w:val="both"/>
        <w:rPr>
          <w:rFonts w:cs="Times New Roman"/>
          <w:color w:val="000000" w:themeColor="text1"/>
          <w:szCs w:val="28"/>
          <w:lang w:val="uk-UA" w:eastAsia="en-US"/>
        </w:rPr>
      </w:pPr>
      <w:r w:rsidRPr="007D10B4">
        <w:rPr>
          <w:rFonts w:cs="Times New Roman"/>
          <w:color w:val="000000" w:themeColor="text1"/>
          <w:szCs w:val="28"/>
          <w:lang w:val="uk-UA" w:eastAsia="en-US"/>
        </w:rPr>
        <w:t xml:space="preserve">Нині </w:t>
      </w:r>
      <w:r w:rsidR="000B5084">
        <w:rPr>
          <w:rFonts w:cs="Times New Roman"/>
          <w:color w:val="000000" w:themeColor="text1"/>
          <w:szCs w:val="28"/>
          <w:lang w:val="uk-UA" w:eastAsia="en-US"/>
        </w:rPr>
        <w:t xml:space="preserve">існує </w:t>
      </w:r>
      <w:r w:rsidR="009424A9" w:rsidRPr="007D10B4">
        <w:rPr>
          <w:rFonts w:cs="Times New Roman"/>
          <w:color w:val="000000" w:themeColor="text1"/>
          <w:szCs w:val="28"/>
          <w:lang w:val="uk-UA" w:eastAsia="en-US"/>
        </w:rPr>
        <w:t>спільнота «</w:t>
      </w:r>
      <w:r w:rsidR="002C00E3" w:rsidRPr="007D10B4">
        <w:rPr>
          <w:rFonts w:cs="Times New Roman"/>
          <w:color w:val="000000" w:themeColor="text1"/>
          <w:szCs w:val="28"/>
          <w:lang w:val="uk-UA" w:eastAsia="en-US"/>
        </w:rPr>
        <w:t>перегор</w:t>
      </w:r>
      <w:r w:rsidR="00381B93" w:rsidRPr="007D10B4">
        <w:rPr>
          <w:rFonts w:cs="Times New Roman"/>
          <w:color w:val="000000" w:themeColor="text1"/>
          <w:szCs w:val="28"/>
          <w:lang w:val="uk-UA" w:eastAsia="en-US"/>
        </w:rPr>
        <w:t>нутих педагогів»</w:t>
      </w:r>
      <w:r w:rsidR="009424A9" w:rsidRPr="007D10B4">
        <w:rPr>
          <w:rFonts w:cs="Times New Roman"/>
          <w:color w:val="000000" w:themeColor="text1"/>
          <w:szCs w:val="28"/>
          <w:lang w:val="uk-UA" w:eastAsia="en-US"/>
        </w:rPr>
        <w:t xml:space="preserve">, в </w:t>
      </w:r>
      <w:r w:rsidRPr="007D10B4">
        <w:rPr>
          <w:rFonts w:cs="Times New Roman"/>
          <w:color w:val="000000" w:themeColor="text1"/>
          <w:szCs w:val="28"/>
          <w:lang w:val="uk-UA" w:eastAsia="en-US"/>
        </w:rPr>
        <w:t xml:space="preserve">якій перебуває близько 16000 </w:t>
      </w:r>
      <w:r w:rsidR="009424A9" w:rsidRPr="007D10B4">
        <w:rPr>
          <w:rFonts w:cs="Times New Roman"/>
          <w:color w:val="000000" w:themeColor="text1"/>
          <w:szCs w:val="28"/>
          <w:lang w:val="uk-UA" w:eastAsia="en-US"/>
        </w:rPr>
        <w:t>осіб. Деякі з учасників спільноти намагаються вдосконалити та розвинути цю модель. Так, наприклад, вчитель фізики Б</w:t>
      </w:r>
      <w:r w:rsidR="000B5084">
        <w:rPr>
          <w:rFonts w:cs="Times New Roman"/>
          <w:color w:val="000000" w:themeColor="text1"/>
          <w:szCs w:val="28"/>
          <w:lang w:val="uk-UA" w:eastAsia="en-US"/>
        </w:rPr>
        <w:t>. </w:t>
      </w:r>
      <w:r w:rsidR="009424A9" w:rsidRPr="007D10B4">
        <w:rPr>
          <w:rFonts w:cs="Times New Roman"/>
          <w:color w:val="000000" w:themeColor="text1"/>
          <w:szCs w:val="28"/>
          <w:lang w:val="uk-UA" w:eastAsia="en-US"/>
        </w:rPr>
        <w:t>Беннет, застосовуючи концепцію «</w:t>
      </w:r>
      <w:r w:rsidRPr="007D10B4">
        <w:rPr>
          <w:rFonts w:cs="Times New Roman"/>
          <w:color w:val="000000" w:themeColor="text1"/>
          <w:szCs w:val="28"/>
          <w:lang w:val="uk-UA" w:eastAsia="en-US"/>
        </w:rPr>
        <w:t>п</w:t>
      </w:r>
      <w:r w:rsidR="002C00E3" w:rsidRPr="007D10B4">
        <w:rPr>
          <w:rFonts w:cs="Times New Roman"/>
          <w:color w:val="000000" w:themeColor="text1"/>
          <w:szCs w:val="28"/>
          <w:lang w:val="uk-UA" w:eastAsia="en-US"/>
        </w:rPr>
        <w:t>ерегор</w:t>
      </w:r>
      <w:r w:rsidR="009424A9" w:rsidRPr="007D10B4">
        <w:rPr>
          <w:rFonts w:cs="Times New Roman"/>
          <w:color w:val="000000" w:themeColor="text1"/>
          <w:szCs w:val="28"/>
          <w:lang w:val="uk-UA" w:eastAsia="en-US"/>
        </w:rPr>
        <w:t xml:space="preserve">нутий </w:t>
      </w:r>
      <w:r w:rsidRPr="007D10B4">
        <w:rPr>
          <w:rFonts w:cs="Times New Roman"/>
          <w:color w:val="000000" w:themeColor="text1"/>
          <w:szCs w:val="28"/>
          <w:lang w:val="uk-UA" w:eastAsia="en-US"/>
        </w:rPr>
        <w:t>урок</w:t>
      </w:r>
      <w:r w:rsidR="009424A9" w:rsidRPr="007D10B4">
        <w:rPr>
          <w:rFonts w:cs="Times New Roman"/>
          <w:color w:val="000000" w:themeColor="text1"/>
          <w:szCs w:val="28"/>
          <w:lang w:val="uk-UA" w:eastAsia="en-US"/>
        </w:rPr>
        <w:t>»</w:t>
      </w:r>
      <w:r w:rsidR="000B5084">
        <w:rPr>
          <w:rFonts w:cs="Times New Roman"/>
          <w:color w:val="000000" w:themeColor="text1"/>
          <w:szCs w:val="28"/>
          <w:lang w:val="uk-UA" w:eastAsia="en-US"/>
        </w:rPr>
        <w:t xml:space="preserve"> та</w:t>
      </w:r>
      <w:r w:rsidR="009424A9" w:rsidRPr="007D10B4">
        <w:rPr>
          <w:rFonts w:cs="Times New Roman"/>
          <w:color w:val="000000" w:themeColor="text1"/>
          <w:szCs w:val="28"/>
          <w:lang w:val="uk-UA" w:eastAsia="en-US"/>
        </w:rPr>
        <w:t xml:space="preserve"> зробив висновок, що під час класної роботи необхідно враховувати особливості дітей: деякі індивіди </w:t>
      </w:r>
      <w:r w:rsidRPr="007D10B4">
        <w:rPr>
          <w:rFonts w:cs="Times New Roman"/>
          <w:color w:val="000000" w:themeColor="text1"/>
          <w:szCs w:val="28"/>
          <w:lang w:val="uk-UA" w:eastAsia="en-US"/>
        </w:rPr>
        <w:t>на</w:t>
      </w:r>
      <w:r w:rsidR="009424A9" w:rsidRPr="007D10B4">
        <w:rPr>
          <w:rFonts w:cs="Times New Roman"/>
          <w:color w:val="000000" w:themeColor="text1"/>
          <w:szCs w:val="28"/>
          <w:lang w:val="uk-UA" w:eastAsia="en-US"/>
        </w:rPr>
        <w:t>дають пер</w:t>
      </w:r>
      <w:r w:rsidRPr="007D10B4">
        <w:rPr>
          <w:rFonts w:cs="Times New Roman"/>
          <w:color w:val="000000" w:themeColor="text1"/>
          <w:szCs w:val="28"/>
          <w:lang w:val="uk-UA" w:eastAsia="en-US"/>
        </w:rPr>
        <w:t>евагу читанню, інші – аудіюванню</w:t>
      </w:r>
      <w:r w:rsidR="009424A9" w:rsidRPr="007D10B4">
        <w:rPr>
          <w:rFonts w:cs="Times New Roman"/>
          <w:color w:val="000000" w:themeColor="text1"/>
          <w:szCs w:val="28"/>
          <w:lang w:val="uk-UA" w:eastAsia="en-US"/>
        </w:rPr>
        <w:t>, а треті – мають г</w:t>
      </w:r>
      <w:r w:rsidRPr="007D10B4">
        <w:rPr>
          <w:rFonts w:cs="Times New Roman"/>
          <w:color w:val="000000" w:themeColor="text1"/>
          <w:szCs w:val="28"/>
          <w:lang w:val="uk-UA" w:eastAsia="en-US"/>
        </w:rPr>
        <w:t>арн</w:t>
      </w:r>
      <w:r w:rsidR="000B5084">
        <w:rPr>
          <w:rFonts w:cs="Times New Roman"/>
          <w:color w:val="000000" w:themeColor="text1"/>
          <w:szCs w:val="28"/>
          <w:lang w:val="uk-UA" w:eastAsia="en-US"/>
        </w:rPr>
        <w:t>у</w:t>
      </w:r>
      <w:r w:rsidRPr="007D10B4">
        <w:rPr>
          <w:rFonts w:cs="Times New Roman"/>
          <w:color w:val="000000" w:themeColor="text1"/>
          <w:szCs w:val="28"/>
          <w:lang w:val="uk-UA" w:eastAsia="en-US"/>
        </w:rPr>
        <w:t xml:space="preserve"> графічн</w:t>
      </w:r>
      <w:r w:rsidR="000B5084">
        <w:rPr>
          <w:rFonts w:cs="Times New Roman"/>
          <w:color w:val="000000" w:themeColor="text1"/>
          <w:szCs w:val="28"/>
          <w:lang w:val="uk-UA" w:eastAsia="en-US"/>
        </w:rPr>
        <w:t>у</w:t>
      </w:r>
      <w:r w:rsidRPr="007D10B4">
        <w:rPr>
          <w:rFonts w:cs="Times New Roman"/>
          <w:color w:val="000000" w:themeColor="text1"/>
          <w:szCs w:val="28"/>
          <w:lang w:val="uk-UA" w:eastAsia="en-US"/>
        </w:rPr>
        <w:t xml:space="preserve"> </w:t>
      </w:r>
      <w:r w:rsidR="000B5084">
        <w:rPr>
          <w:rFonts w:cs="Times New Roman"/>
          <w:color w:val="000000" w:themeColor="text1"/>
          <w:szCs w:val="28"/>
          <w:lang w:val="uk-UA" w:eastAsia="en-US"/>
        </w:rPr>
        <w:t>пам’ять</w:t>
      </w:r>
      <w:r w:rsidR="009424A9" w:rsidRPr="007D10B4">
        <w:rPr>
          <w:rFonts w:cs="Times New Roman"/>
          <w:color w:val="000000" w:themeColor="text1"/>
          <w:szCs w:val="28"/>
          <w:lang w:val="uk-UA" w:eastAsia="en-US"/>
        </w:rPr>
        <w:t xml:space="preserve">. Базуючись на </w:t>
      </w:r>
      <w:r w:rsidRPr="007D10B4">
        <w:rPr>
          <w:rFonts w:cs="Times New Roman"/>
          <w:color w:val="000000" w:themeColor="text1"/>
          <w:szCs w:val="28"/>
          <w:lang w:val="uk-UA" w:eastAsia="en-US"/>
        </w:rPr>
        <w:t>ц</w:t>
      </w:r>
      <w:r w:rsidR="009424A9" w:rsidRPr="007D10B4">
        <w:rPr>
          <w:rFonts w:cs="Times New Roman"/>
          <w:color w:val="000000" w:themeColor="text1"/>
          <w:szCs w:val="28"/>
          <w:lang w:val="uk-UA" w:eastAsia="en-US"/>
        </w:rPr>
        <w:t>их характеристиках, педагог розподіляє учнів за інтересами при виконанні певних завдань, потім об'єднує їх для того, щоб вони могли розповісти про їх пройдений досвід і</w:t>
      </w:r>
      <w:r w:rsidRPr="007D10B4">
        <w:rPr>
          <w:rFonts w:cs="Times New Roman"/>
          <w:color w:val="000000" w:themeColor="text1"/>
          <w:szCs w:val="28"/>
          <w:lang w:val="uk-UA" w:eastAsia="en-US"/>
        </w:rPr>
        <w:t xml:space="preserve"> допомогти своїм однокласникам за</w:t>
      </w:r>
      <w:r w:rsidR="009424A9" w:rsidRPr="007D10B4">
        <w:rPr>
          <w:rFonts w:cs="Times New Roman"/>
          <w:color w:val="000000" w:themeColor="text1"/>
          <w:szCs w:val="28"/>
          <w:lang w:val="uk-UA" w:eastAsia="en-US"/>
        </w:rPr>
        <w:t>своїти інший метод прийняття інформації [</w:t>
      </w:r>
      <w:r w:rsidR="00381B93" w:rsidRPr="007D10B4">
        <w:rPr>
          <w:rFonts w:cs="Times New Roman"/>
          <w:color w:val="000000" w:themeColor="text1"/>
          <w:szCs w:val="28"/>
          <w:lang w:val="uk-UA" w:eastAsia="en-US"/>
        </w:rPr>
        <w:t>60</w:t>
      </w:r>
      <w:r w:rsidR="000B5084">
        <w:rPr>
          <w:rFonts w:cs="Times New Roman"/>
          <w:color w:val="000000" w:themeColor="text1"/>
          <w:szCs w:val="28"/>
          <w:lang w:val="uk-UA" w:eastAsia="en-US"/>
        </w:rPr>
        <w:t>].</w:t>
      </w:r>
    </w:p>
    <w:p w:rsidR="005E6301" w:rsidRPr="000B5084" w:rsidRDefault="009424A9" w:rsidP="00E5284E">
      <w:pPr>
        <w:spacing w:line="360" w:lineRule="auto"/>
        <w:ind w:firstLine="709"/>
        <w:contextualSpacing/>
        <w:jc w:val="both"/>
        <w:rPr>
          <w:rFonts w:cs="Times New Roman"/>
          <w:szCs w:val="28"/>
          <w:lang w:val="uk-UA" w:eastAsia="en-US"/>
        </w:rPr>
      </w:pPr>
      <w:r w:rsidRPr="007D10B4">
        <w:rPr>
          <w:rFonts w:cs="Times New Roman"/>
          <w:color w:val="000000" w:themeColor="text1"/>
          <w:szCs w:val="28"/>
          <w:lang w:val="uk-UA" w:eastAsia="en-US"/>
        </w:rPr>
        <w:t xml:space="preserve">Педагоги проводили експерименти із </w:t>
      </w:r>
      <w:r w:rsidR="005E6301" w:rsidRPr="007D10B4">
        <w:rPr>
          <w:rFonts w:cs="Times New Roman"/>
          <w:color w:val="000000" w:themeColor="text1"/>
          <w:szCs w:val="28"/>
          <w:lang w:val="uk-UA" w:eastAsia="en-US"/>
        </w:rPr>
        <w:t xml:space="preserve">«перегорнутим уроком» </w:t>
      </w:r>
      <w:r w:rsidRPr="007D10B4">
        <w:rPr>
          <w:rFonts w:cs="Times New Roman"/>
          <w:color w:val="000000" w:themeColor="text1"/>
          <w:szCs w:val="28"/>
          <w:lang w:val="uk-UA" w:eastAsia="en-US"/>
        </w:rPr>
        <w:t xml:space="preserve">задовго до того, як </w:t>
      </w:r>
      <w:r w:rsidR="00F033D7">
        <w:rPr>
          <w:rFonts w:cs="Times New Roman"/>
          <w:color w:val="000000" w:themeColor="text1"/>
          <w:szCs w:val="28"/>
          <w:lang w:val="uk-UA" w:eastAsia="en-US"/>
        </w:rPr>
        <w:fldChar w:fldCharType="begin"/>
      </w:r>
      <w:r w:rsidR="000B5084">
        <w:rPr>
          <w:rFonts w:cs="Times New Roman"/>
          <w:color w:val="000000" w:themeColor="text1"/>
          <w:szCs w:val="28"/>
          <w:lang w:val="uk-UA" w:eastAsia="en-US"/>
        </w:rPr>
        <w:instrText xml:space="preserve"> LINK </w:instrText>
      </w:r>
      <w:r w:rsidR="008D7363">
        <w:rPr>
          <w:rFonts w:cs="Times New Roman"/>
          <w:color w:val="000000" w:themeColor="text1"/>
          <w:szCs w:val="28"/>
          <w:lang w:val="uk-UA" w:eastAsia="en-US"/>
        </w:rPr>
        <w:instrText xml:space="preserve">Word.Document.12 "C:\\Users\\Dell\\Downloads\\2_ДИПЛОМ ЗНУ 20.09.docx" OLE_LINK1 </w:instrText>
      </w:r>
      <w:r w:rsidR="000B5084">
        <w:rPr>
          <w:rFonts w:cs="Times New Roman"/>
          <w:color w:val="000000" w:themeColor="text1"/>
          <w:szCs w:val="28"/>
          <w:lang w:val="uk-UA" w:eastAsia="en-US"/>
        </w:rPr>
        <w:instrText xml:space="preserve">\a \r </w:instrText>
      </w:r>
      <w:r w:rsidR="00F033D7">
        <w:rPr>
          <w:rFonts w:cs="Times New Roman"/>
          <w:color w:val="000000" w:themeColor="text1"/>
          <w:szCs w:val="28"/>
          <w:lang w:val="uk-UA" w:eastAsia="en-US"/>
        </w:rPr>
        <w:fldChar w:fldCharType="separate"/>
      </w:r>
      <w:r w:rsidR="000B5084" w:rsidRPr="007D10B4">
        <w:rPr>
          <w:rFonts w:cs="Times New Roman"/>
          <w:color w:val="000000" w:themeColor="text1"/>
          <w:szCs w:val="28"/>
          <w:lang w:val="uk-UA" w:eastAsia="en-US"/>
        </w:rPr>
        <w:t>С</w:t>
      </w:r>
      <w:r w:rsidR="000B5084">
        <w:rPr>
          <w:rFonts w:cs="Times New Roman"/>
          <w:color w:val="000000" w:themeColor="text1"/>
          <w:szCs w:val="28"/>
          <w:lang w:val="uk-UA" w:eastAsia="en-US"/>
        </w:rPr>
        <w:t>. </w:t>
      </w:r>
      <w:r w:rsidR="00F033D7">
        <w:rPr>
          <w:rFonts w:cs="Times New Roman"/>
          <w:color w:val="000000" w:themeColor="text1"/>
          <w:szCs w:val="28"/>
          <w:lang w:val="uk-UA" w:eastAsia="en-US"/>
        </w:rPr>
        <w:fldChar w:fldCharType="end"/>
      </w:r>
      <w:r w:rsidR="000B5084" w:rsidRPr="007D10B4">
        <w:rPr>
          <w:rFonts w:cs="Times New Roman"/>
          <w:color w:val="000000" w:themeColor="text1"/>
          <w:szCs w:val="28"/>
          <w:lang w:val="uk-UA" w:eastAsia="en-US"/>
        </w:rPr>
        <w:t xml:space="preserve">Хан </w:t>
      </w:r>
      <w:r w:rsidRPr="007D10B4">
        <w:rPr>
          <w:rFonts w:cs="Times New Roman"/>
          <w:color w:val="000000" w:themeColor="text1"/>
          <w:szCs w:val="28"/>
          <w:lang w:val="uk-UA" w:eastAsia="en-US"/>
        </w:rPr>
        <w:t>почав записувати свої в</w:t>
      </w:r>
      <w:r w:rsidR="005E6301" w:rsidRPr="007D10B4">
        <w:rPr>
          <w:rFonts w:cs="Times New Roman"/>
          <w:color w:val="000000" w:themeColor="text1"/>
          <w:szCs w:val="28"/>
          <w:lang w:val="uk-UA" w:eastAsia="en-US"/>
        </w:rPr>
        <w:t>ідеоролики. Доктор Л</w:t>
      </w:r>
      <w:r w:rsidR="000B5084">
        <w:rPr>
          <w:rFonts w:cs="Times New Roman"/>
          <w:color w:val="000000" w:themeColor="text1"/>
          <w:szCs w:val="28"/>
          <w:lang w:val="uk-UA" w:eastAsia="en-US"/>
        </w:rPr>
        <w:t>. </w:t>
      </w:r>
      <w:r w:rsidR="005E6301" w:rsidRPr="007D10B4">
        <w:rPr>
          <w:rFonts w:cs="Times New Roman"/>
          <w:color w:val="000000" w:themeColor="text1"/>
          <w:szCs w:val="28"/>
          <w:lang w:val="uk-UA" w:eastAsia="en-US"/>
        </w:rPr>
        <w:t>Беррі</w:t>
      </w:r>
      <w:r w:rsidR="000B5084">
        <w:rPr>
          <w:rFonts w:cs="Times New Roman"/>
          <w:color w:val="000000" w:themeColor="text1"/>
          <w:szCs w:val="28"/>
          <w:lang w:val="uk-UA" w:eastAsia="en-US"/>
        </w:rPr>
        <w:t xml:space="preserve"> –</w:t>
      </w:r>
      <w:r w:rsidR="005E6301" w:rsidRPr="007D10B4">
        <w:rPr>
          <w:rFonts w:cs="Times New Roman"/>
          <w:color w:val="000000" w:themeColor="text1"/>
          <w:szCs w:val="28"/>
          <w:lang w:val="uk-UA" w:eastAsia="en-US"/>
        </w:rPr>
        <w:t xml:space="preserve"> </w:t>
      </w:r>
      <w:r w:rsidR="005E6301" w:rsidRPr="007D10B4">
        <w:rPr>
          <w:rFonts w:cs="Times New Roman"/>
          <w:color w:val="000000" w:themeColor="text1"/>
          <w:szCs w:val="28"/>
          <w:lang w:val="uk-UA" w:eastAsia="en-US"/>
        </w:rPr>
        <w:lastRenderedPageBreak/>
        <w:t>д</w:t>
      </w:r>
      <w:r w:rsidRPr="007D10B4">
        <w:rPr>
          <w:rFonts w:cs="Times New Roman"/>
          <w:color w:val="000000" w:themeColor="text1"/>
          <w:szCs w:val="28"/>
          <w:lang w:val="uk-UA" w:eastAsia="en-US"/>
        </w:rPr>
        <w:t xml:space="preserve">екан </w:t>
      </w:r>
      <w:r w:rsidR="005E6301" w:rsidRPr="007D10B4">
        <w:rPr>
          <w:rFonts w:cs="Times New Roman"/>
          <w:color w:val="000000" w:themeColor="text1"/>
          <w:szCs w:val="28"/>
          <w:lang w:val="uk-UA" w:eastAsia="en-US"/>
        </w:rPr>
        <w:t>мистецтв та н</w:t>
      </w:r>
      <w:r w:rsidRPr="007D10B4">
        <w:rPr>
          <w:rFonts w:cs="Times New Roman"/>
          <w:color w:val="000000" w:themeColor="text1"/>
          <w:szCs w:val="28"/>
          <w:lang w:val="uk-UA" w:eastAsia="en-US"/>
        </w:rPr>
        <w:t>аук у Коледжі Північного Арканзасу повідомл</w:t>
      </w:r>
      <w:r w:rsidR="005E6301" w:rsidRPr="007D10B4">
        <w:rPr>
          <w:rFonts w:cs="Times New Roman"/>
          <w:color w:val="000000" w:themeColor="text1"/>
          <w:szCs w:val="28"/>
          <w:lang w:val="uk-UA" w:eastAsia="en-US"/>
        </w:rPr>
        <w:t>яє про те, як професори коледжу</w:t>
      </w:r>
      <w:r w:rsidRPr="007D10B4">
        <w:rPr>
          <w:rFonts w:cs="Times New Roman"/>
          <w:color w:val="000000" w:themeColor="text1"/>
          <w:szCs w:val="28"/>
          <w:lang w:val="uk-UA" w:eastAsia="en-US"/>
        </w:rPr>
        <w:t xml:space="preserve"> давали завдання студентам пройти глави наступного заняття та прийти </w:t>
      </w:r>
      <w:r w:rsidR="005E6301" w:rsidRPr="007D10B4">
        <w:rPr>
          <w:rFonts w:cs="Times New Roman"/>
          <w:color w:val="000000" w:themeColor="text1"/>
          <w:szCs w:val="28"/>
          <w:lang w:val="uk-UA" w:eastAsia="en-US"/>
        </w:rPr>
        <w:t>і</w:t>
      </w:r>
      <w:r w:rsidRPr="007D10B4">
        <w:rPr>
          <w:rFonts w:cs="Times New Roman"/>
          <w:color w:val="000000" w:themeColor="text1"/>
          <w:szCs w:val="28"/>
          <w:lang w:val="uk-UA" w:eastAsia="en-US"/>
        </w:rPr>
        <w:t xml:space="preserve"> охоче обгов</w:t>
      </w:r>
      <w:r w:rsidR="005E6301" w:rsidRPr="007D10B4">
        <w:rPr>
          <w:rFonts w:cs="Times New Roman"/>
          <w:color w:val="000000" w:themeColor="text1"/>
          <w:szCs w:val="28"/>
          <w:lang w:val="uk-UA" w:eastAsia="en-US"/>
        </w:rPr>
        <w:t>орити пройдений вдома матеріал [</w:t>
      </w:r>
      <w:r w:rsidR="00381B93" w:rsidRPr="007D10B4">
        <w:rPr>
          <w:rFonts w:cs="Times New Roman"/>
          <w:color w:val="000000" w:themeColor="text1"/>
          <w:szCs w:val="28"/>
          <w:lang w:val="uk-UA" w:eastAsia="en-US"/>
        </w:rPr>
        <w:t>62</w:t>
      </w:r>
      <w:r w:rsidRPr="000B5084">
        <w:rPr>
          <w:rFonts w:cs="Times New Roman"/>
          <w:szCs w:val="28"/>
          <w:lang w:val="uk-UA" w:eastAsia="en-US"/>
        </w:rPr>
        <w:t>].</w:t>
      </w:r>
    </w:p>
    <w:p w:rsidR="005E6301" w:rsidRPr="000B5084" w:rsidRDefault="005E6301" w:rsidP="00E5284E">
      <w:pPr>
        <w:spacing w:line="360" w:lineRule="auto"/>
        <w:ind w:firstLine="709"/>
        <w:contextualSpacing/>
        <w:jc w:val="both"/>
        <w:rPr>
          <w:rFonts w:cs="Times New Roman"/>
          <w:szCs w:val="28"/>
          <w:lang w:val="uk-UA" w:eastAsia="en-US"/>
        </w:rPr>
      </w:pPr>
      <w:r w:rsidRPr="000B5084">
        <w:rPr>
          <w:rFonts w:cs="Times New Roman"/>
          <w:szCs w:val="28"/>
          <w:lang w:val="uk-UA" w:eastAsia="en-US"/>
        </w:rPr>
        <w:t>Б</w:t>
      </w:r>
      <w:r w:rsidR="000B5084">
        <w:rPr>
          <w:rFonts w:cs="Times New Roman"/>
          <w:szCs w:val="28"/>
          <w:lang w:val="uk-UA" w:eastAsia="en-US"/>
        </w:rPr>
        <w:t>. </w:t>
      </w:r>
      <w:r w:rsidR="009424A9" w:rsidRPr="000B5084">
        <w:rPr>
          <w:rFonts w:cs="Times New Roman"/>
          <w:szCs w:val="28"/>
          <w:lang w:val="uk-UA" w:eastAsia="en-US"/>
        </w:rPr>
        <w:t xml:space="preserve">Беннет описує модель </w:t>
      </w:r>
      <w:r w:rsidRPr="000B5084">
        <w:rPr>
          <w:rFonts w:cs="Times New Roman"/>
          <w:szCs w:val="28"/>
          <w:lang w:val="uk-UA" w:eastAsia="en-US"/>
        </w:rPr>
        <w:t>«перегорнутого уроку»</w:t>
      </w:r>
      <w:r w:rsidR="009424A9" w:rsidRPr="000B5084">
        <w:rPr>
          <w:rFonts w:cs="Times New Roman"/>
          <w:szCs w:val="28"/>
          <w:lang w:val="uk-UA" w:eastAsia="en-US"/>
        </w:rPr>
        <w:t xml:space="preserve"> як ідеологію, а не методику: «Відеоролики, самі по собі не допомагають дітям досягти більшого у вашому класі. </w:t>
      </w:r>
      <w:r w:rsidRPr="000B5084">
        <w:rPr>
          <w:rFonts w:cs="Times New Roman"/>
          <w:szCs w:val="28"/>
          <w:lang w:val="uk-UA" w:eastAsia="en-US"/>
        </w:rPr>
        <w:t>«Перегорнутий урок»</w:t>
      </w:r>
      <w:r w:rsidR="009424A9" w:rsidRPr="000B5084">
        <w:rPr>
          <w:rFonts w:cs="Times New Roman"/>
          <w:szCs w:val="28"/>
          <w:lang w:val="uk-UA" w:eastAsia="en-US"/>
        </w:rPr>
        <w:t xml:space="preserve"> допомагає створювати зв'язокз</w:t>
      </w:r>
      <w:r w:rsidR="000B5084">
        <w:rPr>
          <w:rFonts w:cs="Times New Roman"/>
          <w:szCs w:val="28"/>
          <w:lang w:val="uk-UA" w:eastAsia="en-US"/>
        </w:rPr>
        <w:t xml:space="preserve"> між</w:t>
      </w:r>
      <w:r w:rsidR="009424A9" w:rsidRPr="000B5084">
        <w:rPr>
          <w:rFonts w:cs="Times New Roman"/>
          <w:szCs w:val="28"/>
          <w:lang w:val="uk-UA" w:eastAsia="en-US"/>
        </w:rPr>
        <w:t xml:space="preserve"> учнями та користуватися вашими вказівками. Якщо відео є частиною цього багатогранного плану – це чудово. Якщо ні – все одно добре» [</w:t>
      </w:r>
      <w:r w:rsidR="00381B93" w:rsidRPr="000B5084">
        <w:rPr>
          <w:rFonts w:cs="Times New Roman"/>
          <w:szCs w:val="28"/>
          <w:lang w:val="uk-UA" w:eastAsia="en-US"/>
        </w:rPr>
        <w:t>65</w:t>
      </w:r>
      <w:r w:rsidR="000B5084">
        <w:rPr>
          <w:rFonts w:cs="Times New Roman"/>
          <w:szCs w:val="28"/>
          <w:lang w:val="uk-UA" w:eastAsia="en-US"/>
        </w:rPr>
        <w:t>].</w:t>
      </w:r>
    </w:p>
    <w:p w:rsidR="005E6301" w:rsidRPr="0013696D" w:rsidRDefault="009424A9" w:rsidP="00E5284E">
      <w:pPr>
        <w:spacing w:line="360" w:lineRule="auto"/>
        <w:ind w:firstLine="709"/>
        <w:contextualSpacing/>
        <w:jc w:val="both"/>
        <w:rPr>
          <w:rFonts w:cs="Times New Roman"/>
          <w:szCs w:val="28"/>
          <w:lang w:val="uk-UA" w:eastAsia="en-US"/>
        </w:rPr>
      </w:pPr>
      <w:r w:rsidRPr="007D10B4">
        <w:rPr>
          <w:rFonts w:cs="Times New Roman"/>
          <w:color w:val="000000" w:themeColor="text1"/>
          <w:szCs w:val="28"/>
          <w:lang w:val="uk-UA" w:eastAsia="en-US"/>
        </w:rPr>
        <w:t>А</w:t>
      </w:r>
      <w:r w:rsidR="000B5084">
        <w:rPr>
          <w:rFonts w:cs="Times New Roman"/>
          <w:color w:val="000000" w:themeColor="text1"/>
          <w:szCs w:val="28"/>
          <w:lang w:val="uk-UA" w:eastAsia="en-US"/>
        </w:rPr>
        <w:t>. </w:t>
      </w:r>
      <w:r w:rsidRPr="007D10B4">
        <w:rPr>
          <w:rFonts w:cs="Times New Roman"/>
          <w:color w:val="000000" w:themeColor="text1"/>
          <w:szCs w:val="28"/>
          <w:lang w:val="uk-UA" w:eastAsia="en-US"/>
        </w:rPr>
        <w:t>Семс погоджується з такою точкою зору: «Будь-</w:t>
      </w:r>
      <w:r w:rsidR="001E1F01">
        <w:rPr>
          <w:rFonts w:cs="Times New Roman"/>
          <w:color w:val="000000" w:themeColor="text1"/>
          <w:szCs w:val="28"/>
          <w:lang w:val="uk-UA" w:eastAsia="en-US"/>
        </w:rPr>
        <w:t>хто</w:t>
      </w:r>
      <w:r w:rsidRPr="007D10B4">
        <w:rPr>
          <w:rFonts w:cs="Times New Roman"/>
          <w:color w:val="000000" w:themeColor="text1"/>
          <w:szCs w:val="28"/>
          <w:lang w:val="uk-UA" w:eastAsia="en-US"/>
        </w:rPr>
        <w:t xml:space="preserve">, хто наосліп використовує модель </w:t>
      </w:r>
      <w:r w:rsidR="005E6301" w:rsidRPr="007D10B4">
        <w:rPr>
          <w:rFonts w:cs="Times New Roman"/>
          <w:color w:val="000000" w:themeColor="text1"/>
          <w:szCs w:val="28"/>
          <w:lang w:val="uk-UA" w:eastAsia="en-US"/>
        </w:rPr>
        <w:t>«перегорнутого уроку»</w:t>
      </w:r>
      <w:r w:rsidRPr="007D10B4">
        <w:rPr>
          <w:rFonts w:cs="Times New Roman"/>
          <w:color w:val="000000" w:themeColor="text1"/>
          <w:szCs w:val="28"/>
          <w:lang w:val="uk-UA" w:eastAsia="en-US"/>
        </w:rPr>
        <w:t xml:space="preserve"> (для досліджен</w:t>
      </w:r>
      <w:r w:rsidR="005E6301" w:rsidRPr="007D10B4">
        <w:rPr>
          <w:rFonts w:cs="Times New Roman"/>
          <w:color w:val="000000" w:themeColor="text1"/>
          <w:szCs w:val="28"/>
          <w:lang w:val="uk-UA" w:eastAsia="en-US"/>
        </w:rPr>
        <w:t>ня, лекцій, домашнього навчання</w:t>
      </w:r>
      <w:r w:rsidR="001E1F01">
        <w:rPr>
          <w:rFonts w:cs="Times New Roman"/>
          <w:color w:val="000000" w:themeColor="text1"/>
          <w:szCs w:val="28"/>
          <w:lang w:val="uk-UA" w:eastAsia="en-US"/>
        </w:rPr>
        <w:t>,</w:t>
      </w:r>
      <w:r w:rsidR="005E6301" w:rsidRPr="007D10B4">
        <w:rPr>
          <w:rFonts w:cs="Times New Roman"/>
          <w:color w:val="000000" w:themeColor="text1"/>
          <w:szCs w:val="28"/>
          <w:lang w:val="uk-UA" w:eastAsia="en-US"/>
        </w:rPr>
        <w:t xml:space="preserve"> тощо</w:t>
      </w:r>
      <w:r w:rsidRPr="007D10B4">
        <w:rPr>
          <w:rFonts w:cs="Times New Roman"/>
          <w:color w:val="000000" w:themeColor="text1"/>
          <w:szCs w:val="28"/>
          <w:lang w:val="uk-UA" w:eastAsia="en-US"/>
        </w:rPr>
        <w:t>) і</w:t>
      </w:r>
      <w:r w:rsidR="005E6301" w:rsidRPr="007D10B4">
        <w:rPr>
          <w:rFonts w:cs="Times New Roman"/>
          <w:color w:val="000000" w:themeColor="text1"/>
          <w:szCs w:val="28"/>
          <w:lang w:val="uk-UA" w:eastAsia="en-US"/>
        </w:rPr>
        <w:t xml:space="preserve"> </w:t>
      </w:r>
      <w:r w:rsidRPr="007D10B4">
        <w:rPr>
          <w:rFonts w:cs="Times New Roman"/>
          <w:color w:val="000000" w:themeColor="text1"/>
          <w:szCs w:val="28"/>
          <w:lang w:val="uk-UA" w:eastAsia="en-US"/>
        </w:rPr>
        <w:t>ніяких</w:t>
      </w:r>
      <w:r w:rsidR="001E1F01">
        <w:rPr>
          <w:rFonts w:cs="Times New Roman"/>
          <w:color w:val="000000" w:themeColor="text1"/>
          <w:szCs w:val="28"/>
          <w:lang w:val="uk-UA" w:eastAsia="en-US"/>
        </w:rPr>
        <w:t xml:space="preserve"> цим не переймається</w:t>
      </w:r>
      <w:r w:rsidRPr="007D10B4">
        <w:rPr>
          <w:rFonts w:cs="Times New Roman"/>
          <w:color w:val="000000" w:themeColor="text1"/>
          <w:szCs w:val="28"/>
          <w:lang w:val="uk-UA" w:eastAsia="en-US"/>
        </w:rPr>
        <w:t xml:space="preserve">, ґрунтуючись на потребах своїх студентів, той </w:t>
      </w:r>
      <w:r w:rsidR="0013696D">
        <w:rPr>
          <w:rFonts w:cs="Times New Roman"/>
          <w:color w:val="000000" w:themeColor="text1"/>
          <w:szCs w:val="28"/>
          <w:lang w:val="uk-UA" w:eastAsia="en-US"/>
        </w:rPr>
        <w:t>кінець-кінцем приведе</w:t>
      </w:r>
      <w:r w:rsidRPr="007D10B4">
        <w:rPr>
          <w:rFonts w:cs="Times New Roman"/>
          <w:color w:val="000000" w:themeColor="text1"/>
          <w:szCs w:val="28"/>
          <w:lang w:val="uk-UA" w:eastAsia="en-US"/>
        </w:rPr>
        <w:t xml:space="preserve"> їх до повного освітнього провалу» </w:t>
      </w:r>
      <w:r w:rsidR="005E6301" w:rsidRPr="007D10B4">
        <w:rPr>
          <w:rFonts w:cs="Times New Roman"/>
          <w:color w:val="000000" w:themeColor="text1"/>
          <w:szCs w:val="28"/>
          <w:lang w:val="uk-UA" w:eastAsia="en-US"/>
        </w:rPr>
        <w:t>[</w:t>
      </w:r>
      <w:r w:rsidR="00381B93" w:rsidRPr="0013696D">
        <w:rPr>
          <w:rFonts w:cs="Times New Roman"/>
          <w:szCs w:val="28"/>
          <w:lang w:val="uk-UA" w:eastAsia="en-US"/>
        </w:rPr>
        <w:t>63</w:t>
      </w:r>
      <w:r w:rsidR="0013696D">
        <w:rPr>
          <w:rFonts w:cs="Times New Roman"/>
          <w:szCs w:val="28"/>
          <w:lang w:val="uk-UA" w:eastAsia="en-US"/>
        </w:rPr>
        <w:t>].</w:t>
      </w:r>
    </w:p>
    <w:p w:rsidR="005E6301" w:rsidRPr="007D10B4" w:rsidRDefault="009424A9" w:rsidP="00E5284E">
      <w:pPr>
        <w:spacing w:line="360" w:lineRule="auto"/>
        <w:ind w:firstLine="709"/>
        <w:contextualSpacing/>
        <w:jc w:val="both"/>
        <w:rPr>
          <w:rFonts w:cs="Times New Roman"/>
          <w:color w:val="000000" w:themeColor="text1"/>
          <w:szCs w:val="28"/>
          <w:lang w:val="uk-UA" w:eastAsia="en-US"/>
        </w:rPr>
      </w:pPr>
      <w:r w:rsidRPr="007D10B4">
        <w:rPr>
          <w:rFonts w:cs="Times New Roman"/>
          <w:color w:val="000000" w:themeColor="text1"/>
          <w:szCs w:val="28"/>
          <w:lang w:val="uk-UA" w:eastAsia="en-US"/>
        </w:rPr>
        <w:t xml:space="preserve">Характеристикою моделі </w:t>
      </w:r>
      <w:r w:rsidR="005E6301" w:rsidRPr="007D10B4">
        <w:rPr>
          <w:rFonts w:cs="Times New Roman"/>
          <w:color w:val="000000" w:themeColor="text1"/>
          <w:szCs w:val="28"/>
          <w:lang w:val="uk-UA" w:eastAsia="en-US"/>
        </w:rPr>
        <w:t xml:space="preserve">«перегорнутого уроку» </w:t>
      </w:r>
      <w:r w:rsidRPr="007D10B4">
        <w:rPr>
          <w:rFonts w:cs="Times New Roman"/>
          <w:color w:val="000000" w:themeColor="text1"/>
          <w:szCs w:val="28"/>
          <w:lang w:val="uk-UA" w:eastAsia="en-US"/>
        </w:rPr>
        <w:t>є чергування компонентів очного та дистанційного навчання. Електронне навчання відбувається за межами школи, під час навчального заняття здійснюється практична діяльність, під час яко</w:t>
      </w:r>
      <w:r w:rsidR="005E6301" w:rsidRPr="007D10B4">
        <w:rPr>
          <w:rFonts w:cs="Times New Roman"/>
          <w:color w:val="000000" w:themeColor="text1"/>
          <w:szCs w:val="28"/>
          <w:lang w:val="uk-UA" w:eastAsia="en-US"/>
        </w:rPr>
        <w:t>ї</w:t>
      </w:r>
      <w:r w:rsidRPr="007D10B4">
        <w:rPr>
          <w:rFonts w:cs="Times New Roman"/>
          <w:color w:val="000000" w:themeColor="text1"/>
          <w:szCs w:val="28"/>
          <w:lang w:val="uk-UA" w:eastAsia="en-US"/>
        </w:rPr>
        <w:t xml:space="preserve"> учні виконують звичайне домашнє завдання у класі, беруть участь в індивідуальній та </w:t>
      </w:r>
      <w:r w:rsidR="005E6301" w:rsidRPr="007D10B4">
        <w:rPr>
          <w:rFonts w:cs="Times New Roman"/>
          <w:color w:val="000000" w:themeColor="text1"/>
          <w:szCs w:val="28"/>
          <w:lang w:val="uk-UA" w:eastAsia="en-US"/>
        </w:rPr>
        <w:t xml:space="preserve">груповій дискусії. Таким чином </w:t>
      </w:r>
      <w:r w:rsidRPr="007D10B4">
        <w:rPr>
          <w:rFonts w:cs="Times New Roman"/>
          <w:color w:val="000000" w:themeColor="text1"/>
          <w:szCs w:val="28"/>
          <w:lang w:val="uk-UA" w:eastAsia="en-US"/>
        </w:rPr>
        <w:t xml:space="preserve">навчальні дії </w:t>
      </w:r>
      <w:r w:rsidR="005E6301" w:rsidRPr="007D10B4">
        <w:rPr>
          <w:rFonts w:cs="Times New Roman"/>
          <w:color w:val="000000" w:themeColor="text1"/>
          <w:szCs w:val="28"/>
          <w:lang w:val="uk-UA" w:eastAsia="en-US"/>
        </w:rPr>
        <w:t>змінені</w:t>
      </w:r>
      <w:r w:rsidRPr="007D10B4">
        <w:rPr>
          <w:rFonts w:cs="Times New Roman"/>
          <w:color w:val="000000" w:themeColor="text1"/>
          <w:szCs w:val="28"/>
          <w:lang w:val="uk-UA" w:eastAsia="en-US"/>
        </w:rPr>
        <w:t xml:space="preserve"> місцями: поза учбовими шкільними заняттями освоюється новий матеріал, а домашні завдання виконуються у класі. </w:t>
      </w:r>
      <w:r w:rsidR="005E6301" w:rsidRPr="007D10B4">
        <w:rPr>
          <w:rFonts w:cs="Times New Roman"/>
          <w:color w:val="000000" w:themeColor="text1"/>
          <w:szCs w:val="28"/>
          <w:lang w:val="uk-UA" w:eastAsia="en-US"/>
        </w:rPr>
        <w:t>Так</w:t>
      </w:r>
      <w:r w:rsidRPr="007D10B4">
        <w:rPr>
          <w:rFonts w:cs="Times New Roman"/>
          <w:color w:val="000000" w:themeColor="text1"/>
          <w:szCs w:val="28"/>
          <w:lang w:val="uk-UA" w:eastAsia="en-US"/>
        </w:rPr>
        <w:t>ий спосіб формування процесу навчання не вимагає виділення додаткових засобів та додаткового приміщення. Вчитель із джерела знань стає фасилітатором (людиною, яка забезпечує успішну групову</w:t>
      </w:r>
      <w:r w:rsidR="002B7FD5" w:rsidRPr="007D10B4">
        <w:rPr>
          <w:rFonts w:cs="Times New Roman"/>
          <w:color w:val="000000" w:themeColor="text1"/>
          <w:szCs w:val="28"/>
          <w:lang w:val="uk-UA" w:eastAsia="en-US"/>
        </w:rPr>
        <w:t xml:space="preserve"> комунікацію), консультантом, тʼ</w:t>
      </w:r>
      <w:r w:rsidRPr="007D10B4">
        <w:rPr>
          <w:rFonts w:cs="Times New Roman"/>
          <w:color w:val="000000" w:themeColor="text1"/>
          <w:szCs w:val="28"/>
          <w:lang w:val="uk-UA" w:eastAsia="en-US"/>
        </w:rPr>
        <w:t>ютором, заохочуючи учнів на самостійні дослідження та спільну роботу, а учень зі споживача стає активни</w:t>
      </w:r>
      <w:r w:rsidR="005E6301" w:rsidRPr="007D10B4">
        <w:rPr>
          <w:rFonts w:cs="Times New Roman"/>
          <w:color w:val="000000" w:themeColor="text1"/>
          <w:szCs w:val="28"/>
          <w:lang w:val="uk-UA" w:eastAsia="en-US"/>
        </w:rPr>
        <w:t>м учасником освітнього процесу.</w:t>
      </w:r>
    </w:p>
    <w:p w:rsidR="00466BAC" w:rsidRPr="007D10B4" w:rsidRDefault="009424A9" w:rsidP="00E5284E">
      <w:pPr>
        <w:spacing w:line="360" w:lineRule="auto"/>
        <w:ind w:firstLine="709"/>
        <w:contextualSpacing/>
        <w:jc w:val="both"/>
        <w:rPr>
          <w:rFonts w:cs="Times New Roman"/>
          <w:color w:val="000000" w:themeColor="text1"/>
          <w:szCs w:val="28"/>
          <w:lang w:val="uk-UA" w:eastAsia="en-US"/>
        </w:rPr>
      </w:pPr>
      <w:r w:rsidRPr="007D10B4">
        <w:rPr>
          <w:rFonts w:cs="Times New Roman"/>
          <w:color w:val="000000" w:themeColor="text1"/>
          <w:szCs w:val="28"/>
          <w:lang w:val="uk-UA" w:eastAsia="en-US"/>
        </w:rPr>
        <w:t xml:space="preserve">У моделі </w:t>
      </w:r>
      <w:r w:rsidR="00466BAC" w:rsidRPr="007D10B4">
        <w:rPr>
          <w:rFonts w:cs="Times New Roman"/>
          <w:color w:val="000000" w:themeColor="text1"/>
          <w:szCs w:val="28"/>
          <w:lang w:val="uk-UA" w:eastAsia="en-US"/>
        </w:rPr>
        <w:t>«перегорнутий урок»</w:t>
      </w:r>
      <w:r w:rsidR="0013696D">
        <w:rPr>
          <w:rFonts w:cs="Times New Roman"/>
          <w:color w:val="000000" w:themeColor="text1"/>
          <w:szCs w:val="28"/>
          <w:lang w:val="uk-UA" w:eastAsia="en-US"/>
        </w:rPr>
        <w:t>,</w:t>
      </w:r>
      <w:r w:rsidR="00466BAC" w:rsidRPr="007D10B4">
        <w:rPr>
          <w:rFonts w:cs="Times New Roman"/>
          <w:color w:val="000000" w:themeColor="text1"/>
          <w:szCs w:val="28"/>
          <w:lang w:val="uk-UA" w:eastAsia="en-US"/>
        </w:rPr>
        <w:t xml:space="preserve"> </w:t>
      </w:r>
      <w:r w:rsidRPr="007D10B4">
        <w:rPr>
          <w:rFonts w:cs="Times New Roman"/>
          <w:color w:val="000000" w:themeColor="text1"/>
          <w:szCs w:val="28"/>
          <w:lang w:val="uk-UA" w:eastAsia="en-US"/>
        </w:rPr>
        <w:t>головна роль</w:t>
      </w:r>
      <w:r w:rsidR="0013696D">
        <w:rPr>
          <w:rFonts w:cs="Times New Roman"/>
          <w:color w:val="000000" w:themeColor="text1"/>
          <w:szCs w:val="28"/>
          <w:lang w:val="uk-UA" w:eastAsia="en-US"/>
        </w:rPr>
        <w:t xml:space="preserve"> у</w:t>
      </w:r>
      <w:r w:rsidRPr="007D10B4">
        <w:rPr>
          <w:rFonts w:cs="Times New Roman"/>
          <w:color w:val="000000" w:themeColor="text1"/>
          <w:szCs w:val="28"/>
          <w:lang w:val="uk-UA" w:eastAsia="en-US"/>
        </w:rPr>
        <w:t xml:space="preserve"> процесі навчання відводиться учневі. У зарубіжній літературі демонструють описаний пер</w:t>
      </w:r>
      <w:r w:rsidR="00466BAC" w:rsidRPr="007D10B4">
        <w:rPr>
          <w:rFonts w:cs="Times New Roman"/>
          <w:color w:val="000000" w:themeColor="text1"/>
          <w:szCs w:val="28"/>
          <w:lang w:val="uk-UA" w:eastAsia="en-US"/>
        </w:rPr>
        <w:t>ехід</w:t>
      </w:r>
      <w:r w:rsidR="0013696D">
        <w:rPr>
          <w:rFonts w:cs="Times New Roman"/>
          <w:color w:val="000000" w:themeColor="text1"/>
          <w:szCs w:val="28"/>
          <w:lang w:val="uk-UA" w:eastAsia="en-US"/>
        </w:rPr>
        <w:t>,</w:t>
      </w:r>
      <w:r w:rsidR="00466BAC" w:rsidRPr="007D10B4">
        <w:rPr>
          <w:rFonts w:cs="Times New Roman"/>
          <w:color w:val="000000" w:themeColor="text1"/>
          <w:szCs w:val="28"/>
          <w:lang w:val="uk-UA" w:eastAsia="en-US"/>
        </w:rPr>
        <w:t xml:space="preserve"> як змін</w:t>
      </w:r>
      <w:r w:rsidR="0013696D">
        <w:rPr>
          <w:rFonts w:cs="Times New Roman"/>
          <w:color w:val="000000" w:themeColor="text1"/>
          <w:szCs w:val="28"/>
          <w:lang w:val="uk-UA" w:eastAsia="en-US"/>
        </w:rPr>
        <w:t>у</w:t>
      </w:r>
      <w:r w:rsidR="00466BAC" w:rsidRPr="007D10B4">
        <w:rPr>
          <w:rFonts w:cs="Times New Roman"/>
          <w:color w:val="000000" w:themeColor="text1"/>
          <w:szCs w:val="28"/>
          <w:lang w:val="uk-UA" w:eastAsia="en-US"/>
        </w:rPr>
        <w:t xml:space="preserve"> ролі вчителя від «sageon</w:t>
      </w:r>
      <w:r w:rsidR="0013696D">
        <w:rPr>
          <w:rFonts w:cs="Times New Roman"/>
          <w:color w:val="000000" w:themeColor="text1"/>
          <w:szCs w:val="28"/>
          <w:lang w:val="uk-UA" w:eastAsia="en-US"/>
        </w:rPr>
        <w:t xml:space="preserve"> </w:t>
      </w:r>
      <w:r w:rsidR="00466BAC" w:rsidRPr="007D10B4">
        <w:rPr>
          <w:rFonts w:cs="Times New Roman"/>
          <w:color w:val="000000" w:themeColor="text1"/>
          <w:szCs w:val="28"/>
          <w:lang w:val="uk-UA" w:eastAsia="en-US"/>
        </w:rPr>
        <w:t>the</w:t>
      </w:r>
      <w:r w:rsidR="0013696D">
        <w:rPr>
          <w:rFonts w:cs="Times New Roman"/>
          <w:color w:val="000000" w:themeColor="text1"/>
          <w:szCs w:val="28"/>
          <w:lang w:val="uk-UA" w:eastAsia="en-US"/>
        </w:rPr>
        <w:t xml:space="preserve"> </w:t>
      </w:r>
      <w:r w:rsidR="00466BAC" w:rsidRPr="007D10B4">
        <w:rPr>
          <w:rFonts w:cs="Times New Roman"/>
          <w:color w:val="000000" w:themeColor="text1"/>
          <w:szCs w:val="28"/>
          <w:lang w:val="uk-UA" w:eastAsia="en-US"/>
        </w:rPr>
        <w:t>stage» на «guide</w:t>
      </w:r>
      <w:r w:rsidR="0013696D">
        <w:rPr>
          <w:rFonts w:cs="Times New Roman"/>
          <w:color w:val="000000" w:themeColor="text1"/>
          <w:szCs w:val="28"/>
          <w:lang w:val="uk-UA" w:eastAsia="en-US"/>
        </w:rPr>
        <w:t xml:space="preserve"> </w:t>
      </w:r>
      <w:r w:rsidR="00466BAC" w:rsidRPr="007D10B4">
        <w:rPr>
          <w:rFonts w:cs="Times New Roman"/>
          <w:color w:val="000000" w:themeColor="text1"/>
          <w:szCs w:val="28"/>
          <w:lang w:val="uk-UA" w:eastAsia="en-US"/>
        </w:rPr>
        <w:t>on</w:t>
      </w:r>
      <w:r w:rsidR="0013696D">
        <w:rPr>
          <w:rFonts w:cs="Times New Roman"/>
          <w:color w:val="000000" w:themeColor="text1"/>
          <w:szCs w:val="28"/>
          <w:lang w:val="uk-UA" w:eastAsia="en-US"/>
        </w:rPr>
        <w:t xml:space="preserve"> </w:t>
      </w:r>
      <w:r w:rsidR="00466BAC" w:rsidRPr="007D10B4">
        <w:rPr>
          <w:rFonts w:cs="Times New Roman"/>
          <w:color w:val="000000" w:themeColor="text1"/>
          <w:szCs w:val="28"/>
          <w:lang w:val="uk-UA" w:eastAsia="en-US"/>
        </w:rPr>
        <w:t>the</w:t>
      </w:r>
      <w:r w:rsidR="0013696D">
        <w:rPr>
          <w:rFonts w:cs="Times New Roman"/>
          <w:color w:val="000000" w:themeColor="text1"/>
          <w:szCs w:val="28"/>
          <w:lang w:val="uk-UA" w:eastAsia="en-US"/>
        </w:rPr>
        <w:t xml:space="preserve"> </w:t>
      </w:r>
      <w:r w:rsidR="00466BAC" w:rsidRPr="007D10B4">
        <w:rPr>
          <w:rFonts w:cs="Times New Roman"/>
          <w:color w:val="000000" w:themeColor="text1"/>
          <w:szCs w:val="28"/>
          <w:lang w:val="uk-UA" w:eastAsia="en-US"/>
        </w:rPr>
        <w:t>side»</w:t>
      </w:r>
      <w:r w:rsidRPr="007D10B4">
        <w:rPr>
          <w:rFonts w:cs="Times New Roman"/>
          <w:color w:val="000000" w:themeColor="text1"/>
          <w:szCs w:val="28"/>
          <w:lang w:val="uk-UA" w:eastAsia="en-US"/>
        </w:rPr>
        <w:t xml:space="preserve">. </w:t>
      </w:r>
      <w:r w:rsidR="00466BAC" w:rsidRPr="007D10B4">
        <w:rPr>
          <w:rFonts w:cs="Times New Roman"/>
          <w:color w:val="000000" w:themeColor="text1"/>
          <w:szCs w:val="28"/>
          <w:lang w:val="uk-UA" w:eastAsia="en-US"/>
        </w:rPr>
        <w:t>Отже</w:t>
      </w:r>
      <w:r w:rsidRPr="007D10B4">
        <w:rPr>
          <w:rFonts w:cs="Times New Roman"/>
          <w:color w:val="000000" w:themeColor="text1"/>
          <w:szCs w:val="28"/>
          <w:lang w:val="uk-UA" w:eastAsia="en-US"/>
        </w:rPr>
        <w:t xml:space="preserve">, </w:t>
      </w:r>
      <w:r w:rsidRPr="007D10B4">
        <w:rPr>
          <w:rFonts w:cs="Times New Roman"/>
          <w:color w:val="000000" w:themeColor="text1"/>
          <w:szCs w:val="28"/>
          <w:lang w:val="uk-UA" w:eastAsia="en-US"/>
        </w:rPr>
        <w:lastRenderedPageBreak/>
        <w:t>можна відзначити зростаючу відповідальність учня, що згодом збільшує частку відповідальності та розвиває особистісні характеристики (активність, самостійність, відповідальність, ініціативність), метапредметних навичок (самоорганізація, управління тимчасовими ресурсами) та комунікативних навичок (взаємодія з однокласниками) під ч</w:t>
      </w:r>
      <w:r w:rsidR="00466BAC" w:rsidRPr="007D10B4">
        <w:rPr>
          <w:rFonts w:cs="Times New Roman"/>
          <w:color w:val="000000" w:themeColor="text1"/>
          <w:szCs w:val="28"/>
          <w:lang w:val="uk-UA" w:eastAsia="en-US"/>
        </w:rPr>
        <w:t xml:space="preserve">ас роботи над спільним </w:t>
      </w:r>
      <w:r w:rsidR="0013696D" w:rsidRPr="007D10B4">
        <w:rPr>
          <w:rFonts w:cs="Times New Roman"/>
          <w:color w:val="000000" w:themeColor="text1"/>
          <w:szCs w:val="28"/>
          <w:lang w:val="uk-UA" w:eastAsia="en-US"/>
        </w:rPr>
        <w:t>проектом</w:t>
      </w:r>
      <w:r w:rsidRPr="007D10B4">
        <w:rPr>
          <w:rFonts w:cs="Times New Roman"/>
          <w:color w:val="000000" w:themeColor="text1"/>
          <w:szCs w:val="28"/>
          <w:lang w:val="uk-UA" w:eastAsia="en-US"/>
        </w:rPr>
        <w:t>. Схема заняття зміщує акцент від оглядової лекції до семінарського навчання та дослідження матеріалу. Отже, робота у класі полягає у розборі складних моментів теоретичної частини та відповіді питання, що виникли в учнів під час підготовки до заняття, що займає трохи більше 25-30% часу уроку. Вчитель складає план для спільної діяльності з пройденої теми: виконання вправ, ст</w:t>
      </w:r>
      <w:r w:rsidR="00466BAC" w:rsidRPr="007D10B4">
        <w:rPr>
          <w:rFonts w:cs="Times New Roman"/>
          <w:color w:val="000000" w:themeColor="text1"/>
          <w:szCs w:val="28"/>
          <w:lang w:val="uk-UA" w:eastAsia="en-US"/>
        </w:rPr>
        <w:t>ворення та презентації міні-про</w:t>
      </w:r>
      <w:r w:rsidR="0013696D">
        <w:rPr>
          <w:rFonts w:cs="Times New Roman"/>
          <w:color w:val="000000" w:themeColor="text1"/>
          <w:szCs w:val="28"/>
          <w:lang w:val="uk-UA" w:eastAsia="en-US"/>
        </w:rPr>
        <w:t>е</w:t>
      </w:r>
      <w:r w:rsidRPr="007D10B4">
        <w:rPr>
          <w:rFonts w:cs="Times New Roman"/>
          <w:color w:val="000000" w:themeColor="text1"/>
          <w:szCs w:val="28"/>
          <w:lang w:val="uk-UA" w:eastAsia="en-US"/>
        </w:rPr>
        <w:t xml:space="preserve">ктів, складання алгоритмів, проведення експериментів, дискусії тощо. На уроці проходить практика із закріплення знань та навичок. Питання, які виникають </w:t>
      </w:r>
      <w:r w:rsidR="00466BAC" w:rsidRPr="007D10B4">
        <w:rPr>
          <w:rFonts w:cs="Times New Roman"/>
          <w:color w:val="000000" w:themeColor="text1"/>
          <w:szCs w:val="28"/>
          <w:lang w:val="uk-UA" w:eastAsia="en-US"/>
        </w:rPr>
        <w:t>в уч</w:t>
      </w:r>
      <w:r w:rsidR="002B7FD5" w:rsidRPr="007D10B4">
        <w:rPr>
          <w:rFonts w:cs="Times New Roman"/>
          <w:color w:val="000000" w:themeColor="text1"/>
          <w:szCs w:val="28"/>
          <w:lang w:val="uk-UA" w:eastAsia="en-US"/>
        </w:rPr>
        <w:t>н</w:t>
      </w:r>
      <w:r w:rsidR="00466BAC" w:rsidRPr="007D10B4">
        <w:rPr>
          <w:rFonts w:cs="Times New Roman"/>
          <w:color w:val="000000" w:themeColor="text1"/>
          <w:szCs w:val="28"/>
          <w:lang w:val="uk-UA" w:eastAsia="en-US"/>
        </w:rPr>
        <w:t>ів</w:t>
      </w:r>
      <w:r w:rsidRPr="007D10B4">
        <w:rPr>
          <w:rFonts w:cs="Times New Roman"/>
          <w:color w:val="000000" w:themeColor="text1"/>
          <w:szCs w:val="28"/>
          <w:lang w:val="uk-UA" w:eastAsia="en-US"/>
        </w:rPr>
        <w:t xml:space="preserve"> під час підготовки до класних занять (перегляд відеороликів)</w:t>
      </w:r>
      <w:r w:rsidR="00466BAC" w:rsidRPr="007D10B4">
        <w:rPr>
          <w:rFonts w:cs="Times New Roman"/>
          <w:color w:val="000000" w:themeColor="text1"/>
          <w:szCs w:val="28"/>
          <w:lang w:val="uk-UA" w:eastAsia="en-US"/>
        </w:rPr>
        <w:t>,</w:t>
      </w:r>
      <w:r w:rsidRPr="007D10B4">
        <w:rPr>
          <w:rFonts w:cs="Times New Roman"/>
          <w:color w:val="000000" w:themeColor="text1"/>
          <w:szCs w:val="28"/>
          <w:lang w:val="uk-UA" w:eastAsia="en-US"/>
        </w:rPr>
        <w:t xml:space="preserve"> є джерелом розвитку пізнавальної діяльності. </w:t>
      </w:r>
    </w:p>
    <w:p w:rsidR="005E6301" w:rsidRPr="00FB7D2D" w:rsidRDefault="00466BAC" w:rsidP="00E5284E">
      <w:pPr>
        <w:spacing w:line="360" w:lineRule="auto"/>
        <w:ind w:firstLine="709"/>
        <w:contextualSpacing/>
        <w:jc w:val="both"/>
        <w:rPr>
          <w:rFonts w:cs="Times New Roman"/>
          <w:color w:val="000000" w:themeColor="text1"/>
          <w:szCs w:val="28"/>
          <w:lang w:eastAsia="en-US"/>
        </w:rPr>
      </w:pPr>
      <w:r w:rsidRPr="007D10B4">
        <w:rPr>
          <w:rFonts w:cs="Times New Roman"/>
          <w:color w:val="000000" w:themeColor="text1"/>
          <w:szCs w:val="28"/>
          <w:lang w:val="uk-UA" w:eastAsia="en-US"/>
        </w:rPr>
        <w:t>Робота у класі спрямована на</w:t>
      </w:r>
      <w:r w:rsidR="009424A9" w:rsidRPr="007D10B4">
        <w:rPr>
          <w:rFonts w:cs="Times New Roman"/>
          <w:color w:val="000000" w:themeColor="text1"/>
          <w:szCs w:val="28"/>
          <w:lang w:val="uk-UA" w:eastAsia="en-US"/>
        </w:rPr>
        <w:t xml:space="preserve"> більш детальне розуміння і аналіз матеріалу. З урахуванням процесу навчання педагог орієнтується не </w:t>
      </w:r>
      <w:r w:rsidRPr="007D10B4">
        <w:rPr>
          <w:rFonts w:cs="Times New Roman"/>
          <w:color w:val="000000" w:themeColor="text1"/>
          <w:szCs w:val="28"/>
          <w:lang w:val="uk-UA" w:eastAsia="en-US"/>
        </w:rPr>
        <w:t>стільки</w:t>
      </w:r>
      <w:r w:rsidR="009424A9" w:rsidRPr="007D10B4">
        <w:rPr>
          <w:rFonts w:cs="Times New Roman"/>
          <w:color w:val="000000" w:themeColor="text1"/>
          <w:szCs w:val="28"/>
          <w:lang w:val="uk-UA" w:eastAsia="en-US"/>
        </w:rPr>
        <w:t xml:space="preserve"> на подання загального матеріалу всьому класу, </w:t>
      </w:r>
      <w:r w:rsidRPr="007D10B4">
        <w:rPr>
          <w:rFonts w:cs="Times New Roman"/>
          <w:color w:val="000000" w:themeColor="text1"/>
          <w:szCs w:val="28"/>
          <w:lang w:val="uk-UA" w:eastAsia="en-US"/>
        </w:rPr>
        <w:t xml:space="preserve">а на </w:t>
      </w:r>
      <w:r w:rsidR="009424A9" w:rsidRPr="007D10B4">
        <w:rPr>
          <w:rFonts w:cs="Times New Roman"/>
          <w:color w:val="000000" w:themeColor="text1"/>
          <w:szCs w:val="28"/>
          <w:lang w:val="uk-UA" w:eastAsia="en-US"/>
        </w:rPr>
        <w:t xml:space="preserve">конкретні питання окремих учнів чи невеликих груп. Обов'язковою умовою використання </w:t>
      </w:r>
      <w:r w:rsidRPr="007D10B4">
        <w:rPr>
          <w:rFonts w:cs="Times New Roman"/>
          <w:color w:val="000000" w:themeColor="text1"/>
          <w:szCs w:val="28"/>
          <w:lang w:val="uk-UA" w:eastAsia="en-US"/>
        </w:rPr>
        <w:t>ціє</w:t>
      </w:r>
      <w:r w:rsidR="009424A9" w:rsidRPr="007D10B4">
        <w:rPr>
          <w:rFonts w:cs="Times New Roman"/>
          <w:color w:val="000000" w:themeColor="text1"/>
          <w:szCs w:val="28"/>
          <w:lang w:val="uk-UA" w:eastAsia="en-US"/>
        </w:rPr>
        <w:t>ї моделі є наявність комп'ютера</w:t>
      </w:r>
      <w:r w:rsidR="002B7FD5" w:rsidRPr="007D10B4">
        <w:rPr>
          <w:rFonts w:cs="Times New Roman"/>
          <w:color w:val="000000" w:themeColor="text1"/>
          <w:szCs w:val="28"/>
          <w:lang w:val="uk-UA" w:eastAsia="en-US"/>
        </w:rPr>
        <w:t xml:space="preserve"> з Інте</w:t>
      </w:r>
      <w:r w:rsidRPr="007D10B4">
        <w:rPr>
          <w:rFonts w:cs="Times New Roman"/>
          <w:color w:val="000000" w:themeColor="text1"/>
          <w:szCs w:val="28"/>
          <w:lang w:val="uk-UA" w:eastAsia="en-US"/>
        </w:rPr>
        <w:t>рнетом в учня</w:t>
      </w:r>
      <w:r w:rsidR="009424A9" w:rsidRPr="007D10B4">
        <w:rPr>
          <w:rFonts w:cs="Times New Roman"/>
          <w:color w:val="000000" w:themeColor="text1"/>
          <w:szCs w:val="28"/>
          <w:lang w:val="uk-UA" w:eastAsia="en-US"/>
        </w:rPr>
        <w:t>. Учням надається доступ до електронних ресурсів, наприклад, освітніх Інтерне</w:t>
      </w:r>
      <w:r w:rsidRPr="007D10B4">
        <w:rPr>
          <w:rFonts w:cs="Times New Roman"/>
          <w:color w:val="000000" w:themeColor="text1"/>
          <w:szCs w:val="28"/>
          <w:lang w:val="uk-UA" w:eastAsia="en-US"/>
        </w:rPr>
        <w:t>т-порталів, навчального відео з теми, зробленого</w:t>
      </w:r>
      <w:r w:rsidR="009424A9" w:rsidRPr="007D10B4">
        <w:rPr>
          <w:rFonts w:cs="Times New Roman"/>
          <w:color w:val="000000" w:themeColor="text1"/>
          <w:szCs w:val="28"/>
          <w:lang w:val="uk-UA" w:eastAsia="en-US"/>
        </w:rPr>
        <w:t xml:space="preserve"> самим учителем або знайденим у глобальній мережі. Модель </w:t>
      </w:r>
      <w:r w:rsidRPr="007D10B4">
        <w:rPr>
          <w:rFonts w:cs="Times New Roman"/>
          <w:color w:val="000000" w:themeColor="text1"/>
          <w:szCs w:val="28"/>
          <w:lang w:val="uk-UA" w:eastAsia="en-US"/>
        </w:rPr>
        <w:t>«перегорнутого уроку»</w:t>
      </w:r>
      <w:r w:rsidR="009424A9" w:rsidRPr="007D10B4">
        <w:rPr>
          <w:rFonts w:cs="Times New Roman"/>
          <w:color w:val="000000" w:themeColor="text1"/>
          <w:szCs w:val="28"/>
          <w:lang w:val="uk-UA" w:eastAsia="en-US"/>
        </w:rPr>
        <w:t xml:space="preserve">, </w:t>
      </w:r>
      <w:r w:rsidRPr="007D10B4">
        <w:rPr>
          <w:rFonts w:cs="Times New Roman"/>
          <w:color w:val="000000" w:themeColor="text1"/>
          <w:szCs w:val="28"/>
          <w:lang w:val="uk-UA" w:eastAsia="en-US"/>
        </w:rPr>
        <w:t>зокрема</w:t>
      </w:r>
      <w:r w:rsidR="009424A9" w:rsidRPr="007D10B4">
        <w:rPr>
          <w:rFonts w:cs="Times New Roman"/>
          <w:color w:val="000000" w:themeColor="text1"/>
          <w:szCs w:val="28"/>
          <w:lang w:val="uk-UA" w:eastAsia="en-US"/>
        </w:rPr>
        <w:t xml:space="preserve"> включає застосування технологій водкасту</w:t>
      </w:r>
      <w:r w:rsidR="0013696D">
        <w:rPr>
          <w:rFonts w:cs="Times New Roman"/>
          <w:color w:val="000000" w:themeColor="text1"/>
          <w:szCs w:val="28"/>
          <w:lang w:val="uk-UA" w:eastAsia="en-US"/>
        </w:rPr>
        <w:t xml:space="preserve"> </w:t>
      </w:r>
      <w:r w:rsidR="00D30909" w:rsidRPr="007D10B4">
        <w:rPr>
          <w:rFonts w:cs="Times New Roman"/>
          <w:color w:val="000000" w:themeColor="text1"/>
          <w:szCs w:val="28"/>
          <w:lang w:val="uk-UA" w:eastAsia="en-US"/>
        </w:rPr>
        <w:t>(відеолекція)</w:t>
      </w:r>
      <w:r w:rsidR="009424A9" w:rsidRPr="007D10B4">
        <w:rPr>
          <w:rFonts w:cs="Times New Roman"/>
          <w:color w:val="000000" w:themeColor="text1"/>
          <w:szCs w:val="28"/>
          <w:lang w:val="uk-UA" w:eastAsia="en-US"/>
        </w:rPr>
        <w:t xml:space="preserve"> і пре</w:t>
      </w:r>
      <w:r w:rsidRPr="007D10B4">
        <w:rPr>
          <w:rFonts w:cs="Times New Roman"/>
          <w:color w:val="000000" w:themeColor="text1"/>
          <w:szCs w:val="28"/>
          <w:lang w:val="uk-UA" w:eastAsia="en-US"/>
        </w:rPr>
        <w:t>-водкастингу</w:t>
      </w:r>
      <w:r w:rsidR="009424A9" w:rsidRPr="007D10B4">
        <w:rPr>
          <w:rFonts w:cs="Times New Roman"/>
          <w:color w:val="000000" w:themeColor="text1"/>
          <w:szCs w:val="28"/>
          <w:lang w:val="uk-UA" w:eastAsia="en-US"/>
        </w:rPr>
        <w:t xml:space="preserve">. </w:t>
      </w:r>
      <w:r w:rsidRPr="007D10B4">
        <w:rPr>
          <w:rFonts w:cs="Times New Roman"/>
          <w:color w:val="000000" w:themeColor="text1"/>
          <w:szCs w:val="28"/>
          <w:lang w:val="uk-UA" w:eastAsia="en-US"/>
        </w:rPr>
        <w:t>Пре-водкасти</w:t>
      </w:r>
      <w:r w:rsidR="009424A9" w:rsidRPr="007D10B4">
        <w:rPr>
          <w:rFonts w:cs="Times New Roman"/>
          <w:color w:val="000000" w:themeColor="text1"/>
          <w:szCs w:val="28"/>
          <w:lang w:val="uk-UA" w:eastAsia="en-US"/>
        </w:rPr>
        <w:t xml:space="preserve">нг (англ. pre-vodcasting) – </w:t>
      </w:r>
      <w:r w:rsidRPr="007D10B4">
        <w:rPr>
          <w:rFonts w:cs="Times New Roman"/>
          <w:color w:val="000000" w:themeColor="text1"/>
          <w:szCs w:val="28"/>
          <w:lang w:val="uk-UA" w:eastAsia="en-US"/>
        </w:rPr>
        <w:t xml:space="preserve">це </w:t>
      </w:r>
      <w:r w:rsidR="009424A9" w:rsidRPr="007D10B4">
        <w:rPr>
          <w:rFonts w:cs="Times New Roman"/>
          <w:color w:val="000000" w:themeColor="text1"/>
          <w:szCs w:val="28"/>
          <w:lang w:val="uk-UA" w:eastAsia="en-US"/>
        </w:rPr>
        <w:t xml:space="preserve">освітній метод, у якому вчитель створює канал зі своєю лекцією, щоб учні отримали уявлення </w:t>
      </w:r>
      <w:r w:rsidR="0013696D">
        <w:rPr>
          <w:rFonts w:cs="Times New Roman"/>
          <w:color w:val="000000" w:themeColor="text1"/>
          <w:szCs w:val="28"/>
          <w:lang w:val="uk-UA" w:eastAsia="en-US"/>
        </w:rPr>
        <w:t>щодо</w:t>
      </w:r>
      <w:r w:rsidR="009424A9" w:rsidRPr="007D10B4">
        <w:rPr>
          <w:rFonts w:cs="Times New Roman"/>
          <w:color w:val="000000" w:themeColor="text1"/>
          <w:szCs w:val="28"/>
          <w:lang w:val="uk-UA" w:eastAsia="en-US"/>
        </w:rPr>
        <w:t xml:space="preserve"> тем</w:t>
      </w:r>
      <w:r w:rsidR="0013696D">
        <w:rPr>
          <w:rFonts w:cs="Times New Roman"/>
          <w:color w:val="000000" w:themeColor="text1"/>
          <w:szCs w:val="28"/>
          <w:lang w:val="uk-UA" w:eastAsia="en-US"/>
        </w:rPr>
        <w:t>и заняття</w:t>
      </w:r>
      <w:r w:rsidR="009424A9" w:rsidRPr="007D10B4">
        <w:rPr>
          <w:rFonts w:cs="Times New Roman"/>
          <w:color w:val="000000" w:themeColor="text1"/>
          <w:szCs w:val="28"/>
          <w:lang w:val="uk-UA" w:eastAsia="en-US"/>
        </w:rPr>
        <w:t xml:space="preserve"> ще до</w:t>
      </w:r>
      <w:r w:rsidR="0013696D">
        <w:rPr>
          <w:rFonts w:cs="Times New Roman"/>
          <w:color w:val="000000" w:themeColor="text1"/>
          <w:szCs w:val="28"/>
          <w:lang w:val="uk-UA" w:eastAsia="en-US"/>
        </w:rPr>
        <w:t xml:space="preserve"> початку самого</w:t>
      </w:r>
      <w:r w:rsidR="009424A9" w:rsidRPr="007D10B4">
        <w:rPr>
          <w:rFonts w:cs="Times New Roman"/>
          <w:color w:val="000000" w:themeColor="text1"/>
          <w:szCs w:val="28"/>
          <w:lang w:val="uk-UA" w:eastAsia="en-US"/>
        </w:rPr>
        <w:t xml:space="preserve"> заняття, на якому ця тема буде розглянута. Метод пре-водкастингу</w:t>
      </w:r>
      <w:r w:rsidR="0013696D">
        <w:rPr>
          <w:rFonts w:cs="Times New Roman"/>
          <w:color w:val="000000" w:themeColor="text1"/>
          <w:szCs w:val="28"/>
          <w:lang w:val="uk-UA" w:eastAsia="en-US"/>
        </w:rPr>
        <w:t xml:space="preserve"> </w:t>
      </w:r>
      <w:r w:rsidRPr="007D10B4">
        <w:rPr>
          <w:rFonts w:cs="Times New Roman"/>
          <w:color w:val="000000" w:themeColor="text1"/>
          <w:szCs w:val="28"/>
          <w:lang w:val="uk-UA" w:eastAsia="en-US"/>
        </w:rPr>
        <w:t xml:space="preserve">– </w:t>
      </w:r>
      <w:r w:rsidR="009424A9" w:rsidRPr="007D10B4">
        <w:rPr>
          <w:rFonts w:cs="Times New Roman"/>
          <w:color w:val="000000" w:themeColor="text1"/>
          <w:szCs w:val="28"/>
          <w:lang w:val="uk-UA" w:eastAsia="en-US"/>
        </w:rPr>
        <w:t xml:space="preserve">це первісна назва методу </w:t>
      </w:r>
      <w:r w:rsidRPr="007D10B4">
        <w:rPr>
          <w:rFonts w:cs="Times New Roman"/>
          <w:color w:val="000000" w:themeColor="text1"/>
          <w:szCs w:val="28"/>
          <w:lang w:val="uk-UA" w:eastAsia="en-US"/>
        </w:rPr>
        <w:t>«перегорнутого уроку»</w:t>
      </w:r>
      <w:r w:rsidR="009424A9" w:rsidRPr="007D10B4">
        <w:rPr>
          <w:rFonts w:cs="Times New Roman"/>
          <w:color w:val="000000" w:themeColor="text1"/>
          <w:szCs w:val="28"/>
          <w:lang w:val="uk-UA" w:eastAsia="en-US"/>
        </w:rPr>
        <w:t xml:space="preserve">. Існує технологія використання водкастів у навчальному процесі із застосуванням спеціального </w:t>
      </w:r>
      <w:r w:rsidR="0013696D">
        <w:rPr>
          <w:rFonts w:cs="Times New Roman"/>
          <w:color w:val="000000" w:themeColor="text1"/>
          <w:szCs w:val="28"/>
          <w:lang w:val="uk-UA" w:eastAsia="en-US"/>
        </w:rPr>
        <w:t>програмного забезпечення:</w:t>
      </w:r>
    </w:p>
    <w:p w:rsidR="005E6301" w:rsidRPr="007D10B4" w:rsidRDefault="009424A9" w:rsidP="00411FC6">
      <w:pPr>
        <w:pStyle w:val="a5"/>
        <w:numPr>
          <w:ilvl w:val="0"/>
          <w:numId w:val="14"/>
        </w:numPr>
        <w:spacing w:line="360" w:lineRule="auto"/>
        <w:ind w:left="0" w:firstLine="709"/>
        <w:jc w:val="both"/>
        <w:rPr>
          <w:color w:val="000000" w:themeColor="text1"/>
          <w:szCs w:val="28"/>
          <w:lang w:val="uk-UA" w:eastAsia="en-US"/>
        </w:rPr>
      </w:pPr>
      <w:r w:rsidRPr="007D10B4">
        <w:rPr>
          <w:color w:val="000000" w:themeColor="text1"/>
          <w:szCs w:val="28"/>
          <w:lang w:val="uk-UA" w:eastAsia="en-US"/>
        </w:rPr>
        <w:lastRenderedPageBreak/>
        <w:t>CMS (Content</w:t>
      </w:r>
      <w:r w:rsidR="00FB7D2D">
        <w:rPr>
          <w:color w:val="000000" w:themeColor="text1"/>
          <w:szCs w:val="28"/>
          <w:lang w:val="uk-UA" w:eastAsia="en-US"/>
        </w:rPr>
        <w:t xml:space="preserve"> </w:t>
      </w:r>
      <w:r w:rsidRPr="007D10B4">
        <w:rPr>
          <w:color w:val="000000" w:themeColor="text1"/>
          <w:szCs w:val="28"/>
          <w:lang w:val="uk-UA" w:eastAsia="en-US"/>
        </w:rPr>
        <w:t>Management</w:t>
      </w:r>
      <w:r w:rsidR="00FB7D2D">
        <w:rPr>
          <w:color w:val="000000" w:themeColor="text1"/>
          <w:szCs w:val="28"/>
          <w:lang w:val="uk-UA" w:eastAsia="en-US"/>
        </w:rPr>
        <w:t xml:space="preserve"> </w:t>
      </w:r>
      <w:r w:rsidRPr="007D10B4">
        <w:rPr>
          <w:color w:val="000000" w:themeColor="text1"/>
          <w:szCs w:val="28"/>
          <w:lang w:val="uk-UA" w:eastAsia="en-US"/>
        </w:rPr>
        <w:t>System, система керування вмістом) – використовується для створення та керування</w:t>
      </w:r>
      <w:r w:rsidR="00FB7D2D">
        <w:rPr>
          <w:color w:val="000000" w:themeColor="text1"/>
          <w:szCs w:val="28"/>
          <w:lang w:val="uk-UA" w:eastAsia="en-US"/>
        </w:rPr>
        <w:t xml:space="preserve"> змістом навчальних матеріалів;</w:t>
      </w:r>
    </w:p>
    <w:p w:rsidR="00036002" w:rsidRPr="007D10B4" w:rsidRDefault="009424A9" w:rsidP="00411FC6">
      <w:pPr>
        <w:pStyle w:val="a5"/>
        <w:numPr>
          <w:ilvl w:val="0"/>
          <w:numId w:val="14"/>
        </w:numPr>
        <w:spacing w:line="360" w:lineRule="auto"/>
        <w:ind w:left="0" w:firstLine="709"/>
        <w:jc w:val="both"/>
        <w:rPr>
          <w:color w:val="000000" w:themeColor="text1"/>
          <w:szCs w:val="28"/>
          <w:lang w:val="uk-UA" w:eastAsia="en-US"/>
        </w:rPr>
      </w:pPr>
      <w:r w:rsidRPr="007D10B4">
        <w:rPr>
          <w:color w:val="000000" w:themeColor="text1"/>
          <w:szCs w:val="28"/>
          <w:lang w:val="uk-UA" w:eastAsia="en-US"/>
        </w:rPr>
        <w:t>LMS (Learning</w:t>
      </w:r>
      <w:r w:rsidR="00FB7D2D">
        <w:rPr>
          <w:color w:val="000000" w:themeColor="text1"/>
          <w:szCs w:val="28"/>
          <w:lang w:val="uk-UA" w:eastAsia="en-US"/>
        </w:rPr>
        <w:t xml:space="preserve"> </w:t>
      </w:r>
      <w:r w:rsidRPr="007D10B4">
        <w:rPr>
          <w:color w:val="000000" w:themeColor="text1"/>
          <w:szCs w:val="28"/>
          <w:lang w:val="uk-UA" w:eastAsia="en-US"/>
        </w:rPr>
        <w:t>Management</w:t>
      </w:r>
      <w:r w:rsidR="00FB7D2D">
        <w:rPr>
          <w:color w:val="000000" w:themeColor="text1"/>
          <w:szCs w:val="28"/>
          <w:lang w:val="uk-UA" w:eastAsia="en-US"/>
        </w:rPr>
        <w:t xml:space="preserve"> </w:t>
      </w:r>
      <w:r w:rsidRPr="007D10B4">
        <w:rPr>
          <w:color w:val="000000" w:themeColor="text1"/>
          <w:szCs w:val="28"/>
          <w:lang w:val="uk-UA" w:eastAsia="en-US"/>
        </w:rPr>
        <w:t xml:space="preserve">System, система дистанційного навчання) – забезпечує доступ до навчальних матеріалів, організацію зворотних </w:t>
      </w:r>
      <w:r w:rsidR="005E6301" w:rsidRPr="007D10B4">
        <w:rPr>
          <w:color w:val="000000" w:themeColor="text1"/>
          <w:szCs w:val="28"/>
          <w:lang w:val="uk-UA" w:eastAsia="en-US"/>
        </w:rPr>
        <w:t>та горизонтальних зв'язків тощо</w:t>
      </w:r>
      <w:r w:rsidRPr="007D10B4">
        <w:rPr>
          <w:color w:val="000000" w:themeColor="text1"/>
          <w:szCs w:val="28"/>
          <w:lang w:val="uk-UA" w:eastAsia="en-US"/>
        </w:rPr>
        <w:t xml:space="preserve"> [</w:t>
      </w:r>
      <w:r w:rsidR="00381B93" w:rsidRPr="007D10B4">
        <w:rPr>
          <w:color w:val="000000" w:themeColor="text1"/>
          <w:szCs w:val="28"/>
          <w:lang w:val="uk-UA" w:eastAsia="en-US"/>
        </w:rPr>
        <w:t>54</w:t>
      </w:r>
      <w:r w:rsidR="00FB7D2D">
        <w:rPr>
          <w:color w:val="000000" w:themeColor="text1"/>
          <w:szCs w:val="28"/>
          <w:lang w:val="uk-UA" w:eastAsia="en-US"/>
        </w:rPr>
        <w:t>].</w:t>
      </w:r>
    </w:p>
    <w:p w:rsidR="00466BAC" w:rsidRPr="00FB7D2D" w:rsidRDefault="009424A9" w:rsidP="00E5284E">
      <w:pPr>
        <w:spacing w:line="360" w:lineRule="auto"/>
        <w:ind w:firstLine="709"/>
        <w:contextualSpacing/>
        <w:jc w:val="both"/>
        <w:rPr>
          <w:rFonts w:cs="Times New Roman"/>
          <w:szCs w:val="28"/>
          <w:lang w:val="uk-UA" w:eastAsia="en-US"/>
        </w:rPr>
      </w:pPr>
      <w:r w:rsidRPr="007D10B4">
        <w:rPr>
          <w:rFonts w:cs="Times New Roman"/>
          <w:color w:val="000000" w:themeColor="text1"/>
          <w:szCs w:val="28"/>
          <w:lang w:val="uk-UA" w:eastAsia="en-US"/>
        </w:rPr>
        <w:t xml:space="preserve">Між </w:t>
      </w:r>
      <w:r w:rsidR="00466BAC" w:rsidRPr="007D10B4">
        <w:rPr>
          <w:rFonts w:cs="Times New Roman"/>
          <w:color w:val="000000" w:themeColor="text1"/>
          <w:szCs w:val="28"/>
          <w:lang w:val="uk-UA" w:eastAsia="en-US"/>
        </w:rPr>
        <w:t>«перегорнутим уроком» і</w:t>
      </w:r>
      <w:r w:rsidRPr="007D10B4">
        <w:rPr>
          <w:rFonts w:cs="Times New Roman"/>
          <w:color w:val="000000" w:themeColor="text1"/>
          <w:szCs w:val="28"/>
          <w:lang w:val="uk-UA" w:eastAsia="en-US"/>
        </w:rPr>
        <w:t xml:space="preserve"> традиційним уроком є низка важливих </w:t>
      </w:r>
      <w:r w:rsidR="00FB7D2D">
        <w:rPr>
          <w:rFonts w:cs="Times New Roman"/>
          <w:szCs w:val="28"/>
          <w:lang w:val="uk-UA" w:eastAsia="en-US"/>
        </w:rPr>
        <w:t>відмінностей.</w:t>
      </w:r>
    </w:p>
    <w:p w:rsidR="00466BAC" w:rsidRPr="007D10B4" w:rsidRDefault="009424A9" w:rsidP="00466BAC">
      <w:pPr>
        <w:spacing w:line="360" w:lineRule="auto"/>
        <w:ind w:firstLine="709"/>
        <w:contextualSpacing/>
        <w:jc w:val="right"/>
        <w:rPr>
          <w:rFonts w:cs="Times New Roman"/>
          <w:i/>
          <w:color w:val="000000" w:themeColor="text1"/>
          <w:szCs w:val="28"/>
          <w:lang w:val="uk-UA" w:eastAsia="en-US"/>
        </w:rPr>
      </w:pPr>
      <w:r w:rsidRPr="007D10B4">
        <w:rPr>
          <w:rFonts w:cs="Times New Roman"/>
          <w:i/>
          <w:color w:val="000000" w:themeColor="text1"/>
          <w:szCs w:val="28"/>
          <w:lang w:val="uk-UA" w:eastAsia="en-US"/>
        </w:rPr>
        <w:t>Таблиця 1</w:t>
      </w:r>
      <w:r w:rsidR="00466BAC" w:rsidRPr="007D10B4">
        <w:rPr>
          <w:rFonts w:cs="Times New Roman"/>
          <w:i/>
          <w:color w:val="000000" w:themeColor="text1"/>
          <w:szCs w:val="28"/>
          <w:lang w:val="uk-UA" w:eastAsia="en-US"/>
        </w:rPr>
        <w:t>.1</w:t>
      </w:r>
    </w:p>
    <w:p w:rsidR="00466BAC" w:rsidRPr="007D10B4" w:rsidRDefault="009424A9" w:rsidP="00466BAC">
      <w:pPr>
        <w:spacing w:line="360" w:lineRule="auto"/>
        <w:contextualSpacing/>
        <w:jc w:val="center"/>
        <w:rPr>
          <w:rFonts w:cs="Times New Roman"/>
          <w:b/>
          <w:color w:val="000000" w:themeColor="text1"/>
          <w:szCs w:val="28"/>
          <w:lang w:val="uk-UA" w:eastAsia="en-US"/>
        </w:rPr>
      </w:pPr>
      <w:r w:rsidRPr="007D10B4">
        <w:rPr>
          <w:rFonts w:cs="Times New Roman"/>
          <w:b/>
          <w:color w:val="000000" w:themeColor="text1"/>
          <w:szCs w:val="28"/>
          <w:lang w:val="uk-UA" w:eastAsia="en-US"/>
        </w:rPr>
        <w:t xml:space="preserve">Відмінності класичного уроку від </w:t>
      </w:r>
      <w:r w:rsidR="00466BAC" w:rsidRPr="007D10B4">
        <w:rPr>
          <w:rFonts w:cs="Times New Roman"/>
          <w:b/>
          <w:color w:val="000000" w:themeColor="text1"/>
          <w:szCs w:val="28"/>
          <w:lang w:val="uk-UA" w:eastAsia="en-US"/>
        </w:rPr>
        <w:t>«перегорнутого уроку»</w:t>
      </w:r>
    </w:p>
    <w:tbl>
      <w:tblPr>
        <w:tblStyle w:val="af2"/>
        <w:tblW w:w="0" w:type="auto"/>
        <w:tblLook w:val="04A0" w:firstRow="1" w:lastRow="0" w:firstColumn="1" w:lastColumn="0" w:noHBand="0" w:noVBand="1"/>
      </w:tblPr>
      <w:tblGrid>
        <w:gridCol w:w="2235"/>
        <w:gridCol w:w="2835"/>
        <w:gridCol w:w="4501"/>
      </w:tblGrid>
      <w:tr w:rsidR="00036002" w:rsidRPr="007D10B4" w:rsidTr="00036002">
        <w:tc>
          <w:tcPr>
            <w:tcW w:w="2235" w:type="dxa"/>
            <w:vAlign w:val="center"/>
          </w:tcPr>
          <w:p w:rsidR="00036002" w:rsidRPr="007D10B4" w:rsidRDefault="00036002" w:rsidP="00036002">
            <w:pPr>
              <w:spacing w:line="360" w:lineRule="auto"/>
              <w:contextualSpacing/>
              <w:jc w:val="center"/>
              <w:rPr>
                <w:rFonts w:cs="Times New Roman"/>
                <w:color w:val="000000" w:themeColor="text1"/>
                <w:szCs w:val="28"/>
                <w:lang w:val="uk-UA" w:eastAsia="en-US"/>
              </w:rPr>
            </w:pPr>
          </w:p>
        </w:tc>
        <w:tc>
          <w:tcPr>
            <w:tcW w:w="2835" w:type="dxa"/>
            <w:vAlign w:val="center"/>
          </w:tcPr>
          <w:p w:rsidR="00036002" w:rsidRPr="007D10B4" w:rsidRDefault="00036002" w:rsidP="00036002">
            <w:pPr>
              <w:spacing w:line="360" w:lineRule="auto"/>
              <w:contextualSpacing/>
              <w:jc w:val="center"/>
              <w:rPr>
                <w:rFonts w:cs="Times New Roman"/>
                <w:color w:val="000000" w:themeColor="text1"/>
                <w:szCs w:val="28"/>
                <w:lang w:val="uk-UA" w:eastAsia="en-US"/>
              </w:rPr>
            </w:pPr>
            <w:r w:rsidRPr="007D10B4">
              <w:rPr>
                <w:rFonts w:cs="Times New Roman"/>
                <w:color w:val="000000" w:themeColor="text1"/>
                <w:szCs w:val="28"/>
                <w:lang w:val="uk-UA" w:eastAsia="en-US"/>
              </w:rPr>
              <w:t>Класичний урок</w:t>
            </w:r>
          </w:p>
        </w:tc>
        <w:tc>
          <w:tcPr>
            <w:tcW w:w="4501" w:type="dxa"/>
            <w:vAlign w:val="center"/>
          </w:tcPr>
          <w:p w:rsidR="00036002" w:rsidRPr="007D10B4" w:rsidRDefault="00036002" w:rsidP="00036002">
            <w:pPr>
              <w:spacing w:line="360" w:lineRule="auto"/>
              <w:contextualSpacing/>
              <w:jc w:val="center"/>
              <w:rPr>
                <w:rFonts w:cs="Times New Roman"/>
                <w:color w:val="000000" w:themeColor="text1"/>
                <w:szCs w:val="28"/>
                <w:lang w:val="uk-UA" w:eastAsia="en-US"/>
              </w:rPr>
            </w:pPr>
            <w:r w:rsidRPr="007D10B4">
              <w:rPr>
                <w:rFonts w:cs="Times New Roman"/>
                <w:color w:val="000000" w:themeColor="text1"/>
                <w:szCs w:val="28"/>
                <w:lang w:val="uk-UA" w:eastAsia="en-US"/>
              </w:rPr>
              <w:t>«Перегорнутий урок»</w:t>
            </w:r>
          </w:p>
        </w:tc>
      </w:tr>
      <w:tr w:rsidR="00036002" w:rsidRPr="008A0046" w:rsidTr="00036002">
        <w:tc>
          <w:tcPr>
            <w:tcW w:w="2235" w:type="dxa"/>
            <w:vAlign w:val="center"/>
          </w:tcPr>
          <w:p w:rsidR="00036002" w:rsidRPr="007D10B4" w:rsidRDefault="00036002" w:rsidP="00036002">
            <w:pPr>
              <w:spacing w:line="360" w:lineRule="auto"/>
              <w:contextualSpacing/>
              <w:jc w:val="center"/>
              <w:rPr>
                <w:rFonts w:cs="Times New Roman"/>
                <w:color w:val="000000" w:themeColor="text1"/>
                <w:szCs w:val="28"/>
                <w:lang w:val="uk-UA" w:eastAsia="en-US"/>
              </w:rPr>
            </w:pPr>
            <w:r w:rsidRPr="007D10B4">
              <w:rPr>
                <w:rFonts w:cs="Times New Roman"/>
                <w:color w:val="000000" w:themeColor="text1"/>
                <w:szCs w:val="28"/>
                <w:lang w:val="uk-UA" w:eastAsia="en-US"/>
              </w:rPr>
              <w:t>Вчитель</w:t>
            </w:r>
          </w:p>
        </w:tc>
        <w:tc>
          <w:tcPr>
            <w:tcW w:w="2835" w:type="dxa"/>
            <w:vAlign w:val="center"/>
          </w:tcPr>
          <w:p w:rsidR="00036002" w:rsidRPr="007D10B4" w:rsidRDefault="00036002" w:rsidP="00036002">
            <w:pPr>
              <w:spacing w:line="360" w:lineRule="auto"/>
              <w:contextualSpacing/>
              <w:jc w:val="center"/>
              <w:rPr>
                <w:rFonts w:cs="Times New Roman"/>
                <w:color w:val="000000" w:themeColor="text1"/>
                <w:szCs w:val="28"/>
                <w:lang w:val="uk-UA" w:eastAsia="en-US"/>
              </w:rPr>
            </w:pPr>
            <w:r w:rsidRPr="007D10B4">
              <w:rPr>
                <w:rFonts w:cs="Times New Roman"/>
                <w:color w:val="000000" w:themeColor="text1"/>
                <w:szCs w:val="28"/>
                <w:lang w:val="uk-UA" w:eastAsia="en-US"/>
              </w:rPr>
              <w:t>Пояснює матеріал у класі</w:t>
            </w:r>
          </w:p>
        </w:tc>
        <w:tc>
          <w:tcPr>
            <w:tcW w:w="4501" w:type="dxa"/>
            <w:vAlign w:val="center"/>
          </w:tcPr>
          <w:p w:rsidR="00036002" w:rsidRPr="007D10B4" w:rsidRDefault="00036002" w:rsidP="00036002">
            <w:pPr>
              <w:spacing w:line="360" w:lineRule="auto"/>
              <w:contextualSpacing/>
              <w:jc w:val="center"/>
              <w:rPr>
                <w:rFonts w:cs="Times New Roman"/>
                <w:color w:val="000000" w:themeColor="text1"/>
                <w:szCs w:val="28"/>
                <w:lang w:val="uk-UA" w:eastAsia="en-US"/>
              </w:rPr>
            </w:pPr>
            <w:r w:rsidRPr="007D10B4">
              <w:rPr>
                <w:rFonts w:cs="Times New Roman"/>
                <w:color w:val="000000" w:themeColor="text1"/>
                <w:szCs w:val="28"/>
                <w:lang w:val="uk-UA" w:eastAsia="en-US"/>
              </w:rPr>
              <w:t>Пропонує домашнє завдання у формі навчального відео/відеолекції, даючи докладну інструкцію щодо роботи з ним</w:t>
            </w:r>
          </w:p>
        </w:tc>
      </w:tr>
      <w:tr w:rsidR="00036002" w:rsidRPr="007D10B4" w:rsidTr="00036002">
        <w:tc>
          <w:tcPr>
            <w:tcW w:w="2235" w:type="dxa"/>
            <w:vAlign w:val="center"/>
          </w:tcPr>
          <w:p w:rsidR="00036002" w:rsidRPr="007D10B4" w:rsidRDefault="00036002" w:rsidP="00036002">
            <w:pPr>
              <w:spacing w:line="360" w:lineRule="auto"/>
              <w:contextualSpacing/>
              <w:jc w:val="center"/>
              <w:rPr>
                <w:rFonts w:cs="Times New Roman"/>
                <w:color w:val="000000" w:themeColor="text1"/>
                <w:szCs w:val="28"/>
                <w:lang w:val="uk-UA" w:eastAsia="en-US"/>
              </w:rPr>
            </w:pPr>
            <w:r w:rsidRPr="007D10B4">
              <w:rPr>
                <w:rFonts w:cs="Times New Roman"/>
                <w:color w:val="000000" w:themeColor="text1"/>
                <w:szCs w:val="28"/>
                <w:lang w:val="uk-UA" w:eastAsia="en-US"/>
              </w:rPr>
              <w:t>Учні</w:t>
            </w:r>
          </w:p>
        </w:tc>
        <w:tc>
          <w:tcPr>
            <w:tcW w:w="2835" w:type="dxa"/>
            <w:vAlign w:val="center"/>
          </w:tcPr>
          <w:p w:rsidR="00036002" w:rsidRPr="007D10B4" w:rsidRDefault="00036002" w:rsidP="00036002">
            <w:pPr>
              <w:spacing w:line="360" w:lineRule="auto"/>
              <w:contextualSpacing/>
              <w:jc w:val="center"/>
              <w:rPr>
                <w:rFonts w:cs="Times New Roman"/>
                <w:color w:val="000000" w:themeColor="text1"/>
                <w:szCs w:val="28"/>
                <w:lang w:val="uk-UA" w:eastAsia="en-US"/>
              </w:rPr>
            </w:pPr>
            <w:r w:rsidRPr="007D10B4">
              <w:rPr>
                <w:rFonts w:cs="Times New Roman"/>
                <w:color w:val="000000" w:themeColor="text1"/>
                <w:szCs w:val="28"/>
                <w:lang w:val="uk-UA" w:eastAsia="en-US"/>
              </w:rPr>
              <w:t>Вдома закріплюють новий матеріал, виконуючи домашнє завдання</w:t>
            </w:r>
          </w:p>
        </w:tc>
        <w:tc>
          <w:tcPr>
            <w:tcW w:w="4501" w:type="dxa"/>
            <w:vAlign w:val="center"/>
          </w:tcPr>
          <w:p w:rsidR="00036002" w:rsidRPr="007D10B4" w:rsidRDefault="00036002" w:rsidP="00036002">
            <w:pPr>
              <w:spacing w:line="360" w:lineRule="auto"/>
              <w:contextualSpacing/>
              <w:jc w:val="center"/>
              <w:rPr>
                <w:rFonts w:cs="Times New Roman"/>
                <w:color w:val="000000" w:themeColor="text1"/>
                <w:szCs w:val="28"/>
                <w:lang w:val="uk-UA" w:eastAsia="en-US"/>
              </w:rPr>
            </w:pPr>
            <w:r w:rsidRPr="007D10B4">
              <w:rPr>
                <w:rFonts w:cs="Times New Roman"/>
                <w:color w:val="000000" w:themeColor="text1"/>
                <w:szCs w:val="28"/>
                <w:lang w:val="uk-UA" w:eastAsia="en-US"/>
              </w:rPr>
              <w:t>Дивляться фільм вдома, виконуючи завдання, необхідні для подальшої роботи в класі</w:t>
            </w:r>
          </w:p>
        </w:tc>
      </w:tr>
    </w:tbl>
    <w:p w:rsidR="00036002" w:rsidRPr="00FB7D2D" w:rsidRDefault="00036002" w:rsidP="00E5284E">
      <w:pPr>
        <w:spacing w:line="360" w:lineRule="auto"/>
        <w:ind w:firstLine="709"/>
        <w:contextualSpacing/>
        <w:jc w:val="both"/>
        <w:rPr>
          <w:rFonts w:cs="Times New Roman"/>
          <w:szCs w:val="28"/>
          <w:lang w:val="uk-UA" w:eastAsia="en-US"/>
        </w:rPr>
      </w:pPr>
    </w:p>
    <w:p w:rsidR="00036002" w:rsidRPr="007D10B4" w:rsidRDefault="009424A9" w:rsidP="00E5284E">
      <w:pPr>
        <w:spacing w:line="360" w:lineRule="auto"/>
        <w:ind w:firstLine="709"/>
        <w:contextualSpacing/>
        <w:jc w:val="both"/>
        <w:rPr>
          <w:rFonts w:cs="Times New Roman"/>
          <w:color w:val="000000" w:themeColor="text1"/>
          <w:szCs w:val="28"/>
          <w:lang w:val="uk-UA" w:eastAsia="en-US"/>
        </w:rPr>
      </w:pPr>
      <w:r w:rsidRPr="00FB7D2D">
        <w:rPr>
          <w:rFonts w:cs="Times New Roman"/>
          <w:szCs w:val="28"/>
          <w:lang w:val="uk-UA" w:eastAsia="en-US"/>
        </w:rPr>
        <w:t>В умовах ведення уроку за класичною моделлю існує проблема: учні не завжди уважні на уроках</w:t>
      </w:r>
      <w:r w:rsidRPr="007D10B4">
        <w:rPr>
          <w:rFonts w:cs="Times New Roman"/>
          <w:color w:val="000000" w:themeColor="text1"/>
          <w:szCs w:val="28"/>
          <w:lang w:val="uk-UA" w:eastAsia="en-US"/>
        </w:rPr>
        <w:t>, а вдома нема</w:t>
      </w:r>
      <w:r w:rsidR="00036002" w:rsidRPr="007D10B4">
        <w:rPr>
          <w:rFonts w:cs="Times New Roman"/>
          <w:color w:val="000000" w:themeColor="text1"/>
          <w:szCs w:val="28"/>
          <w:lang w:val="uk-UA" w:eastAsia="en-US"/>
        </w:rPr>
        <w:t>є</w:t>
      </w:r>
      <w:r w:rsidRPr="007D10B4">
        <w:rPr>
          <w:rFonts w:cs="Times New Roman"/>
          <w:color w:val="000000" w:themeColor="text1"/>
          <w:szCs w:val="28"/>
          <w:lang w:val="uk-UA" w:eastAsia="en-US"/>
        </w:rPr>
        <w:t xml:space="preserve"> кому допомогти їм </w:t>
      </w:r>
      <w:r w:rsidR="00FB7D2D">
        <w:rPr>
          <w:rFonts w:cs="Times New Roman"/>
          <w:color w:val="000000" w:themeColor="text1"/>
          <w:szCs w:val="28"/>
          <w:lang w:val="uk-UA" w:eastAsia="en-US"/>
        </w:rPr>
        <w:t>знову</w:t>
      </w:r>
      <w:r w:rsidRPr="007D10B4">
        <w:rPr>
          <w:rFonts w:cs="Times New Roman"/>
          <w:color w:val="000000" w:themeColor="text1"/>
          <w:szCs w:val="28"/>
          <w:lang w:val="uk-UA" w:eastAsia="en-US"/>
        </w:rPr>
        <w:t xml:space="preserve"> розібратися </w:t>
      </w:r>
      <w:r w:rsidR="00FB7D2D">
        <w:rPr>
          <w:rFonts w:cs="Times New Roman"/>
          <w:color w:val="000000" w:themeColor="text1"/>
          <w:szCs w:val="28"/>
          <w:lang w:val="uk-UA" w:eastAsia="en-US"/>
        </w:rPr>
        <w:t>з</w:t>
      </w:r>
      <w:r w:rsidRPr="007D10B4">
        <w:rPr>
          <w:rFonts w:cs="Times New Roman"/>
          <w:color w:val="000000" w:themeColor="text1"/>
          <w:szCs w:val="28"/>
          <w:lang w:val="uk-UA" w:eastAsia="en-US"/>
        </w:rPr>
        <w:t xml:space="preserve"> матеріал</w:t>
      </w:r>
      <w:r w:rsidR="00FB7D2D">
        <w:rPr>
          <w:rFonts w:cs="Times New Roman"/>
          <w:color w:val="000000" w:themeColor="text1"/>
          <w:szCs w:val="28"/>
          <w:lang w:val="uk-UA" w:eastAsia="en-US"/>
        </w:rPr>
        <w:t>ом</w:t>
      </w:r>
      <w:r w:rsidRPr="007D10B4">
        <w:rPr>
          <w:rFonts w:cs="Times New Roman"/>
          <w:color w:val="000000" w:themeColor="text1"/>
          <w:szCs w:val="28"/>
          <w:lang w:val="uk-UA" w:eastAsia="en-US"/>
        </w:rPr>
        <w:t>. Через це у дітей з'являється тривожний стан на уроці, уник</w:t>
      </w:r>
      <w:r w:rsidR="00036002" w:rsidRPr="007D10B4">
        <w:rPr>
          <w:rFonts w:cs="Times New Roman"/>
          <w:color w:val="000000" w:themeColor="text1"/>
          <w:szCs w:val="28"/>
          <w:lang w:val="uk-UA" w:eastAsia="en-US"/>
        </w:rPr>
        <w:t>а</w:t>
      </w:r>
      <w:r w:rsidRPr="007D10B4">
        <w:rPr>
          <w:rFonts w:cs="Times New Roman"/>
          <w:color w:val="000000" w:themeColor="text1"/>
          <w:szCs w:val="28"/>
          <w:lang w:val="uk-UA" w:eastAsia="en-US"/>
        </w:rPr>
        <w:t xml:space="preserve">ння відповідей на уроці, </w:t>
      </w:r>
      <w:r w:rsidR="00036002" w:rsidRPr="007D10B4">
        <w:rPr>
          <w:rFonts w:cs="Times New Roman"/>
          <w:color w:val="000000" w:themeColor="text1"/>
          <w:szCs w:val="28"/>
          <w:lang w:val="uk-UA" w:eastAsia="en-US"/>
        </w:rPr>
        <w:t>труднощі</w:t>
      </w:r>
      <w:r w:rsidR="00FB7D2D">
        <w:rPr>
          <w:rFonts w:cs="Times New Roman"/>
          <w:color w:val="000000" w:themeColor="text1"/>
          <w:szCs w:val="28"/>
          <w:lang w:val="uk-UA" w:eastAsia="en-US"/>
        </w:rPr>
        <w:t xml:space="preserve"> </w:t>
      </w:r>
      <w:r w:rsidR="00036002" w:rsidRPr="007D10B4">
        <w:rPr>
          <w:rFonts w:cs="Times New Roman"/>
          <w:color w:val="000000" w:themeColor="text1"/>
          <w:szCs w:val="28"/>
          <w:lang w:val="uk-UA" w:eastAsia="en-US"/>
        </w:rPr>
        <w:t>зі</w:t>
      </w:r>
      <w:r w:rsidRPr="007D10B4">
        <w:rPr>
          <w:rFonts w:cs="Times New Roman"/>
          <w:color w:val="000000" w:themeColor="text1"/>
          <w:szCs w:val="28"/>
          <w:lang w:val="uk-UA" w:eastAsia="en-US"/>
        </w:rPr>
        <w:t xml:space="preserve"> сприйняттям подальшого матеріалу тощо. Однак в умовах навчання за моделлю </w:t>
      </w:r>
      <w:r w:rsidR="00036002" w:rsidRPr="007D10B4">
        <w:rPr>
          <w:rFonts w:cs="Times New Roman"/>
          <w:color w:val="000000" w:themeColor="text1"/>
          <w:szCs w:val="28"/>
          <w:lang w:val="uk-UA" w:eastAsia="en-US"/>
        </w:rPr>
        <w:t>«перегорнутого уроку»</w:t>
      </w:r>
      <w:r w:rsidRPr="007D10B4">
        <w:rPr>
          <w:rFonts w:cs="Times New Roman"/>
          <w:color w:val="000000" w:themeColor="text1"/>
          <w:szCs w:val="28"/>
          <w:lang w:val="uk-UA" w:eastAsia="en-US"/>
        </w:rPr>
        <w:t xml:space="preserve"> ряд цих проблем стає вирішальним, завдяки кардинальній зміні підходу до класної та домашньої роботи. </w:t>
      </w:r>
    </w:p>
    <w:p w:rsidR="00036002" w:rsidRPr="007D10B4" w:rsidRDefault="00036002" w:rsidP="00036002">
      <w:pPr>
        <w:spacing w:line="360" w:lineRule="auto"/>
        <w:ind w:firstLine="709"/>
        <w:contextualSpacing/>
        <w:jc w:val="right"/>
        <w:rPr>
          <w:rFonts w:cs="Times New Roman"/>
          <w:i/>
          <w:color w:val="000000" w:themeColor="text1"/>
          <w:szCs w:val="28"/>
          <w:lang w:val="uk-UA" w:eastAsia="en-US"/>
        </w:rPr>
      </w:pPr>
      <w:r w:rsidRPr="007D10B4">
        <w:rPr>
          <w:rFonts w:cs="Times New Roman"/>
          <w:i/>
          <w:color w:val="000000" w:themeColor="text1"/>
          <w:szCs w:val="28"/>
          <w:lang w:val="uk-UA" w:eastAsia="en-US"/>
        </w:rPr>
        <w:t xml:space="preserve">Таблиця 1.2 </w:t>
      </w:r>
    </w:p>
    <w:p w:rsidR="00036002" w:rsidRPr="007D10B4" w:rsidRDefault="00036002" w:rsidP="00036002">
      <w:pPr>
        <w:spacing w:line="360" w:lineRule="auto"/>
        <w:contextualSpacing/>
        <w:jc w:val="center"/>
        <w:rPr>
          <w:rFonts w:cs="Times New Roman"/>
          <w:b/>
          <w:color w:val="000000" w:themeColor="text1"/>
          <w:szCs w:val="28"/>
          <w:lang w:val="uk-UA" w:eastAsia="en-US"/>
        </w:rPr>
      </w:pPr>
      <w:r w:rsidRPr="007D10B4">
        <w:rPr>
          <w:rFonts w:cs="Times New Roman"/>
          <w:b/>
          <w:color w:val="000000" w:themeColor="text1"/>
          <w:szCs w:val="28"/>
          <w:lang w:val="uk-UA" w:eastAsia="en-US"/>
        </w:rPr>
        <w:t>Переваги та недоліки «перегорнутого уроку»</w:t>
      </w:r>
    </w:p>
    <w:tbl>
      <w:tblPr>
        <w:tblStyle w:val="af2"/>
        <w:tblW w:w="0" w:type="auto"/>
        <w:tblLook w:val="04A0" w:firstRow="1" w:lastRow="0" w:firstColumn="1" w:lastColumn="0" w:noHBand="0" w:noVBand="1"/>
      </w:tblPr>
      <w:tblGrid>
        <w:gridCol w:w="5070"/>
        <w:gridCol w:w="4394"/>
      </w:tblGrid>
      <w:tr w:rsidR="00036002" w:rsidRPr="007D10B4" w:rsidTr="00381B93">
        <w:tc>
          <w:tcPr>
            <w:tcW w:w="5070" w:type="dxa"/>
            <w:vAlign w:val="center"/>
          </w:tcPr>
          <w:p w:rsidR="00036002" w:rsidRPr="007D10B4" w:rsidRDefault="00036002" w:rsidP="00716513">
            <w:pPr>
              <w:spacing w:line="360" w:lineRule="auto"/>
              <w:contextualSpacing/>
              <w:jc w:val="center"/>
              <w:rPr>
                <w:rFonts w:cs="Times New Roman"/>
                <w:color w:val="000000" w:themeColor="text1"/>
                <w:szCs w:val="28"/>
                <w:lang w:val="uk-UA" w:eastAsia="en-US"/>
              </w:rPr>
            </w:pPr>
            <w:r w:rsidRPr="007D10B4">
              <w:rPr>
                <w:rFonts w:cs="Times New Roman"/>
                <w:color w:val="000000" w:themeColor="text1"/>
                <w:szCs w:val="28"/>
                <w:lang w:val="uk-UA" w:eastAsia="en-US"/>
              </w:rPr>
              <w:t>Переваги</w:t>
            </w:r>
          </w:p>
        </w:tc>
        <w:tc>
          <w:tcPr>
            <w:tcW w:w="4394" w:type="dxa"/>
            <w:vAlign w:val="center"/>
          </w:tcPr>
          <w:p w:rsidR="00036002" w:rsidRPr="007D10B4" w:rsidRDefault="00036002" w:rsidP="00716513">
            <w:pPr>
              <w:spacing w:line="360" w:lineRule="auto"/>
              <w:contextualSpacing/>
              <w:jc w:val="center"/>
              <w:rPr>
                <w:rFonts w:cs="Times New Roman"/>
                <w:color w:val="000000" w:themeColor="text1"/>
                <w:szCs w:val="28"/>
                <w:lang w:val="uk-UA" w:eastAsia="en-US"/>
              </w:rPr>
            </w:pPr>
            <w:r w:rsidRPr="007D10B4">
              <w:rPr>
                <w:rFonts w:cs="Times New Roman"/>
                <w:color w:val="000000" w:themeColor="text1"/>
                <w:szCs w:val="28"/>
                <w:lang w:val="uk-UA" w:eastAsia="en-US"/>
              </w:rPr>
              <w:t>Недоліки</w:t>
            </w:r>
          </w:p>
        </w:tc>
      </w:tr>
      <w:tr w:rsidR="00036002" w:rsidRPr="007D10B4" w:rsidTr="00381B93">
        <w:tc>
          <w:tcPr>
            <w:tcW w:w="5070" w:type="dxa"/>
            <w:vAlign w:val="center"/>
          </w:tcPr>
          <w:p w:rsidR="00036002" w:rsidRPr="007D10B4" w:rsidRDefault="00036002" w:rsidP="00FB7D2D">
            <w:pPr>
              <w:spacing w:line="360" w:lineRule="auto"/>
              <w:contextualSpacing/>
              <w:jc w:val="center"/>
              <w:rPr>
                <w:rFonts w:cs="Times New Roman"/>
                <w:color w:val="000000" w:themeColor="text1"/>
                <w:szCs w:val="28"/>
                <w:lang w:val="uk-UA" w:eastAsia="en-US"/>
              </w:rPr>
            </w:pPr>
            <w:r w:rsidRPr="007D10B4">
              <w:rPr>
                <w:rFonts w:cs="Times New Roman"/>
                <w:color w:val="000000" w:themeColor="text1"/>
                <w:szCs w:val="28"/>
                <w:lang w:val="uk-UA" w:eastAsia="en-US"/>
              </w:rPr>
              <w:lastRenderedPageBreak/>
              <w:t xml:space="preserve">Учень може спокійно переглядати і прослуховувати завдання, робити паузу в будь-якому місці або повторювати потрібний фрагмент </w:t>
            </w:r>
            <w:r w:rsidR="00FB7D2D">
              <w:rPr>
                <w:rFonts w:cs="Times New Roman"/>
                <w:color w:val="000000" w:themeColor="text1"/>
                <w:szCs w:val="28"/>
                <w:lang w:val="uk-UA" w:eastAsia="en-US"/>
              </w:rPr>
              <w:t>відео-лекції.</w:t>
            </w:r>
          </w:p>
        </w:tc>
        <w:tc>
          <w:tcPr>
            <w:tcW w:w="4394" w:type="dxa"/>
            <w:vAlign w:val="center"/>
          </w:tcPr>
          <w:p w:rsidR="00036002" w:rsidRPr="007D10B4" w:rsidRDefault="00036002" w:rsidP="00FB7D2D">
            <w:pPr>
              <w:spacing w:line="360" w:lineRule="auto"/>
              <w:contextualSpacing/>
              <w:jc w:val="center"/>
              <w:rPr>
                <w:rFonts w:cs="Times New Roman"/>
                <w:color w:val="000000" w:themeColor="text1"/>
                <w:szCs w:val="28"/>
                <w:lang w:val="uk-UA" w:eastAsia="en-US"/>
              </w:rPr>
            </w:pPr>
            <w:r w:rsidRPr="007D10B4">
              <w:rPr>
                <w:rFonts w:cs="Times New Roman"/>
                <w:color w:val="000000" w:themeColor="text1"/>
                <w:szCs w:val="28"/>
                <w:lang w:val="uk-UA" w:eastAsia="en-US"/>
              </w:rPr>
              <w:t xml:space="preserve">Учень не може поставити запитання вчителю безпосередньо в процесі </w:t>
            </w:r>
            <w:r w:rsidR="00FB7D2D">
              <w:rPr>
                <w:rFonts w:cs="Times New Roman"/>
                <w:color w:val="000000" w:themeColor="text1"/>
                <w:szCs w:val="28"/>
                <w:lang w:val="uk-UA" w:eastAsia="en-US"/>
              </w:rPr>
              <w:t>відео-лекції.</w:t>
            </w:r>
          </w:p>
        </w:tc>
      </w:tr>
      <w:tr w:rsidR="00036002" w:rsidRPr="007D10B4" w:rsidTr="00381B93">
        <w:tc>
          <w:tcPr>
            <w:tcW w:w="5070" w:type="dxa"/>
            <w:vAlign w:val="center"/>
          </w:tcPr>
          <w:p w:rsidR="00036002" w:rsidRPr="007D10B4" w:rsidRDefault="00036002" w:rsidP="00716513">
            <w:pPr>
              <w:spacing w:line="360" w:lineRule="auto"/>
              <w:contextualSpacing/>
              <w:jc w:val="center"/>
              <w:rPr>
                <w:rFonts w:cs="Times New Roman"/>
                <w:color w:val="000000" w:themeColor="text1"/>
                <w:szCs w:val="28"/>
                <w:lang w:val="uk-UA" w:eastAsia="en-US"/>
              </w:rPr>
            </w:pPr>
            <w:r w:rsidRPr="007D10B4">
              <w:rPr>
                <w:rFonts w:cs="Times New Roman"/>
                <w:color w:val="000000" w:themeColor="text1"/>
                <w:szCs w:val="28"/>
                <w:lang w:val="uk-UA" w:eastAsia="en-US"/>
              </w:rPr>
              <w:t>Відео</w:t>
            </w:r>
            <w:r w:rsidR="00FB7D2D">
              <w:rPr>
                <w:rFonts w:cs="Times New Roman"/>
                <w:color w:val="000000" w:themeColor="text1"/>
                <w:szCs w:val="28"/>
                <w:lang w:val="uk-UA" w:eastAsia="en-US"/>
              </w:rPr>
              <w:t>-</w:t>
            </w:r>
            <w:r w:rsidRPr="007D10B4">
              <w:rPr>
                <w:rFonts w:cs="Times New Roman"/>
                <w:color w:val="000000" w:themeColor="text1"/>
                <w:szCs w:val="28"/>
                <w:lang w:val="uk-UA" w:eastAsia="en-US"/>
              </w:rPr>
              <w:t>лекції доступні для відсутніх школярів</w:t>
            </w:r>
            <w:r w:rsidR="00FB7D2D">
              <w:rPr>
                <w:rFonts w:cs="Times New Roman"/>
                <w:color w:val="000000" w:themeColor="text1"/>
                <w:szCs w:val="28"/>
                <w:lang w:val="uk-UA" w:eastAsia="en-US"/>
              </w:rPr>
              <w:t>.</w:t>
            </w:r>
          </w:p>
        </w:tc>
        <w:tc>
          <w:tcPr>
            <w:tcW w:w="4394" w:type="dxa"/>
            <w:vAlign w:val="center"/>
          </w:tcPr>
          <w:p w:rsidR="00036002" w:rsidRPr="007D10B4" w:rsidRDefault="00036002" w:rsidP="00716513">
            <w:pPr>
              <w:spacing w:line="360" w:lineRule="auto"/>
              <w:contextualSpacing/>
              <w:jc w:val="center"/>
              <w:rPr>
                <w:rFonts w:cs="Times New Roman"/>
                <w:color w:val="000000" w:themeColor="text1"/>
                <w:szCs w:val="28"/>
                <w:lang w:val="uk-UA" w:eastAsia="en-US"/>
              </w:rPr>
            </w:pPr>
            <w:r w:rsidRPr="007D10B4">
              <w:rPr>
                <w:rFonts w:cs="Times New Roman"/>
                <w:color w:val="000000" w:themeColor="text1"/>
                <w:szCs w:val="28"/>
                <w:lang w:val="uk-UA" w:eastAsia="en-US"/>
              </w:rPr>
              <w:t>Не всі учні роблять домашнє завдання</w:t>
            </w:r>
            <w:r w:rsidR="00FB7D2D">
              <w:rPr>
                <w:rFonts w:cs="Times New Roman"/>
                <w:color w:val="000000" w:themeColor="text1"/>
                <w:szCs w:val="28"/>
                <w:lang w:val="uk-UA" w:eastAsia="en-US"/>
              </w:rPr>
              <w:t>.</w:t>
            </w:r>
          </w:p>
        </w:tc>
      </w:tr>
      <w:tr w:rsidR="00036002" w:rsidRPr="007D10B4" w:rsidTr="00381B93">
        <w:tc>
          <w:tcPr>
            <w:tcW w:w="5070" w:type="dxa"/>
            <w:vAlign w:val="center"/>
          </w:tcPr>
          <w:p w:rsidR="00036002" w:rsidRPr="007D10B4" w:rsidRDefault="00036002" w:rsidP="00716513">
            <w:pPr>
              <w:spacing w:line="360" w:lineRule="auto"/>
              <w:contextualSpacing/>
              <w:jc w:val="center"/>
              <w:rPr>
                <w:rFonts w:cs="Times New Roman"/>
                <w:color w:val="000000" w:themeColor="text1"/>
                <w:szCs w:val="28"/>
                <w:lang w:val="uk-UA" w:eastAsia="en-US"/>
              </w:rPr>
            </w:pPr>
            <w:r w:rsidRPr="007D10B4">
              <w:rPr>
                <w:rFonts w:cs="Times New Roman"/>
                <w:color w:val="000000" w:themeColor="text1"/>
                <w:szCs w:val="28"/>
                <w:lang w:val="uk-UA" w:eastAsia="en-US"/>
              </w:rPr>
              <w:t>Якщо учень щось забув, він завжди може знову звернутися до потрібного матеріалу</w:t>
            </w:r>
            <w:r w:rsidR="00FB7D2D">
              <w:rPr>
                <w:rFonts w:cs="Times New Roman"/>
                <w:color w:val="000000" w:themeColor="text1"/>
                <w:szCs w:val="28"/>
                <w:lang w:val="uk-UA" w:eastAsia="en-US"/>
              </w:rPr>
              <w:t>.</w:t>
            </w:r>
          </w:p>
        </w:tc>
        <w:tc>
          <w:tcPr>
            <w:tcW w:w="4394" w:type="dxa"/>
            <w:vAlign w:val="center"/>
          </w:tcPr>
          <w:p w:rsidR="00036002" w:rsidRPr="007D10B4" w:rsidRDefault="00036002" w:rsidP="00716513">
            <w:pPr>
              <w:spacing w:line="360" w:lineRule="auto"/>
              <w:contextualSpacing/>
              <w:jc w:val="center"/>
              <w:rPr>
                <w:rFonts w:cs="Times New Roman"/>
                <w:color w:val="000000" w:themeColor="text1"/>
                <w:szCs w:val="28"/>
                <w:lang w:val="uk-UA" w:eastAsia="en-US"/>
              </w:rPr>
            </w:pPr>
            <w:r w:rsidRPr="007D10B4">
              <w:rPr>
                <w:rFonts w:cs="Times New Roman"/>
                <w:color w:val="000000" w:themeColor="text1"/>
                <w:szCs w:val="28"/>
                <w:lang w:val="uk-UA" w:eastAsia="en-US"/>
              </w:rPr>
              <w:t>Комп'ютер повинен бути у вільному для учня доступі, що не завжди можливо</w:t>
            </w:r>
            <w:r w:rsidR="00FB7D2D">
              <w:rPr>
                <w:rFonts w:cs="Times New Roman"/>
                <w:color w:val="000000" w:themeColor="text1"/>
                <w:szCs w:val="28"/>
                <w:lang w:val="uk-UA" w:eastAsia="en-US"/>
              </w:rPr>
              <w:t>.</w:t>
            </w:r>
          </w:p>
        </w:tc>
      </w:tr>
      <w:tr w:rsidR="00036002" w:rsidRPr="007D10B4" w:rsidTr="00381B93">
        <w:tc>
          <w:tcPr>
            <w:tcW w:w="5070" w:type="dxa"/>
            <w:vAlign w:val="center"/>
          </w:tcPr>
          <w:p w:rsidR="00036002" w:rsidRPr="007D10B4" w:rsidRDefault="00036002" w:rsidP="00036002">
            <w:pPr>
              <w:spacing w:line="360" w:lineRule="auto"/>
              <w:contextualSpacing/>
              <w:jc w:val="center"/>
              <w:rPr>
                <w:rFonts w:cs="Times New Roman"/>
                <w:color w:val="000000" w:themeColor="text1"/>
                <w:szCs w:val="28"/>
                <w:lang w:val="uk-UA" w:eastAsia="en-US"/>
              </w:rPr>
            </w:pPr>
            <w:r w:rsidRPr="007D10B4">
              <w:rPr>
                <w:rFonts w:cs="Times New Roman"/>
                <w:color w:val="000000" w:themeColor="text1"/>
                <w:szCs w:val="28"/>
                <w:lang w:val="uk-UA" w:eastAsia="en-US"/>
              </w:rPr>
              <w:t>У процесі створення власної лекції вчитель може використовувати комп'ютерну презентацію, щоб більш доступно надати матеріал</w:t>
            </w:r>
            <w:r w:rsidR="00FB7D2D">
              <w:rPr>
                <w:rFonts w:cs="Times New Roman"/>
                <w:color w:val="000000" w:themeColor="text1"/>
                <w:szCs w:val="28"/>
                <w:lang w:val="uk-UA" w:eastAsia="en-US"/>
              </w:rPr>
              <w:t>.</w:t>
            </w:r>
          </w:p>
        </w:tc>
        <w:tc>
          <w:tcPr>
            <w:tcW w:w="4394" w:type="dxa"/>
            <w:vAlign w:val="center"/>
          </w:tcPr>
          <w:p w:rsidR="00036002" w:rsidRPr="007D10B4" w:rsidRDefault="00036002" w:rsidP="00036002">
            <w:pPr>
              <w:spacing w:line="360" w:lineRule="auto"/>
              <w:contextualSpacing/>
              <w:jc w:val="center"/>
              <w:rPr>
                <w:rFonts w:cs="Times New Roman"/>
                <w:color w:val="000000" w:themeColor="text1"/>
                <w:szCs w:val="28"/>
                <w:lang w:val="uk-UA" w:eastAsia="en-US"/>
              </w:rPr>
            </w:pPr>
            <w:r w:rsidRPr="007D10B4">
              <w:rPr>
                <w:rFonts w:cs="Times New Roman"/>
                <w:color w:val="000000" w:themeColor="text1"/>
                <w:szCs w:val="28"/>
                <w:lang w:val="uk-UA" w:eastAsia="en-US"/>
              </w:rPr>
              <w:t>Медіалізація фронтальної роботи</w:t>
            </w:r>
            <w:r w:rsidR="00FB7D2D">
              <w:rPr>
                <w:rFonts w:cs="Times New Roman"/>
                <w:color w:val="000000" w:themeColor="text1"/>
                <w:szCs w:val="28"/>
                <w:lang w:val="uk-UA" w:eastAsia="en-US"/>
              </w:rPr>
              <w:t>.</w:t>
            </w:r>
          </w:p>
        </w:tc>
      </w:tr>
      <w:tr w:rsidR="00036002" w:rsidRPr="007D10B4" w:rsidTr="00381B93">
        <w:tc>
          <w:tcPr>
            <w:tcW w:w="5070" w:type="dxa"/>
            <w:vAlign w:val="center"/>
          </w:tcPr>
          <w:p w:rsidR="00036002" w:rsidRPr="007D10B4" w:rsidRDefault="00036002" w:rsidP="00716513">
            <w:pPr>
              <w:spacing w:line="360" w:lineRule="auto"/>
              <w:contextualSpacing/>
              <w:jc w:val="center"/>
              <w:rPr>
                <w:rFonts w:cs="Times New Roman"/>
                <w:color w:val="000000" w:themeColor="text1"/>
                <w:szCs w:val="28"/>
                <w:lang w:val="uk-UA" w:eastAsia="en-US"/>
              </w:rPr>
            </w:pPr>
            <w:r w:rsidRPr="007D10B4">
              <w:rPr>
                <w:rFonts w:cs="Times New Roman"/>
                <w:color w:val="000000" w:themeColor="text1"/>
                <w:szCs w:val="28"/>
                <w:lang w:val="uk-UA" w:eastAsia="en-US"/>
              </w:rPr>
              <w:t>Увага вчителя зосереджена на роботі кожного учня</w:t>
            </w:r>
            <w:r w:rsidR="00FB7D2D">
              <w:rPr>
                <w:rFonts w:cs="Times New Roman"/>
                <w:color w:val="000000" w:themeColor="text1"/>
                <w:szCs w:val="28"/>
                <w:lang w:val="uk-UA" w:eastAsia="en-US"/>
              </w:rPr>
              <w:t>.</w:t>
            </w:r>
          </w:p>
        </w:tc>
        <w:tc>
          <w:tcPr>
            <w:tcW w:w="4394" w:type="dxa"/>
            <w:vAlign w:val="center"/>
          </w:tcPr>
          <w:p w:rsidR="00036002" w:rsidRPr="007D10B4" w:rsidRDefault="00036002" w:rsidP="00716513">
            <w:pPr>
              <w:spacing w:line="360" w:lineRule="auto"/>
              <w:contextualSpacing/>
              <w:jc w:val="center"/>
              <w:rPr>
                <w:rFonts w:cs="Times New Roman"/>
                <w:color w:val="000000" w:themeColor="text1"/>
                <w:szCs w:val="28"/>
                <w:lang w:val="uk-UA" w:eastAsia="en-US"/>
              </w:rPr>
            </w:pPr>
            <w:r w:rsidRPr="007D10B4">
              <w:rPr>
                <w:rFonts w:cs="Times New Roman"/>
                <w:color w:val="000000" w:themeColor="text1"/>
                <w:szCs w:val="28"/>
                <w:lang w:val="uk-UA" w:eastAsia="en-US"/>
              </w:rPr>
              <w:t>Тим, хто не дивився відео</w:t>
            </w:r>
            <w:r w:rsidR="00FB7D2D">
              <w:rPr>
                <w:rFonts w:cs="Times New Roman"/>
                <w:color w:val="000000" w:themeColor="text1"/>
                <w:szCs w:val="28"/>
                <w:lang w:val="uk-UA" w:eastAsia="en-US"/>
              </w:rPr>
              <w:t>-</w:t>
            </w:r>
            <w:r w:rsidRPr="007D10B4">
              <w:rPr>
                <w:rFonts w:cs="Times New Roman"/>
                <w:color w:val="000000" w:themeColor="text1"/>
                <w:szCs w:val="28"/>
                <w:lang w:val="uk-UA" w:eastAsia="en-US"/>
              </w:rPr>
              <w:t>лекцію, буде нецікаво на уроці</w:t>
            </w:r>
            <w:r w:rsidR="00FB7D2D">
              <w:rPr>
                <w:rFonts w:cs="Times New Roman"/>
                <w:color w:val="000000" w:themeColor="text1"/>
                <w:szCs w:val="28"/>
                <w:lang w:val="uk-UA" w:eastAsia="en-US"/>
              </w:rPr>
              <w:t>.</w:t>
            </w:r>
          </w:p>
        </w:tc>
      </w:tr>
      <w:tr w:rsidR="00036002" w:rsidRPr="007D10B4" w:rsidTr="00381B93">
        <w:tc>
          <w:tcPr>
            <w:tcW w:w="5070" w:type="dxa"/>
            <w:vAlign w:val="center"/>
          </w:tcPr>
          <w:p w:rsidR="00036002" w:rsidRPr="007D10B4" w:rsidRDefault="00036002" w:rsidP="00036002">
            <w:pPr>
              <w:spacing w:line="360" w:lineRule="auto"/>
              <w:contextualSpacing/>
              <w:jc w:val="center"/>
              <w:rPr>
                <w:rFonts w:cs="Times New Roman"/>
                <w:color w:val="000000" w:themeColor="text1"/>
                <w:szCs w:val="28"/>
                <w:lang w:val="uk-UA" w:eastAsia="en-US"/>
              </w:rPr>
            </w:pPr>
            <w:r w:rsidRPr="007D10B4">
              <w:rPr>
                <w:rFonts w:cs="Times New Roman"/>
                <w:color w:val="000000" w:themeColor="text1"/>
                <w:szCs w:val="28"/>
                <w:lang w:val="uk-UA" w:eastAsia="en-US"/>
              </w:rPr>
              <w:t>Економія часу на уроці за рахунок перенесення пояснення нового матеріалу в домашню роботу</w:t>
            </w:r>
            <w:r w:rsidR="00FB7D2D">
              <w:rPr>
                <w:rFonts w:cs="Times New Roman"/>
                <w:color w:val="000000" w:themeColor="text1"/>
                <w:szCs w:val="28"/>
                <w:lang w:val="uk-UA" w:eastAsia="en-US"/>
              </w:rPr>
              <w:t>.</w:t>
            </w:r>
          </w:p>
        </w:tc>
        <w:tc>
          <w:tcPr>
            <w:tcW w:w="4394" w:type="dxa"/>
            <w:vAlign w:val="center"/>
          </w:tcPr>
          <w:p w:rsidR="00036002" w:rsidRPr="007D10B4" w:rsidRDefault="00036002" w:rsidP="00036002">
            <w:pPr>
              <w:spacing w:line="360" w:lineRule="auto"/>
              <w:ind w:firstLine="34"/>
              <w:contextualSpacing/>
              <w:jc w:val="center"/>
              <w:rPr>
                <w:rFonts w:cs="Times New Roman"/>
                <w:color w:val="000000" w:themeColor="text1"/>
                <w:szCs w:val="28"/>
                <w:lang w:val="uk-UA" w:eastAsia="en-US"/>
              </w:rPr>
            </w:pPr>
            <w:r w:rsidRPr="007D10B4">
              <w:rPr>
                <w:rFonts w:cs="Times New Roman"/>
                <w:color w:val="000000" w:themeColor="text1"/>
                <w:szCs w:val="28"/>
                <w:lang w:val="uk-UA" w:eastAsia="en-US"/>
              </w:rPr>
              <w:t>Потрібна значна підготовка вчителя</w:t>
            </w:r>
            <w:r w:rsidR="00FB7D2D">
              <w:rPr>
                <w:rFonts w:cs="Times New Roman"/>
                <w:color w:val="000000" w:themeColor="text1"/>
                <w:szCs w:val="28"/>
                <w:lang w:val="uk-UA" w:eastAsia="en-US"/>
              </w:rPr>
              <w:t>.</w:t>
            </w:r>
          </w:p>
          <w:p w:rsidR="00036002" w:rsidRPr="007D10B4" w:rsidRDefault="00036002" w:rsidP="00036002">
            <w:pPr>
              <w:spacing w:line="360" w:lineRule="auto"/>
              <w:ind w:firstLine="34"/>
              <w:contextualSpacing/>
              <w:jc w:val="center"/>
              <w:rPr>
                <w:rFonts w:cs="Times New Roman"/>
                <w:color w:val="000000" w:themeColor="text1"/>
                <w:szCs w:val="28"/>
                <w:lang w:val="uk-UA" w:eastAsia="en-US"/>
              </w:rPr>
            </w:pPr>
          </w:p>
        </w:tc>
      </w:tr>
      <w:tr w:rsidR="00036002" w:rsidRPr="007D10B4" w:rsidTr="00381B93">
        <w:tc>
          <w:tcPr>
            <w:tcW w:w="5070" w:type="dxa"/>
            <w:vAlign w:val="center"/>
          </w:tcPr>
          <w:p w:rsidR="00036002" w:rsidRPr="007D10B4" w:rsidRDefault="00036002" w:rsidP="00FB7D2D">
            <w:pPr>
              <w:spacing w:line="360" w:lineRule="auto"/>
              <w:contextualSpacing/>
              <w:jc w:val="center"/>
              <w:rPr>
                <w:rFonts w:cs="Times New Roman"/>
                <w:color w:val="000000" w:themeColor="text1"/>
                <w:szCs w:val="28"/>
                <w:lang w:val="uk-UA" w:eastAsia="en-US"/>
              </w:rPr>
            </w:pPr>
            <w:r w:rsidRPr="007D10B4">
              <w:rPr>
                <w:rFonts w:cs="Times New Roman"/>
                <w:color w:val="000000" w:themeColor="text1"/>
                <w:szCs w:val="28"/>
                <w:lang w:val="uk-UA" w:eastAsia="en-US"/>
              </w:rPr>
              <w:t>Використання активних форм: творчих завдань, про</w:t>
            </w:r>
            <w:r w:rsidR="00FB7D2D">
              <w:rPr>
                <w:rFonts w:cs="Times New Roman"/>
                <w:color w:val="000000" w:themeColor="text1"/>
                <w:szCs w:val="28"/>
                <w:lang w:val="uk-UA" w:eastAsia="en-US"/>
              </w:rPr>
              <w:t>е</w:t>
            </w:r>
            <w:r w:rsidRPr="007D10B4">
              <w:rPr>
                <w:rFonts w:cs="Times New Roman"/>
                <w:color w:val="000000" w:themeColor="text1"/>
                <w:szCs w:val="28"/>
                <w:lang w:val="uk-UA" w:eastAsia="en-US"/>
              </w:rPr>
              <w:t>ктної та дослідницької діяльності, роботи в парах та групах</w:t>
            </w:r>
            <w:r w:rsidR="00FB7D2D">
              <w:rPr>
                <w:rFonts w:cs="Times New Roman"/>
                <w:color w:val="000000" w:themeColor="text1"/>
                <w:szCs w:val="28"/>
                <w:lang w:val="uk-UA" w:eastAsia="en-US"/>
              </w:rPr>
              <w:t>.</w:t>
            </w:r>
          </w:p>
        </w:tc>
        <w:tc>
          <w:tcPr>
            <w:tcW w:w="4394" w:type="dxa"/>
            <w:vAlign w:val="center"/>
          </w:tcPr>
          <w:p w:rsidR="00036002" w:rsidRPr="007D10B4" w:rsidRDefault="00036002" w:rsidP="00036002">
            <w:pPr>
              <w:spacing w:line="360" w:lineRule="auto"/>
              <w:ind w:firstLine="34"/>
              <w:contextualSpacing/>
              <w:jc w:val="center"/>
              <w:rPr>
                <w:rFonts w:cs="Times New Roman"/>
                <w:color w:val="000000" w:themeColor="text1"/>
                <w:szCs w:val="28"/>
                <w:lang w:val="uk-UA" w:eastAsia="en-US"/>
              </w:rPr>
            </w:pPr>
            <w:r w:rsidRPr="007D10B4">
              <w:rPr>
                <w:rFonts w:cs="Times New Roman"/>
                <w:color w:val="000000" w:themeColor="text1"/>
                <w:szCs w:val="28"/>
                <w:lang w:val="uk-UA" w:eastAsia="en-US"/>
              </w:rPr>
              <w:t>Потреба в якісному електронному контенті для домашньої роботи</w:t>
            </w:r>
            <w:r w:rsidR="00FB7D2D">
              <w:rPr>
                <w:rFonts w:cs="Times New Roman"/>
                <w:color w:val="000000" w:themeColor="text1"/>
                <w:szCs w:val="28"/>
                <w:lang w:val="uk-UA" w:eastAsia="en-US"/>
              </w:rPr>
              <w:t>.</w:t>
            </w:r>
          </w:p>
        </w:tc>
      </w:tr>
      <w:tr w:rsidR="00036002" w:rsidRPr="007D10B4" w:rsidTr="00381B93">
        <w:tc>
          <w:tcPr>
            <w:tcW w:w="5070" w:type="dxa"/>
            <w:vAlign w:val="center"/>
          </w:tcPr>
          <w:p w:rsidR="00036002" w:rsidRPr="007D10B4" w:rsidRDefault="00036002" w:rsidP="00036002">
            <w:pPr>
              <w:spacing w:line="360" w:lineRule="auto"/>
              <w:contextualSpacing/>
              <w:jc w:val="center"/>
              <w:rPr>
                <w:rFonts w:cs="Times New Roman"/>
                <w:color w:val="000000" w:themeColor="text1"/>
                <w:szCs w:val="28"/>
                <w:lang w:val="uk-UA" w:eastAsia="en-US"/>
              </w:rPr>
            </w:pPr>
            <w:r w:rsidRPr="007D10B4">
              <w:rPr>
                <w:rFonts w:cs="Times New Roman"/>
                <w:color w:val="000000" w:themeColor="text1"/>
                <w:szCs w:val="28"/>
                <w:lang w:val="uk-UA" w:eastAsia="en-US"/>
              </w:rPr>
              <w:t>Широкі можливості різнорівневого навчання</w:t>
            </w:r>
            <w:r w:rsidR="00FB7D2D">
              <w:rPr>
                <w:rFonts w:cs="Times New Roman"/>
                <w:color w:val="000000" w:themeColor="text1"/>
                <w:szCs w:val="28"/>
                <w:lang w:val="uk-UA" w:eastAsia="en-US"/>
              </w:rPr>
              <w:t>.</w:t>
            </w:r>
          </w:p>
        </w:tc>
        <w:tc>
          <w:tcPr>
            <w:tcW w:w="4394" w:type="dxa"/>
            <w:vAlign w:val="center"/>
          </w:tcPr>
          <w:p w:rsidR="00036002" w:rsidRPr="007D10B4" w:rsidRDefault="00036002" w:rsidP="00036002">
            <w:pPr>
              <w:spacing w:line="360" w:lineRule="auto"/>
              <w:ind w:firstLine="34"/>
              <w:contextualSpacing/>
              <w:jc w:val="center"/>
              <w:rPr>
                <w:rFonts w:cs="Times New Roman"/>
                <w:color w:val="000000" w:themeColor="text1"/>
                <w:szCs w:val="28"/>
                <w:lang w:val="uk-UA" w:eastAsia="en-US"/>
              </w:rPr>
            </w:pPr>
            <w:r w:rsidRPr="007D10B4">
              <w:rPr>
                <w:rFonts w:cs="Times New Roman"/>
                <w:color w:val="000000" w:themeColor="text1"/>
                <w:szCs w:val="28"/>
                <w:lang w:val="uk-UA" w:eastAsia="en-US"/>
              </w:rPr>
              <w:t>Необхідність організації консультації для учнів під час роботи з домашнім завданням</w:t>
            </w:r>
            <w:r w:rsidR="00FB7D2D">
              <w:rPr>
                <w:rFonts w:cs="Times New Roman"/>
                <w:color w:val="000000" w:themeColor="text1"/>
                <w:szCs w:val="28"/>
                <w:lang w:val="uk-UA" w:eastAsia="en-US"/>
              </w:rPr>
              <w:t>.</w:t>
            </w:r>
          </w:p>
        </w:tc>
      </w:tr>
      <w:tr w:rsidR="00036002" w:rsidRPr="007D10B4" w:rsidTr="00381B93">
        <w:tc>
          <w:tcPr>
            <w:tcW w:w="5070" w:type="dxa"/>
            <w:vAlign w:val="center"/>
          </w:tcPr>
          <w:p w:rsidR="00036002" w:rsidRPr="007D10B4" w:rsidRDefault="00036002" w:rsidP="00036002">
            <w:pPr>
              <w:spacing w:line="360" w:lineRule="auto"/>
              <w:contextualSpacing/>
              <w:jc w:val="center"/>
              <w:rPr>
                <w:rFonts w:cs="Times New Roman"/>
                <w:color w:val="000000" w:themeColor="text1"/>
                <w:szCs w:val="28"/>
                <w:lang w:val="uk-UA" w:eastAsia="en-US"/>
              </w:rPr>
            </w:pPr>
            <w:r w:rsidRPr="007D10B4">
              <w:rPr>
                <w:rFonts w:cs="Times New Roman"/>
                <w:color w:val="000000" w:themeColor="text1"/>
                <w:szCs w:val="28"/>
                <w:lang w:val="uk-UA" w:eastAsia="en-US"/>
              </w:rPr>
              <w:t>Індивідуальний підхід, власна швидкість, можливість багаторазово под</w:t>
            </w:r>
            <w:r w:rsidR="00FB7D2D">
              <w:rPr>
                <w:rFonts w:cs="Times New Roman"/>
                <w:color w:val="000000" w:themeColor="text1"/>
                <w:szCs w:val="28"/>
                <w:lang w:val="uk-UA" w:eastAsia="en-US"/>
              </w:rPr>
              <w:t>и</w:t>
            </w:r>
            <w:r w:rsidRPr="007D10B4">
              <w:rPr>
                <w:rFonts w:cs="Times New Roman"/>
                <w:color w:val="000000" w:themeColor="text1"/>
                <w:szCs w:val="28"/>
                <w:lang w:val="uk-UA" w:eastAsia="en-US"/>
              </w:rPr>
              <w:t>витися пояснення</w:t>
            </w:r>
            <w:r w:rsidR="00FB7D2D">
              <w:rPr>
                <w:rFonts w:cs="Times New Roman"/>
                <w:color w:val="000000" w:themeColor="text1"/>
                <w:szCs w:val="28"/>
                <w:lang w:val="uk-UA" w:eastAsia="en-US"/>
              </w:rPr>
              <w:t>.</w:t>
            </w:r>
          </w:p>
        </w:tc>
        <w:tc>
          <w:tcPr>
            <w:tcW w:w="4394" w:type="dxa"/>
            <w:vAlign w:val="center"/>
          </w:tcPr>
          <w:p w:rsidR="00036002" w:rsidRPr="007D10B4" w:rsidRDefault="00036002" w:rsidP="00036002">
            <w:pPr>
              <w:spacing w:line="360" w:lineRule="auto"/>
              <w:ind w:firstLine="34"/>
              <w:contextualSpacing/>
              <w:jc w:val="center"/>
              <w:rPr>
                <w:rFonts w:cs="Times New Roman"/>
                <w:color w:val="000000" w:themeColor="text1"/>
                <w:szCs w:val="28"/>
                <w:lang w:val="uk-UA" w:eastAsia="en-US"/>
              </w:rPr>
            </w:pPr>
            <w:r w:rsidRPr="007D10B4">
              <w:rPr>
                <w:rFonts w:cs="Times New Roman"/>
                <w:color w:val="000000" w:themeColor="text1"/>
                <w:szCs w:val="28"/>
                <w:lang w:val="uk-UA" w:eastAsia="en-US"/>
              </w:rPr>
              <w:t>Посилання на електронні освітні ресурси для домашнього завдання повинні передаватися учням в електронному вигляді</w:t>
            </w:r>
            <w:r w:rsidR="00FB7D2D">
              <w:rPr>
                <w:rFonts w:cs="Times New Roman"/>
                <w:color w:val="000000" w:themeColor="text1"/>
                <w:szCs w:val="28"/>
                <w:lang w:val="uk-UA" w:eastAsia="en-US"/>
              </w:rPr>
              <w:t>.</w:t>
            </w:r>
          </w:p>
        </w:tc>
      </w:tr>
      <w:tr w:rsidR="00036002" w:rsidRPr="007D10B4" w:rsidTr="00381B93">
        <w:tc>
          <w:tcPr>
            <w:tcW w:w="5070" w:type="dxa"/>
            <w:vAlign w:val="center"/>
          </w:tcPr>
          <w:p w:rsidR="00036002" w:rsidRPr="007D10B4" w:rsidRDefault="00036002" w:rsidP="00036002">
            <w:pPr>
              <w:spacing w:line="360" w:lineRule="auto"/>
              <w:contextualSpacing/>
              <w:jc w:val="center"/>
              <w:rPr>
                <w:rFonts w:cs="Times New Roman"/>
                <w:color w:val="000000" w:themeColor="text1"/>
                <w:szCs w:val="28"/>
                <w:lang w:val="uk-UA" w:eastAsia="en-US"/>
              </w:rPr>
            </w:pPr>
            <w:r w:rsidRPr="007D10B4">
              <w:rPr>
                <w:rFonts w:cs="Times New Roman"/>
                <w:color w:val="000000" w:themeColor="text1"/>
                <w:szCs w:val="28"/>
                <w:lang w:val="uk-UA" w:eastAsia="en-US"/>
              </w:rPr>
              <w:t xml:space="preserve">Використання завдань як на розуміння і </w:t>
            </w:r>
            <w:r w:rsidRPr="007D10B4">
              <w:rPr>
                <w:rFonts w:cs="Times New Roman"/>
                <w:color w:val="000000" w:themeColor="text1"/>
                <w:szCs w:val="28"/>
                <w:lang w:val="uk-UA" w:eastAsia="en-US"/>
              </w:rPr>
              <w:lastRenderedPageBreak/>
              <w:t>застосування знань, так й аналіз, синтез, оцінку</w:t>
            </w:r>
            <w:r w:rsidR="00FB7D2D">
              <w:rPr>
                <w:rFonts w:cs="Times New Roman"/>
                <w:color w:val="000000" w:themeColor="text1"/>
                <w:szCs w:val="28"/>
                <w:lang w:val="uk-UA" w:eastAsia="en-US"/>
              </w:rPr>
              <w:t>.</w:t>
            </w:r>
          </w:p>
        </w:tc>
        <w:tc>
          <w:tcPr>
            <w:tcW w:w="4394" w:type="dxa"/>
            <w:vMerge w:val="restart"/>
            <w:vAlign w:val="center"/>
          </w:tcPr>
          <w:p w:rsidR="00036002" w:rsidRPr="007D10B4" w:rsidRDefault="00036002" w:rsidP="00036002">
            <w:pPr>
              <w:spacing w:line="360" w:lineRule="auto"/>
              <w:ind w:firstLine="34"/>
              <w:contextualSpacing/>
              <w:jc w:val="center"/>
              <w:rPr>
                <w:rFonts w:cs="Times New Roman"/>
                <w:color w:val="000000" w:themeColor="text1"/>
                <w:szCs w:val="28"/>
                <w:lang w:val="uk-UA" w:eastAsia="en-US"/>
              </w:rPr>
            </w:pPr>
            <w:r w:rsidRPr="007D10B4">
              <w:rPr>
                <w:rFonts w:cs="Times New Roman"/>
                <w:color w:val="000000" w:themeColor="text1"/>
                <w:szCs w:val="28"/>
                <w:lang w:val="uk-UA" w:eastAsia="en-US"/>
              </w:rPr>
              <w:lastRenderedPageBreak/>
              <w:t xml:space="preserve">В активних формах роботи </w:t>
            </w:r>
            <w:r w:rsidRPr="007D10B4">
              <w:rPr>
                <w:rFonts w:cs="Times New Roman"/>
                <w:color w:val="000000" w:themeColor="text1"/>
                <w:szCs w:val="28"/>
                <w:lang w:val="uk-UA" w:eastAsia="en-US"/>
              </w:rPr>
              <w:lastRenderedPageBreak/>
              <w:t>потрібно більше матеріальних ресурсів (планшети/ноутбуки або ватман, фломастери, маркери тощо)</w:t>
            </w:r>
            <w:r w:rsidR="008C31BE">
              <w:rPr>
                <w:rFonts w:cs="Times New Roman"/>
                <w:color w:val="000000" w:themeColor="text1"/>
                <w:szCs w:val="28"/>
                <w:lang w:val="uk-UA" w:eastAsia="en-US"/>
              </w:rPr>
              <w:t>.</w:t>
            </w:r>
          </w:p>
        </w:tc>
      </w:tr>
      <w:tr w:rsidR="00036002" w:rsidRPr="007D10B4" w:rsidTr="00381B93">
        <w:tc>
          <w:tcPr>
            <w:tcW w:w="5070" w:type="dxa"/>
            <w:vAlign w:val="center"/>
          </w:tcPr>
          <w:p w:rsidR="00036002" w:rsidRPr="007D10B4" w:rsidRDefault="00036002" w:rsidP="00036002">
            <w:pPr>
              <w:spacing w:line="360" w:lineRule="auto"/>
              <w:contextualSpacing/>
              <w:jc w:val="center"/>
              <w:rPr>
                <w:rFonts w:cs="Times New Roman"/>
                <w:color w:val="000000" w:themeColor="text1"/>
                <w:szCs w:val="28"/>
                <w:lang w:val="uk-UA" w:eastAsia="en-US"/>
              </w:rPr>
            </w:pPr>
            <w:r w:rsidRPr="007D10B4">
              <w:rPr>
                <w:rFonts w:cs="Times New Roman"/>
                <w:color w:val="000000" w:themeColor="text1"/>
                <w:szCs w:val="28"/>
                <w:lang w:val="uk-UA" w:eastAsia="en-US"/>
              </w:rPr>
              <w:lastRenderedPageBreak/>
              <w:t>Висока накопичуваність оцінок</w:t>
            </w:r>
            <w:r w:rsidR="00FB7D2D">
              <w:rPr>
                <w:rFonts w:cs="Times New Roman"/>
                <w:color w:val="000000" w:themeColor="text1"/>
                <w:szCs w:val="28"/>
                <w:lang w:val="uk-UA" w:eastAsia="en-US"/>
              </w:rPr>
              <w:t>.</w:t>
            </w:r>
          </w:p>
        </w:tc>
        <w:tc>
          <w:tcPr>
            <w:tcW w:w="4394" w:type="dxa"/>
            <w:vMerge/>
          </w:tcPr>
          <w:p w:rsidR="00036002" w:rsidRPr="007D10B4" w:rsidRDefault="00036002" w:rsidP="00716513">
            <w:pPr>
              <w:spacing w:line="360" w:lineRule="auto"/>
              <w:ind w:firstLine="709"/>
              <w:contextualSpacing/>
              <w:jc w:val="both"/>
              <w:rPr>
                <w:rFonts w:cs="Times New Roman"/>
                <w:color w:val="FF0000"/>
                <w:szCs w:val="28"/>
                <w:lang w:val="uk-UA" w:eastAsia="en-US"/>
              </w:rPr>
            </w:pPr>
          </w:p>
        </w:tc>
      </w:tr>
      <w:tr w:rsidR="00036002" w:rsidRPr="007D10B4" w:rsidTr="00381B93">
        <w:tc>
          <w:tcPr>
            <w:tcW w:w="5070" w:type="dxa"/>
            <w:vAlign w:val="center"/>
          </w:tcPr>
          <w:p w:rsidR="00036002" w:rsidRPr="007D10B4" w:rsidRDefault="00036002" w:rsidP="00036002">
            <w:pPr>
              <w:spacing w:line="360" w:lineRule="auto"/>
              <w:contextualSpacing/>
              <w:jc w:val="center"/>
              <w:rPr>
                <w:rFonts w:cs="Times New Roman"/>
                <w:color w:val="000000" w:themeColor="text1"/>
                <w:szCs w:val="28"/>
                <w:lang w:val="uk-UA" w:eastAsia="en-US"/>
              </w:rPr>
            </w:pPr>
            <w:r w:rsidRPr="007D10B4">
              <w:rPr>
                <w:rFonts w:cs="Times New Roman"/>
                <w:color w:val="000000" w:themeColor="text1"/>
                <w:szCs w:val="28"/>
                <w:lang w:val="uk-UA" w:eastAsia="en-US"/>
              </w:rPr>
              <w:t>Залучення до роботи на уроці всіх учнів</w:t>
            </w:r>
          </w:p>
        </w:tc>
        <w:tc>
          <w:tcPr>
            <w:tcW w:w="4394" w:type="dxa"/>
            <w:vMerge/>
          </w:tcPr>
          <w:p w:rsidR="00036002" w:rsidRPr="007D10B4" w:rsidRDefault="00036002" w:rsidP="00716513">
            <w:pPr>
              <w:spacing w:line="360" w:lineRule="auto"/>
              <w:ind w:firstLine="709"/>
              <w:contextualSpacing/>
              <w:jc w:val="both"/>
              <w:rPr>
                <w:rFonts w:cs="Times New Roman"/>
                <w:color w:val="FF0000"/>
                <w:szCs w:val="28"/>
                <w:lang w:val="uk-UA" w:eastAsia="en-US"/>
              </w:rPr>
            </w:pPr>
          </w:p>
        </w:tc>
      </w:tr>
    </w:tbl>
    <w:p w:rsidR="00036002" w:rsidRPr="007D10B4" w:rsidRDefault="00036002" w:rsidP="00E5284E">
      <w:pPr>
        <w:spacing w:line="360" w:lineRule="auto"/>
        <w:ind w:firstLine="709"/>
        <w:contextualSpacing/>
        <w:jc w:val="both"/>
        <w:rPr>
          <w:rFonts w:cs="Times New Roman"/>
          <w:color w:val="000000" w:themeColor="text1"/>
          <w:szCs w:val="28"/>
          <w:lang w:val="uk-UA" w:eastAsia="en-US"/>
        </w:rPr>
      </w:pPr>
    </w:p>
    <w:p w:rsidR="005E6301" w:rsidRPr="007D10B4" w:rsidRDefault="009424A9" w:rsidP="00E5284E">
      <w:pPr>
        <w:spacing w:line="360" w:lineRule="auto"/>
        <w:ind w:firstLine="709"/>
        <w:contextualSpacing/>
        <w:jc w:val="both"/>
        <w:rPr>
          <w:rFonts w:cs="Times New Roman"/>
          <w:color w:val="000000" w:themeColor="text1"/>
          <w:szCs w:val="28"/>
          <w:lang w:val="uk-UA" w:eastAsia="en-US"/>
        </w:rPr>
      </w:pPr>
      <w:r w:rsidRPr="007D10B4">
        <w:rPr>
          <w:rFonts w:cs="Times New Roman"/>
          <w:color w:val="000000" w:themeColor="text1"/>
          <w:szCs w:val="28"/>
          <w:lang w:val="uk-UA" w:eastAsia="en-US"/>
        </w:rPr>
        <w:t>Однією з головних переваг можна вважати зміну ролі вчителя, підвищення її важливості, оскільки час, що звільнився (</w:t>
      </w:r>
      <w:r w:rsidR="00466BAC" w:rsidRPr="007D10B4">
        <w:rPr>
          <w:rFonts w:cs="Times New Roman"/>
          <w:color w:val="000000" w:themeColor="text1"/>
          <w:szCs w:val="28"/>
          <w:lang w:val="uk-UA" w:eastAsia="en-US"/>
        </w:rPr>
        <w:t>за рахунок перенесення вивчення</w:t>
      </w:r>
      <w:r w:rsidRPr="007D10B4">
        <w:rPr>
          <w:rFonts w:cs="Times New Roman"/>
          <w:color w:val="000000" w:themeColor="text1"/>
          <w:szCs w:val="28"/>
          <w:lang w:val="uk-UA" w:eastAsia="en-US"/>
        </w:rPr>
        <w:t xml:space="preserve"> нового матеріалу додому) вчитель може витратити </w:t>
      </w:r>
      <w:r w:rsidR="00466BAC" w:rsidRPr="007D10B4">
        <w:rPr>
          <w:rFonts w:cs="Times New Roman"/>
          <w:color w:val="000000" w:themeColor="text1"/>
          <w:szCs w:val="28"/>
          <w:lang w:val="uk-UA" w:eastAsia="en-US"/>
        </w:rPr>
        <w:t xml:space="preserve">на </w:t>
      </w:r>
      <w:r w:rsidRPr="007D10B4">
        <w:rPr>
          <w:rFonts w:cs="Times New Roman"/>
          <w:color w:val="000000" w:themeColor="text1"/>
          <w:szCs w:val="28"/>
          <w:lang w:val="uk-UA" w:eastAsia="en-US"/>
        </w:rPr>
        <w:t>більш складні і цікаві завдання – закріплення і поглиблення знань, отриманих учнями самостійно. Вчитель записує навчальну відео</w:t>
      </w:r>
      <w:r w:rsidR="00466BAC" w:rsidRPr="007D10B4">
        <w:rPr>
          <w:rFonts w:cs="Times New Roman"/>
          <w:color w:val="000000" w:themeColor="text1"/>
          <w:szCs w:val="28"/>
          <w:lang w:val="uk-UA" w:eastAsia="en-US"/>
        </w:rPr>
        <w:t>-</w:t>
      </w:r>
      <w:r w:rsidRPr="007D10B4">
        <w:rPr>
          <w:rFonts w:cs="Times New Roman"/>
          <w:color w:val="000000" w:themeColor="text1"/>
          <w:szCs w:val="28"/>
          <w:lang w:val="uk-UA" w:eastAsia="en-US"/>
        </w:rPr>
        <w:t>лекцію або знаходить електронний ресурс, використовуючи особисті розробки або запозичуючи їх у колег, потім пропонує класу новий навчальний матеріал як домашнє завдання (навчальне відео або електронний освітній ресурс), який вони повинні уважно подивитися та вивчити до наступного уроку.</w:t>
      </w:r>
      <w:r w:rsidR="00466BAC" w:rsidRPr="007D10B4">
        <w:rPr>
          <w:rFonts w:cs="Times New Roman"/>
          <w:color w:val="000000" w:themeColor="text1"/>
          <w:szCs w:val="28"/>
          <w:lang w:val="uk-UA" w:eastAsia="en-US"/>
        </w:rPr>
        <w:t xml:space="preserve"> У них є можливість зробити це в</w:t>
      </w:r>
      <w:r w:rsidRPr="007D10B4">
        <w:rPr>
          <w:rFonts w:cs="Times New Roman"/>
          <w:color w:val="000000" w:themeColor="text1"/>
          <w:szCs w:val="28"/>
          <w:lang w:val="uk-UA" w:eastAsia="en-US"/>
        </w:rPr>
        <w:t xml:space="preserve"> будь-який зручний час та у зручному місці, переглянувши будь-яку кількість разів і зробивши конспект основного матеріалу. Тому на урок діти повинні приходити вже підготовленими: у них була можливість вивчити відеоматеріали на тему уроку вдома, причому в тому темпі, який їм підходить, з можливістю затримуватися на найбільш складних для сприйняття місцях. З непідготовленими дітьми або з дітьми, які тільки-но познайомилися з </w:t>
      </w:r>
      <w:r w:rsidR="00466BAC" w:rsidRPr="007D10B4">
        <w:rPr>
          <w:rFonts w:cs="Times New Roman"/>
          <w:color w:val="000000" w:themeColor="text1"/>
          <w:szCs w:val="28"/>
          <w:lang w:val="uk-UA" w:eastAsia="en-US"/>
        </w:rPr>
        <w:t xml:space="preserve">«перегорнутим уроком» </w:t>
      </w:r>
      <w:r w:rsidRPr="007D10B4">
        <w:rPr>
          <w:rFonts w:cs="Times New Roman"/>
          <w:color w:val="000000" w:themeColor="text1"/>
          <w:szCs w:val="28"/>
          <w:lang w:val="uk-UA" w:eastAsia="en-US"/>
        </w:rPr>
        <w:t>навряд чи працюватиме ефективно. У свою чергу</w:t>
      </w:r>
      <w:r w:rsidR="00466BAC" w:rsidRPr="007D10B4">
        <w:rPr>
          <w:rFonts w:cs="Times New Roman"/>
          <w:color w:val="000000" w:themeColor="text1"/>
          <w:szCs w:val="28"/>
          <w:lang w:val="uk-UA" w:eastAsia="en-US"/>
        </w:rPr>
        <w:t>,</w:t>
      </w:r>
      <w:r w:rsidRPr="007D10B4">
        <w:rPr>
          <w:rFonts w:cs="Times New Roman"/>
          <w:color w:val="000000" w:themeColor="text1"/>
          <w:szCs w:val="28"/>
          <w:lang w:val="uk-UA" w:eastAsia="en-US"/>
        </w:rPr>
        <w:t xml:space="preserve"> вчитель має можливість організувати урок так, щоб залучити до різних видів робіт усіх учнів класу </w:t>
      </w:r>
      <w:r w:rsidR="00381B93" w:rsidRPr="007D10B4">
        <w:rPr>
          <w:rFonts w:cs="Times New Roman"/>
          <w:color w:val="000000" w:themeColor="text1"/>
          <w:szCs w:val="28"/>
          <w:lang w:val="uk-UA" w:eastAsia="en-US"/>
        </w:rPr>
        <w:t>[5</w:t>
      </w:r>
      <w:r w:rsidRPr="007D10B4">
        <w:rPr>
          <w:rFonts w:cs="Times New Roman"/>
          <w:color w:val="000000" w:themeColor="text1"/>
          <w:szCs w:val="28"/>
          <w:lang w:val="uk-UA" w:eastAsia="en-US"/>
        </w:rPr>
        <w:t>4].</w:t>
      </w:r>
    </w:p>
    <w:p w:rsidR="00BD0FA1" w:rsidRPr="007D10B4" w:rsidRDefault="00BD0FA1" w:rsidP="00E5284E">
      <w:pPr>
        <w:spacing w:line="360" w:lineRule="auto"/>
        <w:ind w:firstLine="709"/>
        <w:contextualSpacing/>
        <w:jc w:val="both"/>
        <w:rPr>
          <w:rFonts w:cs="Times New Roman"/>
          <w:color w:val="000000" w:themeColor="text1"/>
          <w:szCs w:val="28"/>
          <w:lang w:val="uk-UA" w:eastAsia="en-US"/>
        </w:rPr>
      </w:pPr>
      <w:r w:rsidRPr="007D10B4">
        <w:rPr>
          <w:rFonts w:cs="Times New Roman"/>
          <w:color w:val="000000" w:themeColor="text1"/>
          <w:szCs w:val="28"/>
          <w:lang w:val="uk-UA" w:eastAsia="en-US"/>
        </w:rPr>
        <w:t>Існує думка</w:t>
      </w:r>
      <w:r w:rsidR="009424A9" w:rsidRPr="007D10B4">
        <w:rPr>
          <w:rFonts w:cs="Times New Roman"/>
          <w:color w:val="000000" w:themeColor="text1"/>
          <w:szCs w:val="28"/>
          <w:lang w:val="uk-UA" w:eastAsia="en-US"/>
        </w:rPr>
        <w:t xml:space="preserve">, що модель </w:t>
      </w:r>
      <w:r w:rsidRPr="007D10B4">
        <w:rPr>
          <w:rFonts w:cs="Times New Roman"/>
          <w:color w:val="000000" w:themeColor="text1"/>
          <w:szCs w:val="28"/>
          <w:lang w:val="uk-UA" w:eastAsia="en-US"/>
        </w:rPr>
        <w:t>«перегорнутого уроку»</w:t>
      </w:r>
      <w:r w:rsidR="008C31BE">
        <w:rPr>
          <w:rFonts w:cs="Times New Roman"/>
          <w:color w:val="000000" w:themeColor="text1"/>
          <w:szCs w:val="28"/>
          <w:lang w:val="uk-UA" w:eastAsia="en-US"/>
        </w:rPr>
        <w:t xml:space="preserve"> </w:t>
      </w:r>
      <w:r w:rsidR="009424A9" w:rsidRPr="007D10B4">
        <w:rPr>
          <w:rFonts w:cs="Times New Roman"/>
          <w:color w:val="000000" w:themeColor="text1"/>
          <w:szCs w:val="28"/>
          <w:lang w:val="uk-UA" w:eastAsia="en-US"/>
        </w:rPr>
        <w:t>погіршує традиційний аспект освіти через неможливість оперативно</w:t>
      </w:r>
      <w:r w:rsidR="008C31BE">
        <w:rPr>
          <w:rFonts w:cs="Times New Roman"/>
          <w:color w:val="000000" w:themeColor="text1"/>
          <w:szCs w:val="28"/>
          <w:lang w:val="uk-UA" w:eastAsia="en-US"/>
        </w:rPr>
        <w:t xml:space="preserve"> </w:t>
      </w:r>
      <w:r w:rsidRPr="007D10B4">
        <w:rPr>
          <w:rFonts w:cs="Times New Roman"/>
          <w:color w:val="000000" w:themeColor="text1"/>
          <w:szCs w:val="28"/>
          <w:lang w:val="uk-UA" w:eastAsia="en-US"/>
        </w:rPr>
        <w:t>ставити запитання викладачеві. Натомість з</w:t>
      </w:r>
      <w:r w:rsidR="009424A9" w:rsidRPr="007D10B4">
        <w:rPr>
          <w:rFonts w:cs="Times New Roman"/>
          <w:color w:val="000000" w:themeColor="text1"/>
          <w:szCs w:val="28"/>
          <w:lang w:val="uk-UA" w:eastAsia="en-US"/>
        </w:rPr>
        <w:t>ахисники моделі стверджують, що за рахунок нових можливостей, які з'являються під час використання системи дистанційного навчання, потре</w:t>
      </w:r>
      <w:r w:rsidR="008C31BE">
        <w:rPr>
          <w:rFonts w:cs="Times New Roman"/>
          <w:color w:val="000000" w:themeColor="text1"/>
          <w:szCs w:val="28"/>
          <w:lang w:val="uk-UA" w:eastAsia="en-US"/>
        </w:rPr>
        <w:t>ба у таких питаннях знижується:</w:t>
      </w:r>
    </w:p>
    <w:p w:rsidR="00BD0FA1" w:rsidRPr="007D10B4" w:rsidRDefault="009424A9" w:rsidP="00411FC6">
      <w:pPr>
        <w:pStyle w:val="a5"/>
        <w:numPr>
          <w:ilvl w:val="0"/>
          <w:numId w:val="14"/>
        </w:numPr>
        <w:spacing w:line="360" w:lineRule="auto"/>
        <w:ind w:left="0" w:firstLine="709"/>
        <w:jc w:val="both"/>
        <w:rPr>
          <w:color w:val="000000" w:themeColor="text1"/>
          <w:szCs w:val="28"/>
          <w:lang w:val="uk-UA" w:eastAsia="en-US"/>
        </w:rPr>
      </w:pPr>
      <w:r w:rsidRPr="007D10B4">
        <w:rPr>
          <w:color w:val="000000" w:themeColor="text1"/>
          <w:szCs w:val="28"/>
          <w:lang w:val="uk-UA" w:eastAsia="en-US"/>
        </w:rPr>
        <w:t>будь-який уривок відео</w:t>
      </w:r>
      <w:r w:rsidR="00BD0FA1" w:rsidRPr="007D10B4">
        <w:rPr>
          <w:color w:val="000000" w:themeColor="text1"/>
          <w:szCs w:val="28"/>
          <w:lang w:val="uk-UA" w:eastAsia="en-US"/>
        </w:rPr>
        <w:t>-</w:t>
      </w:r>
      <w:r w:rsidRPr="007D10B4">
        <w:rPr>
          <w:color w:val="000000" w:themeColor="text1"/>
          <w:szCs w:val="28"/>
          <w:lang w:val="uk-UA" w:eastAsia="en-US"/>
        </w:rPr>
        <w:t>лекції можна перегля</w:t>
      </w:r>
      <w:r w:rsidR="008C31BE">
        <w:rPr>
          <w:color w:val="000000" w:themeColor="text1"/>
          <w:szCs w:val="28"/>
          <w:lang w:val="uk-UA" w:eastAsia="en-US"/>
        </w:rPr>
        <w:t>дати стільки, скільки потрібно;</w:t>
      </w:r>
    </w:p>
    <w:p w:rsidR="00BD0FA1" w:rsidRPr="007D10B4" w:rsidRDefault="009424A9" w:rsidP="00411FC6">
      <w:pPr>
        <w:pStyle w:val="a5"/>
        <w:numPr>
          <w:ilvl w:val="0"/>
          <w:numId w:val="14"/>
        </w:numPr>
        <w:spacing w:line="360" w:lineRule="auto"/>
        <w:ind w:left="0" w:firstLine="709"/>
        <w:jc w:val="both"/>
        <w:rPr>
          <w:color w:val="000000" w:themeColor="text1"/>
          <w:szCs w:val="28"/>
          <w:lang w:val="uk-UA" w:eastAsia="en-US"/>
        </w:rPr>
      </w:pPr>
      <w:r w:rsidRPr="007D10B4">
        <w:rPr>
          <w:color w:val="000000" w:themeColor="text1"/>
          <w:szCs w:val="28"/>
          <w:lang w:val="uk-UA" w:eastAsia="en-US"/>
        </w:rPr>
        <w:lastRenderedPageBreak/>
        <w:t xml:space="preserve">можна запитувати інших учнів, використовуючи модуль дискусії у </w:t>
      </w:r>
      <w:r w:rsidR="008C31BE">
        <w:rPr>
          <w:color w:val="000000" w:themeColor="text1"/>
          <w:szCs w:val="28"/>
          <w:lang w:val="uk-UA" w:eastAsia="en-US"/>
        </w:rPr>
        <w:t>системі дистанційного навчання;</w:t>
      </w:r>
    </w:p>
    <w:p w:rsidR="00BD0FA1" w:rsidRPr="007D10B4" w:rsidRDefault="009424A9" w:rsidP="00411FC6">
      <w:pPr>
        <w:pStyle w:val="a5"/>
        <w:numPr>
          <w:ilvl w:val="0"/>
          <w:numId w:val="14"/>
        </w:numPr>
        <w:spacing w:line="360" w:lineRule="auto"/>
        <w:ind w:left="0" w:firstLine="709"/>
        <w:jc w:val="both"/>
        <w:rPr>
          <w:color w:val="000000" w:themeColor="text1"/>
          <w:szCs w:val="28"/>
          <w:lang w:val="uk-UA" w:eastAsia="en-US"/>
        </w:rPr>
      </w:pPr>
      <w:r w:rsidRPr="007D10B4">
        <w:rPr>
          <w:color w:val="000000" w:themeColor="text1"/>
          <w:szCs w:val="28"/>
          <w:lang w:val="uk-UA" w:eastAsia="en-US"/>
        </w:rPr>
        <w:t>можна надсилати запитання викладачеві завдяки вбудованій електронній пошті та отримувати відповіді на них</w:t>
      </w:r>
      <w:r w:rsidR="008C31BE">
        <w:rPr>
          <w:color w:val="000000" w:themeColor="text1"/>
          <w:szCs w:val="28"/>
          <w:lang w:val="uk-UA" w:eastAsia="en-US"/>
        </w:rPr>
        <w:t xml:space="preserve"> на майбутньому класному уроці.</w:t>
      </w:r>
    </w:p>
    <w:p w:rsidR="00036002" w:rsidRPr="007D10B4" w:rsidRDefault="00BD0FA1" w:rsidP="00036002">
      <w:pPr>
        <w:spacing w:line="360" w:lineRule="auto"/>
        <w:ind w:firstLine="709"/>
        <w:contextualSpacing/>
        <w:jc w:val="both"/>
        <w:rPr>
          <w:rFonts w:cs="Times New Roman"/>
          <w:color w:val="000000" w:themeColor="text1"/>
          <w:szCs w:val="28"/>
          <w:lang w:val="uk-UA" w:eastAsia="en-US"/>
        </w:rPr>
      </w:pPr>
      <w:r w:rsidRPr="007D10B4">
        <w:rPr>
          <w:rFonts w:cs="Times New Roman"/>
          <w:color w:val="000000" w:themeColor="text1"/>
          <w:szCs w:val="28"/>
          <w:lang w:val="uk-UA" w:eastAsia="en-US"/>
        </w:rPr>
        <w:t>О</w:t>
      </w:r>
      <w:r w:rsidR="009424A9" w:rsidRPr="007D10B4">
        <w:rPr>
          <w:rFonts w:cs="Times New Roman"/>
          <w:color w:val="000000" w:themeColor="text1"/>
          <w:szCs w:val="28"/>
          <w:lang w:val="uk-UA" w:eastAsia="en-US"/>
        </w:rPr>
        <w:t xml:space="preserve">крім безлічі </w:t>
      </w:r>
      <w:r w:rsidRPr="007D10B4">
        <w:rPr>
          <w:rFonts w:cs="Times New Roman"/>
          <w:color w:val="000000" w:themeColor="text1"/>
          <w:szCs w:val="28"/>
          <w:lang w:val="uk-UA" w:eastAsia="en-US"/>
        </w:rPr>
        <w:t>переваг,</w:t>
      </w:r>
      <w:r w:rsidR="009424A9" w:rsidRPr="007D10B4">
        <w:rPr>
          <w:rFonts w:cs="Times New Roman"/>
          <w:color w:val="000000" w:themeColor="text1"/>
          <w:szCs w:val="28"/>
          <w:lang w:val="uk-UA" w:eastAsia="en-US"/>
        </w:rPr>
        <w:t xml:space="preserve"> модель </w:t>
      </w:r>
      <w:r w:rsidRPr="007D10B4">
        <w:rPr>
          <w:rFonts w:cs="Times New Roman"/>
          <w:color w:val="000000" w:themeColor="text1"/>
          <w:szCs w:val="28"/>
          <w:lang w:val="uk-UA" w:eastAsia="en-US"/>
        </w:rPr>
        <w:t xml:space="preserve">«перегорнутого уроку» </w:t>
      </w:r>
      <w:r w:rsidR="009424A9" w:rsidRPr="007D10B4">
        <w:rPr>
          <w:rFonts w:cs="Times New Roman"/>
          <w:color w:val="000000" w:themeColor="text1"/>
          <w:szCs w:val="28"/>
          <w:lang w:val="uk-UA" w:eastAsia="en-US"/>
        </w:rPr>
        <w:t>м</w:t>
      </w:r>
      <w:r w:rsidRPr="007D10B4">
        <w:rPr>
          <w:rFonts w:cs="Times New Roman"/>
          <w:color w:val="000000" w:themeColor="text1"/>
          <w:szCs w:val="28"/>
          <w:lang w:val="uk-UA" w:eastAsia="en-US"/>
        </w:rPr>
        <w:t>ає свої недоліки. Для багатьох учнів</w:t>
      </w:r>
      <w:r w:rsidR="009424A9" w:rsidRPr="007D10B4">
        <w:rPr>
          <w:rFonts w:cs="Times New Roman"/>
          <w:color w:val="000000" w:themeColor="text1"/>
          <w:szCs w:val="28"/>
          <w:lang w:val="uk-UA" w:eastAsia="en-US"/>
        </w:rPr>
        <w:t xml:space="preserve"> може бути складним розвиток </w:t>
      </w:r>
      <w:r w:rsidRPr="007D10B4">
        <w:rPr>
          <w:rFonts w:cs="Times New Roman"/>
          <w:color w:val="000000" w:themeColor="text1"/>
          <w:szCs w:val="28"/>
          <w:lang w:val="uk-UA" w:eastAsia="en-US"/>
        </w:rPr>
        <w:t>власної відповіда</w:t>
      </w:r>
      <w:r w:rsidR="002B7FD5" w:rsidRPr="007D10B4">
        <w:rPr>
          <w:rFonts w:cs="Times New Roman"/>
          <w:color w:val="000000" w:themeColor="text1"/>
          <w:szCs w:val="28"/>
          <w:lang w:val="uk-UA" w:eastAsia="en-US"/>
        </w:rPr>
        <w:t>л</w:t>
      </w:r>
      <w:r w:rsidRPr="007D10B4">
        <w:rPr>
          <w:rFonts w:cs="Times New Roman"/>
          <w:color w:val="000000" w:themeColor="text1"/>
          <w:szCs w:val="28"/>
          <w:lang w:val="uk-UA" w:eastAsia="en-US"/>
        </w:rPr>
        <w:t>ьності</w:t>
      </w:r>
      <w:r w:rsidR="009424A9" w:rsidRPr="007D10B4">
        <w:rPr>
          <w:rFonts w:cs="Times New Roman"/>
          <w:color w:val="000000" w:themeColor="text1"/>
          <w:szCs w:val="28"/>
          <w:lang w:val="uk-UA" w:eastAsia="en-US"/>
        </w:rPr>
        <w:t xml:space="preserve">. У самоспрямованому середовищі домашнього навчання учні, які мають погано розвинений самоконтроль, необхідний </w:t>
      </w:r>
      <w:r w:rsidRPr="007D10B4">
        <w:rPr>
          <w:rFonts w:cs="Times New Roman"/>
          <w:color w:val="000000" w:themeColor="text1"/>
          <w:szCs w:val="28"/>
          <w:lang w:val="uk-UA" w:eastAsia="en-US"/>
        </w:rPr>
        <w:t xml:space="preserve">для </w:t>
      </w:r>
      <w:r w:rsidR="009424A9" w:rsidRPr="007D10B4">
        <w:rPr>
          <w:rFonts w:cs="Times New Roman"/>
          <w:color w:val="000000" w:themeColor="text1"/>
          <w:szCs w:val="28"/>
          <w:lang w:val="uk-UA" w:eastAsia="en-US"/>
        </w:rPr>
        <w:t xml:space="preserve">незалежного навчання, можуть відставати від своїх однолітків. Інші сперечаються, що модель </w:t>
      </w:r>
      <w:r w:rsidRPr="007D10B4">
        <w:rPr>
          <w:rFonts w:cs="Times New Roman"/>
          <w:color w:val="000000" w:themeColor="text1"/>
          <w:szCs w:val="28"/>
          <w:lang w:val="uk-UA" w:eastAsia="en-US"/>
        </w:rPr>
        <w:t>«перегорнутого уроку»</w:t>
      </w:r>
      <w:r w:rsidR="008C31BE">
        <w:rPr>
          <w:rFonts w:cs="Times New Roman"/>
          <w:color w:val="000000" w:themeColor="text1"/>
          <w:szCs w:val="28"/>
          <w:lang w:val="uk-UA" w:eastAsia="en-US"/>
        </w:rPr>
        <w:t xml:space="preserve"> </w:t>
      </w:r>
      <w:r w:rsidRPr="007D10B4">
        <w:rPr>
          <w:rFonts w:cs="Times New Roman"/>
          <w:color w:val="000000" w:themeColor="text1"/>
          <w:szCs w:val="28"/>
          <w:lang w:val="uk-UA" w:eastAsia="en-US"/>
        </w:rPr>
        <w:t xml:space="preserve">призводить </w:t>
      </w:r>
      <w:r w:rsidR="009424A9" w:rsidRPr="007D10B4">
        <w:rPr>
          <w:rFonts w:cs="Times New Roman"/>
          <w:color w:val="000000" w:themeColor="text1"/>
          <w:szCs w:val="28"/>
          <w:lang w:val="uk-UA" w:eastAsia="en-US"/>
        </w:rPr>
        <w:t xml:space="preserve">до збільшення часу, що проводиться за комп'ютером, тим більше в </w:t>
      </w:r>
      <w:r w:rsidRPr="007D10B4">
        <w:rPr>
          <w:rFonts w:cs="Times New Roman"/>
          <w:color w:val="000000" w:themeColor="text1"/>
          <w:szCs w:val="28"/>
          <w:lang w:val="uk-UA" w:eastAsia="en-US"/>
        </w:rPr>
        <w:t>наш час</w:t>
      </w:r>
      <w:r w:rsidR="009424A9" w:rsidRPr="007D10B4">
        <w:rPr>
          <w:rFonts w:cs="Times New Roman"/>
          <w:color w:val="000000" w:themeColor="text1"/>
          <w:szCs w:val="28"/>
          <w:lang w:val="uk-UA" w:eastAsia="en-US"/>
        </w:rPr>
        <w:t xml:space="preserve">, коли підлітки витрачають достатньо часу </w:t>
      </w:r>
      <w:r w:rsidRPr="007D10B4">
        <w:rPr>
          <w:rFonts w:cs="Times New Roman"/>
          <w:color w:val="000000" w:themeColor="text1"/>
          <w:szCs w:val="28"/>
          <w:lang w:val="uk-UA" w:eastAsia="en-US"/>
        </w:rPr>
        <w:t xml:space="preserve">на </w:t>
      </w:r>
      <w:r w:rsidR="008C31BE">
        <w:rPr>
          <w:rFonts w:cs="Times New Roman"/>
          <w:color w:val="000000" w:themeColor="text1"/>
          <w:szCs w:val="28"/>
          <w:lang w:val="uk-UA" w:eastAsia="en-US"/>
        </w:rPr>
        <w:t>ѓ</w:t>
      </w:r>
      <w:r w:rsidRPr="007D10B4">
        <w:rPr>
          <w:rFonts w:cs="Times New Roman"/>
          <w:color w:val="000000" w:themeColor="text1"/>
          <w:szCs w:val="28"/>
          <w:lang w:val="uk-UA" w:eastAsia="en-US"/>
        </w:rPr>
        <w:t>аджети</w:t>
      </w:r>
      <w:r w:rsidR="009424A9" w:rsidRPr="007D10B4">
        <w:rPr>
          <w:rFonts w:cs="Times New Roman"/>
          <w:color w:val="000000" w:themeColor="text1"/>
          <w:szCs w:val="28"/>
          <w:lang w:val="uk-UA" w:eastAsia="en-US"/>
        </w:rPr>
        <w:t xml:space="preserve">. Вчителям може бути складно пристосуватися до цієї моделі. Доведеться збільшити час підготовки до уроку, а також витратити багато часу і сил на створення якісного відео-уроку, </w:t>
      </w:r>
      <w:r w:rsidRPr="007D10B4">
        <w:rPr>
          <w:rFonts w:cs="Times New Roman"/>
          <w:color w:val="000000" w:themeColor="text1"/>
          <w:szCs w:val="28"/>
          <w:lang w:val="uk-UA" w:eastAsia="en-US"/>
        </w:rPr>
        <w:t>о</w:t>
      </w:r>
      <w:r w:rsidR="009424A9" w:rsidRPr="007D10B4">
        <w:rPr>
          <w:rFonts w:cs="Times New Roman"/>
          <w:color w:val="000000" w:themeColor="text1"/>
          <w:szCs w:val="28"/>
          <w:lang w:val="uk-UA" w:eastAsia="en-US"/>
        </w:rPr>
        <w:t xml:space="preserve">крім звичайних обов'язків </w:t>
      </w:r>
      <w:r w:rsidRPr="007D10B4">
        <w:rPr>
          <w:rFonts w:cs="Times New Roman"/>
          <w:color w:val="000000" w:themeColor="text1"/>
          <w:szCs w:val="28"/>
          <w:lang w:val="uk-UA" w:eastAsia="en-US"/>
        </w:rPr>
        <w:t xml:space="preserve">викладача </w:t>
      </w:r>
      <w:r w:rsidR="009424A9" w:rsidRPr="007D10B4">
        <w:rPr>
          <w:rFonts w:cs="Times New Roman"/>
          <w:color w:val="000000" w:themeColor="text1"/>
          <w:szCs w:val="28"/>
          <w:lang w:val="uk-UA" w:eastAsia="en-US"/>
        </w:rPr>
        <w:t>[</w:t>
      </w:r>
      <w:r w:rsidR="00381B93" w:rsidRPr="007D10B4">
        <w:rPr>
          <w:rFonts w:cs="Times New Roman"/>
          <w:color w:val="000000" w:themeColor="text1"/>
          <w:szCs w:val="28"/>
          <w:lang w:val="uk-UA" w:eastAsia="en-US"/>
        </w:rPr>
        <w:t>63</w:t>
      </w:r>
      <w:r w:rsidR="008C31BE">
        <w:rPr>
          <w:rFonts w:cs="Times New Roman"/>
          <w:color w:val="000000" w:themeColor="text1"/>
          <w:szCs w:val="28"/>
          <w:lang w:val="uk-UA" w:eastAsia="en-US"/>
        </w:rPr>
        <w:t>].</w:t>
      </w:r>
    </w:p>
    <w:p w:rsidR="009424A9" w:rsidRPr="008C31BE" w:rsidRDefault="00BD0FA1" w:rsidP="00E5284E">
      <w:pPr>
        <w:spacing w:line="360" w:lineRule="auto"/>
        <w:ind w:firstLine="709"/>
        <w:contextualSpacing/>
        <w:jc w:val="both"/>
        <w:rPr>
          <w:rFonts w:cs="Times New Roman"/>
          <w:szCs w:val="28"/>
          <w:lang w:val="uk-UA" w:eastAsia="en-US"/>
        </w:rPr>
      </w:pPr>
      <w:r w:rsidRPr="007D10B4">
        <w:rPr>
          <w:rFonts w:cs="Times New Roman"/>
          <w:color w:val="000000" w:themeColor="text1"/>
          <w:szCs w:val="28"/>
          <w:lang w:val="uk-UA" w:eastAsia="en-US"/>
        </w:rPr>
        <w:t>П</w:t>
      </w:r>
      <w:r w:rsidR="009424A9" w:rsidRPr="007D10B4">
        <w:rPr>
          <w:rFonts w:cs="Times New Roman"/>
          <w:color w:val="000000" w:themeColor="text1"/>
          <w:szCs w:val="28"/>
          <w:lang w:val="uk-UA" w:eastAsia="en-US"/>
        </w:rPr>
        <w:t xml:space="preserve">овний перехід від традиційної моделі навчання до моделі </w:t>
      </w:r>
      <w:r w:rsidRPr="007D10B4">
        <w:rPr>
          <w:rFonts w:cs="Times New Roman"/>
          <w:color w:val="000000" w:themeColor="text1"/>
          <w:szCs w:val="28"/>
          <w:lang w:val="uk-UA" w:eastAsia="en-US"/>
        </w:rPr>
        <w:t>«перегорнутого уроку»</w:t>
      </w:r>
      <w:r w:rsidR="009424A9" w:rsidRPr="007D10B4">
        <w:rPr>
          <w:rFonts w:cs="Times New Roman"/>
          <w:color w:val="000000" w:themeColor="text1"/>
          <w:szCs w:val="28"/>
          <w:lang w:val="uk-UA" w:eastAsia="en-US"/>
        </w:rPr>
        <w:t xml:space="preserve"> не є простим і вимага</w:t>
      </w:r>
      <w:r w:rsidRPr="007D10B4">
        <w:rPr>
          <w:rFonts w:cs="Times New Roman"/>
          <w:color w:val="000000" w:themeColor="text1"/>
          <w:szCs w:val="28"/>
          <w:lang w:val="uk-UA" w:eastAsia="en-US"/>
        </w:rPr>
        <w:t>є</w:t>
      </w:r>
      <w:r w:rsidR="009424A9" w:rsidRPr="007D10B4">
        <w:rPr>
          <w:rFonts w:cs="Times New Roman"/>
          <w:color w:val="000000" w:themeColor="text1"/>
          <w:szCs w:val="28"/>
          <w:lang w:val="uk-UA" w:eastAsia="en-US"/>
        </w:rPr>
        <w:t xml:space="preserve"> багато уваги </w:t>
      </w:r>
      <w:r w:rsidRPr="007D10B4">
        <w:rPr>
          <w:rFonts w:cs="Times New Roman"/>
          <w:color w:val="000000" w:themeColor="text1"/>
          <w:szCs w:val="28"/>
          <w:lang w:val="uk-UA" w:eastAsia="en-US"/>
        </w:rPr>
        <w:t>та значн</w:t>
      </w:r>
      <w:r w:rsidR="009424A9" w:rsidRPr="007D10B4">
        <w:rPr>
          <w:rFonts w:cs="Times New Roman"/>
          <w:color w:val="000000" w:themeColor="text1"/>
          <w:szCs w:val="28"/>
          <w:lang w:val="uk-UA" w:eastAsia="en-US"/>
        </w:rPr>
        <w:t xml:space="preserve">ої підготовки з боку вчителя. Важливою деталлю у </w:t>
      </w:r>
      <w:r w:rsidRPr="007D10B4">
        <w:rPr>
          <w:rFonts w:cs="Times New Roman"/>
          <w:color w:val="000000" w:themeColor="text1"/>
          <w:szCs w:val="28"/>
          <w:lang w:val="uk-UA" w:eastAsia="en-US"/>
        </w:rPr>
        <w:t xml:space="preserve">«перегорнутому уроці» </w:t>
      </w:r>
      <w:r w:rsidR="009424A9" w:rsidRPr="007D10B4">
        <w:rPr>
          <w:rFonts w:cs="Times New Roman"/>
          <w:color w:val="000000" w:themeColor="text1"/>
          <w:szCs w:val="28"/>
          <w:lang w:val="uk-UA" w:eastAsia="en-US"/>
        </w:rPr>
        <w:t>є забезпечення якісного електронного контенту, що часом буває складно реалізувати на практиц</w:t>
      </w:r>
      <w:r w:rsidRPr="007D10B4">
        <w:rPr>
          <w:rFonts w:cs="Times New Roman"/>
          <w:color w:val="000000" w:themeColor="text1"/>
          <w:szCs w:val="28"/>
          <w:lang w:val="uk-UA" w:eastAsia="en-US"/>
        </w:rPr>
        <w:t>і, адже той матеріал, який є в І</w:t>
      </w:r>
      <w:r w:rsidR="009424A9" w:rsidRPr="007D10B4">
        <w:rPr>
          <w:rFonts w:cs="Times New Roman"/>
          <w:color w:val="000000" w:themeColor="text1"/>
          <w:szCs w:val="28"/>
          <w:lang w:val="uk-UA" w:eastAsia="en-US"/>
        </w:rPr>
        <w:t xml:space="preserve">нтернеті, виявляється не завжди придатним для шкільного навчання, тому пошук такого матеріалу займатиме достатньо часу, причому не </w:t>
      </w:r>
      <w:r w:rsidRPr="007D10B4">
        <w:rPr>
          <w:rFonts w:cs="Times New Roman"/>
          <w:color w:val="000000" w:themeColor="text1"/>
          <w:szCs w:val="28"/>
          <w:lang w:val="uk-UA" w:eastAsia="en-US"/>
        </w:rPr>
        <w:t>одноразово</w:t>
      </w:r>
      <w:r w:rsidR="009424A9" w:rsidRPr="007D10B4">
        <w:rPr>
          <w:rFonts w:cs="Times New Roman"/>
          <w:color w:val="000000" w:themeColor="text1"/>
          <w:szCs w:val="28"/>
          <w:lang w:val="uk-UA" w:eastAsia="en-US"/>
        </w:rPr>
        <w:t>, а для</w:t>
      </w:r>
      <w:r w:rsidRPr="007D10B4">
        <w:rPr>
          <w:rFonts w:cs="Times New Roman"/>
          <w:color w:val="000000" w:themeColor="text1"/>
          <w:szCs w:val="28"/>
          <w:lang w:val="uk-UA" w:eastAsia="en-US"/>
        </w:rPr>
        <w:t xml:space="preserve"> кожного</w:t>
      </w:r>
      <w:r w:rsidR="009424A9" w:rsidRPr="007D10B4">
        <w:rPr>
          <w:rFonts w:cs="Times New Roman"/>
          <w:color w:val="000000" w:themeColor="text1"/>
          <w:szCs w:val="28"/>
          <w:lang w:val="uk-UA" w:eastAsia="en-US"/>
        </w:rPr>
        <w:t xml:space="preserve"> наступного уроку. Також від вчителя знадобиться організація консультацій та відповідей на запитання щодо домашнього завдання для учнів як </w:t>
      </w:r>
      <w:r w:rsidRPr="007D10B4">
        <w:rPr>
          <w:rFonts w:cs="Times New Roman"/>
          <w:color w:val="000000" w:themeColor="text1"/>
          <w:szCs w:val="28"/>
          <w:lang w:val="uk-UA" w:eastAsia="en-US"/>
        </w:rPr>
        <w:t>в</w:t>
      </w:r>
      <w:r w:rsidR="009424A9" w:rsidRPr="007D10B4">
        <w:rPr>
          <w:rFonts w:cs="Times New Roman"/>
          <w:color w:val="000000" w:themeColor="text1"/>
          <w:szCs w:val="28"/>
          <w:lang w:val="uk-UA" w:eastAsia="en-US"/>
        </w:rPr>
        <w:t xml:space="preserve"> режимі он</w:t>
      </w:r>
      <w:r w:rsidR="008C31BE">
        <w:rPr>
          <w:rFonts w:cs="Times New Roman"/>
          <w:color w:val="000000" w:themeColor="text1"/>
          <w:szCs w:val="28"/>
          <w:lang w:val="uk-UA" w:eastAsia="en-US"/>
        </w:rPr>
        <w:t>-</w:t>
      </w:r>
      <w:r w:rsidR="009424A9" w:rsidRPr="007D10B4">
        <w:rPr>
          <w:rFonts w:cs="Times New Roman"/>
          <w:color w:val="000000" w:themeColor="text1"/>
          <w:szCs w:val="28"/>
          <w:lang w:val="uk-UA" w:eastAsia="en-US"/>
        </w:rPr>
        <w:t>лайн за допомогою електронних освітніх ресурсів, так і оф</w:t>
      </w:r>
      <w:r w:rsidR="008C31BE">
        <w:rPr>
          <w:rFonts w:cs="Times New Roman"/>
          <w:color w:val="000000" w:themeColor="text1"/>
          <w:szCs w:val="28"/>
          <w:lang w:val="uk-UA" w:eastAsia="en-US"/>
        </w:rPr>
        <w:t>ф-</w:t>
      </w:r>
      <w:r w:rsidR="009424A9" w:rsidRPr="007D10B4">
        <w:rPr>
          <w:rFonts w:cs="Times New Roman"/>
          <w:color w:val="000000" w:themeColor="text1"/>
          <w:szCs w:val="28"/>
          <w:lang w:val="uk-UA" w:eastAsia="en-US"/>
        </w:rPr>
        <w:t xml:space="preserve">лайн, щоб координувати їх дії під час роботи або на уроках у класі. Серед основних ризиків при впровадженні моделі </w:t>
      </w:r>
      <w:r w:rsidRPr="007D10B4">
        <w:rPr>
          <w:rFonts w:cs="Times New Roman"/>
          <w:color w:val="000000" w:themeColor="text1"/>
          <w:szCs w:val="28"/>
          <w:lang w:val="uk-UA" w:eastAsia="en-US"/>
        </w:rPr>
        <w:t>«перегорнутого уроку»</w:t>
      </w:r>
      <w:r w:rsidR="009424A9" w:rsidRPr="007D10B4">
        <w:rPr>
          <w:rFonts w:cs="Times New Roman"/>
          <w:color w:val="000000" w:themeColor="text1"/>
          <w:szCs w:val="28"/>
          <w:lang w:val="uk-UA" w:eastAsia="en-US"/>
        </w:rPr>
        <w:t xml:space="preserve"> у навчання існує </w:t>
      </w:r>
      <w:r w:rsidR="008C31BE">
        <w:rPr>
          <w:rFonts w:cs="Times New Roman"/>
          <w:color w:val="000000" w:themeColor="text1"/>
          <w:szCs w:val="28"/>
          <w:lang w:val="uk-UA" w:eastAsia="en-US"/>
        </w:rPr>
        <w:t>«несформованість»</w:t>
      </w:r>
      <w:r w:rsidR="009424A9" w:rsidRPr="007D10B4">
        <w:rPr>
          <w:rFonts w:cs="Times New Roman"/>
          <w:color w:val="000000" w:themeColor="text1"/>
          <w:szCs w:val="28"/>
          <w:lang w:val="uk-UA" w:eastAsia="en-US"/>
        </w:rPr>
        <w:t xml:space="preserve"> навичок самоорганізації в учнів </w:t>
      </w:r>
      <w:r w:rsidRPr="007D10B4">
        <w:rPr>
          <w:rFonts w:cs="Times New Roman"/>
          <w:color w:val="000000" w:themeColor="text1"/>
          <w:szCs w:val="28"/>
          <w:lang w:val="uk-UA" w:eastAsia="en-US"/>
        </w:rPr>
        <w:t>та</w:t>
      </w:r>
      <w:r w:rsidR="009424A9" w:rsidRPr="007D10B4">
        <w:rPr>
          <w:rFonts w:cs="Times New Roman"/>
          <w:color w:val="000000" w:themeColor="text1"/>
          <w:szCs w:val="28"/>
          <w:lang w:val="uk-UA" w:eastAsia="en-US"/>
        </w:rPr>
        <w:t xml:space="preserve"> їх </w:t>
      </w:r>
      <w:r w:rsidR="008C31BE">
        <w:rPr>
          <w:rFonts w:cs="Times New Roman"/>
          <w:color w:val="000000" w:themeColor="text1"/>
          <w:szCs w:val="28"/>
          <w:lang w:val="uk-UA" w:eastAsia="en-US"/>
        </w:rPr>
        <w:t>«</w:t>
      </w:r>
      <w:r w:rsidR="009424A9" w:rsidRPr="007D10B4">
        <w:rPr>
          <w:rFonts w:cs="Times New Roman"/>
          <w:color w:val="000000" w:themeColor="text1"/>
          <w:szCs w:val="28"/>
          <w:lang w:val="uk-UA" w:eastAsia="en-US"/>
        </w:rPr>
        <w:t>неготовність</w:t>
      </w:r>
      <w:r w:rsidR="008C31BE">
        <w:rPr>
          <w:rFonts w:cs="Times New Roman"/>
          <w:color w:val="000000" w:themeColor="text1"/>
          <w:szCs w:val="28"/>
          <w:lang w:val="uk-UA" w:eastAsia="en-US"/>
        </w:rPr>
        <w:t>»</w:t>
      </w:r>
      <w:r w:rsidR="009424A9" w:rsidRPr="007D10B4">
        <w:rPr>
          <w:rFonts w:cs="Times New Roman"/>
          <w:color w:val="000000" w:themeColor="text1"/>
          <w:szCs w:val="28"/>
          <w:lang w:val="uk-UA" w:eastAsia="en-US"/>
        </w:rPr>
        <w:t xml:space="preserve"> </w:t>
      </w:r>
      <w:r w:rsidRPr="007D10B4">
        <w:rPr>
          <w:rFonts w:cs="Times New Roman"/>
          <w:color w:val="000000" w:themeColor="text1"/>
          <w:szCs w:val="28"/>
          <w:lang w:val="uk-UA" w:eastAsia="en-US"/>
        </w:rPr>
        <w:t>бр</w:t>
      </w:r>
      <w:r w:rsidR="009424A9" w:rsidRPr="007D10B4">
        <w:rPr>
          <w:rFonts w:cs="Times New Roman"/>
          <w:color w:val="000000" w:themeColor="text1"/>
          <w:szCs w:val="28"/>
          <w:lang w:val="uk-UA" w:eastAsia="en-US"/>
        </w:rPr>
        <w:t xml:space="preserve">ати на себе відповідальність за своє навчання. Однак, через </w:t>
      </w:r>
      <w:r w:rsidRPr="007D10B4">
        <w:rPr>
          <w:rFonts w:cs="Times New Roman"/>
          <w:color w:val="000000" w:themeColor="text1"/>
          <w:szCs w:val="28"/>
          <w:lang w:val="uk-UA" w:eastAsia="en-US"/>
        </w:rPr>
        <w:t xml:space="preserve">певний </w:t>
      </w:r>
      <w:r w:rsidR="009424A9" w:rsidRPr="007D10B4">
        <w:rPr>
          <w:rFonts w:cs="Times New Roman"/>
          <w:color w:val="000000" w:themeColor="text1"/>
          <w:szCs w:val="28"/>
          <w:lang w:val="uk-UA" w:eastAsia="en-US"/>
        </w:rPr>
        <w:t xml:space="preserve">час ці </w:t>
      </w:r>
      <w:r w:rsidR="009424A9" w:rsidRPr="007D10B4">
        <w:rPr>
          <w:rFonts w:cs="Times New Roman"/>
          <w:color w:val="000000" w:themeColor="text1"/>
          <w:szCs w:val="28"/>
          <w:lang w:val="uk-UA" w:eastAsia="en-US"/>
        </w:rPr>
        <w:lastRenderedPageBreak/>
        <w:t xml:space="preserve">навички можуть проявитися завдяки можливості кожного учня вивчати новий матеріал у своєму темпі, що реалізує індивідуальний підхід до навчання. </w:t>
      </w:r>
      <w:r w:rsidRPr="007D10B4">
        <w:rPr>
          <w:rFonts w:cs="Times New Roman"/>
          <w:color w:val="000000" w:themeColor="text1"/>
          <w:szCs w:val="28"/>
          <w:lang w:val="uk-UA" w:eastAsia="en-US"/>
        </w:rPr>
        <w:t>Перевагами</w:t>
      </w:r>
      <w:r w:rsidR="009424A9" w:rsidRPr="007D10B4">
        <w:rPr>
          <w:rFonts w:cs="Times New Roman"/>
          <w:color w:val="000000" w:themeColor="text1"/>
          <w:szCs w:val="28"/>
          <w:lang w:val="uk-UA" w:eastAsia="en-US"/>
        </w:rPr>
        <w:t xml:space="preserve"> навчання за цією моделлю </w:t>
      </w:r>
      <w:r w:rsidRPr="007D10B4">
        <w:rPr>
          <w:rFonts w:cs="Times New Roman"/>
          <w:color w:val="000000" w:themeColor="text1"/>
          <w:szCs w:val="28"/>
          <w:lang w:val="uk-UA" w:eastAsia="en-US"/>
        </w:rPr>
        <w:t xml:space="preserve">є </w:t>
      </w:r>
      <w:r w:rsidR="009424A9" w:rsidRPr="007D10B4">
        <w:rPr>
          <w:rFonts w:cs="Times New Roman"/>
          <w:color w:val="000000" w:themeColor="text1"/>
          <w:szCs w:val="28"/>
          <w:lang w:val="uk-UA" w:eastAsia="en-US"/>
        </w:rPr>
        <w:t xml:space="preserve">висока накопичуваність оцінок, яка з'являється завдяки проведенню коротких щорічних тестів з вивченого матеріалу, щоб перевірити засвоюваність матеріалу. Але, водночас, це відкриває додаткові можливості </w:t>
      </w:r>
      <w:r w:rsidRPr="007D10B4">
        <w:rPr>
          <w:rFonts w:cs="Times New Roman"/>
          <w:color w:val="000000" w:themeColor="text1"/>
          <w:szCs w:val="28"/>
          <w:lang w:val="uk-UA" w:eastAsia="en-US"/>
        </w:rPr>
        <w:t>надання</w:t>
      </w:r>
      <w:r w:rsidR="009424A9" w:rsidRPr="007D10B4">
        <w:rPr>
          <w:rFonts w:cs="Times New Roman"/>
          <w:color w:val="000000" w:themeColor="text1"/>
          <w:szCs w:val="28"/>
          <w:lang w:val="uk-UA" w:eastAsia="en-US"/>
        </w:rPr>
        <w:t xml:space="preserve"> навчального матеріалу учн</w:t>
      </w:r>
      <w:r w:rsidRPr="007D10B4">
        <w:rPr>
          <w:rFonts w:cs="Times New Roman"/>
          <w:color w:val="000000" w:themeColor="text1"/>
          <w:szCs w:val="28"/>
          <w:lang w:val="uk-UA" w:eastAsia="en-US"/>
        </w:rPr>
        <w:t>ям</w:t>
      </w:r>
      <w:r w:rsidR="009424A9" w:rsidRPr="007D10B4">
        <w:rPr>
          <w:rFonts w:cs="Times New Roman"/>
          <w:color w:val="000000" w:themeColor="text1"/>
          <w:szCs w:val="28"/>
          <w:lang w:val="uk-UA" w:eastAsia="en-US"/>
        </w:rPr>
        <w:t xml:space="preserve"> і вносить значну різноманітність у навчальний процес завдяки появі вільного часу на уроці, безлічі вид</w:t>
      </w:r>
      <w:r w:rsidRPr="007D10B4">
        <w:rPr>
          <w:rFonts w:cs="Times New Roman"/>
          <w:color w:val="000000" w:themeColor="text1"/>
          <w:szCs w:val="28"/>
          <w:lang w:val="uk-UA" w:eastAsia="en-US"/>
        </w:rPr>
        <w:t>ам</w:t>
      </w:r>
      <w:r w:rsidR="009424A9" w:rsidRPr="007D10B4">
        <w:rPr>
          <w:rFonts w:cs="Times New Roman"/>
          <w:color w:val="000000" w:themeColor="text1"/>
          <w:szCs w:val="28"/>
          <w:lang w:val="uk-UA" w:eastAsia="en-US"/>
        </w:rPr>
        <w:t xml:space="preserve"> діяльності, </w:t>
      </w:r>
      <w:r w:rsidR="009424A9" w:rsidRPr="008C31BE">
        <w:rPr>
          <w:rFonts w:cs="Times New Roman"/>
          <w:szCs w:val="28"/>
          <w:lang w:val="uk-UA" w:eastAsia="en-US"/>
        </w:rPr>
        <w:t>які можна використати завдяки цьому, та залучен</w:t>
      </w:r>
      <w:r w:rsidR="002B7FD5" w:rsidRPr="008C31BE">
        <w:rPr>
          <w:rFonts w:cs="Times New Roman"/>
          <w:szCs w:val="28"/>
          <w:lang w:val="uk-UA" w:eastAsia="en-US"/>
        </w:rPr>
        <w:t>ня</w:t>
      </w:r>
      <w:r w:rsidR="009424A9" w:rsidRPr="008C31BE">
        <w:rPr>
          <w:rFonts w:cs="Times New Roman"/>
          <w:szCs w:val="28"/>
          <w:lang w:val="uk-UA" w:eastAsia="en-US"/>
        </w:rPr>
        <w:t xml:space="preserve"> до роботи всіх учнів класу</w:t>
      </w:r>
      <w:r w:rsidR="00381B93" w:rsidRPr="008C31BE">
        <w:rPr>
          <w:rFonts w:cs="Times New Roman"/>
          <w:szCs w:val="28"/>
          <w:lang w:val="uk-UA" w:eastAsia="en-US"/>
        </w:rPr>
        <w:t xml:space="preserve"> [55; 66]</w:t>
      </w:r>
      <w:r w:rsidR="009424A9" w:rsidRPr="008C31BE">
        <w:rPr>
          <w:rFonts w:cs="Times New Roman"/>
          <w:szCs w:val="28"/>
          <w:lang w:val="uk-UA" w:eastAsia="en-US"/>
        </w:rPr>
        <w:t>.</w:t>
      </w:r>
    </w:p>
    <w:p w:rsidR="00CC097A" w:rsidRDefault="00CC097A" w:rsidP="0072721A">
      <w:pPr>
        <w:spacing w:line="360" w:lineRule="auto"/>
        <w:ind w:firstLine="709"/>
        <w:contextualSpacing/>
        <w:jc w:val="both"/>
        <w:rPr>
          <w:rFonts w:cs="Times New Roman"/>
          <w:color w:val="000000"/>
          <w:szCs w:val="28"/>
          <w:lang w:val="uk-UA" w:eastAsia="en-US"/>
        </w:rPr>
      </w:pPr>
    </w:p>
    <w:p w:rsidR="0087045B" w:rsidRPr="007D10B4" w:rsidRDefault="0087045B" w:rsidP="0072721A">
      <w:pPr>
        <w:spacing w:line="360" w:lineRule="auto"/>
        <w:ind w:firstLine="709"/>
        <w:contextualSpacing/>
        <w:jc w:val="both"/>
        <w:rPr>
          <w:rFonts w:cs="Times New Roman"/>
          <w:color w:val="000000"/>
          <w:szCs w:val="28"/>
          <w:lang w:val="uk-UA" w:eastAsia="en-US"/>
        </w:rPr>
      </w:pPr>
    </w:p>
    <w:p w:rsidR="00CC097A" w:rsidRDefault="00CC097A" w:rsidP="00411FC6">
      <w:pPr>
        <w:numPr>
          <w:ilvl w:val="1"/>
          <w:numId w:val="1"/>
        </w:numPr>
        <w:spacing w:line="360" w:lineRule="auto"/>
        <w:ind w:left="0" w:firstLine="709"/>
        <w:contextualSpacing/>
        <w:jc w:val="both"/>
        <w:rPr>
          <w:rFonts w:cs="Times New Roman"/>
          <w:b/>
          <w:color w:val="000000"/>
          <w:szCs w:val="28"/>
          <w:lang w:val="uk-UA" w:eastAsia="en-US"/>
        </w:rPr>
      </w:pPr>
      <w:r w:rsidRPr="007D10B4">
        <w:rPr>
          <w:rFonts w:cs="Times New Roman"/>
          <w:b/>
          <w:color w:val="000000"/>
          <w:szCs w:val="28"/>
          <w:lang w:val="uk-UA" w:eastAsia="en-US"/>
        </w:rPr>
        <w:t>Особливості викладанні природничих наук в школі</w:t>
      </w:r>
    </w:p>
    <w:p w:rsidR="0087045B" w:rsidRDefault="0087045B" w:rsidP="0087045B">
      <w:pPr>
        <w:spacing w:line="360" w:lineRule="auto"/>
        <w:ind w:left="450"/>
        <w:contextualSpacing/>
        <w:jc w:val="both"/>
        <w:rPr>
          <w:rFonts w:cs="Times New Roman"/>
          <w:b/>
          <w:color w:val="000000"/>
          <w:szCs w:val="28"/>
          <w:lang w:val="uk-UA" w:eastAsia="en-US"/>
        </w:rPr>
      </w:pPr>
    </w:p>
    <w:p w:rsidR="0087045B" w:rsidRPr="007D10B4" w:rsidRDefault="0087045B" w:rsidP="0087045B">
      <w:pPr>
        <w:spacing w:line="360" w:lineRule="auto"/>
        <w:ind w:left="450"/>
        <w:contextualSpacing/>
        <w:jc w:val="both"/>
        <w:rPr>
          <w:rFonts w:cs="Times New Roman"/>
          <w:b/>
          <w:color w:val="000000"/>
          <w:szCs w:val="28"/>
          <w:lang w:val="uk-UA" w:eastAsia="en-US"/>
        </w:rPr>
      </w:pPr>
    </w:p>
    <w:p w:rsidR="0090705F" w:rsidRPr="007D10B4" w:rsidRDefault="0090705F" w:rsidP="0072721A">
      <w:pPr>
        <w:spacing w:line="360" w:lineRule="auto"/>
        <w:ind w:firstLine="709"/>
        <w:jc w:val="both"/>
        <w:rPr>
          <w:rFonts w:eastAsia="Times New Roman" w:cs="Times New Roman"/>
          <w:color w:val="000000" w:themeColor="text1"/>
          <w:szCs w:val="28"/>
          <w:lang w:val="uk-UA" w:eastAsia="en-US"/>
        </w:rPr>
      </w:pPr>
      <w:r w:rsidRPr="007D10B4">
        <w:rPr>
          <w:rFonts w:eastAsia="Times New Roman" w:cs="Times New Roman"/>
          <w:color w:val="000000" w:themeColor="text1"/>
          <w:szCs w:val="28"/>
          <w:lang w:val="uk-UA" w:eastAsia="en-US"/>
        </w:rPr>
        <w:t xml:space="preserve">Незважаючи на суттєвий ступінь розробки проблеми виховання в </w:t>
      </w:r>
      <w:r w:rsidR="00986958" w:rsidRPr="007D10B4">
        <w:rPr>
          <w:rFonts w:eastAsia="Times New Roman" w:cs="Times New Roman"/>
          <w:color w:val="000000" w:themeColor="text1"/>
          <w:szCs w:val="28"/>
          <w:lang w:val="uk-UA" w:eastAsia="en-US"/>
        </w:rPr>
        <w:t>природнич</w:t>
      </w:r>
      <w:r w:rsidRPr="007D10B4">
        <w:rPr>
          <w:rFonts w:eastAsia="Times New Roman" w:cs="Times New Roman"/>
          <w:color w:val="000000" w:themeColor="text1"/>
          <w:szCs w:val="28"/>
          <w:lang w:val="uk-UA" w:eastAsia="en-US"/>
        </w:rPr>
        <w:t xml:space="preserve">ій освіті школярів, державні освітні стандарти загальної освіти висувають нові цільові установки та орієнтири у вихованні учнів. У наш час, виникла об'єктивна потреба у розробці сучасної моделі методики виховання школярів у процесі навчання </w:t>
      </w:r>
      <w:r w:rsidR="00986958" w:rsidRPr="007D10B4">
        <w:rPr>
          <w:rFonts w:eastAsia="Times New Roman" w:cs="Times New Roman"/>
          <w:color w:val="000000" w:themeColor="text1"/>
          <w:szCs w:val="28"/>
          <w:lang w:val="uk-UA" w:eastAsia="en-US"/>
        </w:rPr>
        <w:t xml:space="preserve">природничих наук </w:t>
      </w:r>
      <w:r w:rsidRPr="007D10B4">
        <w:rPr>
          <w:rFonts w:eastAsia="Times New Roman" w:cs="Times New Roman"/>
          <w:color w:val="000000" w:themeColor="text1"/>
          <w:szCs w:val="28"/>
          <w:lang w:val="uk-UA" w:eastAsia="en-US"/>
        </w:rPr>
        <w:t>[</w:t>
      </w:r>
      <w:r w:rsidR="00381B93" w:rsidRPr="007D10B4">
        <w:rPr>
          <w:rFonts w:eastAsia="Times New Roman" w:cs="Times New Roman"/>
          <w:color w:val="000000" w:themeColor="text1"/>
          <w:szCs w:val="28"/>
          <w:lang w:val="uk-UA" w:eastAsia="en-US"/>
        </w:rPr>
        <w:t>50</w:t>
      </w:r>
      <w:r w:rsidRPr="007D10B4">
        <w:rPr>
          <w:rFonts w:eastAsia="Times New Roman" w:cs="Times New Roman"/>
          <w:color w:val="000000" w:themeColor="text1"/>
          <w:szCs w:val="28"/>
          <w:lang w:val="uk-UA" w:eastAsia="en-US"/>
        </w:rPr>
        <w:t>].</w:t>
      </w:r>
    </w:p>
    <w:p w:rsidR="0090705F" w:rsidRPr="007D10B4" w:rsidRDefault="0090705F" w:rsidP="0072721A">
      <w:pPr>
        <w:spacing w:line="360" w:lineRule="auto"/>
        <w:ind w:firstLine="709"/>
        <w:jc w:val="both"/>
        <w:rPr>
          <w:rFonts w:cs="Times New Roman"/>
          <w:color w:val="000000" w:themeColor="text1"/>
          <w:szCs w:val="28"/>
          <w:lang w:val="uk-UA" w:eastAsia="en-US"/>
        </w:rPr>
      </w:pPr>
      <w:r w:rsidRPr="007D10B4">
        <w:rPr>
          <w:rFonts w:cs="Times New Roman"/>
          <w:color w:val="000000" w:themeColor="text1"/>
          <w:szCs w:val="28"/>
          <w:lang w:val="uk-UA" w:eastAsia="en-US"/>
        </w:rPr>
        <w:t xml:space="preserve">У системі загальної середньої освіти особливе становище займають предмети </w:t>
      </w:r>
      <w:r w:rsidR="00986958" w:rsidRPr="007D10B4">
        <w:rPr>
          <w:rFonts w:cs="Times New Roman"/>
          <w:color w:val="000000" w:themeColor="text1"/>
          <w:szCs w:val="28"/>
          <w:lang w:val="uk-UA" w:eastAsia="en-US"/>
        </w:rPr>
        <w:t>природничого циклу</w:t>
      </w:r>
      <w:r w:rsidRPr="007D10B4">
        <w:rPr>
          <w:rFonts w:cs="Times New Roman"/>
          <w:color w:val="000000" w:themeColor="text1"/>
          <w:szCs w:val="28"/>
          <w:lang w:val="uk-UA" w:eastAsia="en-US"/>
        </w:rPr>
        <w:t xml:space="preserve">, зокрема біологія. Вивчення основних компонентів змісту – теорій еволюції та походження життя на Землі, біологічних законів, поняття про онтогенез, рівні організації живої матерії від молекулярного до біосферного </w:t>
      </w:r>
      <w:r w:rsidR="00986958" w:rsidRPr="007D10B4">
        <w:rPr>
          <w:rFonts w:cs="Times New Roman"/>
          <w:color w:val="000000" w:themeColor="text1"/>
          <w:szCs w:val="28"/>
          <w:lang w:val="uk-UA" w:eastAsia="en-US"/>
        </w:rPr>
        <w:t xml:space="preserve">– </w:t>
      </w:r>
      <w:r w:rsidRPr="007D10B4">
        <w:rPr>
          <w:rFonts w:cs="Times New Roman"/>
          <w:color w:val="000000" w:themeColor="text1"/>
          <w:szCs w:val="28"/>
          <w:lang w:val="uk-UA" w:eastAsia="en-US"/>
        </w:rPr>
        <w:t xml:space="preserve">усе це визначає цілісне уявлення про біологічну науку. Основна мета біології як шкільної дисципліни, розкриття понять з урахуванням можливостей та особливостей учнів, їх рівня розвитку та підготовки. У кожному розділі курсу необхідно виділяти основні цілі та завдання, а </w:t>
      </w:r>
      <w:r w:rsidR="00986958" w:rsidRPr="007D10B4">
        <w:rPr>
          <w:rFonts w:cs="Times New Roman"/>
          <w:color w:val="000000" w:themeColor="text1"/>
          <w:szCs w:val="28"/>
          <w:lang w:val="uk-UA" w:eastAsia="en-US"/>
        </w:rPr>
        <w:t>також</w:t>
      </w:r>
      <w:r w:rsidRPr="007D10B4">
        <w:rPr>
          <w:rFonts w:cs="Times New Roman"/>
          <w:color w:val="000000" w:themeColor="text1"/>
          <w:szCs w:val="28"/>
          <w:lang w:val="uk-UA" w:eastAsia="en-US"/>
        </w:rPr>
        <w:t xml:space="preserve"> особливу увагу приділяти понятійному апарату, який має бути засвоєний у процесі вивчення даного розділу та вивчення наступних тем, встановлювати міжпредметні зв'язки з іншими дисциплінами, </w:t>
      </w:r>
      <w:r w:rsidRPr="007D10B4">
        <w:rPr>
          <w:rFonts w:cs="Times New Roman"/>
          <w:color w:val="000000" w:themeColor="text1"/>
          <w:szCs w:val="28"/>
          <w:lang w:val="uk-UA" w:eastAsia="en-US"/>
        </w:rPr>
        <w:lastRenderedPageBreak/>
        <w:t xml:space="preserve">розробляти критеріально-діагностичний апарат. Все це без винятку визначає результативність учнів та ефективність уроків, створених учителем. </w:t>
      </w:r>
    </w:p>
    <w:p w:rsidR="0090705F" w:rsidRPr="007D10B4" w:rsidRDefault="0090705F" w:rsidP="0072721A">
      <w:pPr>
        <w:spacing w:line="360" w:lineRule="auto"/>
        <w:ind w:firstLine="709"/>
        <w:jc w:val="both"/>
        <w:rPr>
          <w:rFonts w:eastAsia="Times New Roman" w:cs="Times New Roman"/>
          <w:color w:val="000000" w:themeColor="text1"/>
          <w:szCs w:val="28"/>
          <w:lang w:val="uk-UA" w:eastAsia="en-US"/>
        </w:rPr>
      </w:pPr>
      <w:r w:rsidRPr="007D10B4">
        <w:rPr>
          <w:rFonts w:eastAsia="Times New Roman" w:cs="Times New Roman"/>
          <w:color w:val="000000" w:themeColor="text1"/>
          <w:szCs w:val="28"/>
          <w:lang w:val="uk-UA" w:eastAsia="en-US"/>
        </w:rPr>
        <w:t xml:space="preserve">Духовно-моральний розвиток, виховання та соціалізація учнів реалізуються в </w:t>
      </w:r>
      <w:r w:rsidR="00986958" w:rsidRPr="007D10B4">
        <w:rPr>
          <w:rFonts w:eastAsia="Times New Roman" w:cs="Times New Roman"/>
          <w:color w:val="000000" w:themeColor="text1"/>
          <w:szCs w:val="28"/>
          <w:lang w:val="uk-UA" w:eastAsia="en-US"/>
        </w:rPr>
        <w:t>природничій</w:t>
      </w:r>
      <w:r w:rsidRPr="007D10B4">
        <w:rPr>
          <w:rFonts w:eastAsia="Times New Roman" w:cs="Times New Roman"/>
          <w:color w:val="000000" w:themeColor="text1"/>
          <w:szCs w:val="28"/>
          <w:lang w:val="uk-UA" w:eastAsia="en-US"/>
        </w:rPr>
        <w:t xml:space="preserve"> освіті школярів через системний та діяльнісний підходи.</w:t>
      </w:r>
    </w:p>
    <w:p w:rsidR="0090705F" w:rsidRPr="007D10B4" w:rsidRDefault="0090705F" w:rsidP="0072721A">
      <w:pPr>
        <w:spacing w:line="360" w:lineRule="auto"/>
        <w:ind w:firstLine="709"/>
        <w:jc w:val="both"/>
        <w:rPr>
          <w:rFonts w:eastAsia="Times New Roman" w:cs="Times New Roman"/>
          <w:color w:val="000000" w:themeColor="text1"/>
          <w:szCs w:val="28"/>
          <w:lang w:val="uk-UA" w:eastAsia="en-US"/>
        </w:rPr>
      </w:pPr>
      <w:r w:rsidRPr="007D10B4">
        <w:rPr>
          <w:rFonts w:eastAsia="Times New Roman" w:cs="Times New Roman"/>
          <w:color w:val="000000" w:themeColor="text1"/>
          <w:szCs w:val="28"/>
          <w:lang w:val="uk-UA" w:eastAsia="en-US"/>
        </w:rPr>
        <w:t xml:space="preserve">Системний підхід передбачає єдність і взаємозв'язок мети, завдань, напрямів, цінностей, змісту, видів діяльності, форм та методів виховного впливу в процесі вивчення </w:t>
      </w:r>
      <w:r w:rsidR="00986958" w:rsidRPr="007D10B4">
        <w:rPr>
          <w:rFonts w:eastAsia="Times New Roman" w:cs="Times New Roman"/>
          <w:color w:val="000000" w:themeColor="text1"/>
          <w:szCs w:val="28"/>
          <w:lang w:val="uk-UA" w:eastAsia="en-US"/>
        </w:rPr>
        <w:t>природничих наук</w:t>
      </w:r>
      <w:r w:rsidRPr="007D10B4">
        <w:rPr>
          <w:rFonts w:eastAsia="Times New Roman" w:cs="Times New Roman"/>
          <w:color w:val="000000" w:themeColor="text1"/>
          <w:szCs w:val="28"/>
          <w:lang w:val="uk-UA" w:eastAsia="en-US"/>
        </w:rPr>
        <w:t>. Ігнорування системного підходу розриває внутрішні зв'язки між основними компонентами виховного процесу. Це значно полегшує вирішення виховних завдань, але водночас відбувається зниження ефективності виховних заходів [</w:t>
      </w:r>
      <w:r w:rsidR="00381B93" w:rsidRPr="007D10B4">
        <w:rPr>
          <w:rFonts w:eastAsia="Times New Roman" w:cs="Times New Roman"/>
          <w:color w:val="000000" w:themeColor="text1"/>
          <w:szCs w:val="28"/>
          <w:lang w:val="uk-UA" w:eastAsia="en-US"/>
        </w:rPr>
        <w:t>39</w:t>
      </w:r>
      <w:r w:rsidRPr="007D10B4">
        <w:rPr>
          <w:rFonts w:eastAsia="Times New Roman" w:cs="Times New Roman"/>
          <w:color w:val="000000" w:themeColor="text1"/>
          <w:szCs w:val="28"/>
          <w:lang w:val="uk-UA" w:eastAsia="en-US"/>
        </w:rPr>
        <w:t>].</w:t>
      </w:r>
    </w:p>
    <w:p w:rsidR="0090705F" w:rsidRPr="007D10B4" w:rsidRDefault="0090705F" w:rsidP="0072721A">
      <w:pPr>
        <w:spacing w:line="360" w:lineRule="auto"/>
        <w:ind w:firstLine="709"/>
        <w:jc w:val="both"/>
        <w:rPr>
          <w:rFonts w:eastAsia="Times New Roman" w:cs="Times New Roman"/>
          <w:color w:val="000000" w:themeColor="text1"/>
          <w:szCs w:val="28"/>
          <w:lang w:val="uk-UA" w:eastAsia="en-US"/>
        </w:rPr>
      </w:pPr>
      <w:r w:rsidRPr="007D10B4">
        <w:rPr>
          <w:rFonts w:eastAsia="Times New Roman" w:cs="Times New Roman"/>
          <w:color w:val="000000" w:themeColor="text1"/>
          <w:szCs w:val="28"/>
          <w:lang w:val="uk-UA" w:eastAsia="en-US"/>
        </w:rPr>
        <w:t xml:space="preserve">Діяльнісний підхід визначає види діяльності у кожному з напрямків виховної роботи у процесі навчання </w:t>
      </w:r>
      <w:r w:rsidR="00986958" w:rsidRPr="007D10B4">
        <w:rPr>
          <w:rFonts w:eastAsia="Times New Roman" w:cs="Times New Roman"/>
          <w:color w:val="000000" w:themeColor="text1"/>
          <w:szCs w:val="28"/>
          <w:lang w:val="uk-UA" w:eastAsia="en-US"/>
        </w:rPr>
        <w:t>природничих наук</w:t>
      </w:r>
      <w:r w:rsidRPr="007D10B4">
        <w:rPr>
          <w:rFonts w:eastAsia="Times New Roman" w:cs="Times New Roman"/>
          <w:color w:val="000000" w:themeColor="text1"/>
          <w:szCs w:val="28"/>
          <w:lang w:val="uk-UA" w:eastAsia="en-US"/>
        </w:rPr>
        <w:t>; дозволяє організовувати мету спрямованої діяльності учнів з урахуванням їх життєвих планів, інтересів, особистісного досвіду та ціннісних орієнтацій.</w:t>
      </w:r>
    </w:p>
    <w:p w:rsidR="0090705F" w:rsidRPr="007D10B4" w:rsidRDefault="0090705F" w:rsidP="0072721A">
      <w:pPr>
        <w:spacing w:line="360" w:lineRule="auto"/>
        <w:ind w:firstLine="709"/>
        <w:jc w:val="both"/>
        <w:rPr>
          <w:rFonts w:eastAsia="Times New Roman" w:cs="Times New Roman"/>
          <w:color w:val="000000" w:themeColor="text1"/>
          <w:szCs w:val="28"/>
          <w:lang w:val="uk-UA" w:eastAsia="en-US"/>
        </w:rPr>
      </w:pPr>
      <w:r w:rsidRPr="007D10B4">
        <w:rPr>
          <w:rFonts w:eastAsia="Times New Roman" w:cs="Times New Roman"/>
          <w:color w:val="000000" w:themeColor="text1"/>
          <w:szCs w:val="28"/>
          <w:lang w:val="uk-UA" w:eastAsia="en-US"/>
        </w:rPr>
        <w:t xml:space="preserve">Системно-діяльнісний підхід покликаний створити </w:t>
      </w:r>
      <w:r w:rsidR="00986958" w:rsidRPr="007D10B4">
        <w:rPr>
          <w:rFonts w:eastAsia="Times New Roman" w:cs="Times New Roman"/>
          <w:color w:val="000000" w:themeColor="text1"/>
          <w:szCs w:val="28"/>
          <w:lang w:val="uk-UA" w:eastAsia="en-US"/>
        </w:rPr>
        <w:t>природнич</w:t>
      </w:r>
      <w:r w:rsidRPr="007D10B4">
        <w:rPr>
          <w:rFonts w:eastAsia="Times New Roman" w:cs="Times New Roman"/>
          <w:color w:val="000000" w:themeColor="text1"/>
          <w:szCs w:val="28"/>
          <w:lang w:val="uk-UA" w:eastAsia="en-US"/>
        </w:rPr>
        <w:t>е освітнє середовище, що враховує індивідуальні особливості школярів і забезпечує їх виховання та активність при вивченні основ біології та екології, а також формування готовності учнів до самовиховання та саморозвитку засобами наук про живу природу [</w:t>
      </w:r>
      <w:r w:rsidR="00381B93" w:rsidRPr="007D10B4">
        <w:rPr>
          <w:rFonts w:eastAsia="Times New Roman" w:cs="Times New Roman"/>
          <w:color w:val="000000" w:themeColor="text1"/>
          <w:szCs w:val="28"/>
          <w:lang w:val="uk-UA" w:eastAsia="en-US"/>
        </w:rPr>
        <w:t>30</w:t>
      </w:r>
      <w:r w:rsidRPr="007D10B4">
        <w:rPr>
          <w:rFonts w:eastAsia="Times New Roman" w:cs="Times New Roman"/>
          <w:color w:val="000000" w:themeColor="text1"/>
          <w:szCs w:val="28"/>
          <w:lang w:val="uk-UA" w:eastAsia="en-US"/>
        </w:rPr>
        <w:t>].</w:t>
      </w:r>
    </w:p>
    <w:p w:rsidR="0090705F" w:rsidRPr="007D10B4" w:rsidRDefault="0090705F" w:rsidP="0072721A">
      <w:pPr>
        <w:spacing w:line="360" w:lineRule="auto"/>
        <w:ind w:firstLine="709"/>
        <w:jc w:val="both"/>
        <w:rPr>
          <w:rFonts w:eastAsia="Times New Roman" w:cs="Times New Roman"/>
          <w:color w:val="000000" w:themeColor="text1"/>
          <w:szCs w:val="28"/>
          <w:lang w:val="uk-UA" w:eastAsia="en-US"/>
        </w:rPr>
      </w:pPr>
      <w:r w:rsidRPr="007D10B4">
        <w:rPr>
          <w:rFonts w:eastAsia="Times New Roman" w:cs="Times New Roman"/>
          <w:color w:val="000000" w:themeColor="text1"/>
          <w:szCs w:val="28"/>
          <w:lang w:val="uk-UA" w:eastAsia="en-US"/>
        </w:rPr>
        <w:t>Процес духовно-морального розвитку, виховання і соціалізації учнів здійснюється відповідно до закономірностей:</w:t>
      </w:r>
    </w:p>
    <w:p w:rsidR="00986958" w:rsidRPr="007D10B4" w:rsidRDefault="0090705F" w:rsidP="00411FC6">
      <w:pPr>
        <w:numPr>
          <w:ilvl w:val="0"/>
          <w:numId w:val="2"/>
        </w:numPr>
        <w:spacing w:line="360" w:lineRule="auto"/>
        <w:ind w:left="0" w:firstLine="709"/>
        <w:jc w:val="both"/>
        <w:rPr>
          <w:rFonts w:eastAsia="Times New Roman" w:cs="Times New Roman"/>
          <w:color w:val="000000" w:themeColor="text1"/>
          <w:szCs w:val="28"/>
          <w:lang w:val="uk-UA" w:eastAsia="en-US"/>
        </w:rPr>
      </w:pPr>
      <w:r w:rsidRPr="007D10B4">
        <w:rPr>
          <w:rFonts w:eastAsia="Times New Roman" w:cs="Times New Roman"/>
          <w:color w:val="000000" w:themeColor="text1"/>
          <w:szCs w:val="28"/>
          <w:lang w:val="uk-UA" w:eastAsia="en-US"/>
        </w:rPr>
        <w:t xml:space="preserve">єдність виховання та навчання – процеси виховання та навчання </w:t>
      </w:r>
      <w:r w:rsidR="00986958" w:rsidRPr="007D10B4">
        <w:rPr>
          <w:rFonts w:eastAsia="Times New Roman" w:cs="Times New Roman"/>
          <w:color w:val="000000" w:themeColor="text1"/>
          <w:szCs w:val="28"/>
          <w:lang w:val="uk-UA" w:eastAsia="en-US"/>
        </w:rPr>
        <w:t xml:space="preserve">природничих наук </w:t>
      </w:r>
      <w:r w:rsidRPr="007D10B4">
        <w:rPr>
          <w:rFonts w:eastAsia="Times New Roman" w:cs="Times New Roman"/>
          <w:color w:val="000000" w:themeColor="text1"/>
          <w:szCs w:val="28"/>
          <w:lang w:val="uk-UA" w:eastAsia="en-US"/>
        </w:rPr>
        <w:t xml:space="preserve">відбуваються одночасно і нерозривно пов'язані один з одним; </w:t>
      </w:r>
    </w:p>
    <w:p w:rsidR="0090705F" w:rsidRPr="007D10B4" w:rsidRDefault="0090705F" w:rsidP="00411FC6">
      <w:pPr>
        <w:numPr>
          <w:ilvl w:val="0"/>
          <w:numId w:val="2"/>
        </w:numPr>
        <w:spacing w:line="360" w:lineRule="auto"/>
        <w:ind w:left="0" w:firstLine="709"/>
        <w:jc w:val="both"/>
        <w:rPr>
          <w:rFonts w:eastAsia="Times New Roman" w:cs="Times New Roman"/>
          <w:color w:val="000000" w:themeColor="text1"/>
          <w:szCs w:val="28"/>
          <w:lang w:val="uk-UA" w:eastAsia="en-US"/>
        </w:rPr>
      </w:pPr>
      <w:r w:rsidRPr="007D10B4">
        <w:rPr>
          <w:rFonts w:eastAsia="Times New Roman" w:cs="Times New Roman"/>
          <w:color w:val="000000" w:themeColor="text1"/>
          <w:szCs w:val="28"/>
          <w:lang w:val="uk-UA" w:eastAsia="en-US"/>
        </w:rPr>
        <w:t>процес навчання виконує виховну функцію, а процес виховання неможливий без навчання школярів певним нормам, правилам поведінки, вмінням і видам діяльності, спілкуванню тощо;</w:t>
      </w:r>
    </w:p>
    <w:p w:rsidR="0090705F" w:rsidRPr="007D10B4" w:rsidRDefault="0090705F" w:rsidP="00411FC6">
      <w:pPr>
        <w:numPr>
          <w:ilvl w:val="0"/>
          <w:numId w:val="2"/>
        </w:numPr>
        <w:spacing w:line="360" w:lineRule="auto"/>
        <w:ind w:left="0" w:firstLine="709"/>
        <w:jc w:val="both"/>
        <w:rPr>
          <w:rFonts w:eastAsia="Times New Roman" w:cs="Times New Roman"/>
          <w:color w:val="000000" w:themeColor="text1"/>
          <w:szCs w:val="28"/>
          <w:lang w:val="uk-UA" w:eastAsia="en-US"/>
        </w:rPr>
      </w:pPr>
      <w:r w:rsidRPr="007D10B4">
        <w:rPr>
          <w:rFonts w:eastAsia="Times New Roman" w:cs="Times New Roman"/>
          <w:color w:val="000000" w:themeColor="text1"/>
          <w:szCs w:val="28"/>
          <w:lang w:val="uk-UA" w:eastAsia="en-US"/>
        </w:rPr>
        <w:t>цілісність виховних впливів передбачає їх комплексність, послідовність, достатність, несуперечність, безперервність і наступність;</w:t>
      </w:r>
    </w:p>
    <w:p w:rsidR="00986958" w:rsidRPr="007D10B4" w:rsidRDefault="0090705F" w:rsidP="00411FC6">
      <w:pPr>
        <w:numPr>
          <w:ilvl w:val="0"/>
          <w:numId w:val="2"/>
        </w:numPr>
        <w:spacing w:line="360" w:lineRule="auto"/>
        <w:ind w:left="0" w:firstLine="709"/>
        <w:jc w:val="both"/>
        <w:rPr>
          <w:rFonts w:eastAsia="Times New Roman" w:cs="Times New Roman"/>
          <w:color w:val="000000" w:themeColor="text1"/>
          <w:szCs w:val="28"/>
          <w:lang w:val="uk-UA" w:eastAsia="en-US"/>
        </w:rPr>
      </w:pPr>
      <w:r w:rsidRPr="007D10B4">
        <w:rPr>
          <w:rFonts w:eastAsia="Times New Roman" w:cs="Times New Roman"/>
          <w:color w:val="000000" w:themeColor="text1"/>
          <w:szCs w:val="28"/>
          <w:lang w:val="uk-UA" w:eastAsia="en-US"/>
        </w:rPr>
        <w:lastRenderedPageBreak/>
        <w:t xml:space="preserve">залежність результатів виховання від активності учнів та різноманітності використовуваних видів діяльності, що проявляється в загальному їхньому розвитку, в їх </w:t>
      </w:r>
      <w:r w:rsidR="00986958" w:rsidRPr="007D10B4">
        <w:rPr>
          <w:rFonts w:eastAsia="Times New Roman" w:cs="Times New Roman"/>
          <w:color w:val="000000" w:themeColor="text1"/>
          <w:szCs w:val="28"/>
          <w:lang w:val="uk-UA" w:eastAsia="en-US"/>
        </w:rPr>
        <w:t>ставл</w:t>
      </w:r>
      <w:r w:rsidRPr="007D10B4">
        <w:rPr>
          <w:rFonts w:eastAsia="Times New Roman" w:cs="Times New Roman"/>
          <w:color w:val="000000" w:themeColor="text1"/>
          <w:szCs w:val="28"/>
          <w:lang w:val="uk-UA" w:eastAsia="en-US"/>
        </w:rPr>
        <w:t xml:space="preserve">енні до навколишньої дійсності, взаємодії із соціальним </w:t>
      </w:r>
      <w:r w:rsidR="008C31BE">
        <w:rPr>
          <w:rFonts w:eastAsia="Times New Roman" w:cs="Times New Roman"/>
          <w:color w:val="000000" w:themeColor="text1"/>
          <w:szCs w:val="28"/>
          <w:lang w:val="uk-UA" w:eastAsia="en-US"/>
        </w:rPr>
        <w:t>середовищем, моральному виборі;</w:t>
      </w:r>
    </w:p>
    <w:p w:rsidR="0090705F" w:rsidRPr="007D10B4" w:rsidRDefault="0090705F" w:rsidP="00411FC6">
      <w:pPr>
        <w:numPr>
          <w:ilvl w:val="0"/>
          <w:numId w:val="2"/>
        </w:numPr>
        <w:spacing w:line="360" w:lineRule="auto"/>
        <w:ind w:left="0" w:firstLine="709"/>
        <w:jc w:val="both"/>
        <w:rPr>
          <w:rFonts w:eastAsia="Times New Roman" w:cs="Times New Roman"/>
          <w:color w:val="000000" w:themeColor="text1"/>
          <w:szCs w:val="28"/>
          <w:lang w:val="uk-UA" w:eastAsia="en-US"/>
        </w:rPr>
      </w:pPr>
      <w:r w:rsidRPr="007D10B4">
        <w:rPr>
          <w:rFonts w:eastAsia="Times New Roman" w:cs="Times New Roman"/>
          <w:color w:val="000000" w:themeColor="text1"/>
          <w:szCs w:val="28"/>
          <w:lang w:val="uk-UA" w:eastAsia="en-US"/>
        </w:rPr>
        <w:t>чим різноманітніші види діяльності, до яких залучені учні, тим ефективніший процес виховання.</w:t>
      </w:r>
    </w:p>
    <w:p w:rsidR="0090705F" w:rsidRPr="007D10B4" w:rsidRDefault="0090705F" w:rsidP="0072721A">
      <w:pPr>
        <w:spacing w:line="360" w:lineRule="auto"/>
        <w:ind w:firstLine="709"/>
        <w:jc w:val="both"/>
        <w:rPr>
          <w:rFonts w:eastAsia="Times New Roman" w:cs="Times New Roman"/>
          <w:color w:val="000000" w:themeColor="text1"/>
          <w:szCs w:val="28"/>
          <w:lang w:val="uk-UA" w:eastAsia="en-US"/>
        </w:rPr>
      </w:pPr>
      <w:r w:rsidRPr="007D10B4">
        <w:rPr>
          <w:rFonts w:eastAsia="Times New Roman" w:cs="Times New Roman"/>
          <w:color w:val="000000" w:themeColor="text1"/>
          <w:szCs w:val="28"/>
          <w:lang w:val="uk-UA" w:eastAsia="en-US"/>
        </w:rPr>
        <w:t xml:space="preserve">Зазначені закономірності встановлюють принципи виховного процесу. Вони виражаються в обов'язкових для виконання вимогах до організації, змісту, форм і методів виховання в процесі навчання </w:t>
      </w:r>
      <w:r w:rsidR="00986958" w:rsidRPr="007D10B4">
        <w:rPr>
          <w:rFonts w:eastAsia="Times New Roman" w:cs="Times New Roman"/>
          <w:color w:val="000000" w:themeColor="text1"/>
          <w:szCs w:val="28"/>
          <w:lang w:val="uk-UA" w:eastAsia="en-US"/>
        </w:rPr>
        <w:t>природничих наук</w:t>
      </w:r>
      <w:r w:rsidRPr="007D10B4">
        <w:rPr>
          <w:rFonts w:eastAsia="Times New Roman" w:cs="Times New Roman"/>
          <w:color w:val="000000" w:themeColor="text1"/>
          <w:szCs w:val="28"/>
          <w:lang w:val="uk-UA" w:eastAsia="en-US"/>
        </w:rPr>
        <w:t>:</w:t>
      </w:r>
    </w:p>
    <w:p w:rsidR="0090705F" w:rsidRPr="007D10B4" w:rsidRDefault="0090705F" w:rsidP="00411FC6">
      <w:pPr>
        <w:numPr>
          <w:ilvl w:val="0"/>
          <w:numId w:val="3"/>
        </w:numPr>
        <w:spacing w:line="360" w:lineRule="auto"/>
        <w:ind w:left="0" w:firstLine="709"/>
        <w:jc w:val="both"/>
        <w:rPr>
          <w:rFonts w:eastAsia="Times New Roman" w:cs="Times New Roman"/>
          <w:color w:val="000000" w:themeColor="text1"/>
          <w:szCs w:val="28"/>
          <w:lang w:val="uk-UA" w:eastAsia="en-US"/>
        </w:rPr>
      </w:pPr>
      <w:r w:rsidRPr="007D10B4">
        <w:rPr>
          <w:rFonts w:eastAsia="Times New Roman" w:cs="Times New Roman"/>
          <w:color w:val="000000" w:themeColor="text1"/>
          <w:szCs w:val="28"/>
          <w:lang w:val="uk-UA" w:eastAsia="en-US"/>
        </w:rPr>
        <w:t xml:space="preserve">принцип орієнтації на ідеал – наявність у змісті шкільних курсів </w:t>
      </w:r>
      <w:r w:rsidR="00986958" w:rsidRPr="007D10B4">
        <w:rPr>
          <w:rFonts w:eastAsia="Times New Roman" w:cs="Times New Roman"/>
          <w:color w:val="000000" w:themeColor="text1"/>
          <w:szCs w:val="28"/>
          <w:lang w:val="uk-UA" w:eastAsia="en-US"/>
        </w:rPr>
        <w:t xml:space="preserve">природничих наук </w:t>
      </w:r>
      <w:r w:rsidRPr="007D10B4">
        <w:rPr>
          <w:rFonts w:eastAsia="Times New Roman" w:cs="Times New Roman"/>
          <w:color w:val="000000" w:themeColor="text1"/>
          <w:szCs w:val="28"/>
          <w:lang w:val="uk-UA" w:eastAsia="en-US"/>
        </w:rPr>
        <w:t>певних ідеалів;</w:t>
      </w:r>
    </w:p>
    <w:p w:rsidR="0090705F" w:rsidRPr="007D10B4" w:rsidRDefault="0090705F" w:rsidP="00411FC6">
      <w:pPr>
        <w:numPr>
          <w:ilvl w:val="0"/>
          <w:numId w:val="3"/>
        </w:numPr>
        <w:spacing w:line="360" w:lineRule="auto"/>
        <w:ind w:left="0" w:firstLine="709"/>
        <w:jc w:val="both"/>
        <w:rPr>
          <w:rFonts w:eastAsia="Times New Roman" w:cs="Times New Roman"/>
          <w:color w:val="000000" w:themeColor="text1"/>
          <w:szCs w:val="28"/>
          <w:lang w:val="uk-UA" w:eastAsia="en-US"/>
        </w:rPr>
      </w:pPr>
      <w:r w:rsidRPr="007D10B4">
        <w:rPr>
          <w:rFonts w:eastAsia="Times New Roman" w:cs="Times New Roman"/>
          <w:color w:val="000000" w:themeColor="text1"/>
          <w:szCs w:val="28"/>
          <w:lang w:val="uk-UA" w:eastAsia="en-US"/>
        </w:rPr>
        <w:t xml:space="preserve">аксіологічний принцип – формування в учнів у процесі вивчення </w:t>
      </w:r>
      <w:r w:rsidR="00986958" w:rsidRPr="007D10B4">
        <w:rPr>
          <w:rFonts w:eastAsia="Times New Roman" w:cs="Times New Roman"/>
          <w:color w:val="000000" w:themeColor="text1"/>
          <w:szCs w:val="28"/>
          <w:lang w:val="uk-UA" w:eastAsia="en-US"/>
        </w:rPr>
        <w:t xml:space="preserve">природничих наук </w:t>
      </w:r>
      <w:r w:rsidRPr="007D10B4">
        <w:rPr>
          <w:rFonts w:eastAsia="Times New Roman" w:cs="Times New Roman"/>
          <w:color w:val="000000" w:themeColor="text1"/>
          <w:szCs w:val="28"/>
          <w:lang w:val="uk-UA" w:eastAsia="en-US"/>
        </w:rPr>
        <w:t>базових національних цінностей;</w:t>
      </w:r>
    </w:p>
    <w:p w:rsidR="0090705F" w:rsidRPr="007D10B4" w:rsidRDefault="0090705F" w:rsidP="00411FC6">
      <w:pPr>
        <w:numPr>
          <w:ilvl w:val="0"/>
          <w:numId w:val="3"/>
        </w:numPr>
        <w:spacing w:line="360" w:lineRule="auto"/>
        <w:ind w:left="0" w:firstLine="709"/>
        <w:jc w:val="both"/>
        <w:rPr>
          <w:rFonts w:eastAsia="Times New Roman" w:cs="Times New Roman"/>
          <w:color w:val="000000" w:themeColor="text1"/>
          <w:szCs w:val="28"/>
          <w:lang w:val="uk-UA" w:eastAsia="en-US"/>
        </w:rPr>
      </w:pPr>
      <w:r w:rsidRPr="007D10B4">
        <w:rPr>
          <w:rFonts w:eastAsia="Times New Roman" w:cs="Times New Roman"/>
          <w:color w:val="000000" w:themeColor="text1"/>
          <w:szCs w:val="28"/>
          <w:lang w:val="uk-UA" w:eastAsia="en-US"/>
        </w:rPr>
        <w:t xml:space="preserve">принцип ампліфікації – максимальне використання в </w:t>
      </w:r>
      <w:r w:rsidR="00986958" w:rsidRPr="007D10B4">
        <w:rPr>
          <w:rFonts w:eastAsia="Times New Roman" w:cs="Times New Roman"/>
          <w:color w:val="000000" w:themeColor="text1"/>
          <w:szCs w:val="28"/>
          <w:lang w:val="uk-UA" w:eastAsia="en-US"/>
        </w:rPr>
        <w:t>природнич</w:t>
      </w:r>
      <w:r w:rsidRPr="007D10B4">
        <w:rPr>
          <w:rFonts w:eastAsia="Times New Roman" w:cs="Times New Roman"/>
          <w:color w:val="000000" w:themeColor="text1"/>
          <w:szCs w:val="28"/>
          <w:lang w:val="uk-UA" w:eastAsia="en-US"/>
        </w:rPr>
        <w:t>ій освіті вікових можливостей учнів для їх повноцінного виховання;</w:t>
      </w:r>
    </w:p>
    <w:p w:rsidR="0090705F" w:rsidRPr="007D10B4" w:rsidRDefault="0090705F" w:rsidP="00411FC6">
      <w:pPr>
        <w:numPr>
          <w:ilvl w:val="0"/>
          <w:numId w:val="3"/>
        </w:numPr>
        <w:spacing w:line="360" w:lineRule="auto"/>
        <w:ind w:left="0" w:firstLine="709"/>
        <w:jc w:val="both"/>
        <w:rPr>
          <w:rFonts w:eastAsia="Times New Roman" w:cs="Times New Roman"/>
          <w:color w:val="000000" w:themeColor="text1"/>
          <w:szCs w:val="28"/>
          <w:lang w:val="uk-UA" w:eastAsia="en-US"/>
        </w:rPr>
      </w:pPr>
      <w:r w:rsidRPr="007D10B4">
        <w:rPr>
          <w:rFonts w:eastAsia="Times New Roman" w:cs="Times New Roman"/>
          <w:color w:val="000000" w:themeColor="text1"/>
          <w:szCs w:val="28"/>
          <w:lang w:val="uk-UA" w:eastAsia="en-US"/>
        </w:rPr>
        <w:t xml:space="preserve">принцип наслідування морального прикладу – включення до змісту навчально-виховного процесу з </w:t>
      </w:r>
      <w:r w:rsidR="00986958" w:rsidRPr="007D10B4">
        <w:rPr>
          <w:rFonts w:eastAsia="Times New Roman" w:cs="Times New Roman"/>
          <w:color w:val="000000" w:themeColor="text1"/>
          <w:szCs w:val="28"/>
          <w:lang w:val="uk-UA" w:eastAsia="en-US"/>
        </w:rPr>
        <w:t>природничих наук</w:t>
      </w:r>
      <w:r w:rsidRPr="007D10B4">
        <w:rPr>
          <w:rFonts w:eastAsia="Times New Roman" w:cs="Times New Roman"/>
          <w:color w:val="000000" w:themeColor="text1"/>
          <w:szCs w:val="28"/>
          <w:lang w:val="uk-UA" w:eastAsia="en-US"/>
        </w:rPr>
        <w:t xml:space="preserve"> прикладів моральної поведінки; вчитель –  основний моральний приклад учнів;</w:t>
      </w:r>
    </w:p>
    <w:p w:rsidR="0090705F" w:rsidRPr="007D10B4" w:rsidRDefault="0090705F" w:rsidP="00411FC6">
      <w:pPr>
        <w:numPr>
          <w:ilvl w:val="0"/>
          <w:numId w:val="3"/>
        </w:numPr>
        <w:spacing w:line="360" w:lineRule="auto"/>
        <w:ind w:left="0" w:firstLine="709"/>
        <w:jc w:val="both"/>
        <w:rPr>
          <w:rFonts w:eastAsia="Times New Roman" w:cs="Times New Roman"/>
          <w:color w:val="000000" w:themeColor="text1"/>
          <w:szCs w:val="28"/>
          <w:lang w:val="uk-UA" w:eastAsia="en-US"/>
        </w:rPr>
      </w:pPr>
      <w:r w:rsidRPr="007D10B4">
        <w:rPr>
          <w:rFonts w:eastAsia="Times New Roman" w:cs="Times New Roman"/>
          <w:color w:val="000000" w:themeColor="text1"/>
          <w:szCs w:val="28"/>
          <w:lang w:val="uk-UA" w:eastAsia="en-US"/>
        </w:rPr>
        <w:t xml:space="preserve">принцип ідентифікації – постійне зіставлення самих себе з визначними діячами в галузі </w:t>
      </w:r>
      <w:r w:rsidR="00986958" w:rsidRPr="007D10B4">
        <w:rPr>
          <w:rFonts w:eastAsia="Times New Roman" w:cs="Times New Roman"/>
          <w:color w:val="000000" w:themeColor="text1"/>
          <w:szCs w:val="28"/>
          <w:lang w:val="uk-UA" w:eastAsia="en-US"/>
        </w:rPr>
        <w:t>природничих наук</w:t>
      </w:r>
      <w:r w:rsidRPr="007D10B4">
        <w:rPr>
          <w:rFonts w:eastAsia="Times New Roman" w:cs="Times New Roman"/>
          <w:color w:val="000000" w:themeColor="text1"/>
          <w:szCs w:val="28"/>
          <w:lang w:val="uk-UA" w:eastAsia="en-US"/>
        </w:rPr>
        <w:t>, які є прикладами для наслідування; прагнення школярів бути схожими на них;</w:t>
      </w:r>
    </w:p>
    <w:p w:rsidR="0090705F" w:rsidRPr="007D10B4" w:rsidRDefault="0090705F" w:rsidP="00411FC6">
      <w:pPr>
        <w:numPr>
          <w:ilvl w:val="0"/>
          <w:numId w:val="3"/>
        </w:numPr>
        <w:spacing w:line="360" w:lineRule="auto"/>
        <w:ind w:left="0" w:firstLine="709"/>
        <w:jc w:val="both"/>
        <w:rPr>
          <w:rFonts w:eastAsia="Times New Roman" w:cs="Times New Roman"/>
          <w:color w:val="000000" w:themeColor="text1"/>
          <w:szCs w:val="28"/>
          <w:lang w:val="uk-UA" w:eastAsia="en-US"/>
        </w:rPr>
      </w:pPr>
      <w:r w:rsidRPr="007D10B4">
        <w:rPr>
          <w:rFonts w:eastAsia="Times New Roman" w:cs="Times New Roman"/>
          <w:color w:val="000000" w:themeColor="text1"/>
          <w:szCs w:val="28"/>
          <w:lang w:val="uk-UA" w:eastAsia="en-US"/>
        </w:rPr>
        <w:t xml:space="preserve">принцип діалогічного спілкування – залучення учнів до діалогу зі своїми однолітками, батьками, учителями </w:t>
      </w:r>
      <w:r w:rsidR="00986958" w:rsidRPr="007D10B4">
        <w:rPr>
          <w:rFonts w:eastAsia="Times New Roman" w:cs="Times New Roman"/>
          <w:color w:val="000000" w:themeColor="text1"/>
          <w:szCs w:val="28"/>
          <w:lang w:val="uk-UA" w:eastAsia="en-US"/>
        </w:rPr>
        <w:t>природничих наук</w:t>
      </w:r>
      <w:r w:rsidRPr="007D10B4">
        <w:rPr>
          <w:rFonts w:eastAsia="Times New Roman" w:cs="Times New Roman"/>
          <w:color w:val="000000" w:themeColor="text1"/>
          <w:szCs w:val="28"/>
          <w:lang w:val="uk-UA" w:eastAsia="en-US"/>
        </w:rPr>
        <w:t>, а також іншими значущими для них дорослими;</w:t>
      </w:r>
    </w:p>
    <w:p w:rsidR="0090705F" w:rsidRPr="007D10B4" w:rsidRDefault="0090705F" w:rsidP="00411FC6">
      <w:pPr>
        <w:numPr>
          <w:ilvl w:val="0"/>
          <w:numId w:val="3"/>
        </w:numPr>
        <w:spacing w:line="360" w:lineRule="auto"/>
        <w:ind w:left="0" w:firstLine="709"/>
        <w:jc w:val="both"/>
        <w:rPr>
          <w:rFonts w:eastAsia="Times New Roman" w:cs="Times New Roman"/>
          <w:color w:val="000000" w:themeColor="text1"/>
          <w:szCs w:val="28"/>
          <w:lang w:val="uk-UA" w:eastAsia="en-US"/>
        </w:rPr>
      </w:pPr>
      <w:r w:rsidRPr="007D10B4">
        <w:rPr>
          <w:rFonts w:eastAsia="Times New Roman" w:cs="Times New Roman"/>
          <w:color w:val="000000" w:themeColor="text1"/>
          <w:szCs w:val="28"/>
          <w:lang w:val="uk-UA" w:eastAsia="en-US"/>
        </w:rPr>
        <w:t xml:space="preserve">принцип полісуб'єктності – узгоджена робота вчителя </w:t>
      </w:r>
      <w:r w:rsidR="00986958" w:rsidRPr="007D10B4">
        <w:rPr>
          <w:rFonts w:eastAsia="Times New Roman" w:cs="Times New Roman"/>
          <w:color w:val="000000" w:themeColor="text1"/>
          <w:szCs w:val="28"/>
          <w:lang w:val="uk-UA" w:eastAsia="en-US"/>
        </w:rPr>
        <w:t>природничих наук</w:t>
      </w:r>
      <w:r w:rsidRPr="007D10B4">
        <w:rPr>
          <w:rFonts w:eastAsia="Times New Roman" w:cs="Times New Roman"/>
          <w:color w:val="000000" w:themeColor="text1"/>
          <w:szCs w:val="28"/>
          <w:lang w:val="uk-UA" w:eastAsia="en-US"/>
        </w:rPr>
        <w:t xml:space="preserve"> з іншими вчителями-предметниками та адміністрацією школи, батьками, педагогами додаткової освіти, діячами культури та мистецтва, науковцями, спортсменами, представниками традиційних релігій, громадськими діячами та іншими суб'єктами освітнього процесу;</w:t>
      </w:r>
    </w:p>
    <w:p w:rsidR="0090705F" w:rsidRPr="007D10B4" w:rsidRDefault="0090705F" w:rsidP="00411FC6">
      <w:pPr>
        <w:numPr>
          <w:ilvl w:val="0"/>
          <w:numId w:val="3"/>
        </w:numPr>
        <w:spacing w:line="360" w:lineRule="auto"/>
        <w:ind w:left="0" w:firstLine="709"/>
        <w:jc w:val="both"/>
        <w:rPr>
          <w:rFonts w:eastAsia="Times New Roman" w:cs="Times New Roman"/>
          <w:color w:val="000000" w:themeColor="text1"/>
          <w:szCs w:val="28"/>
          <w:lang w:val="uk-UA" w:eastAsia="en-US"/>
        </w:rPr>
      </w:pPr>
      <w:r w:rsidRPr="007D10B4">
        <w:rPr>
          <w:rFonts w:eastAsia="Times New Roman" w:cs="Times New Roman"/>
          <w:color w:val="000000" w:themeColor="text1"/>
          <w:szCs w:val="28"/>
          <w:lang w:val="uk-UA" w:eastAsia="en-US"/>
        </w:rPr>
        <w:lastRenderedPageBreak/>
        <w:t>принцип спільного розв'язання особистісно та суспільно значущих проблем – разом з учнями вирішення особистісно та суспільно значущих біологічних та екологічних проблем;</w:t>
      </w:r>
    </w:p>
    <w:p w:rsidR="0090705F" w:rsidRPr="007D10B4" w:rsidRDefault="0090705F" w:rsidP="00411FC6">
      <w:pPr>
        <w:numPr>
          <w:ilvl w:val="0"/>
          <w:numId w:val="3"/>
        </w:numPr>
        <w:spacing w:line="360" w:lineRule="auto"/>
        <w:ind w:left="0" w:firstLine="709"/>
        <w:jc w:val="both"/>
        <w:rPr>
          <w:rFonts w:eastAsia="Times New Roman" w:cs="Times New Roman"/>
          <w:color w:val="000000" w:themeColor="text1"/>
          <w:szCs w:val="28"/>
          <w:lang w:val="uk-UA" w:eastAsia="en-US"/>
        </w:rPr>
      </w:pPr>
      <w:r w:rsidRPr="007D10B4">
        <w:rPr>
          <w:rFonts w:eastAsia="Times New Roman" w:cs="Times New Roman"/>
          <w:color w:val="000000" w:themeColor="text1"/>
          <w:szCs w:val="28"/>
          <w:lang w:val="uk-UA" w:eastAsia="en-US"/>
        </w:rPr>
        <w:t xml:space="preserve">принцип системно-діяльнісної організації – інтеграція різних видів діяльності учнів з метою їх виховання в процесі навчання </w:t>
      </w:r>
      <w:r w:rsidR="00986958" w:rsidRPr="007D10B4">
        <w:rPr>
          <w:rFonts w:eastAsia="Times New Roman" w:cs="Times New Roman"/>
          <w:color w:val="000000" w:themeColor="text1"/>
          <w:szCs w:val="28"/>
          <w:lang w:val="uk-UA" w:eastAsia="en-US"/>
        </w:rPr>
        <w:t>природничих наук</w:t>
      </w:r>
      <w:r w:rsidRPr="007D10B4">
        <w:rPr>
          <w:rFonts w:eastAsia="Times New Roman" w:cs="Times New Roman"/>
          <w:color w:val="000000" w:themeColor="text1"/>
          <w:szCs w:val="28"/>
          <w:lang w:val="uk-UA" w:eastAsia="en-US"/>
        </w:rPr>
        <w:t xml:space="preserve"> [</w:t>
      </w:r>
      <w:r w:rsidR="00381B93" w:rsidRPr="007D10B4">
        <w:rPr>
          <w:rFonts w:eastAsia="Times New Roman" w:cs="Times New Roman"/>
          <w:color w:val="000000" w:themeColor="text1"/>
          <w:szCs w:val="28"/>
          <w:lang w:val="uk-UA" w:eastAsia="en-US"/>
        </w:rPr>
        <w:t>33</w:t>
      </w:r>
      <w:r w:rsidRPr="007D10B4">
        <w:rPr>
          <w:rFonts w:eastAsia="Times New Roman" w:cs="Times New Roman"/>
          <w:color w:val="000000" w:themeColor="text1"/>
          <w:szCs w:val="28"/>
          <w:lang w:val="uk-UA" w:eastAsia="en-US"/>
        </w:rPr>
        <w:t>].</w:t>
      </w:r>
    </w:p>
    <w:p w:rsidR="0090705F" w:rsidRPr="007D10B4" w:rsidRDefault="0090705F" w:rsidP="0072721A">
      <w:pPr>
        <w:spacing w:line="360" w:lineRule="auto"/>
        <w:ind w:firstLine="709"/>
        <w:jc w:val="both"/>
        <w:rPr>
          <w:rFonts w:eastAsia="Times New Roman" w:cs="Times New Roman"/>
          <w:color w:val="000000" w:themeColor="text1"/>
          <w:szCs w:val="28"/>
          <w:lang w:val="uk-UA" w:eastAsia="en-US"/>
        </w:rPr>
      </w:pPr>
      <w:r w:rsidRPr="007D10B4">
        <w:rPr>
          <w:rFonts w:eastAsia="Times New Roman" w:cs="Times New Roman"/>
          <w:color w:val="000000" w:themeColor="text1"/>
          <w:szCs w:val="28"/>
          <w:lang w:val="uk-UA" w:eastAsia="en-US"/>
        </w:rPr>
        <w:t>Виховання є діяльнісною складовою єдиного цілеспрямованого процесу освіти, спрямоване на розвиток особистості, створення умов для самовизначення та соціалізації учнів на основі соціокультурних, духовно-моральних цінностей та прийнятих в суспільстві правил і норм поведінки на користь людини, сім'ї, суспільства та держави [</w:t>
      </w:r>
      <w:r w:rsidR="00381B93" w:rsidRPr="007D10B4">
        <w:rPr>
          <w:rFonts w:eastAsia="Times New Roman" w:cs="Times New Roman"/>
          <w:color w:val="000000" w:themeColor="text1"/>
          <w:szCs w:val="28"/>
          <w:lang w:val="uk-UA" w:eastAsia="en-US"/>
        </w:rPr>
        <w:t>41</w:t>
      </w:r>
      <w:r w:rsidRPr="007D10B4">
        <w:rPr>
          <w:rFonts w:eastAsia="Times New Roman" w:cs="Times New Roman"/>
          <w:color w:val="000000" w:themeColor="text1"/>
          <w:szCs w:val="28"/>
          <w:lang w:val="uk-UA" w:eastAsia="en-US"/>
        </w:rPr>
        <w:t>].</w:t>
      </w:r>
    </w:p>
    <w:p w:rsidR="0090705F" w:rsidRPr="007D10B4" w:rsidRDefault="0090705F" w:rsidP="0072721A">
      <w:pPr>
        <w:spacing w:line="360" w:lineRule="auto"/>
        <w:ind w:firstLine="709"/>
        <w:jc w:val="both"/>
        <w:rPr>
          <w:rFonts w:eastAsia="Times New Roman" w:cs="Times New Roman"/>
          <w:color w:val="000000" w:themeColor="text1"/>
          <w:szCs w:val="28"/>
          <w:lang w:val="uk-UA" w:eastAsia="en-US"/>
        </w:rPr>
      </w:pPr>
      <w:r w:rsidRPr="007D10B4">
        <w:rPr>
          <w:rFonts w:eastAsia="Times New Roman" w:cs="Times New Roman"/>
          <w:color w:val="000000" w:themeColor="text1"/>
          <w:szCs w:val="28"/>
          <w:lang w:val="uk-UA" w:eastAsia="en-US"/>
        </w:rPr>
        <w:t xml:space="preserve">Метою виховання учнів є становлення та розвиток високоморального, творчого, компетентного громадянина засобами </w:t>
      </w:r>
      <w:r w:rsidR="00986958" w:rsidRPr="007D10B4">
        <w:rPr>
          <w:rFonts w:eastAsia="Times New Roman" w:cs="Times New Roman"/>
          <w:color w:val="000000" w:themeColor="text1"/>
          <w:szCs w:val="28"/>
          <w:lang w:val="uk-UA" w:eastAsia="en-US"/>
        </w:rPr>
        <w:t>природничих наук</w:t>
      </w:r>
      <w:r w:rsidRPr="007D10B4">
        <w:rPr>
          <w:rFonts w:eastAsia="Times New Roman" w:cs="Times New Roman"/>
          <w:color w:val="000000" w:themeColor="text1"/>
          <w:szCs w:val="28"/>
          <w:lang w:val="uk-UA" w:eastAsia="en-US"/>
        </w:rPr>
        <w:t>.</w:t>
      </w:r>
    </w:p>
    <w:p w:rsidR="0090705F" w:rsidRPr="007D10B4" w:rsidRDefault="0090705F" w:rsidP="0072721A">
      <w:pPr>
        <w:spacing w:line="360" w:lineRule="auto"/>
        <w:ind w:firstLine="709"/>
        <w:jc w:val="both"/>
        <w:rPr>
          <w:rFonts w:eastAsia="Times New Roman" w:cs="Times New Roman"/>
          <w:color w:val="000000" w:themeColor="text1"/>
          <w:szCs w:val="28"/>
          <w:lang w:val="uk-UA" w:eastAsia="en-US"/>
        </w:rPr>
      </w:pPr>
      <w:r w:rsidRPr="007D10B4">
        <w:rPr>
          <w:rFonts w:eastAsia="Times New Roman" w:cs="Times New Roman"/>
          <w:color w:val="000000" w:themeColor="text1"/>
          <w:szCs w:val="28"/>
          <w:lang w:val="uk-UA" w:eastAsia="en-US"/>
        </w:rPr>
        <w:t xml:space="preserve">До завдань виховання учнів у процесі навчання </w:t>
      </w:r>
      <w:r w:rsidR="00986958" w:rsidRPr="007D10B4">
        <w:rPr>
          <w:rFonts w:eastAsia="Times New Roman" w:cs="Times New Roman"/>
          <w:color w:val="000000" w:themeColor="text1"/>
          <w:szCs w:val="28"/>
          <w:lang w:val="uk-UA" w:eastAsia="en-US"/>
        </w:rPr>
        <w:t xml:space="preserve">природничих наук </w:t>
      </w:r>
      <w:r w:rsidRPr="007D10B4">
        <w:rPr>
          <w:rFonts w:eastAsia="Times New Roman" w:cs="Times New Roman"/>
          <w:color w:val="000000" w:themeColor="text1"/>
          <w:szCs w:val="28"/>
          <w:lang w:val="uk-UA" w:eastAsia="en-US"/>
        </w:rPr>
        <w:t>входять:</w:t>
      </w:r>
    </w:p>
    <w:p w:rsidR="0090705F" w:rsidRPr="007D10B4" w:rsidRDefault="0090705F" w:rsidP="0072721A">
      <w:pPr>
        <w:spacing w:line="360" w:lineRule="auto"/>
        <w:ind w:firstLine="709"/>
        <w:jc w:val="both"/>
        <w:rPr>
          <w:rFonts w:eastAsia="Times New Roman" w:cs="Times New Roman"/>
          <w:color w:val="000000" w:themeColor="text1"/>
          <w:szCs w:val="28"/>
          <w:lang w:val="uk-UA" w:eastAsia="en-US"/>
        </w:rPr>
      </w:pPr>
      <w:r w:rsidRPr="007D10B4">
        <w:rPr>
          <w:rFonts w:eastAsia="Times New Roman" w:cs="Times New Roman"/>
          <w:color w:val="000000" w:themeColor="text1"/>
          <w:szCs w:val="28"/>
          <w:lang w:val="uk-UA" w:eastAsia="en-US"/>
        </w:rPr>
        <w:t>1) освоєння учнями ціннісного, нормативного, діяльнісного та практичного аспектів відносин людини з природою;</w:t>
      </w:r>
    </w:p>
    <w:p w:rsidR="0090705F" w:rsidRPr="007D10B4" w:rsidRDefault="0090705F" w:rsidP="0072721A">
      <w:pPr>
        <w:spacing w:line="360" w:lineRule="auto"/>
        <w:ind w:firstLine="709"/>
        <w:jc w:val="both"/>
        <w:rPr>
          <w:rFonts w:eastAsia="Times New Roman" w:cs="Times New Roman"/>
          <w:color w:val="000000" w:themeColor="text1"/>
          <w:szCs w:val="28"/>
          <w:lang w:val="uk-UA" w:eastAsia="en-US"/>
        </w:rPr>
      </w:pPr>
      <w:r w:rsidRPr="007D10B4">
        <w:rPr>
          <w:rFonts w:eastAsia="Times New Roman" w:cs="Times New Roman"/>
          <w:color w:val="000000" w:themeColor="text1"/>
          <w:szCs w:val="28"/>
          <w:lang w:val="uk-UA" w:eastAsia="en-US"/>
        </w:rPr>
        <w:t xml:space="preserve">2) залучення учнів до процесів самопізнання, саморозуміння, саморозвитку; сприяння їхньому особистісному самовизначенню, вибору індивідуальних освітніх траєкторій та майбутньої професії в галузі </w:t>
      </w:r>
      <w:r w:rsidR="00986958" w:rsidRPr="007D10B4">
        <w:rPr>
          <w:rFonts w:eastAsia="Times New Roman" w:cs="Times New Roman"/>
          <w:color w:val="000000" w:themeColor="text1"/>
          <w:szCs w:val="28"/>
          <w:lang w:val="uk-UA" w:eastAsia="en-US"/>
        </w:rPr>
        <w:t>природничих наук</w:t>
      </w:r>
      <w:r w:rsidRPr="007D10B4">
        <w:rPr>
          <w:rFonts w:eastAsia="Times New Roman" w:cs="Times New Roman"/>
          <w:color w:val="000000" w:themeColor="text1"/>
          <w:szCs w:val="28"/>
          <w:lang w:val="uk-UA" w:eastAsia="en-US"/>
        </w:rPr>
        <w:t>;</w:t>
      </w:r>
    </w:p>
    <w:p w:rsidR="0090705F" w:rsidRPr="007D10B4" w:rsidRDefault="0090705F" w:rsidP="0072721A">
      <w:pPr>
        <w:spacing w:line="360" w:lineRule="auto"/>
        <w:ind w:firstLine="709"/>
        <w:jc w:val="both"/>
        <w:rPr>
          <w:rFonts w:eastAsia="Times New Roman" w:cs="Times New Roman"/>
          <w:color w:val="000000" w:themeColor="text1"/>
          <w:szCs w:val="28"/>
          <w:lang w:val="uk-UA" w:eastAsia="en-US"/>
        </w:rPr>
      </w:pPr>
      <w:r w:rsidRPr="007D10B4">
        <w:rPr>
          <w:rFonts w:eastAsia="Times New Roman" w:cs="Times New Roman"/>
          <w:color w:val="000000" w:themeColor="text1"/>
          <w:szCs w:val="28"/>
          <w:lang w:val="uk-UA" w:eastAsia="en-US"/>
        </w:rPr>
        <w:t>3) оволодіння учнями соціальними, регулятивними та комунікативними компетенціями щодо біології та екології через співпрацю з однолітками, молодшими та старшими</w:t>
      </w:r>
      <w:r w:rsidR="00381B93" w:rsidRPr="007D10B4">
        <w:rPr>
          <w:rFonts w:eastAsia="Times New Roman" w:cs="Times New Roman"/>
          <w:color w:val="000000" w:themeColor="text1"/>
          <w:szCs w:val="28"/>
          <w:lang w:val="uk-UA" w:eastAsia="en-US"/>
        </w:rPr>
        <w:t xml:space="preserve"> [32</w:t>
      </w:r>
      <w:r w:rsidRPr="007D10B4">
        <w:rPr>
          <w:rFonts w:eastAsia="Times New Roman" w:cs="Times New Roman"/>
          <w:color w:val="000000" w:themeColor="text1"/>
          <w:szCs w:val="28"/>
          <w:lang w:val="uk-UA" w:eastAsia="en-US"/>
        </w:rPr>
        <w:t xml:space="preserve">; </w:t>
      </w:r>
      <w:r w:rsidR="00381B93" w:rsidRPr="007D10B4">
        <w:rPr>
          <w:rFonts w:eastAsia="Times New Roman" w:cs="Times New Roman"/>
          <w:color w:val="000000" w:themeColor="text1"/>
          <w:szCs w:val="28"/>
          <w:lang w:val="uk-UA" w:eastAsia="en-US"/>
        </w:rPr>
        <w:t>53</w:t>
      </w:r>
      <w:r w:rsidRPr="007D10B4">
        <w:rPr>
          <w:rFonts w:eastAsia="Times New Roman" w:cs="Times New Roman"/>
          <w:color w:val="000000" w:themeColor="text1"/>
          <w:szCs w:val="28"/>
          <w:lang w:val="uk-UA" w:eastAsia="en-US"/>
        </w:rPr>
        <w:t>].</w:t>
      </w:r>
    </w:p>
    <w:p w:rsidR="0090705F" w:rsidRPr="007D10B4" w:rsidRDefault="0090705F" w:rsidP="0072721A">
      <w:pPr>
        <w:spacing w:line="360" w:lineRule="auto"/>
        <w:ind w:firstLine="709"/>
        <w:jc w:val="both"/>
        <w:rPr>
          <w:rFonts w:eastAsia="Times New Roman" w:cs="Times New Roman"/>
          <w:color w:val="000000" w:themeColor="text1"/>
          <w:szCs w:val="28"/>
          <w:lang w:val="uk-UA" w:eastAsia="en-US"/>
        </w:rPr>
      </w:pPr>
      <w:r w:rsidRPr="007D10B4">
        <w:rPr>
          <w:rFonts w:eastAsia="Times New Roman" w:cs="Times New Roman"/>
          <w:color w:val="000000" w:themeColor="text1"/>
          <w:szCs w:val="28"/>
          <w:lang w:val="uk-UA" w:eastAsia="en-US"/>
        </w:rPr>
        <w:t xml:space="preserve">На основі аналізу особистісних результатів освоєння основних освітніх програм загальної освіти нами виділено наступні напрямки виховання в </w:t>
      </w:r>
      <w:r w:rsidR="00986958" w:rsidRPr="007D10B4">
        <w:rPr>
          <w:rFonts w:eastAsia="Times New Roman" w:cs="Times New Roman"/>
          <w:color w:val="000000" w:themeColor="text1"/>
          <w:szCs w:val="28"/>
          <w:lang w:val="uk-UA" w:eastAsia="en-US"/>
        </w:rPr>
        <w:t>природнич</w:t>
      </w:r>
      <w:r w:rsidRPr="007D10B4">
        <w:rPr>
          <w:rFonts w:eastAsia="Times New Roman" w:cs="Times New Roman"/>
          <w:color w:val="000000" w:themeColor="text1"/>
          <w:szCs w:val="28"/>
          <w:lang w:val="uk-UA" w:eastAsia="en-US"/>
        </w:rPr>
        <w:t>ій освіті школярів:</w:t>
      </w:r>
    </w:p>
    <w:p w:rsidR="0090705F" w:rsidRPr="007D10B4" w:rsidRDefault="0090705F" w:rsidP="00411FC6">
      <w:pPr>
        <w:numPr>
          <w:ilvl w:val="0"/>
          <w:numId w:val="4"/>
        </w:numPr>
        <w:spacing w:line="360" w:lineRule="auto"/>
        <w:ind w:left="0" w:firstLine="709"/>
        <w:jc w:val="both"/>
        <w:rPr>
          <w:rFonts w:eastAsia="Times New Roman" w:cs="Times New Roman"/>
          <w:color w:val="000000" w:themeColor="text1"/>
          <w:szCs w:val="28"/>
          <w:lang w:val="uk-UA" w:eastAsia="en-US"/>
        </w:rPr>
      </w:pPr>
      <w:r w:rsidRPr="007D10B4">
        <w:rPr>
          <w:rFonts w:eastAsia="Times New Roman" w:cs="Times New Roman"/>
          <w:color w:val="000000" w:themeColor="text1"/>
          <w:szCs w:val="28"/>
          <w:lang w:val="uk-UA" w:eastAsia="en-US"/>
        </w:rPr>
        <w:t xml:space="preserve">цивільно-патріотичне виховання (любов до природи своєї країни; гордість за досягнення вчених-біологів та екологів; знання та дотримання </w:t>
      </w:r>
      <w:r w:rsidRPr="007D10B4">
        <w:rPr>
          <w:rFonts w:eastAsia="Times New Roman" w:cs="Times New Roman"/>
          <w:color w:val="000000" w:themeColor="text1"/>
          <w:szCs w:val="28"/>
          <w:lang w:val="uk-UA" w:eastAsia="en-US"/>
        </w:rPr>
        <w:lastRenderedPageBreak/>
        <w:t>екологічного та природоохоронного законодавства; захист та примноження природних багатств);</w:t>
      </w:r>
    </w:p>
    <w:p w:rsidR="0090705F" w:rsidRPr="007D10B4" w:rsidRDefault="0090705F" w:rsidP="00411FC6">
      <w:pPr>
        <w:numPr>
          <w:ilvl w:val="0"/>
          <w:numId w:val="4"/>
        </w:numPr>
        <w:spacing w:line="360" w:lineRule="auto"/>
        <w:ind w:left="0" w:firstLine="709"/>
        <w:jc w:val="both"/>
        <w:rPr>
          <w:rFonts w:eastAsia="Times New Roman" w:cs="Times New Roman"/>
          <w:color w:val="000000" w:themeColor="text1"/>
          <w:szCs w:val="28"/>
          <w:lang w:val="uk-UA" w:eastAsia="en-US"/>
        </w:rPr>
      </w:pPr>
      <w:r w:rsidRPr="007D10B4">
        <w:rPr>
          <w:rFonts w:eastAsia="Times New Roman" w:cs="Times New Roman"/>
          <w:color w:val="000000" w:themeColor="text1"/>
          <w:szCs w:val="28"/>
          <w:lang w:val="uk-UA" w:eastAsia="en-US"/>
        </w:rPr>
        <w:t xml:space="preserve">формування відповідального ставлення до навчання, праці та вибору майбутньої професії (відповідальне ставлення до вивчення </w:t>
      </w:r>
      <w:r w:rsidR="00986958" w:rsidRPr="007D10B4">
        <w:rPr>
          <w:rFonts w:eastAsia="Times New Roman" w:cs="Times New Roman"/>
          <w:color w:val="000000" w:themeColor="text1"/>
          <w:szCs w:val="28"/>
          <w:lang w:val="uk-UA" w:eastAsia="en-US"/>
        </w:rPr>
        <w:t>природничих наук</w:t>
      </w:r>
      <w:r w:rsidRPr="007D10B4">
        <w:rPr>
          <w:rFonts w:eastAsia="Times New Roman" w:cs="Times New Roman"/>
          <w:color w:val="000000" w:themeColor="text1"/>
          <w:szCs w:val="28"/>
          <w:lang w:val="uk-UA" w:eastAsia="en-US"/>
        </w:rPr>
        <w:t xml:space="preserve">; готовність набувати біологічні та екологічні знання протягом усього життя та застосовувати їх на практиці; поважне ставлення до праці, пов'язаної з біологією та екологією; усвідомлений вибір майбутньої професії в галузі </w:t>
      </w:r>
      <w:r w:rsidR="00986958" w:rsidRPr="007D10B4">
        <w:rPr>
          <w:rFonts w:eastAsia="Times New Roman" w:cs="Times New Roman"/>
          <w:color w:val="000000" w:themeColor="text1"/>
          <w:szCs w:val="28"/>
          <w:lang w:val="uk-UA" w:eastAsia="en-US"/>
        </w:rPr>
        <w:t>природничих наук</w:t>
      </w:r>
      <w:r w:rsidRPr="007D10B4">
        <w:rPr>
          <w:rFonts w:eastAsia="Times New Roman" w:cs="Times New Roman"/>
          <w:color w:val="000000" w:themeColor="text1"/>
          <w:szCs w:val="28"/>
          <w:lang w:val="uk-UA" w:eastAsia="en-US"/>
        </w:rPr>
        <w:t>, участь у розв’язанні екологічних проблем);</w:t>
      </w:r>
    </w:p>
    <w:p w:rsidR="0090705F" w:rsidRPr="007D10B4" w:rsidRDefault="0090705F" w:rsidP="00411FC6">
      <w:pPr>
        <w:numPr>
          <w:ilvl w:val="0"/>
          <w:numId w:val="4"/>
        </w:numPr>
        <w:spacing w:line="360" w:lineRule="auto"/>
        <w:ind w:left="0" w:firstLine="709"/>
        <w:jc w:val="both"/>
        <w:rPr>
          <w:rFonts w:eastAsia="Times New Roman" w:cs="Times New Roman"/>
          <w:color w:val="000000" w:themeColor="text1"/>
          <w:szCs w:val="28"/>
          <w:lang w:val="uk-UA" w:eastAsia="en-US"/>
        </w:rPr>
      </w:pPr>
      <w:r w:rsidRPr="007D10B4">
        <w:rPr>
          <w:rFonts w:eastAsia="Times New Roman" w:cs="Times New Roman"/>
          <w:color w:val="000000" w:themeColor="text1"/>
          <w:szCs w:val="28"/>
          <w:lang w:val="uk-UA" w:eastAsia="en-US"/>
        </w:rPr>
        <w:t xml:space="preserve">формування цілісного світогляду (погляд на світ і місце в ньому людини, яка відповідає сучасному рівню, розвиток </w:t>
      </w:r>
      <w:r w:rsidR="00986958" w:rsidRPr="007D10B4">
        <w:rPr>
          <w:rFonts w:eastAsia="Times New Roman" w:cs="Times New Roman"/>
          <w:color w:val="000000" w:themeColor="text1"/>
          <w:szCs w:val="28"/>
          <w:lang w:val="uk-UA" w:eastAsia="en-US"/>
        </w:rPr>
        <w:t>природничих наук</w:t>
      </w:r>
      <w:r w:rsidRPr="007D10B4">
        <w:rPr>
          <w:rFonts w:eastAsia="Times New Roman" w:cs="Times New Roman"/>
          <w:color w:val="000000" w:themeColor="text1"/>
          <w:szCs w:val="28"/>
          <w:lang w:val="uk-UA" w:eastAsia="en-US"/>
        </w:rPr>
        <w:t>, враховує досягнення інших наук та різноманіття полікультурного світу);</w:t>
      </w:r>
    </w:p>
    <w:p w:rsidR="0090705F" w:rsidRPr="007D10B4" w:rsidRDefault="0090705F" w:rsidP="00411FC6">
      <w:pPr>
        <w:numPr>
          <w:ilvl w:val="0"/>
          <w:numId w:val="4"/>
        </w:numPr>
        <w:spacing w:line="360" w:lineRule="auto"/>
        <w:ind w:left="0" w:firstLine="709"/>
        <w:jc w:val="both"/>
        <w:rPr>
          <w:rFonts w:eastAsia="Times New Roman" w:cs="Times New Roman"/>
          <w:color w:val="000000" w:themeColor="text1"/>
          <w:szCs w:val="28"/>
          <w:lang w:val="uk-UA" w:eastAsia="en-US"/>
        </w:rPr>
      </w:pPr>
      <w:r w:rsidRPr="007D10B4">
        <w:rPr>
          <w:rFonts w:eastAsia="Times New Roman" w:cs="Times New Roman"/>
          <w:color w:val="000000" w:themeColor="text1"/>
          <w:szCs w:val="28"/>
          <w:lang w:val="uk-UA" w:eastAsia="en-US"/>
        </w:rPr>
        <w:t>соціокультурне виховання (адаптація до полікультурного світу, що постійно змінюється і розвивається; доброзичливе та поважне ставлення до людей іншої раси, національності, культури, віросповідання, громадянської позиції);</w:t>
      </w:r>
    </w:p>
    <w:p w:rsidR="0090705F" w:rsidRPr="007D10B4" w:rsidRDefault="0090705F" w:rsidP="00411FC6">
      <w:pPr>
        <w:numPr>
          <w:ilvl w:val="0"/>
          <w:numId w:val="4"/>
        </w:numPr>
        <w:spacing w:line="360" w:lineRule="auto"/>
        <w:ind w:left="0" w:firstLine="709"/>
        <w:jc w:val="both"/>
        <w:rPr>
          <w:rFonts w:eastAsia="Times New Roman" w:cs="Times New Roman"/>
          <w:color w:val="000000" w:themeColor="text1"/>
          <w:szCs w:val="28"/>
          <w:lang w:val="uk-UA" w:eastAsia="en-US"/>
        </w:rPr>
      </w:pPr>
      <w:r w:rsidRPr="007D10B4">
        <w:rPr>
          <w:rFonts w:eastAsia="Times New Roman" w:cs="Times New Roman"/>
          <w:color w:val="000000" w:themeColor="text1"/>
          <w:szCs w:val="28"/>
          <w:lang w:val="uk-UA" w:eastAsia="en-US"/>
        </w:rPr>
        <w:t>моральне виховання (поведінка з урахуванням загальнолюдських цінностей, норм моралі та етики; відповідальність за свої вчинки щодо природи, навколишнього середовища та інших людей, їх соціальних груп, об'єднань та спільнот);</w:t>
      </w:r>
    </w:p>
    <w:p w:rsidR="0090705F" w:rsidRPr="007D10B4" w:rsidRDefault="0090705F" w:rsidP="00411FC6">
      <w:pPr>
        <w:numPr>
          <w:ilvl w:val="0"/>
          <w:numId w:val="4"/>
        </w:numPr>
        <w:spacing w:line="360" w:lineRule="auto"/>
        <w:ind w:left="0" w:firstLine="709"/>
        <w:jc w:val="both"/>
        <w:rPr>
          <w:rFonts w:eastAsia="Times New Roman" w:cs="Times New Roman"/>
          <w:color w:val="000000" w:themeColor="text1"/>
          <w:szCs w:val="28"/>
          <w:lang w:val="uk-UA" w:eastAsia="en-US"/>
        </w:rPr>
      </w:pPr>
      <w:r w:rsidRPr="007D10B4">
        <w:rPr>
          <w:rFonts w:eastAsia="Times New Roman" w:cs="Times New Roman"/>
          <w:color w:val="000000" w:themeColor="text1"/>
          <w:szCs w:val="28"/>
          <w:lang w:val="uk-UA" w:eastAsia="en-US"/>
        </w:rPr>
        <w:t>формування комунікативної культури (доброзичливе, поважне та без конфліктне спілкування з однолітками, людьми молодшого та старшого віку; вміння співпрацювати та знаходити вихід зі спірних ситуацій);</w:t>
      </w:r>
    </w:p>
    <w:p w:rsidR="0090705F" w:rsidRPr="007D10B4" w:rsidRDefault="0090705F" w:rsidP="00411FC6">
      <w:pPr>
        <w:numPr>
          <w:ilvl w:val="0"/>
          <w:numId w:val="4"/>
        </w:numPr>
        <w:spacing w:line="360" w:lineRule="auto"/>
        <w:ind w:left="0" w:firstLine="709"/>
        <w:jc w:val="both"/>
        <w:rPr>
          <w:rFonts w:eastAsia="Times New Roman" w:cs="Times New Roman"/>
          <w:color w:val="000000" w:themeColor="text1"/>
          <w:szCs w:val="28"/>
          <w:lang w:val="uk-UA" w:eastAsia="en-US"/>
        </w:rPr>
      </w:pPr>
      <w:r w:rsidRPr="007D10B4">
        <w:rPr>
          <w:rFonts w:eastAsia="Times New Roman" w:cs="Times New Roman"/>
          <w:color w:val="000000" w:themeColor="text1"/>
          <w:szCs w:val="28"/>
          <w:lang w:val="uk-UA" w:eastAsia="en-US"/>
        </w:rPr>
        <w:t xml:space="preserve">формування екологічної культури, цінностей здорового та безпечного способу життя (розуміння взаємозв'язків у природі, причин та наслідків змін, що відбуваються під впливом природних та антропогенних факторів; дбайливе ставлення до природних багатств, їх збереження та примноження; прийняття та реалізація цінностей здорового та безпечного способу життя: фізичне самовдосконалення, відсутність шкідливих звичок, правильне харчування, фізкультурно-оздоровча діяльність, екологічна </w:t>
      </w:r>
      <w:r w:rsidRPr="007D10B4">
        <w:rPr>
          <w:rFonts w:eastAsia="Times New Roman" w:cs="Times New Roman"/>
          <w:color w:val="000000" w:themeColor="text1"/>
          <w:szCs w:val="28"/>
          <w:lang w:val="uk-UA" w:eastAsia="en-US"/>
        </w:rPr>
        <w:lastRenderedPageBreak/>
        <w:t>безпека, вміння поводитись у надзвичайних ситуаціях природного, техногенного та соціального характеру, надавати першу долікарську допомогу);</w:t>
      </w:r>
    </w:p>
    <w:p w:rsidR="0090705F" w:rsidRPr="007D10B4" w:rsidRDefault="0090705F" w:rsidP="00411FC6">
      <w:pPr>
        <w:numPr>
          <w:ilvl w:val="0"/>
          <w:numId w:val="4"/>
        </w:numPr>
        <w:spacing w:line="360" w:lineRule="auto"/>
        <w:ind w:left="0" w:firstLine="709"/>
        <w:jc w:val="both"/>
        <w:rPr>
          <w:rFonts w:eastAsia="Times New Roman" w:cs="Times New Roman"/>
          <w:color w:val="000000" w:themeColor="text1"/>
          <w:szCs w:val="28"/>
          <w:lang w:val="uk-UA" w:eastAsia="en-US"/>
        </w:rPr>
      </w:pPr>
      <w:r w:rsidRPr="007D10B4">
        <w:rPr>
          <w:rFonts w:eastAsia="Times New Roman" w:cs="Times New Roman"/>
          <w:color w:val="000000" w:themeColor="text1"/>
          <w:szCs w:val="28"/>
          <w:lang w:val="uk-UA" w:eastAsia="en-US"/>
        </w:rPr>
        <w:t>виховання сімейних цінностей (біологічні та соціальні засади та значення сімейного життя; розуміння чоловічої та жіночої ролей у сімейних відносинах та вихованні зростаючого покоління; відповідальне ставлення до створення сім'ї, прийняття сімейних цінностей, повага та турбота про її членів);</w:t>
      </w:r>
    </w:p>
    <w:p w:rsidR="0090705F" w:rsidRPr="007D10B4" w:rsidRDefault="0090705F" w:rsidP="00411FC6">
      <w:pPr>
        <w:numPr>
          <w:ilvl w:val="0"/>
          <w:numId w:val="4"/>
        </w:numPr>
        <w:spacing w:line="360" w:lineRule="auto"/>
        <w:ind w:left="0" w:firstLine="709"/>
        <w:jc w:val="both"/>
        <w:rPr>
          <w:rFonts w:eastAsia="Times New Roman" w:cs="Times New Roman"/>
          <w:color w:val="000000" w:themeColor="text1"/>
          <w:szCs w:val="28"/>
          <w:lang w:val="uk-UA" w:eastAsia="en-US"/>
        </w:rPr>
      </w:pPr>
      <w:r w:rsidRPr="007D10B4">
        <w:rPr>
          <w:rFonts w:eastAsia="Times New Roman" w:cs="Times New Roman"/>
          <w:color w:val="000000" w:themeColor="text1"/>
          <w:szCs w:val="28"/>
          <w:lang w:val="uk-UA" w:eastAsia="en-US"/>
        </w:rPr>
        <w:t>естетичне виховання (прищеплення цінності краси та гармонії живої природи, необхідності її охорони; залучення до творчої та художньо-естетичної діяльності) [</w:t>
      </w:r>
      <w:r w:rsidR="00381B93" w:rsidRPr="007D10B4">
        <w:rPr>
          <w:rFonts w:eastAsia="Times New Roman" w:cs="Times New Roman"/>
          <w:color w:val="000000" w:themeColor="text1"/>
          <w:szCs w:val="28"/>
          <w:lang w:val="uk-UA" w:eastAsia="en-US"/>
        </w:rPr>
        <w:t>33</w:t>
      </w:r>
      <w:r w:rsidRPr="007D10B4">
        <w:rPr>
          <w:rFonts w:eastAsia="Times New Roman" w:cs="Times New Roman"/>
          <w:color w:val="000000" w:themeColor="text1"/>
          <w:szCs w:val="28"/>
          <w:lang w:val="uk-UA" w:eastAsia="en-US"/>
        </w:rPr>
        <w:t>].</w:t>
      </w:r>
    </w:p>
    <w:p w:rsidR="0090705F" w:rsidRPr="007D10B4" w:rsidRDefault="0090705F" w:rsidP="0072721A">
      <w:pPr>
        <w:spacing w:line="360" w:lineRule="auto"/>
        <w:ind w:firstLine="709"/>
        <w:jc w:val="both"/>
        <w:rPr>
          <w:rFonts w:eastAsia="Times New Roman" w:cs="Times New Roman"/>
          <w:color w:val="000000" w:themeColor="text1"/>
          <w:szCs w:val="28"/>
          <w:lang w:val="uk-UA" w:eastAsia="en-US"/>
        </w:rPr>
      </w:pPr>
      <w:r w:rsidRPr="007D10B4">
        <w:rPr>
          <w:rFonts w:eastAsia="Times New Roman" w:cs="Times New Roman"/>
          <w:color w:val="000000" w:themeColor="text1"/>
          <w:szCs w:val="28"/>
          <w:lang w:val="uk-UA" w:eastAsia="en-US"/>
        </w:rPr>
        <w:t>Зміст біологічних та екологічних знань сприяє реалізації всіх виділених напрямів виховання учнів. Особливу увагу потрібно звертати на такі питання, як:</w:t>
      </w:r>
    </w:p>
    <w:p w:rsidR="0090705F" w:rsidRPr="007D10B4" w:rsidRDefault="0090705F" w:rsidP="00411FC6">
      <w:pPr>
        <w:numPr>
          <w:ilvl w:val="0"/>
          <w:numId w:val="5"/>
        </w:numPr>
        <w:spacing w:line="360" w:lineRule="auto"/>
        <w:ind w:left="0" w:firstLine="709"/>
        <w:jc w:val="both"/>
        <w:rPr>
          <w:rFonts w:eastAsia="Times New Roman" w:cs="Times New Roman"/>
          <w:color w:val="000000" w:themeColor="text1"/>
          <w:szCs w:val="28"/>
          <w:lang w:val="uk-UA" w:eastAsia="en-US"/>
        </w:rPr>
      </w:pPr>
      <w:r w:rsidRPr="007D10B4">
        <w:rPr>
          <w:rFonts w:eastAsia="Times New Roman" w:cs="Times New Roman"/>
          <w:color w:val="000000" w:themeColor="text1"/>
          <w:szCs w:val="28"/>
          <w:lang w:val="uk-UA" w:eastAsia="en-US"/>
        </w:rPr>
        <w:t>унікальність і неповторність рослинного та тваринного світу, природних спільнот та екосистем рідного краю, країни та світу;</w:t>
      </w:r>
    </w:p>
    <w:p w:rsidR="0090705F" w:rsidRPr="007D10B4" w:rsidRDefault="0090705F" w:rsidP="00411FC6">
      <w:pPr>
        <w:numPr>
          <w:ilvl w:val="0"/>
          <w:numId w:val="5"/>
        </w:numPr>
        <w:spacing w:line="360" w:lineRule="auto"/>
        <w:ind w:left="0" w:firstLine="709"/>
        <w:jc w:val="both"/>
        <w:rPr>
          <w:rFonts w:eastAsia="Times New Roman" w:cs="Times New Roman"/>
          <w:color w:val="000000" w:themeColor="text1"/>
          <w:szCs w:val="28"/>
          <w:lang w:val="uk-UA" w:eastAsia="en-US"/>
        </w:rPr>
      </w:pPr>
      <w:r w:rsidRPr="007D10B4">
        <w:rPr>
          <w:rFonts w:eastAsia="Times New Roman" w:cs="Times New Roman"/>
          <w:color w:val="000000" w:themeColor="text1"/>
          <w:szCs w:val="28"/>
          <w:lang w:val="uk-UA" w:eastAsia="en-US"/>
        </w:rPr>
        <w:t>біографії та внесок у науку вчених – біологів та екологів;</w:t>
      </w:r>
    </w:p>
    <w:p w:rsidR="0090705F" w:rsidRPr="007D10B4" w:rsidRDefault="0090705F" w:rsidP="00411FC6">
      <w:pPr>
        <w:numPr>
          <w:ilvl w:val="0"/>
          <w:numId w:val="5"/>
        </w:numPr>
        <w:spacing w:line="360" w:lineRule="auto"/>
        <w:ind w:left="0" w:firstLine="709"/>
        <w:jc w:val="both"/>
        <w:rPr>
          <w:rFonts w:eastAsia="Times New Roman" w:cs="Times New Roman"/>
          <w:color w:val="000000" w:themeColor="text1"/>
          <w:szCs w:val="28"/>
          <w:lang w:val="uk-UA" w:eastAsia="en-US"/>
        </w:rPr>
      </w:pPr>
      <w:r w:rsidRPr="007D10B4">
        <w:rPr>
          <w:rFonts w:eastAsia="Times New Roman" w:cs="Times New Roman"/>
          <w:color w:val="000000" w:themeColor="text1"/>
          <w:szCs w:val="28"/>
          <w:lang w:val="uk-UA" w:eastAsia="en-US"/>
        </w:rPr>
        <w:t>правила поведінки у природі, основи екологічного законодавства та природокористування;</w:t>
      </w:r>
    </w:p>
    <w:p w:rsidR="0090705F" w:rsidRPr="007D10B4" w:rsidRDefault="0090705F" w:rsidP="00411FC6">
      <w:pPr>
        <w:numPr>
          <w:ilvl w:val="0"/>
          <w:numId w:val="5"/>
        </w:numPr>
        <w:spacing w:line="360" w:lineRule="auto"/>
        <w:ind w:left="0" w:firstLine="709"/>
        <w:jc w:val="both"/>
        <w:rPr>
          <w:rFonts w:eastAsia="Times New Roman" w:cs="Times New Roman"/>
          <w:color w:val="000000" w:themeColor="text1"/>
          <w:szCs w:val="28"/>
          <w:lang w:val="uk-UA" w:eastAsia="en-US"/>
        </w:rPr>
      </w:pPr>
      <w:r w:rsidRPr="007D10B4">
        <w:rPr>
          <w:rFonts w:eastAsia="Times New Roman" w:cs="Times New Roman"/>
          <w:color w:val="000000" w:themeColor="text1"/>
          <w:szCs w:val="28"/>
          <w:lang w:val="uk-UA" w:eastAsia="en-US"/>
        </w:rPr>
        <w:t xml:space="preserve">застосування </w:t>
      </w:r>
      <w:r w:rsidR="00986958" w:rsidRPr="007D10B4">
        <w:rPr>
          <w:rFonts w:eastAsia="Times New Roman" w:cs="Times New Roman"/>
          <w:color w:val="000000" w:themeColor="text1"/>
          <w:szCs w:val="28"/>
          <w:lang w:val="uk-UA" w:eastAsia="en-US"/>
        </w:rPr>
        <w:t>природнич</w:t>
      </w:r>
      <w:r w:rsidRPr="007D10B4">
        <w:rPr>
          <w:rFonts w:eastAsia="Times New Roman" w:cs="Times New Roman"/>
          <w:color w:val="000000" w:themeColor="text1"/>
          <w:szCs w:val="28"/>
          <w:lang w:val="uk-UA" w:eastAsia="en-US"/>
        </w:rPr>
        <w:t>их знань у повсякденному житті та професійній діяльності; основи фізіології праці;</w:t>
      </w:r>
    </w:p>
    <w:p w:rsidR="0090705F" w:rsidRPr="007D10B4" w:rsidRDefault="0090705F" w:rsidP="00411FC6">
      <w:pPr>
        <w:numPr>
          <w:ilvl w:val="0"/>
          <w:numId w:val="5"/>
        </w:numPr>
        <w:spacing w:line="360" w:lineRule="auto"/>
        <w:ind w:left="0" w:firstLine="709"/>
        <w:jc w:val="both"/>
        <w:rPr>
          <w:rFonts w:eastAsia="Times New Roman" w:cs="Times New Roman"/>
          <w:color w:val="000000" w:themeColor="text1"/>
          <w:szCs w:val="28"/>
          <w:lang w:val="uk-UA" w:eastAsia="en-US"/>
        </w:rPr>
      </w:pPr>
      <w:r w:rsidRPr="007D10B4">
        <w:rPr>
          <w:rFonts w:eastAsia="Times New Roman" w:cs="Times New Roman"/>
          <w:color w:val="000000" w:themeColor="text1"/>
          <w:szCs w:val="28"/>
          <w:lang w:val="uk-UA" w:eastAsia="en-US"/>
        </w:rPr>
        <w:t>методи біологічних та екологічних досліджень;</w:t>
      </w:r>
    </w:p>
    <w:p w:rsidR="0090705F" w:rsidRPr="007D10B4" w:rsidRDefault="0090705F" w:rsidP="00411FC6">
      <w:pPr>
        <w:numPr>
          <w:ilvl w:val="0"/>
          <w:numId w:val="5"/>
        </w:numPr>
        <w:spacing w:line="360" w:lineRule="auto"/>
        <w:ind w:left="0" w:firstLine="709"/>
        <w:jc w:val="both"/>
        <w:rPr>
          <w:rFonts w:eastAsia="Times New Roman" w:cs="Times New Roman"/>
          <w:color w:val="000000" w:themeColor="text1"/>
          <w:szCs w:val="28"/>
          <w:lang w:val="uk-UA" w:eastAsia="en-US"/>
        </w:rPr>
      </w:pPr>
      <w:r w:rsidRPr="007D10B4">
        <w:rPr>
          <w:rFonts w:eastAsia="Times New Roman" w:cs="Times New Roman"/>
          <w:color w:val="000000" w:themeColor="text1"/>
          <w:szCs w:val="28"/>
          <w:lang w:val="uk-UA" w:eastAsia="en-US"/>
        </w:rPr>
        <w:t>ключові біологічні та екологічні закони, закономірності, правила, гіпотези, концепції, які мають загальнонауковий зміст;</w:t>
      </w:r>
    </w:p>
    <w:p w:rsidR="0090705F" w:rsidRPr="007D10B4" w:rsidRDefault="0090705F" w:rsidP="00411FC6">
      <w:pPr>
        <w:numPr>
          <w:ilvl w:val="0"/>
          <w:numId w:val="5"/>
        </w:numPr>
        <w:spacing w:line="360" w:lineRule="auto"/>
        <w:ind w:left="0" w:firstLine="709"/>
        <w:jc w:val="both"/>
        <w:rPr>
          <w:rFonts w:eastAsia="Times New Roman" w:cs="Times New Roman"/>
          <w:color w:val="000000" w:themeColor="text1"/>
          <w:szCs w:val="28"/>
          <w:lang w:val="uk-UA" w:eastAsia="en-US"/>
        </w:rPr>
      </w:pPr>
      <w:r w:rsidRPr="007D10B4">
        <w:rPr>
          <w:rFonts w:eastAsia="Times New Roman" w:cs="Times New Roman"/>
          <w:color w:val="000000" w:themeColor="text1"/>
          <w:szCs w:val="28"/>
          <w:lang w:val="uk-UA" w:eastAsia="en-US"/>
        </w:rPr>
        <w:t>людські раси, неспроможність расизму та соціал-дарвінізму;</w:t>
      </w:r>
    </w:p>
    <w:p w:rsidR="0090705F" w:rsidRPr="007D10B4" w:rsidRDefault="0090705F" w:rsidP="00411FC6">
      <w:pPr>
        <w:numPr>
          <w:ilvl w:val="0"/>
          <w:numId w:val="5"/>
        </w:numPr>
        <w:spacing w:line="360" w:lineRule="auto"/>
        <w:ind w:left="0" w:firstLine="709"/>
        <w:jc w:val="both"/>
        <w:rPr>
          <w:rFonts w:eastAsia="Times New Roman" w:cs="Times New Roman"/>
          <w:color w:val="000000" w:themeColor="text1"/>
          <w:szCs w:val="28"/>
          <w:lang w:val="uk-UA" w:eastAsia="en-US"/>
        </w:rPr>
      </w:pPr>
      <w:r w:rsidRPr="007D10B4">
        <w:rPr>
          <w:rFonts w:eastAsia="Times New Roman" w:cs="Times New Roman"/>
          <w:color w:val="000000" w:themeColor="text1"/>
          <w:szCs w:val="28"/>
          <w:lang w:val="uk-UA" w:eastAsia="en-US"/>
        </w:rPr>
        <w:t>морально-етичні проблеми біології та екології;</w:t>
      </w:r>
    </w:p>
    <w:p w:rsidR="0090705F" w:rsidRPr="007D10B4" w:rsidRDefault="0090705F" w:rsidP="00411FC6">
      <w:pPr>
        <w:numPr>
          <w:ilvl w:val="0"/>
          <w:numId w:val="5"/>
        </w:numPr>
        <w:spacing w:line="360" w:lineRule="auto"/>
        <w:ind w:left="0" w:firstLine="709"/>
        <w:jc w:val="both"/>
        <w:rPr>
          <w:rFonts w:eastAsia="Times New Roman" w:cs="Times New Roman"/>
          <w:color w:val="000000" w:themeColor="text1"/>
          <w:szCs w:val="28"/>
          <w:lang w:val="uk-UA" w:eastAsia="en-US"/>
        </w:rPr>
      </w:pPr>
      <w:r w:rsidRPr="007D10B4">
        <w:rPr>
          <w:rFonts w:eastAsia="Times New Roman" w:cs="Times New Roman"/>
          <w:color w:val="000000" w:themeColor="text1"/>
          <w:szCs w:val="28"/>
          <w:lang w:val="uk-UA" w:eastAsia="en-US"/>
        </w:rPr>
        <w:t>мова як соціальний фактор антропогенезу; вища нервова діяльність; фізіологія стресу, його значення; емоції та їх фізіологічна природа; вікові особливості людини;</w:t>
      </w:r>
    </w:p>
    <w:p w:rsidR="0090705F" w:rsidRPr="007D10B4" w:rsidRDefault="0090705F" w:rsidP="00411FC6">
      <w:pPr>
        <w:numPr>
          <w:ilvl w:val="0"/>
          <w:numId w:val="5"/>
        </w:numPr>
        <w:spacing w:line="360" w:lineRule="auto"/>
        <w:ind w:left="0" w:firstLine="709"/>
        <w:jc w:val="both"/>
        <w:rPr>
          <w:rFonts w:eastAsia="Times New Roman" w:cs="Times New Roman"/>
          <w:color w:val="000000" w:themeColor="text1"/>
          <w:szCs w:val="28"/>
          <w:lang w:val="uk-UA" w:eastAsia="en-US"/>
        </w:rPr>
      </w:pPr>
      <w:r w:rsidRPr="007D10B4">
        <w:rPr>
          <w:rFonts w:eastAsia="Times New Roman" w:cs="Times New Roman"/>
          <w:color w:val="000000" w:themeColor="text1"/>
          <w:szCs w:val="28"/>
          <w:lang w:val="uk-UA" w:eastAsia="en-US"/>
        </w:rPr>
        <w:lastRenderedPageBreak/>
        <w:t>основи екології, екологічні проблеми та шляхи їх вирішення; раціональне природокористування та охорона природи; організм та середовище; екологічна фізіологія; надання першої допомоги; профілактика та запобігання захворювань людини; здоровий спосіб життя та його складові; вплив шкідливих звичок на організм та поведінку людей, їх соціальну шкоду та наслідки;</w:t>
      </w:r>
    </w:p>
    <w:p w:rsidR="0090705F" w:rsidRPr="007D10B4" w:rsidRDefault="0090705F" w:rsidP="00411FC6">
      <w:pPr>
        <w:numPr>
          <w:ilvl w:val="0"/>
          <w:numId w:val="5"/>
        </w:numPr>
        <w:spacing w:line="360" w:lineRule="auto"/>
        <w:ind w:left="0" w:firstLine="709"/>
        <w:jc w:val="both"/>
        <w:rPr>
          <w:rFonts w:eastAsia="Times New Roman" w:cs="Times New Roman"/>
          <w:color w:val="000000" w:themeColor="text1"/>
          <w:szCs w:val="28"/>
          <w:lang w:val="uk-UA" w:eastAsia="en-US"/>
        </w:rPr>
      </w:pPr>
      <w:r w:rsidRPr="007D10B4">
        <w:rPr>
          <w:rFonts w:eastAsia="Times New Roman" w:cs="Times New Roman"/>
          <w:color w:val="000000" w:themeColor="text1"/>
          <w:szCs w:val="28"/>
          <w:lang w:val="uk-UA" w:eastAsia="en-US"/>
        </w:rPr>
        <w:t>біологія статі, особливості чоловічого та жіночого організмів;</w:t>
      </w:r>
    </w:p>
    <w:p w:rsidR="0090705F" w:rsidRPr="007D10B4" w:rsidRDefault="0090705F" w:rsidP="00411FC6">
      <w:pPr>
        <w:numPr>
          <w:ilvl w:val="0"/>
          <w:numId w:val="5"/>
        </w:numPr>
        <w:spacing w:line="360" w:lineRule="auto"/>
        <w:ind w:left="0" w:firstLine="709"/>
        <w:jc w:val="both"/>
        <w:rPr>
          <w:rFonts w:eastAsia="Times New Roman" w:cs="Times New Roman"/>
          <w:color w:val="000000" w:themeColor="text1"/>
          <w:szCs w:val="28"/>
          <w:lang w:val="uk-UA" w:eastAsia="en-US"/>
        </w:rPr>
      </w:pPr>
      <w:r w:rsidRPr="007D10B4">
        <w:rPr>
          <w:rFonts w:eastAsia="Times New Roman" w:cs="Times New Roman"/>
          <w:color w:val="000000" w:themeColor="text1"/>
          <w:szCs w:val="28"/>
          <w:lang w:val="uk-UA" w:eastAsia="en-US"/>
        </w:rPr>
        <w:t>краса та гармонія в живій природі; адаптації організмів до середовища проживання та способу життя; творчий характер природного та штучного відбору [</w:t>
      </w:r>
      <w:r w:rsidR="00381B93" w:rsidRPr="007D10B4">
        <w:rPr>
          <w:rFonts w:eastAsia="Times New Roman" w:cs="Times New Roman"/>
          <w:color w:val="000000" w:themeColor="text1"/>
          <w:szCs w:val="28"/>
          <w:lang w:val="uk-UA" w:eastAsia="en-US"/>
        </w:rPr>
        <w:t>33</w:t>
      </w:r>
      <w:r w:rsidRPr="007D10B4">
        <w:rPr>
          <w:rFonts w:eastAsia="Times New Roman" w:cs="Times New Roman"/>
          <w:color w:val="000000" w:themeColor="text1"/>
          <w:szCs w:val="28"/>
          <w:lang w:val="uk-UA" w:eastAsia="en-US"/>
        </w:rPr>
        <w:t>].</w:t>
      </w:r>
    </w:p>
    <w:p w:rsidR="0090705F" w:rsidRPr="007D10B4" w:rsidRDefault="0090705F" w:rsidP="00986958">
      <w:pPr>
        <w:spacing w:line="360" w:lineRule="auto"/>
        <w:ind w:firstLine="709"/>
        <w:jc w:val="both"/>
        <w:rPr>
          <w:rFonts w:eastAsia="Times New Roman" w:cs="Times New Roman"/>
          <w:color w:val="000000" w:themeColor="text1"/>
          <w:szCs w:val="28"/>
          <w:lang w:val="uk-UA" w:eastAsia="en-US"/>
        </w:rPr>
      </w:pPr>
      <w:r w:rsidRPr="007D10B4">
        <w:rPr>
          <w:rFonts w:eastAsia="Times New Roman" w:cs="Times New Roman"/>
          <w:color w:val="000000" w:themeColor="text1"/>
          <w:szCs w:val="28"/>
          <w:lang w:val="uk-UA" w:eastAsia="en-US"/>
        </w:rPr>
        <w:t>У процесі виховання учні залучаються до різних видів діяльності:</w:t>
      </w:r>
    </w:p>
    <w:p w:rsidR="0090705F" w:rsidRPr="007D10B4" w:rsidRDefault="0090705F" w:rsidP="00411FC6">
      <w:pPr>
        <w:numPr>
          <w:ilvl w:val="0"/>
          <w:numId w:val="6"/>
        </w:numPr>
        <w:spacing w:line="360" w:lineRule="auto"/>
        <w:ind w:left="0" w:firstLine="709"/>
        <w:jc w:val="both"/>
        <w:rPr>
          <w:rFonts w:eastAsia="Times New Roman" w:cs="Times New Roman"/>
          <w:color w:val="000000" w:themeColor="text1"/>
          <w:szCs w:val="28"/>
          <w:lang w:val="uk-UA" w:eastAsia="en-US"/>
        </w:rPr>
      </w:pPr>
      <w:r w:rsidRPr="007D10B4">
        <w:rPr>
          <w:rFonts w:eastAsia="Times New Roman" w:cs="Times New Roman"/>
          <w:color w:val="000000" w:themeColor="text1"/>
          <w:szCs w:val="28"/>
          <w:lang w:val="uk-UA" w:eastAsia="en-US"/>
        </w:rPr>
        <w:t xml:space="preserve">вивчають основи </w:t>
      </w:r>
      <w:r w:rsidR="00986958" w:rsidRPr="007D10B4">
        <w:rPr>
          <w:rFonts w:eastAsia="Times New Roman" w:cs="Times New Roman"/>
          <w:color w:val="000000" w:themeColor="text1"/>
          <w:szCs w:val="28"/>
          <w:lang w:val="uk-UA" w:eastAsia="en-US"/>
        </w:rPr>
        <w:t>природничих наук</w:t>
      </w:r>
      <w:r w:rsidRPr="007D10B4">
        <w:rPr>
          <w:rFonts w:eastAsia="Times New Roman" w:cs="Times New Roman"/>
          <w:color w:val="000000" w:themeColor="text1"/>
          <w:szCs w:val="28"/>
          <w:lang w:val="uk-UA" w:eastAsia="en-US"/>
        </w:rPr>
        <w:t>, унікальність та неповторність природи рідного краю;</w:t>
      </w:r>
    </w:p>
    <w:p w:rsidR="0090705F" w:rsidRPr="007D10B4" w:rsidRDefault="0090705F" w:rsidP="00411FC6">
      <w:pPr>
        <w:numPr>
          <w:ilvl w:val="0"/>
          <w:numId w:val="6"/>
        </w:numPr>
        <w:spacing w:line="360" w:lineRule="auto"/>
        <w:ind w:left="0" w:firstLine="709"/>
        <w:jc w:val="both"/>
        <w:rPr>
          <w:rFonts w:eastAsia="Times New Roman" w:cs="Times New Roman"/>
          <w:color w:val="000000" w:themeColor="text1"/>
          <w:szCs w:val="28"/>
          <w:lang w:val="uk-UA" w:eastAsia="en-US"/>
        </w:rPr>
      </w:pPr>
      <w:r w:rsidRPr="007D10B4">
        <w:rPr>
          <w:rFonts w:eastAsia="Times New Roman" w:cs="Times New Roman"/>
          <w:color w:val="000000" w:themeColor="text1"/>
          <w:szCs w:val="28"/>
          <w:lang w:val="uk-UA" w:eastAsia="en-US"/>
        </w:rPr>
        <w:t xml:space="preserve">знайомляться з історією </w:t>
      </w:r>
      <w:r w:rsidR="00986958" w:rsidRPr="007D10B4">
        <w:rPr>
          <w:rFonts w:eastAsia="Times New Roman" w:cs="Times New Roman"/>
          <w:color w:val="000000" w:themeColor="text1"/>
          <w:szCs w:val="28"/>
          <w:lang w:val="uk-UA" w:eastAsia="en-US"/>
        </w:rPr>
        <w:t>природничих наук</w:t>
      </w:r>
      <w:r w:rsidRPr="007D10B4">
        <w:rPr>
          <w:rFonts w:eastAsia="Times New Roman" w:cs="Times New Roman"/>
          <w:color w:val="000000" w:themeColor="text1"/>
          <w:szCs w:val="28"/>
          <w:lang w:val="uk-UA" w:eastAsia="en-US"/>
        </w:rPr>
        <w:t>, біографіями вчених, які зробили значний внесок у світову науку;</w:t>
      </w:r>
    </w:p>
    <w:p w:rsidR="0090705F" w:rsidRPr="007D10B4" w:rsidRDefault="0090705F" w:rsidP="00411FC6">
      <w:pPr>
        <w:numPr>
          <w:ilvl w:val="0"/>
          <w:numId w:val="6"/>
        </w:numPr>
        <w:spacing w:line="360" w:lineRule="auto"/>
        <w:ind w:left="0" w:firstLine="709"/>
        <w:jc w:val="both"/>
        <w:rPr>
          <w:rFonts w:eastAsia="Times New Roman" w:cs="Times New Roman"/>
          <w:color w:val="000000" w:themeColor="text1"/>
          <w:szCs w:val="28"/>
          <w:lang w:val="uk-UA" w:eastAsia="en-US"/>
        </w:rPr>
      </w:pPr>
      <w:r w:rsidRPr="007D10B4">
        <w:rPr>
          <w:rFonts w:eastAsia="Times New Roman" w:cs="Times New Roman"/>
          <w:color w:val="000000" w:themeColor="text1"/>
          <w:szCs w:val="28"/>
          <w:lang w:val="uk-UA" w:eastAsia="en-US"/>
        </w:rPr>
        <w:t xml:space="preserve">пізнають живу природу, проводять навчальні дослідження, розробляють біологічні та екологічні </w:t>
      </w:r>
      <w:r w:rsidR="008C31BE" w:rsidRPr="007D10B4">
        <w:rPr>
          <w:rFonts w:eastAsia="Times New Roman" w:cs="Times New Roman"/>
          <w:color w:val="000000" w:themeColor="text1"/>
          <w:szCs w:val="28"/>
          <w:lang w:val="uk-UA" w:eastAsia="en-US"/>
        </w:rPr>
        <w:t>проекти</w:t>
      </w:r>
      <w:r w:rsidRPr="007D10B4">
        <w:rPr>
          <w:rFonts w:eastAsia="Times New Roman" w:cs="Times New Roman"/>
          <w:color w:val="000000" w:themeColor="text1"/>
          <w:szCs w:val="28"/>
          <w:lang w:val="uk-UA" w:eastAsia="en-US"/>
        </w:rPr>
        <w:t>; знайомляться з роботою громадських біологічних, екологічних та природоохоронних організацій; осягають основи екологічного та природоохоронного законодавства;</w:t>
      </w:r>
    </w:p>
    <w:p w:rsidR="0090705F" w:rsidRPr="007D10B4" w:rsidRDefault="0090705F" w:rsidP="00411FC6">
      <w:pPr>
        <w:numPr>
          <w:ilvl w:val="0"/>
          <w:numId w:val="6"/>
        </w:numPr>
        <w:spacing w:line="360" w:lineRule="auto"/>
        <w:ind w:left="0" w:firstLine="709"/>
        <w:jc w:val="both"/>
        <w:rPr>
          <w:rFonts w:eastAsia="Times New Roman" w:cs="Times New Roman"/>
          <w:color w:val="000000" w:themeColor="text1"/>
          <w:szCs w:val="28"/>
          <w:lang w:val="uk-UA" w:eastAsia="en-US"/>
        </w:rPr>
      </w:pPr>
      <w:r w:rsidRPr="007D10B4">
        <w:rPr>
          <w:rFonts w:eastAsia="Times New Roman" w:cs="Times New Roman"/>
          <w:color w:val="000000" w:themeColor="text1"/>
          <w:szCs w:val="28"/>
          <w:lang w:val="uk-UA" w:eastAsia="en-US"/>
        </w:rPr>
        <w:t xml:space="preserve">беруть участь у суспільно-корисній роботі в кабінеті біології та екології, у куточку живої природи, на навчально-дослідній (пришкільній) ділянці, беруть участь у їхньому оформленні; </w:t>
      </w:r>
    </w:p>
    <w:p w:rsidR="0090705F" w:rsidRPr="007D10B4" w:rsidRDefault="0090705F" w:rsidP="00411FC6">
      <w:pPr>
        <w:numPr>
          <w:ilvl w:val="0"/>
          <w:numId w:val="6"/>
        </w:numPr>
        <w:spacing w:line="360" w:lineRule="auto"/>
        <w:ind w:left="0" w:firstLine="709"/>
        <w:jc w:val="both"/>
        <w:rPr>
          <w:rFonts w:eastAsia="Times New Roman" w:cs="Times New Roman"/>
          <w:color w:val="000000" w:themeColor="text1"/>
          <w:szCs w:val="28"/>
          <w:lang w:val="uk-UA" w:eastAsia="en-US"/>
        </w:rPr>
      </w:pPr>
      <w:r w:rsidRPr="007D10B4">
        <w:rPr>
          <w:rFonts w:eastAsia="Times New Roman" w:cs="Times New Roman"/>
          <w:color w:val="000000" w:themeColor="text1"/>
          <w:szCs w:val="28"/>
          <w:lang w:val="uk-UA" w:eastAsia="en-US"/>
        </w:rPr>
        <w:t>знайомляться з професіями біолого-екологічної спрямованості;</w:t>
      </w:r>
    </w:p>
    <w:p w:rsidR="0090705F" w:rsidRPr="007D10B4" w:rsidRDefault="0090705F" w:rsidP="00411FC6">
      <w:pPr>
        <w:numPr>
          <w:ilvl w:val="0"/>
          <w:numId w:val="6"/>
        </w:numPr>
        <w:spacing w:line="360" w:lineRule="auto"/>
        <w:ind w:left="0" w:firstLine="709"/>
        <w:jc w:val="both"/>
        <w:rPr>
          <w:rFonts w:eastAsia="Times New Roman" w:cs="Times New Roman"/>
          <w:color w:val="000000" w:themeColor="text1"/>
          <w:szCs w:val="28"/>
          <w:lang w:val="uk-UA" w:eastAsia="en-US"/>
        </w:rPr>
      </w:pPr>
      <w:r w:rsidRPr="007D10B4">
        <w:rPr>
          <w:rFonts w:eastAsia="Times New Roman" w:cs="Times New Roman"/>
          <w:color w:val="000000" w:themeColor="text1"/>
          <w:szCs w:val="28"/>
          <w:lang w:val="uk-UA" w:eastAsia="en-US"/>
        </w:rPr>
        <w:t>спілкуються з однолітками, старшими та молодшими за себе, набувають досвіду міжкультурної комунікації та співпраці;</w:t>
      </w:r>
    </w:p>
    <w:p w:rsidR="0090705F" w:rsidRPr="007D10B4" w:rsidRDefault="0090705F" w:rsidP="00411FC6">
      <w:pPr>
        <w:numPr>
          <w:ilvl w:val="0"/>
          <w:numId w:val="6"/>
        </w:numPr>
        <w:spacing w:line="360" w:lineRule="auto"/>
        <w:ind w:left="0" w:firstLine="709"/>
        <w:jc w:val="both"/>
        <w:rPr>
          <w:rFonts w:eastAsia="Times New Roman" w:cs="Times New Roman"/>
          <w:color w:val="000000" w:themeColor="text1"/>
          <w:szCs w:val="28"/>
          <w:lang w:val="uk-UA" w:eastAsia="en-US"/>
        </w:rPr>
      </w:pPr>
      <w:r w:rsidRPr="007D10B4">
        <w:rPr>
          <w:rFonts w:eastAsia="Times New Roman" w:cs="Times New Roman"/>
          <w:color w:val="000000" w:themeColor="text1"/>
          <w:szCs w:val="28"/>
          <w:lang w:val="uk-UA" w:eastAsia="en-US"/>
        </w:rPr>
        <w:t xml:space="preserve">беруть участь у фізкультурно-оздоровчих заходах; екологічні акції; ведуть краєзнавчу роботу; відвідують притулки бездомних тварин і надають їм допомогу; беруть участь у природоохоронній діяльності; складають правильний режим дня, розклад занять фізичною культурою та спортом, розраховують калорійність їжі; отримують уявлення про здоров'я, </w:t>
      </w:r>
      <w:r w:rsidRPr="007D10B4">
        <w:rPr>
          <w:rFonts w:eastAsia="Times New Roman" w:cs="Times New Roman"/>
          <w:color w:val="000000" w:themeColor="text1"/>
          <w:szCs w:val="28"/>
          <w:lang w:val="uk-UA" w:eastAsia="en-US"/>
        </w:rPr>
        <w:lastRenderedPageBreak/>
        <w:t>біологічні можливості організму, здоровий та безпечний спосіб життя, залежність здоров'я від стану навколишнього середовища, наявності у людини шкідливих звичок та відсутності у неї екологічної культури; пропагують життя в екологічно сприятливих умовах, здоровий та безпечний спосіб життя; навчаються правильно поводити себе в природі, раціонально витрачати воду, електроенергію, збирати та утилізувати сміття; надавати долікарську допомогу;</w:t>
      </w:r>
    </w:p>
    <w:p w:rsidR="0090705F" w:rsidRPr="007D10B4" w:rsidRDefault="0090705F" w:rsidP="00411FC6">
      <w:pPr>
        <w:numPr>
          <w:ilvl w:val="0"/>
          <w:numId w:val="6"/>
        </w:numPr>
        <w:spacing w:line="360" w:lineRule="auto"/>
        <w:ind w:left="0" w:firstLine="709"/>
        <w:jc w:val="both"/>
        <w:rPr>
          <w:rFonts w:eastAsia="Times New Roman" w:cs="Times New Roman"/>
          <w:color w:val="000000" w:themeColor="text1"/>
          <w:szCs w:val="28"/>
          <w:lang w:val="uk-UA" w:eastAsia="en-US"/>
        </w:rPr>
      </w:pPr>
      <w:r w:rsidRPr="007D10B4">
        <w:rPr>
          <w:rFonts w:eastAsia="Times New Roman" w:cs="Times New Roman"/>
          <w:color w:val="000000" w:themeColor="text1"/>
          <w:szCs w:val="28"/>
          <w:lang w:val="uk-UA" w:eastAsia="en-US"/>
        </w:rPr>
        <w:t xml:space="preserve">організовують бесіди про дружбу, любов, вірність, моральні цінності по відношенню між чоловіком і жінкою, їх роль у сімейному житті; складають родовід-дерево, виконують і представляють разом з батьками та іншими членами сім'ї біолого-екологічні </w:t>
      </w:r>
      <w:r w:rsidR="00A01510" w:rsidRPr="007D10B4">
        <w:rPr>
          <w:rFonts w:eastAsia="Times New Roman" w:cs="Times New Roman"/>
          <w:color w:val="000000" w:themeColor="text1"/>
          <w:szCs w:val="28"/>
          <w:lang w:val="uk-UA" w:eastAsia="en-US"/>
        </w:rPr>
        <w:t>проекти</w:t>
      </w:r>
      <w:r w:rsidRPr="007D10B4">
        <w:rPr>
          <w:rFonts w:eastAsia="Times New Roman" w:cs="Times New Roman"/>
          <w:color w:val="000000" w:themeColor="text1"/>
          <w:szCs w:val="28"/>
          <w:lang w:val="uk-UA" w:eastAsia="en-US"/>
        </w:rPr>
        <w:t>, беруть участь у спільних туристичних походах та екскурсіях у природу;</w:t>
      </w:r>
    </w:p>
    <w:p w:rsidR="0090705F" w:rsidRPr="007D10B4" w:rsidRDefault="0090705F" w:rsidP="00411FC6">
      <w:pPr>
        <w:numPr>
          <w:ilvl w:val="0"/>
          <w:numId w:val="6"/>
        </w:numPr>
        <w:spacing w:line="360" w:lineRule="auto"/>
        <w:ind w:left="0" w:firstLine="709"/>
        <w:jc w:val="both"/>
        <w:rPr>
          <w:rFonts w:eastAsia="Times New Roman" w:cs="Times New Roman"/>
          <w:color w:val="000000" w:themeColor="text1"/>
          <w:szCs w:val="28"/>
          <w:lang w:val="uk-UA" w:eastAsia="en-US"/>
        </w:rPr>
      </w:pPr>
      <w:r w:rsidRPr="007D10B4">
        <w:rPr>
          <w:rFonts w:eastAsia="Times New Roman" w:cs="Times New Roman"/>
          <w:color w:val="000000" w:themeColor="text1"/>
          <w:szCs w:val="28"/>
          <w:lang w:val="uk-UA" w:eastAsia="en-US"/>
        </w:rPr>
        <w:t>беруть участь у художньо-естетичній діяльності, за допомогою біологічних  та екологічних засобів;</w:t>
      </w:r>
    </w:p>
    <w:p w:rsidR="0090705F" w:rsidRPr="007D10B4" w:rsidRDefault="0090705F" w:rsidP="00411FC6">
      <w:pPr>
        <w:numPr>
          <w:ilvl w:val="0"/>
          <w:numId w:val="6"/>
        </w:numPr>
        <w:spacing w:line="360" w:lineRule="auto"/>
        <w:ind w:left="0" w:firstLine="709"/>
        <w:jc w:val="both"/>
        <w:rPr>
          <w:rFonts w:eastAsia="Times New Roman" w:cs="Times New Roman"/>
          <w:color w:val="000000" w:themeColor="text1"/>
          <w:szCs w:val="28"/>
          <w:lang w:val="uk-UA" w:eastAsia="en-US"/>
        </w:rPr>
      </w:pPr>
      <w:r w:rsidRPr="007D10B4">
        <w:rPr>
          <w:rFonts w:eastAsia="Times New Roman" w:cs="Times New Roman"/>
          <w:color w:val="000000" w:themeColor="text1"/>
          <w:szCs w:val="28"/>
          <w:lang w:val="uk-UA" w:eastAsia="en-US"/>
        </w:rPr>
        <w:t xml:space="preserve">опановують </w:t>
      </w:r>
      <w:r w:rsidR="00986958" w:rsidRPr="007D10B4">
        <w:rPr>
          <w:rFonts w:eastAsia="Times New Roman" w:cs="Times New Roman"/>
          <w:color w:val="000000" w:themeColor="text1"/>
          <w:szCs w:val="28"/>
          <w:lang w:val="uk-UA" w:eastAsia="en-US"/>
        </w:rPr>
        <w:t>способ</w:t>
      </w:r>
      <w:r w:rsidRPr="007D10B4">
        <w:rPr>
          <w:rFonts w:eastAsia="Times New Roman" w:cs="Times New Roman"/>
          <w:color w:val="000000" w:themeColor="text1"/>
          <w:szCs w:val="28"/>
          <w:lang w:val="uk-UA" w:eastAsia="en-US"/>
        </w:rPr>
        <w:t>и самовиховання (критика, самонавіювання) [</w:t>
      </w:r>
      <w:r w:rsidR="00381B93" w:rsidRPr="007D10B4">
        <w:rPr>
          <w:rFonts w:eastAsia="Times New Roman" w:cs="Times New Roman"/>
          <w:color w:val="000000" w:themeColor="text1"/>
          <w:szCs w:val="28"/>
          <w:lang w:val="uk-UA" w:eastAsia="en-US"/>
        </w:rPr>
        <w:t>53</w:t>
      </w:r>
      <w:r w:rsidRPr="007D10B4">
        <w:rPr>
          <w:rFonts w:eastAsia="Times New Roman" w:cs="Times New Roman"/>
          <w:color w:val="000000" w:themeColor="text1"/>
          <w:szCs w:val="28"/>
          <w:lang w:val="uk-UA" w:eastAsia="en-US"/>
        </w:rPr>
        <w:t>].</w:t>
      </w:r>
    </w:p>
    <w:p w:rsidR="0090705F" w:rsidRPr="007D10B4" w:rsidRDefault="0090705F" w:rsidP="0072721A">
      <w:pPr>
        <w:spacing w:line="360" w:lineRule="auto"/>
        <w:ind w:firstLine="709"/>
        <w:jc w:val="both"/>
        <w:rPr>
          <w:rFonts w:eastAsia="Times New Roman" w:cs="Times New Roman"/>
          <w:color w:val="000000" w:themeColor="text1"/>
          <w:szCs w:val="28"/>
          <w:lang w:val="uk-UA" w:eastAsia="en-US"/>
        </w:rPr>
      </w:pPr>
      <w:r w:rsidRPr="007D10B4">
        <w:rPr>
          <w:rFonts w:eastAsia="Times New Roman" w:cs="Times New Roman"/>
          <w:color w:val="000000" w:themeColor="text1"/>
          <w:szCs w:val="28"/>
          <w:lang w:val="uk-UA" w:eastAsia="en-US"/>
        </w:rPr>
        <w:t xml:space="preserve">Виховання учнів здійснюється в межах різних форм навчання </w:t>
      </w:r>
      <w:r w:rsidR="00986958" w:rsidRPr="007D10B4">
        <w:rPr>
          <w:rFonts w:eastAsia="Times New Roman" w:cs="Times New Roman"/>
          <w:color w:val="000000" w:themeColor="text1"/>
          <w:szCs w:val="28"/>
          <w:lang w:val="uk-UA" w:eastAsia="en-US"/>
        </w:rPr>
        <w:t>природничих наук</w:t>
      </w:r>
      <w:r w:rsidRPr="007D10B4">
        <w:rPr>
          <w:rFonts w:eastAsia="Times New Roman" w:cs="Times New Roman"/>
          <w:color w:val="000000" w:themeColor="text1"/>
          <w:szCs w:val="28"/>
          <w:lang w:val="uk-UA" w:eastAsia="en-US"/>
        </w:rPr>
        <w:t>. Здебільшого цей процес відбувається на уроці. Важливе значення мають такі організаційні форми, як екскурсія, домашня, позаурочна, позакласна, позашкільна та суспільно-корисна робота [</w:t>
      </w:r>
      <w:r w:rsidR="00381B93" w:rsidRPr="007D10B4">
        <w:rPr>
          <w:rFonts w:eastAsia="Times New Roman" w:cs="Times New Roman"/>
          <w:color w:val="000000" w:themeColor="text1"/>
          <w:szCs w:val="28"/>
          <w:lang w:val="uk-UA" w:eastAsia="en-US"/>
        </w:rPr>
        <w:t>26</w:t>
      </w:r>
      <w:r w:rsidRPr="007D10B4">
        <w:rPr>
          <w:rFonts w:eastAsia="Times New Roman" w:cs="Times New Roman"/>
          <w:color w:val="000000" w:themeColor="text1"/>
          <w:szCs w:val="28"/>
          <w:lang w:val="uk-UA" w:eastAsia="en-US"/>
        </w:rPr>
        <w:t>].</w:t>
      </w:r>
    </w:p>
    <w:p w:rsidR="0090705F" w:rsidRPr="007D10B4" w:rsidRDefault="0090705F" w:rsidP="0072721A">
      <w:pPr>
        <w:spacing w:line="360" w:lineRule="auto"/>
        <w:ind w:firstLine="709"/>
        <w:jc w:val="both"/>
        <w:rPr>
          <w:rFonts w:eastAsia="Times New Roman" w:cs="Times New Roman"/>
          <w:color w:val="000000" w:themeColor="text1"/>
          <w:szCs w:val="28"/>
          <w:lang w:val="uk-UA" w:eastAsia="en-US"/>
        </w:rPr>
      </w:pPr>
      <w:r w:rsidRPr="007D10B4">
        <w:rPr>
          <w:rFonts w:eastAsia="Times New Roman" w:cs="Times New Roman"/>
          <w:color w:val="000000" w:themeColor="text1"/>
          <w:szCs w:val="28"/>
          <w:lang w:val="uk-UA" w:eastAsia="en-US"/>
        </w:rPr>
        <w:t xml:space="preserve">Реалізації виховної функції сприяє вся сукупність методів навчання </w:t>
      </w:r>
      <w:r w:rsidR="00986958" w:rsidRPr="007D10B4">
        <w:rPr>
          <w:rFonts w:eastAsia="Times New Roman" w:cs="Times New Roman"/>
          <w:color w:val="000000" w:themeColor="text1"/>
          <w:szCs w:val="28"/>
          <w:lang w:val="uk-UA" w:eastAsia="en-US"/>
        </w:rPr>
        <w:t>природничих наук</w:t>
      </w:r>
      <w:r w:rsidRPr="007D10B4">
        <w:rPr>
          <w:rFonts w:eastAsia="Times New Roman" w:cs="Times New Roman"/>
          <w:color w:val="000000" w:themeColor="text1"/>
          <w:szCs w:val="28"/>
          <w:lang w:val="uk-UA" w:eastAsia="en-US"/>
        </w:rPr>
        <w:t>: розповідь, бесіда, пояснення, лекція, демонстрація натуральних об'єктів та образотворчих посібників, демонстрація дослідів, розпізнавання та визначення об'єктів, спостереження та самоспостереження, функціональні проби та експеримент.</w:t>
      </w:r>
    </w:p>
    <w:p w:rsidR="0090705F" w:rsidRPr="007D10B4" w:rsidRDefault="0090705F" w:rsidP="0072721A">
      <w:pPr>
        <w:spacing w:line="360" w:lineRule="auto"/>
        <w:ind w:firstLine="709"/>
        <w:jc w:val="both"/>
        <w:rPr>
          <w:rFonts w:eastAsia="Times New Roman" w:cs="Times New Roman"/>
          <w:color w:val="000000" w:themeColor="text1"/>
          <w:szCs w:val="28"/>
          <w:lang w:val="uk-UA" w:eastAsia="en-US"/>
        </w:rPr>
      </w:pPr>
      <w:r w:rsidRPr="007D10B4">
        <w:rPr>
          <w:rFonts w:eastAsia="Times New Roman" w:cs="Times New Roman"/>
          <w:color w:val="000000" w:themeColor="text1"/>
          <w:szCs w:val="28"/>
          <w:lang w:val="uk-UA" w:eastAsia="en-US"/>
        </w:rPr>
        <w:t xml:space="preserve">Засобами виховання учнів під час навчання </w:t>
      </w:r>
      <w:r w:rsidR="00986958" w:rsidRPr="007D10B4">
        <w:rPr>
          <w:rFonts w:eastAsia="Times New Roman" w:cs="Times New Roman"/>
          <w:color w:val="000000" w:themeColor="text1"/>
          <w:szCs w:val="28"/>
          <w:lang w:val="uk-UA" w:eastAsia="en-US"/>
        </w:rPr>
        <w:t xml:space="preserve">природничих наук </w:t>
      </w:r>
      <w:r w:rsidRPr="007D10B4">
        <w:rPr>
          <w:rFonts w:eastAsia="Times New Roman" w:cs="Times New Roman"/>
          <w:color w:val="000000" w:themeColor="text1"/>
          <w:szCs w:val="28"/>
          <w:lang w:val="uk-UA" w:eastAsia="en-US"/>
        </w:rPr>
        <w:t xml:space="preserve">постають: жива природа, натуральні об'єкти, образотворчі посібники, моделі, муляжі, прилади, лабораторне обладнання, підручники, художні твори (репродукції картин художників-флористів, анімалістів, мариністів, пейзажистів; музичні твори); вірші, оповідання, повісті, документальні та </w:t>
      </w:r>
      <w:r w:rsidRPr="007D10B4">
        <w:rPr>
          <w:rFonts w:eastAsia="Times New Roman" w:cs="Times New Roman"/>
          <w:color w:val="000000" w:themeColor="text1"/>
          <w:szCs w:val="28"/>
          <w:lang w:val="uk-UA" w:eastAsia="en-US"/>
        </w:rPr>
        <w:lastRenderedPageBreak/>
        <w:t>художні фільми про тварин, рослини, вчені-біологи, великі відкриття та досягнення в галузі біології та екології тощо [</w:t>
      </w:r>
      <w:r w:rsidR="00381B93" w:rsidRPr="007D10B4">
        <w:rPr>
          <w:rFonts w:eastAsia="Times New Roman" w:cs="Times New Roman"/>
          <w:color w:val="000000" w:themeColor="text1"/>
          <w:szCs w:val="28"/>
          <w:lang w:val="uk-UA" w:eastAsia="en-US"/>
        </w:rPr>
        <w:t>43</w:t>
      </w:r>
      <w:r w:rsidRPr="007D10B4">
        <w:rPr>
          <w:rFonts w:eastAsia="Times New Roman" w:cs="Times New Roman"/>
          <w:color w:val="000000" w:themeColor="text1"/>
          <w:szCs w:val="28"/>
          <w:lang w:val="uk-UA" w:eastAsia="en-US"/>
        </w:rPr>
        <w:t>].</w:t>
      </w:r>
    </w:p>
    <w:p w:rsidR="0090705F" w:rsidRPr="007D10B4" w:rsidRDefault="0090705F" w:rsidP="0072721A">
      <w:pPr>
        <w:spacing w:line="360" w:lineRule="auto"/>
        <w:ind w:firstLine="709"/>
        <w:jc w:val="both"/>
        <w:rPr>
          <w:rFonts w:eastAsia="Times New Roman" w:cs="Times New Roman"/>
          <w:color w:val="000000" w:themeColor="text1"/>
          <w:szCs w:val="28"/>
          <w:lang w:val="uk-UA" w:eastAsia="en-US"/>
        </w:rPr>
      </w:pPr>
      <w:r w:rsidRPr="007D10B4">
        <w:rPr>
          <w:rFonts w:eastAsia="Times New Roman" w:cs="Times New Roman"/>
          <w:color w:val="000000" w:themeColor="text1"/>
          <w:szCs w:val="28"/>
          <w:lang w:val="uk-UA" w:eastAsia="en-US"/>
        </w:rPr>
        <w:t xml:space="preserve">Велике значення у вихованні школярів мають інтерактивні засоби навчання </w:t>
      </w:r>
      <w:r w:rsidR="00986958" w:rsidRPr="007D10B4">
        <w:rPr>
          <w:rFonts w:eastAsia="Times New Roman" w:cs="Times New Roman"/>
          <w:color w:val="000000" w:themeColor="text1"/>
          <w:szCs w:val="28"/>
          <w:lang w:val="uk-UA" w:eastAsia="en-US"/>
        </w:rPr>
        <w:t xml:space="preserve">природничих наук </w:t>
      </w:r>
      <w:r w:rsidRPr="007D10B4">
        <w:rPr>
          <w:rFonts w:eastAsia="Times New Roman" w:cs="Times New Roman"/>
          <w:color w:val="000000" w:themeColor="text1"/>
          <w:szCs w:val="28"/>
          <w:lang w:val="uk-UA" w:eastAsia="en-US"/>
        </w:rPr>
        <w:t>(комп'ютер, про</w:t>
      </w:r>
      <w:r w:rsidR="00A01510">
        <w:rPr>
          <w:rFonts w:eastAsia="Times New Roman" w:cs="Times New Roman"/>
          <w:color w:val="000000" w:themeColor="text1"/>
          <w:szCs w:val="28"/>
          <w:lang w:val="uk-UA" w:eastAsia="en-US"/>
        </w:rPr>
        <w:t>е</w:t>
      </w:r>
      <w:r w:rsidRPr="007D10B4">
        <w:rPr>
          <w:rFonts w:eastAsia="Times New Roman" w:cs="Times New Roman"/>
          <w:color w:val="000000" w:themeColor="text1"/>
          <w:szCs w:val="28"/>
          <w:lang w:val="uk-UA" w:eastAsia="en-US"/>
        </w:rPr>
        <w:t>ктор та інтерактивна дошка), електронні ресурси біологічного та екологічного змісту (у тому числі ресурси мережі Інтернет), засоби масової інформації, соціальне середовище та сім'я [</w:t>
      </w:r>
      <w:r w:rsidR="00381B93" w:rsidRPr="007D10B4">
        <w:rPr>
          <w:rFonts w:eastAsia="Times New Roman" w:cs="Times New Roman"/>
          <w:color w:val="000000" w:themeColor="text1"/>
          <w:szCs w:val="28"/>
          <w:lang w:val="uk-UA" w:eastAsia="en-US"/>
        </w:rPr>
        <w:t>42</w:t>
      </w:r>
      <w:r w:rsidRPr="007D10B4">
        <w:rPr>
          <w:rFonts w:eastAsia="Times New Roman" w:cs="Times New Roman"/>
          <w:color w:val="000000" w:themeColor="text1"/>
          <w:szCs w:val="28"/>
          <w:lang w:val="uk-UA" w:eastAsia="en-US"/>
        </w:rPr>
        <w:t>].</w:t>
      </w:r>
    </w:p>
    <w:p w:rsidR="0090705F" w:rsidRPr="007D10B4" w:rsidRDefault="0090705F" w:rsidP="0072721A">
      <w:pPr>
        <w:spacing w:line="360" w:lineRule="auto"/>
        <w:ind w:firstLine="709"/>
        <w:jc w:val="both"/>
        <w:rPr>
          <w:rFonts w:eastAsia="Times New Roman" w:cs="Times New Roman"/>
          <w:color w:val="000000" w:themeColor="text1"/>
          <w:szCs w:val="28"/>
          <w:lang w:val="uk-UA" w:eastAsia="en-US"/>
        </w:rPr>
      </w:pPr>
      <w:r w:rsidRPr="007D10B4">
        <w:rPr>
          <w:rFonts w:eastAsia="Times New Roman" w:cs="Times New Roman"/>
          <w:color w:val="000000" w:themeColor="text1"/>
          <w:szCs w:val="28"/>
          <w:lang w:val="uk-UA" w:eastAsia="en-US"/>
        </w:rPr>
        <w:t>На виховання учнів впливають праця; слово, зовнішній вигляд та поведінка вчителя; порядок та оформлення кабінету біології та екології, куточка живої природи, пришкільної або навчально-дослідної ділянки; шкільні меблі, навчальне обладнання та література, що розташовуються в належному стані та порядку, розда</w:t>
      </w:r>
      <w:r w:rsidR="00A01510">
        <w:rPr>
          <w:rFonts w:eastAsia="Times New Roman" w:cs="Times New Roman"/>
          <w:color w:val="000000" w:themeColor="text1"/>
          <w:szCs w:val="28"/>
          <w:lang w:val="uk-UA" w:eastAsia="en-US"/>
        </w:rPr>
        <w:t>вальн</w:t>
      </w:r>
      <w:r w:rsidRPr="007D10B4">
        <w:rPr>
          <w:rFonts w:eastAsia="Times New Roman" w:cs="Times New Roman"/>
          <w:color w:val="000000" w:themeColor="text1"/>
          <w:szCs w:val="28"/>
          <w:lang w:val="uk-UA" w:eastAsia="en-US"/>
        </w:rPr>
        <w:t>ий матеріал, робочі зошити, а також зовнішній вигляд самих учнів.</w:t>
      </w:r>
    </w:p>
    <w:p w:rsidR="0090705F" w:rsidRPr="007D10B4" w:rsidRDefault="0090705F" w:rsidP="0072721A">
      <w:pPr>
        <w:spacing w:line="360" w:lineRule="auto"/>
        <w:ind w:firstLine="709"/>
        <w:jc w:val="both"/>
        <w:rPr>
          <w:rFonts w:eastAsia="Times New Roman" w:cs="Times New Roman"/>
          <w:color w:val="000000" w:themeColor="text1"/>
          <w:szCs w:val="28"/>
          <w:lang w:val="uk-UA" w:eastAsia="en-US"/>
        </w:rPr>
      </w:pPr>
      <w:r w:rsidRPr="007D10B4">
        <w:rPr>
          <w:rFonts w:eastAsia="Times New Roman" w:cs="Times New Roman"/>
          <w:color w:val="000000" w:themeColor="text1"/>
          <w:szCs w:val="28"/>
          <w:lang w:val="uk-UA" w:eastAsia="en-US"/>
        </w:rPr>
        <w:t xml:space="preserve">Важливу роль у процесі виховання учнів засобами </w:t>
      </w:r>
      <w:r w:rsidR="00986958" w:rsidRPr="007D10B4">
        <w:rPr>
          <w:rFonts w:eastAsia="Times New Roman" w:cs="Times New Roman"/>
          <w:color w:val="000000" w:themeColor="text1"/>
          <w:szCs w:val="28"/>
          <w:lang w:val="uk-UA" w:eastAsia="en-US"/>
        </w:rPr>
        <w:t xml:space="preserve">природничих наук </w:t>
      </w:r>
      <w:r w:rsidRPr="007D10B4">
        <w:rPr>
          <w:rFonts w:eastAsia="Times New Roman" w:cs="Times New Roman"/>
          <w:color w:val="000000" w:themeColor="text1"/>
          <w:szCs w:val="28"/>
          <w:lang w:val="uk-UA" w:eastAsia="en-US"/>
        </w:rPr>
        <w:t>відіграє вибір освітніх технологій. Найбільший дидактичний ефект мають: проблемне навчання, технологія розвитку критичного мислення, модульне навчання, технологія про</w:t>
      </w:r>
      <w:r w:rsidR="00A01510">
        <w:rPr>
          <w:rFonts w:eastAsia="Times New Roman" w:cs="Times New Roman"/>
          <w:color w:val="000000" w:themeColor="text1"/>
          <w:szCs w:val="28"/>
          <w:lang w:val="uk-UA" w:eastAsia="en-US"/>
        </w:rPr>
        <w:t>е</w:t>
      </w:r>
      <w:r w:rsidRPr="007D10B4">
        <w:rPr>
          <w:rFonts w:eastAsia="Times New Roman" w:cs="Times New Roman"/>
          <w:color w:val="000000" w:themeColor="text1"/>
          <w:szCs w:val="28"/>
          <w:lang w:val="uk-UA" w:eastAsia="en-US"/>
        </w:rPr>
        <w:t>ктного навчання, навчання у співпраці, ігрові технології, технологія організації навчально-дослідницької діяльності, технологія групової дискусії, технологія організації самостійної роботи, а також рефлексивне навчання.</w:t>
      </w:r>
    </w:p>
    <w:p w:rsidR="0090705F" w:rsidRPr="007D10B4" w:rsidRDefault="0090705F" w:rsidP="0072721A">
      <w:pPr>
        <w:spacing w:line="360" w:lineRule="auto"/>
        <w:ind w:firstLine="709"/>
        <w:jc w:val="both"/>
        <w:rPr>
          <w:rFonts w:eastAsia="Times New Roman" w:cs="Times New Roman"/>
          <w:color w:val="000000" w:themeColor="text1"/>
          <w:szCs w:val="28"/>
          <w:lang w:val="uk-UA" w:eastAsia="en-US"/>
        </w:rPr>
      </w:pPr>
      <w:r w:rsidRPr="007D10B4">
        <w:rPr>
          <w:rFonts w:eastAsia="Times New Roman" w:cs="Times New Roman"/>
          <w:color w:val="000000" w:themeColor="text1"/>
          <w:szCs w:val="28"/>
          <w:lang w:val="uk-UA" w:eastAsia="en-US"/>
        </w:rPr>
        <w:t xml:space="preserve">Результатом виховання в процесі навчання </w:t>
      </w:r>
      <w:r w:rsidR="00986958" w:rsidRPr="007D10B4">
        <w:rPr>
          <w:rFonts w:eastAsia="Times New Roman" w:cs="Times New Roman"/>
          <w:color w:val="000000" w:themeColor="text1"/>
          <w:szCs w:val="28"/>
          <w:lang w:val="uk-UA" w:eastAsia="en-US"/>
        </w:rPr>
        <w:t xml:space="preserve">природничих наук </w:t>
      </w:r>
      <w:r w:rsidRPr="007D10B4">
        <w:rPr>
          <w:rFonts w:eastAsia="Times New Roman" w:cs="Times New Roman"/>
          <w:color w:val="000000" w:themeColor="text1"/>
          <w:szCs w:val="28"/>
          <w:lang w:val="uk-UA" w:eastAsia="en-US"/>
        </w:rPr>
        <w:t>є сформованість особистісних якостей учнів. Методологічним інструментарієм моніторингу ефективності виховання школярів постає психолого-педагогічне спостереження, анкетування та тестування. Критерії результативності виховного процесу включають позитивну динаміку, її інтенсивність та стабільність [</w:t>
      </w:r>
      <w:r w:rsidR="00381B93" w:rsidRPr="007D10B4">
        <w:rPr>
          <w:rFonts w:eastAsia="Times New Roman" w:cs="Times New Roman"/>
          <w:color w:val="000000" w:themeColor="text1"/>
          <w:szCs w:val="28"/>
          <w:lang w:val="uk-UA" w:eastAsia="en-US"/>
        </w:rPr>
        <w:t>46</w:t>
      </w:r>
      <w:r w:rsidRPr="007D10B4">
        <w:rPr>
          <w:rFonts w:eastAsia="Times New Roman" w:cs="Times New Roman"/>
          <w:color w:val="000000" w:themeColor="text1"/>
          <w:szCs w:val="28"/>
          <w:lang w:val="uk-UA" w:eastAsia="en-US"/>
        </w:rPr>
        <w:t>].</w:t>
      </w:r>
    </w:p>
    <w:p w:rsidR="0090705F" w:rsidRPr="007D10B4" w:rsidRDefault="0090705F" w:rsidP="0072721A">
      <w:pPr>
        <w:spacing w:line="360" w:lineRule="auto"/>
        <w:ind w:firstLine="709"/>
        <w:jc w:val="both"/>
        <w:rPr>
          <w:rFonts w:cs="Times New Roman"/>
          <w:color w:val="000000" w:themeColor="text1"/>
          <w:szCs w:val="28"/>
          <w:lang w:val="uk-UA" w:eastAsia="en-US"/>
        </w:rPr>
      </w:pPr>
      <w:r w:rsidRPr="007D10B4">
        <w:rPr>
          <w:rFonts w:cs="Times New Roman"/>
          <w:color w:val="000000" w:themeColor="text1"/>
          <w:szCs w:val="28"/>
          <w:lang w:val="uk-UA" w:eastAsia="en-US"/>
        </w:rPr>
        <w:t xml:space="preserve">Дидактичний матеріал – це особливий тип навчальних посібників, переважно наочних, створених на базі інформаційно-комунікативних технологій, які учні використовують для самостійної роботи на уроках або </w:t>
      </w:r>
      <w:r w:rsidRPr="007D10B4">
        <w:rPr>
          <w:rFonts w:cs="Times New Roman"/>
          <w:color w:val="000000" w:themeColor="text1"/>
          <w:szCs w:val="28"/>
          <w:lang w:val="uk-UA" w:eastAsia="en-US"/>
        </w:rPr>
        <w:lastRenderedPageBreak/>
        <w:t>при виконанні домашніх завдань. Дуже важливо дотримуватись принципів, які використовуються при розробці дидактичних матеріалів:</w:t>
      </w:r>
    </w:p>
    <w:p w:rsidR="0090705F" w:rsidRPr="007D10B4" w:rsidRDefault="0090705F" w:rsidP="00411FC6">
      <w:pPr>
        <w:numPr>
          <w:ilvl w:val="0"/>
          <w:numId w:val="9"/>
        </w:numPr>
        <w:spacing w:line="360" w:lineRule="auto"/>
        <w:ind w:left="0" w:firstLine="709"/>
        <w:contextualSpacing/>
        <w:jc w:val="both"/>
        <w:rPr>
          <w:rFonts w:cs="Times New Roman"/>
          <w:color w:val="000000" w:themeColor="text1"/>
          <w:szCs w:val="28"/>
          <w:lang w:val="uk-UA" w:eastAsia="en-US"/>
        </w:rPr>
      </w:pPr>
      <w:r w:rsidRPr="007D10B4">
        <w:rPr>
          <w:rFonts w:cs="Times New Roman"/>
          <w:color w:val="000000" w:themeColor="text1"/>
          <w:szCs w:val="28"/>
          <w:lang w:val="uk-UA" w:eastAsia="en-US"/>
        </w:rPr>
        <w:t>Принцип доступності (дидактичні матеріали мають створюватися з урахув</w:t>
      </w:r>
      <w:r w:rsidR="00A01510">
        <w:rPr>
          <w:rFonts w:cs="Times New Roman"/>
          <w:color w:val="000000" w:themeColor="text1"/>
          <w:szCs w:val="28"/>
          <w:lang w:val="uk-UA" w:eastAsia="en-US"/>
        </w:rPr>
        <w:t>анням особливостей віку учнів);</w:t>
      </w:r>
    </w:p>
    <w:p w:rsidR="0090705F" w:rsidRPr="007D10B4" w:rsidRDefault="0090705F" w:rsidP="00411FC6">
      <w:pPr>
        <w:numPr>
          <w:ilvl w:val="0"/>
          <w:numId w:val="9"/>
        </w:numPr>
        <w:spacing w:line="360" w:lineRule="auto"/>
        <w:ind w:left="0" w:firstLine="709"/>
        <w:contextualSpacing/>
        <w:jc w:val="both"/>
        <w:rPr>
          <w:rFonts w:cs="Times New Roman"/>
          <w:color w:val="000000" w:themeColor="text1"/>
          <w:szCs w:val="28"/>
          <w:lang w:val="uk-UA" w:eastAsia="en-US"/>
        </w:rPr>
      </w:pPr>
      <w:r w:rsidRPr="007D10B4">
        <w:rPr>
          <w:rFonts w:cs="Times New Roman"/>
          <w:color w:val="000000" w:themeColor="text1"/>
          <w:szCs w:val="28"/>
          <w:lang w:val="uk-UA" w:eastAsia="en-US"/>
        </w:rPr>
        <w:t>Принцип індивідуальної спрямованості (робота з дидактичними матеріалами має здійснюватися в індивідуальному темпі, також важливо враховувати тип та складність матеріалі</w:t>
      </w:r>
      <w:r w:rsidR="00A01510">
        <w:rPr>
          <w:rFonts w:cs="Times New Roman"/>
          <w:color w:val="000000" w:themeColor="text1"/>
          <w:szCs w:val="28"/>
          <w:lang w:val="uk-UA" w:eastAsia="en-US"/>
        </w:rPr>
        <w:t>в);</w:t>
      </w:r>
    </w:p>
    <w:p w:rsidR="0090705F" w:rsidRPr="007D10B4" w:rsidRDefault="0090705F" w:rsidP="00411FC6">
      <w:pPr>
        <w:numPr>
          <w:ilvl w:val="0"/>
          <w:numId w:val="9"/>
        </w:numPr>
        <w:spacing w:line="360" w:lineRule="auto"/>
        <w:ind w:left="0" w:firstLine="709"/>
        <w:contextualSpacing/>
        <w:jc w:val="both"/>
        <w:rPr>
          <w:rFonts w:cs="Times New Roman"/>
          <w:color w:val="000000" w:themeColor="text1"/>
          <w:szCs w:val="28"/>
          <w:lang w:val="uk-UA" w:eastAsia="en-US"/>
        </w:rPr>
      </w:pPr>
      <w:r w:rsidRPr="007D10B4">
        <w:rPr>
          <w:rFonts w:cs="Times New Roman"/>
          <w:color w:val="000000" w:themeColor="text1"/>
          <w:szCs w:val="28"/>
          <w:lang w:val="uk-UA" w:eastAsia="en-US"/>
        </w:rPr>
        <w:t>Принцип наочності (наочно-образне мислення грає важливу роль пізнавальних процесах учнів, тому</w:t>
      </w:r>
      <w:r w:rsidR="00A01510">
        <w:rPr>
          <w:rFonts w:cs="Times New Roman"/>
          <w:color w:val="000000" w:themeColor="text1"/>
          <w:szCs w:val="28"/>
          <w:lang w:val="uk-UA" w:eastAsia="en-US"/>
        </w:rPr>
        <w:t xml:space="preserve"> їх використання є ефективним);</w:t>
      </w:r>
    </w:p>
    <w:p w:rsidR="0090705F" w:rsidRPr="007D10B4" w:rsidRDefault="0090705F" w:rsidP="00411FC6">
      <w:pPr>
        <w:numPr>
          <w:ilvl w:val="0"/>
          <w:numId w:val="9"/>
        </w:numPr>
        <w:spacing w:line="360" w:lineRule="auto"/>
        <w:ind w:left="0" w:firstLine="709"/>
        <w:contextualSpacing/>
        <w:jc w:val="both"/>
        <w:rPr>
          <w:rFonts w:cs="Times New Roman"/>
          <w:color w:val="000000" w:themeColor="text1"/>
          <w:szCs w:val="28"/>
          <w:lang w:val="uk-UA" w:eastAsia="en-US"/>
        </w:rPr>
      </w:pPr>
      <w:r w:rsidRPr="007D10B4">
        <w:rPr>
          <w:rFonts w:cs="Times New Roman"/>
          <w:color w:val="000000" w:themeColor="text1"/>
          <w:szCs w:val="28"/>
          <w:lang w:val="uk-UA" w:eastAsia="en-US"/>
        </w:rPr>
        <w:t xml:space="preserve">Принцип міцності (пам'ять запам'ятовує найцікавіші та найяскравіші елементи, тому використання матеріалів практичної діяльності є ефективним </w:t>
      </w:r>
      <w:r w:rsidR="00A01510">
        <w:rPr>
          <w:rFonts w:cs="Times New Roman"/>
          <w:color w:val="000000" w:themeColor="text1"/>
          <w:szCs w:val="28"/>
          <w:lang w:val="uk-UA" w:eastAsia="en-US"/>
        </w:rPr>
        <w:t>способом засвоєння інформації);</w:t>
      </w:r>
    </w:p>
    <w:p w:rsidR="0090705F" w:rsidRPr="007D10B4" w:rsidRDefault="0090705F" w:rsidP="00411FC6">
      <w:pPr>
        <w:numPr>
          <w:ilvl w:val="0"/>
          <w:numId w:val="9"/>
        </w:numPr>
        <w:spacing w:line="360" w:lineRule="auto"/>
        <w:ind w:left="0" w:firstLine="709"/>
        <w:contextualSpacing/>
        <w:jc w:val="both"/>
        <w:rPr>
          <w:rFonts w:cs="Times New Roman"/>
          <w:color w:val="000000" w:themeColor="text1"/>
          <w:szCs w:val="28"/>
          <w:lang w:val="uk-UA" w:eastAsia="en-US"/>
        </w:rPr>
      </w:pPr>
      <w:r w:rsidRPr="007D10B4">
        <w:rPr>
          <w:rFonts w:cs="Times New Roman"/>
          <w:color w:val="000000" w:themeColor="text1"/>
          <w:szCs w:val="28"/>
          <w:lang w:val="uk-UA" w:eastAsia="en-US"/>
        </w:rPr>
        <w:t>Принцип проблемної спрямованості (під час роботи на уроці учень має вирішити конкретну проблему, використовуючи при цьому як свої знання і вміння, так і навички роботи з дидактичними засобами. Опинившись у новій ситуації, нових умовах, він здійснює самостійну пошукову діяльність, цим розвиваючи свою</w:t>
      </w:r>
      <w:r w:rsidR="00A01510">
        <w:rPr>
          <w:rFonts w:cs="Times New Roman"/>
          <w:color w:val="000000" w:themeColor="text1"/>
          <w:szCs w:val="28"/>
          <w:lang w:val="uk-UA" w:eastAsia="en-US"/>
        </w:rPr>
        <w:t xml:space="preserve"> мотиваційну та вольову сфери).</w:t>
      </w:r>
    </w:p>
    <w:p w:rsidR="0090705F" w:rsidRPr="007D10B4" w:rsidRDefault="0090705F" w:rsidP="0072721A">
      <w:pPr>
        <w:spacing w:line="360" w:lineRule="auto"/>
        <w:ind w:firstLine="709"/>
        <w:jc w:val="both"/>
        <w:rPr>
          <w:rFonts w:cs="Times New Roman"/>
          <w:color w:val="000000" w:themeColor="text1"/>
          <w:szCs w:val="28"/>
          <w:lang w:val="uk-UA" w:eastAsia="en-US"/>
        </w:rPr>
      </w:pPr>
      <w:r w:rsidRPr="007D10B4">
        <w:rPr>
          <w:rFonts w:cs="Times New Roman"/>
          <w:color w:val="000000" w:themeColor="text1"/>
          <w:szCs w:val="28"/>
          <w:lang w:val="uk-UA" w:eastAsia="en-US"/>
        </w:rPr>
        <w:t>До дидактичних матері</w:t>
      </w:r>
      <w:r w:rsidR="00A01510">
        <w:rPr>
          <w:rFonts w:cs="Times New Roman"/>
          <w:color w:val="000000" w:themeColor="text1"/>
          <w:szCs w:val="28"/>
          <w:lang w:val="uk-UA" w:eastAsia="en-US"/>
        </w:rPr>
        <w:t>алів висувають особливі вимоги:</w:t>
      </w:r>
    </w:p>
    <w:p w:rsidR="0090705F" w:rsidRPr="007D10B4" w:rsidRDefault="0090705F" w:rsidP="0072721A">
      <w:pPr>
        <w:spacing w:line="360" w:lineRule="auto"/>
        <w:ind w:firstLine="709"/>
        <w:jc w:val="both"/>
        <w:rPr>
          <w:rFonts w:cs="Times New Roman"/>
          <w:color w:val="000000" w:themeColor="text1"/>
          <w:szCs w:val="28"/>
          <w:lang w:val="uk-UA" w:eastAsia="en-US"/>
        </w:rPr>
      </w:pPr>
      <w:r w:rsidRPr="007D10B4">
        <w:rPr>
          <w:rFonts w:cs="Times New Roman"/>
          <w:color w:val="000000" w:themeColor="text1"/>
          <w:szCs w:val="28"/>
          <w:lang w:val="uk-UA" w:eastAsia="en-US"/>
        </w:rPr>
        <w:t>1. Необхідність послідовності знайомства з інформацією. Педагог надає учню поради про порядок розгляду того чи іншого матеріалу, для цього йому потрібно структурувати матеріал, щоб була з</w:t>
      </w:r>
      <w:r w:rsidR="00A01510">
        <w:rPr>
          <w:rFonts w:cs="Times New Roman"/>
          <w:color w:val="000000" w:themeColor="text1"/>
          <w:szCs w:val="28"/>
          <w:lang w:val="uk-UA" w:eastAsia="en-US"/>
        </w:rPr>
        <w:t>орова наочність для порівняння;</w:t>
      </w:r>
    </w:p>
    <w:p w:rsidR="0090705F" w:rsidRPr="007D10B4" w:rsidRDefault="0090705F" w:rsidP="0072721A">
      <w:pPr>
        <w:spacing w:line="360" w:lineRule="auto"/>
        <w:ind w:firstLine="709"/>
        <w:jc w:val="both"/>
        <w:rPr>
          <w:rFonts w:cs="Times New Roman"/>
          <w:color w:val="000000" w:themeColor="text1"/>
          <w:szCs w:val="28"/>
          <w:lang w:val="uk-UA" w:eastAsia="en-US"/>
        </w:rPr>
      </w:pPr>
      <w:r w:rsidRPr="007D10B4">
        <w:rPr>
          <w:rFonts w:cs="Times New Roman"/>
          <w:color w:val="000000" w:themeColor="text1"/>
          <w:szCs w:val="28"/>
          <w:lang w:val="uk-UA" w:eastAsia="en-US"/>
        </w:rPr>
        <w:t xml:space="preserve">2. Дидактичні матеріали повинні бути спрямовані на активізацію пізнавальної діяльності, але багато педагогів використовують дидактичні матеріали виключно для проведення контрольних та перевірочних робіт, враховуючи, що в основі сучасного уроку лежить, перш за все, системно-діяльнісний підхід, а також те, що головне призначення дидактичних матеріалів – використання </w:t>
      </w:r>
      <w:r w:rsidR="00A01510">
        <w:rPr>
          <w:rFonts w:cs="Times New Roman"/>
          <w:color w:val="000000" w:themeColor="text1"/>
          <w:szCs w:val="28"/>
          <w:lang w:val="uk-UA" w:eastAsia="en-US"/>
        </w:rPr>
        <w:t>їх при самостійній роботі.</w:t>
      </w:r>
    </w:p>
    <w:p w:rsidR="0090705F" w:rsidRPr="007D10B4" w:rsidRDefault="0090705F" w:rsidP="0072721A">
      <w:pPr>
        <w:spacing w:line="360" w:lineRule="auto"/>
        <w:ind w:firstLine="709"/>
        <w:jc w:val="both"/>
        <w:rPr>
          <w:rFonts w:cs="Times New Roman"/>
          <w:color w:val="000000" w:themeColor="text1"/>
          <w:szCs w:val="28"/>
          <w:lang w:val="uk-UA" w:eastAsia="en-US"/>
        </w:rPr>
      </w:pPr>
      <w:r w:rsidRPr="007D10B4">
        <w:rPr>
          <w:rFonts w:cs="Times New Roman"/>
          <w:color w:val="000000" w:themeColor="text1"/>
          <w:szCs w:val="28"/>
          <w:lang w:val="uk-UA" w:eastAsia="en-US"/>
        </w:rPr>
        <w:t xml:space="preserve">Основними цілями застосування дидактичних матеріалів можна вважати: самостійне оволодіння матеріалом, вміння працювати з різними </w:t>
      </w:r>
      <w:r w:rsidRPr="007D10B4">
        <w:rPr>
          <w:rFonts w:cs="Times New Roman"/>
          <w:color w:val="000000" w:themeColor="text1"/>
          <w:szCs w:val="28"/>
          <w:lang w:val="uk-UA" w:eastAsia="en-US"/>
        </w:rPr>
        <w:lastRenderedPageBreak/>
        <w:t>джерелами інформації, активізація пізнавальної діяльності учнів, формування умінь самостійно осмислювати і засвоювати новий матеріал [</w:t>
      </w:r>
      <w:r w:rsidR="00381B93" w:rsidRPr="007D10B4">
        <w:rPr>
          <w:rFonts w:cs="Times New Roman"/>
          <w:color w:val="000000" w:themeColor="text1"/>
          <w:szCs w:val="28"/>
          <w:lang w:val="uk-UA" w:eastAsia="en-US"/>
        </w:rPr>
        <w:t>44</w:t>
      </w:r>
      <w:r w:rsidR="00A01510">
        <w:rPr>
          <w:rFonts w:cs="Times New Roman"/>
          <w:color w:val="000000" w:themeColor="text1"/>
          <w:szCs w:val="28"/>
          <w:lang w:val="uk-UA" w:eastAsia="en-US"/>
        </w:rPr>
        <w:t>].</w:t>
      </w:r>
    </w:p>
    <w:p w:rsidR="0090705F" w:rsidRPr="007D10B4" w:rsidRDefault="0090705F" w:rsidP="0072721A">
      <w:pPr>
        <w:spacing w:line="360" w:lineRule="auto"/>
        <w:ind w:firstLine="709"/>
        <w:jc w:val="both"/>
        <w:rPr>
          <w:rFonts w:cs="Times New Roman"/>
          <w:color w:val="000000" w:themeColor="text1"/>
          <w:szCs w:val="28"/>
          <w:lang w:val="uk-UA" w:eastAsia="en-US"/>
        </w:rPr>
      </w:pPr>
      <w:r w:rsidRPr="007D10B4">
        <w:rPr>
          <w:rFonts w:cs="Times New Roman"/>
          <w:color w:val="000000" w:themeColor="text1"/>
          <w:szCs w:val="28"/>
          <w:lang w:val="uk-UA" w:eastAsia="en-US"/>
        </w:rPr>
        <w:t xml:space="preserve">У процесі вивчення </w:t>
      </w:r>
      <w:r w:rsidR="00986958" w:rsidRPr="007D10B4">
        <w:rPr>
          <w:rFonts w:cs="Times New Roman"/>
          <w:color w:val="000000" w:themeColor="text1"/>
          <w:szCs w:val="28"/>
          <w:lang w:val="uk-UA" w:eastAsia="en-US"/>
        </w:rPr>
        <w:t xml:space="preserve">природничих наук </w:t>
      </w:r>
      <w:r w:rsidRPr="007D10B4">
        <w:rPr>
          <w:rFonts w:cs="Times New Roman"/>
          <w:color w:val="000000" w:themeColor="text1"/>
          <w:szCs w:val="28"/>
          <w:lang w:val="uk-UA" w:eastAsia="en-US"/>
        </w:rPr>
        <w:t xml:space="preserve">в школі протягом кількох років виділяють безліч понять, що послідовно розвиваються та осмислюються у різних розділах біології (ботаніка, зоологія, гігієна та здоров'я людини, загальна біологія). Одне із цих понять це «розмноження». Це поняття вперше вивчається в курсі біології 5 класу в темі «Властивість живого». В результаті вивчення цієї теми учні знайомляться з поняттям «розмноження». У цьому учні повинні знати поняття і види розмноження. Учні отримують знання не тільки прослуховуючи матеріал, але й працюють з малюнками підручника, а також працюють з інтерактивною схемою поділу клітини. </w:t>
      </w:r>
      <w:r w:rsidR="00986958" w:rsidRPr="007D10B4">
        <w:rPr>
          <w:rFonts w:cs="Times New Roman"/>
          <w:color w:val="000000" w:themeColor="text1"/>
          <w:szCs w:val="28"/>
          <w:lang w:val="uk-UA" w:eastAsia="en-US"/>
        </w:rPr>
        <w:t>Це</w:t>
      </w:r>
      <w:r w:rsidRPr="007D10B4">
        <w:rPr>
          <w:rFonts w:cs="Times New Roman"/>
          <w:color w:val="000000" w:themeColor="text1"/>
          <w:szCs w:val="28"/>
          <w:lang w:val="uk-UA" w:eastAsia="en-US"/>
        </w:rPr>
        <w:t xml:space="preserve">й вид роботи дозволяє сформувати це поняття, починаючи з дрібної структури до великої системи. У наступних розділах курсу біології 9-11 класів поняття розширюється та ускладнюється, що сприяє поетапному формуванню знань про процес, дозволяє сформувати конкретне уявлення про основні цілісні системи живої природи у їхньому взаємному зв'язку та поступовому ускладненні. Засобами, які дозволяють працювати в процесі вивчення над поняттям «розмноження», є інтерактивні навчальні завдання. Робота із застосування дидактичного матеріалу в навчальному процесі є важливою умовою для сприйняття та систематизації знань, допомагає формувати важливі навички – узагальнення знань, виділення головного, упорядкувати вивчені знання, а це важлива роль у розвитку пізнавального інтересу. Ці дидактичні матеріали спрямовані на розвиток пізнавальних процесів, так необхідних у </w:t>
      </w:r>
      <w:r w:rsidR="00A01510">
        <w:rPr>
          <w:rFonts w:cs="Times New Roman"/>
          <w:color w:val="000000" w:themeColor="text1"/>
          <w:szCs w:val="28"/>
          <w:lang w:val="uk-UA" w:eastAsia="en-US"/>
        </w:rPr>
        <w:t>процесі навчання.</w:t>
      </w:r>
    </w:p>
    <w:p w:rsidR="0090705F" w:rsidRPr="007D10B4" w:rsidRDefault="0090705F" w:rsidP="0072721A">
      <w:pPr>
        <w:spacing w:line="360" w:lineRule="auto"/>
        <w:ind w:firstLine="709"/>
        <w:jc w:val="both"/>
        <w:rPr>
          <w:rFonts w:cs="Times New Roman"/>
          <w:color w:val="000000" w:themeColor="text1"/>
          <w:szCs w:val="28"/>
          <w:lang w:val="uk-UA" w:eastAsia="en-US"/>
        </w:rPr>
      </w:pPr>
      <w:r w:rsidRPr="007D10B4">
        <w:rPr>
          <w:rFonts w:cs="Times New Roman"/>
          <w:color w:val="000000" w:themeColor="text1"/>
          <w:szCs w:val="28"/>
          <w:lang w:val="uk-UA" w:eastAsia="en-US"/>
        </w:rPr>
        <w:t xml:space="preserve">Дидактичні матеріали будуть ефективними лише в тому випадку, коли: </w:t>
      </w:r>
    </w:p>
    <w:p w:rsidR="0090705F" w:rsidRPr="007D10B4" w:rsidRDefault="0090705F" w:rsidP="00411FC6">
      <w:pPr>
        <w:numPr>
          <w:ilvl w:val="0"/>
          <w:numId w:val="10"/>
        </w:numPr>
        <w:spacing w:line="360" w:lineRule="auto"/>
        <w:ind w:left="0" w:firstLine="709"/>
        <w:contextualSpacing/>
        <w:jc w:val="both"/>
        <w:rPr>
          <w:rFonts w:cs="Times New Roman"/>
          <w:color w:val="000000" w:themeColor="text1"/>
          <w:szCs w:val="28"/>
          <w:lang w:val="uk-UA" w:eastAsia="en-US"/>
        </w:rPr>
      </w:pPr>
      <w:r w:rsidRPr="007D10B4">
        <w:rPr>
          <w:rFonts w:cs="Times New Roman"/>
          <w:color w:val="000000" w:themeColor="text1"/>
          <w:szCs w:val="28"/>
          <w:lang w:val="uk-UA" w:eastAsia="en-US"/>
        </w:rPr>
        <w:t>матеріал уз</w:t>
      </w:r>
      <w:r w:rsidR="00A01510">
        <w:rPr>
          <w:rFonts w:cs="Times New Roman"/>
          <w:color w:val="000000" w:themeColor="text1"/>
          <w:szCs w:val="28"/>
          <w:lang w:val="uk-UA" w:eastAsia="en-US"/>
        </w:rPr>
        <w:t>агальнений та систематизований;</w:t>
      </w:r>
    </w:p>
    <w:p w:rsidR="0090705F" w:rsidRPr="007D10B4" w:rsidRDefault="0090705F" w:rsidP="00411FC6">
      <w:pPr>
        <w:numPr>
          <w:ilvl w:val="0"/>
          <w:numId w:val="10"/>
        </w:numPr>
        <w:spacing w:line="360" w:lineRule="auto"/>
        <w:ind w:left="0" w:firstLine="709"/>
        <w:contextualSpacing/>
        <w:jc w:val="both"/>
        <w:rPr>
          <w:rFonts w:cs="Times New Roman"/>
          <w:color w:val="000000" w:themeColor="text1"/>
          <w:szCs w:val="28"/>
          <w:lang w:val="uk-UA" w:eastAsia="en-US"/>
        </w:rPr>
      </w:pPr>
      <w:r w:rsidRPr="007D10B4">
        <w:rPr>
          <w:rFonts w:cs="Times New Roman"/>
          <w:color w:val="000000" w:themeColor="text1"/>
          <w:szCs w:val="28"/>
          <w:lang w:val="uk-UA" w:eastAsia="en-US"/>
        </w:rPr>
        <w:t>завдання застосовні на різних етапах вивчення теми: при перевірці, узагальне</w:t>
      </w:r>
      <w:r w:rsidR="00A01510">
        <w:rPr>
          <w:rFonts w:cs="Times New Roman"/>
          <w:color w:val="000000" w:themeColor="text1"/>
          <w:szCs w:val="28"/>
          <w:lang w:val="uk-UA" w:eastAsia="en-US"/>
        </w:rPr>
        <w:t>нні, вивченні нового матеріалу;</w:t>
      </w:r>
    </w:p>
    <w:p w:rsidR="0090705F" w:rsidRPr="007D10B4" w:rsidRDefault="0090705F" w:rsidP="00411FC6">
      <w:pPr>
        <w:numPr>
          <w:ilvl w:val="0"/>
          <w:numId w:val="10"/>
        </w:numPr>
        <w:spacing w:line="360" w:lineRule="auto"/>
        <w:ind w:left="0" w:firstLine="709"/>
        <w:contextualSpacing/>
        <w:jc w:val="both"/>
        <w:rPr>
          <w:rFonts w:cs="Times New Roman"/>
          <w:color w:val="000000" w:themeColor="text1"/>
          <w:szCs w:val="28"/>
          <w:lang w:val="uk-UA" w:eastAsia="en-US"/>
        </w:rPr>
      </w:pPr>
      <w:r w:rsidRPr="007D10B4">
        <w:rPr>
          <w:rFonts w:cs="Times New Roman"/>
          <w:color w:val="000000" w:themeColor="text1"/>
          <w:szCs w:val="28"/>
          <w:lang w:val="uk-UA" w:eastAsia="en-US"/>
        </w:rPr>
        <w:t xml:space="preserve">дидактичні матеріали можуть використовуватись у різних розділах курсу </w:t>
      </w:r>
      <w:r w:rsidR="00986958" w:rsidRPr="007D10B4">
        <w:rPr>
          <w:rFonts w:cs="Times New Roman"/>
          <w:color w:val="000000" w:themeColor="text1"/>
          <w:szCs w:val="28"/>
          <w:lang w:val="uk-UA" w:eastAsia="en-US"/>
        </w:rPr>
        <w:t xml:space="preserve">природничих наук </w:t>
      </w:r>
      <w:r w:rsidR="00A01510">
        <w:rPr>
          <w:rFonts w:cs="Times New Roman"/>
          <w:color w:val="000000" w:themeColor="text1"/>
          <w:szCs w:val="28"/>
          <w:lang w:val="uk-UA" w:eastAsia="en-US"/>
        </w:rPr>
        <w:t>в школі;</w:t>
      </w:r>
    </w:p>
    <w:p w:rsidR="0090705F" w:rsidRPr="007D10B4" w:rsidRDefault="0090705F" w:rsidP="00411FC6">
      <w:pPr>
        <w:numPr>
          <w:ilvl w:val="0"/>
          <w:numId w:val="10"/>
        </w:numPr>
        <w:spacing w:line="360" w:lineRule="auto"/>
        <w:ind w:left="0" w:firstLine="709"/>
        <w:contextualSpacing/>
        <w:jc w:val="both"/>
        <w:rPr>
          <w:rFonts w:cs="Times New Roman"/>
          <w:color w:val="000000" w:themeColor="text1"/>
          <w:szCs w:val="28"/>
          <w:lang w:val="uk-UA" w:eastAsia="en-US"/>
        </w:rPr>
      </w:pPr>
      <w:r w:rsidRPr="007D10B4">
        <w:rPr>
          <w:rFonts w:cs="Times New Roman"/>
          <w:color w:val="000000" w:themeColor="text1"/>
          <w:szCs w:val="28"/>
          <w:lang w:val="uk-UA" w:eastAsia="en-US"/>
        </w:rPr>
        <w:lastRenderedPageBreak/>
        <w:t>завдання можуть мати індивідуальний або груповий характер [</w:t>
      </w:r>
      <w:r w:rsidR="00381B93" w:rsidRPr="007D10B4">
        <w:rPr>
          <w:rFonts w:cs="Times New Roman"/>
          <w:color w:val="000000" w:themeColor="text1"/>
          <w:szCs w:val="28"/>
          <w:lang w:val="uk-UA" w:eastAsia="en-US"/>
        </w:rPr>
        <w:t>44</w:t>
      </w:r>
      <w:r w:rsidR="00A01510">
        <w:rPr>
          <w:rFonts w:cs="Times New Roman"/>
          <w:color w:val="000000" w:themeColor="text1"/>
          <w:szCs w:val="28"/>
          <w:lang w:val="uk-UA" w:eastAsia="en-US"/>
        </w:rPr>
        <w:t>].</w:t>
      </w:r>
    </w:p>
    <w:p w:rsidR="0090705F" w:rsidRPr="007D10B4" w:rsidRDefault="00986958" w:rsidP="0072721A">
      <w:pPr>
        <w:spacing w:line="360" w:lineRule="auto"/>
        <w:ind w:firstLine="709"/>
        <w:jc w:val="both"/>
        <w:rPr>
          <w:rFonts w:cs="Times New Roman"/>
          <w:color w:val="000000" w:themeColor="text1"/>
          <w:szCs w:val="28"/>
          <w:lang w:val="uk-UA" w:eastAsia="en-US"/>
        </w:rPr>
      </w:pPr>
      <w:r w:rsidRPr="007D10B4">
        <w:rPr>
          <w:rFonts w:cs="Times New Roman"/>
          <w:color w:val="000000" w:themeColor="text1"/>
          <w:szCs w:val="28"/>
          <w:lang w:val="uk-UA" w:eastAsia="en-US"/>
        </w:rPr>
        <w:t xml:space="preserve">Динамічні завдання </w:t>
      </w:r>
      <w:r w:rsidR="0090705F" w:rsidRPr="007D10B4">
        <w:rPr>
          <w:rFonts w:cs="Times New Roman"/>
          <w:color w:val="000000" w:themeColor="text1"/>
          <w:szCs w:val="28"/>
          <w:lang w:val="uk-UA" w:eastAsia="en-US"/>
        </w:rPr>
        <w:t>служать для демонстрації нового матеріалу та первинної актуалізації отриманих знань. У цих заняттях основна увага приділяється процесу виконання дій, що ведуть до досягнення навчального результату. Прикладом динамічних завдань є завдання на відповідність. Ці завдання можуть використовуватися на різних етапах роботи та дозволяють виробити вміння встановлювати причинно-наслідкові зв'язки, узагальнювати отримані знання. Головними перевагами завдань даного типу: можливість швидкої оцінки знань та навичок з конкретної теми. Цей тип завдань допомагає п</w:t>
      </w:r>
      <w:r w:rsidR="00A01510">
        <w:rPr>
          <w:rFonts w:cs="Times New Roman"/>
          <w:color w:val="000000" w:themeColor="text1"/>
          <w:szCs w:val="28"/>
          <w:lang w:val="uk-UA" w:eastAsia="en-US"/>
        </w:rPr>
        <w:t>еревірити асоціативне мислення.</w:t>
      </w:r>
    </w:p>
    <w:p w:rsidR="0090705F" w:rsidRPr="007D10B4" w:rsidRDefault="0090705F" w:rsidP="0051382C">
      <w:pPr>
        <w:spacing w:line="360" w:lineRule="auto"/>
        <w:ind w:firstLine="709"/>
        <w:jc w:val="both"/>
        <w:rPr>
          <w:rFonts w:cs="Times New Roman"/>
          <w:color w:val="000000" w:themeColor="text1"/>
          <w:szCs w:val="28"/>
          <w:lang w:val="uk-UA" w:eastAsia="en-US"/>
        </w:rPr>
      </w:pPr>
      <w:r w:rsidRPr="007D10B4">
        <w:rPr>
          <w:rFonts w:cs="Times New Roman"/>
          <w:color w:val="000000" w:themeColor="text1"/>
          <w:szCs w:val="28"/>
          <w:lang w:val="uk-UA" w:eastAsia="en-US"/>
        </w:rPr>
        <w:t>Ігрові завдання застосовуються в привабливій для учнів ігровій формі для відпрацювання навичок та вмінь. Вправи такого типу забезпечені функцією перевірки правильності відповідей і схожі на тестові завдання, часто з підрахунком балів. Ігровими вправами доцільно розпочинати чи закінчувати заняття, виділивши цей вид діяльності 5-7 хвилин уроку [</w:t>
      </w:r>
      <w:r w:rsidR="00381B93" w:rsidRPr="007D10B4">
        <w:rPr>
          <w:rFonts w:cs="Times New Roman"/>
          <w:color w:val="000000" w:themeColor="text1"/>
          <w:szCs w:val="28"/>
          <w:lang w:val="uk-UA" w:eastAsia="en-US"/>
        </w:rPr>
        <w:t>52</w:t>
      </w:r>
      <w:r w:rsidR="00A01510">
        <w:rPr>
          <w:rFonts w:cs="Times New Roman"/>
          <w:color w:val="000000" w:themeColor="text1"/>
          <w:szCs w:val="28"/>
          <w:lang w:val="uk-UA" w:eastAsia="en-US"/>
        </w:rPr>
        <w:t>].</w:t>
      </w:r>
    </w:p>
    <w:p w:rsidR="0090705F" w:rsidRPr="007D10B4" w:rsidRDefault="0090705F" w:rsidP="0072721A">
      <w:pPr>
        <w:spacing w:line="360" w:lineRule="auto"/>
        <w:ind w:firstLine="709"/>
        <w:jc w:val="both"/>
        <w:rPr>
          <w:rFonts w:cs="Times New Roman"/>
          <w:color w:val="000000" w:themeColor="text1"/>
          <w:szCs w:val="28"/>
          <w:lang w:val="uk-UA" w:eastAsia="en-US"/>
        </w:rPr>
      </w:pPr>
      <w:r w:rsidRPr="007D10B4">
        <w:rPr>
          <w:rFonts w:cs="Times New Roman"/>
          <w:color w:val="000000" w:themeColor="text1"/>
          <w:szCs w:val="28"/>
          <w:lang w:val="uk-UA" w:eastAsia="en-US"/>
        </w:rPr>
        <w:t>Аналітичні завдання ефективні для роботи з біологічним текстом. Завдання цього типу є проблемні завдання, виконання яких вимагає від учнів проведення пошуково</w:t>
      </w:r>
      <w:r w:rsidR="00986958" w:rsidRPr="007D10B4">
        <w:rPr>
          <w:rFonts w:cs="Times New Roman"/>
          <w:color w:val="000000" w:themeColor="text1"/>
          <w:szCs w:val="28"/>
          <w:lang w:val="uk-UA" w:eastAsia="en-US"/>
        </w:rPr>
        <w:t>-</w:t>
      </w:r>
      <w:r w:rsidRPr="007D10B4">
        <w:rPr>
          <w:rFonts w:cs="Times New Roman"/>
          <w:color w:val="000000" w:themeColor="text1"/>
          <w:szCs w:val="28"/>
          <w:lang w:val="uk-UA" w:eastAsia="en-US"/>
        </w:rPr>
        <w:t>дослідницьких операцій [</w:t>
      </w:r>
      <w:r w:rsidR="00381B93" w:rsidRPr="007D10B4">
        <w:rPr>
          <w:rFonts w:cs="Times New Roman"/>
          <w:color w:val="000000" w:themeColor="text1"/>
          <w:szCs w:val="28"/>
          <w:lang w:val="uk-UA" w:eastAsia="en-US"/>
        </w:rPr>
        <w:t>9</w:t>
      </w:r>
      <w:r w:rsidRPr="007D10B4">
        <w:rPr>
          <w:rFonts w:cs="Times New Roman"/>
          <w:color w:val="000000" w:themeColor="text1"/>
          <w:szCs w:val="28"/>
          <w:lang w:val="uk-UA" w:eastAsia="en-US"/>
        </w:rPr>
        <w:t>]. Творчі або продуктивні завдання складаються з набору полів для створення письмових та образотворчих компонентів. Вони можуть бути завданнями на аналіз процесів, явищ або подій, крім того завдання на моделюван</w:t>
      </w:r>
      <w:r w:rsidR="00A01510">
        <w:rPr>
          <w:rFonts w:cs="Times New Roman"/>
          <w:color w:val="000000" w:themeColor="text1"/>
          <w:szCs w:val="28"/>
          <w:lang w:val="uk-UA" w:eastAsia="en-US"/>
        </w:rPr>
        <w:t>ня біологічних процесів і явищ.</w:t>
      </w:r>
    </w:p>
    <w:p w:rsidR="0090705F" w:rsidRPr="007D10B4" w:rsidRDefault="0090705F" w:rsidP="0072721A">
      <w:pPr>
        <w:spacing w:line="360" w:lineRule="auto"/>
        <w:ind w:firstLine="709"/>
        <w:jc w:val="both"/>
        <w:rPr>
          <w:rFonts w:cs="Times New Roman"/>
          <w:color w:val="000000" w:themeColor="text1"/>
          <w:szCs w:val="28"/>
          <w:lang w:val="uk-UA" w:eastAsia="en-US"/>
        </w:rPr>
      </w:pPr>
      <w:r w:rsidRPr="007D10B4">
        <w:rPr>
          <w:rFonts w:cs="Times New Roman"/>
          <w:color w:val="000000" w:themeColor="text1"/>
          <w:szCs w:val="28"/>
          <w:lang w:val="uk-UA" w:eastAsia="en-US"/>
        </w:rPr>
        <w:t>Тренувальні та тестові завдання призначені для опрацювання отриманих навичок, а також для контролю засвоєного матеріалу. Ці завдання можуть бути забезпечені функцією автоматичної пер</w:t>
      </w:r>
      <w:r w:rsidR="0051382C" w:rsidRPr="007D10B4">
        <w:rPr>
          <w:rFonts w:cs="Times New Roman"/>
          <w:color w:val="000000" w:themeColor="text1"/>
          <w:szCs w:val="28"/>
          <w:lang w:val="uk-UA" w:eastAsia="en-US"/>
        </w:rPr>
        <w:t xml:space="preserve">евірки правильності відповідей </w:t>
      </w:r>
      <w:r w:rsidRPr="007D10B4">
        <w:rPr>
          <w:rFonts w:cs="Times New Roman"/>
          <w:color w:val="000000" w:themeColor="text1"/>
          <w:szCs w:val="28"/>
          <w:lang w:val="uk-UA" w:eastAsia="en-US"/>
        </w:rPr>
        <w:t>[</w:t>
      </w:r>
      <w:r w:rsidR="00381B93" w:rsidRPr="007D10B4">
        <w:rPr>
          <w:rFonts w:cs="Times New Roman"/>
          <w:color w:val="000000" w:themeColor="text1"/>
          <w:szCs w:val="28"/>
          <w:lang w:val="uk-UA" w:eastAsia="en-US"/>
        </w:rPr>
        <w:t>52</w:t>
      </w:r>
      <w:r w:rsidR="00A01510">
        <w:rPr>
          <w:rFonts w:cs="Times New Roman"/>
          <w:color w:val="000000" w:themeColor="text1"/>
          <w:szCs w:val="28"/>
          <w:lang w:val="uk-UA" w:eastAsia="en-US"/>
        </w:rPr>
        <w:t>].</w:t>
      </w:r>
    </w:p>
    <w:p w:rsidR="0090705F" w:rsidRPr="007D10B4" w:rsidRDefault="0090705F" w:rsidP="0072721A">
      <w:pPr>
        <w:spacing w:line="360" w:lineRule="auto"/>
        <w:ind w:firstLine="709"/>
        <w:jc w:val="both"/>
        <w:rPr>
          <w:rFonts w:cs="Times New Roman"/>
          <w:color w:val="000000" w:themeColor="text1"/>
          <w:szCs w:val="28"/>
          <w:lang w:val="uk-UA" w:eastAsia="en-US"/>
        </w:rPr>
      </w:pPr>
      <w:r w:rsidRPr="007D10B4">
        <w:rPr>
          <w:rFonts w:cs="Times New Roman"/>
          <w:color w:val="000000" w:themeColor="text1"/>
          <w:szCs w:val="28"/>
          <w:lang w:val="uk-UA" w:eastAsia="en-US"/>
        </w:rPr>
        <w:t>Інте</w:t>
      </w:r>
      <w:r w:rsidR="00986958" w:rsidRPr="007D10B4">
        <w:rPr>
          <w:rFonts w:cs="Times New Roman"/>
          <w:color w:val="000000" w:themeColor="text1"/>
          <w:szCs w:val="28"/>
          <w:lang w:val="uk-UA" w:eastAsia="en-US"/>
        </w:rPr>
        <w:t xml:space="preserve">рактивне обладнання </w:t>
      </w:r>
      <w:r w:rsidRPr="007D10B4">
        <w:rPr>
          <w:rFonts w:cs="Times New Roman"/>
          <w:color w:val="000000" w:themeColor="text1"/>
          <w:szCs w:val="28"/>
          <w:lang w:val="uk-UA" w:eastAsia="en-US"/>
        </w:rPr>
        <w:t>дозвол</w:t>
      </w:r>
      <w:r w:rsidR="00986958" w:rsidRPr="007D10B4">
        <w:rPr>
          <w:rFonts w:cs="Times New Roman"/>
          <w:color w:val="000000" w:themeColor="text1"/>
          <w:szCs w:val="28"/>
          <w:lang w:val="uk-UA" w:eastAsia="en-US"/>
        </w:rPr>
        <w:t>яє</w:t>
      </w:r>
      <w:r w:rsidRPr="007D10B4">
        <w:rPr>
          <w:rFonts w:cs="Times New Roman"/>
          <w:color w:val="000000" w:themeColor="text1"/>
          <w:szCs w:val="28"/>
          <w:lang w:val="uk-UA" w:eastAsia="en-US"/>
        </w:rPr>
        <w:t xml:space="preserve"> педагогові зробити процес яскравим, наочним, динамічним, допоможе ефективно здійснювати зворотний зв'язок, підвищити ефективність навчання, внести у процес нове </w:t>
      </w:r>
      <w:r w:rsidRPr="007D10B4">
        <w:rPr>
          <w:rFonts w:cs="Times New Roman"/>
          <w:color w:val="000000" w:themeColor="text1"/>
          <w:szCs w:val="28"/>
          <w:lang w:val="uk-UA" w:eastAsia="en-US"/>
        </w:rPr>
        <w:lastRenderedPageBreak/>
        <w:t xml:space="preserve">сприйняття, що сприяє підвищенню мотивації. Використання інтерактивних завдань дозволяє перейти від традиційної технології проведення уроків до нового інтегрованого освітнього середовища, що включає всі можливості електронного представлення інформації. Такими завданнями можуть бути складання таблиць, схем, робота </w:t>
      </w:r>
      <w:r w:rsidR="00A01510">
        <w:rPr>
          <w:rFonts w:cs="Times New Roman"/>
          <w:color w:val="000000" w:themeColor="text1"/>
          <w:szCs w:val="28"/>
          <w:lang w:val="uk-UA" w:eastAsia="en-US"/>
        </w:rPr>
        <w:t>з електронним мікроскопом тощо.</w:t>
      </w:r>
    </w:p>
    <w:p w:rsidR="0090705F" w:rsidRPr="007D10B4" w:rsidRDefault="0090705F" w:rsidP="0072721A">
      <w:pPr>
        <w:spacing w:line="360" w:lineRule="auto"/>
        <w:ind w:firstLine="709"/>
        <w:jc w:val="both"/>
        <w:rPr>
          <w:rFonts w:cs="Times New Roman"/>
          <w:color w:val="000000" w:themeColor="text1"/>
          <w:szCs w:val="28"/>
          <w:lang w:val="uk-UA" w:eastAsia="en-US"/>
        </w:rPr>
      </w:pPr>
      <w:r w:rsidRPr="007D10B4">
        <w:rPr>
          <w:rFonts w:cs="Times New Roman"/>
          <w:color w:val="000000" w:themeColor="text1"/>
          <w:szCs w:val="28"/>
          <w:lang w:val="uk-UA" w:eastAsia="en-US"/>
        </w:rPr>
        <w:t xml:space="preserve">Методика навчання біології як навчальна дисципліна має первинне значення для підготовки вчителів </w:t>
      </w:r>
      <w:r w:rsidR="00986958" w:rsidRPr="007D10B4">
        <w:rPr>
          <w:rFonts w:cs="Times New Roman"/>
          <w:color w:val="000000" w:themeColor="text1"/>
          <w:szCs w:val="28"/>
          <w:lang w:val="uk-UA" w:eastAsia="en-US"/>
        </w:rPr>
        <w:t>природничих наук</w:t>
      </w:r>
      <w:r w:rsidRPr="007D10B4">
        <w:rPr>
          <w:rFonts w:cs="Times New Roman"/>
          <w:color w:val="000000" w:themeColor="text1"/>
          <w:szCs w:val="28"/>
          <w:lang w:val="uk-UA" w:eastAsia="en-US"/>
        </w:rPr>
        <w:t xml:space="preserve">. В процесі її вивчення формуються професійні знання, уміння і навички, що забезпечує в майбутньому ефективне навчання </w:t>
      </w:r>
      <w:r w:rsidR="00986958" w:rsidRPr="007D10B4">
        <w:rPr>
          <w:rFonts w:cs="Times New Roman"/>
          <w:color w:val="000000" w:themeColor="text1"/>
          <w:szCs w:val="28"/>
          <w:lang w:val="uk-UA" w:eastAsia="en-US"/>
        </w:rPr>
        <w:t>природничих наук у школі</w:t>
      </w:r>
      <w:r w:rsidR="00A01510">
        <w:rPr>
          <w:rFonts w:cs="Times New Roman"/>
          <w:color w:val="000000" w:themeColor="text1"/>
          <w:szCs w:val="28"/>
          <w:lang w:val="uk-UA" w:eastAsia="en-US"/>
        </w:rPr>
        <w:t>.</w:t>
      </w:r>
    </w:p>
    <w:p w:rsidR="0090705F" w:rsidRPr="007D10B4" w:rsidRDefault="0090705F" w:rsidP="0072721A">
      <w:pPr>
        <w:spacing w:line="360" w:lineRule="auto"/>
        <w:ind w:firstLine="709"/>
        <w:jc w:val="both"/>
        <w:rPr>
          <w:rFonts w:cs="Times New Roman"/>
          <w:color w:val="000000" w:themeColor="text1"/>
          <w:szCs w:val="28"/>
          <w:lang w:val="uk-UA" w:eastAsia="en-US"/>
        </w:rPr>
      </w:pPr>
      <w:r w:rsidRPr="007D10B4">
        <w:rPr>
          <w:rFonts w:cs="Times New Roman"/>
          <w:color w:val="000000" w:themeColor="text1"/>
          <w:szCs w:val="28"/>
          <w:lang w:val="uk-UA" w:eastAsia="en-US"/>
        </w:rPr>
        <w:t xml:space="preserve">Методика </w:t>
      </w:r>
      <w:r w:rsidR="00986958" w:rsidRPr="007D10B4">
        <w:rPr>
          <w:rFonts w:cs="Times New Roman"/>
          <w:color w:val="000000" w:themeColor="text1"/>
          <w:szCs w:val="28"/>
          <w:lang w:val="uk-UA" w:eastAsia="en-US"/>
        </w:rPr>
        <w:t>природничих наук</w:t>
      </w:r>
      <w:r w:rsidRPr="007D10B4">
        <w:rPr>
          <w:rFonts w:cs="Times New Roman"/>
          <w:color w:val="000000" w:themeColor="text1"/>
          <w:szCs w:val="28"/>
          <w:lang w:val="uk-UA" w:eastAsia="en-US"/>
        </w:rPr>
        <w:t xml:space="preserve"> розглядає принципи організації процесу навчання, зокрема загальнопедагогічні (дидактичні) принципи: науковості та доступності; єдність навчання, виховання і розвитку; наочності, зв'язку навчання з життям; систематичності та послідовності, системності; фундаментальності, єдності теорії та практики; гуманізації, інтеграції й диференціації. У методиці навчання </w:t>
      </w:r>
      <w:r w:rsidR="00986958" w:rsidRPr="007D10B4">
        <w:rPr>
          <w:rFonts w:cs="Times New Roman"/>
          <w:color w:val="000000" w:themeColor="text1"/>
          <w:szCs w:val="28"/>
          <w:lang w:val="uk-UA" w:eastAsia="en-US"/>
        </w:rPr>
        <w:t>природничих наук</w:t>
      </w:r>
      <w:r w:rsidRPr="007D10B4">
        <w:rPr>
          <w:rFonts w:cs="Times New Roman"/>
          <w:color w:val="000000" w:themeColor="text1"/>
          <w:szCs w:val="28"/>
          <w:lang w:val="uk-UA" w:eastAsia="en-US"/>
        </w:rPr>
        <w:t xml:space="preserve"> використовують також загальнометодологічні принципи: взаємозв'язку і взаємозалежності; цілісного пізнання природи і її взаємодії з суспільством; матеріальності й пізнаваності реального світу; первинності природних законів за відношенням до законів суспільного розвитку. Вказані принципи служать обґрунтуванням дидактичних принципів в методиці</w:t>
      </w:r>
      <w:r w:rsidR="00A01510">
        <w:rPr>
          <w:rFonts w:cs="Times New Roman"/>
          <w:color w:val="000000" w:themeColor="text1"/>
          <w:szCs w:val="28"/>
          <w:lang w:val="uk-UA" w:eastAsia="en-US"/>
        </w:rPr>
        <w:t xml:space="preserve"> </w:t>
      </w:r>
      <w:r w:rsidR="00986958" w:rsidRPr="007D10B4">
        <w:rPr>
          <w:rFonts w:cs="Times New Roman"/>
          <w:color w:val="000000" w:themeColor="text1"/>
          <w:szCs w:val="28"/>
          <w:lang w:val="uk-UA" w:eastAsia="en-US"/>
        </w:rPr>
        <w:t>природничих наук, зокрема</w:t>
      </w:r>
      <w:r w:rsidRPr="007D10B4">
        <w:rPr>
          <w:rFonts w:cs="Times New Roman"/>
          <w:color w:val="000000" w:themeColor="text1"/>
          <w:szCs w:val="28"/>
          <w:lang w:val="uk-UA" w:eastAsia="en-US"/>
        </w:rPr>
        <w:t xml:space="preserve"> біології [</w:t>
      </w:r>
      <w:r w:rsidR="00381B93" w:rsidRPr="007D10B4">
        <w:rPr>
          <w:rFonts w:cs="Times New Roman"/>
          <w:color w:val="000000" w:themeColor="text1"/>
          <w:szCs w:val="28"/>
          <w:lang w:val="uk-UA" w:eastAsia="en-US"/>
        </w:rPr>
        <w:t>10</w:t>
      </w:r>
      <w:r w:rsidR="00A01510">
        <w:rPr>
          <w:rFonts w:cs="Times New Roman"/>
          <w:color w:val="000000" w:themeColor="text1"/>
          <w:szCs w:val="28"/>
          <w:lang w:val="uk-UA" w:eastAsia="en-US"/>
        </w:rPr>
        <w:t>].</w:t>
      </w:r>
    </w:p>
    <w:p w:rsidR="0090705F" w:rsidRPr="007D10B4" w:rsidRDefault="0090705F" w:rsidP="0072721A">
      <w:pPr>
        <w:spacing w:line="360" w:lineRule="auto"/>
        <w:ind w:firstLine="709"/>
        <w:jc w:val="both"/>
        <w:rPr>
          <w:rFonts w:cs="Times New Roman"/>
          <w:color w:val="000000" w:themeColor="text1"/>
          <w:szCs w:val="28"/>
          <w:lang w:val="uk-UA" w:eastAsia="en-US"/>
        </w:rPr>
      </w:pPr>
      <w:r w:rsidRPr="007D10B4">
        <w:rPr>
          <w:rFonts w:cs="Times New Roman"/>
          <w:color w:val="000000" w:themeColor="text1"/>
          <w:szCs w:val="28"/>
          <w:lang w:val="uk-UA" w:eastAsia="en-US"/>
        </w:rPr>
        <w:t xml:space="preserve">Реалізація вказаних компонентів у методиці навчання </w:t>
      </w:r>
      <w:r w:rsidR="0051382C" w:rsidRPr="007D10B4">
        <w:rPr>
          <w:rFonts w:cs="Times New Roman"/>
          <w:color w:val="000000" w:themeColor="text1"/>
          <w:szCs w:val="28"/>
          <w:lang w:val="uk-UA" w:eastAsia="en-US"/>
        </w:rPr>
        <w:t xml:space="preserve">природничих наук </w:t>
      </w:r>
      <w:r w:rsidRPr="007D10B4">
        <w:rPr>
          <w:rFonts w:cs="Times New Roman"/>
          <w:color w:val="000000" w:themeColor="text1"/>
          <w:szCs w:val="28"/>
          <w:lang w:val="uk-UA" w:eastAsia="en-US"/>
        </w:rPr>
        <w:t>знаходиться в прямій залежності від тієї або іншої форми його організації (урок, екскурсія, позаурочні, позакласні або домашні заняття) і конкретного наочного вмісту курсу біології 6-11 класів. Всі ці важливі питання процесу навчання, виховання і розвитку учнів є вмістом методики біології [</w:t>
      </w:r>
      <w:r w:rsidR="00381B93" w:rsidRPr="007D10B4">
        <w:rPr>
          <w:rFonts w:cs="Times New Roman"/>
          <w:color w:val="000000" w:themeColor="text1"/>
          <w:szCs w:val="28"/>
          <w:lang w:val="uk-UA" w:eastAsia="en-US"/>
        </w:rPr>
        <w:t>18</w:t>
      </w:r>
      <w:r w:rsidRPr="007D10B4">
        <w:rPr>
          <w:rFonts w:cs="Times New Roman"/>
          <w:color w:val="000000" w:themeColor="text1"/>
          <w:szCs w:val="28"/>
          <w:lang w:val="uk-UA" w:eastAsia="en-US"/>
        </w:rPr>
        <w:t xml:space="preserve">]. </w:t>
      </w:r>
    </w:p>
    <w:p w:rsidR="0090705F" w:rsidRPr="007D10B4" w:rsidRDefault="0090705F" w:rsidP="0072721A">
      <w:pPr>
        <w:spacing w:line="360" w:lineRule="auto"/>
        <w:ind w:firstLine="709"/>
        <w:jc w:val="both"/>
        <w:rPr>
          <w:rFonts w:cs="Times New Roman"/>
          <w:color w:val="000000" w:themeColor="text1"/>
          <w:szCs w:val="28"/>
          <w:lang w:val="uk-UA" w:eastAsia="en-US"/>
        </w:rPr>
      </w:pPr>
      <w:r w:rsidRPr="007D10B4">
        <w:rPr>
          <w:rFonts w:cs="Times New Roman"/>
          <w:color w:val="000000" w:themeColor="text1"/>
          <w:szCs w:val="28"/>
          <w:lang w:val="uk-UA" w:eastAsia="en-US"/>
        </w:rPr>
        <w:t xml:space="preserve">Тому, спираючись на чисельні педагогічні дослідження, методика навчання </w:t>
      </w:r>
      <w:r w:rsidR="0051382C" w:rsidRPr="007D10B4">
        <w:rPr>
          <w:rFonts w:cs="Times New Roman"/>
          <w:color w:val="000000" w:themeColor="text1"/>
          <w:szCs w:val="28"/>
          <w:lang w:val="uk-UA" w:eastAsia="en-US"/>
        </w:rPr>
        <w:t>природничих наук</w:t>
      </w:r>
      <w:r w:rsidRPr="007D10B4">
        <w:rPr>
          <w:rFonts w:cs="Times New Roman"/>
          <w:color w:val="000000" w:themeColor="text1"/>
          <w:szCs w:val="28"/>
          <w:lang w:val="uk-UA" w:eastAsia="en-US"/>
        </w:rPr>
        <w:t xml:space="preserve"> характеризує різні технології навчання, що існують або існували у вітчизняній школі: сократівська, догматична, </w:t>
      </w:r>
      <w:r w:rsidRPr="007D10B4">
        <w:rPr>
          <w:rFonts w:cs="Times New Roman"/>
          <w:color w:val="000000" w:themeColor="text1"/>
          <w:szCs w:val="28"/>
          <w:lang w:val="uk-UA" w:eastAsia="en-US"/>
        </w:rPr>
        <w:lastRenderedPageBreak/>
        <w:t>розвиваюча, пояснювально-ілюстративна, особистісно-орієнтована, проблемна, програмована, модульна [</w:t>
      </w:r>
      <w:r w:rsidR="00381B93" w:rsidRPr="007D10B4">
        <w:rPr>
          <w:rFonts w:cs="Times New Roman"/>
          <w:color w:val="000000" w:themeColor="text1"/>
          <w:szCs w:val="28"/>
          <w:lang w:val="uk-UA" w:eastAsia="en-US"/>
        </w:rPr>
        <w:t>29</w:t>
      </w:r>
      <w:r w:rsidR="00A01510">
        <w:rPr>
          <w:rFonts w:cs="Times New Roman"/>
          <w:color w:val="000000" w:themeColor="text1"/>
          <w:szCs w:val="28"/>
          <w:lang w:val="uk-UA" w:eastAsia="en-US"/>
        </w:rPr>
        <w:t>].</w:t>
      </w:r>
    </w:p>
    <w:p w:rsidR="0090705F" w:rsidRPr="007D10B4" w:rsidRDefault="0090705F" w:rsidP="0072721A">
      <w:pPr>
        <w:spacing w:line="360" w:lineRule="auto"/>
        <w:ind w:firstLine="709"/>
        <w:jc w:val="both"/>
        <w:rPr>
          <w:rFonts w:cs="Times New Roman"/>
          <w:color w:val="000000" w:themeColor="text1"/>
          <w:szCs w:val="28"/>
          <w:lang w:val="uk-UA" w:eastAsia="en-US"/>
        </w:rPr>
      </w:pPr>
      <w:r w:rsidRPr="007D10B4">
        <w:rPr>
          <w:rFonts w:cs="Times New Roman"/>
          <w:color w:val="000000" w:themeColor="text1"/>
          <w:szCs w:val="28"/>
          <w:lang w:val="uk-UA" w:eastAsia="en-US"/>
        </w:rPr>
        <w:t xml:space="preserve">Методика навчання </w:t>
      </w:r>
      <w:r w:rsidR="0051382C" w:rsidRPr="007D10B4">
        <w:rPr>
          <w:rFonts w:cs="Times New Roman"/>
          <w:color w:val="000000" w:themeColor="text1"/>
          <w:szCs w:val="28"/>
          <w:lang w:val="uk-UA" w:eastAsia="en-US"/>
        </w:rPr>
        <w:t>природничих наук</w:t>
      </w:r>
      <w:r w:rsidRPr="007D10B4">
        <w:rPr>
          <w:rFonts w:cs="Times New Roman"/>
          <w:color w:val="000000" w:themeColor="text1"/>
          <w:szCs w:val="28"/>
          <w:lang w:val="uk-UA" w:eastAsia="en-US"/>
        </w:rPr>
        <w:t xml:space="preserve"> передбачає, що однією з найважливіших цілей </w:t>
      </w:r>
      <w:r w:rsidR="0051382C" w:rsidRPr="007D10B4">
        <w:rPr>
          <w:rFonts w:cs="Times New Roman"/>
          <w:color w:val="000000" w:themeColor="text1"/>
          <w:szCs w:val="28"/>
          <w:lang w:val="uk-UA" w:eastAsia="en-US"/>
        </w:rPr>
        <w:t>природнич</w:t>
      </w:r>
      <w:r w:rsidRPr="007D10B4">
        <w:rPr>
          <w:rFonts w:cs="Times New Roman"/>
          <w:color w:val="000000" w:themeColor="text1"/>
          <w:szCs w:val="28"/>
          <w:lang w:val="uk-UA" w:eastAsia="en-US"/>
        </w:rPr>
        <w:t xml:space="preserve">ої освіти – формування у школярів наукового світогляду, що базується на цілісності та єдності природи, її системній та </w:t>
      </w:r>
      <w:r w:rsidR="00A01510">
        <w:rPr>
          <w:rFonts w:cs="Times New Roman"/>
          <w:color w:val="000000" w:themeColor="text1"/>
          <w:szCs w:val="28"/>
          <w:lang w:val="uk-UA" w:eastAsia="en-US"/>
        </w:rPr>
        <w:t>багато</w:t>
      </w:r>
      <w:r w:rsidRPr="007D10B4">
        <w:rPr>
          <w:rFonts w:cs="Times New Roman"/>
          <w:color w:val="000000" w:themeColor="text1"/>
          <w:szCs w:val="28"/>
          <w:lang w:val="uk-UA" w:eastAsia="en-US"/>
        </w:rPr>
        <w:t>рівневій побудові, різноманітті, єдності людини та природи. Курс шкільної біології також спрямований на формування знань про структуру та функціонування біологічних систем, про сталий розвиток природи та суспільства в їх взаємодії [</w:t>
      </w:r>
      <w:r w:rsidR="00381B93" w:rsidRPr="007D10B4">
        <w:rPr>
          <w:rFonts w:cs="Times New Roman"/>
          <w:color w:val="000000" w:themeColor="text1"/>
          <w:szCs w:val="28"/>
          <w:lang w:val="uk-UA" w:eastAsia="en-US"/>
        </w:rPr>
        <w:t>16</w:t>
      </w:r>
      <w:r w:rsidRPr="007D10B4">
        <w:rPr>
          <w:rFonts w:cs="Times New Roman"/>
          <w:color w:val="000000" w:themeColor="text1"/>
          <w:szCs w:val="28"/>
          <w:lang w:val="uk-UA" w:eastAsia="en-US"/>
        </w:rPr>
        <w:t>].</w:t>
      </w:r>
    </w:p>
    <w:p w:rsidR="0090705F" w:rsidRPr="007D10B4" w:rsidRDefault="0090705F" w:rsidP="00E9723E">
      <w:pPr>
        <w:spacing w:line="360" w:lineRule="auto"/>
        <w:ind w:firstLine="709"/>
        <w:jc w:val="both"/>
        <w:rPr>
          <w:rFonts w:cs="Times New Roman"/>
          <w:color w:val="000000" w:themeColor="text1"/>
          <w:szCs w:val="28"/>
          <w:lang w:val="uk-UA" w:eastAsia="en-US"/>
        </w:rPr>
      </w:pPr>
      <w:r w:rsidRPr="007D10B4">
        <w:rPr>
          <w:rFonts w:cs="Times New Roman"/>
          <w:color w:val="000000" w:themeColor="text1"/>
          <w:szCs w:val="28"/>
          <w:lang w:val="uk-UA" w:eastAsia="en-US"/>
        </w:rPr>
        <w:t xml:space="preserve">Серед основних завдань методики навчання </w:t>
      </w:r>
      <w:r w:rsidR="00E9723E" w:rsidRPr="007D10B4">
        <w:rPr>
          <w:rFonts w:cs="Times New Roman"/>
          <w:color w:val="000000" w:themeColor="text1"/>
          <w:szCs w:val="28"/>
          <w:lang w:val="uk-UA" w:eastAsia="en-US"/>
        </w:rPr>
        <w:t xml:space="preserve">природничих наук </w:t>
      </w:r>
      <w:r w:rsidRPr="007D10B4">
        <w:rPr>
          <w:rFonts w:cs="Times New Roman"/>
          <w:color w:val="000000" w:themeColor="text1"/>
          <w:szCs w:val="28"/>
          <w:lang w:val="uk-UA" w:eastAsia="en-US"/>
        </w:rPr>
        <w:t>можна виділити такі:</w:t>
      </w:r>
    </w:p>
    <w:p w:rsidR="0090705F" w:rsidRPr="007D10B4" w:rsidRDefault="0090705F" w:rsidP="00411FC6">
      <w:pPr>
        <w:numPr>
          <w:ilvl w:val="0"/>
          <w:numId w:val="8"/>
        </w:numPr>
        <w:spacing w:line="360" w:lineRule="auto"/>
        <w:ind w:left="0" w:firstLine="709"/>
        <w:contextualSpacing/>
        <w:jc w:val="both"/>
        <w:rPr>
          <w:rFonts w:cs="Times New Roman"/>
          <w:color w:val="000000" w:themeColor="text1"/>
          <w:szCs w:val="28"/>
          <w:lang w:val="uk-UA" w:eastAsia="en-US"/>
        </w:rPr>
      </w:pPr>
      <w:r w:rsidRPr="007D10B4">
        <w:rPr>
          <w:rFonts w:cs="Times New Roman"/>
          <w:color w:val="000000" w:themeColor="text1"/>
          <w:szCs w:val="28"/>
          <w:lang w:val="uk-UA" w:eastAsia="en-US"/>
        </w:rPr>
        <w:t xml:space="preserve">визначення ролі </w:t>
      </w:r>
      <w:r w:rsidR="00E9723E" w:rsidRPr="007D10B4">
        <w:rPr>
          <w:rFonts w:cs="Times New Roman"/>
          <w:color w:val="000000" w:themeColor="text1"/>
          <w:szCs w:val="28"/>
          <w:lang w:val="uk-UA" w:eastAsia="en-US"/>
        </w:rPr>
        <w:t xml:space="preserve">природничих наук </w:t>
      </w:r>
      <w:r w:rsidRPr="007D10B4">
        <w:rPr>
          <w:rFonts w:cs="Times New Roman"/>
          <w:color w:val="000000" w:themeColor="text1"/>
          <w:szCs w:val="28"/>
          <w:lang w:val="uk-UA" w:eastAsia="en-US"/>
        </w:rPr>
        <w:t>у загальній системі навчання та виховання школярів;</w:t>
      </w:r>
    </w:p>
    <w:p w:rsidR="0090705F" w:rsidRPr="007D10B4" w:rsidRDefault="0090705F" w:rsidP="00411FC6">
      <w:pPr>
        <w:numPr>
          <w:ilvl w:val="0"/>
          <w:numId w:val="8"/>
        </w:numPr>
        <w:spacing w:line="360" w:lineRule="auto"/>
        <w:ind w:left="0" w:firstLine="709"/>
        <w:contextualSpacing/>
        <w:jc w:val="both"/>
        <w:rPr>
          <w:rFonts w:cs="Times New Roman"/>
          <w:color w:val="000000" w:themeColor="text1"/>
          <w:szCs w:val="28"/>
          <w:lang w:val="uk-UA" w:eastAsia="en-US"/>
        </w:rPr>
      </w:pPr>
      <w:r w:rsidRPr="007D10B4">
        <w:rPr>
          <w:rFonts w:cs="Times New Roman"/>
          <w:color w:val="000000" w:themeColor="text1"/>
          <w:szCs w:val="28"/>
          <w:lang w:val="uk-UA" w:eastAsia="en-US"/>
        </w:rPr>
        <w:t>розробка пропозицій щодо складання та вдосконалення шкільних програм та підручників та перевірка цих пропозицій на практиці в школі;</w:t>
      </w:r>
    </w:p>
    <w:p w:rsidR="0090705F" w:rsidRPr="007D10B4" w:rsidRDefault="0090705F" w:rsidP="00411FC6">
      <w:pPr>
        <w:numPr>
          <w:ilvl w:val="0"/>
          <w:numId w:val="8"/>
        </w:numPr>
        <w:spacing w:line="360" w:lineRule="auto"/>
        <w:ind w:left="0" w:firstLine="709"/>
        <w:contextualSpacing/>
        <w:jc w:val="both"/>
        <w:rPr>
          <w:rFonts w:cs="Times New Roman"/>
          <w:color w:val="000000" w:themeColor="text1"/>
          <w:szCs w:val="28"/>
          <w:lang w:val="uk-UA" w:eastAsia="en-US"/>
        </w:rPr>
      </w:pPr>
      <w:r w:rsidRPr="007D10B4">
        <w:rPr>
          <w:rFonts w:cs="Times New Roman"/>
          <w:color w:val="000000" w:themeColor="text1"/>
          <w:szCs w:val="28"/>
          <w:lang w:val="uk-UA" w:eastAsia="en-US"/>
        </w:rPr>
        <w:t>визначення змісту навчального предмета, послідовності його вивчення відповідно до віку учнів та програми для різних класів;</w:t>
      </w:r>
    </w:p>
    <w:p w:rsidR="0090705F" w:rsidRPr="007D10B4" w:rsidRDefault="0090705F" w:rsidP="00411FC6">
      <w:pPr>
        <w:numPr>
          <w:ilvl w:val="0"/>
          <w:numId w:val="8"/>
        </w:numPr>
        <w:spacing w:line="360" w:lineRule="auto"/>
        <w:ind w:left="0" w:firstLine="709"/>
        <w:contextualSpacing/>
        <w:jc w:val="both"/>
        <w:rPr>
          <w:rFonts w:cs="Times New Roman"/>
          <w:color w:val="000000" w:themeColor="text1"/>
          <w:szCs w:val="28"/>
          <w:lang w:val="uk-UA" w:eastAsia="en-US"/>
        </w:rPr>
      </w:pPr>
      <w:r w:rsidRPr="007D10B4">
        <w:rPr>
          <w:rFonts w:cs="Times New Roman"/>
          <w:color w:val="000000" w:themeColor="text1"/>
          <w:szCs w:val="28"/>
          <w:lang w:val="uk-UA" w:eastAsia="en-US"/>
        </w:rPr>
        <w:t xml:space="preserve">розробка методів та прийомів, а також організаційних форм навчання школярів з урахуванням специфічних особливостей </w:t>
      </w:r>
      <w:r w:rsidR="00E9723E" w:rsidRPr="007D10B4">
        <w:rPr>
          <w:rFonts w:cs="Times New Roman"/>
          <w:color w:val="000000" w:themeColor="text1"/>
          <w:szCs w:val="28"/>
          <w:lang w:val="uk-UA" w:eastAsia="en-US"/>
        </w:rPr>
        <w:t>природнич</w:t>
      </w:r>
      <w:r w:rsidRPr="007D10B4">
        <w:rPr>
          <w:rFonts w:cs="Times New Roman"/>
          <w:color w:val="000000" w:themeColor="text1"/>
          <w:szCs w:val="28"/>
          <w:lang w:val="uk-UA" w:eastAsia="en-US"/>
        </w:rPr>
        <w:t>их наук;</w:t>
      </w:r>
    </w:p>
    <w:p w:rsidR="0090705F" w:rsidRPr="007D10B4" w:rsidRDefault="0090705F" w:rsidP="00411FC6">
      <w:pPr>
        <w:numPr>
          <w:ilvl w:val="0"/>
          <w:numId w:val="8"/>
        </w:numPr>
        <w:spacing w:line="360" w:lineRule="auto"/>
        <w:ind w:left="0" w:firstLine="709"/>
        <w:contextualSpacing/>
        <w:jc w:val="both"/>
        <w:rPr>
          <w:rFonts w:cs="Times New Roman"/>
          <w:color w:val="000000" w:themeColor="text1"/>
          <w:szCs w:val="28"/>
          <w:lang w:val="uk-UA" w:eastAsia="en-US"/>
        </w:rPr>
      </w:pPr>
      <w:r w:rsidRPr="007D10B4">
        <w:rPr>
          <w:rFonts w:cs="Times New Roman"/>
          <w:color w:val="000000" w:themeColor="text1"/>
          <w:szCs w:val="28"/>
          <w:lang w:val="uk-UA" w:eastAsia="en-US"/>
        </w:rPr>
        <w:t>розробка та перевірка на практиці оснащеності навчального процесу: організації кабінету, куточка живої природи, шкільної навчально-дослідної ділянки, наявності об'єктів живої природи, навчальних посі</w:t>
      </w:r>
      <w:r w:rsidR="00E9723E" w:rsidRPr="007D10B4">
        <w:rPr>
          <w:rFonts w:cs="Times New Roman"/>
          <w:color w:val="000000" w:themeColor="text1"/>
          <w:szCs w:val="28"/>
          <w:lang w:val="uk-UA" w:eastAsia="en-US"/>
        </w:rPr>
        <w:t>бників, робочого інвентарю тощо</w:t>
      </w:r>
      <w:r w:rsidRPr="007D10B4">
        <w:rPr>
          <w:rFonts w:cs="Times New Roman"/>
          <w:color w:val="000000" w:themeColor="text1"/>
          <w:szCs w:val="28"/>
          <w:lang w:val="uk-UA" w:eastAsia="en-US"/>
        </w:rPr>
        <w:t xml:space="preserve"> [</w:t>
      </w:r>
      <w:r w:rsidR="00381B93" w:rsidRPr="007D10B4">
        <w:rPr>
          <w:rFonts w:cs="Times New Roman"/>
          <w:color w:val="000000" w:themeColor="text1"/>
          <w:szCs w:val="28"/>
          <w:lang w:val="uk-UA" w:eastAsia="en-US"/>
        </w:rPr>
        <w:t>11</w:t>
      </w:r>
      <w:r w:rsidR="00A01510">
        <w:rPr>
          <w:rFonts w:cs="Times New Roman"/>
          <w:color w:val="000000" w:themeColor="text1"/>
          <w:szCs w:val="28"/>
          <w:lang w:val="uk-UA" w:eastAsia="en-US"/>
        </w:rPr>
        <w:t>].</w:t>
      </w:r>
    </w:p>
    <w:p w:rsidR="0090705F" w:rsidRPr="007D10B4" w:rsidRDefault="0090705F" w:rsidP="0072721A">
      <w:pPr>
        <w:spacing w:line="360" w:lineRule="auto"/>
        <w:ind w:firstLine="709"/>
        <w:jc w:val="both"/>
        <w:rPr>
          <w:rFonts w:cs="Times New Roman"/>
          <w:color w:val="000000" w:themeColor="text1"/>
          <w:szCs w:val="28"/>
          <w:lang w:val="uk-UA" w:eastAsia="en-US"/>
        </w:rPr>
      </w:pPr>
      <w:r w:rsidRPr="007D10B4">
        <w:rPr>
          <w:rFonts w:cs="Times New Roman"/>
          <w:color w:val="000000" w:themeColor="text1"/>
          <w:szCs w:val="28"/>
          <w:lang w:val="uk-UA" w:eastAsia="en-US"/>
        </w:rPr>
        <w:t>Під час організації роботи в групах слід виділяти такі ознаки:</w:t>
      </w:r>
    </w:p>
    <w:p w:rsidR="0090705F" w:rsidRPr="007D10B4" w:rsidRDefault="0090705F" w:rsidP="0072721A">
      <w:pPr>
        <w:spacing w:line="360" w:lineRule="auto"/>
        <w:ind w:firstLine="709"/>
        <w:jc w:val="both"/>
        <w:rPr>
          <w:rFonts w:cs="Times New Roman"/>
          <w:color w:val="000000" w:themeColor="text1"/>
          <w:szCs w:val="28"/>
          <w:lang w:val="uk-UA" w:eastAsia="en-US"/>
        </w:rPr>
      </w:pPr>
      <w:r w:rsidRPr="007D10B4">
        <w:rPr>
          <w:rFonts w:cs="Times New Roman"/>
          <w:color w:val="000000" w:themeColor="text1"/>
          <w:szCs w:val="28"/>
          <w:lang w:val="uk-UA" w:eastAsia="en-US"/>
        </w:rPr>
        <w:t>1) усвідомлення спільної мети діяльності, що вимагає об’єднання зусиль кожного члена групи;</w:t>
      </w:r>
    </w:p>
    <w:p w:rsidR="0090705F" w:rsidRPr="007D10B4" w:rsidRDefault="0090705F" w:rsidP="0072721A">
      <w:pPr>
        <w:spacing w:line="360" w:lineRule="auto"/>
        <w:ind w:firstLine="709"/>
        <w:jc w:val="both"/>
        <w:rPr>
          <w:rFonts w:cs="Times New Roman"/>
          <w:color w:val="000000" w:themeColor="text1"/>
          <w:szCs w:val="28"/>
          <w:lang w:val="uk-UA" w:eastAsia="en-US"/>
        </w:rPr>
      </w:pPr>
      <w:r w:rsidRPr="007D10B4">
        <w:rPr>
          <w:rFonts w:cs="Times New Roman"/>
          <w:color w:val="000000" w:themeColor="text1"/>
          <w:szCs w:val="28"/>
          <w:lang w:val="uk-UA" w:eastAsia="en-US"/>
        </w:rPr>
        <w:t>2) встановлення відносин взаємної відповідальності та залежності під час виконання роботи;</w:t>
      </w:r>
    </w:p>
    <w:p w:rsidR="0090705F" w:rsidRPr="007D10B4" w:rsidRDefault="0090705F" w:rsidP="0072721A">
      <w:pPr>
        <w:spacing w:line="360" w:lineRule="auto"/>
        <w:ind w:firstLine="709"/>
        <w:jc w:val="both"/>
        <w:rPr>
          <w:rFonts w:cs="Times New Roman"/>
          <w:color w:val="000000" w:themeColor="text1"/>
          <w:szCs w:val="28"/>
          <w:lang w:val="uk-UA" w:eastAsia="en-US"/>
        </w:rPr>
      </w:pPr>
      <w:r w:rsidRPr="007D10B4">
        <w:rPr>
          <w:rFonts w:cs="Times New Roman"/>
          <w:color w:val="000000" w:themeColor="text1"/>
          <w:szCs w:val="28"/>
          <w:lang w:val="uk-UA" w:eastAsia="en-US"/>
        </w:rPr>
        <w:lastRenderedPageBreak/>
        <w:t>3) здійснення контролю, корекції та оцінки результатів діяльності самими учнями під керівництвом учителя;</w:t>
      </w:r>
    </w:p>
    <w:p w:rsidR="0090705F" w:rsidRPr="007D10B4" w:rsidRDefault="0090705F" w:rsidP="00E9723E">
      <w:pPr>
        <w:spacing w:line="360" w:lineRule="auto"/>
        <w:ind w:firstLine="709"/>
        <w:jc w:val="both"/>
        <w:rPr>
          <w:rFonts w:cs="Times New Roman"/>
          <w:color w:val="000000" w:themeColor="text1"/>
          <w:szCs w:val="28"/>
          <w:lang w:val="uk-UA" w:eastAsia="en-US"/>
        </w:rPr>
      </w:pPr>
      <w:r w:rsidRPr="007D10B4">
        <w:rPr>
          <w:rFonts w:cs="Times New Roman"/>
          <w:color w:val="000000" w:themeColor="text1"/>
          <w:szCs w:val="28"/>
          <w:lang w:val="uk-UA" w:eastAsia="en-US"/>
        </w:rPr>
        <w:t>4) основний процес пізнання, засвоєння навчального матеріалу, його контроль і корекція проходять у ході групової роботи, але оцінка знань, умінь і навичок індивідуальні для кожного учня</w:t>
      </w:r>
      <w:r w:rsidR="00381B93" w:rsidRPr="007D10B4">
        <w:rPr>
          <w:rFonts w:cs="Times New Roman"/>
          <w:color w:val="000000" w:themeColor="text1"/>
          <w:szCs w:val="28"/>
          <w:lang w:val="uk-UA" w:eastAsia="en-US"/>
        </w:rPr>
        <w:t xml:space="preserve"> [3</w:t>
      </w:r>
      <w:r w:rsidRPr="007D10B4">
        <w:rPr>
          <w:rFonts w:cs="Times New Roman"/>
          <w:color w:val="000000" w:themeColor="text1"/>
          <w:szCs w:val="28"/>
          <w:lang w:val="uk-UA" w:eastAsia="en-US"/>
        </w:rPr>
        <w:t>].</w:t>
      </w:r>
    </w:p>
    <w:p w:rsidR="0090705F" w:rsidRPr="007D10B4" w:rsidRDefault="0090705F" w:rsidP="0072721A">
      <w:pPr>
        <w:spacing w:line="360" w:lineRule="auto"/>
        <w:ind w:firstLine="709"/>
        <w:jc w:val="both"/>
        <w:rPr>
          <w:rFonts w:cs="Times New Roman"/>
          <w:color w:val="000000" w:themeColor="text1"/>
          <w:szCs w:val="28"/>
          <w:lang w:val="uk-UA" w:eastAsia="en-US"/>
        </w:rPr>
      </w:pPr>
      <w:r w:rsidRPr="007D10B4">
        <w:rPr>
          <w:rFonts w:cs="Times New Roman"/>
          <w:color w:val="000000" w:themeColor="text1"/>
          <w:szCs w:val="28"/>
          <w:lang w:val="uk-UA" w:eastAsia="en-US"/>
        </w:rPr>
        <w:t xml:space="preserve">Значною мірою успіх у вирішенні проблем шкільної </w:t>
      </w:r>
      <w:r w:rsidR="00E9723E" w:rsidRPr="007D10B4">
        <w:rPr>
          <w:rFonts w:cs="Times New Roman"/>
          <w:color w:val="000000" w:themeColor="text1"/>
          <w:szCs w:val="28"/>
          <w:lang w:val="uk-UA" w:eastAsia="en-US"/>
        </w:rPr>
        <w:t>природнич</w:t>
      </w:r>
      <w:r w:rsidRPr="007D10B4">
        <w:rPr>
          <w:rFonts w:cs="Times New Roman"/>
          <w:color w:val="000000" w:themeColor="text1"/>
          <w:szCs w:val="28"/>
          <w:lang w:val="uk-UA" w:eastAsia="en-US"/>
        </w:rPr>
        <w:t xml:space="preserve">ої освіти в країні визначається методикою викладання </w:t>
      </w:r>
      <w:r w:rsidR="00E9723E" w:rsidRPr="007D10B4">
        <w:rPr>
          <w:rFonts w:cs="Times New Roman"/>
          <w:color w:val="000000" w:themeColor="text1"/>
          <w:szCs w:val="28"/>
          <w:lang w:val="uk-UA" w:eastAsia="en-US"/>
        </w:rPr>
        <w:t>природничих наук</w:t>
      </w:r>
      <w:r w:rsidRPr="007D10B4">
        <w:rPr>
          <w:rFonts w:cs="Times New Roman"/>
          <w:color w:val="000000" w:themeColor="text1"/>
          <w:szCs w:val="28"/>
          <w:lang w:val="uk-UA" w:eastAsia="en-US"/>
        </w:rPr>
        <w:t xml:space="preserve"> загалом. Найближчим часом викладачам методики належить вирішити низку завдань, орієнтованих на розвиток шкільної </w:t>
      </w:r>
      <w:r w:rsidR="00E9723E" w:rsidRPr="007D10B4">
        <w:rPr>
          <w:rFonts w:cs="Times New Roman"/>
          <w:color w:val="000000" w:themeColor="text1"/>
          <w:szCs w:val="28"/>
          <w:lang w:val="uk-UA" w:eastAsia="en-US"/>
        </w:rPr>
        <w:t>природнич</w:t>
      </w:r>
      <w:r w:rsidRPr="007D10B4">
        <w:rPr>
          <w:rFonts w:cs="Times New Roman"/>
          <w:color w:val="000000" w:themeColor="text1"/>
          <w:szCs w:val="28"/>
          <w:lang w:val="uk-UA" w:eastAsia="en-US"/>
        </w:rPr>
        <w:t xml:space="preserve">ої освіти. Перше завдання пов’язане з відбором змісту освіти та побудови логіки процесу навчання на основі професійно-кваліфікаційної характеристики вчителя </w:t>
      </w:r>
      <w:r w:rsidR="00E9723E" w:rsidRPr="007D10B4">
        <w:rPr>
          <w:rFonts w:cs="Times New Roman"/>
          <w:color w:val="000000" w:themeColor="text1"/>
          <w:szCs w:val="28"/>
          <w:lang w:val="uk-UA" w:eastAsia="en-US"/>
        </w:rPr>
        <w:t>природничих наук</w:t>
      </w:r>
      <w:r w:rsidRPr="007D10B4">
        <w:rPr>
          <w:rFonts w:cs="Times New Roman"/>
          <w:color w:val="000000" w:themeColor="text1"/>
          <w:szCs w:val="28"/>
          <w:lang w:val="uk-UA" w:eastAsia="en-US"/>
        </w:rPr>
        <w:t xml:space="preserve"> зокрема. Друге – організація навчально-пізнавальної діяльності школярів. Третя  проблема пов’язана з наявністю комп’ютерної техніки та створенням якісних програм, які залежно від конкретних дидактичних завдань можуть бути контролюючими, тренувальними, моделюючими, ігровими тощо. Але слід пам’ятати, що за всіх можливостей комп’ютерні програми є лише засобом підвищення ефективності діяльності, помічником педагога, що не заміняє самого педагога [</w:t>
      </w:r>
      <w:r w:rsidR="00381B93" w:rsidRPr="007D10B4">
        <w:rPr>
          <w:rFonts w:cs="Times New Roman"/>
          <w:color w:val="000000" w:themeColor="text1"/>
          <w:szCs w:val="28"/>
          <w:lang w:val="uk-UA" w:eastAsia="en-US"/>
        </w:rPr>
        <w:t>8</w:t>
      </w:r>
      <w:r w:rsidRPr="007D10B4">
        <w:rPr>
          <w:rFonts w:cs="Times New Roman"/>
          <w:color w:val="000000" w:themeColor="text1"/>
          <w:szCs w:val="28"/>
          <w:lang w:val="uk-UA" w:eastAsia="en-US"/>
        </w:rPr>
        <w:t>].</w:t>
      </w:r>
    </w:p>
    <w:p w:rsidR="0090705F" w:rsidRPr="007D10B4" w:rsidRDefault="0090705F" w:rsidP="0072721A">
      <w:pPr>
        <w:spacing w:line="360" w:lineRule="auto"/>
        <w:ind w:firstLine="709"/>
        <w:jc w:val="both"/>
        <w:rPr>
          <w:rFonts w:cs="Times New Roman"/>
          <w:color w:val="000000" w:themeColor="text1"/>
          <w:szCs w:val="28"/>
          <w:lang w:val="uk-UA" w:eastAsia="en-US"/>
        </w:rPr>
      </w:pPr>
      <w:r w:rsidRPr="007D10B4">
        <w:rPr>
          <w:rFonts w:cs="Times New Roman"/>
          <w:color w:val="000000" w:themeColor="text1"/>
          <w:szCs w:val="28"/>
          <w:lang w:val="uk-UA" w:eastAsia="en-US"/>
        </w:rPr>
        <w:t xml:space="preserve">Потрібні такі форми організації навчального процесу, які стимулюють до пошуку рішення та формування у них власної позиції, прагнення її висловити, довести або ж спростувати той чи інший біологічний факт. Організувати такий процес навчання дозволяє індивідуально-колективна форма навчання. За такої форми організації навчального процесу всі учні включаються до сприйняття й осмислення навчального змісту, у взаємне обговорення, у вирішення педагогічних завдань. Активізується пізнавальна діяльність, формується вміння спілкуватися один з одним, розвивається самостійність, відповідальне ставлення до навчання. У кілька разів частіше учні висловлюють свої думки вголос, ніж у разі традиційної організації навчання, що сприяє розвитку комунікабельної особистості. Змінюються й </w:t>
      </w:r>
      <w:r w:rsidRPr="007D10B4">
        <w:rPr>
          <w:rFonts w:cs="Times New Roman"/>
          <w:color w:val="000000" w:themeColor="text1"/>
          <w:szCs w:val="28"/>
          <w:lang w:val="uk-UA" w:eastAsia="en-US"/>
        </w:rPr>
        <w:lastRenderedPageBreak/>
        <w:t>функції педагога – він є не єдиним джерелом знань, а виконує роль організатора навчальної діяльності та консультанта [</w:t>
      </w:r>
      <w:r w:rsidR="00381B93" w:rsidRPr="007D10B4">
        <w:rPr>
          <w:rFonts w:cs="Times New Roman"/>
          <w:color w:val="000000" w:themeColor="text1"/>
          <w:szCs w:val="28"/>
          <w:lang w:val="uk-UA" w:eastAsia="en-US"/>
        </w:rPr>
        <w:t>4</w:t>
      </w:r>
      <w:r w:rsidRPr="007D10B4">
        <w:rPr>
          <w:rFonts w:cs="Times New Roman"/>
          <w:color w:val="000000" w:themeColor="text1"/>
          <w:szCs w:val="28"/>
          <w:lang w:val="uk-UA" w:eastAsia="en-US"/>
        </w:rPr>
        <w:t>].</w:t>
      </w:r>
    </w:p>
    <w:p w:rsidR="0090705F" w:rsidRPr="007D10B4" w:rsidRDefault="0090705F" w:rsidP="0072721A">
      <w:pPr>
        <w:spacing w:line="360" w:lineRule="auto"/>
        <w:ind w:firstLine="709"/>
        <w:jc w:val="both"/>
        <w:rPr>
          <w:rFonts w:cs="Times New Roman"/>
          <w:color w:val="000000" w:themeColor="text1"/>
          <w:szCs w:val="28"/>
          <w:lang w:val="uk-UA" w:eastAsia="en-US"/>
        </w:rPr>
      </w:pPr>
      <w:r w:rsidRPr="007D10B4">
        <w:rPr>
          <w:rFonts w:cs="Times New Roman"/>
          <w:color w:val="000000" w:themeColor="text1"/>
          <w:szCs w:val="28"/>
          <w:lang w:val="uk-UA" w:eastAsia="en-US"/>
        </w:rPr>
        <w:t xml:space="preserve">Основним критерієм якості підготовки учня повинен бути ступінь відповідності змісту освіти сучасним вимогам, що висуваються суспільством до особистості та професійної діяльності вчителя </w:t>
      </w:r>
      <w:r w:rsidR="00E9723E" w:rsidRPr="007D10B4">
        <w:rPr>
          <w:rFonts w:cs="Times New Roman"/>
          <w:color w:val="000000" w:themeColor="text1"/>
          <w:szCs w:val="28"/>
          <w:lang w:val="uk-UA" w:eastAsia="en-US"/>
        </w:rPr>
        <w:t>природничих наук</w:t>
      </w:r>
      <w:r w:rsidRPr="007D10B4">
        <w:rPr>
          <w:rFonts w:cs="Times New Roman"/>
          <w:color w:val="000000" w:themeColor="text1"/>
          <w:szCs w:val="28"/>
          <w:lang w:val="uk-UA" w:eastAsia="en-US"/>
        </w:rPr>
        <w:t>. Дослідження досвіду вчителів щодо виконання практичної частини програм показало, що насправді має місце таке явище, як запис тих небагатьох лабораторних і практичних робіт у журналі, а в дійсності в учнівських зошитах відсутні будь-які записи. Компоненти матеріальної бази викла</w:t>
      </w:r>
      <w:r w:rsidR="00E9723E" w:rsidRPr="007D10B4">
        <w:rPr>
          <w:rFonts w:cs="Times New Roman"/>
          <w:color w:val="000000" w:themeColor="text1"/>
          <w:szCs w:val="28"/>
          <w:lang w:val="uk-UA" w:eastAsia="en-US"/>
        </w:rPr>
        <w:t xml:space="preserve">дання, як навчально-дослідна </w:t>
      </w:r>
      <w:r w:rsidRPr="007D10B4">
        <w:rPr>
          <w:rFonts w:cs="Times New Roman"/>
          <w:color w:val="000000" w:themeColor="text1"/>
          <w:szCs w:val="28"/>
          <w:lang w:val="uk-UA" w:eastAsia="en-US"/>
        </w:rPr>
        <w:t>ділянка, куточок живої природи, теплиця, відсутні в школах, на яких можна організувати виконання практичної частини програм: організувати екскурсії, спостереження та експерименти</w:t>
      </w:r>
      <w:r w:rsidR="00471F63">
        <w:rPr>
          <w:rFonts w:cs="Times New Roman"/>
          <w:color w:val="000000" w:themeColor="text1"/>
          <w:szCs w:val="28"/>
          <w:lang w:val="uk-UA" w:eastAsia="en-US"/>
        </w:rPr>
        <w:t>,</w:t>
      </w:r>
      <w:r w:rsidRPr="007D10B4">
        <w:rPr>
          <w:rFonts w:cs="Times New Roman"/>
          <w:color w:val="000000" w:themeColor="text1"/>
          <w:szCs w:val="28"/>
          <w:lang w:val="uk-UA" w:eastAsia="en-US"/>
        </w:rPr>
        <w:t xml:space="preserve"> або заготовити матеріали для проведення лабораторних і практичних робіт [</w:t>
      </w:r>
      <w:r w:rsidR="00381B93" w:rsidRPr="007D10B4">
        <w:rPr>
          <w:rFonts w:cs="Times New Roman"/>
          <w:color w:val="000000" w:themeColor="text1"/>
          <w:szCs w:val="28"/>
          <w:lang w:val="uk-UA" w:eastAsia="en-US"/>
        </w:rPr>
        <w:t>6</w:t>
      </w:r>
      <w:r w:rsidRPr="007D10B4">
        <w:rPr>
          <w:rFonts w:cs="Times New Roman"/>
          <w:color w:val="000000" w:themeColor="text1"/>
          <w:szCs w:val="28"/>
          <w:lang w:val="uk-UA" w:eastAsia="en-US"/>
        </w:rPr>
        <w:t>].</w:t>
      </w:r>
    </w:p>
    <w:p w:rsidR="0090705F" w:rsidRPr="007D10B4" w:rsidRDefault="0090705F" w:rsidP="0072721A">
      <w:pPr>
        <w:spacing w:line="360" w:lineRule="auto"/>
        <w:ind w:firstLine="709"/>
        <w:jc w:val="both"/>
        <w:rPr>
          <w:rFonts w:cs="Times New Roman"/>
          <w:color w:val="000000" w:themeColor="text1"/>
          <w:szCs w:val="28"/>
          <w:lang w:val="uk-UA" w:eastAsia="en-US"/>
        </w:rPr>
      </w:pPr>
      <w:r w:rsidRPr="007D10B4">
        <w:rPr>
          <w:rFonts w:cs="Times New Roman"/>
          <w:color w:val="000000" w:themeColor="text1"/>
          <w:szCs w:val="28"/>
          <w:lang w:val="uk-UA" w:eastAsia="en-US"/>
        </w:rPr>
        <w:t xml:space="preserve">Важливою проблемою модернізації </w:t>
      </w:r>
      <w:r w:rsidR="00E9723E" w:rsidRPr="007D10B4">
        <w:rPr>
          <w:rFonts w:cs="Times New Roman"/>
          <w:color w:val="000000" w:themeColor="text1"/>
          <w:szCs w:val="28"/>
          <w:lang w:val="uk-UA" w:eastAsia="en-US"/>
        </w:rPr>
        <w:t>природнич</w:t>
      </w:r>
      <w:r w:rsidRPr="007D10B4">
        <w:rPr>
          <w:rFonts w:cs="Times New Roman"/>
          <w:color w:val="000000" w:themeColor="text1"/>
          <w:szCs w:val="28"/>
          <w:lang w:val="uk-UA" w:eastAsia="en-US"/>
        </w:rPr>
        <w:t xml:space="preserve">ої освіти є перехід до профільного навчання, орієнтованого на індивідуалізацію та соціалізацію учнів. У стандарті для старшої школи виділено 2 напрями – базовий і профільний. У базовому напрямі приділяється велика увага пізнанню учнями світоглядних аспектів </w:t>
      </w:r>
      <w:r w:rsidR="00E9723E" w:rsidRPr="007D10B4">
        <w:rPr>
          <w:rFonts w:cs="Times New Roman"/>
          <w:color w:val="000000" w:themeColor="text1"/>
          <w:szCs w:val="28"/>
          <w:lang w:val="uk-UA" w:eastAsia="en-US"/>
        </w:rPr>
        <w:t>природнич</w:t>
      </w:r>
      <w:r w:rsidRPr="007D10B4">
        <w:rPr>
          <w:rFonts w:cs="Times New Roman"/>
          <w:color w:val="000000" w:themeColor="text1"/>
          <w:szCs w:val="28"/>
          <w:lang w:val="uk-UA" w:eastAsia="en-US"/>
        </w:rPr>
        <w:t>ої освіти. У природничому напрямі передбачено більш глибоке вивчення школярами матеріалів про біологічні системи [</w:t>
      </w:r>
      <w:r w:rsidR="00381B93" w:rsidRPr="007D10B4">
        <w:rPr>
          <w:rFonts w:cs="Times New Roman"/>
          <w:color w:val="000000" w:themeColor="text1"/>
          <w:szCs w:val="28"/>
          <w:lang w:val="uk-UA" w:eastAsia="en-US"/>
        </w:rPr>
        <w:t>48</w:t>
      </w:r>
      <w:r w:rsidRPr="007D10B4">
        <w:rPr>
          <w:rFonts w:cs="Times New Roman"/>
          <w:color w:val="000000" w:themeColor="text1"/>
          <w:szCs w:val="28"/>
          <w:lang w:val="uk-UA" w:eastAsia="en-US"/>
        </w:rPr>
        <w:t>].</w:t>
      </w:r>
    </w:p>
    <w:p w:rsidR="0090705F" w:rsidRPr="007D10B4" w:rsidRDefault="0090705F" w:rsidP="0072721A">
      <w:pPr>
        <w:spacing w:line="360" w:lineRule="auto"/>
        <w:ind w:firstLine="709"/>
        <w:jc w:val="both"/>
        <w:rPr>
          <w:rFonts w:cs="Times New Roman"/>
          <w:color w:val="000000" w:themeColor="text1"/>
          <w:szCs w:val="28"/>
          <w:lang w:val="uk-UA" w:eastAsia="en-US"/>
        </w:rPr>
      </w:pPr>
      <w:r w:rsidRPr="007D10B4">
        <w:rPr>
          <w:rFonts w:cs="Times New Roman"/>
          <w:color w:val="000000" w:themeColor="text1"/>
          <w:szCs w:val="28"/>
          <w:lang w:val="uk-UA" w:eastAsia="en-US"/>
        </w:rPr>
        <w:t>В умовах сучасного соціального середовища учневі необхідно не просто володіти набором знань з предметів, а орієнтуватися в мінливих умовах, приймати рішення, шукати відповіді на нестандартні питання, шукати нові шляхи досягнення поставленої мети та орієн</w:t>
      </w:r>
      <w:r w:rsidR="00471F63">
        <w:rPr>
          <w:rFonts w:cs="Times New Roman"/>
          <w:color w:val="000000" w:themeColor="text1"/>
          <w:szCs w:val="28"/>
          <w:lang w:val="uk-UA" w:eastAsia="en-US"/>
        </w:rPr>
        <w:t>туватися в інформаційному полі.</w:t>
      </w:r>
    </w:p>
    <w:p w:rsidR="0090705F" w:rsidRPr="007D10B4" w:rsidRDefault="0090705F" w:rsidP="00E9723E">
      <w:pPr>
        <w:spacing w:line="360" w:lineRule="auto"/>
        <w:ind w:firstLine="709"/>
        <w:jc w:val="both"/>
        <w:rPr>
          <w:rFonts w:cs="Times New Roman"/>
          <w:color w:val="000000" w:themeColor="text1"/>
          <w:szCs w:val="28"/>
          <w:lang w:val="uk-UA" w:eastAsia="en-US"/>
        </w:rPr>
      </w:pPr>
      <w:r w:rsidRPr="007D10B4">
        <w:rPr>
          <w:rFonts w:cs="Times New Roman"/>
          <w:color w:val="000000" w:themeColor="text1"/>
          <w:szCs w:val="28"/>
          <w:lang w:val="uk-UA" w:eastAsia="en-US"/>
        </w:rPr>
        <w:t>Однією з можливостей для створення таких умов є використання інноваційних методів навчання, які дають змогу учню займати активну позицію в навчальному процесі, самому шукати відповіді, вступати в дискусію, давати оці</w:t>
      </w:r>
      <w:r w:rsidR="00E9723E" w:rsidRPr="007D10B4">
        <w:rPr>
          <w:rFonts w:cs="Times New Roman"/>
          <w:color w:val="000000" w:themeColor="text1"/>
          <w:szCs w:val="28"/>
          <w:lang w:val="uk-UA" w:eastAsia="en-US"/>
        </w:rPr>
        <w:t>нку результату своєї діяльності</w:t>
      </w:r>
      <w:r w:rsidRPr="007D10B4">
        <w:rPr>
          <w:rFonts w:cs="Times New Roman"/>
          <w:color w:val="000000" w:themeColor="text1"/>
          <w:szCs w:val="28"/>
          <w:lang w:val="uk-UA" w:eastAsia="en-US"/>
        </w:rPr>
        <w:t xml:space="preserve"> [</w:t>
      </w:r>
      <w:r w:rsidR="00381B93" w:rsidRPr="007D10B4">
        <w:rPr>
          <w:rFonts w:cs="Times New Roman"/>
          <w:color w:val="000000" w:themeColor="text1"/>
          <w:szCs w:val="28"/>
          <w:lang w:val="uk-UA" w:eastAsia="en-US"/>
        </w:rPr>
        <w:t>23</w:t>
      </w:r>
      <w:r w:rsidRPr="007D10B4">
        <w:rPr>
          <w:rFonts w:cs="Times New Roman"/>
          <w:color w:val="000000" w:themeColor="text1"/>
          <w:szCs w:val="28"/>
          <w:lang w:val="uk-UA" w:eastAsia="en-US"/>
        </w:rPr>
        <w:t>].</w:t>
      </w:r>
    </w:p>
    <w:p w:rsidR="0090705F" w:rsidRPr="007D10B4" w:rsidRDefault="0090705F" w:rsidP="0072721A">
      <w:pPr>
        <w:spacing w:line="360" w:lineRule="auto"/>
        <w:ind w:firstLine="709"/>
        <w:jc w:val="both"/>
        <w:rPr>
          <w:rFonts w:cs="Times New Roman"/>
          <w:color w:val="000000" w:themeColor="text1"/>
          <w:szCs w:val="28"/>
          <w:lang w:val="uk-UA" w:eastAsia="en-US"/>
        </w:rPr>
      </w:pPr>
      <w:r w:rsidRPr="007D10B4">
        <w:rPr>
          <w:rFonts w:cs="Times New Roman"/>
          <w:color w:val="000000" w:themeColor="text1"/>
          <w:szCs w:val="28"/>
          <w:lang w:val="uk-UA" w:eastAsia="en-US"/>
        </w:rPr>
        <w:lastRenderedPageBreak/>
        <w:t>На уроках</w:t>
      </w:r>
      <w:r w:rsidR="00471F63">
        <w:rPr>
          <w:rFonts w:cs="Times New Roman"/>
          <w:color w:val="000000" w:themeColor="text1"/>
          <w:szCs w:val="28"/>
          <w:lang w:val="uk-UA" w:eastAsia="en-US"/>
        </w:rPr>
        <w:t xml:space="preserve"> </w:t>
      </w:r>
      <w:r w:rsidR="00E9723E" w:rsidRPr="007D10B4">
        <w:rPr>
          <w:rFonts w:cs="Times New Roman"/>
          <w:color w:val="000000" w:themeColor="text1"/>
          <w:szCs w:val="28"/>
          <w:lang w:val="uk-UA" w:eastAsia="en-US"/>
        </w:rPr>
        <w:t>природничих наук</w:t>
      </w:r>
      <w:r w:rsidRPr="007D10B4">
        <w:rPr>
          <w:rFonts w:cs="Times New Roman"/>
          <w:color w:val="000000" w:themeColor="text1"/>
          <w:szCs w:val="28"/>
          <w:lang w:val="uk-UA" w:eastAsia="en-US"/>
        </w:rPr>
        <w:t xml:space="preserve"> приділяється увага формуванню таких компетенцій</w:t>
      </w:r>
      <w:r w:rsidR="00471F63">
        <w:rPr>
          <w:rFonts w:cs="Times New Roman"/>
          <w:color w:val="000000" w:themeColor="text1"/>
          <w:szCs w:val="28"/>
          <w:lang w:val="uk-UA" w:eastAsia="en-US"/>
        </w:rPr>
        <w:t xml:space="preserve"> як</w:t>
      </w:r>
      <w:r w:rsidRPr="007D10B4">
        <w:rPr>
          <w:rFonts w:cs="Times New Roman"/>
          <w:color w:val="000000" w:themeColor="text1"/>
          <w:szCs w:val="28"/>
          <w:lang w:val="uk-UA" w:eastAsia="en-US"/>
        </w:rPr>
        <w:t>:</w:t>
      </w:r>
    </w:p>
    <w:p w:rsidR="0090705F" w:rsidRPr="007D10B4" w:rsidRDefault="0090705F" w:rsidP="0072721A">
      <w:pPr>
        <w:spacing w:line="360" w:lineRule="auto"/>
        <w:ind w:firstLine="709"/>
        <w:jc w:val="both"/>
        <w:rPr>
          <w:rFonts w:cs="Times New Roman"/>
          <w:color w:val="000000" w:themeColor="text1"/>
          <w:szCs w:val="28"/>
          <w:lang w:val="uk-UA" w:eastAsia="en-US"/>
        </w:rPr>
      </w:pPr>
      <w:r w:rsidRPr="007D10B4">
        <w:rPr>
          <w:rFonts w:cs="Times New Roman"/>
          <w:color w:val="000000" w:themeColor="text1"/>
          <w:szCs w:val="28"/>
          <w:lang w:val="uk-UA" w:eastAsia="en-US"/>
        </w:rPr>
        <w:t>1. Інтелектуальна сфера: формування в учнів інтересу до наукового знання та його практичної значущості, розвиток активності та самостійності у вирішенні поставлених завдань</w:t>
      </w:r>
      <w:r w:rsidR="00471F63">
        <w:rPr>
          <w:rFonts w:cs="Times New Roman"/>
          <w:color w:val="000000" w:themeColor="text1"/>
          <w:szCs w:val="28"/>
          <w:lang w:val="uk-UA" w:eastAsia="en-US"/>
        </w:rPr>
        <w:t>;</w:t>
      </w:r>
    </w:p>
    <w:p w:rsidR="0090705F" w:rsidRPr="007D10B4" w:rsidRDefault="0090705F" w:rsidP="0072721A">
      <w:pPr>
        <w:spacing w:line="360" w:lineRule="auto"/>
        <w:ind w:firstLine="709"/>
        <w:jc w:val="both"/>
        <w:rPr>
          <w:rFonts w:cs="Times New Roman"/>
          <w:color w:val="000000" w:themeColor="text1"/>
          <w:szCs w:val="28"/>
          <w:lang w:val="uk-UA" w:eastAsia="en-US"/>
        </w:rPr>
      </w:pPr>
      <w:r w:rsidRPr="007D10B4">
        <w:rPr>
          <w:rFonts w:cs="Times New Roman"/>
          <w:color w:val="000000" w:themeColor="text1"/>
          <w:szCs w:val="28"/>
          <w:lang w:val="uk-UA" w:eastAsia="en-US"/>
        </w:rPr>
        <w:t>2. Комунікативна сфера: активна участь у діалогах і дискусіях, вміння висловити свою думку, вислухати</w:t>
      </w:r>
      <w:r w:rsidR="00E9723E" w:rsidRPr="007D10B4">
        <w:rPr>
          <w:rFonts w:cs="Times New Roman"/>
          <w:color w:val="000000" w:themeColor="text1"/>
          <w:szCs w:val="28"/>
          <w:lang w:val="uk-UA" w:eastAsia="en-US"/>
        </w:rPr>
        <w:t xml:space="preserve"> та оцінити висловлювання інших</w:t>
      </w:r>
      <w:r w:rsidRPr="007D10B4">
        <w:rPr>
          <w:rFonts w:cs="Times New Roman"/>
          <w:color w:val="000000" w:themeColor="text1"/>
          <w:szCs w:val="28"/>
          <w:lang w:val="uk-UA" w:eastAsia="en-US"/>
        </w:rPr>
        <w:t>, вміння працювати у групі, ефективно взаємодіяти з іншими учнями</w:t>
      </w:r>
      <w:r w:rsidR="00471F63">
        <w:rPr>
          <w:rFonts w:cs="Times New Roman"/>
          <w:color w:val="000000" w:themeColor="text1"/>
          <w:szCs w:val="28"/>
          <w:lang w:val="uk-UA" w:eastAsia="en-US"/>
        </w:rPr>
        <w:t>;</w:t>
      </w:r>
    </w:p>
    <w:p w:rsidR="0090705F" w:rsidRPr="007D10B4" w:rsidRDefault="0090705F" w:rsidP="0072721A">
      <w:pPr>
        <w:spacing w:line="360" w:lineRule="auto"/>
        <w:ind w:firstLine="709"/>
        <w:jc w:val="both"/>
        <w:rPr>
          <w:rFonts w:cs="Times New Roman"/>
          <w:color w:val="000000" w:themeColor="text1"/>
          <w:szCs w:val="28"/>
          <w:lang w:val="uk-UA" w:eastAsia="en-US"/>
        </w:rPr>
      </w:pPr>
      <w:r w:rsidRPr="007D10B4">
        <w:rPr>
          <w:rFonts w:cs="Times New Roman"/>
          <w:color w:val="000000" w:themeColor="text1"/>
          <w:szCs w:val="28"/>
          <w:lang w:val="uk-UA" w:eastAsia="en-US"/>
        </w:rPr>
        <w:t xml:space="preserve">3. Естетична сфера: формування ціннісного ставлення до </w:t>
      </w:r>
      <w:r w:rsidR="00E9723E" w:rsidRPr="007D10B4">
        <w:rPr>
          <w:rFonts w:cs="Times New Roman"/>
          <w:color w:val="000000" w:themeColor="text1"/>
          <w:szCs w:val="28"/>
          <w:lang w:val="uk-UA" w:eastAsia="en-US"/>
        </w:rPr>
        <w:t>природн</w:t>
      </w:r>
      <w:r w:rsidRPr="007D10B4">
        <w:rPr>
          <w:rFonts w:cs="Times New Roman"/>
          <w:color w:val="000000" w:themeColor="text1"/>
          <w:szCs w:val="28"/>
          <w:lang w:val="uk-UA" w:eastAsia="en-US"/>
        </w:rPr>
        <w:t>их об'єктів, формування навичок здорового способу життя [</w:t>
      </w:r>
      <w:r w:rsidR="00381B93" w:rsidRPr="007D10B4">
        <w:rPr>
          <w:rFonts w:cs="Times New Roman"/>
          <w:color w:val="000000" w:themeColor="text1"/>
          <w:szCs w:val="28"/>
          <w:lang w:val="uk-UA" w:eastAsia="en-US"/>
        </w:rPr>
        <w:t>24</w:t>
      </w:r>
      <w:r w:rsidRPr="007D10B4">
        <w:rPr>
          <w:rFonts w:cs="Times New Roman"/>
          <w:color w:val="000000" w:themeColor="text1"/>
          <w:szCs w:val="28"/>
          <w:lang w:val="uk-UA" w:eastAsia="en-US"/>
        </w:rPr>
        <w:t>].</w:t>
      </w:r>
    </w:p>
    <w:p w:rsidR="0090705F" w:rsidRPr="007D10B4" w:rsidRDefault="0090705F" w:rsidP="0072721A">
      <w:pPr>
        <w:spacing w:line="360" w:lineRule="auto"/>
        <w:ind w:firstLine="709"/>
        <w:jc w:val="both"/>
        <w:rPr>
          <w:rFonts w:cs="Times New Roman"/>
          <w:color w:val="000000" w:themeColor="text1"/>
          <w:szCs w:val="28"/>
          <w:lang w:val="uk-UA" w:eastAsia="en-US"/>
        </w:rPr>
      </w:pPr>
      <w:r w:rsidRPr="007D10B4">
        <w:rPr>
          <w:rFonts w:cs="Times New Roman"/>
          <w:color w:val="000000" w:themeColor="text1"/>
          <w:szCs w:val="28"/>
          <w:lang w:val="uk-UA" w:eastAsia="en-US"/>
        </w:rPr>
        <w:t>Інноваційні методи навчання передбачають взаємодію учнів не лише з учителем, що дозволяє активувати мислення учнів та стимулювати розвиток самостійності у пошуку вирішення навчальних завдань. Такі методи навчання дають змогу розвинути вміння орієнтувати в інформаційному просторі, а також критично оцінювати інформацію. Можливість самостійного конструювання отриманої інформації, дає можливість учням виявити свої творчі здібності та  індивідуальність.</w:t>
      </w:r>
    </w:p>
    <w:p w:rsidR="0090705F" w:rsidRPr="007D10B4" w:rsidRDefault="0090705F" w:rsidP="0072721A">
      <w:pPr>
        <w:spacing w:line="360" w:lineRule="auto"/>
        <w:ind w:firstLine="709"/>
        <w:jc w:val="both"/>
        <w:rPr>
          <w:rFonts w:cs="Times New Roman"/>
          <w:color w:val="000000" w:themeColor="text1"/>
          <w:szCs w:val="28"/>
          <w:lang w:val="uk-UA" w:eastAsia="en-US"/>
        </w:rPr>
      </w:pPr>
      <w:r w:rsidRPr="007D10B4">
        <w:rPr>
          <w:rFonts w:cs="Times New Roman"/>
          <w:color w:val="000000" w:themeColor="text1"/>
          <w:szCs w:val="28"/>
          <w:lang w:val="uk-UA" w:eastAsia="en-US"/>
        </w:rPr>
        <w:t xml:space="preserve">До масових форм викладання </w:t>
      </w:r>
      <w:r w:rsidR="00E9723E" w:rsidRPr="007D10B4">
        <w:rPr>
          <w:rFonts w:cs="Times New Roman"/>
          <w:color w:val="000000" w:themeColor="text1"/>
          <w:szCs w:val="28"/>
          <w:lang w:val="uk-UA" w:eastAsia="en-US"/>
        </w:rPr>
        <w:t xml:space="preserve">природничих наук </w:t>
      </w:r>
      <w:r w:rsidRPr="007D10B4">
        <w:rPr>
          <w:rFonts w:cs="Times New Roman"/>
          <w:color w:val="000000" w:themeColor="text1"/>
          <w:szCs w:val="28"/>
          <w:lang w:val="uk-UA" w:eastAsia="en-US"/>
        </w:rPr>
        <w:t>в закладі загальної середньої освіти належать: екскурсії, походи, експедиції, олімпіади, вікторини, зустрічі з учасниками та членами наукових подій, природознавчі ігри, шкільні конференції, дебати, лекції, поїздки по інших визначних місцях своєї місцевості, або інших міст.</w:t>
      </w:r>
    </w:p>
    <w:p w:rsidR="0090705F" w:rsidRPr="007D10B4" w:rsidRDefault="0090705F" w:rsidP="0072721A">
      <w:pPr>
        <w:spacing w:line="360" w:lineRule="auto"/>
        <w:ind w:firstLine="709"/>
        <w:jc w:val="both"/>
        <w:rPr>
          <w:rFonts w:cs="Times New Roman"/>
          <w:color w:val="000000" w:themeColor="text1"/>
          <w:szCs w:val="28"/>
          <w:lang w:val="uk-UA" w:eastAsia="en-US"/>
        </w:rPr>
      </w:pPr>
      <w:r w:rsidRPr="007D10B4">
        <w:rPr>
          <w:rFonts w:cs="Times New Roman"/>
          <w:color w:val="000000" w:themeColor="text1"/>
          <w:szCs w:val="28"/>
          <w:lang w:val="uk-UA" w:eastAsia="en-US"/>
        </w:rPr>
        <w:t>Груповими формами роботи є гурток, товариство, видання путівників, журналів, складання відеофільмів, створення екскурсійних та індивідуально-освітніх маршрутів з технічним або усним (живим) звуковим супроводом. Вони готуються під керівництвом педагога, знімаються та монтуються самими учнями. Такі відеофільми можуть надалі використовуватися в класно-урочній та позаурочній, позакласній роботі.</w:t>
      </w:r>
    </w:p>
    <w:p w:rsidR="0090705F" w:rsidRPr="007D10B4" w:rsidRDefault="0090705F" w:rsidP="0072721A">
      <w:pPr>
        <w:spacing w:line="360" w:lineRule="auto"/>
        <w:ind w:firstLine="709"/>
        <w:jc w:val="both"/>
        <w:rPr>
          <w:rFonts w:cs="Times New Roman"/>
          <w:color w:val="000000" w:themeColor="text1"/>
          <w:szCs w:val="28"/>
          <w:lang w:val="uk-UA" w:eastAsia="en-US"/>
        </w:rPr>
      </w:pPr>
      <w:r w:rsidRPr="007D10B4">
        <w:rPr>
          <w:rFonts w:cs="Times New Roman"/>
          <w:color w:val="000000" w:themeColor="text1"/>
          <w:szCs w:val="28"/>
          <w:lang w:val="uk-UA" w:eastAsia="en-US"/>
        </w:rPr>
        <w:t xml:space="preserve">Індивідуальна робота передбачає роботу з документальними матеріалами архівів, підготовку доповідей, рефератів, запис спогадів, </w:t>
      </w:r>
      <w:r w:rsidRPr="007D10B4">
        <w:rPr>
          <w:rFonts w:cs="Times New Roman"/>
          <w:color w:val="000000" w:themeColor="text1"/>
          <w:szCs w:val="28"/>
          <w:lang w:val="uk-UA" w:eastAsia="en-US"/>
        </w:rPr>
        <w:lastRenderedPageBreak/>
        <w:t>спостереження за життям живих організмів, що вивчаються, виконання пізнавальних завдань, написання наукових робіт, персональні виставки учнів, розробку індивідуальних освітніх маршрутів по експозиціях, пошук відповіді на проблемне запитання у літературному матеріалі [</w:t>
      </w:r>
      <w:r w:rsidR="00381B93" w:rsidRPr="007D10B4">
        <w:rPr>
          <w:rFonts w:cs="Times New Roman"/>
          <w:color w:val="000000" w:themeColor="text1"/>
          <w:szCs w:val="28"/>
          <w:lang w:val="uk-UA" w:eastAsia="en-US"/>
        </w:rPr>
        <w:t>17</w:t>
      </w:r>
      <w:r w:rsidRPr="007D10B4">
        <w:rPr>
          <w:rFonts w:cs="Times New Roman"/>
          <w:color w:val="000000" w:themeColor="text1"/>
          <w:szCs w:val="28"/>
          <w:lang w:val="uk-UA" w:eastAsia="en-US"/>
        </w:rPr>
        <w:t>].</w:t>
      </w:r>
    </w:p>
    <w:p w:rsidR="0090705F" w:rsidRPr="007D10B4" w:rsidRDefault="0090705F" w:rsidP="0072721A">
      <w:pPr>
        <w:spacing w:line="360" w:lineRule="auto"/>
        <w:ind w:firstLine="709"/>
        <w:jc w:val="both"/>
        <w:rPr>
          <w:rFonts w:cs="Times New Roman"/>
          <w:color w:val="000000" w:themeColor="text1"/>
          <w:szCs w:val="28"/>
          <w:lang w:val="uk-UA" w:eastAsia="en-US"/>
        </w:rPr>
      </w:pPr>
      <w:r w:rsidRPr="007D10B4">
        <w:rPr>
          <w:rFonts w:cs="Times New Roman"/>
          <w:color w:val="000000" w:themeColor="text1"/>
          <w:szCs w:val="28"/>
          <w:lang w:val="uk-UA" w:eastAsia="en-US"/>
        </w:rPr>
        <w:t>До нетрадиційних форм (технологій) проведення уроку належать:</w:t>
      </w:r>
    </w:p>
    <w:p w:rsidR="0090705F" w:rsidRPr="007D10B4" w:rsidRDefault="0090705F" w:rsidP="00411FC6">
      <w:pPr>
        <w:numPr>
          <w:ilvl w:val="0"/>
          <w:numId w:val="7"/>
        </w:numPr>
        <w:spacing w:line="360" w:lineRule="auto"/>
        <w:ind w:left="0" w:firstLine="709"/>
        <w:contextualSpacing/>
        <w:jc w:val="both"/>
        <w:rPr>
          <w:rFonts w:cs="Times New Roman"/>
          <w:color w:val="000000" w:themeColor="text1"/>
          <w:szCs w:val="28"/>
          <w:lang w:val="uk-UA" w:eastAsia="en-US"/>
        </w:rPr>
      </w:pPr>
      <w:r w:rsidRPr="007D10B4">
        <w:rPr>
          <w:rFonts w:cs="Times New Roman"/>
          <w:color w:val="000000" w:themeColor="text1"/>
          <w:szCs w:val="28"/>
          <w:lang w:val="uk-UA" w:eastAsia="en-US"/>
        </w:rPr>
        <w:t>інтегровані уроки, що ґрунтуються на міжпредметних зв'язках;</w:t>
      </w:r>
    </w:p>
    <w:p w:rsidR="0090705F" w:rsidRPr="007D10B4" w:rsidRDefault="0090705F" w:rsidP="00411FC6">
      <w:pPr>
        <w:numPr>
          <w:ilvl w:val="0"/>
          <w:numId w:val="7"/>
        </w:numPr>
        <w:spacing w:line="360" w:lineRule="auto"/>
        <w:ind w:left="0" w:firstLine="709"/>
        <w:contextualSpacing/>
        <w:jc w:val="both"/>
        <w:rPr>
          <w:rFonts w:cs="Times New Roman"/>
          <w:color w:val="000000" w:themeColor="text1"/>
          <w:szCs w:val="28"/>
          <w:lang w:val="uk-UA" w:eastAsia="en-US"/>
        </w:rPr>
      </w:pPr>
      <w:r w:rsidRPr="007D10B4">
        <w:rPr>
          <w:rFonts w:cs="Times New Roman"/>
          <w:color w:val="000000" w:themeColor="text1"/>
          <w:szCs w:val="28"/>
          <w:lang w:val="uk-UA" w:eastAsia="en-US"/>
        </w:rPr>
        <w:t>уроки у формі змагань та ігор, конкурсів, турнірів, естафет, вікторин;</w:t>
      </w:r>
    </w:p>
    <w:p w:rsidR="0090705F" w:rsidRPr="007D10B4" w:rsidRDefault="0090705F" w:rsidP="00411FC6">
      <w:pPr>
        <w:numPr>
          <w:ilvl w:val="0"/>
          <w:numId w:val="7"/>
        </w:numPr>
        <w:spacing w:line="360" w:lineRule="auto"/>
        <w:ind w:left="0" w:firstLine="709"/>
        <w:contextualSpacing/>
        <w:jc w:val="both"/>
        <w:rPr>
          <w:rFonts w:cs="Times New Roman"/>
          <w:color w:val="000000" w:themeColor="text1"/>
          <w:szCs w:val="28"/>
          <w:lang w:val="uk-UA" w:eastAsia="en-US"/>
        </w:rPr>
      </w:pPr>
      <w:r w:rsidRPr="007D10B4">
        <w:rPr>
          <w:rFonts w:cs="Times New Roman"/>
          <w:color w:val="000000" w:themeColor="text1"/>
          <w:szCs w:val="28"/>
          <w:lang w:val="uk-UA" w:eastAsia="en-US"/>
        </w:rPr>
        <w:t>уроки, що ґрунтуються на формах та методах роботи, відомих у суспільній практиці: дослідження, винахідництво, аналіз першоджерел, коментар, мозковий штурм, репортаж;</w:t>
      </w:r>
    </w:p>
    <w:p w:rsidR="0090705F" w:rsidRPr="007D10B4" w:rsidRDefault="0090705F" w:rsidP="00411FC6">
      <w:pPr>
        <w:numPr>
          <w:ilvl w:val="0"/>
          <w:numId w:val="7"/>
        </w:numPr>
        <w:spacing w:line="360" w:lineRule="auto"/>
        <w:ind w:left="0" w:firstLine="709"/>
        <w:contextualSpacing/>
        <w:jc w:val="both"/>
        <w:rPr>
          <w:rFonts w:cs="Times New Roman"/>
          <w:color w:val="000000" w:themeColor="text1"/>
          <w:szCs w:val="28"/>
          <w:lang w:val="uk-UA" w:eastAsia="en-US"/>
        </w:rPr>
      </w:pPr>
      <w:r w:rsidRPr="007D10B4">
        <w:rPr>
          <w:rFonts w:cs="Times New Roman"/>
          <w:color w:val="000000" w:themeColor="text1"/>
          <w:szCs w:val="28"/>
          <w:lang w:val="uk-UA" w:eastAsia="en-US"/>
        </w:rPr>
        <w:t>уроки на основі нетрадиційної організації та подання навчального матеріалу: урок-презентація;</w:t>
      </w:r>
    </w:p>
    <w:p w:rsidR="0090705F" w:rsidRPr="007D10B4" w:rsidRDefault="0090705F" w:rsidP="00411FC6">
      <w:pPr>
        <w:numPr>
          <w:ilvl w:val="0"/>
          <w:numId w:val="7"/>
        </w:numPr>
        <w:spacing w:line="360" w:lineRule="auto"/>
        <w:ind w:left="0" w:firstLine="709"/>
        <w:contextualSpacing/>
        <w:jc w:val="both"/>
        <w:rPr>
          <w:rFonts w:cs="Times New Roman"/>
          <w:color w:val="000000" w:themeColor="text1"/>
          <w:szCs w:val="28"/>
          <w:lang w:val="uk-UA" w:eastAsia="en-US"/>
        </w:rPr>
      </w:pPr>
      <w:r w:rsidRPr="007D10B4">
        <w:rPr>
          <w:rFonts w:cs="Times New Roman"/>
          <w:color w:val="000000" w:themeColor="text1"/>
          <w:szCs w:val="28"/>
          <w:lang w:val="uk-UA" w:eastAsia="en-US"/>
        </w:rPr>
        <w:t>уроки з використанням фантазії: урок-казка, урок-сюрприз;</w:t>
      </w:r>
    </w:p>
    <w:p w:rsidR="0090705F" w:rsidRPr="007D10B4" w:rsidRDefault="0090705F" w:rsidP="00411FC6">
      <w:pPr>
        <w:numPr>
          <w:ilvl w:val="0"/>
          <w:numId w:val="7"/>
        </w:numPr>
        <w:spacing w:line="360" w:lineRule="auto"/>
        <w:ind w:left="0" w:firstLine="709"/>
        <w:contextualSpacing/>
        <w:jc w:val="both"/>
        <w:rPr>
          <w:rFonts w:cs="Times New Roman"/>
          <w:color w:val="000000" w:themeColor="text1"/>
          <w:szCs w:val="28"/>
          <w:lang w:val="uk-UA" w:eastAsia="en-US"/>
        </w:rPr>
      </w:pPr>
      <w:r w:rsidRPr="007D10B4">
        <w:rPr>
          <w:rFonts w:cs="Times New Roman"/>
          <w:color w:val="000000" w:themeColor="text1"/>
          <w:szCs w:val="28"/>
          <w:lang w:val="uk-UA" w:eastAsia="en-US"/>
        </w:rPr>
        <w:t>уроки, що ґрунтуються на імітації діяльност</w:t>
      </w:r>
      <w:r w:rsidR="00E60035" w:rsidRPr="007D10B4">
        <w:rPr>
          <w:rFonts w:cs="Times New Roman"/>
          <w:color w:val="000000" w:themeColor="text1"/>
          <w:szCs w:val="28"/>
          <w:lang w:val="uk-UA" w:eastAsia="en-US"/>
        </w:rPr>
        <w:t>і установ та організацій: урок-</w:t>
      </w:r>
      <w:r w:rsidRPr="007D10B4">
        <w:rPr>
          <w:rFonts w:cs="Times New Roman"/>
          <w:color w:val="000000" w:themeColor="text1"/>
          <w:szCs w:val="28"/>
          <w:lang w:val="uk-UA" w:eastAsia="en-US"/>
        </w:rPr>
        <w:t>слідство, дебати у парламенті.</w:t>
      </w:r>
    </w:p>
    <w:p w:rsidR="0090705F" w:rsidRPr="007D10B4" w:rsidRDefault="0090705F" w:rsidP="0072721A">
      <w:pPr>
        <w:spacing w:line="360" w:lineRule="auto"/>
        <w:ind w:firstLine="709"/>
        <w:jc w:val="both"/>
        <w:rPr>
          <w:rFonts w:cs="Times New Roman"/>
          <w:color w:val="000000" w:themeColor="text1"/>
          <w:szCs w:val="28"/>
          <w:lang w:val="uk-UA" w:eastAsia="en-US"/>
        </w:rPr>
      </w:pPr>
      <w:r w:rsidRPr="007D10B4">
        <w:rPr>
          <w:rFonts w:cs="Times New Roman"/>
          <w:color w:val="000000" w:themeColor="text1"/>
          <w:szCs w:val="28"/>
          <w:lang w:val="uk-UA" w:eastAsia="en-US"/>
        </w:rPr>
        <w:t>Поки що, накопичено величезний арсенал наукових засобів та методів пізнання навколишньої дійсності. Необхідно вибрати з нього те, що є необхідним учням для розвитку їх пізнавальної діяльності. Сукупність різних форм, об'єднаних загальною темою та педагогічною метою, стають основою педагогічної програми:</w:t>
      </w:r>
    </w:p>
    <w:p w:rsidR="0090705F" w:rsidRPr="007D10B4" w:rsidRDefault="0090705F" w:rsidP="0072721A">
      <w:pPr>
        <w:spacing w:line="360" w:lineRule="auto"/>
        <w:ind w:firstLine="709"/>
        <w:jc w:val="both"/>
        <w:rPr>
          <w:rFonts w:cs="Times New Roman"/>
          <w:color w:val="000000" w:themeColor="text1"/>
          <w:szCs w:val="28"/>
          <w:lang w:val="uk-UA" w:eastAsia="en-US"/>
        </w:rPr>
      </w:pPr>
      <w:r w:rsidRPr="007D10B4">
        <w:rPr>
          <w:rFonts w:cs="Times New Roman"/>
          <w:color w:val="000000" w:themeColor="text1"/>
          <w:szCs w:val="28"/>
          <w:lang w:val="uk-UA" w:eastAsia="en-US"/>
        </w:rPr>
        <w:t>1. Інформування – це основа засвоєння інформації, тобто, первинне отримання відомостей. Воно здійснюється за допомогою таких традиційних форм, як лекція та консультація. Інформування містить в собі найбільш різноманітні способи представлення інформації за допомогою комп'ютерів, по</w:t>
      </w:r>
      <w:r w:rsidR="00471F63">
        <w:rPr>
          <w:rFonts w:cs="Times New Roman"/>
          <w:color w:val="000000" w:themeColor="text1"/>
          <w:szCs w:val="28"/>
          <w:lang w:val="uk-UA" w:eastAsia="en-US"/>
        </w:rPr>
        <w:t>кажчиків, планів та путівників.</w:t>
      </w:r>
    </w:p>
    <w:p w:rsidR="0090705F" w:rsidRPr="007D10B4" w:rsidRDefault="0090705F" w:rsidP="0072721A">
      <w:pPr>
        <w:spacing w:line="360" w:lineRule="auto"/>
        <w:ind w:firstLine="709"/>
        <w:jc w:val="both"/>
        <w:rPr>
          <w:rFonts w:cs="Times New Roman"/>
          <w:color w:val="000000" w:themeColor="text1"/>
          <w:szCs w:val="28"/>
          <w:lang w:val="uk-UA" w:eastAsia="en-US"/>
        </w:rPr>
      </w:pPr>
      <w:r w:rsidRPr="007D10B4">
        <w:rPr>
          <w:rFonts w:cs="Times New Roman"/>
          <w:color w:val="000000" w:themeColor="text1"/>
          <w:szCs w:val="28"/>
          <w:lang w:val="uk-UA" w:eastAsia="en-US"/>
        </w:rPr>
        <w:t xml:space="preserve">2. Навчання – другий ступінь засвоєння інформації на якісному новому рівні, що включає передачу і засвоєння знань, а також набуття умінь і навичок у процесі комунікації. Навчання може здійснюватись у формі екскурсій, музейних уроків, занять у гуртку. Музейний урок (заняття) </w:t>
      </w:r>
      <w:r w:rsidRPr="007D10B4">
        <w:rPr>
          <w:rFonts w:cs="Times New Roman"/>
          <w:color w:val="000000" w:themeColor="text1"/>
          <w:szCs w:val="28"/>
          <w:lang w:val="uk-UA" w:eastAsia="en-US"/>
        </w:rPr>
        <w:lastRenderedPageBreak/>
        <w:t>переважно використовується як форма роботи музею з учнями шкіл, гімназій, ліцеїв, коледжів. Гурток при музеї – об'єднання людей за інтересами з метою поглиблення, розширення та набуття умінь, пов'язаних з профілем музею.</w:t>
      </w:r>
    </w:p>
    <w:p w:rsidR="0090705F" w:rsidRPr="007D10B4" w:rsidRDefault="0090705F" w:rsidP="0072721A">
      <w:pPr>
        <w:spacing w:line="360" w:lineRule="auto"/>
        <w:ind w:firstLine="709"/>
        <w:jc w:val="both"/>
        <w:rPr>
          <w:rFonts w:cs="Times New Roman"/>
          <w:color w:val="000000" w:themeColor="text1"/>
          <w:szCs w:val="28"/>
          <w:lang w:val="uk-UA" w:eastAsia="en-US"/>
        </w:rPr>
      </w:pPr>
      <w:r w:rsidRPr="007D10B4">
        <w:rPr>
          <w:rFonts w:cs="Times New Roman"/>
          <w:color w:val="000000" w:themeColor="text1"/>
          <w:szCs w:val="28"/>
          <w:lang w:val="uk-UA" w:eastAsia="en-US"/>
        </w:rPr>
        <w:t>3. Розвиток творчих здібностей – третій, найвищий ступінь розуміння інформації. Цей напрямок може бути реалізований у формі студії, творчої лабораторії чи фестивалю, вікторини, к</w:t>
      </w:r>
      <w:r w:rsidR="00471F63">
        <w:rPr>
          <w:rFonts w:cs="Times New Roman"/>
          <w:color w:val="000000" w:themeColor="text1"/>
          <w:szCs w:val="28"/>
          <w:lang w:val="uk-UA" w:eastAsia="en-US"/>
        </w:rPr>
        <w:t>вестів, тощо.</w:t>
      </w:r>
    </w:p>
    <w:p w:rsidR="0090705F" w:rsidRPr="007D10B4" w:rsidRDefault="0090705F" w:rsidP="0072721A">
      <w:pPr>
        <w:spacing w:line="360" w:lineRule="auto"/>
        <w:ind w:firstLine="709"/>
        <w:jc w:val="both"/>
        <w:rPr>
          <w:rFonts w:cs="Times New Roman"/>
          <w:color w:val="000000" w:themeColor="text1"/>
          <w:szCs w:val="28"/>
          <w:lang w:val="uk-UA" w:eastAsia="en-US"/>
        </w:rPr>
      </w:pPr>
      <w:r w:rsidRPr="007D10B4">
        <w:rPr>
          <w:rFonts w:cs="Times New Roman"/>
          <w:color w:val="000000" w:themeColor="text1"/>
          <w:szCs w:val="28"/>
          <w:lang w:val="uk-UA" w:eastAsia="en-US"/>
        </w:rPr>
        <w:t>4. Спілкування – встановлення взаємних ділових чи дружніх контактів з урахуванням спільних інтересів. Воно може бути організоване у формі зустрічі, клубу, олімпіади аб</w:t>
      </w:r>
      <w:r w:rsidR="00471F63">
        <w:rPr>
          <w:rFonts w:cs="Times New Roman"/>
          <w:color w:val="000000" w:themeColor="text1"/>
          <w:szCs w:val="28"/>
          <w:lang w:val="uk-UA" w:eastAsia="en-US"/>
        </w:rPr>
        <w:t>о у якійсь нетрадиційній формі.</w:t>
      </w:r>
    </w:p>
    <w:p w:rsidR="00CC097A" w:rsidRDefault="0090705F" w:rsidP="00381B93">
      <w:pPr>
        <w:spacing w:line="360" w:lineRule="auto"/>
        <w:ind w:firstLine="709"/>
        <w:jc w:val="both"/>
        <w:rPr>
          <w:rFonts w:cs="Times New Roman"/>
          <w:color w:val="000000" w:themeColor="text1"/>
          <w:szCs w:val="28"/>
          <w:lang w:val="uk-UA" w:eastAsia="en-US"/>
        </w:rPr>
      </w:pPr>
      <w:r w:rsidRPr="007D10B4">
        <w:rPr>
          <w:rFonts w:cs="Times New Roman"/>
          <w:color w:val="000000" w:themeColor="text1"/>
          <w:szCs w:val="28"/>
          <w:lang w:val="uk-UA" w:eastAsia="en-US"/>
        </w:rPr>
        <w:t>5. Відпочинок – організація вільного часу відповідно до бажань та очікувань аудиторії, задоволення потреб у відпочинку. Більшість цих форм дозвілля розрахована на різновікову аудиторію (ярмар</w:t>
      </w:r>
      <w:r w:rsidR="00471F63">
        <w:rPr>
          <w:rFonts w:cs="Times New Roman"/>
          <w:color w:val="000000" w:themeColor="text1"/>
          <w:szCs w:val="28"/>
          <w:lang w:val="uk-UA" w:eastAsia="en-US"/>
        </w:rPr>
        <w:t>ки</w:t>
      </w:r>
      <w:r w:rsidRPr="007D10B4">
        <w:rPr>
          <w:rFonts w:cs="Times New Roman"/>
          <w:color w:val="000000" w:themeColor="text1"/>
          <w:szCs w:val="28"/>
          <w:lang w:val="uk-UA" w:eastAsia="en-US"/>
        </w:rPr>
        <w:t>, Д</w:t>
      </w:r>
      <w:r w:rsidR="00471F63">
        <w:rPr>
          <w:rFonts w:cs="Times New Roman"/>
          <w:color w:val="000000" w:themeColor="text1"/>
          <w:szCs w:val="28"/>
          <w:lang w:val="uk-UA" w:eastAsia="en-US"/>
        </w:rPr>
        <w:t>ні</w:t>
      </w:r>
      <w:r w:rsidRPr="007D10B4">
        <w:rPr>
          <w:rFonts w:cs="Times New Roman"/>
          <w:color w:val="000000" w:themeColor="text1"/>
          <w:szCs w:val="28"/>
          <w:lang w:val="uk-UA" w:eastAsia="en-US"/>
        </w:rPr>
        <w:t xml:space="preserve"> відкритих дверей, музейн</w:t>
      </w:r>
      <w:r w:rsidR="00471F63">
        <w:rPr>
          <w:rFonts w:cs="Times New Roman"/>
          <w:color w:val="000000" w:themeColor="text1"/>
          <w:szCs w:val="28"/>
          <w:lang w:val="uk-UA" w:eastAsia="en-US"/>
        </w:rPr>
        <w:t>і</w:t>
      </w:r>
      <w:r w:rsidRPr="007D10B4">
        <w:rPr>
          <w:rFonts w:cs="Times New Roman"/>
          <w:color w:val="000000" w:themeColor="text1"/>
          <w:szCs w:val="28"/>
          <w:lang w:val="uk-UA" w:eastAsia="en-US"/>
        </w:rPr>
        <w:t xml:space="preserve"> свят</w:t>
      </w:r>
      <w:r w:rsidR="00471F63">
        <w:rPr>
          <w:rFonts w:cs="Times New Roman"/>
          <w:color w:val="000000" w:themeColor="text1"/>
          <w:szCs w:val="28"/>
          <w:lang w:val="uk-UA" w:eastAsia="en-US"/>
        </w:rPr>
        <w:t>а,</w:t>
      </w:r>
      <w:r w:rsidRPr="007D10B4">
        <w:rPr>
          <w:rFonts w:cs="Times New Roman"/>
          <w:color w:val="000000" w:themeColor="text1"/>
          <w:szCs w:val="28"/>
          <w:lang w:val="uk-UA" w:eastAsia="en-US"/>
        </w:rPr>
        <w:t xml:space="preserve"> тощо), але існують і спеціально розроблені форми відпочинку та розваг для певних категорій відвідувачів [</w:t>
      </w:r>
      <w:r w:rsidR="00381B93" w:rsidRPr="007D10B4">
        <w:rPr>
          <w:rFonts w:cs="Times New Roman"/>
          <w:color w:val="000000" w:themeColor="text1"/>
          <w:szCs w:val="28"/>
          <w:lang w:val="uk-UA" w:eastAsia="en-US"/>
        </w:rPr>
        <w:t>21</w:t>
      </w:r>
      <w:r w:rsidRPr="007D10B4">
        <w:rPr>
          <w:rFonts w:cs="Times New Roman"/>
          <w:color w:val="000000" w:themeColor="text1"/>
          <w:szCs w:val="28"/>
          <w:lang w:val="uk-UA" w:eastAsia="en-US"/>
        </w:rPr>
        <w:t>].</w:t>
      </w:r>
    </w:p>
    <w:p w:rsidR="00882C1F" w:rsidRDefault="00882C1F" w:rsidP="00381B93">
      <w:pPr>
        <w:spacing w:line="360" w:lineRule="auto"/>
        <w:ind w:firstLine="709"/>
        <w:jc w:val="both"/>
        <w:rPr>
          <w:rFonts w:cs="Times New Roman"/>
          <w:color w:val="000000" w:themeColor="text1"/>
          <w:szCs w:val="28"/>
          <w:lang w:val="uk-UA" w:eastAsia="en-US"/>
        </w:rPr>
      </w:pPr>
    </w:p>
    <w:p w:rsidR="00882C1F" w:rsidRPr="007D10B4" w:rsidRDefault="00882C1F" w:rsidP="00381B93">
      <w:pPr>
        <w:spacing w:line="360" w:lineRule="auto"/>
        <w:ind w:firstLine="709"/>
        <w:jc w:val="both"/>
        <w:rPr>
          <w:rFonts w:cs="Times New Roman"/>
          <w:color w:val="000000" w:themeColor="text1"/>
          <w:szCs w:val="28"/>
          <w:lang w:val="uk-UA" w:eastAsia="en-US"/>
        </w:rPr>
      </w:pPr>
    </w:p>
    <w:p w:rsidR="009424A9" w:rsidRDefault="00CC097A" w:rsidP="00411FC6">
      <w:pPr>
        <w:numPr>
          <w:ilvl w:val="1"/>
          <w:numId w:val="1"/>
        </w:numPr>
        <w:spacing w:line="360" w:lineRule="auto"/>
        <w:ind w:left="0" w:firstLine="709"/>
        <w:contextualSpacing/>
        <w:jc w:val="both"/>
        <w:rPr>
          <w:rFonts w:cs="Times New Roman"/>
          <w:b/>
          <w:color w:val="000000"/>
          <w:szCs w:val="28"/>
          <w:lang w:val="uk-UA" w:eastAsia="en-US"/>
        </w:rPr>
      </w:pPr>
      <w:r w:rsidRPr="007D10B4">
        <w:rPr>
          <w:rFonts w:cs="Times New Roman"/>
          <w:b/>
          <w:color w:val="000000"/>
          <w:szCs w:val="28"/>
          <w:lang w:val="uk-UA" w:eastAsia="en-US"/>
        </w:rPr>
        <w:t>Загальна характеристика методу «перегорнутого уроку» при вивченні природничих наук в школі</w:t>
      </w:r>
    </w:p>
    <w:p w:rsidR="00882C1F" w:rsidRDefault="00882C1F" w:rsidP="00882C1F">
      <w:pPr>
        <w:spacing w:line="360" w:lineRule="auto"/>
        <w:ind w:left="450"/>
        <w:contextualSpacing/>
        <w:jc w:val="both"/>
        <w:rPr>
          <w:rFonts w:cs="Times New Roman"/>
          <w:b/>
          <w:color w:val="000000"/>
          <w:szCs w:val="28"/>
          <w:lang w:val="uk-UA" w:eastAsia="en-US"/>
        </w:rPr>
      </w:pPr>
    </w:p>
    <w:p w:rsidR="00882C1F" w:rsidRPr="007D10B4" w:rsidRDefault="00882C1F" w:rsidP="00882C1F">
      <w:pPr>
        <w:spacing w:line="360" w:lineRule="auto"/>
        <w:ind w:left="450"/>
        <w:contextualSpacing/>
        <w:jc w:val="both"/>
        <w:rPr>
          <w:rFonts w:cs="Times New Roman"/>
          <w:b/>
          <w:color w:val="000000"/>
          <w:szCs w:val="28"/>
          <w:lang w:val="uk-UA" w:eastAsia="en-US"/>
        </w:rPr>
      </w:pPr>
    </w:p>
    <w:p w:rsidR="008A208D" w:rsidRPr="007D10B4" w:rsidRDefault="009424A9" w:rsidP="009424A9">
      <w:pPr>
        <w:spacing w:line="360" w:lineRule="auto"/>
        <w:ind w:firstLine="709"/>
        <w:jc w:val="both"/>
        <w:rPr>
          <w:rFonts w:cs="Times New Roman"/>
          <w:color w:val="000000" w:themeColor="text1"/>
          <w:szCs w:val="28"/>
          <w:lang w:val="uk-UA" w:eastAsia="en-US"/>
        </w:rPr>
      </w:pPr>
      <w:r w:rsidRPr="007D10B4">
        <w:rPr>
          <w:rFonts w:cs="Times New Roman"/>
          <w:color w:val="000000" w:themeColor="text1"/>
          <w:szCs w:val="28"/>
          <w:lang w:val="uk-UA" w:eastAsia="en-US"/>
        </w:rPr>
        <w:t>Для задоволення потреб цифрового суспільства в змінах моделей навчання, всебічного розвитку особистості учня, одним з варіантів може бути</w:t>
      </w:r>
      <w:r w:rsidR="008A208D" w:rsidRPr="007D10B4">
        <w:rPr>
          <w:rFonts w:cs="Times New Roman"/>
          <w:color w:val="000000" w:themeColor="text1"/>
          <w:szCs w:val="28"/>
          <w:lang w:val="uk-UA" w:eastAsia="en-US"/>
        </w:rPr>
        <w:t xml:space="preserve"> технологія </w:t>
      </w:r>
      <w:r w:rsidR="00471F63" w:rsidRPr="007D10B4">
        <w:rPr>
          <w:rFonts w:cs="Times New Roman"/>
          <w:color w:val="000000" w:themeColor="text1"/>
          <w:szCs w:val="28"/>
          <w:lang w:val="uk-UA" w:eastAsia="en-US"/>
        </w:rPr>
        <w:t>«Flipped</w:t>
      </w:r>
      <w:r w:rsidR="00471F63">
        <w:rPr>
          <w:rFonts w:cs="Times New Roman"/>
          <w:color w:val="000000" w:themeColor="text1"/>
          <w:szCs w:val="28"/>
          <w:lang w:val="uk-UA" w:eastAsia="en-US"/>
        </w:rPr>
        <w:t xml:space="preserve"> </w:t>
      </w:r>
      <w:r w:rsidR="00471F63" w:rsidRPr="007D10B4">
        <w:rPr>
          <w:rFonts w:cs="Times New Roman"/>
          <w:color w:val="000000" w:themeColor="text1"/>
          <w:szCs w:val="28"/>
          <w:lang w:val="uk-UA" w:eastAsia="en-US"/>
        </w:rPr>
        <w:t>Classroom»</w:t>
      </w:r>
      <w:r w:rsidR="008A208D" w:rsidRPr="007D10B4">
        <w:rPr>
          <w:rFonts w:cs="Times New Roman"/>
          <w:color w:val="000000" w:themeColor="text1"/>
          <w:szCs w:val="28"/>
          <w:lang w:val="uk-UA" w:eastAsia="en-US"/>
        </w:rPr>
        <w:t xml:space="preserve">. </w:t>
      </w:r>
      <w:r w:rsidR="00471F63">
        <w:rPr>
          <w:rFonts w:cs="Times New Roman"/>
          <w:color w:val="000000" w:themeColor="text1"/>
          <w:szCs w:val="28"/>
          <w:lang w:val="uk-UA" w:eastAsia="en-US"/>
        </w:rPr>
        <w:t>Це</w:t>
      </w:r>
      <w:r w:rsidRPr="007D10B4">
        <w:rPr>
          <w:rFonts w:cs="Times New Roman"/>
          <w:color w:val="000000" w:themeColor="text1"/>
          <w:szCs w:val="28"/>
          <w:lang w:val="uk-UA" w:eastAsia="en-US"/>
        </w:rPr>
        <w:t xml:space="preserve"> методика, в концепції якої</w:t>
      </w:r>
      <w:r w:rsidR="008A208D" w:rsidRPr="007D10B4">
        <w:rPr>
          <w:rFonts w:cs="Times New Roman"/>
          <w:color w:val="000000" w:themeColor="text1"/>
          <w:szCs w:val="28"/>
          <w:lang w:val="uk-UA" w:eastAsia="en-US"/>
        </w:rPr>
        <w:t xml:space="preserve"> урок-лекція та домашня робота «</w:t>
      </w:r>
      <w:r w:rsidR="002C00E3" w:rsidRPr="007D10B4">
        <w:rPr>
          <w:rFonts w:cs="Times New Roman"/>
          <w:color w:val="000000" w:themeColor="text1"/>
          <w:szCs w:val="28"/>
          <w:lang w:val="uk-UA" w:eastAsia="en-US"/>
        </w:rPr>
        <w:t>перегор</w:t>
      </w:r>
      <w:r w:rsidR="008A208D" w:rsidRPr="007D10B4">
        <w:rPr>
          <w:rFonts w:cs="Times New Roman"/>
          <w:color w:val="000000" w:themeColor="text1"/>
          <w:szCs w:val="28"/>
          <w:lang w:val="uk-UA" w:eastAsia="en-US"/>
        </w:rPr>
        <w:t>нуті»</w:t>
      </w:r>
      <w:r w:rsidRPr="007D10B4">
        <w:rPr>
          <w:rFonts w:cs="Times New Roman"/>
          <w:color w:val="000000" w:themeColor="text1"/>
          <w:szCs w:val="28"/>
          <w:lang w:val="uk-UA" w:eastAsia="en-US"/>
        </w:rPr>
        <w:t>, тобто</w:t>
      </w:r>
      <w:r w:rsidR="008A208D" w:rsidRPr="007D10B4">
        <w:rPr>
          <w:rFonts w:cs="Times New Roman"/>
          <w:color w:val="000000" w:themeColor="text1"/>
          <w:szCs w:val="28"/>
          <w:lang w:val="uk-UA" w:eastAsia="en-US"/>
        </w:rPr>
        <w:t>,</w:t>
      </w:r>
      <w:r w:rsidRPr="007D10B4">
        <w:rPr>
          <w:rFonts w:cs="Times New Roman"/>
          <w:color w:val="000000" w:themeColor="text1"/>
          <w:szCs w:val="28"/>
          <w:lang w:val="uk-UA" w:eastAsia="en-US"/>
        </w:rPr>
        <w:t xml:space="preserve"> учень переглядає лекцію на певну тему </w:t>
      </w:r>
      <w:r w:rsidR="008A208D" w:rsidRPr="007D10B4">
        <w:rPr>
          <w:rFonts w:cs="Times New Roman"/>
          <w:color w:val="000000" w:themeColor="text1"/>
          <w:szCs w:val="28"/>
          <w:lang w:val="uk-UA" w:eastAsia="en-US"/>
        </w:rPr>
        <w:t>вдома</w:t>
      </w:r>
      <w:r w:rsidRPr="007D10B4">
        <w:rPr>
          <w:rFonts w:cs="Times New Roman"/>
          <w:color w:val="000000" w:themeColor="text1"/>
          <w:szCs w:val="28"/>
          <w:lang w:val="uk-UA" w:eastAsia="en-US"/>
        </w:rPr>
        <w:t xml:space="preserve"> до заняття, а класний час відво</w:t>
      </w:r>
      <w:r w:rsidR="008A208D" w:rsidRPr="007D10B4">
        <w:rPr>
          <w:rFonts w:cs="Times New Roman"/>
          <w:color w:val="000000" w:themeColor="text1"/>
          <w:szCs w:val="28"/>
          <w:lang w:val="uk-UA" w:eastAsia="en-US"/>
        </w:rPr>
        <w:t xml:space="preserve">диться на практичну роботу, </w:t>
      </w:r>
      <w:r w:rsidR="00471F63" w:rsidRPr="007D10B4">
        <w:rPr>
          <w:rFonts w:cs="Times New Roman"/>
          <w:color w:val="000000" w:themeColor="text1"/>
          <w:szCs w:val="28"/>
          <w:lang w:val="uk-UA" w:eastAsia="en-US"/>
        </w:rPr>
        <w:t>проекти</w:t>
      </w:r>
      <w:r w:rsidRPr="007D10B4">
        <w:rPr>
          <w:rFonts w:cs="Times New Roman"/>
          <w:color w:val="000000" w:themeColor="text1"/>
          <w:szCs w:val="28"/>
          <w:lang w:val="uk-UA" w:eastAsia="en-US"/>
        </w:rPr>
        <w:t xml:space="preserve"> та обговорення. Найчастіше онлайн-лекція стає центром цього підходу до навчання. </w:t>
      </w:r>
    </w:p>
    <w:p w:rsidR="009424A9" w:rsidRPr="007D10B4" w:rsidRDefault="008A208D" w:rsidP="009424A9">
      <w:pPr>
        <w:spacing w:line="360" w:lineRule="auto"/>
        <w:ind w:firstLine="709"/>
        <w:jc w:val="both"/>
        <w:rPr>
          <w:rFonts w:cs="Times New Roman"/>
          <w:color w:val="000000" w:themeColor="text1"/>
          <w:szCs w:val="28"/>
          <w:lang w:val="uk-UA" w:eastAsia="en-US"/>
        </w:rPr>
      </w:pPr>
      <w:r w:rsidRPr="007D10B4">
        <w:rPr>
          <w:rFonts w:cs="Times New Roman"/>
          <w:color w:val="000000" w:themeColor="text1"/>
          <w:szCs w:val="28"/>
          <w:lang w:val="uk-UA" w:eastAsia="en-US"/>
        </w:rPr>
        <w:t>Основними концепціями цієї методи</w:t>
      </w:r>
      <w:r w:rsidR="009424A9" w:rsidRPr="007D10B4">
        <w:rPr>
          <w:rFonts w:cs="Times New Roman"/>
          <w:color w:val="000000" w:themeColor="text1"/>
          <w:szCs w:val="28"/>
          <w:lang w:val="uk-UA" w:eastAsia="en-US"/>
        </w:rPr>
        <w:t>ки є: активне вивчення матеріалу, сильна мотиваційна база, перетворений процес навчання та цифровий запис матеріалу. Цінність «Flipped</w:t>
      </w:r>
      <w:r w:rsidR="00471F63">
        <w:rPr>
          <w:rFonts w:cs="Times New Roman"/>
          <w:color w:val="000000" w:themeColor="text1"/>
          <w:szCs w:val="28"/>
          <w:lang w:val="uk-UA" w:eastAsia="en-US"/>
        </w:rPr>
        <w:t xml:space="preserve"> </w:t>
      </w:r>
      <w:r w:rsidR="009424A9" w:rsidRPr="007D10B4">
        <w:rPr>
          <w:rFonts w:cs="Times New Roman"/>
          <w:color w:val="000000" w:themeColor="text1"/>
          <w:szCs w:val="28"/>
          <w:lang w:val="uk-UA" w:eastAsia="en-US"/>
        </w:rPr>
        <w:t xml:space="preserve">Classroom» полягає у зміні цілей та призначення </w:t>
      </w:r>
      <w:r w:rsidR="009424A9" w:rsidRPr="007D10B4">
        <w:rPr>
          <w:rFonts w:cs="Times New Roman"/>
          <w:color w:val="000000" w:themeColor="text1"/>
          <w:szCs w:val="28"/>
          <w:lang w:val="uk-UA" w:eastAsia="en-US"/>
        </w:rPr>
        <w:lastRenderedPageBreak/>
        <w:t>уроку, на якому клас стає майстернею, де учні, ознайомившись із матеріалом лекції заздалегідь, можуть з'ясувати аспекти, що залишилися неясними, застосувати отримані знання на практиці, а також поділитися практичним досвідом один з одним. Під час уроку вчитель виступає в ролі інструктора, порадника, надихаючи учнів як на індивідуальну, так і групову роботу</w:t>
      </w:r>
      <w:r w:rsidR="00381B93" w:rsidRPr="007D10B4">
        <w:rPr>
          <w:rFonts w:cs="Times New Roman"/>
          <w:color w:val="000000" w:themeColor="text1"/>
          <w:szCs w:val="28"/>
          <w:lang w:val="uk-UA" w:eastAsia="en-US"/>
        </w:rPr>
        <w:t xml:space="preserve"> [68]</w:t>
      </w:r>
      <w:r w:rsidR="00471F63">
        <w:rPr>
          <w:rFonts w:cs="Times New Roman"/>
          <w:color w:val="000000" w:themeColor="text1"/>
          <w:szCs w:val="28"/>
          <w:lang w:val="uk-UA" w:eastAsia="en-US"/>
        </w:rPr>
        <w:t>.</w:t>
      </w:r>
    </w:p>
    <w:p w:rsidR="008A208D" w:rsidRPr="007D10B4" w:rsidRDefault="009424A9" w:rsidP="008A208D">
      <w:pPr>
        <w:spacing w:line="360" w:lineRule="auto"/>
        <w:ind w:firstLine="709"/>
        <w:jc w:val="both"/>
        <w:rPr>
          <w:rFonts w:cs="Times New Roman"/>
          <w:color w:val="000000" w:themeColor="text1"/>
          <w:szCs w:val="28"/>
          <w:lang w:val="uk-UA" w:eastAsia="en-US"/>
        </w:rPr>
      </w:pPr>
      <w:r w:rsidRPr="007D10B4">
        <w:rPr>
          <w:rFonts w:cs="Times New Roman"/>
          <w:color w:val="000000" w:themeColor="text1"/>
          <w:szCs w:val="28"/>
          <w:lang w:val="uk-UA" w:eastAsia="en-US"/>
        </w:rPr>
        <w:t xml:space="preserve">Вчителі, які використовують технологію </w:t>
      </w:r>
      <w:r w:rsidR="008A208D" w:rsidRPr="007D10B4">
        <w:rPr>
          <w:rFonts w:cs="Times New Roman"/>
          <w:color w:val="000000" w:themeColor="text1"/>
          <w:szCs w:val="28"/>
          <w:lang w:val="uk-UA" w:eastAsia="en-US"/>
        </w:rPr>
        <w:t>«</w:t>
      </w:r>
      <w:r w:rsidRPr="007D10B4">
        <w:rPr>
          <w:rFonts w:cs="Times New Roman"/>
          <w:color w:val="000000" w:themeColor="text1"/>
          <w:szCs w:val="28"/>
          <w:lang w:val="uk-UA" w:eastAsia="en-US"/>
        </w:rPr>
        <w:t>Flipped</w:t>
      </w:r>
      <w:r w:rsidR="00471F63">
        <w:rPr>
          <w:rFonts w:cs="Times New Roman"/>
          <w:color w:val="000000" w:themeColor="text1"/>
          <w:szCs w:val="28"/>
          <w:lang w:val="uk-UA" w:eastAsia="en-US"/>
        </w:rPr>
        <w:t xml:space="preserve"> </w:t>
      </w:r>
      <w:r w:rsidRPr="007D10B4">
        <w:rPr>
          <w:rFonts w:cs="Times New Roman"/>
          <w:color w:val="000000" w:themeColor="text1"/>
          <w:szCs w:val="28"/>
          <w:lang w:val="uk-UA" w:eastAsia="en-US"/>
        </w:rPr>
        <w:t>Сlassroom</w:t>
      </w:r>
      <w:r w:rsidR="008A208D" w:rsidRPr="007D10B4">
        <w:rPr>
          <w:rFonts w:cs="Times New Roman"/>
          <w:color w:val="000000" w:themeColor="text1"/>
          <w:szCs w:val="28"/>
          <w:lang w:val="uk-UA" w:eastAsia="en-US"/>
        </w:rPr>
        <w:t>»</w:t>
      </w:r>
      <w:r w:rsidRPr="007D10B4">
        <w:rPr>
          <w:rFonts w:cs="Times New Roman"/>
          <w:color w:val="000000" w:themeColor="text1"/>
          <w:szCs w:val="28"/>
          <w:lang w:val="uk-UA" w:eastAsia="en-US"/>
        </w:rPr>
        <w:t>, практично одноголосно сходяться на думці, що вся справа не в самих відео, а в тому, як вони інтегрован</w:t>
      </w:r>
      <w:r w:rsidR="008A208D" w:rsidRPr="007D10B4">
        <w:rPr>
          <w:rFonts w:cs="Times New Roman"/>
          <w:color w:val="000000" w:themeColor="text1"/>
          <w:szCs w:val="28"/>
          <w:lang w:val="uk-UA" w:eastAsia="en-US"/>
        </w:rPr>
        <w:t>і в систему навчання в цілому</w:t>
      </w:r>
      <w:r w:rsidR="00381B93" w:rsidRPr="007D10B4">
        <w:rPr>
          <w:rFonts w:cs="Times New Roman"/>
          <w:color w:val="000000" w:themeColor="text1"/>
          <w:szCs w:val="28"/>
          <w:lang w:val="uk-UA" w:eastAsia="en-US"/>
        </w:rPr>
        <w:t xml:space="preserve"> [67]</w:t>
      </w:r>
      <w:r w:rsidR="00471F63">
        <w:rPr>
          <w:rFonts w:cs="Times New Roman"/>
          <w:color w:val="000000" w:themeColor="text1"/>
          <w:szCs w:val="28"/>
          <w:lang w:val="uk-UA" w:eastAsia="en-US"/>
        </w:rPr>
        <w:t>.</w:t>
      </w:r>
    </w:p>
    <w:p w:rsidR="008A208D" w:rsidRPr="007D10B4" w:rsidRDefault="009424A9" w:rsidP="0072721A">
      <w:pPr>
        <w:spacing w:line="360" w:lineRule="auto"/>
        <w:ind w:firstLine="709"/>
        <w:jc w:val="both"/>
        <w:rPr>
          <w:rFonts w:cs="Times New Roman"/>
          <w:color w:val="000000" w:themeColor="text1"/>
          <w:szCs w:val="28"/>
          <w:lang w:val="uk-UA" w:eastAsia="en-US"/>
        </w:rPr>
      </w:pPr>
      <w:r w:rsidRPr="007D10B4">
        <w:rPr>
          <w:rFonts w:cs="Times New Roman"/>
          <w:color w:val="000000" w:themeColor="text1"/>
          <w:szCs w:val="28"/>
          <w:lang w:val="uk-UA" w:eastAsia="en-US"/>
        </w:rPr>
        <w:t>Після переходу на систему «</w:t>
      </w:r>
      <w:r w:rsidR="002C00E3" w:rsidRPr="007D10B4">
        <w:rPr>
          <w:rFonts w:cs="Times New Roman"/>
          <w:color w:val="000000" w:themeColor="text1"/>
          <w:szCs w:val="28"/>
          <w:lang w:val="uk-UA" w:eastAsia="en-US"/>
        </w:rPr>
        <w:t>перегор</w:t>
      </w:r>
      <w:r w:rsidRPr="007D10B4">
        <w:rPr>
          <w:rFonts w:cs="Times New Roman"/>
          <w:color w:val="000000" w:themeColor="text1"/>
          <w:szCs w:val="28"/>
          <w:lang w:val="uk-UA" w:eastAsia="en-US"/>
        </w:rPr>
        <w:t xml:space="preserve">нутого» навчання стало простіше опитувати учнів індивідуально, досліджувати різні помилки щодо тих чи інших наукових концепцій, а також проясняти невірні уявлення про ті чи інші явища. Крім того, така система дозволяє працювати на кожному занятті з кожним </w:t>
      </w:r>
      <w:r w:rsidR="008A208D" w:rsidRPr="007D10B4">
        <w:rPr>
          <w:rFonts w:cs="Times New Roman"/>
          <w:color w:val="000000" w:themeColor="text1"/>
          <w:szCs w:val="28"/>
          <w:lang w:val="uk-UA" w:eastAsia="en-US"/>
        </w:rPr>
        <w:t>учне</w:t>
      </w:r>
      <w:r w:rsidRPr="007D10B4">
        <w:rPr>
          <w:rFonts w:cs="Times New Roman"/>
          <w:color w:val="000000" w:themeColor="text1"/>
          <w:szCs w:val="28"/>
          <w:lang w:val="uk-UA" w:eastAsia="en-US"/>
        </w:rPr>
        <w:t>м індивідуально. Таким чином, реалізується індивідуальний підхід до кожного учня.</w:t>
      </w:r>
      <w:r w:rsidR="008A208D" w:rsidRPr="007D10B4">
        <w:rPr>
          <w:rFonts w:cs="Times New Roman"/>
          <w:color w:val="000000" w:themeColor="text1"/>
          <w:szCs w:val="28"/>
          <w:lang w:val="uk-UA" w:eastAsia="en-US"/>
        </w:rPr>
        <w:t xml:space="preserve"> П</w:t>
      </w:r>
      <w:r w:rsidRPr="007D10B4">
        <w:rPr>
          <w:rFonts w:cs="Times New Roman"/>
          <w:color w:val="000000" w:themeColor="text1"/>
          <w:szCs w:val="28"/>
          <w:lang w:val="uk-UA" w:eastAsia="en-US"/>
        </w:rPr>
        <w:t xml:space="preserve">ід час занять </w:t>
      </w:r>
      <w:r w:rsidR="008A208D" w:rsidRPr="007D10B4">
        <w:rPr>
          <w:rFonts w:cs="Times New Roman"/>
          <w:color w:val="000000" w:themeColor="text1"/>
          <w:szCs w:val="28"/>
          <w:lang w:val="uk-UA" w:eastAsia="en-US"/>
        </w:rPr>
        <w:t xml:space="preserve">вчитель </w:t>
      </w:r>
      <w:r w:rsidRPr="007D10B4">
        <w:rPr>
          <w:rFonts w:cs="Times New Roman"/>
          <w:color w:val="000000" w:themeColor="text1"/>
          <w:szCs w:val="28"/>
          <w:lang w:val="uk-UA" w:eastAsia="en-US"/>
        </w:rPr>
        <w:t xml:space="preserve">більше часу приділяє учням, що відстають, які більше не відмовляються виконувати домашні завдання, а навпаки, працюють над важкими завданнями в класі. Причому потреба в успішній роботі на уроці створює додатковий мотив для вивчення теоретичного матеріалу вдома. Тим часом у відмінників з'являється більше свободи вчитися самостійно. </w:t>
      </w:r>
      <w:r w:rsidR="008A208D" w:rsidRPr="007D10B4">
        <w:rPr>
          <w:rFonts w:cs="Times New Roman"/>
          <w:color w:val="000000" w:themeColor="text1"/>
          <w:szCs w:val="28"/>
          <w:lang w:val="uk-UA" w:eastAsia="en-US"/>
        </w:rPr>
        <w:t>Н</w:t>
      </w:r>
      <w:r w:rsidRPr="007D10B4">
        <w:rPr>
          <w:rFonts w:cs="Times New Roman"/>
          <w:color w:val="000000" w:themeColor="text1"/>
          <w:szCs w:val="28"/>
          <w:lang w:val="uk-UA" w:eastAsia="en-US"/>
        </w:rPr>
        <w:t xml:space="preserve">ова система навчання покращує взаємини як вчителя </w:t>
      </w:r>
      <w:r w:rsidR="008A208D" w:rsidRPr="007D10B4">
        <w:rPr>
          <w:rFonts w:cs="Times New Roman"/>
          <w:color w:val="000000" w:themeColor="text1"/>
          <w:szCs w:val="28"/>
          <w:lang w:val="uk-UA" w:eastAsia="en-US"/>
        </w:rPr>
        <w:t>з учнями, так й</w:t>
      </w:r>
      <w:r w:rsidR="00471F63">
        <w:rPr>
          <w:rFonts w:cs="Times New Roman"/>
          <w:color w:val="000000" w:themeColor="text1"/>
          <w:szCs w:val="28"/>
          <w:lang w:val="uk-UA" w:eastAsia="en-US"/>
        </w:rPr>
        <w:t xml:space="preserve"> </w:t>
      </w:r>
      <w:r w:rsidR="008A208D" w:rsidRPr="007D10B4">
        <w:rPr>
          <w:rFonts w:cs="Times New Roman"/>
          <w:color w:val="000000" w:themeColor="text1"/>
          <w:szCs w:val="28"/>
          <w:lang w:val="uk-UA" w:eastAsia="en-US"/>
        </w:rPr>
        <w:t>учн</w:t>
      </w:r>
      <w:r w:rsidRPr="007D10B4">
        <w:rPr>
          <w:rFonts w:cs="Times New Roman"/>
          <w:color w:val="000000" w:themeColor="text1"/>
          <w:szCs w:val="28"/>
          <w:lang w:val="uk-UA" w:eastAsia="en-US"/>
        </w:rPr>
        <w:t xml:space="preserve">ів між собою, а також підвищує рівень мотивації учнів. </w:t>
      </w:r>
    </w:p>
    <w:p w:rsidR="008A208D" w:rsidRPr="007D10B4" w:rsidRDefault="009424A9" w:rsidP="0072721A">
      <w:pPr>
        <w:spacing w:line="360" w:lineRule="auto"/>
        <w:ind w:firstLine="709"/>
        <w:jc w:val="both"/>
        <w:rPr>
          <w:rFonts w:cs="Times New Roman"/>
          <w:color w:val="000000" w:themeColor="text1"/>
          <w:szCs w:val="28"/>
          <w:lang w:val="uk-UA" w:eastAsia="en-US"/>
        </w:rPr>
      </w:pPr>
      <w:r w:rsidRPr="007D10B4">
        <w:rPr>
          <w:rFonts w:cs="Times New Roman"/>
          <w:color w:val="000000" w:themeColor="text1"/>
          <w:szCs w:val="28"/>
          <w:lang w:val="uk-UA" w:eastAsia="en-US"/>
        </w:rPr>
        <w:t>Існує 4</w:t>
      </w:r>
      <w:r w:rsidR="008A208D" w:rsidRPr="007D10B4">
        <w:rPr>
          <w:rFonts w:cs="Times New Roman"/>
          <w:color w:val="000000" w:themeColor="text1"/>
          <w:szCs w:val="28"/>
          <w:lang w:val="uk-UA" w:eastAsia="en-US"/>
        </w:rPr>
        <w:t xml:space="preserve"> основні компоненти технології «</w:t>
      </w:r>
      <w:r w:rsidRPr="007D10B4">
        <w:rPr>
          <w:rFonts w:cs="Times New Roman"/>
          <w:color w:val="000000" w:themeColor="text1"/>
          <w:szCs w:val="28"/>
          <w:lang w:val="uk-UA" w:eastAsia="en-US"/>
        </w:rPr>
        <w:t>Flipped</w:t>
      </w:r>
      <w:r w:rsidR="00471F63">
        <w:rPr>
          <w:rFonts w:cs="Times New Roman"/>
          <w:color w:val="000000" w:themeColor="text1"/>
          <w:szCs w:val="28"/>
          <w:lang w:val="uk-UA" w:eastAsia="en-US"/>
        </w:rPr>
        <w:t xml:space="preserve"> </w:t>
      </w:r>
      <w:r w:rsidRPr="007D10B4">
        <w:rPr>
          <w:rFonts w:cs="Times New Roman"/>
          <w:color w:val="000000" w:themeColor="text1"/>
          <w:szCs w:val="28"/>
          <w:lang w:val="uk-UA" w:eastAsia="en-US"/>
        </w:rPr>
        <w:t>Classroom</w:t>
      </w:r>
      <w:r w:rsidR="008A208D" w:rsidRPr="007D10B4">
        <w:rPr>
          <w:rFonts w:cs="Times New Roman"/>
          <w:color w:val="000000" w:themeColor="text1"/>
          <w:szCs w:val="28"/>
          <w:lang w:val="uk-UA" w:eastAsia="en-US"/>
        </w:rPr>
        <w:t>»–«</w:t>
      </w:r>
      <w:r w:rsidRPr="007D10B4">
        <w:rPr>
          <w:rFonts w:cs="Times New Roman"/>
          <w:color w:val="000000" w:themeColor="text1"/>
          <w:szCs w:val="28"/>
          <w:lang w:val="uk-UA" w:eastAsia="en-US"/>
        </w:rPr>
        <w:t>Four</w:t>
      </w:r>
      <w:r w:rsidR="00471F63">
        <w:rPr>
          <w:rFonts w:cs="Times New Roman"/>
          <w:color w:val="000000" w:themeColor="text1"/>
          <w:szCs w:val="28"/>
          <w:lang w:val="uk-UA" w:eastAsia="en-US"/>
        </w:rPr>
        <w:t xml:space="preserve"> </w:t>
      </w:r>
      <w:r w:rsidRPr="007D10B4">
        <w:rPr>
          <w:rFonts w:cs="Times New Roman"/>
          <w:color w:val="000000" w:themeColor="text1"/>
          <w:szCs w:val="28"/>
          <w:lang w:val="uk-UA" w:eastAsia="en-US"/>
        </w:rPr>
        <w:t>Pillarsof F-L-I-P TM</w:t>
      </w:r>
      <w:r w:rsidR="008A208D" w:rsidRPr="007D10B4">
        <w:rPr>
          <w:rFonts w:cs="Times New Roman"/>
          <w:color w:val="000000" w:themeColor="text1"/>
          <w:szCs w:val="28"/>
          <w:lang w:val="uk-UA" w:eastAsia="en-US"/>
        </w:rPr>
        <w:t>»</w:t>
      </w:r>
      <w:r w:rsidRPr="007D10B4">
        <w:rPr>
          <w:rFonts w:cs="Times New Roman"/>
          <w:color w:val="000000" w:themeColor="text1"/>
          <w:szCs w:val="28"/>
          <w:lang w:val="uk-UA" w:eastAsia="en-US"/>
        </w:rPr>
        <w:t>:</w:t>
      </w:r>
    </w:p>
    <w:p w:rsidR="008A208D" w:rsidRPr="007D10B4" w:rsidRDefault="009424A9" w:rsidP="00411FC6">
      <w:pPr>
        <w:pStyle w:val="a5"/>
        <w:numPr>
          <w:ilvl w:val="0"/>
          <w:numId w:val="15"/>
        </w:numPr>
        <w:spacing w:line="360" w:lineRule="auto"/>
        <w:ind w:left="0" w:firstLine="709"/>
        <w:jc w:val="both"/>
        <w:rPr>
          <w:color w:val="000000" w:themeColor="text1"/>
          <w:szCs w:val="28"/>
          <w:lang w:val="uk-UA" w:eastAsia="en-US"/>
        </w:rPr>
      </w:pPr>
      <w:r w:rsidRPr="007D10B4">
        <w:rPr>
          <w:color w:val="000000" w:themeColor="text1"/>
          <w:szCs w:val="28"/>
          <w:lang w:val="uk-UA" w:eastAsia="en-US"/>
        </w:rPr>
        <w:t>Гнучкі умови роботи (F</w:t>
      </w:r>
      <w:r w:rsidR="008A208D" w:rsidRPr="007D10B4">
        <w:rPr>
          <w:color w:val="000000" w:themeColor="text1"/>
          <w:szCs w:val="28"/>
          <w:lang w:val="uk-UA" w:eastAsia="en-US"/>
        </w:rPr>
        <w:t xml:space="preserve"> – </w:t>
      </w:r>
      <w:r w:rsidRPr="007D10B4">
        <w:rPr>
          <w:color w:val="000000" w:themeColor="text1"/>
          <w:szCs w:val="28"/>
          <w:lang w:val="uk-UA" w:eastAsia="en-US"/>
        </w:rPr>
        <w:t>Flexible</w:t>
      </w:r>
      <w:r w:rsidR="00471F63">
        <w:rPr>
          <w:color w:val="000000" w:themeColor="text1"/>
          <w:szCs w:val="28"/>
          <w:lang w:val="uk-UA" w:eastAsia="en-US"/>
        </w:rPr>
        <w:t xml:space="preserve"> </w:t>
      </w:r>
      <w:r w:rsidRPr="007D10B4">
        <w:rPr>
          <w:color w:val="000000" w:themeColor="text1"/>
          <w:szCs w:val="28"/>
          <w:lang w:val="uk-UA" w:eastAsia="en-US"/>
        </w:rPr>
        <w:t>Environment)</w:t>
      </w:r>
      <w:r w:rsidR="008A208D" w:rsidRPr="007D10B4">
        <w:rPr>
          <w:color w:val="000000" w:themeColor="text1"/>
          <w:szCs w:val="28"/>
          <w:lang w:val="uk-UA" w:eastAsia="en-US"/>
        </w:rPr>
        <w:t>: т</w:t>
      </w:r>
      <w:r w:rsidRPr="007D10B4">
        <w:rPr>
          <w:color w:val="000000" w:themeColor="text1"/>
          <w:szCs w:val="28"/>
          <w:lang w:val="uk-UA" w:eastAsia="en-US"/>
        </w:rPr>
        <w:t>ехнологія дозволяє використовувати різноманітні режими роботи. Цей принцип полягає у фізичному прояві гнучкості режиму, а й у гнучкості підходів, тобто</w:t>
      </w:r>
      <w:r w:rsidR="008A208D" w:rsidRPr="007D10B4">
        <w:rPr>
          <w:color w:val="000000" w:themeColor="text1"/>
          <w:szCs w:val="28"/>
          <w:lang w:val="uk-UA" w:eastAsia="en-US"/>
        </w:rPr>
        <w:t>,</w:t>
      </w:r>
      <w:r w:rsidRPr="007D10B4">
        <w:rPr>
          <w:color w:val="000000" w:themeColor="text1"/>
          <w:szCs w:val="28"/>
          <w:lang w:val="uk-UA" w:eastAsia="en-US"/>
        </w:rPr>
        <w:t xml:space="preserve"> індивідуалізація навчального процесу, підбір прийомів і матер</w:t>
      </w:r>
      <w:r w:rsidR="00471F63">
        <w:rPr>
          <w:color w:val="000000" w:themeColor="text1"/>
          <w:szCs w:val="28"/>
          <w:lang w:val="uk-UA" w:eastAsia="en-US"/>
        </w:rPr>
        <w:t>іалів для особливих груп учнів;</w:t>
      </w:r>
    </w:p>
    <w:p w:rsidR="008A208D" w:rsidRPr="007D10B4" w:rsidRDefault="009424A9" w:rsidP="00411FC6">
      <w:pPr>
        <w:pStyle w:val="a5"/>
        <w:numPr>
          <w:ilvl w:val="0"/>
          <w:numId w:val="15"/>
        </w:numPr>
        <w:spacing w:line="360" w:lineRule="auto"/>
        <w:ind w:left="0" w:firstLine="709"/>
        <w:jc w:val="both"/>
        <w:rPr>
          <w:color w:val="000000" w:themeColor="text1"/>
          <w:szCs w:val="28"/>
          <w:lang w:val="uk-UA" w:eastAsia="en-US"/>
        </w:rPr>
      </w:pPr>
      <w:r w:rsidRPr="007D10B4">
        <w:rPr>
          <w:color w:val="000000" w:themeColor="text1"/>
          <w:szCs w:val="28"/>
          <w:lang w:val="uk-UA" w:eastAsia="en-US"/>
        </w:rPr>
        <w:t>Джерело інформації</w:t>
      </w:r>
      <w:r w:rsidR="008A208D" w:rsidRPr="007D10B4">
        <w:rPr>
          <w:color w:val="000000" w:themeColor="text1"/>
          <w:szCs w:val="28"/>
          <w:lang w:val="uk-UA" w:eastAsia="en-US"/>
        </w:rPr>
        <w:t xml:space="preserve"> (L – </w:t>
      </w:r>
      <w:r w:rsidRPr="007D10B4">
        <w:rPr>
          <w:color w:val="000000" w:themeColor="text1"/>
          <w:szCs w:val="28"/>
          <w:lang w:val="uk-UA" w:eastAsia="en-US"/>
        </w:rPr>
        <w:t>Learning</w:t>
      </w:r>
      <w:r w:rsidR="00471F63">
        <w:rPr>
          <w:color w:val="000000" w:themeColor="text1"/>
          <w:szCs w:val="28"/>
          <w:lang w:val="uk-UA" w:eastAsia="en-US"/>
        </w:rPr>
        <w:t xml:space="preserve"> </w:t>
      </w:r>
      <w:r w:rsidRPr="007D10B4">
        <w:rPr>
          <w:color w:val="000000" w:themeColor="text1"/>
          <w:szCs w:val="28"/>
          <w:lang w:val="uk-UA" w:eastAsia="en-US"/>
        </w:rPr>
        <w:t>Culture)</w:t>
      </w:r>
      <w:r w:rsidR="008A208D" w:rsidRPr="007D10B4">
        <w:rPr>
          <w:color w:val="000000" w:themeColor="text1"/>
          <w:szCs w:val="28"/>
          <w:lang w:val="uk-UA" w:eastAsia="en-US"/>
        </w:rPr>
        <w:t xml:space="preserve">. </w:t>
      </w:r>
      <w:r w:rsidRPr="007D10B4">
        <w:rPr>
          <w:color w:val="000000" w:themeColor="text1"/>
          <w:szCs w:val="28"/>
          <w:lang w:val="uk-UA" w:eastAsia="en-US"/>
        </w:rPr>
        <w:t>У традиційній моделі уроку, вчитель має провідну роль, тобто</w:t>
      </w:r>
      <w:r w:rsidR="008A208D" w:rsidRPr="007D10B4">
        <w:rPr>
          <w:color w:val="000000" w:themeColor="text1"/>
          <w:szCs w:val="28"/>
          <w:lang w:val="uk-UA" w:eastAsia="en-US"/>
        </w:rPr>
        <w:t>,</w:t>
      </w:r>
      <w:r w:rsidRPr="007D10B4">
        <w:rPr>
          <w:color w:val="000000" w:themeColor="text1"/>
          <w:szCs w:val="28"/>
          <w:lang w:val="uk-UA" w:eastAsia="en-US"/>
        </w:rPr>
        <w:t xml:space="preserve"> він є джерелом інформації та </w:t>
      </w:r>
      <w:r w:rsidRPr="007D10B4">
        <w:rPr>
          <w:color w:val="000000" w:themeColor="text1"/>
          <w:szCs w:val="28"/>
          <w:lang w:val="uk-UA" w:eastAsia="en-US"/>
        </w:rPr>
        <w:lastRenderedPageBreak/>
        <w:t>автоматично наділяється одноосібним організатором та керівником процесу. У рамках технології «</w:t>
      </w:r>
      <w:r w:rsidR="008A208D" w:rsidRPr="007D10B4">
        <w:rPr>
          <w:color w:val="000000" w:themeColor="text1"/>
          <w:szCs w:val="28"/>
          <w:lang w:val="uk-UA" w:eastAsia="en-US"/>
        </w:rPr>
        <w:t>п</w:t>
      </w:r>
      <w:r w:rsidR="002C00E3" w:rsidRPr="007D10B4">
        <w:rPr>
          <w:color w:val="000000" w:themeColor="text1"/>
          <w:szCs w:val="28"/>
          <w:lang w:val="uk-UA" w:eastAsia="en-US"/>
        </w:rPr>
        <w:t>ерегор</w:t>
      </w:r>
      <w:r w:rsidRPr="007D10B4">
        <w:rPr>
          <w:color w:val="000000" w:themeColor="text1"/>
          <w:szCs w:val="28"/>
          <w:lang w:val="uk-UA" w:eastAsia="en-US"/>
        </w:rPr>
        <w:t xml:space="preserve">нутого </w:t>
      </w:r>
      <w:r w:rsidR="008A208D" w:rsidRPr="007D10B4">
        <w:rPr>
          <w:color w:val="000000" w:themeColor="text1"/>
          <w:szCs w:val="28"/>
          <w:lang w:val="uk-UA" w:eastAsia="en-US"/>
        </w:rPr>
        <w:t>урок</w:t>
      </w:r>
      <w:r w:rsidRPr="007D10B4">
        <w:rPr>
          <w:color w:val="000000" w:themeColor="text1"/>
          <w:szCs w:val="28"/>
          <w:lang w:val="uk-UA" w:eastAsia="en-US"/>
        </w:rPr>
        <w:t xml:space="preserve">у» учень сам здійснює добір та аналіз інформації, тоді як вчитель виступає у ролі підтримки, вступаючи у процес тоді, коли учневі необхідно вказати оптимальний шлях вирішення проблеми, </w:t>
      </w:r>
      <w:r w:rsidR="008A208D" w:rsidRPr="007D10B4">
        <w:rPr>
          <w:color w:val="000000" w:themeColor="text1"/>
          <w:szCs w:val="28"/>
          <w:lang w:val="uk-UA" w:eastAsia="en-US"/>
        </w:rPr>
        <w:t>спрямува</w:t>
      </w:r>
      <w:r w:rsidRPr="007D10B4">
        <w:rPr>
          <w:color w:val="000000" w:themeColor="text1"/>
          <w:szCs w:val="28"/>
          <w:lang w:val="uk-UA" w:eastAsia="en-US"/>
        </w:rPr>
        <w:t>ти йог</w:t>
      </w:r>
      <w:r w:rsidR="00471F63">
        <w:rPr>
          <w:color w:val="000000" w:themeColor="text1"/>
          <w:szCs w:val="28"/>
          <w:lang w:val="uk-UA" w:eastAsia="en-US"/>
        </w:rPr>
        <w:t>о діяльність у правильне русло;</w:t>
      </w:r>
    </w:p>
    <w:p w:rsidR="008A208D" w:rsidRPr="007D10B4" w:rsidRDefault="009A5CAC" w:rsidP="00411FC6">
      <w:pPr>
        <w:pStyle w:val="a5"/>
        <w:numPr>
          <w:ilvl w:val="0"/>
          <w:numId w:val="15"/>
        </w:numPr>
        <w:spacing w:line="360" w:lineRule="auto"/>
        <w:ind w:left="0" w:firstLine="709"/>
        <w:jc w:val="both"/>
        <w:rPr>
          <w:color w:val="000000" w:themeColor="text1"/>
          <w:szCs w:val="28"/>
          <w:lang w:val="uk-UA" w:eastAsia="en-US"/>
        </w:rPr>
      </w:pPr>
      <w:r w:rsidRPr="007D10B4">
        <w:rPr>
          <w:color w:val="000000" w:themeColor="text1"/>
          <w:szCs w:val="28"/>
          <w:lang w:val="uk-UA" w:eastAsia="en-US"/>
        </w:rPr>
        <w:t>Р</w:t>
      </w:r>
      <w:r w:rsidR="009424A9" w:rsidRPr="007D10B4">
        <w:rPr>
          <w:color w:val="000000" w:themeColor="text1"/>
          <w:szCs w:val="28"/>
          <w:lang w:val="uk-UA" w:eastAsia="en-US"/>
        </w:rPr>
        <w:t>озподіл матеріалу (I – Intentional</w:t>
      </w:r>
      <w:r w:rsidR="00471F63">
        <w:rPr>
          <w:color w:val="000000" w:themeColor="text1"/>
          <w:szCs w:val="28"/>
          <w:lang w:val="uk-UA" w:eastAsia="en-US"/>
        </w:rPr>
        <w:t xml:space="preserve"> </w:t>
      </w:r>
      <w:r w:rsidR="009424A9" w:rsidRPr="007D10B4">
        <w:rPr>
          <w:color w:val="000000" w:themeColor="text1"/>
          <w:szCs w:val="28"/>
          <w:lang w:val="uk-UA" w:eastAsia="en-US"/>
        </w:rPr>
        <w:t>Content)</w:t>
      </w:r>
      <w:r w:rsidR="008A208D" w:rsidRPr="007D10B4">
        <w:rPr>
          <w:color w:val="000000" w:themeColor="text1"/>
          <w:szCs w:val="28"/>
          <w:lang w:val="uk-UA" w:eastAsia="en-US"/>
        </w:rPr>
        <w:t>.</w:t>
      </w:r>
      <w:r w:rsidR="009424A9" w:rsidRPr="007D10B4">
        <w:rPr>
          <w:color w:val="000000" w:themeColor="text1"/>
          <w:szCs w:val="28"/>
          <w:lang w:val="uk-UA" w:eastAsia="en-US"/>
        </w:rPr>
        <w:t xml:space="preserve"> Вчитель чітко поділяє інформацію та матеріали на </w:t>
      </w:r>
      <w:r w:rsidR="008A208D" w:rsidRPr="007D10B4">
        <w:rPr>
          <w:color w:val="000000" w:themeColor="text1"/>
          <w:szCs w:val="28"/>
          <w:lang w:val="uk-UA" w:eastAsia="en-US"/>
        </w:rPr>
        <w:t>ті</w:t>
      </w:r>
      <w:r w:rsidR="009424A9" w:rsidRPr="007D10B4">
        <w:rPr>
          <w:color w:val="000000" w:themeColor="text1"/>
          <w:szCs w:val="28"/>
          <w:lang w:val="uk-UA" w:eastAsia="en-US"/>
        </w:rPr>
        <w:t xml:space="preserve">, які </w:t>
      </w:r>
      <w:r w:rsidR="008A208D" w:rsidRPr="007D10B4">
        <w:rPr>
          <w:color w:val="000000" w:themeColor="text1"/>
          <w:szCs w:val="28"/>
          <w:lang w:val="uk-UA" w:eastAsia="en-US"/>
        </w:rPr>
        <w:t>він надаватиме,</w:t>
      </w:r>
      <w:r w:rsidR="009424A9" w:rsidRPr="007D10B4">
        <w:rPr>
          <w:color w:val="000000" w:themeColor="text1"/>
          <w:szCs w:val="28"/>
          <w:lang w:val="uk-UA" w:eastAsia="en-US"/>
        </w:rPr>
        <w:t xml:space="preserve"> та ті, які учень шукатиме і виконуватиме самостійно. </w:t>
      </w:r>
      <w:r w:rsidR="008A208D" w:rsidRPr="007D10B4">
        <w:rPr>
          <w:color w:val="000000" w:themeColor="text1"/>
          <w:szCs w:val="28"/>
          <w:lang w:val="uk-UA" w:eastAsia="en-US"/>
        </w:rPr>
        <w:t>Цей принцип полягає в</w:t>
      </w:r>
      <w:r w:rsidR="009424A9" w:rsidRPr="007D10B4">
        <w:rPr>
          <w:color w:val="000000" w:themeColor="text1"/>
          <w:szCs w:val="28"/>
          <w:lang w:val="uk-UA" w:eastAsia="en-US"/>
        </w:rPr>
        <w:t xml:space="preserve"> тому, що вчителю необхідно максимізувати активність учня у процесі, інте</w:t>
      </w:r>
      <w:r w:rsidR="008A208D" w:rsidRPr="007D10B4">
        <w:rPr>
          <w:color w:val="000000" w:themeColor="text1"/>
          <w:szCs w:val="28"/>
          <w:lang w:val="uk-UA" w:eastAsia="en-US"/>
        </w:rPr>
        <w:t>нсивність його як у колективі, так й</w:t>
      </w:r>
      <w:r w:rsidR="00471F63">
        <w:rPr>
          <w:color w:val="000000" w:themeColor="text1"/>
          <w:szCs w:val="28"/>
          <w:lang w:val="uk-UA" w:eastAsia="en-US"/>
        </w:rPr>
        <w:t xml:space="preserve"> індивідуально;</w:t>
      </w:r>
    </w:p>
    <w:p w:rsidR="009424A9" w:rsidRPr="007D10B4" w:rsidRDefault="009424A9" w:rsidP="00411FC6">
      <w:pPr>
        <w:pStyle w:val="a5"/>
        <w:numPr>
          <w:ilvl w:val="0"/>
          <w:numId w:val="15"/>
        </w:numPr>
        <w:spacing w:line="360" w:lineRule="auto"/>
        <w:ind w:left="0" w:firstLine="709"/>
        <w:jc w:val="both"/>
        <w:rPr>
          <w:color w:val="000000" w:themeColor="text1"/>
          <w:szCs w:val="28"/>
          <w:lang w:val="uk-UA" w:eastAsia="en-US"/>
        </w:rPr>
      </w:pPr>
      <w:r w:rsidRPr="007D10B4">
        <w:rPr>
          <w:color w:val="000000" w:themeColor="text1"/>
          <w:szCs w:val="28"/>
          <w:lang w:val="uk-UA" w:eastAsia="en-US"/>
        </w:rPr>
        <w:t>Педагог-майстер (P – Professional Educator)</w:t>
      </w:r>
      <w:r w:rsidR="008A208D" w:rsidRPr="007D10B4">
        <w:rPr>
          <w:color w:val="000000" w:themeColor="text1"/>
          <w:szCs w:val="28"/>
          <w:lang w:val="uk-UA" w:eastAsia="en-US"/>
        </w:rPr>
        <w:t>.</w:t>
      </w:r>
      <w:r w:rsidRPr="007D10B4">
        <w:rPr>
          <w:color w:val="000000" w:themeColor="text1"/>
          <w:szCs w:val="28"/>
          <w:lang w:val="uk-UA" w:eastAsia="en-US"/>
        </w:rPr>
        <w:t xml:space="preserve"> Від педагога, який націлений на роботу в рамках технології «</w:t>
      </w:r>
      <w:r w:rsidR="00F94E77" w:rsidRPr="007D10B4">
        <w:rPr>
          <w:color w:val="000000" w:themeColor="text1"/>
          <w:szCs w:val="28"/>
          <w:lang w:val="uk-UA" w:eastAsia="en-US"/>
        </w:rPr>
        <w:t>п</w:t>
      </w:r>
      <w:r w:rsidR="002C00E3" w:rsidRPr="007D10B4">
        <w:rPr>
          <w:color w:val="000000" w:themeColor="text1"/>
          <w:szCs w:val="28"/>
          <w:lang w:val="uk-UA" w:eastAsia="en-US"/>
        </w:rPr>
        <w:t>ерегор</w:t>
      </w:r>
      <w:r w:rsidRPr="007D10B4">
        <w:rPr>
          <w:color w:val="000000" w:themeColor="text1"/>
          <w:szCs w:val="28"/>
          <w:lang w:val="uk-UA" w:eastAsia="en-US"/>
        </w:rPr>
        <w:t xml:space="preserve">нутого </w:t>
      </w:r>
      <w:r w:rsidR="00F94E77" w:rsidRPr="007D10B4">
        <w:rPr>
          <w:color w:val="000000" w:themeColor="text1"/>
          <w:szCs w:val="28"/>
          <w:lang w:val="uk-UA" w:eastAsia="en-US"/>
        </w:rPr>
        <w:t>урок</w:t>
      </w:r>
      <w:r w:rsidRPr="007D10B4">
        <w:rPr>
          <w:color w:val="000000" w:themeColor="text1"/>
          <w:szCs w:val="28"/>
          <w:lang w:val="uk-UA" w:eastAsia="en-US"/>
        </w:rPr>
        <w:t>у», потрібні особливі навички, майстерність. Під час класної роботи педагог спостерігає за роботою учнів, надаючи зворотний зв'язок, оцінку та супровід, коли їм це потрібно. Вчитель проводить постійну рефлексію своєї діяльності, ділиться досвідом та приймає конструктивну критику, він ніколи не припиняє трансформацію матеріалів та роботи з оптимізації навчального процесу. Незважаючи на «невидимість» вчителя в навчальному процесі</w:t>
      </w:r>
      <w:r w:rsidR="00F94E77" w:rsidRPr="007D10B4">
        <w:rPr>
          <w:color w:val="000000" w:themeColor="text1"/>
          <w:szCs w:val="28"/>
          <w:lang w:val="uk-UA" w:eastAsia="en-US"/>
        </w:rPr>
        <w:t>,від час роботи</w:t>
      </w:r>
      <w:r w:rsidRPr="007D10B4">
        <w:rPr>
          <w:color w:val="000000" w:themeColor="text1"/>
          <w:szCs w:val="28"/>
          <w:lang w:val="uk-UA" w:eastAsia="en-US"/>
        </w:rPr>
        <w:t xml:space="preserve"> він є невід'ємною частиною навчання, сполучним елементом, на якому тримає</w:t>
      </w:r>
      <w:r w:rsidR="008A208D" w:rsidRPr="007D10B4">
        <w:rPr>
          <w:color w:val="000000" w:themeColor="text1"/>
          <w:szCs w:val="28"/>
          <w:lang w:val="uk-UA" w:eastAsia="en-US"/>
        </w:rPr>
        <w:t>ться весь навчальний процес</w:t>
      </w:r>
      <w:r w:rsidR="00381B93" w:rsidRPr="007D10B4">
        <w:rPr>
          <w:color w:val="000000" w:themeColor="text1"/>
          <w:szCs w:val="28"/>
          <w:lang w:val="uk-UA" w:eastAsia="en-US"/>
        </w:rPr>
        <w:t xml:space="preserve"> [56; </w:t>
      </w:r>
      <w:r w:rsidR="005E2909" w:rsidRPr="007D10B4">
        <w:rPr>
          <w:color w:val="000000" w:themeColor="text1"/>
          <w:szCs w:val="28"/>
          <w:lang w:val="uk-UA" w:eastAsia="en-US"/>
        </w:rPr>
        <w:t xml:space="preserve">61; </w:t>
      </w:r>
      <w:r w:rsidR="00381B93" w:rsidRPr="007D10B4">
        <w:rPr>
          <w:color w:val="000000" w:themeColor="text1"/>
          <w:szCs w:val="28"/>
          <w:lang w:val="uk-UA" w:eastAsia="en-US"/>
        </w:rPr>
        <w:t>67</w:t>
      </w:r>
      <w:r w:rsidR="005E2909" w:rsidRPr="007D10B4">
        <w:rPr>
          <w:color w:val="000000" w:themeColor="text1"/>
          <w:szCs w:val="28"/>
          <w:lang w:val="uk-UA" w:eastAsia="en-US"/>
        </w:rPr>
        <w:t>; 69</w:t>
      </w:r>
      <w:r w:rsidR="00381B93" w:rsidRPr="007D10B4">
        <w:rPr>
          <w:color w:val="000000" w:themeColor="text1"/>
          <w:szCs w:val="28"/>
          <w:lang w:val="uk-UA" w:eastAsia="en-US"/>
        </w:rPr>
        <w:t>]</w:t>
      </w:r>
      <w:r w:rsidR="00471F63">
        <w:rPr>
          <w:color w:val="000000" w:themeColor="text1"/>
          <w:szCs w:val="28"/>
          <w:lang w:val="uk-UA" w:eastAsia="en-US"/>
        </w:rPr>
        <w:t>.</w:t>
      </w:r>
    </w:p>
    <w:p w:rsidR="00B307B1" w:rsidRPr="007D10B4" w:rsidRDefault="00B307B1" w:rsidP="00B307B1">
      <w:pPr>
        <w:spacing w:line="360" w:lineRule="auto"/>
        <w:ind w:firstLine="709"/>
        <w:jc w:val="both"/>
        <w:rPr>
          <w:rFonts w:cs="Times New Roman"/>
          <w:color w:val="000000" w:themeColor="text1"/>
          <w:szCs w:val="28"/>
          <w:lang w:val="uk-UA" w:eastAsia="en-US"/>
        </w:rPr>
      </w:pPr>
      <w:r w:rsidRPr="007D10B4">
        <w:rPr>
          <w:rFonts w:cs="Times New Roman"/>
          <w:color w:val="000000" w:themeColor="text1"/>
          <w:szCs w:val="28"/>
          <w:lang w:val="uk-UA" w:eastAsia="en-US"/>
        </w:rPr>
        <w:t>При вивченні природничих наук в школі можна активно застосувати найпростішу модель змішаного навчання – це «перегорнутий урок». Діти самостійно вивчають нову тему, використовуючи інструкцію вчителя та електронні ресурси: відео</w:t>
      </w:r>
      <w:r w:rsidR="00471F63">
        <w:rPr>
          <w:rFonts w:cs="Times New Roman"/>
          <w:color w:val="000000" w:themeColor="text1"/>
          <w:szCs w:val="28"/>
          <w:lang w:val="uk-UA" w:eastAsia="en-US"/>
        </w:rPr>
        <w:t>-</w:t>
      </w:r>
      <w:r w:rsidRPr="007D10B4">
        <w:rPr>
          <w:rFonts w:cs="Times New Roman"/>
          <w:color w:val="000000" w:themeColor="text1"/>
          <w:szCs w:val="28"/>
          <w:lang w:val="uk-UA" w:eastAsia="en-US"/>
        </w:rPr>
        <w:t>уроки, аудіо</w:t>
      </w:r>
      <w:r w:rsidR="00471F63">
        <w:rPr>
          <w:rFonts w:cs="Times New Roman"/>
          <w:color w:val="000000" w:themeColor="text1"/>
          <w:szCs w:val="28"/>
          <w:lang w:val="uk-UA" w:eastAsia="en-US"/>
        </w:rPr>
        <w:t>-</w:t>
      </w:r>
      <w:r w:rsidRPr="007D10B4">
        <w:rPr>
          <w:rFonts w:cs="Times New Roman"/>
          <w:color w:val="000000" w:themeColor="text1"/>
          <w:szCs w:val="28"/>
          <w:lang w:val="uk-UA" w:eastAsia="en-US"/>
        </w:rPr>
        <w:t xml:space="preserve">лекції. На уроці для вивчення нової теми витрачається менше часу, залишається лише обговорити питання, більша частина уроку звільняється для практичних відпрацювань отриманих знань, організацій дискусій, обговорень з нової теми, час для екскурсій, практичних робіт, </w:t>
      </w:r>
      <w:r w:rsidR="00471F63" w:rsidRPr="007D10B4">
        <w:rPr>
          <w:rFonts w:cs="Times New Roman"/>
          <w:color w:val="000000" w:themeColor="text1"/>
          <w:szCs w:val="28"/>
          <w:lang w:val="uk-UA" w:eastAsia="en-US"/>
        </w:rPr>
        <w:t>проектної</w:t>
      </w:r>
      <w:r w:rsidRPr="007D10B4">
        <w:rPr>
          <w:rFonts w:cs="Times New Roman"/>
          <w:color w:val="000000" w:themeColor="text1"/>
          <w:szCs w:val="28"/>
          <w:lang w:val="uk-UA" w:eastAsia="en-US"/>
        </w:rPr>
        <w:t xml:space="preserve"> діяльності. Також залишається більше часу на опитування отриманих знань у незвичній формі, у вигляді гри чи комп'ютерних тестів, де учень може побачити одразу свій результат </w:t>
      </w:r>
      <w:r w:rsidRPr="007D10B4">
        <w:rPr>
          <w:rFonts w:cs="Times New Roman"/>
          <w:color w:val="000000" w:themeColor="text1"/>
          <w:szCs w:val="28"/>
          <w:lang w:val="uk-UA" w:eastAsia="en-US"/>
        </w:rPr>
        <w:lastRenderedPageBreak/>
        <w:t>(з'являється бажання набрати найбільше балів). При цьому вчителі доповнюют</w:t>
      </w:r>
      <w:r w:rsidR="00471F63">
        <w:rPr>
          <w:rFonts w:cs="Times New Roman"/>
          <w:color w:val="000000" w:themeColor="text1"/>
          <w:szCs w:val="28"/>
          <w:lang w:val="uk-UA" w:eastAsia="en-US"/>
        </w:rPr>
        <w:t>ь роботу з підготовки до уроку:</w:t>
      </w:r>
    </w:p>
    <w:p w:rsidR="00B307B1" w:rsidRPr="007D10B4" w:rsidRDefault="00B307B1" w:rsidP="00B307B1">
      <w:pPr>
        <w:spacing w:line="360" w:lineRule="auto"/>
        <w:ind w:firstLine="709"/>
        <w:jc w:val="both"/>
        <w:rPr>
          <w:rFonts w:cs="Times New Roman"/>
          <w:color w:val="000000" w:themeColor="text1"/>
          <w:szCs w:val="28"/>
          <w:lang w:val="uk-UA" w:eastAsia="en-US"/>
        </w:rPr>
      </w:pPr>
      <w:r w:rsidRPr="007D10B4">
        <w:rPr>
          <w:rFonts w:cs="Times New Roman"/>
          <w:color w:val="000000" w:themeColor="text1"/>
          <w:szCs w:val="28"/>
          <w:lang w:val="uk-UA" w:eastAsia="en-US"/>
        </w:rPr>
        <w:t>1</w:t>
      </w:r>
      <w:r w:rsidR="00471F63">
        <w:rPr>
          <w:rFonts w:cs="Times New Roman"/>
          <w:color w:val="000000" w:themeColor="text1"/>
          <w:szCs w:val="28"/>
          <w:lang w:val="uk-UA" w:eastAsia="en-US"/>
        </w:rPr>
        <w:t>. Підготувати домашнє завдання.</w:t>
      </w:r>
    </w:p>
    <w:p w:rsidR="00B307B1" w:rsidRPr="007D10B4" w:rsidRDefault="00B307B1" w:rsidP="00B307B1">
      <w:pPr>
        <w:spacing w:line="360" w:lineRule="auto"/>
        <w:ind w:firstLine="709"/>
        <w:jc w:val="both"/>
        <w:rPr>
          <w:rFonts w:cs="Times New Roman"/>
          <w:color w:val="000000" w:themeColor="text1"/>
          <w:szCs w:val="28"/>
          <w:lang w:val="uk-UA" w:eastAsia="en-US"/>
        </w:rPr>
      </w:pPr>
      <w:r w:rsidRPr="007D10B4">
        <w:rPr>
          <w:rFonts w:cs="Times New Roman"/>
          <w:color w:val="000000" w:themeColor="text1"/>
          <w:szCs w:val="28"/>
          <w:lang w:val="uk-UA" w:eastAsia="en-US"/>
        </w:rPr>
        <w:t xml:space="preserve">2. Продумати взаємодію вчителя – учня та учнів між собою. </w:t>
      </w:r>
    </w:p>
    <w:p w:rsidR="00B307B1" w:rsidRPr="007D10B4" w:rsidRDefault="00B307B1" w:rsidP="00B307B1">
      <w:pPr>
        <w:spacing w:line="360" w:lineRule="auto"/>
        <w:ind w:firstLine="709"/>
        <w:jc w:val="both"/>
        <w:rPr>
          <w:rFonts w:cs="Times New Roman"/>
          <w:color w:val="000000" w:themeColor="text1"/>
          <w:szCs w:val="28"/>
          <w:lang w:val="uk-UA" w:eastAsia="en-US"/>
        </w:rPr>
      </w:pPr>
      <w:r w:rsidRPr="007D10B4">
        <w:rPr>
          <w:rFonts w:cs="Times New Roman"/>
          <w:color w:val="000000" w:themeColor="text1"/>
          <w:szCs w:val="28"/>
          <w:lang w:val="uk-UA" w:eastAsia="en-US"/>
        </w:rPr>
        <w:t xml:space="preserve">3. Підготувати проведення уроку у різних формах (дискусії, </w:t>
      </w:r>
      <w:r w:rsidR="00471F63" w:rsidRPr="007D10B4">
        <w:rPr>
          <w:rFonts w:cs="Times New Roman"/>
          <w:color w:val="000000" w:themeColor="text1"/>
          <w:szCs w:val="28"/>
          <w:lang w:val="uk-UA" w:eastAsia="en-US"/>
        </w:rPr>
        <w:t>проекти</w:t>
      </w:r>
      <w:r w:rsidRPr="007D10B4">
        <w:rPr>
          <w:rFonts w:cs="Times New Roman"/>
          <w:color w:val="000000" w:themeColor="text1"/>
          <w:szCs w:val="28"/>
          <w:lang w:val="uk-UA" w:eastAsia="en-US"/>
        </w:rPr>
        <w:t xml:space="preserve"> тощо). </w:t>
      </w:r>
    </w:p>
    <w:p w:rsidR="00B307B1" w:rsidRPr="007D10B4" w:rsidRDefault="00B307B1" w:rsidP="00035D12">
      <w:pPr>
        <w:spacing w:line="360" w:lineRule="auto"/>
        <w:ind w:firstLine="709"/>
        <w:jc w:val="both"/>
        <w:rPr>
          <w:rFonts w:cs="Times New Roman"/>
          <w:color w:val="000000" w:themeColor="text1"/>
          <w:szCs w:val="28"/>
          <w:lang w:val="uk-UA" w:eastAsia="en-US"/>
        </w:rPr>
      </w:pPr>
      <w:r w:rsidRPr="007D10B4">
        <w:rPr>
          <w:rFonts w:cs="Times New Roman"/>
          <w:color w:val="000000" w:themeColor="text1"/>
          <w:szCs w:val="28"/>
          <w:lang w:val="uk-UA" w:eastAsia="en-US"/>
        </w:rPr>
        <w:t>4. Продумати систему оцінювання засвоє</w:t>
      </w:r>
      <w:r w:rsidR="00035D12" w:rsidRPr="007D10B4">
        <w:rPr>
          <w:rFonts w:cs="Times New Roman"/>
          <w:color w:val="000000" w:themeColor="text1"/>
          <w:szCs w:val="28"/>
          <w:lang w:val="uk-UA" w:eastAsia="en-US"/>
        </w:rPr>
        <w:t>ння матеріалу наприкінці уроку</w:t>
      </w:r>
      <w:r w:rsidR="005E2909" w:rsidRPr="007D10B4">
        <w:rPr>
          <w:rFonts w:cs="Times New Roman"/>
          <w:color w:val="000000" w:themeColor="text1"/>
          <w:szCs w:val="28"/>
          <w:lang w:val="uk-UA" w:eastAsia="en-US"/>
        </w:rPr>
        <w:t xml:space="preserve"> [5]</w:t>
      </w:r>
      <w:r w:rsidR="00471F63">
        <w:rPr>
          <w:rFonts w:cs="Times New Roman"/>
          <w:color w:val="000000" w:themeColor="text1"/>
          <w:szCs w:val="28"/>
          <w:lang w:val="uk-UA" w:eastAsia="en-US"/>
        </w:rPr>
        <w:t>.</w:t>
      </w:r>
    </w:p>
    <w:p w:rsidR="00B307B1" w:rsidRPr="007D10B4" w:rsidRDefault="00B307B1" w:rsidP="00B307B1">
      <w:pPr>
        <w:spacing w:line="360" w:lineRule="auto"/>
        <w:ind w:firstLine="709"/>
        <w:jc w:val="both"/>
        <w:rPr>
          <w:rFonts w:cs="Times New Roman"/>
          <w:color w:val="000000" w:themeColor="text1"/>
          <w:szCs w:val="28"/>
          <w:lang w:val="uk-UA" w:eastAsia="en-US"/>
        </w:rPr>
      </w:pPr>
      <w:r w:rsidRPr="007D10B4">
        <w:rPr>
          <w:rFonts w:cs="Times New Roman"/>
          <w:color w:val="000000" w:themeColor="text1"/>
          <w:szCs w:val="28"/>
          <w:lang w:val="uk-UA" w:eastAsia="en-US"/>
        </w:rPr>
        <w:t>Педагоги у своїй професійній діяльності стикаються з низкою проблем, які неможливо чи важко виріши</w:t>
      </w:r>
      <w:r w:rsidR="00471F63">
        <w:rPr>
          <w:rFonts w:cs="Times New Roman"/>
          <w:color w:val="000000" w:themeColor="text1"/>
          <w:szCs w:val="28"/>
          <w:lang w:val="uk-UA" w:eastAsia="en-US"/>
        </w:rPr>
        <w:t>ти в рамках традиційного уроку:</w:t>
      </w:r>
    </w:p>
    <w:p w:rsidR="00B307B1" w:rsidRPr="007D10B4" w:rsidRDefault="00B307B1" w:rsidP="00B307B1">
      <w:pPr>
        <w:spacing w:line="360" w:lineRule="auto"/>
        <w:ind w:firstLine="709"/>
        <w:jc w:val="both"/>
        <w:rPr>
          <w:rFonts w:cs="Times New Roman"/>
          <w:color w:val="000000" w:themeColor="text1"/>
          <w:szCs w:val="28"/>
          <w:lang w:val="uk-UA" w:eastAsia="en-US"/>
        </w:rPr>
      </w:pPr>
      <w:r w:rsidRPr="007D10B4">
        <w:rPr>
          <w:rFonts w:cs="Times New Roman"/>
          <w:color w:val="000000" w:themeColor="text1"/>
          <w:szCs w:val="28"/>
          <w:lang w:val="uk-UA" w:eastAsia="en-US"/>
        </w:rPr>
        <w:t xml:space="preserve">1. Пасивність учнів, їхнє небажання самостійно працювати. </w:t>
      </w:r>
    </w:p>
    <w:p w:rsidR="00B307B1" w:rsidRPr="007D10B4" w:rsidRDefault="00B307B1" w:rsidP="00B307B1">
      <w:pPr>
        <w:spacing w:line="360" w:lineRule="auto"/>
        <w:ind w:firstLine="709"/>
        <w:jc w:val="both"/>
        <w:rPr>
          <w:rFonts w:cs="Times New Roman"/>
          <w:color w:val="000000" w:themeColor="text1"/>
          <w:szCs w:val="28"/>
          <w:lang w:val="uk-UA" w:eastAsia="en-US"/>
        </w:rPr>
      </w:pPr>
      <w:r w:rsidRPr="007D10B4">
        <w:rPr>
          <w:rFonts w:cs="Times New Roman"/>
          <w:color w:val="000000" w:themeColor="text1"/>
          <w:szCs w:val="28"/>
          <w:lang w:val="uk-UA" w:eastAsia="en-US"/>
        </w:rPr>
        <w:t xml:space="preserve">2. Багато учнів націлені виключно на зазубрювання навчального матеріалу: вивчили, відповіли і забули. </w:t>
      </w:r>
    </w:p>
    <w:p w:rsidR="00B307B1" w:rsidRPr="007D10B4" w:rsidRDefault="00B307B1" w:rsidP="00B307B1">
      <w:pPr>
        <w:spacing w:line="360" w:lineRule="auto"/>
        <w:ind w:firstLine="709"/>
        <w:jc w:val="both"/>
        <w:rPr>
          <w:rFonts w:cs="Times New Roman"/>
          <w:color w:val="000000" w:themeColor="text1"/>
          <w:szCs w:val="28"/>
          <w:lang w:val="uk-UA" w:eastAsia="en-US"/>
        </w:rPr>
      </w:pPr>
      <w:r w:rsidRPr="007D10B4">
        <w:rPr>
          <w:rFonts w:cs="Times New Roman"/>
          <w:color w:val="000000" w:themeColor="text1"/>
          <w:szCs w:val="28"/>
          <w:lang w:val="uk-UA" w:eastAsia="en-US"/>
        </w:rPr>
        <w:t xml:space="preserve">3. У педагога практично немає часу для того, щоб приділити увагу окремим учням, здійснити індивідуальний підхід, тому що потрібно провести опитування, поставити позначки, а потім значну частину часу присвятити поясненню нового матеріалу. </w:t>
      </w:r>
    </w:p>
    <w:p w:rsidR="00B307B1" w:rsidRPr="007D10B4" w:rsidRDefault="00B307B1" w:rsidP="00B307B1">
      <w:pPr>
        <w:spacing w:line="360" w:lineRule="auto"/>
        <w:ind w:firstLine="709"/>
        <w:jc w:val="both"/>
        <w:rPr>
          <w:rFonts w:cs="Times New Roman"/>
          <w:color w:val="000000" w:themeColor="text1"/>
          <w:szCs w:val="28"/>
          <w:lang w:val="uk-UA" w:eastAsia="en-US"/>
        </w:rPr>
      </w:pPr>
      <w:r w:rsidRPr="007D10B4">
        <w:rPr>
          <w:rFonts w:cs="Times New Roman"/>
          <w:color w:val="000000" w:themeColor="text1"/>
          <w:szCs w:val="28"/>
          <w:lang w:val="uk-UA" w:eastAsia="en-US"/>
        </w:rPr>
        <w:t>4. Обмежені можливості використання як засоби навчання смартфонів, планшетів, ноутбуків, які вже є майже у кожного учня. Часто їх використання забороняється педагогами та інших. Також на звичайному уроці важко досягти високого рівня володіння учнями матеріалами</w:t>
      </w:r>
      <w:r w:rsidR="005E2909" w:rsidRPr="007D10B4">
        <w:rPr>
          <w:rFonts w:cs="Times New Roman"/>
          <w:color w:val="000000" w:themeColor="text1"/>
          <w:szCs w:val="28"/>
          <w:lang w:val="uk-UA" w:eastAsia="en-US"/>
        </w:rPr>
        <w:t xml:space="preserve"> [49]</w:t>
      </w:r>
      <w:r w:rsidRPr="007D10B4">
        <w:rPr>
          <w:rFonts w:cs="Times New Roman"/>
          <w:color w:val="000000" w:themeColor="text1"/>
          <w:szCs w:val="28"/>
          <w:lang w:val="uk-UA" w:eastAsia="en-US"/>
        </w:rPr>
        <w:t xml:space="preserve">. </w:t>
      </w:r>
    </w:p>
    <w:p w:rsidR="00B307B1" w:rsidRPr="007D10B4" w:rsidRDefault="00B307B1" w:rsidP="00B307B1">
      <w:pPr>
        <w:spacing w:line="360" w:lineRule="auto"/>
        <w:ind w:firstLine="709"/>
        <w:jc w:val="both"/>
        <w:rPr>
          <w:rFonts w:cs="Times New Roman"/>
          <w:color w:val="000000" w:themeColor="text1"/>
          <w:szCs w:val="28"/>
          <w:lang w:val="uk-UA" w:eastAsia="en-US"/>
        </w:rPr>
      </w:pPr>
      <w:r w:rsidRPr="007D10B4">
        <w:rPr>
          <w:rFonts w:cs="Times New Roman"/>
          <w:color w:val="000000" w:themeColor="text1"/>
          <w:szCs w:val="28"/>
          <w:lang w:val="uk-UA" w:eastAsia="en-US"/>
        </w:rPr>
        <w:t>Американський психолог Б.</w:t>
      </w:r>
      <w:r w:rsidR="009D4CE7">
        <w:rPr>
          <w:rFonts w:cs="Times New Roman"/>
          <w:color w:val="000000" w:themeColor="text1"/>
          <w:szCs w:val="28"/>
          <w:lang w:val="uk-UA" w:eastAsia="en-US"/>
        </w:rPr>
        <w:t> </w:t>
      </w:r>
      <w:r w:rsidRPr="007D10B4">
        <w:rPr>
          <w:rFonts w:cs="Times New Roman"/>
          <w:color w:val="000000" w:themeColor="text1"/>
          <w:szCs w:val="28"/>
          <w:lang w:val="uk-UA" w:eastAsia="en-US"/>
        </w:rPr>
        <w:t>Блум у своїй пірам</w:t>
      </w:r>
      <w:r w:rsidR="009D4CE7">
        <w:rPr>
          <w:rFonts w:cs="Times New Roman"/>
          <w:color w:val="000000" w:themeColor="text1"/>
          <w:szCs w:val="28"/>
          <w:lang w:val="uk-UA" w:eastAsia="en-US"/>
        </w:rPr>
        <w:t>іді цілей виділив шість рівнів:</w:t>
      </w:r>
    </w:p>
    <w:p w:rsidR="00B307B1" w:rsidRPr="007D10B4" w:rsidRDefault="00B307B1" w:rsidP="00B307B1">
      <w:pPr>
        <w:spacing w:line="360" w:lineRule="auto"/>
        <w:ind w:firstLine="709"/>
        <w:jc w:val="both"/>
        <w:rPr>
          <w:rFonts w:cs="Times New Roman"/>
          <w:color w:val="000000" w:themeColor="text1"/>
          <w:szCs w:val="28"/>
          <w:lang w:val="uk-UA" w:eastAsia="en-US"/>
        </w:rPr>
      </w:pPr>
      <w:r w:rsidRPr="007D10B4">
        <w:rPr>
          <w:rFonts w:cs="Times New Roman"/>
          <w:color w:val="000000" w:themeColor="text1"/>
          <w:szCs w:val="28"/>
          <w:lang w:val="uk-UA" w:eastAsia="en-US"/>
        </w:rPr>
        <w:t>1. Знання (перераховує, відтворює, показує, пр</w:t>
      </w:r>
      <w:r w:rsidR="009D4CE7">
        <w:rPr>
          <w:rFonts w:cs="Times New Roman"/>
          <w:color w:val="000000" w:themeColor="text1"/>
          <w:szCs w:val="28"/>
          <w:lang w:val="uk-UA" w:eastAsia="en-US"/>
        </w:rPr>
        <w:t>едставляє, демонструє, згадує);</w:t>
      </w:r>
    </w:p>
    <w:p w:rsidR="00B307B1" w:rsidRPr="007D10B4" w:rsidRDefault="00B307B1" w:rsidP="00B307B1">
      <w:pPr>
        <w:spacing w:line="360" w:lineRule="auto"/>
        <w:ind w:firstLine="709"/>
        <w:jc w:val="both"/>
        <w:rPr>
          <w:rFonts w:cs="Times New Roman"/>
          <w:color w:val="000000" w:themeColor="text1"/>
          <w:szCs w:val="28"/>
          <w:lang w:val="uk-UA" w:eastAsia="en-US"/>
        </w:rPr>
      </w:pPr>
      <w:r w:rsidRPr="007D10B4">
        <w:rPr>
          <w:rFonts w:cs="Times New Roman"/>
          <w:color w:val="000000" w:themeColor="text1"/>
          <w:szCs w:val="28"/>
          <w:lang w:val="uk-UA" w:eastAsia="en-US"/>
        </w:rPr>
        <w:t>2. Розуміння (пояснює, описує своїми словами</w:t>
      </w:r>
      <w:r w:rsidR="009D4CE7">
        <w:rPr>
          <w:rFonts w:cs="Times New Roman"/>
          <w:color w:val="000000" w:themeColor="text1"/>
          <w:szCs w:val="28"/>
          <w:lang w:val="uk-UA" w:eastAsia="en-US"/>
        </w:rPr>
        <w:t>, доводить, наводить приклади);</w:t>
      </w:r>
    </w:p>
    <w:p w:rsidR="00B307B1" w:rsidRPr="007D10B4" w:rsidRDefault="00B307B1" w:rsidP="00B307B1">
      <w:pPr>
        <w:spacing w:line="360" w:lineRule="auto"/>
        <w:ind w:firstLine="709"/>
        <w:jc w:val="both"/>
        <w:rPr>
          <w:rFonts w:cs="Times New Roman"/>
          <w:color w:val="000000" w:themeColor="text1"/>
          <w:szCs w:val="28"/>
          <w:lang w:val="uk-UA" w:eastAsia="en-US"/>
        </w:rPr>
      </w:pPr>
      <w:r w:rsidRPr="007D10B4">
        <w:rPr>
          <w:rFonts w:cs="Times New Roman"/>
          <w:color w:val="000000" w:themeColor="text1"/>
          <w:szCs w:val="28"/>
          <w:lang w:val="uk-UA" w:eastAsia="en-US"/>
        </w:rPr>
        <w:t xml:space="preserve">3. Застосування (використовує, вирішує, </w:t>
      </w:r>
      <w:r w:rsidR="009D4CE7">
        <w:rPr>
          <w:rFonts w:cs="Times New Roman"/>
          <w:color w:val="000000" w:themeColor="text1"/>
          <w:szCs w:val="28"/>
          <w:lang w:val="uk-UA" w:eastAsia="en-US"/>
        </w:rPr>
        <w:t>експериментує, робить прогноз);</w:t>
      </w:r>
    </w:p>
    <w:p w:rsidR="00B307B1" w:rsidRPr="007D10B4" w:rsidRDefault="00B307B1" w:rsidP="00B307B1">
      <w:pPr>
        <w:spacing w:line="360" w:lineRule="auto"/>
        <w:ind w:firstLine="709"/>
        <w:jc w:val="both"/>
        <w:rPr>
          <w:rFonts w:cs="Times New Roman"/>
          <w:color w:val="000000" w:themeColor="text1"/>
          <w:szCs w:val="28"/>
          <w:lang w:val="uk-UA" w:eastAsia="en-US"/>
        </w:rPr>
      </w:pPr>
      <w:r w:rsidRPr="007D10B4">
        <w:rPr>
          <w:rFonts w:cs="Times New Roman"/>
          <w:color w:val="000000" w:themeColor="text1"/>
          <w:szCs w:val="28"/>
          <w:lang w:val="uk-UA" w:eastAsia="en-US"/>
        </w:rPr>
        <w:lastRenderedPageBreak/>
        <w:t>4. Аналіз (аналізує, знаходить зв'язок, класифікує, упорядковує, п</w:t>
      </w:r>
      <w:r w:rsidR="009D4CE7">
        <w:rPr>
          <w:rFonts w:cs="Times New Roman"/>
          <w:color w:val="000000" w:themeColor="text1"/>
          <w:szCs w:val="28"/>
          <w:lang w:val="uk-UA" w:eastAsia="en-US"/>
        </w:rPr>
        <w:t>орівнює, групує, систематизує);</w:t>
      </w:r>
    </w:p>
    <w:p w:rsidR="00B307B1" w:rsidRPr="007D10B4" w:rsidRDefault="00B307B1" w:rsidP="00B307B1">
      <w:pPr>
        <w:spacing w:line="360" w:lineRule="auto"/>
        <w:ind w:firstLine="709"/>
        <w:jc w:val="both"/>
        <w:rPr>
          <w:rFonts w:cs="Times New Roman"/>
          <w:color w:val="000000" w:themeColor="text1"/>
          <w:szCs w:val="28"/>
          <w:lang w:val="uk-UA" w:eastAsia="en-US"/>
        </w:rPr>
      </w:pPr>
      <w:r w:rsidRPr="007D10B4">
        <w:rPr>
          <w:rFonts w:cs="Times New Roman"/>
          <w:color w:val="000000" w:themeColor="text1"/>
          <w:szCs w:val="28"/>
          <w:lang w:val="uk-UA" w:eastAsia="en-US"/>
        </w:rPr>
        <w:t>5. Синтез (узагальнює, контролює, комбінує, інтегрує</w:t>
      </w:r>
      <w:r w:rsidR="009D4CE7">
        <w:rPr>
          <w:rFonts w:cs="Times New Roman"/>
          <w:color w:val="000000" w:themeColor="text1"/>
          <w:szCs w:val="28"/>
          <w:lang w:val="uk-UA" w:eastAsia="en-US"/>
        </w:rPr>
        <w:t>, створює, висловлює гіпотезу);</w:t>
      </w:r>
    </w:p>
    <w:p w:rsidR="00B307B1" w:rsidRPr="007D10B4" w:rsidRDefault="00B307B1" w:rsidP="00B307B1">
      <w:pPr>
        <w:spacing w:line="360" w:lineRule="auto"/>
        <w:ind w:firstLine="709"/>
        <w:jc w:val="both"/>
        <w:rPr>
          <w:rFonts w:cs="Times New Roman"/>
          <w:color w:val="000000" w:themeColor="text1"/>
          <w:szCs w:val="28"/>
          <w:lang w:val="uk-UA" w:eastAsia="en-US"/>
        </w:rPr>
      </w:pPr>
      <w:r w:rsidRPr="007D10B4">
        <w:rPr>
          <w:rFonts w:cs="Times New Roman"/>
          <w:color w:val="000000" w:themeColor="text1"/>
          <w:szCs w:val="28"/>
          <w:lang w:val="uk-UA" w:eastAsia="en-US"/>
        </w:rPr>
        <w:t>6. Оцінка (критично оцінює, вибирає, тестує, роб</w:t>
      </w:r>
      <w:r w:rsidR="009D4CE7">
        <w:rPr>
          <w:rFonts w:cs="Times New Roman"/>
          <w:color w:val="000000" w:themeColor="text1"/>
          <w:szCs w:val="28"/>
          <w:lang w:val="uk-UA" w:eastAsia="en-US"/>
        </w:rPr>
        <w:t>ить висновки, приймає рішення).</w:t>
      </w:r>
    </w:p>
    <w:p w:rsidR="00B307B1" w:rsidRPr="007D10B4" w:rsidRDefault="00B307B1" w:rsidP="00B307B1">
      <w:pPr>
        <w:spacing w:line="360" w:lineRule="auto"/>
        <w:ind w:firstLine="709"/>
        <w:jc w:val="both"/>
        <w:rPr>
          <w:rFonts w:cs="Times New Roman"/>
          <w:color w:val="000000" w:themeColor="text1"/>
          <w:szCs w:val="28"/>
          <w:lang w:val="uk-UA" w:eastAsia="en-US"/>
        </w:rPr>
      </w:pPr>
      <w:r w:rsidRPr="007D10B4">
        <w:rPr>
          <w:rFonts w:cs="Times New Roman"/>
          <w:color w:val="000000" w:themeColor="text1"/>
          <w:szCs w:val="28"/>
          <w:lang w:val="uk-UA" w:eastAsia="en-US"/>
        </w:rPr>
        <w:t xml:space="preserve">Традиційне навчання обмежує можливості реалізації комплексу загальних принципів, тому що слабко справляється з формуванням та розвитком у учнів актуальних у ХХI </w:t>
      </w:r>
      <w:r w:rsidR="009D4CE7">
        <w:rPr>
          <w:rFonts w:cs="Times New Roman"/>
          <w:color w:val="000000" w:themeColor="text1"/>
          <w:szCs w:val="28"/>
          <w:lang w:val="uk-UA" w:eastAsia="en-US"/>
        </w:rPr>
        <w:t>ст.</w:t>
      </w:r>
      <w:r w:rsidRPr="007D10B4">
        <w:rPr>
          <w:rFonts w:cs="Times New Roman"/>
          <w:color w:val="000000" w:themeColor="text1"/>
          <w:szCs w:val="28"/>
          <w:lang w:val="uk-UA" w:eastAsia="en-US"/>
        </w:rPr>
        <w:t xml:space="preserve"> навичок, які необхідні для успішного навчання та роботи: творчий підхід та новаторство, критичне мислення, здатність вирішувати проблеми, комунікабельність та співробітництво, інформаційна грамотність, гнучкість та здатність до адаптації, ініціативність та самостійність, здатність робити вибір та відповідальність, лідерство тощо</w:t>
      </w:r>
      <w:r w:rsidR="005E2909" w:rsidRPr="007D10B4">
        <w:rPr>
          <w:rFonts w:cs="Times New Roman"/>
          <w:color w:val="000000" w:themeColor="text1"/>
          <w:szCs w:val="28"/>
          <w:lang w:val="uk-UA" w:eastAsia="en-US"/>
        </w:rPr>
        <w:t xml:space="preserve"> [57-59]</w:t>
      </w:r>
      <w:r w:rsidRPr="007D10B4">
        <w:rPr>
          <w:rFonts w:cs="Times New Roman"/>
          <w:color w:val="000000" w:themeColor="text1"/>
          <w:szCs w:val="28"/>
          <w:lang w:val="uk-UA" w:eastAsia="en-US"/>
        </w:rPr>
        <w:t>.</w:t>
      </w:r>
    </w:p>
    <w:p w:rsidR="00B307B1" w:rsidRPr="007D10B4" w:rsidRDefault="00B307B1" w:rsidP="00B307B1">
      <w:pPr>
        <w:spacing w:line="360" w:lineRule="auto"/>
        <w:ind w:firstLine="709"/>
        <w:jc w:val="both"/>
        <w:rPr>
          <w:rFonts w:cs="Times New Roman"/>
          <w:color w:val="000000" w:themeColor="text1"/>
          <w:szCs w:val="28"/>
          <w:lang w:val="uk-UA" w:eastAsia="en-US"/>
        </w:rPr>
      </w:pPr>
      <w:r w:rsidRPr="007D10B4">
        <w:rPr>
          <w:rFonts w:cs="Times New Roman"/>
          <w:color w:val="000000" w:themeColor="text1"/>
          <w:szCs w:val="28"/>
          <w:lang w:val="uk-UA" w:eastAsia="en-US"/>
        </w:rPr>
        <w:t>Навчання в рамках моделі «перег</w:t>
      </w:r>
      <w:r w:rsidR="009D4CE7">
        <w:rPr>
          <w:rFonts w:cs="Times New Roman"/>
          <w:color w:val="000000" w:themeColor="text1"/>
          <w:szCs w:val="28"/>
          <w:lang w:val="uk-UA" w:eastAsia="en-US"/>
        </w:rPr>
        <w:t>орнутий урок» відбувається так:</w:t>
      </w:r>
    </w:p>
    <w:p w:rsidR="00B307B1" w:rsidRPr="007D10B4" w:rsidRDefault="00B307B1" w:rsidP="00B307B1">
      <w:pPr>
        <w:spacing w:line="360" w:lineRule="auto"/>
        <w:ind w:firstLine="709"/>
        <w:jc w:val="both"/>
        <w:rPr>
          <w:rFonts w:cs="Times New Roman"/>
          <w:color w:val="000000" w:themeColor="text1"/>
          <w:szCs w:val="28"/>
          <w:lang w:val="uk-UA" w:eastAsia="en-US"/>
        </w:rPr>
      </w:pPr>
      <w:r w:rsidRPr="007D10B4">
        <w:rPr>
          <w:rFonts w:cs="Times New Roman"/>
          <w:color w:val="000000" w:themeColor="text1"/>
          <w:szCs w:val="28"/>
          <w:lang w:val="uk-UA" w:eastAsia="en-US"/>
        </w:rPr>
        <w:t>1. Педагоги готують кілька відео лекцій на тиждень (це можуть бути готов</w:t>
      </w:r>
      <w:r w:rsidR="009D4CE7">
        <w:rPr>
          <w:rFonts w:cs="Times New Roman"/>
          <w:color w:val="000000" w:themeColor="text1"/>
          <w:szCs w:val="28"/>
          <w:lang w:val="uk-UA" w:eastAsia="en-US"/>
        </w:rPr>
        <w:t>і матеріали з мережі Інтернет);</w:t>
      </w:r>
    </w:p>
    <w:p w:rsidR="00B307B1" w:rsidRPr="007D10B4" w:rsidRDefault="00B307B1" w:rsidP="00B307B1">
      <w:pPr>
        <w:spacing w:line="360" w:lineRule="auto"/>
        <w:ind w:firstLine="709"/>
        <w:jc w:val="both"/>
        <w:rPr>
          <w:rFonts w:cs="Times New Roman"/>
          <w:color w:val="000000" w:themeColor="text1"/>
          <w:szCs w:val="28"/>
          <w:lang w:val="uk-UA" w:eastAsia="en-US"/>
        </w:rPr>
      </w:pPr>
      <w:r w:rsidRPr="007D10B4">
        <w:rPr>
          <w:rFonts w:cs="Times New Roman"/>
          <w:color w:val="000000" w:themeColor="text1"/>
          <w:szCs w:val="28"/>
          <w:lang w:val="uk-UA" w:eastAsia="en-US"/>
        </w:rPr>
        <w:t>2. Навчальні дивляться відео</w:t>
      </w:r>
      <w:r w:rsidR="009D4CE7">
        <w:rPr>
          <w:rFonts w:cs="Times New Roman"/>
          <w:color w:val="000000" w:themeColor="text1"/>
          <w:szCs w:val="28"/>
          <w:lang w:val="uk-UA" w:eastAsia="en-US"/>
        </w:rPr>
        <w:t>-</w:t>
      </w:r>
      <w:r w:rsidRPr="007D10B4">
        <w:rPr>
          <w:rFonts w:cs="Times New Roman"/>
          <w:color w:val="000000" w:themeColor="text1"/>
          <w:szCs w:val="28"/>
          <w:lang w:val="uk-UA" w:eastAsia="en-US"/>
        </w:rPr>
        <w:t>лекції вдома. Особливості перегляду відео</w:t>
      </w:r>
      <w:r w:rsidR="009D4CE7">
        <w:rPr>
          <w:rFonts w:cs="Times New Roman"/>
          <w:color w:val="000000" w:themeColor="text1"/>
          <w:szCs w:val="28"/>
          <w:lang w:val="uk-UA" w:eastAsia="en-US"/>
        </w:rPr>
        <w:t>-</w:t>
      </w:r>
      <w:r w:rsidRPr="007D10B4">
        <w:rPr>
          <w:rFonts w:cs="Times New Roman"/>
          <w:color w:val="000000" w:themeColor="text1"/>
          <w:szCs w:val="28"/>
          <w:lang w:val="uk-UA" w:eastAsia="en-US"/>
        </w:rPr>
        <w:t>лекцій полягають у наступному: учень освоює матеріал в індивідуальному темпі; відсутні тимчасові обмеження; можливість спілкуватися з однолітками та педагогом, використовую</w:t>
      </w:r>
      <w:r w:rsidR="009D4CE7">
        <w:rPr>
          <w:rFonts w:cs="Times New Roman"/>
          <w:color w:val="000000" w:themeColor="text1"/>
          <w:szCs w:val="28"/>
          <w:lang w:val="uk-UA" w:eastAsia="en-US"/>
        </w:rPr>
        <w:t>чи систему он-лайн дискусій;</w:t>
      </w:r>
    </w:p>
    <w:p w:rsidR="00B307B1" w:rsidRPr="007D10B4" w:rsidRDefault="00B307B1" w:rsidP="00B307B1">
      <w:pPr>
        <w:spacing w:line="360" w:lineRule="auto"/>
        <w:ind w:firstLine="709"/>
        <w:jc w:val="both"/>
        <w:rPr>
          <w:rFonts w:cs="Times New Roman"/>
          <w:color w:val="000000" w:themeColor="text1"/>
          <w:szCs w:val="28"/>
          <w:lang w:val="uk-UA" w:eastAsia="en-US"/>
        </w:rPr>
      </w:pPr>
      <w:r w:rsidRPr="007D10B4">
        <w:rPr>
          <w:rFonts w:cs="Times New Roman"/>
          <w:color w:val="000000" w:themeColor="text1"/>
          <w:szCs w:val="28"/>
          <w:lang w:val="uk-UA" w:eastAsia="en-US"/>
        </w:rPr>
        <w:t>3. Урочн</w:t>
      </w:r>
      <w:r w:rsidR="005E2909" w:rsidRPr="007D10B4">
        <w:rPr>
          <w:rFonts w:cs="Times New Roman"/>
          <w:color w:val="000000" w:themeColor="text1"/>
          <w:szCs w:val="28"/>
          <w:lang w:val="uk-UA" w:eastAsia="en-US"/>
        </w:rPr>
        <w:t>ий</w:t>
      </w:r>
      <w:r w:rsidRPr="007D10B4">
        <w:rPr>
          <w:rFonts w:cs="Times New Roman"/>
          <w:color w:val="000000" w:themeColor="text1"/>
          <w:szCs w:val="28"/>
          <w:lang w:val="uk-UA" w:eastAsia="en-US"/>
        </w:rPr>
        <w:t xml:space="preserve"> час використовується виконання практичних робіт чи інший навчальної діяльності. Учні можуть ділитися на міні-групи не лише за рівнем підготовленості, а й на тих, хто більше любить дивитися, читати чи писати. Потім слід пробувати й інші здібності: групи можна перемішати, таким чином, у дітей відкриються інші перспективи мислення та сприйняття інформації. У рамках традиційного уроку це можливо, але з певними обмеженнями</w:t>
      </w:r>
      <w:r w:rsidR="005E2909" w:rsidRPr="007D10B4">
        <w:rPr>
          <w:rFonts w:cs="Times New Roman"/>
          <w:color w:val="000000" w:themeColor="text1"/>
          <w:szCs w:val="28"/>
          <w:lang w:val="uk-UA" w:eastAsia="en-US"/>
        </w:rPr>
        <w:t xml:space="preserve"> [20]</w:t>
      </w:r>
      <w:r w:rsidR="009D4CE7">
        <w:rPr>
          <w:rFonts w:cs="Times New Roman"/>
          <w:color w:val="000000" w:themeColor="text1"/>
          <w:szCs w:val="28"/>
          <w:lang w:val="uk-UA" w:eastAsia="en-US"/>
        </w:rPr>
        <w:t>.</w:t>
      </w:r>
    </w:p>
    <w:p w:rsidR="00B307B1" w:rsidRPr="007D10B4" w:rsidRDefault="00B307B1" w:rsidP="00B307B1">
      <w:pPr>
        <w:spacing w:line="360" w:lineRule="auto"/>
        <w:ind w:firstLine="709"/>
        <w:jc w:val="both"/>
        <w:rPr>
          <w:rFonts w:cs="Times New Roman"/>
          <w:color w:val="000000" w:themeColor="text1"/>
          <w:szCs w:val="28"/>
          <w:lang w:val="uk-UA" w:eastAsia="en-US"/>
        </w:rPr>
      </w:pPr>
      <w:r w:rsidRPr="007D10B4">
        <w:rPr>
          <w:rFonts w:cs="Times New Roman"/>
          <w:color w:val="000000" w:themeColor="text1"/>
          <w:szCs w:val="28"/>
          <w:lang w:val="uk-UA" w:eastAsia="en-US"/>
        </w:rPr>
        <w:t>Перевагами моделі «п</w:t>
      </w:r>
      <w:r w:rsidR="009D4CE7">
        <w:rPr>
          <w:rFonts w:cs="Times New Roman"/>
          <w:color w:val="000000" w:themeColor="text1"/>
          <w:szCs w:val="28"/>
          <w:lang w:val="uk-UA" w:eastAsia="en-US"/>
        </w:rPr>
        <w:t>ерегорнутого уроку» є те, що:</w:t>
      </w:r>
    </w:p>
    <w:p w:rsidR="00B307B1" w:rsidRPr="007D10B4" w:rsidRDefault="00B307B1" w:rsidP="00B307B1">
      <w:pPr>
        <w:spacing w:line="360" w:lineRule="auto"/>
        <w:ind w:firstLine="709"/>
        <w:jc w:val="both"/>
        <w:rPr>
          <w:rFonts w:cs="Times New Roman"/>
          <w:color w:val="000000" w:themeColor="text1"/>
          <w:szCs w:val="28"/>
          <w:lang w:val="uk-UA" w:eastAsia="en-US"/>
        </w:rPr>
      </w:pPr>
      <w:r w:rsidRPr="007D10B4">
        <w:rPr>
          <w:rFonts w:cs="Times New Roman"/>
          <w:color w:val="000000" w:themeColor="text1"/>
          <w:szCs w:val="28"/>
          <w:lang w:val="uk-UA" w:eastAsia="en-US"/>
        </w:rPr>
        <w:lastRenderedPageBreak/>
        <w:t>1. Педагоги мають у своєму розпорядженні великий час, щоб допомогти учням, пояснити розділи, що викликали труд</w:t>
      </w:r>
      <w:r w:rsidR="009A5CAC" w:rsidRPr="007D10B4">
        <w:rPr>
          <w:rFonts w:cs="Times New Roman"/>
          <w:color w:val="000000" w:themeColor="text1"/>
          <w:szCs w:val="28"/>
          <w:lang w:val="uk-UA" w:eastAsia="en-US"/>
        </w:rPr>
        <w:t>н</w:t>
      </w:r>
      <w:r w:rsidR="009D4CE7">
        <w:rPr>
          <w:rFonts w:cs="Times New Roman"/>
          <w:color w:val="000000" w:themeColor="text1"/>
          <w:szCs w:val="28"/>
          <w:lang w:val="uk-UA" w:eastAsia="en-US"/>
        </w:rPr>
        <w:t>ощі.</w:t>
      </w:r>
    </w:p>
    <w:p w:rsidR="00B307B1" w:rsidRPr="007D10B4" w:rsidRDefault="00B307B1" w:rsidP="00B307B1">
      <w:pPr>
        <w:spacing w:line="360" w:lineRule="auto"/>
        <w:ind w:firstLine="709"/>
        <w:jc w:val="both"/>
        <w:rPr>
          <w:rFonts w:cs="Times New Roman"/>
          <w:color w:val="000000" w:themeColor="text1"/>
          <w:szCs w:val="28"/>
          <w:lang w:val="uk-UA" w:eastAsia="en-US"/>
        </w:rPr>
      </w:pPr>
      <w:r w:rsidRPr="007D10B4">
        <w:rPr>
          <w:rFonts w:cs="Times New Roman"/>
          <w:color w:val="000000" w:themeColor="text1"/>
          <w:szCs w:val="28"/>
          <w:lang w:val="uk-UA" w:eastAsia="en-US"/>
        </w:rPr>
        <w:t>2. Учні, як це часто буває в традиційній системі, не ігнорують виконання домашнього завдання, тому що не зрозуміли пояснення нового матеріалу на уроці, оскільки традиційне домашнє завдання виконується у класі, за</w:t>
      </w:r>
      <w:r w:rsidR="009D4CE7">
        <w:rPr>
          <w:rFonts w:cs="Times New Roman"/>
          <w:color w:val="000000" w:themeColor="text1"/>
          <w:szCs w:val="28"/>
          <w:lang w:val="uk-UA" w:eastAsia="en-US"/>
        </w:rPr>
        <w:t xml:space="preserve"> підтримки та допомоги вчителя.</w:t>
      </w:r>
    </w:p>
    <w:p w:rsidR="00B307B1" w:rsidRPr="007D10B4" w:rsidRDefault="00B307B1" w:rsidP="00B307B1">
      <w:pPr>
        <w:spacing w:line="360" w:lineRule="auto"/>
        <w:ind w:firstLine="709"/>
        <w:jc w:val="both"/>
        <w:rPr>
          <w:rFonts w:cs="Times New Roman"/>
          <w:color w:val="000000" w:themeColor="text1"/>
          <w:szCs w:val="28"/>
          <w:lang w:val="uk-UA" w:eastAsia="en-US"/>
        </w:rPr>
      </w:pPr>
      <w:r w:rsidRPr="007D10B4">
        <w:rPr>
          <w:rFonts w:cs="Times New Roman"/>
          <w:color w:val="000000" w:themeColor="text1"/>
          <w:szCs w:val="28"/>
          <w:lang w:val="uk-UA" w:eastAsia="en-US"/>
        </w:rPr>
        <w:t>3. Учні не відчувають незручності чи збентеження, переглядаючи один і той самий матеріал кілька разів, поки не зрозуміють його, після перегляду відеоматеріалу діти записують питання, що виникли, і педа</w:t>
      </w:r>
      <w:r w:rsidR="009D4CE7">
        <w:rPr>
          <w:rFonts w:cs="Times New Roman"/>
          <w:color w:val="000000" w:themeColor="text1"/>
          <w:szCs w:val="28"/>
          <w:lang w:val="uk-UA" w:eastAsia="en-US"/>
        </w:rPr>
        <w:t>гог розбирає ці питання окремо.</w:t>
      </w:r>
    </w:p>
    <w:p w:rsidR="00B307B1" w:rsidRPr="007D10B4" w:rsidRDefault="00B307B1" w:rsidP="00B307B1">
      <w:pPr>
        <w:spacing w:line="360" w:lineRule="auto"/>
        <w:ind w:firstLine="709"/>
        <w:jc w:val="both"/>
        <w:rPr>
          <w:rFonts w:cs="Times New Roman"/>
          <w:color w:val="000000" w:themeColor="text1"/>
          <w:szCs w:val="28"/>
          <w:lang w:val="uk-UA" w:eastAsia="en-US"/>
        </w:rPr>
      </w:pPr>
      <w:r w:rsidRPr="007D10B4">
        <w:rPr>
          <w:rFonts w:cs="Times New Roman"/>
          <w:color w:val="000000" w:themeColor="text1"/>
          <w:szCs w:val="28"/>
          <w:lang w:val="uk-UA" w:eastAsia="en-US"/>
        </w:rPr>
        <w:t>4. Педагог на уроці має можливість якісно організувати навчальну діяльність, залучаючи до різни</w:t>
      </w:r>
      <w:r w:rsidR="009D4CE7">
        <w:rPr>
          <w:rFonts w:cs="Times New Roman"/>
          <w:color w:val="000000" w:themeColor="text1"/>
          <w:szCs w:val="28"/>
          <w:lang w:val="uk-UA" w:eastAsia="en-US"/>
        </w:rPr>
        <w:t>х видів робіт усіх учнів класу.</w:t>
      </w:r>
    </w:p>
    <w:p w:rsidR="00B307B1" w:rsidRPr="007D10B4" w:rsidRDefault="00B307B1" w:rsidP="00B307B1">
      <w:pPr>
        <w:spacing w:line="360" w:lineRule="auto"/>
        <w:ind w:firstLine="709"/>
        <w:jc w:val="both"/>
        <w:rPr>
          <w:rFonts w:cs="Times New Roman"/>
          <w:color w:val="000000" w:themeColor="text1"/>
          <w:szCs w:val="28"/>
          <w:lang w:val="uk-UA" w:eastAsia="en-US"/>
        </w:rPr>
      </w:pPr>
      <w:r w:rsidRPr="007D10B4">
        <w:rPr>
          <w:rFonts w:cs="Times New Roman"/>
          <w:color w:val="000000" w:themeColor="text1"/>
          <w:szCs w:val="28"/>
          <w:lang w:val="uk-UA" w:eastAsia="en-US"/>
        </w:rPr>
        <w:t>5. Використання освітніх можливостей Інтернет-простору, спілкування між учнями сприяють формуванню у дітей критичного мислення, відповідальності за власне навчання, інших інтелектуальних здібностей та ключових компетенцій</w:t>
      </w:r>
      <w:r w:rsidR="005E2909" w:rsidRPr="007D10B4">
        <w:rPr>
          <w:rFonts w:cs="Times New Roman"/>
          <w:color w:val="000000" w:themeColor="text1"/>
          <w:szCs w:val="28"/>
          <w:lang w:val="uk-UA" w:eastAsia="en-US"/>
        </w:rPr>
        <w:t xml:space="preserve"> [37; 40]</w:t>
      </w:r>
      <w:r w:rsidR="009D4CE7">
        <w:rPr>
          <w:rFonts w:cs="Times New Roman"/>
          <w:color w:val="000000" w:themeColor="text1"/>
          <w:szCs w:val="28"/>
          <w:lang w:val="uk-UA" w:eastAsia="en-US"/>
        </w:rPr>
        <w:t>.</w:t>
      </w:r>
    </w:p>
    <w:p w:rsidR="00B307B1" w:rsidRPr="007D10B4" w:rsidRDefault="00B307B1" w:rsidP="00B307B1">
      <w:pPr>
        <w:spacing w:line="360" w:lineRule="auto"/>
        <w:ind w:firstLine="709"/>
        <w:jc w:val="both"/>
        <w:rPr>
          <w:rFonts w:cs="Times New Roman"/>
          <w:color w:val="000000" w:themeColor="text1"/>
          <w:szCs w:val="28"/>
          <w:lang w:val="uk-UA" w:eastAsia="en-US"/>
        </w:rPr>
      </w:pPr>
      <w:r w:rsidRPr="007D10B4">
        <w:rPr>
          <w:rFonts w:cs="Times New Roman"/>
          <w:color w:val="000000" w:themeColor="text1"/>
          <w:szCs w:val="28"/>
          <w:lang w:val="uk-UA" w:eastAsia="en-US"/>
        </w:rPr>
        <w:t>Навчання в рамках моделі «перегорнутого уроку» вимагає від педагога додаткової підготовки, особливо спочатку. Коли вчитель лише починає організовувати подібну р</w:t>
      </w:r>
      <w:r w:rsidR="009D4CE7">
        <w:rPr>
          <w:rFonts w:cs="Times New Roman"/>
          <w:color w:val="000000" w:themeColor="text1"/>
          <w:szCs w:val="28"/>
          <w:lang w:val="uk-UA" w:eastAsia="en-US"/>
        </w:rPr>
        <w:t>оботу, необхідно врахувати, що:</w:t>
      </w:r>
    </w:p>
    <w:p w:rsidR="00B307B1" w:rsidRPr="007D10B4" w:rsidRDefault="00B307B1" w:rsidP="00B307B1">
      <w:pPr>
        <w:spacing w:line="360" w:lineRule="auto"/>
        <w:ind w:firstLine="709"/>
        <w:jc w:val="both"/>
        <w:rPr>
          <w:rFonts w:cs="Times New Roman"/>
          <w:color w:val="000000" w:themeColor="text1"/>
          <w:szCs w:val="28"/>
          <w:lang w:val="uk-UA" w:eastAsia="en-US"/>
        </w:rPr>
      </w:pPr>
      <w:r w:rsidRPr="007D10B4">
        <w:rPr>
          <w:rFonts w:cs="Times New Roman"/>
          <w:color w:val="000000" w:themeColor="text1"/>
          <w:szCs w:val="28"/>
          <w:lang w:val="uk-UA" w:eastAsia="en-US"/>
        </w:rPr>
        <w:t>1. Кожне навчальне відео чи електронні освітні ресурси слід супроводжувати чіткими навчальними ціля</w:t>
      </w:r>
      <w:r w:rsidR="009D4CE7">
        <w:rPr>
          <w:rFonts w:cs="Times New Roman"/>
          <w:color w:val="000000" w:themeColor="text1"/>
          <w:szCs w:val="28"/>
          <w:lang w:val="uk-UA" w:eastAsia="en-US"/>
        </w:rPr>
        <w:t>ми та поетапною інструкцією;</w:t>
      </w:r>
    </w:p>
    <w:p w:rsidR="00B307B1" w:rsidRPr="007D10B4" w:rsidRDefault="00B307B1" w:rsidP="00B307B1">
      <w:pPr>
        <w:spacing w:line="360" w:lineRule="auto"/>
        <w:ind w:firstLine="709"/>
        <w:jc w:val="both"/>
        <w:rPr>
          <w:rFonts w:cs="Times New Roman"/>
          <w:color w:val="000000" w:themeColor="text1"/>
          <w:szCs w:val="28"/>
          <w:lang w:val="uk-UA" w:eastAsia="en-US"/>
        </w:rPr>
      </w:pPr>
      <w:r w:rsidRPr="007D10B4">
        <w:rPr>
          <w:rFonts w:cs="Times New Roman"/>
          <w:color w:val="000000" w:themeColor="text1"/>
          <w:szCs w:val="28"/>
          <w:lang w:val="uk-UA" w:eastAsia="en-US"/>
        </w:rPr>
        <w:t>2. Обов'язково потрібно супроводжувати кожне навчальне відео завданням (якщо відео не містить завдання, то слід запропонувати учням скласти кілька питань до відео, це можуть бути питання загального характеру та спеціальні питанн</w:t>
      </w:r>
      <w:r w:rsidR="009D4CE7">
        <w:rPr>
          <w:rFonts w:cs="Times New Roman"/>
          <w:color w:val="000000" w:themeColor="text1"/>
          <w:szCs w:val="28"/>
          <w:lang w:val="uk-UA" w:eastAsia="en-US"/>
        </w:rPr>
        <w:t>я до окремих фрагментів відео);</w:t>
      </w:r>
    </w:p>
    <w:p w:rsidR="00B307B1" w:rsidRPr="007D10B4" w:rsidRDefault="00B307B1" w:rsidP="00B307B1">
      <w:pPr>
        <w:spacing w:line="360" w:lineRule="auto"/>
        <w:ind w:firstLine="709"/>
        <w:jc w:val="both"/>
        <w:rPr>
          <w:rFonts w:cs="Times New Roman"/>
          <w:color w:val="000000" w:themeColor="text1"/>
          <w:szCs w:val="28"/>
          <w:lang w:val="uk-UA" w:eastAsia="en-US"/>
        </w:rPr>
      </w:pPr>
      <w:r w:rsidRPr="007D10B4">
        <w:rPr>
          <w:rFonts w:cs="Times New Roman"/>
          <w:color w:val="000000" w:themeColor="text1"/>
          <w:szCs w:val="28"/>
          <w:lang w:val="uk-UA" w:eastAsia="en-US"/>
        </w:rPr>
        <w:t>3. Потрібно залучати учнів до написання конспектів або невеликих</w:t>
      </w:r>
      <w:r w:rsidR="009D4CE7">
        <w:rPr>
          <w:rFonts w:cs="Times New Roman"/>
          <w:color w:val="000000" w:themeColor="text1"/>
          <w:szCs w:val="28"/>
          <w:lang w:val="uk-UA" w:eastAsia="en-US"/>
        </w:rPr>
        <w:t xml:space="preserve"> нотаток з переглянутого відео;</w:t>
      </w:r>
    </w:p>
    <w:p w:rsidR="00B307B1" w:rsidRPr="007D10B4" w:rsidRDefault="00B307B1" w:rsidP="00B307B1">
      <w:pPr>
        <w:spacing w:line="360" w:lineRule="auto"/>
        <w:ind w:firstLine="709"/>
        <w:jc w:val="both"/>
        <w:rPr>
          <w:rFonts w:cs="Times New Roman"/>
          <w:color w:val="000000" w:themeColor="text1"/>
          <w:szCs w:val="28"/>
          <w:lang w:val="uk-UA" w:eastAsia="en-US"/>
        </w:rPr>
      </w:pPr>
      <w:r w:rsidRPr="007D10B4">
        <w:rPr>
          <w:rFonts w:cs="Times New Roman"/>
          <w:color w:val="000000" w:themeColor="text1"/>
          <w:szCs w:val="28"/>
          <w:lang w:val="uk-UA" w:eastAsia="en-US"/>
        </w:rPr>
        <w:t>4. Учні повинні використовувати у процесі навчання технологічні інструменти, і навіть персоналізувати навчальний простір для</w:t>
      </w:r>
      <w:r w:rsidR="009D4CE7">
        <w:rPr>
          <w:rFonts w:cs="Times New Roman"/>
          <w:color w:val="000000" w:themeColor="text1"/>
          <w:szCs w:val="28"/>
          <w:lang w:val="uk-UA" w:eastAsia="en-US"/>
        </w:rPr>
        <w:t xml:space="preserve"> поглиблень знань;</w:t>
      </w:r>
    </w:p>
    <w:p w:rsidR="00B307B1" w:rsidRPr="007D10B4" w:rsidRDefault="00B307B1" w:rsidP="00B307B1">
      <w:pPr>
        <w:spacing w:line="360" w:lineRule="auto"/>
        <w:ind w:firstLine="709"/>
        <w:jc w:val="both"/>
        <w:rPr>
          <w:rFonts w:cs="Times New Roman"/>
          <w:color w:val="000000" w:themeColor="text1"/>
          <w:szCs w:val="28"/>
          <w:lang w:val="uk-UA" w:eastAsia="en-US"/>
        </w:rPr>
      </w:pPr>
      <w:r w:rsidRPr="007D10B4">
        <w:rPr>
          <w:rFonts w:cs="Times New Roman"/>
          <w:color w:val="000000" w:themeColor="text1"/>
          <w:szCs w:val="28"/>
          <w:lang w:val="uk-UA" w:eastAsia="en-US"/>
        </w:rPr>
        <w:lastRenderedPageBreak/>
        <w:t>5. Учні повинні розуміти специфіку навчання у цифровому світі та діяти лише бе</w:t>
      </w:r>
      <w:r w:rsidR="009D4CE7">
        <w:rPr>
          <w:rFonts w:cs="Times New Roman"/>
          <w:color w:val="000000" w:themeColor="text1"/>
          <w:szCs w:val="28"/>
          <w:lang w:val="uk-UA" w:eastAsia="en-US"/>
        </w:rPr>
        <w:t>зпечними та законними методами;</w:t>
      </w:r>
    </w:p>
    <w:p w:rsidR="00B307B1" w:rsidRPr="007D10B4" w:rsidRDefault="00B307B1" w:rsidP="00B307B1">
      <w:pPr>
        <w:spacing w:line="360" w:lineRule="auto"/>
        <w:ind w:firstLine="709"/>
        <w:jc w:val="both"/>
        <w:rPr>
          <w:rFonts w:cs="Times New Roman"/>
          <w:color w:val="000000" w:themeColor="text1"/>
          <w:szCs w:val="28"/>
          <w:lang w:val="uk-UA" w:eastAsia="en-US"/>
        </w:rPr>
      </w:pPr>
      <w:r w:rsidRPr="007D10B4">
        <w:rPr>
          <w:rFonts w:cs="Times New Roman"/>
          <w:color w:val="000000" w:themeColor="text1"/>
          <w:szCs w:val="28"/>
          <w:lang w:val="uk-UA" w:eastAsia="en-US"/>
        </w:rPr>
        <w:t xml:space="preserve">6. Під час вивчення матеріалу </w:t>
      </w:r>
      <w:r w:rsidR="009D4CE7">
        <w:rPr>
          <w:rFonts w:cs="Times New Roman"/>
          <w:color w:val="000000" w:themeColor="text1"/>
          <w:szCs w:val="28"/>
          <w:lang w:val="uk-UA" w:eastAsia="en-US"/>
        </w:rPr>
        <w:t>учень повинен мислити критично;</w:t>
      </w:r>
    </w:p>
    <w:p w:rsidR="00B307B1" w:rsidRPr="007D10B4" w:rsidRDefault="00B307B1" w:rsidP="00B307B1">
      <w:pPr>
        <w:spacing w:line="360" w:lineRule="auto"/>
        <w:ind w:firstLine="709"/>
        <w:jc w:val="both"/>
        <w:rPr>
          <w:rFonts w:cs="Times New Roman"/>
          <w:color w:val="000000" w:themeColor="text1"/>
          <w:szCs w:val="28"/>
          <w:lang w:val="uk-UA" w:eastAsia="en-US"/>
        </w:rPr>
      </w:pPr>
      <w:r w:rsidRPr="007D10B4">
        <w:rPr>
          <w:rFonts w:cs="Times New Roman"/>
          <w:color w:val="000000" w:themeColor="text1"/>
          <w:szCs w:val="28"/>
          <w:lang w:val="uk-UA" w:eastAsia="en-US"/>
        </w:rPr>
        <w:t>7. Важливо не лише вивчити існуючі матеріали, а й вміти вирішувати проблеми шляхом створення нових рішень</w:t>
      </w:r>
      <w:r w:rsidR="005E2909" w:rsidRPr="007D10B4">
        <w:rPr>
          <w:rFonts w:cs="Times New Roman"/>
          <w:color w:val="000000" w:themeColor="text1"/>
          <w:szCs w:val="28"/>
          <w:lang w:val="uk-UA" w:eastAsia="en-US"/>
        </w:rPr>
        <w:t xml:space="preserve"> [31]</w:t>
      </w:r>
      <w:r w:rsidRPr="007D10B4">
        <w:rPr>
          <w:rFonts w:cs="Times New Roman"/>
          <w:color w:val="000000" w:themeColor="text1"/>
          <w:szCs w:val="28"/>
          <w:lang w:val="uk-UA" w:eastAsia="en-US"/>
        </w:rPr>
        <w:t>.</w:t>
      </w:r>
    </w:p>
    <w:p w:rsidR="00B307B1" w:rsidRPr="007D10B4" w:rsidRDefault="00B307B1" w:rsidP="00B307B1">
      <w:pPr>
        <w:spacing w:line="360" w:lineRule="auto"/>
        <w:ind w:firstLine="709"/>
        <w:jc w:val="both"/>
        <w:rPr>
          <w:rFonts w:cs="Times New Roman"/>
          <w:color w:val="000000" w:themeColor="text1"/>
          <w:szCs w:val="28"/>
          <w:lang w:val="uk-UA" w:eastAsia="en-US"/>
        </w:rPr>
      </w:pPr>
      <w:r w:rsidRPr="007D10B4">
        <w:rPr>
          <w:rFonts w:cs="Times New Roman"/>
          <w:color w:val="000000" w:themeColor="text1"/>
          <w:szCs w:val="28"/>
          <w:lang w:val="uk-UA" w:eastAsia="en-US"/>
        </w:rPr>
        <w:t>Таким чином, перехід до моделі «перегорнутий урок» є переходом від верховенства педагога до верховенства учня. Учні перестають бути пасивними учасниками навчального процесу. Модель дозволяє покласти відповідальність за знання учня на його власні плечі, тим самим даючи йому стимул для подальшої творчості, спрямовуючи процес навчання до практичного застосування здобутих знань.</w:t>
      </w:r>
    </w:p>
    <w:p w:rsidR="009424A9" w:rsidRPr="007D10B4" w:rsidRDefault="009424A9" w:rsidP="009424A9">
      <w:pPr>
        <w:spacing w:line="360" w:lineRule="auto"/>
        <w:ind w:firstLine="709"/>
        <w:jc w:val="both"/>
        <w:rPr>
          <w:rFonts w:cs="Times New Roman"/>
          <w:color w:val="000000"/>
          <w:szCs w:val="28"/>
          <w:lang w:val="uk-UA" w:eastAsia="en-US"/>
        </w:rPr>
      </w:pPr>
    </w:p>
    <w:p w:rsidR="00CC097A" w:rsidRPr="007D10B4" w:rsidRDefault="00CC097A" w:rsidP="0072721A">
      <w:pPr>
        <w:spacing w:line="360" w:lineRule="auto"/>
        <w:ind w:firstLine="709"/>
        <w:jc w:val="both"/>
        <w:rPr>
          <w:rFonts w:cs="Times New Roman"/>
          <w:b/>
          <w:color w:val="000000"/>
          <w:szCs w:val="28"/>
          <w:lang w:val="uk-UA" w:eastAsia="en-US"/>
        </w:rPr>
      </w:pPr>
      <w:r w:rsidRPr="007D10B4">
        <w:rPr>
          <w:rFonts w:cs="Times New Roman"/>
          <w:b/>
          <w:color w:val="000000"/>
          <w:szCs w:val="28"/>
          <w:lang w:val="uk-UA" w:eastAsia="en-US"/>
        </w:rPr>
        <w:t>Висновки першого розділу</w:t>
      </w:r>
    </w:p>
    <w:p w:rsidR="00B307B1" w:rsidRPr="007D10B4" w:rsidRDefault="00B307B1" w:rsidP="00B307B1">
      <w:pPr>
        <w:spacing w:line="360" w:lineRule="auto"/>
        <w:ind w:firstLine="709"/>
        <w:jc w:val="both"/>
        <w:rPr>
          <w:rFonts w:cs="Times New Roman"/>
          <w:color w:val="000000" w:themeColor="text1"/>
          <w:szCs w:val="28"/>
          <w:lang w:val="uk-UA" w:eastAsia="en-US"/>
        </w:rPr>
      </w:pPr>
      <w:r w:rsidRPr="007D10B4">
        <w:rPr>
          <w:rFonts w:cs="Times New Roman"/>
          <w:color w:val="000000" w:themeColor="text1"/>
          <w:szCs w:val="28"/>
          <w:lang w:val="uk-UA" w:eastAsia="en-US"/>
        </w:rPr>
        <w:t xml:space="preserve">Технологія «перегорнутого уроку» відповідає запитам сучасності, включаючи основи класно-урочної системи та можливості інформаційно-комунікаційних технологій, що дозволяє не лише урізноманітнити навчально-виховний процес, але також по-новому поглянути на систему навчання та подачу матеріалу. Ця технологія може стати ефективною як для учнів, які тепер самі </w:t>
      </w:r>
      <w:r w:rsidR="003A6350">
        <w:rPr>
          <w:rFonts w:cs="Times New Roman"/>
          <w:color w:val="000000" w:themeColor="text1"/>
          <w:szCs w:val="28"/>
          <w:lang w:val="uk-UA" w:eastAsia="en-US"/>
        </w:rPr>
        <w:t>з</w:t>
      </w:r>
      <w:r w:rsidRPr="007D10B4">
        <w:rPr>
          <w:rFonts w:cs="Times New Roman"/>
          <w:color w:val="000000" w:themeColor="text1"/>
          <w:szCs w:val="28"/>
          <w:lang w:val="uk-UA" w:eastAsia="en-US"/>
        </w:rPr>
        <w:t>добувають знання, так і для вчителів, дозволяючи вивільняти класний час для більш глибокого опрацювання проблемних питань, а також дає можливість підвищити якість матеріалу, що викладається за рахунок коротких по довжині, але ємних відео-уроків, цікавих статей та інтерактивних вправ на перевірку розуміння інформації.</w:t>
      </w:r>
    </w:p>
    <w:p w:rsidR="000A6023" w:rsidRPr="007D10B4" w:rsidRDefault="000A6023">
      <w:pPr>
        <w:spacing w:after="200" w:line="276" w:lineRule="auto"/>
        <w:rPr>
          <w:rFonts w:cs="Times New Roman"/>
          <w:color w:val="000000"/>
          <w:szCs w:val="28"/>
          <w:lang w:val="uk-UA" w:eastAsia="en-US"/>
        </w:rPr>
      </w:pPr>
      <w:r w:rsidRPr="007D10B4">
        <w:rPr>
          <w:rFonts w:cs="Times New Roman"/>
          <w:color w:val="000000"/>
          <w:szCs w:val="28"/>
          <w:lang w:val="uk-UA" w:eastAsia="en-US"/>
        </w:rPr>
        <w:br w:type="page"/>
      </w:r>
    </w:p>
    <w:p w:rsidR="00CC097A" w:rsidRPr="007D10B4" w:rsidRDefault="00CC097A" w:rsidP="0072721A">
      <w:pPr>
        <w:spacing w:line="360" w:lineRule="auto"/>
        <w:jc w:val="center"/>
        <w:rPr>
          <w:rFonts w:cs="Times New Roman"/>
          <w:b/>
          <w:color w:val="000000"/>
          <w:szCs w:val="28"/>
          <w:lang w:val="uk-UA" w:eastAsia="en-US"/>
        </w:rPr>
      </w:pPr>
      <w:r w:rsidRPr="007D10B4">
        <w:rPr>
          <w:rFonts w:cs="Times New Roman"/>
          <w:b/>
          <w:color w:val="000000"/>
          <w:szCs w:val="28"/>
          <w:lang w:val="uk-UA" w:eastAsia="en-US"/>
        </w:rPr>
        <w:lastRenderedPageBreak/>
        <w:t>РОЗДІЛ 2</w:t>
      </w:r>
    </w:p>
    <w:p w:rsidR="00CC097A" w:rsidRPr="007D10B4" w:rsidRDefault="00CC097A" w:rsidP="0072721A">
      <w:pPr>
        <w:spacing w:line="360" w:lineRule="auto"/>
        <w:jc w:val="center"/>
        <w:rPr>
          <w:rFonts w:cs="Times New Roman"/>
          <w:b/>
          <w:color w:val="000000"/>
          <w:szCs w:val="28"/>
          <w:lang w:val="uk-UA" w:eastAsia="en-US"/>
        </w:rPr>
      </w:pPr>
      <w:r w:rsidRPr="007D10B4">
        <w:rPr>
          <w:rFonts w:cs="Times New Roman"/>
          <w:b/>
          <w:color w:val="000000"/>
          <w:szCs w:val="28"/>
          <w:lang w:val="uk-UA" w:eastAsia="en-US"/>
        </w:rPr>
        <w:t>ОРГАНІЗАЦІЯ ТА МЕТОДИ ДОСЛІДЖЕННЯ</w:t>
      </w:r>
    </w:p>
    <w:p w:rsidR="00CC097A" w:rsidRDefault="00CC097A" w:rsidP="0072721A">
      <w:pPr>
        <w:spacing w:line="360" w:lineRule="auto"/>
        <w:ind w:firstLine="709"/>
        <w:jc w:val="both"/>
        <w:rPr>
          <w:rFonts w:cs="Times New Roman"/>
          <w:b/>
          <w:color w:val="000000"/>
          <w:szCs w:val="28"/>
          <w:lang w:val="uk-UA" w:eastAsia="en-US"/>
        </w:rPr>
      </w:pPr>
      <w:r w:rsidRPr="007D10B4">
        <w:rPr>
          <w:rFonts w:cs="Times New Roman"/>
          <w:b/>
          <w:color w:val="000000"/>
          <w:szCs w:val="28"/>
          <w:lang w:val="uk-UA" w:eastAsia="en-US"/>
        </w:rPr>
        <w:t>2.1.</w:t>
      </w:r>
      <w:r w:rsidRPr="007D10B4">
        <w:rPr>
          <w:rFonts w:cs="Times New Roman"/>
          <w:b/>
          <w:color w:val="000000"/>
          <w:szCs w:val="28"/>
          <w:lang w:val="uk-UA" w:eastAsia="en-US"/>
        </w:rPr>
        <w:tab/>
        <w:t>Організація дослідження</w:t>
      </w:r>
    </w:p>
    <w:p w:rsidR="00882C1F" w:rsidRDefault="00882C1F" w:rsidP="0072721A">
      <w:pPr>
        <w:spacing w:line="360" w:lineRule="auto"/>
        <w:ind w:firstLine="709"/>
        <w:jc w:val="both"/>
        <w:rPr>
          <w:rFonts w:cs="Times New Roman"/>
          <w:b/>
          <w:color w:val="000000"/>
          <w:szCs w:val="28"/>
          <w:lang w:val="uk-UA" w:eastAsia="en-US"/>
        </w:rPr>
      </w:pPr>
    </w:p>
    <w:p w:rsidR="00882C1F" w:rsidRPr="007D10B4" w:rsidRDefault="00882C1F" w:rsidP="0072721A">
      <w:pPr>
        <w:spacing w:line="360" w:lineRule="auto"/>
        <w:ind w:firstLine="709"/>
        <w:jc w:val="both"/>
        <w:rPr>
          <w:rFonts w:cs="Times New Roman"/>
          <w:b/>
          <w:color w:val="000000"/>
          <w:szCs w:val="28"/>
          <w:lang w:val="uk-UA" w:eastAsia="en-US"/>
        </w:rPr>
      </w:pPr>
    </w:p>
    <w:p w:rsidR="00B11810" w:rsidRPr="007D10B4" w:rsidRDefault="00B11810" w:rsidP="00B11810">
      <w:pPr>
        <w:spacing w:line="360" w:lineRule="auto"/>
        <w:ind w:firstLine="709"/>
        <w:jc w:val="both"/>
        <w:rPr>
          <w:rFonts w:cs="Times New Roman"/>
          <w:color w:val="000000" w:themeColor="text1"/>
          <w:szCs w:val="28"/>
          <w:lang w:val="uk-UA" w:eastAsia="en-US"/>
        </w:rPr>
      </w:pPr>
      <w:r w:rsidRPr="007D10B4">
        <w:rPr>
          <w:rFonts w:cs="Times New Roman"/>
          <w:color w:val="000000" w:themeColor="text1"/>
          <w:szCs w:val="28"/>
          <w:lang w:val="uk-UA" w:eastAsia="en-US"/>
        </w:rPr>
        <w:t>Орієнтація на нові освітні цілі вимагає не тільки зміни змісту матеріалу що вивчається, а й методів</w:t>
      </w:r>
      <w:r w:rsidR="003A6350">
        <w:rPr>
          <w:rFonts w:cs="Times New Roman"/>
          <w:color w:val="000000" w:themeColor="text1"/>
          <w:szCs w:val="28"/>
          <w:lang w:val="uk-UA" w:eastAsia="en-US"/>
        </w:rPr>
        <w:t xml:space="preserve"> і</w:t>
      </w:r>
      <w:r w:rsidRPr="007D10B4">
        <w:rPr>
          <w:rFonts w:cs="Times New Roman"/>
          <w:color w:val="000000" w:themeColor="text1"/>
          <w:szCs w:val="28"/>
          <w:lang w:val="uk-UA" w:eastAsia="en-US"/>
        </w:rPr>
        <w:t xml:space="preserve"> форм організації освітнього процесу, а також</w:t>
      </w:r>
      <w:r w:rsidR="003A6350">
        <w:rPr>
          <w:rFonts w:cs="Times New Roman"/>
          <w:color w:val="000000" w:themeColor="text1"/>
          <w:szCs w:val="28"/>
          <w:lang w:val="uk-UA" w:eastAsia="en-US"/>
        </w:rPr>
        <w:t>,</w:t>
      </w:r>
      <w:r w:rsidRPr="007D10B4">
        <w:rPr>
          <w:rFonts w:cs="Times New Roman"/>
          <w:color w:val="000000" w:themeColor="text1"/>
          <w:szCs w:val="28"/>
          <w:lang w:val="uk-UA" w:eastAsia="en-US"/>
        </w:rPr>
        <w:t xml:space="preserve"> активізацію діяльності учнів у ході навчання, наближення вивчених тем до реального життя та пошуків шляхів вирішення виникаючих проблем. У процесі формування ключових компетенцій вчителю необхідно забезпечити максимальну активність самого учня, оскільки компетенції формуються лише результаті своєї діяльності. Навчання з урахуванням системно-діяльнісного підходу розвиває в учнів всі компоненти діяльності. Крім того, абстрактні знання, які учень отримує з розповіді педагога чи підручника, стають близькими та усвідомленими. Самостійна навчальна діяльність, спрямована на вирішення конкретного завдання, спонукає учня до самоорганізації і самоконтролю кожному етапі. Головна концепція полягає в тому, нові знання не даються у готовому вигляді. Учні здобувають їх самі, під час навчання. Перед педагогом стоїть мета – організувати роботу школярів, обрати ті засоби та інструменти, які допоможуть зробити процес більш результативним. При цьому змінюється структура навчального процесу, а також форми та види комунікації між вчителем і учнями. У цих умовах значним кроком є поява нової інфраструктури навчання, що містить високотехнологічні продукти. </w:t>
      </w:r>
      <w:r w:rsidR="008F7AB4" w:rsidRPr="007D10B4">
        <w:rPr>
          <w:rFonts w:cs="Times New Roman"/>
          <w:color w:val="000000" w:themeColor="text1"/>
          <w:szCs w:val="28"/>
          <w:lang w:val="uk-UA" w:eastAsia="en-US"/>
        </w:rPr>
        <w:t>Одним з найефективніших</w:t>
      </w:r>
      <w:r w:rsidRPr="007D10B4">
        <w:rPr>
          <w:rFonts w:cs="Times New Roman"/>
          <w:color w:val="000000" w:themeColor="text1"/>
          <w:szCs w:val="28"/>
          <w:lang w:val="uk-UA" w:eastAsia="en-US"/>
        </w:rPr>
        <w:t xml:space="preserve">, на нашу думку, є </w:t>
      </w:r>
      <w:r w:rsidR="008F7AB4" w:rsidRPr="007D10B4">
        <w:rPr>
          <w:rFonts w:cs="Times New Roman"/>
          <w:color w:val="000000" w:themeColor="text1"/>
          <w:szCs w:val="28"/>
          <w:lang w:val="uk-UA" w:eastAsia="en-US"/>
        </w:rPr>
        <w:t>«перегорнутий урок»</w:t>
      </w:r>
      <w:r w:rsidRPr="007D10B4">
        <w:rPr>
          <w:rFonts w:cs="Times New Roman"/>
          <w:color w:val="000000" w:themeColor="text1"/>
          <w:szCs w:val="28"/>
          <w:lang w:val="uk-UA" w:eastAsia="en-US"/>
        </w:rPr>
        <w:t xml:space="preserve"> [</w:t>
      </w:r>
      <w:r w:rsidR="00381B93" w:rsidRPr="007D10B4">
        <w:rPr>
          <w:rFonts w:cs="Times New Roman"/>
          <w:color w:val="000000" w:themeColor="text1"/>
          <w:szCs w:val="28"/>
          <w:lang w:val="uk-UA" w:eastAsia="en-US"/>
        </w:rPr>
        <w:t>47</w:t>
      </w:r>
      <w:r w:rsidRPr="007D10B4">
        <w:rPr>
          <w:rFonts w:cs="Times New Roman"/>
          <w:color w:val="000000" w:themeColor="text1"/>
          <w:szCs w:val="28"/>
          <w:lang w:val="uk-UA" w:eastAsia="en-US"/>
        </w:rPr>
        <w:t>].</w:t>
      </w:r>
    </w:p>
    <w:p w:rsidR="00B11810" w:rsidRPr="007D10B4" w:rsidRDefault="008F7AB4" w:rsidP="00B11810">
      <w:pPr>
        <w:spacing w:line="360" w:lineRule="auto"/>
        <w:ind w:firstLine="709"/>
        <w:jc w:val="both"/>
        <w:rPr>
          <w:rFonts w:cs="Times New Roman"/>
          <w:color w:val="000000" w:themeColor="text1"/>
          <w:szCs w:val="28"/>
          <w:lang w:val="uk-UA" w:eastAsia="en-US"/>
        </w:rPr>
      </w:pPr>
      <w:r w:rsidRPr="007D10B4">
        <w:rPr>
          <w:rFonts w:cs="Times New Roman"/>
          <w:color w:val="000000" w:themeColor="text1"/>
          <w:szCs w:val="28"/>
          <w:lang w:val="uk-UA" w:eastAsia="en-US"/>
        </w:rPr>
        <w:t>Природничі</w:t>
      </w:r>
      <w:r w:rsidR="003A6350">
        <w:rPr>
          <w:rFonts w:cs="Times New Roman"/>
          <w:color w:val="000000" w:themeColor="text1"/>
          <w:szCs w:val="28"/>
          <w:lang w:val="uk-UA" w:eastAsia="en-US"/>
        </w:rPr>
        <w:t xml:space="preserve"> </w:t>
      </w:r>
      <w:r w:rsidRPr="007D10B4">
        <w:rPr>
          <w:rFonts w:cs="Times New Roman"/>
          <w:color w:val="000000" w:themeColor="text1"/>
          <w:szCs w:val="28"/>
          <w:lang w:val="uk-UA" w:eastAsia="en-US"/>
        </w:rPr>
        <w:t xml:space="preserve">науки </w:t>
      </w:r>
      <w:r w:rsidR="00B11810" w:rsidRPr="007D10B4">
        <w:rPr>
          <w:rFonts w:cs="Times New Roman"/>
          <w:color w:val="000000" w:themeColor="text1"/>
          <w:szCs w:val="28"/>
          <w:lang w:val="uk-UA" w:eastAsia="en-US"/>
        </w:rPr>
        <w:t>є унікальним</w:t>
      </w:r>
      <w:r w:rsidRPr="007D10B4">
        <w:rPr>
          <w:rFonts w:cs="Times New Roman"/>
          <w:color w:val="000000" w:themeColor="text1"/>
          <w:szCs w:val="28"/>
          <w:lang w:val="uk-UA" w:eastAsia="en-US"/>
        </w:rPr>
        <w:t>и</w:t>
      </w:r>
      <w:r w:rsidR="00B11810" w:rsidRPr="007D10B4">
        <w:rPr>
          <w:rFonts w:cs="Times New Roman"/>
          <w:color w:val="000000" w:themeColor="text1"/>
          <w:szCs w:val="28"/>
          <w:lang w:val="uk-UA" w:eastAsia="en-US"/>
        </w:rPr>
        <w:t xml:space="preserve">, оскільки в процесі навчання учні набувають різних </w:t>
      </w:r>
      <w:r w:rsidRPr="007D10B4">
        <w:rPr>
          <w:rFonts w:cs="Times New Roman"/>
          <w:color w:val="000000" w:themeColor="text1"/>
          <w:szCs w:val="28"/>
          <w:lang w:val="uk-UA" w:eastAsia="en-US"/>
        </w:rPr>
        <w:t>умінь та життєвих компетенцій. Так, в</w:t>
      </w:r>
      <w:r w:rsidR="00B11810" w:rsidRPr="007D10B4">
        <w:rPr>
          <w:rFonts w:cs="Times New Roman"/>
          <w:color w:val="000000" w:themeColor="text1"/>
          <w:szCs w:val="28"/>
          <w:lang w:val="uk-UA" w:eastAsia="en-US"/>
        </w:rPr>
        <w:t xml:space="preserve">есь курс біології містить у собі найрізноманітніші завдання – текстові, сприйняття біологічних моделей, рішення математичних розрахункових завдань, побудова графіків і діаграм. Крім цього, в біології є велика кількість специфічних завдань, таких </w:t>
      </w:r>
      <w:r w:rsidR="00B11810" w:rsidRPr="007D10B4">
        <w:rPr>
          <w:rFonts w:cs="Times New Roman"/>
          <w:color w:val="000000" w:themeColor="text1"/>
          <w:szCs w:val="28"/>
          <w:lang w:val="uk-UA" w:eastAsia="en-US"/>
        </w:rPr>
        <w:lastRenderedPageBreak/>
        <w:t>як вирішення генетичних завдань, кодування білків нуклеїновими кислотами, робота зі збільшувальними приладами, визначення рослин за допомогою визначальних карток та багато іншого. У більшості випадків залучення інформац</w:t>
      </w:r>
      <w:r w:rsidRPr="007D10B4">
        <w:rPr>
          <w:rFonts w:cs="Times New Roman"/>
          <w:color w:val="000000" w:themeColor="text1"/>
          <w:szCs w:val="28"/>
          <w:lang w:val="uk-UA" w:eastAsia="en-US"/>
        </w:rPr>
        <w:t xml:space="preserve">ійно-комунікативних технологій – </w:t>
      </w:r>
      <w:r w:rsidR="00B11810" w:rsidRPr="007D10B4">
        <w:rPr>
          <w:rFonts w:cs="Times New Roman"/>
          <w:color w:val="000000" w:themeColor="text1"/>
          <w:szCs w:val="28"/>
          <w:lang w:val="uk-UA" w:eastAsia="en-US"/>
        </w:rPr>
        <w:t>це цілком виправдане рішення, яке підвищує ефективність уроку та посилює емоційне сприйняття навчального матеріалу</w:t>
      </w:r>
      <w:r w:rsidR="00381B93" w:rsidRPr="007D10B4">
        <w:rPr>
          <w:rFonts w:cs="Times New Roman"/>
          <w:color w:val="000000" w:themeColor="text1"/>
          <w:szCs w:val="28"/>
          <w:lang w:val="uk-UA" w:eastAsia="en-US"/>
        </w:rPr>
        <w:t xml:space="preserve"> [7</w:t>
      </w:r>
      <w:r w:rsidR="003A6350">
        <w:rPr>
          <w:rFonts w:cs="Times New Roman"/>
          <w:color w:val="000000" w:themeColor="text1"/>
          <w:szCs w:val="28"/>
          <w:lang w:val="uk-UA" w:eastAsia="en-US"/>
        </w:rPr>
        <w:t>].</w:t>
      </w:r>
    </w:p>
    <w:p w:rsidR="00B11810" w:rsidRPr="007D10B4" w:rsidRDefault="00457DA4" w:rsidP="00B11810">
      <w:pPr>
        <w:spacing w:line="360" w:lineRule="auto"/>
        <w:ind w:firstLine="709"/>
        <w:jc w:val="both"/>
        <w:rPr>
          <w:rFonts w:cs="Times New Roman"/>
          <w:color w:val="7030A0"/>
          <w:szCs w:val="28"/>
          <w:lang w:val="uk-UA" w:eastAsia="en-US"/>
        </w:rPr>
      </w:pPr>
      <w:r w:rsidRPr="007D10B4">
        <w:rPr>
          <w:rFonts w:cs="Times New Roman"/>
          <w:color w:val="000000" w:themeColor="text1"/>
          <w:szCs w:val="28"/>
          <w:lang w:val="uk-UA" w:eastAsia="en-US"/>
        </w:rPr>
        <w:t>«Перегорнутий урок»</w:t>
      </w:r>
      <w:r w:rsidR="00B11810" w:rsidRPr="007D10B4">
        <w:rPr>
          <w:rFonts w:cs="Times New Roman"/>
          <w:color w:val="000000" w:themeColor="text1"/>
          <w:szCs w:val="28"/>
          <w:lang w:val="uk-UA" w:eastAsia="en-US"/>
        </w:rPr>
        <w:t xml:space="preserve"> дає можливість вирішити низку методичних завдань. Він активізує пізнавальну діяльність учнів. Завдання, створені з використанням </w:t>
      </w:r>
      <w:r w:rsidRPr="007D10B4">
        <w:rPr>
          <w:rFonts w:cs="Times New Roman"/>
          <w:color w:val="000000" w:themeColor="text1"/>
          <w:szCs w:val="28"/>
          <w:lang w:val="uk-UA" w:eastAsia="en-US"/>
        </w:rPr>
        <w:t>«перегорнутого уроку»</w:t>
      </w:r>
      <w:r w:rsidR="00B11810" w:rsidRPr="007D10B4">
        <w:rPr>
          <w:rFonts w:cs="Times New Roman"/>
          <w:color w:val="000000" w:themeColor="text1"/>
          <w:szCs w:val="28"/>
          <w:lang w:val="uk-UA" w:eastAsia="en-US"/>
        </w:rPr>
        <w:t>, дозволяють підвищити пізнавальну активність, зокрема учнів, які не мотивовані на навчання. Також варто за</w:t>
      </w:r>
      <w:r w:rsidRPr="007D10B4">
        <w:rPr>
          <w:rFonts w:cs="Times New Roman"/>
          <w:color w:val="000000" w:themeColor="text1"/>
          <w:szCs w:val="28"/>
          <w:lang w:val="uk-UA" w:eastAsia="en-US"/>
        </w:rPr>
        <w:t>знач</w:t>
      </w:r>
      <w:r w:rsidR="00B11810" w:rsidRPr="007D10B4">
        <w:rPr>
          <w:rFonts w:cs="Times New Roman"/>
          <w:color w:val="000000" w:themeColor="text1"/>
          <w:szCs w:val="28"/>
          <w:lang w:val="uk-UA" w:eastAsia="en-US"/>
        </w:rPr>
        <w:t xml:space="preserve">ити, що </w:t>
      </w:r>
      <w:r w:rsidRPr="007D10B4">
        <w:rPr>
          <w:rFonts w:cs="Times New Roman"/>
          <w:color w:val="000000" w:themeColor="text1"/>
          <w:szCs w:val="28"/>
          <w:lang w:val="uk-UA" w:eastAsia="en-US"/>
        </w:rPr>
        <w:t>ця модель</w:t>
      </w:r>
      <w:r w:rsidR="00B11810" w:rsidRPr="007D10B4">
        <w:rPr>
          <w:rFonts w:cs="Times New Roman"/>
          <w:color w:val="000000" w:themeColor="text1"/>
          <w:szCs w:val="28"/>
          <w:lang w:val="uk-UA" w:eastAsia="en-US"/>
        </w:rPr>
        <w:t xml:space="preserve"> покращує процес осмислення та запам'ятовування. </w:t>
      </w:r>
      <w:r w:rsidRPr="007D10B4">
        <w:rPr>
          <w:rFonts w:cs="Times New Roman"/>
          <w:color w:val="000000" w:themeColor="text1"/>
          <w:szCs w:val="28"/>
          <w:lang w:val="uk-UA" w:eastAsia="en-US"/>
        </w:rPr>
        <w:t xml:space="preserve">«Перегорнутий урок» </w:t>
      </w:r>
      <w:r w:rsidR="00B11810" w:rsidRPr="007D10B4">
        <w:rPr>
          <w:rFonts w:cs="Times New Roman"/>
          <w:color w:val="000000" w:themeColor="text1"/>
          <w:szCs w:val="28"/>
          <w:lang w:val="uk-UA" w:eastAsia="en-US"/>
        </w:rPr>
        <w:t xml:space="preserve">дає можливість урізноманітнити навчальний матеріал за допомогою інтерактивних </w:t>
      </w:r>
      <w:r w:rsidRPr="007D10B4">
        <w:rPr>
          <w:rFonts w:cs="Times New Roman"/>
          <w:color w:val="000000" w:themeColor="text1"/>
          <w:szCs w:val="28"/>
          <w:lang w:val="uk-UA" w:eastAsia="en-US"/>
        </w:rPr>
        <w:t xml:space="preserve">технологій, </w:t>
      </w:r>
      <w:r w:rsidR="00B11810" w:rsidRPr="007D10B4">
        <w:rPr>
          <w:rFonts w:cs="Times New Roman"/>
          <w:color w:val="000000" w:themeColor="text1"/>
          <w:szCs w:val="28"/>
          <w:lang w:val="uk-UA" w:eastAsia="en-US"/>
        </w:rPr>
        <w:t xml:space="preserve">малюнків, схем та відеоматеріалів. Величезну роль відіграють програмно-технічні засоби навчання, які дозволяють включити у хід </w:t>
      </w:r>
      <w:r w:rsidRPr="007D10B4">
        <w:rPr>
          <w:rFonts w:cs="Times New Roman"/>
          <w:color w:val="000000" w:themeColor="text1"/>
          <w:szCs w:val="28"/>
          <w:lang w:val="uk-UA" w:eastAsia="en-US"/>
        </w:rPr>
        <w:t xml:space="preserve">«перегорнутого уроку» </w:t>
      </w:r>
      <w:r w:rsidR="00B11810" w:rsidRPr="007D10B4">
        <w:rPr>
          <w:rFonts w:cs="Times New Roman"/>
          <w:color w:val="000000" w:themeColor="text1"/>
          <w:szCs w:val="28"/>
          <w:lang w:val="uk-UA" w:eastAsia="en-US"/>
        </w:rPr>
        <w:t xml:space="preserve">різні інтерактивні завдання. </w:t>
      </w:r>
      <w:r w:rsidRPr="007D10B4">
        <w:rPr>
          <w:rFonts w:cs="Times New Roman"/>
          <w:color w:val="000000" w:themeColor="text1"/>
          <w:szCs w:val="28"/>
          <w:lang w:val="uk-UA" w:eastAsia="en-US"/>
        </w:rPr>
        <w:t xml:space="preserve">«Перегорнутий урок» з використанням інтерактивних технологій </w:t>
      </w:r>
      <w:r w:rsidR="00B11810" w:rsidRPr="007D10B4">
        <w:rPr>
          <w:rFonts w:cs="Times New Roman"/>
          <w:color w:val="000000" w:themeColor="text1"/>
          <w:szCs w:val="28"/>
          <w:lang w:val="uk-UA" w:eastAsia="en-US"/>
        </w:rPr>
        <w:t xml:space="preserve">готується заздалегідь, а отже, вчитель вибудовує навчальний матеріал відповідно до структури уроку, включаючи </w:t>
      </w:r>
      <w:r w:rsidRPr="007D10B4">
        <w:rPr>
          <w:rFonts w:cs="Times New Roman"/>
          <w:color w:val="000000" w:themeColor="text1"/>
          <w:szCs w:val="28"/>
          <w:lang w:val="uk-UA" w:eastAsia="en-US"/>
        </w:rPr>
        <w:t xml:space="preserve">інтерактивні </w:t>
      </w:r>
      <w:r w:rsidR="00B11810" w:rsidRPr="007D10B4">
        <w:rPr>
          <w:rFonts w:cs="Times New Roman"/>
          <w:color w:val="000000" w:themeColor="text1"/>
          <w:szCs w:val="28"/>
          <w:lang w:val="uk-UA" w:eastAsia="en-US"/>
        </w:rPr>
        <w:t xml:space="preserve">елементи роботи. Також однією з переваг </w:t>
      </w:r>
      <w:r w:rsidRPr="007D10B4">
        <w:rPr>
          <w:rFonts w:cs="Times New Roman"/>
          <w:color w:val="000000" w:themeColor="text1"/>
          <w:szCs w:val="28"/>
          <w:lang w:val="uk-UA" w:eastAsia="en-US"/>
        </w:rPr>
        <w:t xml:space="preserve">«перегорнутих уроків» </w:t>
      </w:r>
      <w:r w:rsidR="00B11810" w:rsidRPr="007D10B4">
        <w:rPr>
          <w:rFonts w:cs="Times New Roman"/>
          <w:color w:val="000000" w:themeColor="text1"/>
          <w:szCs w:val="28"/>
          <w:lang w:val="uk-UA" w:eastAsia="en-US"/>
        </w:rPr>
        <w:t xml:space="preserve">є неодноразове використання інтерактивних уроків. Уроки, створені одного разу, можна використовувати багато разів. За необхідності вчитель вносить зміни, але в подальшому вчителю не потрібно буде знову конструювати урок, що заощаджує час. </w:t>
      </w:r>
      <w:r w:rsidRPr="007D10B4">
        <w:rPr>
          <w:rFonts w:cs="Times New Roman"/>
          <w:color w:val="000000" w:themeColor="text1"/>
          <w:szCs w:val="28"/>
          <w:lang w:val="uk-UA" w:eastAsia="en-US"/>
        </w:rPr>
        <w:t xml:space="preserve">Матеріал,призначений для домашнього навчання, </w:t>
      </w:r>
      <w:r w:rsidR="00B11810" w:rsidRPr="007D10B4">
        <w:rPr>
          <w:rFonts w:cs="Times New Roman"/>
          <w:color w:val="000000" w:themeColor="text1"/>
          <w:szCs w:val="28"/>
          <w:lang w:val="uk-UA" w:eastAsia="en-US"/>
        </w:rPr>
        <w:t>можна зберегти у вигляді презентації. Учні, що пропустили урок, можуть познайомитися не тільки з навчальним матеріалом, але й побачити проміжні висновки уроку за коментарями, що збереглися [</w:t>
      </w:r>
      <w:r w:rsidR="00381B93" w:rsidRPr="007D10B4">
        <w:rPr>
          <w:rFonts w:cs="Times New Roman"/>
          <w:color w:val="000000" w:themeColor="text1"/>
          <w:szCs w:val="28"/>
          <w:lang w:val="uk-UA" w:eastAsia="en-US"/>
        </w:rPr>
        <w:t>19</w:t>
      </w:r>
      <w:r w:rsidR="00EB2669" w:rsidRPr="007D10B4">
        <w:rPr>
          <w:rFonts w:cs="Times New Roman"/>
          <w:color w:val="000000" w:themeColor="text1"/>
          <w:szCs w:val="28"/>
          <w:lang w:val="uk-UA" w:eastAsia="en-US"/>
        </w:rPr>
        <w:t>, 25</w:t>
      </w:r>
      <w:r w:rsidR="00B11810" w:rsidRPr="007D10B4">
        <w:rPr>
          <w:rFonts w:cs="Times New Roman"/>
          <w:color w:val="000000" w:themeColor="text1"/>
          <w:szCs w:val="28"/>
          <w:lang w:val="uk-UA" w:eastAsia="en-US"/>
        </w:rPr>
        <w:t>].</w:t>
      </w:r>
    </w:p>
    <w:p w:rsidR="00B11810" w:rsidRPr="007D10B4" w:rsidRDefault="00B11810" w:rsidP="00B11810">
      <w:pPr>
        <w:spacing w:line="360" w:lineRule="auto"/>
        <w:ind w:firstLine="709"/>
        <w:jc w:val="both"/>
        <w:rPr>
          <w:rFonts w:cs="Times New Roman"/>
          <w:color w:val="000000" w:themeColor="text1"/>
          <w:szCs w:val="28"/>
          <w:lang w:val="uk-UA" w:eastAsia="en-US"/>
        </w:rPr>
      </w:pPr>
      <w:r w:rsidRPr="007D10B4">
        <w:rPr>
          <w:rFonts w:cs="Times New Roman"/>
          <w:color w:val="000000" w:themeColor="text1"/>
          <w:szCs w:val="28"/>
          <w:lang w:val="uk-UA" w:eastAsia="en-US"/>
        </w:rPr>
        <w:t xml:space="preserve">Діяльність вчителя під час підготовки та проведення </w:t>
      </w:r>
      <w:r w:rsidR="00693C50" w:rsidRPr="007D10B4">
        <w:rPr>
          <w:rFonts w:cs="Times New Roman"/>
          <w:color w:val="000000" w:themeColor="text1"/>
          <w:szCs w:val="28"/>
          <w:lang w:val="uk-UA" w:eastAsia="en-US"/>
        </w:rPr>
        <w:t>«перегорнутого уроку» включає такі етапи</w:t>
      </w:r>
      <w:r w:rsidR="003A6350">
        <w:rPr>
          <w:rFonts w:cs="Times New Roman"/>
          <w:color w:val="000000" w:themeColor="text1"/>
          <w:szCs w:val="28"/>
          <w:lang w:val="uk-UA" w:eastAsia="en-US"/>
        </w:rPr>
        <w:t>:</w:t>
      </w:r>
    </w:p>
    <w:p w:rsidR="00B11810" w:rsidRPr="007D10B4" w:rsidRDefault="00B11810" w:rsidP="00B11810">
      <w:pPr>
        <w:spacing w:line="360" w:lineRule="auto"/>
        <w:ind w:firstLine="709"/>
        <w:jc w:val="both"/>
        <w:rPr>
          <w:rFonts w:cs="Times New Roman"/>
          <w:color w:val="000000" w:themeColor="text1"/>
          <w:szCs w:val="28"/>
          <w:lang w:val="uk-UA" w:eastAsia="en-US"/>
        </w:rPr>
      </w:pPr>
      <w:r w:rsidRPr="007D10B4">
        <w:rPr>
          <w:rFonts w:cs="Times New Roman"/>
          <w:color w:val="000000" w:themeColor="text1"/>
          <w:szCs w:val="28"/>
          <w:lang w:val="uk-UA" w:eastAsia="en-US"/>
        </w:rPr>
        <w:t xml:space="preserve">1. Підготовка уроку. При створенні </w:t>
      </w:r>
      <w:r w:rsidR="00693C50" w:rsidRPr="007D10B4">
        <w:rPr>
          <w:rFonts w:cs="Times New Roman"/>
          <w:color w:val="000000" w:themeColor="text1"/>
          <w:szCs w:val="28"/>
          <w:lang w:val="uk-UA" w:eastAsia="en-US"/>
        </w:rPr>
        <w:t xml:space="preserve">«перегорнутого уроку» </w:t>
      </w:r>
      <w:r w:rsidRPr="007D10B4">
        <w:rPr>
          <w:rFonts w:cs="Times New Roman"/>
          <w:color w:val="000000" w:themeColor="text1"/>
          <w:szCs w:val="28"/>
          <w:lang w:val="uk-UA" w:eastAsia="en-US"/>
        </w:rPr>
        <w:t xml:space="preserve">необхідно доцільно та грамотно відбирати інформацію; враховувати вікові та </w:t>
      </w:r>
      <w:r w:rsidRPr="007D10B4">
        <w:rPr>
          <w:rFonts w:cs="Times New Roman"/>
          <w:color w:val="000000" w:themeColor="text1"/>
          <w:szCs w:val="28"/>
          <w:lang w:val="uk-UA" w:eastAsia="en-US"/>
        </w:rPr>
        <w:lastRenderedPageBreak/>
        <w:t>психологічні можливості учнів; якщо в урок включається ілюстративний матеріал, то він повинен мати план і деталі, для того, щоб учні не вдивлялися в зображення; дотримання логічної послідовності у побудові матеріалів уроку; текстова інформація має бути систематизована та узагальнена; більш важливі частини виділяють, використовуючи курсив аб</w:t>
      </w:r>
      <w:r w:rsidR="003A6350">
        <w:rPr>
          <w:rFonts w:cs="Times New Roman"/>
          <w:color w:val="000000" w:themeColor="text1"/>
          <w:szCs w:val="28"/>
          <w:lang w:val="uk-UA" w:eastAsia="en-US"/>
        </w:rPr>
        <w:t>о жирний або напівжирний шрифт;</w:t>
      </w:r>
    </w:p>
    <w:p w:rsidR="00B11810" w:rsidRPr="007D10B4" w:rsidRDefault="00B11810" w:rsidP="00B11810">
      <w:pPr>
        <w:spacing w:line="360" w:lineRule="auto"/>
        <w:ind w:firstLine="709"/>
        <w:jc w:val="both"/>
        <w:rPr>
          <w:rFonts w:cs="Times New Roman"/>
          <w:color w:val="000000" w:themeColor="text1"/>
          <w:szCs w:val="28"/>
          <w:lang w:val="uk-UA" w:eastAsia="en-US"/>
        </w:rPr>
      </w:pPr>
      <w:r w:rsidRPr="007D10B4">
        <w:rPr>
          <w:rFonts w:cs="Times New Roman"/>
          <w:color w:val="000000" w:themeColor="text1"/>
          <w:szCs w:val="28"/>
          <w:lang w:val="uk-UA" w:eastAsia="en-US"/>
        </w:rPr>
        <w:t xml:space="preserve">2. Організація роботи. Люди по-різному сприймають інформацію: на слух – аудіали; </w:t>
      </w:r>
      <w:r w:rsidR="003A6350">
        <w:rPr>
          <w:rFonts w:cs="Times New Roman"/>
          <w:color w:val="000000" w:themeColor="text1"/>
          <w:szCs w:val="28"/>
          <w:lang w:val="uk-UA" w:eastAsia="en-US"/>
        </w:rPr>
        <w:t xml:space="preserve">візуали – </w:t>
      </w:r>
      <w:r w:rsidRPr="007D10B4">
        <w:rPr>
          <w:rFonts w:cs="Times New Roman"/>
          <w:color w:val="000000" w:themeColor="text1"/>
          <w:szCs w:val="28"/>
          <w:lang w:val="uk-UA" w:eastAsia="en-US"/>
        </w:rPr>
        <w:t xml:space="preserve">краще запам'ятовують образи; </w:t>
      </w:r>
      <w:r w:rsidR="003A6350">
        <w:rPr>
          <w:rFonts w:cs="Times New Roman"/>
          <w:color w:val="000000" w:themeColor="text1"/>
          <w:szCs w:val="28"/>
          <w:lang w:val="uk-UA" w:eastAsia="en-US"/>
        </w:rPr>
        <w:t>кінестетики –</w:t>
      </w:r>
      <w:r w:rsidRPr="007D10B4">
        <w:rPr>
          <w:rFonts w:cs="Times New Roman"/>
          <w:color w:val="000000" w:themeColor="text1"/>
          <w:szCs w:val="28"/>
          <w:lang w:val="uk-UA" w:eastAsia="en-US"/>
        </w:rPr>
        <w:t xml:space="preserve"> щоб запам'ятати, мають</w:t>
      </w:r>
      <w:r w:rsidR="003A6350">
        <w:rPr>
          <w:rFonts w:cs="Times New Roman"/>
          <w:color w:val="000000" w:themeColor="text1"/>
          <w:szCs w:val="28"/>
          <w:lang w:val="uk-UA" w:eastAsia="en-US"/>
        </w:rPr>
        <w:t xml:space="preserve"> виконати рухи своїми руками;</w:t>
      </w:r>
    </w:p>
    <w:p w:rsidR="00117FC6" w:rsidRPr="007D10B4" w:rsidRDefault="00B11810" w:rsidP="00693C50">
      <w:pPr>
        <w:spacing w:line="360" w:lineRule="auto"/>
        <w:ind w:firstLine="709"/>
        <w:jc w:val="both"/>
        <w:rPr>
          <w:rFonts w:cs="Times New Roman"/>
          <w:color w:val="7030A0"/>
          <w:szCs w:val="28"/>
          <w:lang w:val="uk-UA" w:eastAsia="en-US"/>
        </w:rPr>
      </w:pPr>
      <w:r w:rsidRPr="007D10B4">
        <w:rPr>
          <w:rFonts w:cs="Times New Roman"/>
          <w:color w:val="000000" w:themeColor="text1"/>
          <w:szCs w:val="28"/>
          <w:lang w:val="uk-UA" w:eastAsia="en-US"/>
        </w:rPr>
        <w:t xml:space="preserve">3. Структура уроку. При побудові уроку вчитель обирає, як використовуватиметься </w:t>
      </w:r>
      <w:r w:rsidR="00693C50" w:rsidRPr="007D10B4">
        <w:rPr>
          <w:rFonts w:cs="Times New Roman"/>
          <w:color w:val="000000" w:themeColor="text1"/>
          <w:szCs w:val="28"/>
          <w:lang w:val="uk-UA" w:eastAsia="en-US"/>
        </w:rPr>
        <w:t>відеоматеріал</w:t>
      </w:r>
      <w:r w:rsidRPr="007D10B4">
        <w:rPr>
          <w:rFonts w:cs="Times New Roman"/>
          <w:color w:val="000000" w:themeColor="text1"/>
          <w:szCs w:val="28"/>
          <w:lang w:val="uk-UA" w:eastAsia="en-US"/>
        </w:rPr>
        <w:t xml:space="preserve">. Вчитель може </w:t>
      </w:r>
      <w:r w:rsidR="00693C50" w:rsidRPr="007D10B4">
        <w:rPr>
          <w:rFonts w:cs="Times New Roman"/>
          <w:color w:val="000000" w:themeColor="text1"/>
          <w:szCs w:val="28"/>
          <w:lang w:val="uk-UA" w:eastAsia="en-US"/>
        </w:rPr>
        <w:t>робити</w:t>
      </w:r>
      <w:r w:rsidRPr="007D10B4">
        <w:rPr>
          <w:rFonts w:cs="Times New Roman"/>
          <w:color w:val="000000" w:themeColor="text1"/>
          <w:szCs w:val="28"/>
          <w:lang w:val="uk-UA" w:eastAsia="en-US"/>
        </w:rPr>
        <w:t xml:space="preserve"> як демонстрацію (презентація уроку, навчальний відеофільм, слайд-шоу з аудіо</w:t>
      </w:r>
      <w:r w:rsidR="003A6350">
        <w:rPr>
          <w:rFonts w:cs="Times New Roman"/>
          <w:color w:val="000000" w:themeColor="text1"/>
          <w:szCs w:val="28"/>
          <w:lang w:val="uk-UA" w:eastAsia="en-US"/>
        </w:rPr>
        <w:t>-</w:t>
      </w:r>
      <w:r w:rsidRPr="007D10B4">
        <w:rPr>
          <w:rFonts w:cs="Times New Roman"/>
          <w:color w:val="000000" w:themeColor="text1"/>
          <w:szCs w:val="28"/>
          <w:lang w:val="uk-UA" w:eastAsia="en-US"/>
        </w:rPr>
        <w:t>файлами або коментарі вчителя). Однак необхідно завжди дотримуватись санітарних норм, які встановлюють часовий інтервал перегляду для конкретного віку</w:t>
      </w:r>
      <w:r w:rsidR="00381B93" w:rsidRPr="007D10B4">
        <w:rPr>
          <w:rFonts w:cs="Times New Roman"/>
          <w:color w:val="000000" w:themeColor="text1"/>
          <w:szCs w:val="28"/>
          <w:lang w:val="uk-UA" w:eastAsia="en-US"/>
        </w:rPr>
        <w:t xml:space="preserve"> [27; 28; 34; 36]</w:t>
      </w:r>
      <w:r w:rsidR="003A6350">
        <w:rPr>
          <w:rFonts w:cs="Times New Roman"/>
          <w:color w:val="000000" w:themeColor="text1"/>
          <w:szCs w:val="28"/>
          <w:lang w:val="uk-UA" w:eastAsia="en-US"/>
        </w:rPr>
        <w:t>;</w:t>
      </w:r>
    </w:p>
    <w:p w:rsidR="00B11810" w:rsidRPr="007D10B4" w:rsidRDefault="00B11810" w:rsidP="00B11810">
      <w:pPr>
        <w:spacing w:line="360" w:lineRule="auto"/>
        <w:ind w:firstLine="709"/>
        <w:jc w:val="both"/>
        <w:rPr>
          <w:rFonts w:cs="Times New Roman"/>
          <w:color w:val="000000" w:themeColor="text1"/>
          <w:szCs w:val="28"/>
          <w:lang w:val="uk-UA" w:eastAsia="en-US"/>
        </w:rPr>
      </w:pPr>
      <w:r w:rsidRPr="007D10B4">
        <w:rPr>
          <w:rFonts w:cs="Times New Roman"/>
          <w:color w:val="000000" w:themeColor="text1"/>
          <w:szCs w:val="28"/>
          <w:lang w:val="uk-UA" w:eastAsia="en-US"/>
        </w:rPr>
        <w:t>Відеоматеріали та музичний супровід, безперечно, підвищують мотивацію до навчання, активно починає працювати пам'ять, учень починає узагальнювати та систематизувати матеріал [46]. Все це підвищить якість знань та результативність роботи, але тільки якщо учні мають настрій на позитивний результат, активну обробку інформації. У результаті пояснення матеріал систематизується з урахуванням причинно-наслідкових зв'язків</w:t>
      </w:r>
      <w:r w:rsidR="00381B93" w:rsidRPr="007D10B4">
        <w:rPr>
          <w:rFonts w:cs="Times New Roman"/>
          <w:color w:val="000000" w:themeColor="text1"/>
          <w:szCs w:val="28"/>
          <w:lang w:val="uk-UA" w:eastAsia="en-US"/>
        </w:rPr>
        <w:t xml:space="preserve"> [35]</w:t>
      </w:r>
      <w:r w:rsidR="003A6350">
        <w:rPr>
          <w:rFonts w:cs="Times New Roman"/>
          <w:color w:val="000000" w:themeColor="text1"/>
          <w:szCs w:val="28"/>
          <w:lang w:val="uk-UA" w:eastAsia="en-US"/>
        </w:rPr>
        <w:t>.</w:t>
      </w:r>
    </w:p>
    <w:p w:rsidR="003A6350" w:rsidRDefault="00B11810" w:rsidP="00882C1F">
      <w:pPr>
        <w:spacing w:line="360" w:lineRule="auto"/>
        <w:ind w:firstLine="709"/>
        <w:jc w:val="both"/>
        <w:rPr>
          <w:rFonts w:cs="Times New Roman"/>
          <w:color w:val="000000" w:themeColor="text1"/>
          <w:szCs w:val="28"/>
          <w:lang w:val="uk-UA" w:eastAsia="en-US"/>
        </w:rPr>
      </w:pPr>
      <w:r w:rsidRPr="007D10B4">
        <w:rPr>
          <w:rFonts w:cs="Times New Roman"/>
          <w:color w:val="000000" w:themeColor="text1"/>
          <w:szCs w:val="28"/>
          <w:lang w:val="uk-UA" w:eastAsia="en-US"/>
        </w:rPr>
        <w:t xml:space="preserve">Доцільне використання </w:t>
      </w:r>
      <w:r w:rsidR="00800EF6" w:rsidRPr="007D10B4">
        <w:rPr>
          <w:rFonts w:cs="Times New Roman"/>
          <w:color w:val="000000" w:themeColor="text1"/>
          <w:szCs w:val="28"/>
          <w:lang w:val="uk-UA" w:eastAsia="en-US"/>
        </w:rPr>
        <w:t xml:space="preserve">«перегорнутого уроку» </w:t>
      </w:r>
      <w:r w:rsidRPr="007D10B4">
        <w:rPr>
          <w:rFonts w:cs="Times New Roman"/>
          <w:color w:val="000000" w:themeColor="text1"/>
          <w:szCs w:val="28"/>
          <w:lang w:val="uk-UA" w:eastAsia="en-US"/>
        </w:rPr>
        <w:t xml:space="preserve">передбачає цілу низку аспектів, що включають володіння інструментарієм дошки, вміння готувати адекватні матеріали для різних етапів уроку, і, відповідно, різних завдань, навички організації групової роботи. Вчитель повинен використовувати інтерактивні можливості </w:t>
      </w:r>
      <w:r w:rsidR="003A6350">
        <w:rPr>
          <w:rFonts w:cs="Times New Roman"/>
          <w:color w:val="000000" w:themeColor="text1"/>
          <w:szCs w:val="28"/>
          <w:lang w:val="uk-UA" w:eastAsia="en-US"/>
        </w:rPr>
        <w:t>«перегорнутого уроку»</w:t>
      </w:r>
      <w:r w:rsidRPr="007D10B4">
        <w:rPr>
          <w:rFonts w:cs="Times New Roman"/>
          <w:color w:val="000000" w:themeColor="text1"/>
          <w:szCs w:val="28"/>
          <w:lang w:val="uk-UA" w:eastAsia="en-US"/>
        </w:rPr>
        <w:t xml:space="preserve"> у повсякденній роботі, педагогічно грамотно, наприклад, для наочного структурування матеріалу. А для учнів </w:t>
      </w:r>
      <w:r w:rsidR="00800EF6" w:rsidRPr="007D10B4">
        <w:rPr>
          <w:rFonts w:cs="Times New Roman"/>
          <w:color w:val="000000" w:themeColor="text1"/>
          <w:szCs w:val="28"/>
          <w:lang w:val="uk-UA" w:eastAsia="en-US"/>
        </w:rPr>
        <w:t>ця модель</w:t>
      </w:r>
      <w:r w:rsidRPr="007D10B4">
        <w:rPr>
          <w:rFonts w:cs="Times New Roman"/>
          <w:color w:val="000000" w:themeColor="text1"/>
          <w:szCs w:val="28"/>
          <w:lang w:val="uk-UA" w:eastAsia="en-US"/>
        </w:rPr>
        <w:t xml:space="preserve"> створює умови для активізації пізнавальної діяльності на уроці, тим самим підвищує пізнавальний інтерес і активність, які дозволяють мотивувати учнів на вивчення багатьох шкільних дисциплін</w:t>
      </w:r>
      <w:r w:rsidR="00381B93" w:rsidRPr="007D10B4">
        <w:rPr>
          <w:rFonts w:cs="Times New Roman"/>
          <w:color w:val="000000" w:themeColor="text1"/>
          <w:szCs w:val="28"/>
          <w:lang w:val="uk-UA" w:eastAsia="en-US"/>
        </w:rPr>
        <w:t xml:space="preserve"> [38]</w:t>
      </w:r>
      <w:r w:rsidR="003A6350">
        <w:rPr>
          <w:rFonts w:cs="Times New Roman"/>
          <w:color w:val="000000" w:themeColor="text1"/>
          <w:szCs w:val="28"/>
          <w:lang w:val="uk-UA" w:eastAsia="en-US"/>
        </w:rPr>
        <w:t>.</w:t>
      </w:r>
      <w:r w:rsidR="003A6350">
        <w:rPr>
          <w:rFonts w:cs="Times New Roman"/>
          <w:color w:val="000000" w:themeColor="text1"/>
          <w:szCs w:val="28"/>
          <w:lang w:val="uk-UA" w:eastAsia="en-US"/>
        </w:rPr>
        <w:br w:type="page"/>
      </w:r>
    </w:p>
    <w:p w:rsidR="00CC097A" w:rsidRPr="007D10B4" w:rsidRDefault="00EB2669" w:rsidP="0072721A">
      <w:pPr>
        <w:spacing w:line="360" w:lineRule="auto"/>
        <w:ind w:firstLine="709"/>
        <w:jc w:val="both"/>
        <w:rPr>
          <w:rFonts w:cs="Times New Roman"/>
          <w:b/>
          <w:color w:val="000000"/>
          <w:szCs w:val="28"/>
          <w:lang w:val="uk-UA" w:eastAsia="en-US"/>
        </w:rPr>
      </w:pPr>
      <w:r w:rsidRPr="007D10B4">
        <w:rPr>
          <w:rFonts w:cs="Times New Roman"/>
          <w:b/>
          <w:color w:val="000000"/>
          <w:szCs w:val="28"/>
          <w:lang w:val="uk-UA" w:eastAsia="en-US"/>
        </w:rPr>
        <w:lastRenderedPageBreak/>
        <w:t xml:space="preserve">2.2. </w:t>
      </w:r>
      <w:r w:rsidR="00CC097A" w:rsidRPr="007D10B4">
        <w:rPr>
          <w:rFonts w:cs="Times New Roman"/>
          <w:b/>
          <w:color w:val="000000"/>
          <w:szCs w:val="28"/>
          <w:lang w:val="uk-UA" w:eastAsia="en-US"/>
        </w:rPr>
        <w:t>Методи дослідження</w:t>
      </w:r>
      <w:r w:rsidR="003A6350">
        <w:rPr>
          <w:rFonts w:cs="Times New Roman"/>
          <w:b/>
          <w:color w:val="000000"/>
          <w:szCs w:val="28"/>
          <w:lang w:val="uk-UA" w:eastAsia="en-US"/>
        </w:rPr>
        <w:t xml:space="preserve"> </w:t>
      </w:r>
      <w:r w:rsidR="00CC097A" w:rsidRPr="007D10B4">
        <w:rPr>
          <w:rFonts w:cs="Times New Roman"/>
          <w:b/>
          <w:color w:val="000000"/>
          <w:szCs w:val="28"/>
          <w:lang w:val="uk-UA" w:eastAsia="en-US"/>
        </w:rPr>
        <w:t>застосування методу «перегорнутого уроку» при вивченні природничих наук в школі</w:t>
      </w:r>
      <w:r w:rsidR="003A6350">
        <w:rPr>
          <w:rFonts w:cs="Times New Roman"/>
          <w:b/>
          <w:color w:val="000000"/>
          <w:szCs w:val="28"/>
          <w:lang w:val="uk-UA" w:eastAsia="en-US"/>
        </w:rPr>
        <w:t>.</w:t>
      </w:r>
    </w:p>
    <w:p w:rsidR="0050145C" w:rsidRDefault="0050145C" w:rsidP="0072721A">
      <w:pPr>
        <w:spacing w:line="360" w:lineRule="auto"/>
        <w:ind w:firstLine="709"/>
        <w:jc w:val="both"/>
        <w:rPr>
          <w:rFonts w:cs="Times New Roman"/>
          <w:b/>
          <w:color w:val="000000"/>
          <w:szCs w:val="28"/>
          <w:lang w:val="uk-UA" w:eastAsia="en-US"/>
        </w:rPr>
      </w:pPr>
    </w:p>
    <w:p w:rsidR="00882C1F" w:rsidRPr="007D10B4" w:rsidRDefault="00882C1F" w:rsidP="0072721A">
      <w:pPr>
        <w:spacing w:line="360" w:lineRule="auto"/>
        <w:ind w:firstLine="709"/>
        <w:jc w:val="both"/>
        <w:rPr>
          <w:rFonts w:cs="Times New Roman"/>
          <w:b/>
          <w:color w:val="000000"/>
          <w:szCs w:val="28"/>
          <w:lang w:val="uk-UA" w:eastAsia="en-US"/>
        </w:rPr>
      </w:pPr>
    </w:p>
    <w:p w:rsidR="00B11810" w:rsidRPr="007D10B4" w:rsidRDefault="00B11810" w:rsidP="00B11810">
      <w:pPr>
        <w:spacing w:line="360" w:lineRule="auto"/>
        <w:ind w:firstLine="709"/>
        <w:jc w:val="both"/>
        <w:rPr>
          <w:rFonts w:cs="Times New Roman"/>
          <w:color w:val="000000" w:themeColor="text1"/>
          <w:szCs w:val="28"/>
          <w:lang w:val="uk-UA" w:eastAsia="en-US"/>
        </w:rPr>
      </w:pPr>
      <w:r w:rsidRPr="007D10B4">
        <w:rPr>
          <w:rFonts w:cs="Times New Roman"/>
          <w:color w:val="000000" w:themeColor="text1"/>
          <w:szCs w:val="28"/>
          <w:lang w:val="uk-UA" w:eastAsia="en-US"/>
        </w:rPr>
        <w:t>Оцінювання наявного рівня розвитку пізнавальної активності в учнів старшого шкільного віку проводилося за допомогою декількох методик, метою яких було виявлення рівня пізнавальної активності</w:t>
      </w:r>
      <w:r w:rsidR="00615A64" w:rsidRPr="007D10B4">
        <w:rPr>
          <w:color w:val="000000" w:themeColor="text1"/>
          <w:lang w:val="uk-UA"/>
        </w:rPr>
        <w:t xml:space="preserve"> до та після </w:t>
      </w:r>
      <w:r w:rsidR="00615A64" w:rsidRPr="007D10B4">
        <w:rPr>
          <w:rFonts w:cs="Times New Roman"/>
          <w:color w:val="000000" w:themeColor="text1"/>
          <w:szCs w:val="28"/>
          <w:lang w:val="uk-UA" w:eastAsia="en-US"/>
        </w:rPr>
        <w:t>застосування методу «перегорнутого уроку» при вивченні природничих наук в школі</w:t>
      </w:r>
      <w:r w:rsidR="003A6350">
        <w:rPr>
          <w:rFonts w:cs="Times New Roman"/>
          <w:color w:val="000000" w:themeColor="text1"/>
          <w:szCs w:val="28"/>
          <w:lang w:val="uk-UA" w:eastAsia="en-US"/>
        </w:rPr>
        <w:t>.</w:t>
      </w:r>
    </w:p>
    <w:p w:rsidR="00B11810" w:rsidRPr="007D10B4" w:rsidRDefault="00B11810" w:rsidP="00B11810">
      <w:pPr>
        <w:spacing w:line="360" w:lineRule="auto"/>
        <w:ind w:firstLine="709"/>
        <w:jc w:val="both"/>
        <w:rPr>
          <w:rFonts w:cs="Times New Roman"/>
          <w:color w:val="000000" w:themeColor="text1"/>
          <w:szCs w:val="28"/>
          <w:lang w:val="uk-UA" w:eastAsia="en-US"/>
        </w:rPr>
      </w:pPr>
      <w:r w:rsidRPr="007D10B4">
        <w:rPr>
          <w:rFonts w:cs="Times New Roman"/>
          <w:color w:val="000000" w:themeColor="text1"/>
          <w:szCs w:val="28"/>
          <w:lang w:val="uk-UA" w:eastAsia="en-US"/>
        </w:rPr>
        <w:t>З метою виявлення рівня розвитку пізнавальної активності у старших школярів було проведено дослідження під час проходження педагогічної практики. Головна мета проведення діагностик на початковому етапі – виявлення рівнів пізнавальної активності старшокласників під час навчальної</w:t>
      </w:r>
      <w:r w:rsidR="003A6350">
        <w:rPr>
          <w:rFonts w:cs="Times New Roman"/>
          <w:color w:val="000000" w:themeColor="text1"/>
          <w:szCs w:val="28"/>
          <w:lang w:val="uk-UA" w:eastAsia="en-US"/>
        </w:rPr>
        <w:t xml:space="preserve"> діяльності на уроках біології.</w:t>
      </w:r>
    </w:p>
    <w:p w:rsidR="00B11810" w:rsidRPr="007D10B4" w:rsidRDefault="00B11810" w:rsidP="00B11810">
      <w:pPr>
        <w:spacing w:line="360" w:lineRule="auto"/>
        <w:ind w:firstLine="709"/>
        <w:jc w:val="both"/>
        <w:rPr>
          <w:rFonts w:cs="Times New Roman"/>
          <w:color w:val="000000" w:themeColor="text1"/>
          <w:szCs w:val="28"/>
          <w:lang w:val="uk-UA" w:eastAsia="en-US"/>
        </w:rPr>
      </w:pPr>
      <w:r w:rsidRPr="007D10B4">
        <w:rPr>
          <w:rFonts w:cs="Times New Roman"/>
          <w:color w:val="000000" w:themeColor="text1"/>
          <w:szCs w:val="28"/>
          <w:lang w:val="uk-UA" w:eastAsia="en-US"/>
        </w:rPr>
        <w:t>Під час педагогічної практики за допомогою методу спостереження відбувалося здійснення мети: виявити рівень пізнавальної активності учнів, визначити співвідношення відволікання та пізнавальної активності, а також з'ясувати емоційне ставлення до навчання</w:t>
      </w:r>
      <w:r w:rsidR="003A6350">
        <w:rPr>
          <w:rFonts w:cs="Times New Roman"/>
          <w:color w:val="000000" w:themeColor="text1"/>
          <w:szCs w:val="28"/>
          <w:lang w:val="uk-UA" w:eastAsia="en-US"/>
        </w:rPr>
        <w:t xml:space="preserve"> </w:t>
      </w:r>
      <w:r w:rsidR="00615A64" w:rsidRPr="007D10B4">
        <w:rPr>
          <w:rFonts w:cs="Times New Roman"/>
          <w:color w:val="000000" w:themeColor="text1"/>
          <w:szCs w:val="28"/>
          <w:lang w:val="uk-UA" w:eastAsia="en-US"/>
        </w:rPr>
        <w:t>та методу «перегорнутого уроку»</w:t>
      </w:r>
      <w:r w:rsidRPr="007D10B4">
        <w:rPr>
          <w:rFonts w:cs="Times New Roman"/>
          <w:color w:val="000000" w:themeColor="text1"/>
          <w:szCs w:val="28"/>
          <w:lang w:val="uk-UA" w:eastAsia="en-US"/>
        </w:rPr>
        <w:t xml:space="preserve">. Метод спостереження застосовувався для визначення вихідної мотивації навчання школяра. Спостереження проводилося протягом двох навчальних тижнів протягом 10 уроків на уроках біології. </w:t>
      </w:r>
    </w:p>
    <w:p w:rsidR="00B11810" w:rsidRPr="007D10B4" w:rsidRDefault="00B11810" w:rsidP="00B11810">
      <w:pPr>
        <w:spacing w:line="360" w:lineRule="auto"/>
        <w:ind w:firstLine="709"/>
        <w:jc w:val="both"/>
        <w:rPr>
          <w:rFonts w:cs="Times New Roman"/>
          <w:color w:val="000000" w:themeColor="text1"/>
          <w:szCs w:val="28"/>
          <w:lang w:val="uk-UA" w:eastAsia="en-US"/>
        </w:rPr>
      </w:pPr>
      <w:r w:rsidRPr="007D10B4">
        <w:rPr>
          <w:rFonts w:eastAsia="Times New Roman" w:cs="Times New Roman"/>
          <w:color w:val="000000" w:themeColor="text1"/>
          <w:szCs w:val="22"/>
          <w:lang w:val="uk-UA" w:eastAsia="en-US" w:bidi="en-US"/>
        </w:rPr>
        <w:t xml:space="preserve">Метою констатувального експерименту було визначити вихідний рівень пізнавальної активності старшокласників. </w:t>
      </w:r>
      <w:r w:rsidRPr="007D10B4">
        <w:rPr>
          <w:rFonts w:cs="Times New Roman"/>
          <w:color w:val="000000" w:themeColor="text1"/>
          <w:szCs w:val="28"/>
          <w:lang w:val="uk-UA" w:eastAsia="en-US"/>
        </w:rPr>
        <w:t>Нами був обраний метод діагностики пізнавальної активності, заснований на опитувальнику Ч.</w:t>
      </w:r>
      <w:r w:rsidR="003A6350">
        <w:rPr>
          <w:rFonts w:cs="Times New Roman"/>
          <w:color w:val="000000" w:themeColor="text1"/>
          <w:szCs w:val="28"/>
          <w:lang w:val="uk-UA" w:eastAsia="en-US"/>
        </w:rPr>
        <w:t> </w:t>
      </w:r>
      <w:r w:rsidRPr="007D10B4">
        <w:rPr>
          <w:rFonts w:cs="Times New Roman"/>
          <w:color w:val="000000" w:themeColor="text1"/>
          <w:szCs w:val="28"/>
          <w:lang w:val="uk-UA" w:eastAsia="en-US"/>
        </w:rPr>
        <w:t>Д.</w:t>
      </w:r>
      <w:r w:rsidR="003A6350">
        <w:rPr>
          <w:rFonts w:cs="Times New Roman"/>
          <w:color w:val="000000" w:themeColor="text1"/>
          <w:szCs w:val="28"/>
          <w:lang w:val="uk-UA" w:eastAsia="en-US"/>
        </w:rPr>
        <w:t> </w:t>
      </w:r>
      <w:r w:rsidRPr="007D10B4">
        <w:rPr>
          <w:rFonts w:cs="Times New Roman"/>
          <w:color w:val="000000" w:themeColor="text1"/>
          <w:szCs w:val="28"/>
          <w:lang w:val="uk-UA" w:eastAsia="en-US"/>
        </w:rPr>
        <w:t>Спілбергера, спрямованому на вивчення рівнів пізнавальної активності. Цей варіант доповнений нами новими питаннями та новим варіантом обробки та визначений нами як методика «Оцінка рівнів пізнавальної активності» (Додаток А).</w:t>
      </w:r>
    </w:p>
    <w:p w:rsidR="00B11810" w:rsidRPr="007D10B4" w:rsidRDefault="00B11810" w:rsidP="00B11810">
      <w:pPr>
        <w:spacing w:line="360" w:lineRule="auto"/>
        <w:ind w:firstLine="709"/>
        <w:jc w:val="both"/>
        <w:rPr>
          <w:rFonts w:cs="Times New Roman"/>
          <w:color w:val="000000" w:themeColor="text1"/>
          <w:szCs w:val="28"/>
          <w:lang w:val="uk-UA" w:eastAsia="en-US"/>
        </w:rPr>
      </w:pPr>
      <w:r w:rsidRPr="007D10B4">
        <w:rPr>
          <w:rFonts w:cs="Times New Roman"/>
          <w:color w:val="000000" w:themeColor="text1"/>
          <w:szCs w:val="28"/>
          <w:lang w:val="uk-UA" w:eastAsia="en-US"/>
        </w:rPr>
        <w:lastRenderedPageBreak/>
        <w:t>Рівень пізнавальної активності школярів визначався за п'ятибальною шкалою, шляхом виведення середнього балу з усіх відповідей на питання і розподілявся відповідно до оціночної шкали.</w:t>
      </w:r>
    </w:p>
    <w:p w:rsidR="00B11810" w:rsidRPr="007D10B4" w:rsidRDefault="00B11810" w:rsidP="00B11810">
      <w:pPr>
        <w:spacing w:line="360" w:lineRule="auto"/>
        <w:ind w:firstLine="709"/>
        <w:jc w:val="both"/>
        <w:rPr>
          <w:rFonts w:cs="Times New Roman"/>
          <w:color w:val="000000" w:themeColor="text1"/>
          <w:szCs w:val="28"/>
          <w:lang w:val="uk-UA" w:eastAsia="en-US"/>
        </w:rPr>
      </w:pPr>
      <w:r w:rsidRPr="007D10B4">
        <w:rPr>
          <w:rFonts w:cs="Times New Roman"/>
          <w:color w:val="000000" w:themeColor="text1"/>
          <w:szCs w:val="28"/>
          <w:lang w:val="uk-UA" w:eastAsia="en-US"/>
        </w:rPr>
        <w:t>Високий рівень – 4,0-5 балів.</w:t>
      </w:r>
    </w:p>
    <w:p w:rsidR="00B11810" w:rsidRPr="007D10B4" w:rsidRDefault="00B11810" w:rsidP="00B11810">
      <w:pPr>
        <w:spacing w:line="360" w:lineRule="auto"/>
        <w:ind w:firstLine="709"/>
        <w:jc w:val="both"/>
        <w:rPr>
          <w:rFonts w:cs="Times New Roman"/>
          <w:color w:val="000000" w:themeColor="text1"/>
          <w:szCs w:val="28"/>
          <w:lang w:val="uk-UA" w:eastAsia="en-US"/>
        </w:rPr>
      </w:pPr>
      <w:r w:rsidRPr="007D10B4">
        <w:rPr>
          <w:rFonts w:cs="Times New Roman"/>
          <w:color w:val="000000" w:themeColor="text1"/>
          <w:szCs w:val="28"/>
          <w:lang w:val="uk-UA" w:eastAsia="en-US"/>
        </w:rPr>
        <w:t>Середній рівень – 3,0-3,9 балів.</w:t>
      </w:r>
    </w:p>
    <w:p w:rsidR="00B11810" w:rsidRPr="007D10B4" w:rsidRDefault="00B11810" w:rsidP="00B11810">
      <w:pPr>
        <w:spacing w:line="360" w:lineRule="auto"/>
        <w:ind w:firstLine="709"/>
        <w:jc w:val="both"/>
        <w:rPr>
          <w:rFonts w:cs="Times New Roman"/>
          <w:color w:val="000000" w:themeColor="text1"/>
          <w:szCs w:val="28"/>
          <w:lang w:val="uk-UA" w:eastAsia="en-US"/>
        </w:rPr>
      </w:pPr>
      <w:r w:rsidRPr="007D10B4">
        <w:rPr>
          <w:rFonts w:cs="Times New Roman"/>
          <w:color w:val="000000" w:themeColor="text1"/>
          <w:szCs w:val="28"/>
          <w:lang w:val="uk-UA" w:eastAsia="en-US"/>
        </w:rPr>
        <w:t>Низький рівень – 2,5-2,9 балів.</w:t>
      </w:r>
    </w:p>
    <w:p w:rsidR="00B11810" w:rsidRPr="007D10B4" w:rsidRDefault="00B11810" w:rsidP="00B11810">
      <w:pPr>
        <w:spacing w:line="360" w:lineRule="auto"/>
        <w:ind w:firstLine="709"/>
        <w:jc w:val="both"/>
        <w:rPr>
          <w:rFonts w:eastAsia="Times New Roman" w:cs="Times New Roman"/>
          <w:color w:val="000000" w:themeColor="text1"/>
          <w:szCs w:val="22"/>
          <w:lang w:val="uk-UA" w:eastAsia="en-US" w:bidi="en-US"/>
        </w:rPr>
      </w:pPr>
      <w:r w:rsidRPr="007D10B4">
        <w:rPr>
          <w:rFonts w:eastAsia="Times New Roman" w:cs="Times New Roman"/>
          <w:color w:val="000000" w:themeColor="text1"/>
          <w:szCs w:val="22"/>
          <w:lang w:val="uk-UA" w:eastAsia="en-US" w:bidi="en-US"/>
        </w:rPr>
        <w:t xml:space="preserve">При цьому рівень знань визначався </w:t>
      </w:r>
      <w:r w:rsidRPr="007D10B4">
        <w:rPr>
          <w:rFonts w:eastAsia="Times New Roman" w:cs="Times New Roman"/>
          <w:color w:val="000000" w:themeColor="text1"/>
          <w:szCs w:val="28"/>
          <w:lang w:val="uk-UA" w:eastAsia="en-US" w:bidi="en-US"/>
        </w:rPr>
        <w:t>комплексно:</w:t>
      </w:r>
    </w:p>
    <w:p w:rsidR="00B11810" w:rsidRPr="007D10B4" w:rsidRDefault="00B11810" w:rsidP="00B11810">
      <w:pPr>
        <w:spacing w:line="360" w:lineRule="auto"/>
        <w:ind w:firstLine="709"/>
        <w:jc w:val="both"/>
        <w:rPr>
          <w:rFonts w:eastAsia="Times New Roman" w:cs="Times New Roman"/>
          <w:color w:val="000000" w:themeColor="text1"/>
          <w:szCs w:val="22"/>
          <w:lang w:val="uk-UA" w:eastAsia="en-US" w:bidi="en-US"/>
        </w:rPr>
      </w:pPr>
      <w:r w:rsidRPr="007D10B4">
        <w:rPr>
          <w:rFonts w:eastAsia="Times New Roman" w:cs="Times New Roman"/>
          <w:color w:val="000000" w:themeColor="text1"/>
          <w:szCs w:val="22"/>
          <w:lang w:val="uk-UA" w:eastAsia="en-US" w:bidi="en-US"/>
        </w:rPr>
        <w:t>1. Рівень відтворювальної активності – характеризується прагненням учня зрозуміти, запам'ятати і відтворити знання, опанувати спосіб його застосування. Цей рівень відрізняється нестійкістю вольових зусиль учня, відсутністю в учнів інтересу до поглиблення знань.</w:t>
      </w:r>
      <w:r w:rsidR="003A6350">
        <w:rPr>
          <w:rFonts w:eastAsia="Times New Roman" w:cs="Times New Roman"/>
          <w:color w:val="000000" w:themeColor="text1"/>
          <w:szCs w:val="22"/>
          <w:lang w:val="uk-UA" w:eastAsia="en-US" w:bidi="en-US"/>
        </w:rPr>
        <w:t xml:space="preserve"> </w:t>
      </w:r>
      <w:r w:rsidRPr="007D10B4">
        <w:rPr>
          <w:rFonts w:eastAsia="Times New Roman" w:cs="Times New Roman"/>
          <w:color w:val="000000" w:themeColor="text1"/>
          <w:szCs w:val="22"/>
          <w:lang w:val="uk-UA" w:eastAsia="en-US" w:bidi="en-US"/>
        </w:rPr>
        <w:t>Такі школярі відвідують школу неохоче, воліють пропускати заняття. Під час уроків часто займаються сторонніми справами, іграми. Зазнають серйозних труднощів у навчальній діяльності. Перебувають у стані нестійкої адаптації до школи. Відсутні ініціативність та самостійність, відволікання – на найвищому рівні.</w:t>
      </w:r>
    </w:p>
    <w:p w:rsidR="00B11810" w:rsidRPr="007D10B4" w:rsidRDefault="00B11810" w:rsidP="00B11810">
      <w:pPr>
        <w:spacing w:line="360" w:lineRule="auto"/>
        <w:ind w:firstLine="709"/>
        <w:jc w:val="both"/>
        <w:rPr>
          <w:rFonts w:eastAsia="Times New Roman" w:cs="Times New Roman"/>
          <w:color w:val="000000" w:themeColor="text1"/>
          <w:szCs w:val="22"/>
          <w:lang w:val="uk-UA" w:eastAsia="en-US" w:bidi="en-US"/>
        </w:rPr>
      </w:pPr>
      <w:r w:rsidRPr="007D10B4">
        <w:rPr>
          <w:rFonts w:eastAsia="Times New Roman" w:cs="Times New Roman"/>
          <w:color w:val="000000" w:themeColor="text1"/>
          <w:szCs w:val="22"/>
          <w:lang w:val="uk-UA" w:eastAsia="en-US" w:bidi="en-US"/>
        </w:rPr>
        <w:t>2. Рівень інтерпретуючої активності – характеризується прагненням учня до виявлення сенсу процесу навчання; прагнення пізнати зв'язки між явищами та процесами, опанувати способи застосування знань на практиці. Характерний показник: велика стійкість вольових зусиль, яка проявляється в тому, що учень прагне довести почате до кінця.</w:t>
      </w:r>
      <w:r w:rsidR="003A6350">
        <w:rPr>
          <w:rFonts w:eastAsia="Times New Roman" w:cs="Times New Roman"/>
          <w:color w:val="000000" w:themeColor="text1"/>
          <w:szCs w:val="22"/>
          <w:lang w:val="uk-UA" w:eastAsia="en-US" w:bidi="en-US"/>
        </w:rPr>
        <w:t xml:space="preserve"> </w:t>
      </w:r>
      <w:r w:rsidRPr="007D10B4">
        <w:rPr>
          <w:rFonts w:eastAsia="Times New Roman" w:cs="Times New Roman"/>
          <w:color w:val="000000" w:themeColor="text1"/>
          <w:szCs w:val="22"/>
          <w:lang w:val="uk-UA" w:eastAsia="en-US" w:bidi="en-US"/>
        </w:rPr>
        <w:t>Подібні показники має більшість учнів, які успішно справляються з навчальною діяльністю. Пізнавальні мотиви у них сформовані меншою мірою і навчальний процес їх мало приваблює. Ініціативність та самостійність не системні.</w:t>
      </w:r>
    </w:p>
    <w:p w:rsidR="00B11810" w:rsidRPr="007D10B4" w:rsidRDefault="00B11810" w:rsidP="00B11810">
      <w:pPr>
        <w:spacing w:line="360" w:lineRule="auto"/>
        <w:ind w:firstLine="709"/>
        <w:jc w:val="both"/>
        <w:rPr>
          <w:rFonts w:eastAsia="Times New Roman" w:cs="Times New Roman"/>
          <w:color w:val="000000" w:themeColor="text1"/>
          <w:szCs w:val="22"/>
          <w:lang w:val="uk-UA" w:eastAsia="en-US" w:bidi="en-US"/>
        </w:rPr>
      </w:pPr>
      <w:r w:rsidRPr="007D10B4">
        <w:rPr>
          <w:rFonts w:eastAsia="Times New Roman" w:cs="Times New Roman"/>
          <w:color w:val="000000" w:themeColor="text1"/>
          <w:szCs w:val="22"/>
          <w:lang w:val="uk-UA" w:eastAsia="en-US" w:bidi="en-US"/>
        </w:rPr>
        <w:t>3. Рівень творчої активності – характеризується інтересом і прагненням як проникнути глибоко у сутність явищ, а й знайти цю мету, як новий спосіб. Характерна особливість – прояв високих вольових якостей, завзятість і наполегливість у досягненні мети, широкі пізнавальні інтереси. Цей рівень активності забезпечується збудженням високого ступеня неузгодженості між тим, що учень знав, що вже зустрічалося у його досвіді та новою інформацією, новим явищем.</w:t>
      </w:r>
      <w:r w:rsidR="003A6350">
        <w:rPr>
          <w:rFonts w:eastAsia="Times New Roman" w:cs="Times New Roman"/>
          <w:color w:val="000000" w:themeColor="text1"/>
          <w:szCs w:val="22"/>
          <w:lang w:val="uk-UA" w:eastAsia="en-US" w:bidi="en-US"/>
        </w:rPr>
        <w:t xml:space="preserve"> </w:t>
      </w:r>
      <w:r w:rsidRPr="007D10B4">
        <w:rPr>
          <w:rFonts w:eastAsia="Times New Roman" w:cs="Times New Roman"/>
          <w:color w:val="000000" w:themeColor="text1"/>
          <w:szCs w:val="22"/>
          <w:lang w:val="uk-UA" w:eastAsia="en-US" w:bidi="en-US"/>
        </w:rPr>
        <w:t>Т</w:t>
      </w:r>
      <w:r w:rsidRPr="007D10B4">
        <w:rPr>
          <w:rFonts w:cs="Times New Roman"/>
          <w:color w:val="000000" w:themeColor="text1"/>
          <w:szCs w:val="28"/>
          <w:lang w:val="uk-UA" w:eastAsia="en-US"/>
        </w:rPr>
        <w:t xml:space="preserve">акі учні відрізняються наявністю високих </w:t>
      </w:r>
      <w:r w:rsidRPr="007D10B4">
        <w:rPr>
          <w:rFonts w:cs="Times New Roman"/>
          <w:color w:val="000000" w:themeColor="text1"/>
          <w:szCs w:val="28"/>
          <w:lang w:val="uk-UA" w:eastAsia="en-US"/>
        </w:rPr>
        <w:lastRenderedPageBreak/>
        <w:t xml:space="preserve">пізнавальних мотивів, прагненням найбільш успішно виконувати всі вимоги, що висуваються школою. Вони чітко дотримуються всіх вказівок вчителя, сумлінні та відповідальні, сильно переживають, якщо отримують незадовільні оцінки чи зауваження педагога. Виявляють інтерес до предмета; ставлять питання, створені задля знання як фактичного, так і теоретичного матеріалу, відповідають на питання вчителя, інтерес повністю спрямований на об'єкт вивчення; виявляють допитливість. Самостійно виконують завдання; виявляють стійкість у досягненні мети. Не відволікаються на </w:t>
      </w:r>
      <w:r w:rsidR="00615A64" w:rsidRPr="007D10B4">
        <w:rPr>
          <w:rFonts w:cs="Times New Roman"/>
          <w:color w:val="000000" w:themeColor="text1"/>
          <w:szCs w:val="28"/>
          <w:lang w:val="uk-UA" w:eastAsia="en-US"/>
        </w:rPr>
        <w:t>«перегорнутому уроці»</w:t>
      </w:r>
      <w:r w:rsidRPr="007D10B4">
        <w:rPr>
          <w:rFonts w:cs="Times New Roman"/>
          <w:color w:val="000000" w:themeColor="text1"/>
          <w:szCs w:val="28"/>
          <w:lang w:val="uk-UA" w:eastAsia="en-US"/>
        </w:rPr>
        <w:t>, повністю зосереджені на освітньому процесі.</w:t>
      </w:r>
    </w:p>
    <w:p w:rsidR="00B11810" w:rsidRPr="007D10B4" w:rsidRDefault="00B11810" w:rsidP="00B11810">
      <w:pPr>
        <w:spacing w:line="360" w:lineRule="auto"/>
        <w:ind w:firstLine="709"/>
        <w:jc w:val="both"/>
        <w:rPr>
          <w:rFonts w:eastAsia="Times New Roman" w:cs="Times New Roman"/>
          <w:color w:val="000000" w:themeColor="text1"/>
          <w:szCs w:val="22"/>
          <w:lang w:val="uk-UA" w:eastAsia="en-US" w:bidi="en-US"/>
        </w:rPr>
      </w:pPr>
      <w:r w:rsidRPr="007D10B4">
        <w:rPr>
          <w:rFonts w:eastAsia="Times New Roman" w:cs="Times New Roman"/>
          <w:color w:val="000000" w:themeColor="text1"/>
          <w:szCs w:val="22"/>
          <w:lang w:val="uk-UA" w:eastAsia="en-US" w:bidi="en-US"/>
        </w:rPr>
        <w:t>Загальний обсяг вибірки становив 100 учнів (учні десятого та одинадцятого класів), з яких 26 є учнями 10 А класу, 23 – учні 10 Б класу, 21 – учні 11 А класу, 30 – учні 11 Б класу. 10 А та 11 А класи були експериментальними (ЕГ), 10 Б та 11 Б класи – контрольними (КГ).</w:t>
      </w:r>
    </w:p>
    <w:p w:rsidR="00B11810" w:rsidRPr="007D10B4" w:rsidRDefault="00B11810" w:rsidP="00B11810">
      <w:pPr>
        <w:spacing w:line="360" w:lineRule="auto"/>
        <w:ind w:firstLine="709"/>
        <w:jc w:val="both"/>
        <w:rPr>
          <w:rFonts w:eastAsia="Times New Roman" w:cs="Times New Roman"/>
          <w:color w:val="7030A0"/>
          <w:szCs w:val="22"/>
          <w:lang w:val="uk-UA" w:eastAsia="en-US" w:bidi="en-US"/>
        </w:rPr>
      </w:pPr>
    </w:p>
    <w:p w:rsidR="00B11810" w:rsidRPr="007D10B4" w:rsidRDefault="00B11810" w:rsidP="00B11810">
      <w:pPr>
        <w:spacing w:line="360" w:lineRule="auto"/>
        <w:jc w:val="center"/>
        <w:rPr>
          <w:rFonts w:eastAsia="Times New Roman" w:cs="Times New Roman"/>
          <w:color w:val="7030A0"/>
          <w:szCs w:val="22"/>
          <w:lang w:val="uk-UA" w:eastAsia="en-US" w:bidi="en-US"/>
        </w:rPr>
      </w:pPr>
      <w:r w:rsidRPr="007D10B4">
        <w:rPr>
          <w:rFonts w:eastAsia="Times New Roman" w:cs="Times New Roman"/>
          <w:noProof/>
          <w:color w:val="7030A0"/>
          <w:szCs w:val="22"/>
        </w:rPr>
        <w:drawing>
          <wp:inline distT="0" distB="0" distL="0" distR="0">
            <wp:extent cx="4184015" cy="21844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11810" w:rsidRPr="007D10B4" w:rsidRDefault="00B11810" w:rsidP="00B11810">
      <w:pPr>
        <w:spacing w:line="360" w:lineRule="auto"/>
        <w:jc w:val="center"/>
        <w:rPr>
          <w:rFonts w:eastAsia="Times New Roman" w:cs="Times New Roman"/>
          <w:b/>
          <w:color w:val="000000" w:themeColor="text1"/>
          <w:szCs w:val="22"/>
          <w:lang w:val="uk-UA" w:eastAsia="en-US" w:bidi="en-US"/>
        </w:rPr>
      </w:pPr>
      <w:r w:rsidRPr="007D10B4">
        <w:rPr>
          <w:rFonts w:eastAsia="Times New Roman" w:cs="Times New Roman"/>
          <w:b/>
          <w:color w:val="000000" w:themeColor="text1"/>
          <w:szCs w:val="22"/>
          <w:lang w:val="uk-UA" w:eastAsia="en-US" w:bidi="en-US"/>
        </w:rPr>
        <w:t>Рис. 1.1. Загальний обсяг вибірки</w:t>
      </w:r>
    </w:p>
    <w:p w:rsidR="00B11810" w:rsidRPr="007D10B4" w:rsidRDefault="00B11810" w:rsidP="00B11810">
      <w:pPr>
        <w:spacing w:line="360" w:lineRule="auto"/>
        <w:ind w:firstLine="709"/>
        <w:jc w:val="both"/>
        <w:rPr>
          <w:rFonts w:cs="Times New Roman"/>
          <w:color w:val="000000" w:themeColor="text1"/>
          <w:szCs w:val="28"/>
          <w:lang w:val="uk-UA" w:eastAsia="en-US"/>
        </w:rPr>
      </w:pPr>
      <w:r w:rsidRPr="007D10B4">
        <w:rPr>
          <w:rFonts w:eastAsia="Times New Roman" w:cs="Times New Roman"/>
          <w:color w:val="000000" w:themeColor="text1"/>
          <w:szCs w:val="22"/>
          <w:lang w:val="uk-UA" w:eastAsia="en-US" w:bidi="en-US"/>
        </w:rPr>
        <w:t xml:space="preserve">Метою </w:t>
      </w:r>
      <w:r w:rsidR="00195BA3" w:rsidRPr="007D10B4">
        <w:rPr>
          <w:rFonts w:eastAsia="Times New Roman" w:cs="Times New Roman"/>
          <w:color w:val="000000" w:themeColor="text1"/>
          <w:szCs w:val="22"/>
          <w:lang w:val="uk-UA" w:eastAsia="en-US" w:bidi="en-US"/>
        </w:rPr>
        <w:t xml:space="preserve">даного </w:t>
      </w:r>
      <w:r w:rsidRPr="007D10B4">
        <w:rPr>
          <w:rFonts w:eastAsia="Times New Roman" w:cs="Times New Roman"/>
          <w:color w:val="000000" w:themeColor="text1"/>
          <w:szCs w:val="22"/>
          <w:lang w:val="uk-UA" w:eastAsia="en-US" w:bidi="en-US"/>
        </w:rPr>
        <w:t xml:space="preserve">етапу була діагностика рівня знань учнів у процесі </w:t>
      </w:r>
      <w:r w:rsidR="00615A64" w:rsidRPr="007D10B4">
        <w:rPr>
          <w:rFonts w:eastAsia="Times New Roman" w:cs="Times New Roman"/>
          <w:color w:val="000000" w:themeColor="text1"/>
          <w:szCs w:val="22"/>
          <w:lang w:val="uk-UA" w:eastAsia="en-US" w:bidi="en-US"/>
        </w:rPr>
        <w:t>застосування методу «перегорнутого уроку» при вивченні природничих наук в школі</w:t>
      </w:r>
      <w:r w:rsidRPr="007D10B4">
        <w:rPr>
          <w:rFonts w:eastAsia="Times New Roman" w:cs="Times New Roman"/>
          <w:color w:val="000000" w:themeColor="text1"/>
          <w:szCs w:val="22"/>
          <w:lang w:val="uk-UA" w:eastAsia="en-US" w:bidi="en-US"/>
        </w:rPr>
        <w:t>. Для цього були застосовані такі методики дослідження, як спостереження, опитування та бесіда.</w:t>
      </w:r>
    </w:p>
    <w:p w:rsidR="00B11810" w:rsidRPr="007D10B4" w:rsidRDefault="00B11810" w:rsidP="00B11810">
      <w:pPr>
        <w:spacing w:line="360" w:lineRule="auto"/>
        <w:ind w:firstLine="709"/>
        <w:jc w:val="both"/>
        <w:rPr>
          <w:rFonts w:eastAsia="Times New Roman" w:cs="Times New Roman"/>
          <w:color w:val="000000" w:themeColor="text1"/>
          <w:szCs w:val="22"/>
          <w:lang w:val="uk-UA" w:eastAsia="en-US" w:bidi="en-US"/>
        </w:rPr>
      </w:pPr>
      <w:r w:rsidRPr="007D10B4">
        <w:rPr>
          <w:rFonts w:cs="Times New Roman"/>
          <w:color w:val="000000" w:themeColor="text1"/>
          <w:szCs w:val="28"/>
          <w:lang w:val="uk-UA" w:eastAsia="en-US"/>
        </w:rPr>
        <w:t xml:space="preserve">Для реалізації поставленої мети ми провели спостереження за роботою учнів на </w:t>
      </w:r>
      <w:r w:rsidR="00615A64" w:rsidRPr="007D10B4">
        <w:rPr>
          <w:rFonts w:cs="Times New Roman"/>
          <w:color w:val="000000" w:themeColor="text1"/>
          <w:szCs w:val="28"/>
          <w:lang w:val="uk-UA" w:eastAsia="en-US"/>
        </w:rPr>
        <w:t xml:space="preserve">«перегорнутих уроках» </w:t>
      </w:r>
      <w:r w:rsidRPr="007D10B4">
        <w:rPr>
          <w:rFonts w:cs="Times New Roman"/>
          <w:color w:val="000000" w:themeColor="text1"/>
          <w:szCs w:val="28"/>
          <w:lang w:val="uk-UA" w:eastAsia="en-US"/>
        </w:rPr>
        <w:t xml:space="preserve">біології. </w:t>
      </w:r>
      <w:r w:rsidRPr="007D10B4">
        <w:rPr>
          <w:rFonts w:eastAsia="Times New Roman" w:cs="Times New Roman"/>
          <w:color w:val="000000" w:themeColor="text1"/>
          <w:szCs w:val="22"/>
          <w:lang w:val="uk-UA" w:eastAsia="en-US" w:bidi="en-US"/>
        </w:rPr>
        <w:t>Під час проведення констатувального дослідження нами були отримані такі результати:</w:t>
      </w:r>
    </w:p>
    <w:tbl>
      <w:tblPr>
        <w:tblStyle w:val="af2"/>
        <w:tblW w:w="0" w:type="auto"/>
        <w:tblLook w:val="04A0" w:firstRow="1" w:lastRow="0" w:firstColumn="1" w:lastColumn="0" w:noHBand="0" w:noVBand="1"/>
      </w:tblPr>
      <w:tblGrid>
        <w:gridCol w:w="4806"/>
        <w:gridCol w:w="4686"/>
      </w:tblGrid>
      <w:tr w:rsidR="00716513" w:rsidRPr="007D10B4" w:rsidTr="00882C1F">
        <w:tc>
          <w:tcPr>
            <w:tcW w:w="4806" w:type="dxa"/>
          </w:tcPr>
          <w:p w:rsidR="00906257" w:rsidRPr="007D10B4" w:rsidRDefault="00906257" w:rsidP="00B11810">
            <w:pPr>
              <w:spacing w:line="360" w:lineRule="auto"/>
              <w:jc w:val="both"/>
              <w:rPr>
                <w:rFonts w:eastAsia="Times New Roman" w:cs="Times New Roman"/>
                <w:color w:val="000000" w:themeColor="text1"/>
                <w:lang w:val="uk-UA" w:eastAsia="en-US" w:bidi="en-US"/>
              </w:rPr>
            </w:pPr>
            <w:r w:rsidRPr="007D10B4">
              <w:rPr>
                <w:rFonts w:eastAsia="Times New Roman" w:cs="Times New Roman"/>
                <w:noProof/>
                <w:color w:val="7030A0"/>
              </w:rPr>
              <w:lastRenderedPageBreak/>
              <w:drawing>
                <wp:inline distT="0" distB="0" distL="0" distR="0">
                  <wp:extent cx="2638425" cy="1905000"/>
                  <wp:effectExtent l="0" t="0" r="9525"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c>
          <w:tcPr>
            <w:tcW w:w="4686" w:type="dxa"/>
          </w:tcPr>
          <w:p w:rsidR="00906257" w:rsidRPr="007D10B4" w:rsidRDefault="00716513" w:rsidP="00B11810">
            <w:pPr>
              <w:spacing w:line="360" w:lineRule="auto"/>
              <w:jc w:val="both"/>
              <w:rPr>
                <w:rFonts w:eastAsia="Times New Roman" w:cs="Times New Roman"/>
                <w:color w:val="000000" w:themeColor="text1"/>
                <w:lang w:val="uk-UA" w:eastAsia="en-US" w:bidi="en-US"/>
              </w:rPr>
            </w:pPr>
            <w:r w:rsidRPr="007D10B4">
              <w:rPr>
                <w:rFonts w:eastAsia="Times New Roman" w:cs="Times New Roman"/>
                <w:noProof/>
                <w:color w:val="7030A0"/>
              </w:rPr>
              <w:drawing>
                <wp:inline distT="0" distB="0" distL="0" distR="0">
                  <wp:extent cx="2828925" cy="1905000"/>
                  <wp:effectExtent l="0" t="0" r="9525"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r w:rsidR="00716513" w:rsidRPr="007D10B4" w:rsidTr="00882C1F">
        <w:tc>
          <w:tcPr>
            <w:tcW w:w="4806" w:type="dxa"/>
          </w:tcPr>
          <w:p w:rsidR="00906257" w:rsidRPr="007D10B4" w:rsidRDefault="00716513" w:rsidP="00716513">
            <w:pPr>
              <w:spacing w:line="360" w:lineRule="auto"/>
              <w:jc w:val="center"/>
              <w:rPr>
                <w:rFonts w:eastAsia="Times New Roman" w:cs="Times New Roman"/>
                <w:color w:val="000000" w:themeColor="text1"/>
                <w:lang w:val="uk-UA" w:eastAsia="en-US" w:bidi="en-US"/>
              </w:rPr>
            </w:pPr>
            <w:r w:rsidRPr="007D10B4">
              <w:rPr>
                <w:rFonts w:eastAsia="Times New Roman" w:cs="Times New Roman"/>
                <w:color w:val="000000" w:themeColor="text1"/>
                <w:lang w:val="uk-UA" w:eastAsia="en-US" w:bidi="en-US"/>
              </w:rPr>
              <w:t>10 А клас</w:t>
            </w:r>
          </w:p>
        </w:tc>
        <w:tc>
          <w:tcPr>
            <w:tcW w:w="4686" w:type="dxa"/>
          </w:tcPr>
          <w:p w:rsidR="00906257" w:rsidRPr="007D10B4" w:rsidRDefault="00716513" w:rsidP="00716513">
            <w:pPr>
              <w:spacing w:line="360" w:lineRule="auto"/>
              <w:jc w:val="center"/>
              <w:rPr>
                <w:rFonts w:eastAsia="Times New Roman" w:cs="Times New Roman"/>
                <w:color w:val="000000" w:themeColor="text1"/>
                <w:lang w:val="uk-UA" w:eastAsia="en-US" w:bidi="en-US"/>
              </w:rPr>
            </w:pPr>
            <w:r w:rsidRPr="007D10B4">
              <w:rPr>
                <w:rFonts w:eastAsia="Times New Roman" w:cs="Times New Roman"/>
                <w:color w:val="000000" w:themeColor="text1"/>
                <w:lang w:val="uk-UA" w:eastAsia="en-US" w:bidi="en-US"/>
              </w:rPr>
              <w:t>10 Б клас</w:t>
            </w:r>
          </w:p>
        </w:tc>
      </w:tr>
      <w:tr w:rsidR="00716513" w:rsidRPr="007D10B4" w:rsidTr="00882C1F">
        <w:tc>
          <w:tcPr>
            <w:tcW w:w="4806" w:type="dxa"/>
          </w:tcPr>
          <w:p w:rsidR="00906257" w:rsidRPr="007D10B4" w:rsidRDefault="00716513" w:rsidP="00B11810">
            <w:pPr>
              <w:spacing w:line="360" w:lineRule="auto"/>
              <w:jc w:val="both"/>
              <w:rPr>
                <w:rFonts w:eastAsia="Times New Roman" w:cs="Times New Roman"/>
                <w:color w:val="000000" w:themeColor="text1"/>
                <w:lang w:val="uk-UA" w:eastAsia="en-US" w:bidi="en-US"/>
              </w:rPr>
            </w:pPr>
            <w:r w:rsidRPr="007D10B4">
              <w:rPr>
                <w:rFonts w:eastAsia="Times New Roman" w:cs="Times New Roman"/>
                <w:noProof/>
                <w:color w:val="7030A0"/>
              </w:rPr>
              <w:drawing>
                <wp:inline distT="0" distB="0" distL="0" distR="0">
                  <wp:extent cx="2905125" cy="1905000"/>
                  <wp:effectExtent l="0" t="0" r="9525"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c>
          <w:tcPr>
            <w:tcW w:w="4686" w:type="dxa"/>
          </w:tcPr>
          <w:p w:rsidR="00906257" w:rsidRPr="007D10B4" w:rsidRDefault="00716513" w:rsidP="00B11810">
            <w:pPr>
              <w:spacing w:line="360" w:lineRule="auto"/>
              <w:jc w:val="both"/>
              <w:rPr>
                <w:rFonts w:eastAsia="Times New Roman" w:cs="Times New Roman"/>
                <w:color w:val="000000" w:themeColor="text1"/>
                <w:lang w:val="uk-UA" w:eastAsia="en-US" w:bidi="en-US"/>
              </w:rPr>
            </w:pPr>
            <w:r w:rsidRPr="007D10B4">
              <w:rPr>
                <w:rFonts w:eastAsia="Times New Roman" w:cs="Times New Roman"/>
                <w:noProof/>
                <w:color w:val="7030A0"/>
              </w:rPr>
              <w:drawing>
                <wp:inline distT="0" distB="0" distL="0" distR="0">
                  <wp:extent cx="2828925" cy="1905000"/>
                  <wp:effectExtent l="0" t="0" r="9525"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r w:rsidR="00716513" w:rsidRPr="007D10B4" w:rsidTr="00882C1F">
        <w:tc>
          <w:tcPr>
            <w:tcW w:w="4806" w:type="dxa"/>
          </w:tcPr>
          <w:p w:rsidR="00906257" w:rsidRPr="007D10B4" w:rsidRDefault="00716513" w:rsidP="00716513">
            <w:pPr>
              <w:spacing w:line="360" w:lineRule="auto"/>
              <w:jc w:val="center"/>
              <w:rPr>
                <w:rFonts w:eastAsia="Times New Roman" w:cs="Times New Roman"/>
                <w:color w:val="000000" w:themeColor="text1"/>
                <w:lang w:val="uk-UA" w:eastAsia="en-US" w:bidi="en-US"/>
              </w:rPr>
            </w:pPr>
            <w:r w:rsidRPr="007D10B4">
              <w:rPr>
                <w:rFonts w:eastAsia="Times New Roman" w:cs="Times New Roman"/>
                <w:color w:val="000000" w:themeColor="text1"/>
                <w:lang w:val="uk-UA" w:eastAsia="en-US" w:bidi="en-US"/>
              </w:rPr>
              <w:t>11 А клас</w:t>
            </w:r>
          </w:p>
        </w:tc>
        <w:tc>
          <w:tcPr>
            <w:tcW w:w="4686" w:type="dxa"/>
          </w:tcPr>
          <w:p w:rsidR="00906257" w:rsidRPr="007D10B4" w:rsidRDefault="00716513" w:rsidP="00716513">
            <w:pPr>
              <w:spacing w:line="360" w:lineRule="auto"/>
              <w:jc w:val="center"/>
              <w:rPr>
                <w:rFonts w:eastAsia="Times New Roman" w:cs="Times New Roman"/>
                <w:color w:val="000000" w:themeColor="text1"/>
                <w:lang w:val="uk-UA" w:eastAsia="en-US" w:bidi="en-US"/>
              </w:rPr>
            </w:pPr>
            <w:r w:rsidRPr="007D10B4">
              <w:rPr>
                <w:rFonts w:eastAsia="Times New Roman" w:cs="Times New Roman"/>
                <w:color w:val="000000" w:themeColor="text1"/>
                <w:lang w:val="uk-UA" w:eastAsia="en-US" w:bidi="en-US"/>
              </w:rPr>
              <w:t>11 Б клас</w:t>
            </w:r>
          </w:p>
        </w:tc>
      </w:tr>
    </w:tbl>
    <w:p w:rsidR="00906257" w:rsidRPr="007D10B4" w:rsidRDefault="00906257" w:rsidP="00B11810">
      <w:pPr>
        <w:spacing w:line="360" w:lineRule="auto"/>
        <w:ind w:firstLine="709"/>
        <w:jc w:val="both"/>
        <w:rPr>
          <w:rFonts w:eastAsia="Times New Roman" w:cs="Times New Roman"/>
          <w:color w:val="000000" w:themeColor="text1"/>
          <w:szCs w:val="22"/>
          <w:lang w:val="uk-UA" w:eastAsia="en-US" w:bidi="en-US"/>
        </w:rPr>
      </w:pPr>
    </w:p>
    <w:p w:rsidR="00B11810" w:rsidRPr="007D10B4" w:rsidRDefault="00B11810" w:rsidP="00B11810">
      <w:pPr>
        <w:spacing w:line="360" w:lineRule="auto"/>
        <w:jc w:val="center"/>
        <w:rPr>
          <w:rFonts w:eastAsia="Times New Roman" w:cs="Times New Roman"/>
          <w:b/>
          <w:color w:val="000000" w:themeColor="text1"/>
          <w:szCs w:val="22"/>
          <w:lang w:val="uk-UA" w:eastAsia="en-US" w:bidi="en-US"/>
        </w:rPr>
      </w:pPr>
      <w:r w:rsidRPr="007D10B4">
        <w:rPr>
          <w:rFonts w:eastAsia="Times New Roman" w:cs="Times New Roman"/>
          <w:b/>
          <w:color w:val="000000" w:themeColor="text1"/>
          <w:szCs w:val="22"/>
          <w:lang w:val="uk-UA" w:eastAsia="en-US" w:bidi="en-US"/>
        </w:rPr>
        <w:t>Рис. 1.2. Загальний рівень пізнавальної активності в учнів напочатку експерименту</w:t>
      </w:r>
    </w:p>
    <w:p w:rsidR="00B11810" w:rsidRPr="007D10B4" w:rsidRDefault="00B11810" w:rsidP="00B11810">
      <w:pPr>
        <w:spacing w:line="360" w:lineRule="auto"/>
        <w:ind w:firstLine="709"/>
        <w:jc w:val="both"/>
        <w:rPr>
          <w:rFonts w:eastAsia="Times New Roman" w:cs="Times New Roman"/>
          <w:color w:val="000000" w:themeColor="text1"/>
          <w:szCs w:val="22"/>
          <w:lang w:val="uk-UA" w:eastAsia="en-US" w:bidi="en-US"/>
        </w:rPr>
      </w:pPr>
      <w:r w:rsidRPr="007D10B4">
        <w:rPr>
          <w:rFonts w:eastAsia="Times New Roman" w:cs="Times New Roman"/>
          <w:color w:val="000000" w:themeColor="text1"/>
          <w:szCs w:val="22"/>
          <w:lang w:val="uk-UA" w:eastAsia="en-US" w:bidi="en-US"/>
        </w:rPr>
        <w:t>Так, на</w:t>
      </w:r>
      <w:r w:rsidR="0044326C">
        <w:rPr>
          <w:rFonts w:eastAsia="Times New Roman" w:cs="Times New Roman"/>
          <w:color w:val="000000" w:themeColor="text1"/>
          <w:szCs w:val="22"/>
          <w:lang w:val="uk-UA" w:eastAsia="en-US" w:bidi="en-US"/>
        </w:rPr>
        <w:t xml:space="preserve"> </w:t>
      </w:r>
      <w:r w:rsidRPr="007D10B4">
        <w:rPr>
          <w:rFonts w:eastAsia="Times New Roman" w:cs="Times New Roman"/>
          <w:color w:val="000000" w:themeColor="text1"/>
          <w:szCs w:val="22"/>
          <w:lang w:val="uk-UA" w:eastAsia="en-US" w:bidi="en-US"/>
        </w:rPr>
        <w:t>початку експерименту з 26 учнів 10 А класу 6 (23%) мали високий рівень, 11 (42%) – середній рівень, а  9 (35%) – низький рівень пізнавальної активності. В учнів переважає рівень інтерпретуючої активності.</w:t>
      </w:r>
      <w:r w:rsidR="00882C1F">
        <w:rPr>
          <w:rFonts w:eastAsia="Times New Roman" w:cs="Times New Roman"/>
          <w:color w:val="000000" w:themeColor="text1"/>
          <w:szCs w:val="22"/>
          <w:lang w:val="uk-UA" w:eastAsia="en-US" w:bidi="en-US"/>
        </w:rPr>
        <w:t xml:space="preserve"> </w:t>
      </w:r>
      <w:r w:rsidR="00460A2B" w:rsidRPr="007D10B4">
        <w:rPr>
          <w:rFonts w:eastAsia="Times New Roman" w:cs="Times New Roman"/>
          <w:color w:val="000000" w:themeColor="text1"/>
          <w:szCs w:val="22"/>
          <w:lang w:val="uk-UA" w:eastAsia="en-US" w:bidi="en-US"/>
        </w:rPr>
        <w:t>З</w:t>
      </w:r>
      <w:r w:rsidRPr="007D10B4">
        <w:rPr>
          <w:rFonts w:eastAsia="Times New Roman" w:cs="Times New Roman"/>
          <w:color w:val="000000" w:themeColor="text1"/>
          <w:szCs w:val="22"/>
          <w:lang w:val="uk-UA" w:eastAsia="en-US" w:bidi="en-US"/>
        </w:rPr>
        <w:t xml:space="preserve"> 23 учнів 10 Б класу </w:t>
      </w:r>
      <w:r w:rsidR="00460A2B" w:rsidRPr="007D10B4">
        <w:rPr>
          <w:rFonts w:eastAsia="Times New Roman" w:cs="Times New Roman"/>
          <w:color w:val="000000" w:themeColor="text1"/>
          <w:szCs w:val="22"/>
          <w:lang w:val="uk-UA" w:eastAsia="en-US" w:bidi="en-US"/>
        </w:rPr>
        <w:t>на</w:t>
      </w:r>
      <w:r w:rsidR="0044326C">
        <w:rPr>
          <w:rFonts w:eastAsia="Times New Roman" w:cs="Times New Roman"/>
          <w:color w:val="000000" w:themeColor="text1"/>
          <w:szCs w:val="22"/>
          <w:lang w:val="uk-UA" w:eastAsia="en-US" w:bidi="en-US"/>
        </w:rPr>
        <w:t xml:space="preserve"> </w:t>
      </w:r>
      <w:r w:rsidR="00460A2B" w:rsidRPr="007D10B4">
        <w:rPr>
          <w:rFonts w:eastAsia="Times New Roman" w:cs="Times New Roman"/>
          <w:color w:val="000000" w:themeColor="text1"/>
          <w:szCs w:val="22"/>
          <w:lang w:val="uk-UA" w:eastAsia="en-US" w:bidi="en-US"/>
        </w:rPr>
        <w:t xml:space="preserve">початку експерименту </w:t>
      </w:r>
      <w:r w:rsidRPr="007D10B4">
        <w:rPr>
          <w:rFonts w:eastAsia="Times New Roman" w:cs="Times New Roman"/>
          <w:color w:val="000000" w:themeColor="text1"/>
          <w:szCs w:val="22"/>
          <w:lang w:val="uk-UA" w:eastAsia="en-US" w:bidi="en-US"/>
        </w:rPr>
        <w:t>7 (30%) мали високий рівень, 10 (44%) – середній рівень, а  6 (26%) – низький рівень пізнавальної активності. В учнів переважає рівень інтерпретуючої активності.</w:t>
      </w:r>
      <w:r w:rsidR="00882C1F">
        <w:rPr>
          <w:rFonts w:eastAsia="Times New Roman" w:cs="Times New Roman"/>
          <w:color w:val="000000" w:themeColor="text1"/>
          <w:szCs w:val="22"/>
          <w:lang w:val="uk-UA" w:eastAsia="en-US" w:bidi="en-US"/>
        </w:rPr>
        <w:t xml:space="preserve"> </w:t>
      </w:r>
      <w:r w:rsidR="00460A2B" w:rsidRPr="007D10B4">
        <w:rPr>
          <w:rFonts w:eastAsia="Times New Roman" w:cs="Times New Roman"/>
          <w:color w:val="000000" w:themeColor="text1"/>
          <w:szCs w:val="22"/>
          <w:lang w:val="uk-UA" w:eastAsia="en-US" w:bidi="en-US"/>
        </w:rPr>
        <w:t>З</w:t>
      </w:r>
      <w:r w:rsidRPr="007D10B4">
        <w:rPr>
          <w:rFonts w:eastAsia="Times New Roman" w:cs="Times New Roman"/>
          <w:color w:val="000000" w:themeColor="text1"/>
          <w:szCs w:val="22"/>
          <w:lang w:val="uk-UA" w:eastAsia="en-US" w:bidi="en-US"/>
        </w:rPr>
        <w:t xml:space="preserve"> 21 учня 11 А класу </w:t>
      </w:r>
      <w:r w:rsidR="00460A2B" w:rsidRPr="007D10B4">
        <w:rPr>
          <w:rFonts w:eastAsia="Times New Roman" w:cs="Times New Roman"/>
          <w:color w:val="000000" w:themeColor="text1"/>
          <w:szCs w:val="22"/>
          <w:lang w:val="uk-UA" w:eastAsia="en-US" w:bidi="en-US"/>
        </w:rPr>
        <w:t>на</w:t>
      </w:r>
      <w:r w:rsidR="0044326C">
        <w:rPr>
          <w:rFonts w:eastAsia="Times New Roman" w:cs="Times New Roman"/>
          <w:color w:val="000000" w:themeColor="text1"/>
          <w:szCs w:val="22"/>
          <w:lang w:val="uk-UA" w:eastAsia="en-US" w:bidi="en-US"/>
        </w:rPr>
        <w:t xml:space="preserve"> </w:t>
      </w:r>
      <w:r w:rsidR="00460A2B" w:rsidRPr="007D10B4">
        <w:rPr>
          <w:rFonts w:eastAsia="Times New Roman" w:cs="Times New Roman"/>
          <w:color w:val="000000" w:themeColor="text1"/>
          <w:szCs w:val="22"/>
          <w:lang w:val="uk-UA" w:eastAsia="en-US" w:bidi="en-US"/>
        </w:rPr>
        <w:t xml:space="preserve">початку експерименту </w:t>
      </w:r>
      <w:r w:rsidRPr="007D10B4">
        <w:rPr>
          <w:rFonts w:eastAsia="Times New Roman" w:cs="Times New Roman"/>
          <w:color w:val="000000" w:themeColor="text1"/>
          <w:szCs w:val="22"/>
          <w:lang w:val="uk-UA" w:eastAsia="en-US" w:bidi="en-US"/>
        </w:rPr>
        <w:t>7 (33%) мали високий рівень, 8 (38%) – середній рівень, а  6 (29%) – низький рівень пізнавальної активності. В учнів також переважає рівень інтерпретуючої активності.</w:t>
      </w:r>
      <w:r w:rsidR="00882C1F">
        <w:rPr>
          <w:rFonts w:eastAsia="Times New Roman" w:cs="Times New Roman"/>
          <w:color w:val="000000" w:themeColor="text1"/>
          <w:szCs w:val="22"/>
          <w:lang w:val="uk-UA" w:eastAsia="en-US" w:bidi="en-US"/>
        </w:rPr>
        <w:t xml:space="preserve"> </w:t>
      </w:r>
      <w:r w:rsidR="00460A2B" w:rsidRPr="007D10B4">
        <w:rPr>
          <w:rFonts w:eastAsia="Times New Roman" w:cs="Times New Roman"/>
          <w:color w:val="000000" w:themeColor="text1"/>
          <w:szCs w:val="22"/>
          <w:lang w:val="uk-UA" w:eastAsia="en-US" w:bidi="en-US"/>
        </w:rPr>
        <w:t>З</w:t>
      </w:r>
      <w:r w:rsidRPr="007D10B4">
        <w:rPr>
          <w:rFonts w:eastAsia="Times New Roman" w:cs="Times New Roman"/>
          <w:color w:val="000000" w:themeColor="text1"/>
          <w:szCs w:val="22"/>
          <w:lang w:val="uk-UA" w:eastAsia="en-US" w:bidi="en-US"/>
        </w:rPr>
        <w:t xml:space="preserve"> 30 учнів 11 Б класу </w:t>
      </w:r>
      <w:r w:rsidR="00460A2B" w:rsidRPr="007D10B4">
        <w:rPr>
          <w:rFonts w:eastAsia="Times New Roman" w:cs="Times New Roman"/>
          <w:color w:val="000000" w:themeColor="text1"/>
          <w:szCs w:val="22"/>
          <w:lang w:val="uk-UA" w:eastAsia="en-US" w:bidi="en-US"/>
        </w:rPr>
        <w:t>на</w:t>
      </w:r>
      <w:r w:rsidR="0044326C">
        <w:rPr>
          <w:rFonts w:eastAsia="Times New Roman" w:cs="Times New Roman"/>
          <w:color w:val="000000" w:themeColor="text1"/>
          <w:szCs w:val="22"/>
          <w:lang w:val="uk-UA" w:eastAsia="en-US" w:bidi="en-US"/>
        </w:rPr>
        <w:t xml:space="preserve"> </w:t>
      </w:r>
      <w:r w:rsidR="00460A2B" w:rsidRPr="007D10B4">
        <w:rPr>
          <w:rFonts w:eastAsia="Times New Roman" w:cs="Times New Roman"/>
          <w:color w:val="000000" w:themeColor="text1"/>
          <w:szCs w:val="22"/>
          <w:lang w:val="uk-UA" w:eastAsia="en-US" w:bidi="en-US"/>
        </w:rPr>
        <w:t xml:space="preserve">початку експерименту </w:t>
      </w:r>
      <w:r w:rsidRPr="007D10B4">
        <w:rPr>
          <w:rFonts w:eastAsia="Times New Roman" w:cs="Times New Roman"/>
          <w:color w:val="000000" w:themeColor="text1"/>
          <w:szCs w:val="22"/>
          <w:lang w:val="uk-UA" w:eastAsia="en-US" w:bidi="en-US"/>
        </w:rPr>
        <w:t xml:space="preserve">9 (30%) мали високий рівень, 13 (43%) – середній рівень, а  8 (27%) – низький рівень </w:t>
      </w:r>
      <w:r w:rsidRPr="007D10B4">
        <w:rPr>
          <w:rFonts w:eastAsia="Times New Roman" w:cs="Times New Roman"/>
          <w:color w:val="000000" w:themeColor="text1"/>
          <w:szCs w:val="22"/>
          <w:lang w:val="uk-UA" w:eastAsia="en-US" w:bidi="en-US"/>
        </w:rPr>
        <w:lastRenderedPageBreak/>
        <w:t>пізнавальної активності. В учнів також переважає рівень інтерпретуючої активності.</w:t>
      </w:r>
    </w:p>
    <w:p w:rsidR="00B11810" w:rsidRPr="007D10B4" w:rsidRDefault="00B11810" w:rsidP="00B11810">
      <w:pPr>
        <w:spacing w:line="360" w:lineRule="auto"/>
        <w:ind w:firstLine="709"/>
        <w:jc w:val="both"/>
        <w:rPr>
          <w:rFonts w:cs="Times New Roman"/>
          <w:color w:val="000000" w:themeColor="text1"/>
          <w:szCs w:val="28"/>
          <w:lang w:val="uk-UA" w:eastAsia="en-US"/>
        </w:rPr>
      </w:pPr>
      <w:r w:rsidRPr="007D10B4">
        <w:rPr>
          <w:rFonts w:cs="Times New Roman"/>
          <w:color w:val="000000" w:themeColor="text1"/>
          <w:szCs w:val="28"/>
          <w:lang w:val="uk-UA" w:eastAsia="en-US"/>
        </w:rPr>
        <w:t>Діти з високим рівнем пізнавальної активності часто задають різного роду питання, пов'язані з педагогічним процесом, виконують завдання, не відволікаються, ставлять собі завдання й реалізують їх разо</w:t>
      </w:r>
      <w:r w:rsidR="00615A64" w:rsidRPr="007D10B4">
        <w:rPr>
          <w:rFonts w:cs="Times New Roman"/>
          <w:color w:val="000000" w:themeColor="text1"/>
          <w:szCs w:val="28"/>
          <w:lang w:val="uk-UA" w:eastAsia="en-US"/>
        </w:rPr>
        <w:t>м із вчителем. У дітей із серед</w:t>
      </w:r>
      <w:r w:rsidRPr="007D10B4">
        <w:rPr>
          <w:rFonts w:cs="Times New Roman"/>
          <w:color w:val="000000" w:themeColor="text1"/>
          <w:szCs w:val="28"/>
          <w:lang w:val="uk-UA" w:eastAsia="en-US"/>
        </w:rPr>
        <w:t xml:space="preserve">нім рівнем пізнавальної активності ініціативність і відволікання знаходяться приблизно на однакових рівнях. Ці діти цікавляться лише фактичним матеріалом, висловлюються з теми в процесі навчання, але часто протягом уроку відволікаються. У виконанні самостійних завдань необхідна допомога, вони ставлять уточнюючі питання. У деяких учнів відволікання перевищує ініціативність, що свідчить про низький рівень активності навчання. Але дуже важливо відзначити, що ці діти поводяться по-різному залежно від уроку, який проводить вчитель. Ці діти майже не ставлять питань пізнавального характеру, вони часто відволікаються, деякі з них займаються сторонніми справами. Аналіз результатів діагностики показав, основна маса учнів – діти із середнім рівнем зацікавленості у навчанні, ці діти активні під час уроку «за завданням вчителя», багато відволікаються на сторонні справи під час уроку. </w:t>
      </w:r>
    </w:p>
    <w:p w:rsidR="00B11810" w:rsidRPr="007D10B4" w:rsidRDefault="00B11810" w:rsidP="00B11810">
      <w:pPr>
        <w:spacing w:line="360" w:lineRule="auto"/>
        <w:ind w:firstLine="709"/>
        <w:jc w:val="both"/>
        <w:rPr>
          <w:rFonts w:cs="Times New Roman"/>
          <w:color w:val="000000" w:themeColor="text1"/>
          <w:szCs w:val="28"/>
          <w:lang w:val="uk-UA" w:eastAsia="en-US"/>
        </w:rPr>
      </w:pPr>
      <w:r w:rsidRPr="007D10B4">
        <w:rPr>
          <w:rFonts w:cs="Times New Roman"/>
          <w:color w:val="000000" w:themeColor="text1"/>
          <w:szCs w:val="28"/>
          <w:lang w:val="uk-UA" w:eastAsia="en-US"/>
        </w:rPr>
        <w:t xml:space="preserve">Таким чином, діти, які мають високий рівень пізнавальної активності, які поєднують присвоєння мети діяльності, що задається ззовні, і самостійний вибір способів і засобів її досягнення. Учні знаходять необхідні шляхи для вирішення пізнавальних завдань, прагнуть інтелектуальних здобутків. Крім цього, учні мають високий рівень інтелекту і навчаються на «відмінно». В учнів із середнім рівнем пізнавальної активності великий ступінь самостійності у прийнятті завдання та пошуку способу її виконання. Зазнаючи труднощів у вирішенні завдання, діти не втрачають емоційного ставлення до них,а звертаються по допомогу до вчителя, задають питання для уточнення умов його виконання та отримавши підказку, виконують завдання до кінця, що свідчить про інтерес дитини до даної діяльності та про бажання шукати способи вирішення завдання, але разом із дорослим. Ці діти мають </w:t>
      </w:r>
      <w:r w:rsidRPr="007D10B4">
        <w:rPr>
          <w:rFonts w:cs="Times New Roman"/>
          <w:color w:val="000000" w:themeColor="text1"/>
          <w:szCs w:val="28"/>
          <w:lang w:val="uk-UA" w:eastAsia="en-US"/>
        </w:rPr>
        <w:lastRenderedPageBreak/>
        <w:t>зде</w:t>
      </w:r>
      <w:r w:rsidR="009A5CAC" w:rsidRPr="007D10B4">
        <w:rPr>
          <w:rFonts w:cs="Times New Roman"/>
          <w:color w:val="000000" w:themeColor="text1"/>
          <w:szCs w:val="28"/>
          <w:lang w:val="uk-UA" w:eastAsia="en-US"/>
        </w:rPr>
        <w:t>б</w:t>
      </w:r>
      <w:r w:rsidRPr="007D10B4">
        <w:rPr>
          <w:rFonts w:cs="Times New Roman"/>
          <w:color w:val="000000" w:themeColor="text1"/>
          <w:szCs w:val="28"/>
          <w:lang w:val="uk-UA" w:eastAsia="en-US"/>
        </w:rPr>
        <w:t xml:space="preserve">ільшого оцінки «добре». У деяких учнів сформований низький рівень пізнавальної активності. Школярі не виявляють ініціативності та самостійності в процесі виконання завдань, втрачають до них інтерес за труднощів, не ставлять пізнавальних питань; потребують поетапного пояснення умов виконання завдання, показ способу використання тієї чи іншої готової моделі, а також постійно відволікаються. Такі діти вимагають корекції у класі. Таким чином, проведене дослідження показує, що рівень пізнавальної активності старшокласників є недостатнім для повноцінного процесу навчання та для повноцінного розвитку школяра. У </w:t>
      </w:r>
      <w:r w:rsidR="0044326C" w:rsidRPr="007D10B4">
        <w:rPr>
          <w:rFonts w:cs="Times New Roman"/>
          <w:color w:val="000000" w:themeColor="text1"/>
          <w:szCs w:val="28"/>
          <w:lang w:val="uk-UA" w:eastAsia="en-US"/>
        </w:rPr>
        <w:t>зв’язку</w:t>
      </w:r>
      <w:r w:rsidRPr="007D10B4">
        <w:rPr>
          <w:rFonts w:cs="Times New Roman"/>
          <w:color w:val="000000" w:themeColor="text1"/>
          <w:szCs w:val="28"/>
          <w:lang w:val="uk-UA" w:eastAsia="en-US"/>
        </w:rPr>
        <w:t xml:space="preserve"> з цим можна робити висновок, що ця проблема підтверджує актуальність та необхідність </w:t>
      </w:r>
      <w:r w:rsidR="00615A64" w:rsidRPr="007D10B4">
        <w:rPr>
          <w:rFonts w:cs="Times New Roman"/>
          <w:color w:val="000000" w:themeColor="text1"/>
          <w:szCs w:val="28"/>
          <w:lang w:val="uk-UA" w:eastAsia="en-US"/>
        </w:rPr>
        <w:t>ак</w:t>
      </w:r>
      <w:r w:rsidR="00906257" w:rsidRPr="007D10B4">
        <w:rPr>
          <w:rFonts w:cs="Times New Roman"/>
          <w:color w:val="000000" w:themeColor="text1"/>
          <w:szCs w:val="28"/>
          <w:lang w:val="uk-UA" w:eastAsia="en-US"/>
        </w:rPr>
        <w:t>т</w:t>
      </w:r>
      <w:r w:rsidR="00615A64" w:rsidRPr="007D10B4">
        <w:rPr>
          <w:rFonts w:cs="Times New Roman"/>
          <w:color w:val="000000" w:themeColor="text1"/>
          <w:szCs w:val="28"/>
          <w:lang w:val="uk-UA" w:eastAsia="en-US"/>
        </w:rPr>
        <w:t>ивного запровадження методу «перегорнутого уроку» при вивченні природничих наук в школі</w:t>
      </w:r>
      <w:r w:rsidRPr="007D10B4">
        <w:rPr>
          <w:rFonts w:cs="Times New Roman"/>
          <w:color w:val="000000" w:themeColor="text1"/>
          <w:szCs w:val="28"/>
          <w:lang w:val="uk-UA" w:eastAsia="en-US"/>
        </w:rPr>
        <w:t>.</w:t>
      </w:r>
    </w:p>
    <w:p w:rsidR="00CC097A" w:rsidRPr="007D10B4" w:rsidRDefault="00CC097A" w:rsidP="00381B93">
      <w:pPr>
        <w:spacing w:line="360" w:lineRule="auto"/>
        <w:jc w:val="both"/>
        <w:rPr>
          <w:rFonts w:cs="Times New Roman"/>
          <w:color w:val="000000"/>
          <w:szCs w:val="28"/>
          <w:lang w:val="uk-UA" w:eastAsia="en-US"/>
        </w:rPr>
      </w:pPr>
    </w:p>
    <w:p w:rsidR="00CC097A" w:rsidRPr="007D10B4" w:rsidRDefault="00CC097A" w:rsidP="0072721A">
      <w:pPr>
        <w:spacing w:line="360" w:lineRule="auto"/>
        <w:ind w:firstLine="709"/>
        <w:jc w:val="both"/>
        <w:rPr>
          <w:rFonts w:cs="Times New Roman"/>
          <w:b/>
          <w:color w:val="000000"/>
          <w:szCs w:val="28"/>
          <w:lang w:val="uk-UA" w:eastAsia="en-US"/>
        </w:rPr>
      </w:pPr>
      <w:r w:rsidRPr="007D10B4">
        <w:rPr>
          <w:rFonts w:cs="Times New Roman"/>
          <w:b/>
          <w:color w:val="000000"/>
          <w:szCs w:val="28"/>
          <w:lang w:val="uk-UA" w:eastAsia="en-US"/>
        </w:rPr>
        <w:t>Висновки другого розділу</w:t>
      </w:r>
    </w:p>
    <w:p w:rsidR="00B11810" w:rsidRPr="007D10B4" w:rsidRDefault="00B11810" w:rsidP="00B11810">
      <w:pPr>
        <w:spacing w:line="360" w:lineRule="auto"/>
        <w:ind w:firstLine="709"/>
        <w:jc w:val="both"/>
        <w:rPr>
          <w:rFonts w:cs="Times New Roman"/>
          <w:color w:val="000000" w:themeColor="text1"/>
          <w:szCs w:val="28"/>
          <w:lang w:val="uk-UA" w:eastAsia="en-US"/>
        </w:rPr>
      </w:pPr>
      <w:r w:rsidRPr="007D10B4">
        <w:rPr>
          <w:rFonts w:cs="Times New Roman"/>
          <w:color w:val="000000" w:themeColor="text1"/>
          <w:szCs w:val="28"/>
          <w:lang w:val="uk-UA" w:eastAsia="en-US"/>
        </w:rPr>
        <w:t xml:space="preserve">Пізнавальна діяльність учнів має важливе значення у процесі навчання. Цей вид діяльності включає пізнавальну активність, пізнавальний інтерес, а також шляхи активізації діяльності учнів, які повинні бути спрямовані на </w:t>
      </w:r>
      <w:r w:rsidR="0044326C">
        <w:rPr>
          <w:rFonts w:cs="Times New Roman"/>
          <w:color w:val="000000" w:themeColor="text1"/>
          <w:szCs w:val="28"/>
          <w:lang w:val="uk-UA" w:eastAsia="en-US"/>
        </w:rPr>
        <w:t>індивідуально-</w:t>
      </w:r>
      <w:r w:rsidRPr="007D10B4">
        <w:rPr>
          <w:rFonts w:cs="Times New Roman"/>
          <w:color w:val="000000" w:themeColor="text1"/>
          <w:szCs w:val="28"/>
          <w:lang w:val="uk-UA" w:eastAsia="en-US"/>
        </w:rPr>
        <w:t>пошу</w:t>
      </w:r>
      <w:r w:rsidR="0044326C">
        <w:rPr>
          <w:rFonts w:cs="Times New Roman"/>
          <w:color w:val="000000" w:themeColor="text1"/>
          <w:szCs w:val="28"/>
          <w:lang w:val="uk-UA" w:eastAsia="en-US"/>
        </w:rPr>
        <w:t>кову роботу учнів.</w:t>
      </w:r>
    </w:p>
    <w:p w:rsidR="00B11810" w:rsidRPr="007D10B4" w:rsidRDefault="00B11810" w:rsidP="00B11810">
      <w:pPr>
        <w:spacing w:line="360" w:lineRule="auto"/>
        <w:ind w:firstLine="709"/>
        <w:jc w:val="both"/>
        <w:rPr>
          <w:rFonts w:cs="Times New Roman"/>
          <w:color w:val="000000" w:themeColor="text1"/>
          <w:szCs w:val="28"/>
          <w:lang w:val="uk-UA" w:eastAsia="en-US"/>
        </w:rPr>
      </w:pPr>
      <w:r w:rsidRPr="007D10B4">
        <w:rPr>
          <w:rFonts w:cs="Times New Roman"/>
          <w:color w:val="000000" w:themeColor="text1"/>
          <w:szCs w:val="28"/>
          <w:lang w:val="uk-UA" w:eastAsia="en-US"/>
        </w:rPr>
        <w:t xml:space="preserve">У сучасній школі велику роль має пізнавальна діяльність, яка є однією зі складових </w:t>
      </w:r>
      <w:r w:rsidR="0044326C">
        <w:rPr>
          <w:rFonts w:cs="Times New Roman"/>
          <w:color w:val="000000" w:themeColor="text1"/>
          <w:szCs w:val="28"/>
          <w:lang w:val="uk-UA" w:eastAsia="en-US"/>
        </w:rPr>
        <w:t>системи підготовки</w:t>
      </w:r>
      <w:r w:rsidRPr="007D10B4">
        <w:rPr>
          <w:rFonts w:cs="Times New Roman"/>
          <w:color w:val="000000" w:themeColor="text1"/>
          <w:szCs w:val="28"/>
          <w:lang w:val="uk-UA" w:eastAsia="en-US"/>
        </w:rPr>
        <w:t xml:space="preserve"> учнів. Характеристика цього поняття та виявлення його функціональних особливостей в освітньому процесі дозволяє зробити висновок про те, що пізнавальна діяльність лежить в основі формування особистісних якостей, а також є невід'є</w:t>
      </w:r>
      <w:r w:rsidR="0044326C">
        <w:rPr>
          <w:rFonts w:cs="Times New Roman"/>
          <w:color w:val="000000" w:themeColor="text1"/>
          <w:szCs w:val="28"/>
          <w:lang w:val="uk-UA" w:eastAsia="en-US"/>
        </w:rPr>
        <w:t>мною частиною процесу навчання.</w:t>
      </w:r>
    </w:p>
    <w:p w:rsidR="00266D84" w:rsidRDefault="00B11810" w:rsidP="00882C1F">
      <w:pPr>
        <w:spacing w:line="360" w:lineRule="auto"/>
        <w:ind w:firstLine="709"/>
        <w:jc w:val="both"/>
        <w:rPr>
          <w:rFonts w:cs="Times New Roman"/>
          <w:color w:val="000000" w:themeColor="text1"/>
          <w:szCs w:val="28"/>
          <w:lang w:val="uk-UA" w:eastAsia="en-US"/>
        </w:rPr>
      </w:pPr>
      <w:r w:rsidRPr="007D10B4">
        <w:rPr>
          <w:rFonts w:cs="Times New Roman"/>
          <w:color w:val="000000" w:themeColor="text1"/>
          <w:szCs w:val="28"/>
          <w:lang w:val="uk-UA" w:eastAsia="en-US"/>
        </w:rPr>
        <w:t xml:space="preserve">Для активізації пізнавальної діяльності у процесі шкільної освіти </w:t>
      </w:r>
      <w:r w:rsidR="0044326C">
        <w:rPr>
          <w:rFonts w:cs="Times New Roman"/>
          <w:color w:val="000000" w:themeColor="text1"/>
          <w:szCs w:val="28"/>
          <w:lang w:val="uk-UA" w:eastAsia="en-US"/>
        </w:rPr>
        <w:t>пропонується</w:t>
      </w:r>
      <w:r w:rsidRPr="007D10B4">
        <w:rPr>
          <w:rFonts w:cs="Times New Roman"/>
          <w:color w:val="000000" w:themeColor="text1"/>
          <w:szCs w:val="28"/>
          <w:lang w:val="uk-UA" w:eastAsia="en-US"/>
        </w:rPr>
        <w:t xml:space="preserve"> використовувати </w:t>
      </w:r>
      <w:r w:rsidR="00615A64" w:rsidRPr="007D10B4">
        <w:rPr>
          <w:rFonts w:cs="Times New Roman"/>
          <w:color w:val="000000" w:themeColor="text1"/>
          <w:szCs w:val="28"/>
          <w:lang w:val="uk-UA" w:eastAsia="en-US"/>
        </w:rPr>
        <w:t>метод «перегорнутого уроку» при вивченні природничих наук в школі</w:t>
      </w:r>
      <w:r w:rsidRPr="007D10B4">
        <w:rPr>
          <w:rFonts w:cs="Times New Roman"/>
          <w:color w:val="000000" w:themeColor="text1"/>
          <w:szCs w:val="28"/>
          <w:lang w:val="uk-UA" w:eastAsia="en-US"/>
        </w:rPr>
        <w:t xml:space="preserve">. </w:t>
      </w:r>
      <w:r w:rsidR="00615A64" w:rsidRPr="007D10B4">
        <w:rPr>
          <w:rFonts w:cs="Times New Roman"/>
          <w:color w:val="000000" w:themeColor="text1"/>
          <w:szCs w:val="28"/>
          <w:lang w:val="uk-UA" w:eastAsia="en-US"/>
        </w:rPr>
        <w:t>Модель</w:t>
      </w:r>
      <w:r w:rsidRPr="007D10B4">
        <w:rPr>
          <w:rFonts w:cs="Times New Roman"/>
          <w:color w:val="000000" w:themeColor="text1"/>
          <w:szCs w:val="28"/>
          <w:lang w:val="uk-UA" w:eastAsia="en-US"/>
        </w:rPr>
        <w:t xml:space="preserve"> дозволя</w:t>
      </w:r>
      <w:r w:rsidR="00615A64" w:rsidRPr="007D10B4">
        <w:rPr>
          <w:rFonts w:cs="Times New Roman"/>
          <w:color w:val="000000" w:themeColor="text1"/>
          <w:szCs w:val="28"/>
          <w:lang w:val="uk-UA" w:eastAsia="en-US"/>
        </w:rPr>
        <w:t>є</w:t>
      </w:r>
      <w:r w:rsidRPr="007D10B4">
        <w:rPr>
          <w:rFonts w:cs="Times New Roman"/>
          <w:color w:val="000000" w:themeColor="text1"/>
          <w:szCs w:val="28"/>
          <w:lang w:val="uk-UA" w:eastAsia="en-US"/>
        </w:rPr>
        <w:t xml:space="preserve"> вивести навчання на новий рівень, сприя</w:t>
      </w:r>
      <w:r w:rsidR="00615A64" w:rsidRPr="007D10B4">
        <w:rPr>
          <w:rFonts w:cs="Times New Roman"/>
          <w:color w:val="000000" w:themeColor="text1"/>
          <w:szCs w:val="28"/>
          <w:lang w:val="uk-UA" w:eastAsia="en-US"/>
        </w:rPr>
        <w:t>є</w:t>
      </w:r>
      <w:r w:rsidRPr="007D10B4">
        <w:rPr>
          <w:rFonts w:cs="Times New Roman"/>
          <w:color w:val="000000" w:themeColor="text1"/>
          <w:szCs w:val="28"/>
          <w:lang w:val="uk-UA" w:eastAsia="en-US"/>
        </w:rPr>
        <w:t xml:space="preserve"> активізації діяльності учня в освітньому процесі на основі набуття нових знань (тобто, самостійно о</w:t>
      </w:r>
      <w:r w:rsidR="0044326C">
        <w:rPr>
          <w:rFonts w:cs="Times New Roman"/>
          <w:color w:val="000000" w:themeColor="text1"/>
          <w:szCs w:val="28"/>
          <w:lang w:val="uk-UA" w:eastAsia="en-US"/>
        </w:rPr>
        <w:t>трима</w:t>
      </w:r>
      <w:r w:rsidRPr="007D10B4">
        <w:rPr>
          <w:rFonts w:cs="Times New Roman"/>
          <w:color w:val="000000" w:themeColor="text1"/>
          <w:szCs w:val="28"/>
          <w:lang w:val="uk-UA" w:eastAsia="en-US"/>
        </w:rPr>
        <w:t>них знань, які є новими та особистісно</w:t>
      </w:r>
      <w:r w:rsidR="00266D84">
        <w:rPr>
          <w:rFonts w:cs="Times New Roman"/>
          <w:color w:val="000000" w:themeColor="text1"/>
          <w:szCs w:val="28"/>
          <w:lang w:val="uk-UA" w:eastAsia="en-US"/>
        </w:rPr>
        <w:t>-</w:t>
      </w:r>
      <w:r w:rsidRPr="007D10B4">
        <w:rPr>
          <w:rFonts w:cs="Times New Roman"/>
          <w:color w:val="000000" w:themeColor="text1"/>
          <w:szCs w:val="28"/>
          <w:lang w:val="uk-UA" w:eastAsia="en-US"/>
        </w:rPr>
        <w:t>значущими для конкретного учня).</w:t>
      </w:r>
    </w:p>
    <w:p w:rsidR="005D1625" w:rsidRPr="007D10B4" w:rsidRDefault="005D1625" w:rsidP="0072721A">
      <w:pPr>
        <w:spacing w:line="360" w:lineRule="auto"/>
        <w:ind w:firstLine="709"/>
        <w:jc w:val="both"/>
        <w:rPr>
          <w:rFonts w:cs="Times New Roman"/>
          <w:color w:val="000000" w:themeColor="text1"/>
          <w:szCs w:val="28"/>
          <w:lang w:val="uk-UA" w:eastAsia="en-US"/>
        </w:rPr>
        <w:sectPr w:rsidR="005D1625" w:rsidRPr="007D10B4" w:rsidSect="003C6C25">
          <w:pgSz w:w="11906" w:h="16838"/>
          <w:pgMar w:top="1134" w:right="850" w:bottom="1134" w:left="1701" w:header="708" w:footer="708" w:gutter="0"/>
          <w:cols w:space="708"/>
          <w:titlePg/>
          <w:docGrid w:linePitch="381"/>
        </w:sectPr>
      </w:pPr>
    </w:p>
    <w:p w:rsidR="00CC097A" w:rsidRPr="007D10B4" w:rsidRDefault="00CC097A" w:rsidP="0072721A">
      <w:pPr>
        <w:spacing w:line="360" w:lineRule="auto"/>
        <w:jc w:val="center"/>
        <w:rPr>
          <w:rFonts w:cs="Times New Roman"/>
          <w:b/>
          <w:color w:val="000000"/>
          <w:szCs w:val="28"/>
          <w:lang w:val="uk-UA" w:eastAsia="en-US"/>
        </w:rPr>
      </w:pPr>
      <w:r w:rsidRPr="007D10B4">
        <w:rPr>
          <w:rFonts w:cs="Times New Roman"/>
          <w:b/>
          <w:color w:val="000000"/>
          <w:szCs w:val="28"/>
          <w:lang w:val="uk-UA" w:eastAsia="en-US"/>
        </w:rPr>
        <w:lastRenderedPageBreak/>
        <w:t>РОЗДІЛ 3</w:t>
      </w:r>
    </w:p>
    <w:p w:rsidR="00CC097A" w:rsidRPr="007D10B4" w:rsidRDefault="00CC097A" w:rsidP="0072721A">
      <w:pPr>
        <w:spacing w:line="360" w:lineRule="auto"/>
        <w:jc w:val="center"/>
        <w:rPr>
          <w:rFonts w:cs="Times New Roman"/>
          <w:b/>
          <w:color w:val="000000"/>
          <w:szCs w:val="28"/>
          <w:lang w:val="uk-UA" w:eastAsia="en-US"/>
        </w:rPr>
      </w:pPr>
      <w:r w:rsidRPr="007D10B4">
        <w:rPr>
          <w:rFonts w:cs="Times New Roman"/>
          <w:b/>
          <w:color w:val="000000"/>
          <w:szCs w:val="28"/>
          <w:lang w:val="uk-UA" w:eastAsia="en-US"/>
        </w:rPr>
        <w:t>ОБГОВОРЕННЯ РЕЗУЛЬТАТІВ ДОСЛІДЖЕННЯ</w:t>
      </w:r>
    </w:p>
    <w:p w:rsidR="00FF4E3F" w:rsidRDefault="00CC097A" w:rsidP="008E05E9">
      <w:pPr>
        <w:spacing w:line="360" w:lineRule="auto"/>
        <w:ind w:firstLine="709"/>
        <w:jc w:val="both"/>
        <w:rPr>
          <w:rFonts w:cs="Times New Roman"/>
          <w:b/>
          <w:color w:val="000000"/>
          <w:szCs w:val="28"/>
          <w:lang w:val="uk-UA" w:eastAsia="en-US"/>
        </w:rPr>
      </w:pPr>
      <w:r w:rsidRPr="007D10B4">
        <w:rPr>
          <w:rFonts w:cs="Times New Roman"/>
          <w:b/>
          <w:color w:val="000000"/>
          <w:szCs w:val="28"/>
          <w:lang w:val="uk-UA" w:eastAsia="en-US"/>
        </w:rPr>
        <w:t>3.1.</w:t>
      </w:r>
      <w:r w:rsidRPr="007D10B4">
        <w:rPr>
          <w:rFonts w:cs="Times New Roman"/>
          <w:b/>
          <w:color w:val="000000"/>
          <w:szCs w:val="28"/>
          <w:lang w:val="uk-UA" w:eastAsia="en-US"/>
        </w:rPr>
        <w:tab/>
        <w:t>Розробка</w:t>
      </w:r>
      <w:r w:rsidR="00266D84">
        <w:rPr>
          <w:rFonts w:cs="Times New Roman"/>
          <w:b/>
          <w:color w:val="000000"/>
          <w:szCs w:val="28"/>
          <w:lang w:val="uk-UA" w:eastAsia="en-US"/>
        </w:rPr>
        <w:t xml:space="preserve"> </w:t>
      </w:r>
      <w:r w:rsidRPr="007D10B4">
        <w:rPr>
          <w:rFonts w:cs="Times New Roman"/>
          <w:b/>
          <w:color w:val="000000"/>
          <w:szCs w:val="28"/>
          <w:lang w:val="uk-UA" w:eastAsia="en-US"/>
        </w:rPr>
        <w:t>природничих уроків за методико</w:t>
      </w:r>
      <w:r w:rsidR="00266D84">
        <w:rPr>
          <w:rFonts w:cs="Times New Roman"/>
          <w:b/>
          <w:color w:val="000000"/>
          <w:szCs w:val="28"/>
          <w:lang w:val="uk-UA" w:eastAsia="en-US"/>
        </w:rPr>
        <w:t>ю «перегорнутого уроку» в школі.</w:t>
      </w:r>
    </w:p>
    <w:p w:rsidR="00882C1F" w:rsidRDefault="00882C1F" w:rsidP="008E05E9">
      <w:pPr>
        <w:spacing w:line="360" w:lineRule="auto"/>
        <w:ind w:firstLine="709"/>
        <w:jc w:val="both"/>
        <w:rPr>
          <w:rFonts w:cs="Times New Roman"/>
          <w:b/>
          <w:color w:val="000000"/>
          <w:szCs w:val="28"/>
          <w:lang w:val="uk-UA" w:eastAsia="en-US"/>
        </w:rPr>
      </w:pPr>
    </w:p>
    <w:p w:rsidR="00882C1F" w:rsidRPr="007D10B4" w:rsidRDefault="00882C1F" w:rsidP="008E05E9">
      <w:pPr>
        <w:spacing w:line="360" w:lineRule="auto"/>
        <w:ind w:firstLine="709"/>
        <w:jc w:val="both"/>
        <w:rPr>
          <w:rFonts w:cs="Times New Roman"/>
          <w:b/>
          <w:color w:val="000000"/>
          <w:szCs w:val="28"/>
          <w:lang w:val="uk-UA" w:eastAsia="en-US"/>
        </w:rPr>
      </w:pPr>
    </w:p>
    <w:p w:rsidR="00545AEC" w:rsidRPr="007D10B4" w:rsidRDefault="00545AEC" w:rsidP="00545AEC">
      <w:pPr>
        <w:spacing w:line="360" w:lineRule="auto"/>
        <w:ind w:firstLine="709"/>
        <w:jc w:val="both"/>
        <w:rPr>
          <w:rFonts w:cs="Times New Roman"/>
          <w:color w:val="000000" w:themeColor="text1"/>
          <w:szCs w:val="28"/>
          <w:lang w:val="uk-UA" w:eastAsia="en-US"/>
        </w:rPr>
      </w:pPr>
      <w:r w:rsidRPr="007D10B4">
        <w:rPr>
          <w:rFonts w:cs="Times New Roman"/>
          <w:color w:val="000000" w:themeColor="text1"/>
          <w:szCs w:val="28"/>
          <w:lang w:val="uk-UA" w:eastAsia="en-US"/>
        </w:rPr>
        <w:t xml:space="preserve">Для </w:t>
      </w:r>
      <w:r w:rsidR="006561DD" w:rsidRPr="007D10B4">
        <w:rPr>
          <w:rFonts w:cs="Times New Roman"/>
          <w:color w:val="000000" w:themeColor="text1"/>
          <w:szCs w:val="28"/>
          <w:lang w:val="uk-UA" w:eastAsia="en-US"/>
        </w:rPr>
        <w:t>«перегорнутого</w:t>
      </w:r>
      <w:r w:rsidRPr="007D10B4">
        <w:rPr>
          <w:rFonts w:cs="Times New Roman"/>
          <w:color w:val="000000" w:themeColor="text1"/>
          <w:szCs w:val="28"/>
          <w:lang w:val="uk-UA" w:eastAsia="en-US"/>
        </w:rPr>
        <w:t xml:space="preserve"> уроку</w:t>
      </w:r>
      <w:r w:rsidR="00A758BE" w:rsidRPr="007D10B4">
        <w:rPr>
          <w:rFonts w:cs="Times New Roman"/>
          <w:color w:val="000000" w:themeColor="text1"/>
          <w:szCs w:val="28"/>
          <w:lang w:val="uk-UA" w:eastAsia="en-US"/>
        </w:rPr>
        <w:t>»</w:t>
      </w:r>
      <w:r w:rsidRPr="007D10B4">
        <w:rPr>
          <w:rFonts w:cs="Times New Roman"/>
          <w:color w:val="000000" w:themeColor="text1"/>
          <w:szCs w:val="28"/>
          <w:lang w:val="uk-UA" w:eastAsia="en-US"/>
        </w:rPr>
        <w:t xml:space="preserve"> характерно:</w:t>
      </w:r>
    </w:p>
    <w:p w:rsidR="00545AEC" w:rsidRPr="007D10B4" w:rsidRDefault="00545AEC" w:rsidP="00545AEC">
      <w:pPr>
        <w:spacing w:line="360" w:lineRule="auto"/>
        <w:ind w:firstLine="709"/>
        <w:jc w:val="both"/>
        <w:rPr>
          <w:rFonts w:cs="Times New Roman"/>
          <w:color w:val="000000" w:themeColor="text1"/>
          <w:szCs w:val="28"/>
          <w:lang w:val="uk-UA" w:eastAsia="en-US"/>
        </w:rPr>
      </w:pPr>
      <w:r w:rsidRPr="007D10B4">
        <w:rPr>
          <w:rFonts w:cs="Times New Roman"/>
          <w:color w:val="000000" w:themeColor="text1"/>
          <w:szCs w:val="28"/>
          <w:lang w:val="uk-UA" w:eastAsia="en-US"/>
        </w:rPr>
        <w:t xml:space="preserve">1) орієнтованість на </w:t>
      </w:r>
      <w:r w:rsidR="00266D84">
        <w:rPr>
          <w:rFonts w:cs="Times New Roman"/>
          <w:color w:val="000000" w:themeColor="text1"/>
          <w:szCs w:val="28"/>
          <w:lang w:val="uk-UA" w:eastAsia="en-US"/>
        </w:rPr>
        <w:t>«</w:t>
      </w:r>
      <w:r w:rsidRPr="007D10B4">
        <w:rPr>
          <w:rFonts w:cs="Times New Roman"/>
          <w:color w:val="000000" w:themeColor="text1"/>
          <w:szCs w:val="28"/>
          <w:lang w:val="uk-UA" w:eastAsia="en-US"/>
        </w:rPr>
        <w:t>середнього</w:t>
      </w:r>
      <w:r w:rsidR="00266D84">
        <w:rPr>
          <w:rFonts w:cs="Times New Roman"/>
          <w:color w:val="000000" w:themeColor="text1"/>
          <w:szCs w:val="28"/>
          <w:lang w:val="uk-UA" w:eastAsia="en-US"/>
        </w:rPr>
        <w:t>»</w:t>
      </w:r>
      <w:r w:rsidRPr="007D10B4">
        <w:rPr>
          <w:rFonts w:cs="Times New Roman"/>
          <w:color w:val="000000" w:themeColor="text1"/>
          <w:szCs w:val="28"/>
          <w:lang w:val="uk-UA" w:eastAsia="en-US"/>
        </w:rPr>
        <w:t xml:space="preserve"> учня;</w:t>
      </w:r>
    </w:p>
    <w:p w:rsidR="00545AEC" w:rsidRPr="007D10B4" w:rsidRDefault="00545AEC" w:rsidP="00545AEC">
      <w:pPr>
        <w:spacing w:line="360" w:lineRule="auto"/>
        <w:ind w:firstLine="709"/>
        <w:jc w:val="both"/>
        <w:rPr>
          <w:rFonts w:cs="Times New Roman"/>
          <w:color w:val="000000" w:themeColor="text1"/>
          <w:szCs w:val="28"/>
          <w:lang w:val="uk-UA" w:eastAsia="en-US"/>
        </w:rPr>
      </w:pPr>
      <w:r w:rsidRPr="007D10B4">
        <w:rPr>
          <w:rFonts w:cs="Times New Roman"/>
          <w:color w:val="000000" w:themeColor="text1"/>
          <w:szCs w:val="28"/>
          <w:lang w:val="uk-UA" w:eastAsia="en-US"/>
        </w:rPr>
        <w:t>2) єдиний темп навчання, внаслідок чого у сильних учнів відбувається затримка творчого розвитку, а слабкі часом зазнають непосильних труднощів;</w:t>
      </w:r>
    </w:p>
    <w:p w:rsidR="00545AEC" w:rsidRPr="007D10B4" w:rsidRDefault="00545AEC" w:rsidP="00545AEC">
      <w:pPr>
        <w:spacing w:line="360" w:lineRule="auto"/>
        <w:ind w:firstLine="709"/>
        <w:jc w:val="both"/>
        <w:rPr>
          <w:rFonts w:cs="Times New Roman"/>
          <w:color w:val="000000" w:themeColor="text1"/>
          <w:szCs w:val="28"/>
          <w:lang w:val="uk-UA" w:eastAsia="en-US"/>
        </w:rPr>
      </w:pPr>
      <w:r w:rsidRPr="007D10B4">
        <w:rPr>
          <w:rFonts w:cs="Times New Roman"/>
          <w:color w:val="000000" w:themeColor="text1"/>
          <w:szCs w:val="28"/>
          <w:lang w:val="uk-UA" w:eastAsia="en-US"/>
        </w:rPr>
        <w:t>3) переважно словесний характер навчання, а отже, орієнтованість на пам'ять, а не на мислення;</w:t>
      </w:r>
    </w:p>
    <w:p w:rsidR="00545AEC" w:rsidRPr="007D10B4" w:rsidRDefault="00545AEC" w:rsidP="00545AEC">
      <w:pPr>
        <w:spacing w:line="360" w:lineRule="auto"/>
        <w:ind w:firstLine="709"/>
        <w:jc w:val="both"/>
        <w:rPr>
          <w:rFonts w:cs="Times New Roman"/>
          <w:color w:val="000000" w:themeColor="text1"/>
          <w:szCs w:val="28"/>
          <w:lang w:val="uk-UA" w:eastAsia="en-US"/>
        </w:rPr>
      </w:pPr>
      <w:r w:rsidRPr="007D10B4">
        <w:rPr>
          <w:rFonts w:cs="Times New Roman"/>
          <w:color w:val="000000" w:themeColor="text1"/>
          <w:szCs w:val="28"/>
          <w:lang w:val="uk-UA" w:eastAsia="en-US"/>
        </w:rPr>
        <w:t>4) репродуктивний характер вправ. Діти навчаються використовувати отримані знання за зразком в аналогічних ситуаціях;</w:t>
      </w:r>
    </w:p>
    <w:p w:rsidR="00545AEC" w:rsidRPr="007D10B4" w:rsidRDefault="00545AEC" w:rsidP="00545AEC">
      <w:pPr>
        <w:spacing w:line="360" w:lineRule="auto"/>
        <w:ind w:firstLine="709"/>
        <w:jc w:val="both"/>
        <w:rPr>
          <w:rFonts w:cs="Times New Roman"/>
          <w:color w:val="000000" w:themeColor="text1"/>
          <w:szCs w:val="28"/>
          <w:lang w:val="uk-UA" w:eastAsia="en-US"/>
        </w:rPr>
      </w:pPr>
      <w:r w:rsidRPr="007D10B4">
        <w:rPr>
          <w:rFonts w:cs="Times New Roman"/>
          <w:color w:val="000000" w:themeColor="text1"/>
          <w:szCs w:val="28"/>
          <w:lang w:val="uk-UA" w:eastAsia="en-US"/>
        </w:rPr>
        <w:t>5) неможливість проконтролювати засвоєння матеріалу кожним учням на кожному уроці.</w:t>
      </w:r>
    </w:p>
    <w:p w:rsidR="00545AEC" w:rsidRPr="007D10B4" w:rsidRDefault="00545AEC" w:rsidP="00545AEC">
      <w:pPr>
        <w:spacing w:line="360" w:lineRule="auto"/>
        <w:ind w:firstLine="709"/>
        <w:jc w:val="both"/>
        <w:rPr>
          <w:rFonts w:cs="Times New Roman"/>
          <w:color w:val="000000" w:themeColor="text1"/>
          <w:szCs w:val="28"/>
          <w:lang w:val="uk-UA" w:eastAsia="en-US"/>
        </w:rPr>
      </w:pPr>
      <w:r w:rsidRPr="007D10B4">
        <w:rPr>
          <w:rFonts w:cs="Times New Roman"/>
          <w:color w:val="000000" w:themeColor="text1"/>
          <w:szCs w:val="28"/>
          <w:lang w:val="uk-UA" w:eastAsia="en-US"/>
        </w:rPr>
        <w:t xml:space="preserve">Учень у своїй виступає у ролі споживача. </w:t>
      </w:r>
      <w:r w:rsidR="006561DD" w:rsidRPr="007D10B4">
        <w:rPr>
          <w:rFonts w:cs="Times New Roman"/>
          <w:color w:val="000000" w:themeColor="text1"/>
          <w:szCs w:val="28"/>
          <w:lang w:val="uk-UA" w:eastAsia="en-US"/>
        </w:rPr>
        <w:t>Здебільшого</w:t>
      </w:r>
      <w:r w:rsidRPr="007D10B4">
        <w:rPr>
          <w:rFonts w:cs="Times New Roman"/>
          <w:color w:val="000000" w:themeColor="text1"/>
          <w:szCs w:val="28"/>
          <w:lang w:val="uk-UA" w:eastAsia="en-US"/>
        </w:rPr>
        <w:t xml:space="preserve"> він спостерігає, </w:t>
      </w:r>
      <w:r w:rsidR="006561DD" w:rsidRPr="007D10B4">
        <w:rPr>
          <w:rFonts w:cs="Times New Roman"/>
          <w:color w:val="000000" w:themeColor="text1"/>
          <w:szCs w:val="28"/>
          <w:lang w:val="uk-UA" w:eastAsia="en-US"/>
        </w:rPr>
        <w:t>слухає, читає, списує і меншою –</w:t>
      </w:r>
      <w:r w:rsidRPr="007D10B4">
        <w:rPr>
          <w:rFonts w:cs="Times New Roman"/>
          <w:color w:val="000000" w:themeColor="text1"/>
          <w:szCs w:val="28"/>
          <w:lang w:val="uk-UA" w:eastAsia="en-US"/>
        </w:rPr>
        <w:t xml:space="preserve"> відтворює. Вчитель займає керівну позицію. Він передає інформацію, контролює знання та </w:t>
      </w:r>
      <w:r w:rsidR="006561DD" w:rsidRPr="007D10B4">
        <w:rPr>
          <w:rFonts w:cs="Times New Roman"/>
          <w:color w:val="000000" w:themeColor="text1"/>
          <w:szCs w:val="28"/>
          <w:lang w:val="uk-UA" w:eastAsia="en-US"/>
        </w:rPr>
        <w:t>підтримує дисципліну на уроці</w:t>
      </w:r>
      <w:r w:rsidRPr="007D10B4">
        <w:rPr>
          <w:rFonts w:cs="Times New Roman"/>
          <w:color w:val="000000" w:themeColor="text1"/>
          <w:szCs w:val="28"/>
          <w:lang w:val="uk-UA" w:eastAsia="en-US"/>
        </w:rPr>
        <w:t>. На такому уроці</w:t>
      </w:r>
      <w:r w:rsidR="008D7363">
        <w:rPr>
          <w:rFonts w:cs="Times New Roman"/>
          <w:color w:val="000000" w:themeColor="text1"/>
          <w:szCs w:val="28"/>
          <w:lang w:val="uk-UA" w:eastAsia="en-US"/>
        </w:rPr>
        <w:t xml:space="preserve"> </w:t>
      </w:r>
      <w:r w:rsidR="006561DD" w:rsidRPr="007D10B4">
        <w:rPr>
          <w:rFonts w:cs="Times New Roman"/>
          <w:color w:val="000000" w:themeColor="text1"/>
          <w:szCs w:val="28"/>
          <w:lang w:val="uk-UA" w:eastAsia="en-US"/>
        </w:rPr>
        <w:t>відбувається</w:t>
      </w:r>
      <w:r w:rsidRPr="007D10B4">
        <w:rPr>
          <w:rFonts w:cs="Times New Roman"/>
          <w:color w:val="000000" w:themeColor="text1"/>
          <w:szCs w:val="28"/>
          <w:lang w:val="uk-UA" w:eastAsia="en-US"/>
        </w:rPr>
        <w:t xml:space="preserve"> формування в учнів, переважно дво</w:t>
      </w:r>
      <w:r w:rsidR="006561DD" w:rsidRPr="007D10B4">
        <w:rPr>
          <w:rFonts w:cs="Times New Roman"/>
          <w:color w:val="000000" w:themeColor="text1"/>
          <w:szCs w:val="28"/>
          <w:lang w:val="uk-UA" w:eastAsia="en-US"/>
        </w:rPr>
        <w:t xml:space="preserve">х нижніх рівнів </w:t>
      </w:r>
      <w:r w:rsidR="008D7363">
        <w:rPr>
          <w:rFonts w:cs="Times New Roman"/>
          <w:color w:val="000000" w:themeColor="text1"/>
          <w:szCs w:val="28"/>
          <w:lang w:val="uk-UA" w:eastAsia="en-US"/>
        </w:rPr>
        <w:t>«</w:t>
      </w:r>
      <w:r w:rsidR="006561DD" w:rsidRPr="007D10B4">
        <w:rPr>
          <w:rFonts w:cs="Times New Roman"/>
          <w:color w:val="000000" w:themeColor="text1"/>
          <w:szCs w:val="28"/>
          <w:lang w:val="uk-UA" w:eastAsia="en-US"/>
        </w:rPr>
        <w:t>піраміди Блума</w:t>
      </w:r>
      <w:r w:rsidR="008D7363">
        <w:rPr>
          <w:rFonts w:cs="Times New Roman"/>
          <w:color w:val="000000" w:themeColor="text1"/>
          <w:szCs w:val="28"/>
          <w:lang w:val="uk-UA" w:eastAsia="en-US"/>
        </w:rPr>
        <w:t>»</w:t>
      </w:r>
      <w:r w:rsidR="006561DD" w:rsidRPr="007D10B4">
        <w:rPr>
          <w:rFonts w:cs="Times New Roman"/>
          <w:color w:val="000000" w:themeColor="text1"/>
          <w:szCs w:val="28"/>
          <w:lang w:val="uk-UA" w:eastAsia="en-US"/>
        </w:rPr>
        <w:t xml:space="preserve"> –</w:t>
      </w:r>
      <w:r w:rsidRPr="007D10B4">
        <w:rPr>
          <w:rFonts w:cs="Times New Roman"/>
          <w:color w:val="000000" w:themeColor="text1"/>
          <w:szCs w:val="28"/>
          <w:lang w:val="uk-UA" w:eastAsia="en-US"/>
        </w:rPr>
        <w:t xml:space="preserve"> знання, розумін</w:t>
      </w:r>
      <w:r w:rsidR="006561DD" w:rsidRPr="007D10B4">
        <w:rPr>
          <w:rFonts w:cs="Times New Roman"/>
          <w:color w:val="000000" w:themeColor="text1"/>
          <w:szCs w:val="28"/>
          <w:lang w:val="uk-UA" w:eastAsia="en-US"/>
        </w:rPr>
        <w:t>ня і частково, третього рівня –</w:t>
      </w:r>
      <w:r w:rsidRPr="007D10B4">
        <w:rPr>
          <w:rFonts w:cs="Times New Roman"/>
          <w:color w:val="000000" w:themeColor="text1"/>
          <w:szCs w:val="28"/>
          <w:lang w:val="uk-UA" w:eastAsia="en-US"/>
        </w:rPr>
        <w:t xml:space="preserve"> використання. Дедалі вищі рів</w:t>
      </w:r>
      <w:r w:rsidR="006561DD" w:rsidRPr="007D10B4">
        <w:rPr>
          <w:rFonts w:cs="Times New Roman"/>
          <w:color w:val="000000" w:themeColor="text1"/>
          <w:szCs w:val="28"/>
          <w:lang w:val="uk-UA" w:eastAsia="en-US"/>
        </w:rPr>
        <w:t>ні – аналіз, синтез та оцінка –</w:t>
      </w:r>
      <w:r w:rsidRPr="007D10B4">
        <w:rPr>
          <w:rFonts w:cs="Times New Roman"/>
          <w:color w:val="000000" w:themeColor="text1"/>
          <w:szCs w:val="28"/>
          <w:lang w:val="uk-UA" w:eastAsia="en-US"/>
        </w:rPr>
        <w:t xml:space="preserve"> учні формуватимуть самостійно, виконуючи домашнє завдання.</w:t>
      </w:r>
    </w:p>
    <w:p w:rsidR="002F0C40" w:rsidRPr="007D10B4" w:rsidRDefault="00545AEC" w:rsidP="002F0C40">
      <w:pPr>
        <w:spacing w:line="360" w:lineRule="auto"/>
        <w:ind w:firstLine="709"/>
        <w:jc w:val="both"/>
        <w:rPr>
          <w:rFonts w:cs="Times New Roman"/>
          <w:color w:val="000000" w:themeColor="text1"/>
          <w:szCs w:val="28"/>
          <w:lang w:val="uk-UA" w:eastAsia="en-US"/>
        </w:rPr>
      </w:pPr>
      <w:r w:rsidRPr="007D10B4">
        <w:rPr>
          <w:rFonts w:cs="Times New Roman"/>
          <w:color w:val="000000" w:themeColor="text1"/>
          <w:szCs w:val="28"/>
          <w:lang w:val="uk-UA" w:eastAsia="en-US"/>
        </w:rPr>
        <w:t>Практика показує, що сучасні школярі не мають ініціативності та бажання до самостійної діяльності. При змішаному навчанні, коли традиційну класно-урочну систему поєднують із сучасною цифровою освітою, учні на власному досві</w:t>
      </w:r>
      <w:r w:rsidR="006561DD" w:rsidRPr="007D10B4">
        <w:rPr>
          <w:rFonts w:cs="Times New Roman"/>
          <w:color w:val="000000" w:themeColor="text1"/>
          <w:szCs w:val="28"/>
          <w:lang w:val="uk-UA" w:eastAsia="en-US"/>
        </w:rPr>
        <w:t>ді пізнають світ, а вчитель їм в</w:t>
      </w:r>
      <w:r w:rsidRPr="007D10B4">
        <w:rPr>
          <w:rFonts w:cs="Times New Roman"/>
          <w:color w:val="000000" w:themeColor="text1"/>
          <w:szCs w:val="28"/>
          <w:lang w:val="uk-UA" w:eastAsia="en-US"/>
        </w:rPr>
        <w:t xml:space="preserve"> цьому допомагає. </w:t>
      </w:r>
    </w:p>
    <w:p w:rsidR="00545AEC" w:rsidRPr="007D10B4" w:rsidRDefault="002F0C40" w:rsidP="002F0C40">
      <w:pPr>
        <w:spacing w:line="360" w:lineRule="auto"/>
        <w:ind w:firstLine="709"/>
        <w:jc w:val="both"/>
        <w:rPr>
          <w:rFonts w:cs="Times New Roman"/>
          <w:color w:val="000000" w:themeColor="text1"/>
          <w:szCs w:val="28"/>
          <w:lang w:val="uk-UA" w:eastAsia="en-US"/>
        </w:rPr>
      </w:pPr>
      <w:r w:rsidRPr="007D10B4">
        <w:rPr>
          <w:rFonts w:cs="Times New Roman"/>
          <w:color w:val="000000" w:themeColor="text1"/>
          <w:szCs w:val="28"/>
          <w:lang w:val="uk-UA" w:eastAsia="en-US"/>
        </w:rPr>
        <w:lastRenderedPageBreak/>
        <w:t xml:space="preserve">«Перегорнутий </w:t>
      </w:r>
      <w:r w:rsidR="00A758BE" w:rsidRPr="007D10B4">
        <w:rPr>
          <w:rFonts w:cs="Times New Roman"/>
          <w:color w:val="000000" w:themeColor="text1"/>
          <w:szCs w:val="28"/>
          <w:lang w:val="uk-UA" w:eastAsia="en-US"/>
        </w:rPr>
        <w:t>урок</w:t>
      </w:r>
      <w:r w:rsidRPr="007D10B4">
        <w:rPr>
          <w:rFonts w:cs="Times New Roman"/>
          <w:color w:val="000000" w:themeColor="text1"/>
          <w:szCs w:val="28"/>
          <w:lang w:val="uk-UA" w:eastAsia="en-US"/>
        </w:rPr>
        <w:t>»</w:t>
      </w:r>
      <w:r w:rsidR="008D7363">
        <w:rPr>
          <w:rFonts w:cs="Times New Roman"/>
          <w:color w:val="000000" w:themeColor="text1"/>
          <w:szCs w:val="28"/>
          <w:lang w:val="uk-UA" w:eastAsia="en-US"/>
        </w:rPr>
        <w:t xml:space="preserve"> </w:t>
      </w:r>
      <w:r w:rsidRPr="007D10B4">
        <w:rPr>
          <w:rFonts w:cs="Times New Roman"/>
          <w:color w:val="000000" w:themeColor="text1"/>
          <w:szCs w:val="28"/>
          <w:lang w:val="uk-UA" w:eastAsia="en-US"/>
        </w:rPr>
        <w:t>– це</w:t>
      </w:r>
      <w:r w:rsidR="00545AEC" w:rsidRPr="007D10B4">
        <w:rPr>
          <w:rFonts w:cs="Times New Roman"/>
          <w:color w:val="000000" w:themeColor="text1"/>
          <w:szCs w:val="28"/>
          <w:lang w:val="uk-UA" w:eastAsia="en-US"/>
        </w:rPr>
        <w:t xml:space="preserve"> педагогічна модель, у якій типове подання інформації та організація домашніх завдань представлені навпаки.</w:t>
      </w:r>
      <w:r w:rsidR="008D7363">
        <w:rPr>
          <w:rFonts w:cs="Times New Roman"/>
          <w:color w:val="000000" w:themeColor="text1"/>
          <w:szCs w:val="28"/>
          <w:lang w:val="uk-UA" w:eastAsia="en-US"/>
        </w:rPr>
        <w:t xml:space="preserve"> </w:t>
      </w:r>
      <w:r w:rsidR="00545AEC" w:rsidRPr="007D10B4">
        <w:rPr>
          <w:rFonts w:cs="Times New Roman"/>
          <w:color w:val="000000" w:themeColor="text1"/>
          <w:szCs w:val="28"/>
          <w:lang w:val="uk-UA" w:eastAsia="en-US"/>
        </w:rPr>
        <w:t>Замість традиційного домашнього завдання учні дивляться відео</w:t>
      </w:r>
      <w:r w:rsidR="008D7363">
        <w:rPr>
          <w:rFonts w:cs="Times New Roman"/>
          <w:color w:val="000000" w:themeColor="text1"/>
          <w:szCs w:val="28"/>
          <w:lang w:val="uk-UA" w:eastAsia="en-US"/>
        </w:rPr>
        <w:t>-</w:t>
      </w:r>
      <w:r w:rsidR="00545AEC" w:rsidRPr="007D10B4">
        <w:rPr>
          <w:rFonts w:cs="Times New Roman"/>
          <w:color w:val="000000" w:themeColor="text1"/>
          <w:szCs w:val="28"/>
          <w:lang w:val="uk-UA" w:eastAsia="en-US"/>
        </w:rPr>
        <w:t>лекції, тобто</w:t>
      </w:r>
      <w:r w:rsidRPr="007D10B4">
        <w:rPr>
          <w:rFonts w:cs="Times New Roman"/>
          <w:color w:val="000000" w:themeColor="text1"/>
          <w:szCs w:val="28"/>
          <w:lang w:val="uk-UA" w:eastAsia="en-US"/>
        </w:rPr>
        <w:t>,</w:t>
      </w:r>
      <w:r w:rsidR="00545AEC" w:rsidRPr="007D10B4">
        <w:rPr>
          <w:rFonts w:cs="Times New Roman"/>
          <w:color w:val="000000" w:themeColor="text1"/>
          <w:szCs w:val="28"/>
          <w:lang w:val="uk-UA" w:eastAsia="en-US"/>
        </w:rPr>
        <w:t xml:space="preserve"> самостійно проходять матеріал, який мали б пройти в класі. На уроці разом із учителем виконують практичні завдання, закріплюючи цим теоретичні знання.</w:t>
      </w:r>
    </w:p>
    <w:p w:rsidR="00545AEC" w:rsidRPr="007D10B4" w:rsidRDefault="00545AEC" w:rsidP="00545AEC">
      <w:pPr>
        <w:spacing w:line="360" w:lineRule="auto"/>
        <w:ind w:firstLine="709"/>
        <w:jc w:val="both"/>
        <w:rPr>
          <w:rFonts w:cs="Times New Roman"/>
          <w:color w:val="000000" w:themeColor="text1"/>
          <w:szCs w:val="28"/>
          <w:lang w:val="uk-UA" w:eastAsia="en-US"/>
        </w:rPr>
      </w:pPr>
      <w:r w:rsidRPr="007D10B4">
        <w:rPr>
          <w:rFonts w:cs="Times New Roman"/>
          <w:color w:val="000000" w:themeColor="text1"/>
          <w:szCs w:val="28"/>
          <w:lang w:val="uk-UA" w:eastAsia="en-US"/>
        </w:rPr>
        <w:t xml:space="preserve">Використання відео та інших попередньо записаних інформаційних носіїв дозволяє учням повністю контролювати хід лекції: вони можуть дивитися кілька разів, перемотувати назад або вперед </w:t>
      </w:r>
      <w:r w:rsidR="00CA5C4A" w:rsidRPr="007D10B4">
        <w:rPr>
          <w:rFonts w:cs="Times New Roman"/>
          <w:color w:val="000000" w:themeColor="text1"/>
          <w:szCs w:val="28"/>
          <w:lang w:val="uk-UA" w:eastAsia="en-US"/>
        </w:rPr>
        <w:t>за необхідністю</w:t>
      </w:r>
      <w:r w:rsidRPr="007D10B4">
        <w:rPr>
          <w:rFonts w:cs="Times New Roman"/>
          <w:color w:val="000000" w:themeColor="text1"/>
          <w:szCs w:val="28"/>
          <w:lang w:val="uk-UA" w:eastAsia="en-US"/>
        </w:rPr>
        <w:t>, тоді як на традиційному уроці вони не можуть зупинитися, щоб обміркувати сказане вчителем, і, таким чином, вони можуть упускати важливі моменти. Ця можливість робить цю технологію особливо актуальною для учнів.</w:t>
      </w:r>
    </w:p>
    <w:p w:rsidR="00545AEC" w:rsidRPr="007D10B4" w:rsidRDefault="00545AEC" w:rsidP="00CA5C4A">
      <w:pPr>
        <w:spacing w:line="360" w:lineRule="auto"/>
        <w:ind w:firstLine="709"/>
        <w:jc w:val="both"/>
        <w:rPr>
          <w:rFonts w:cs="Times New Roman"/>
          <w:color w:val="000000" w:themeColor="text1"/>
          <w:szCs w:val="28"/>
          <w:lang w:val="uk-UA" w:eastAsia="en-US"/>
        </w:rPr>
      </w:pPr>
      <w:r w:rsidRPr="007D10B4">
        <w:rPr>
          <w:rFonts w:cs="Times New Roman"/>
          <w:color w:val="000000" w:themeColor="text1"/>
          <w:szCs w:val="28"/>
          <w:lang w:val="uk-UA" w:eastAsia="en-US"/>
        </w:rPr>
        <w:t xml:space="preserve">Обов'язковою умовою використання цієї моделі є наявність у учнів комп'ютера (планшета, смартфона) з виходом до Інтернету. У разі його відсутності учень може готуватися до уроку в комп'ютерному класі або шкільній бібліотеці, підключеної до мережі Інтернет. Змінюється </w:t>
      </w:r>
      <w:r w:rsidR="00CA5C4A" w:rsidRPr="007D10B4">
        <w:rPr>
          <w:rFonts w:cs="Times New Roman"/>
          <w:color w:val="000000" w:themeColor="text1"/>
          <w:szCs w:val="28"/>
          <w:lang w:val="uk-UA" w:eastAsia="en-US"/>
        </w:rPr>
        <w:t xml:space="preserve">обстановка навчального процесу та роль учня. </w:t>
      </w:r>
      <w:r w:rsidRPr="007D10B4">
        <w:rPr>
          <w:rFonts w:cs="Times New Roman"/>
          <w:color w:val="000000" w:themeColor="text1"/>
          <w:szCs w:val="28"/>
          <w:lang w:val="uk-UA" w:eastAsia="en-US"/>
        </w:rPr>
        <w:t>З пасивного поглинача знань учень перетворюється на активного їх здобувача, шукача істини, першовідкривача, мислителя, розробника. Новий державний стандарт передбачає зміну принципів організації освітнього процесу, в центрі якого тепер знаходиться учень. Вчитель, поза сумнівом, залишається в освітньому процесі, але його роль кардинально змінюється.</w:t>
      </w:r>
      <w:r w:rsidR="008D7363">
        <w:rPr>
          <w:rFonts w:cs="Times New Roman"/>
          <w:color w:val="000000" w:themeColor="text1"/>
          <w:szCs w:val="28"/>
          <w:lang w:val="uk-UA" w:eastAsia="en-US"/>
        </w:rPr>
        <w:t xml:space="preserve"> </w:t>
      </w:r>
      <w:r w:rsidRPr="007D10B4">
        <w:rPr>
          <w:rFonts w:cs="Times New Roman"/>
          <w:color w:val="000000" w:themeColor="text1"/>
          <w:szCs w:val="28"/>
          <w:lang w:val="uk-UA" w:eastAsia="en-US"/>
        </w:rPr>
        <w:t>Вчитель опиняється у ролі фасилітатора, тобто</w:t>
      </w:r>
      <w:r w:rsidR="00CA5C4A" w:rsidRPr="007D10B4">
        <w:rPr>
          <w:rFonts w:cs="Times New Roman"/>
          <w:color w:val="000000" w:themeColor="text1"/>
          <w:szCs w:val="28"/>
          <w:lang w:val="uk-UA" w:eastAsia="en-US"/>
        </w:rPr>
        <w:t>,</w:t>
      </w:r>
      <w:r w:rsidRPr="007D10B4">
        <w:rPr>
          <w:rFonts w:cs="Times New Roman"/>
          <w:color w:val="000000" w:themeColor="text1"/>
          <w:szCs w:val="28"/>
          <w:lang w:val="uk-UA" w:eastAsia="en-US"/>
        </w:rPr>
        <w:t xml:space="preserve"> людини, яка спрямовує навчальний пр</w:t>
      </w:r>
      <w:r w:rsidR="00953BAB" w:rsidRPr="007D10B4">
        <w:rPr>
          <w:rFonts w:cs="Times New Roman"/>
          <w:color w:val="000000" w:themeColor="text1"/>
          <w:szCs w:val="28"/>
          <w:lang w:val="uk-UA" w:eastAsia="en-US"/>
        </w:rPr>
        <w:t xml:space="preserve">оцес, супроводжує навчання, </w:t>
      </w:r>
      <w:r w:rsidR="008D7363" w:rsidRPr="007D10B4">
        <w:rPr>
          <w:rFonts w:cs="Times New Roman"/>
          <w:color w:val="000000" w:themeColor="text1"/>
          <w:szCs w:val="28"/>
          <w:lang w:val="uk-UA" w:eastAsia="en-US"/>
        </w:rPr>
        <w:t>проектує</w:t>
      </w:r>
      <w:r w:rsidRPr="007D10B4">
        <w:rPr>
          <w:rFonts w:cs="Times New Roman"/>
          <w:color w:val="000000" w:themeColor="text1"/>
          <w:szCs w:val="28"/>
          <w:lang w:val="uk-UA" w:eastAsia="en-US"/>
        </w:rPr>
        <w:t xml:space="preserve"> навчальну ситуацію, розробляє, публікує, демонструє. Схиляє учнів до того, щоб вони самостійно здобували знання, при цьому вибудовує з кожним учнем траєкторію його індивідуальної </w:t>
      </w:r>
      <w:r w:rsidR="00CA5C4A" w:rsidRPr="007D10B4">
        <w:rPr>
          <w:rFonts w:cs="Times New Roman"/>
          <w:color w:val="000000" w:themeColor="text1"/>
          <w:szCs w:val="28"/>
          <w:lang w:val="uk-UA" w:eastAsia="en-US"/>
        </w:rPr>
        <w:t xml:space="preserve">освіти. Контролює, консультує, по-іншому </w:t>
      </w:r>
      <w:r w:rsidRPr="007D10B4">
        <w:rPr>
          <w:rFonts w:cs="Times New Roman"/>
          <w:color w:val="000000" w:themeColor="text1"/>
          <w:szCs w:val="28"/>
          <w:lang w:val="uk-UA" w:eastAsia="en-US"/>
        </w:rPr>
        <w:t>планує урок, оцінює.</w:t>
      </w:r>
    </w:p>
    <w:p w:rsidR="00545AEC" w:rsidRPr="007D10B4" w:rsidRDefault="00A758BE" w:rsidP="00545AEC">
      <w:pPr>
        <w:spacing w:line="360" w:lineRule="auto"/>
        <w:ind w:firstLine="709"/>
        <w:jc w:val="both"/>
        <w:rPr>
          <w:rFonts w:cs="Times New Roman"/>
          <w:color w:val="000000" w:themeColor="text1"/>
          <w:szCs w:val="28"/>
          <w:lang w:val="uk-UA" w:eastAsia="en-US"/>
        </w:rPr>
      </w:pPr>
      <w:r w:rsidRPr="007D10B4">
        <w:rPr>
          <w:rFonts w:cs="Times New Roman"/>
          <w:color w:val="000000" w:themeColor="text1"/>
          <w:szCs w:val="28"/>
          <w:lang w:val="uk-UA" w:eastAsia="en-US"/>
        </w:rPr>
        <w:t>Нині вчитель</w:t>
      </w:r>
      <w:r w:rsidR="00545AEC" w:rsidRPr="007D10B4">
        <w:rPr>
          <w:rFonts w:cs="Times New Roman"/>
          <w:color w:val="000000" w:themeColor="text1"/>
          <w:szCs w:val="28"/>
          <w:lang w:val="uk-UA" w:eastAsia="en-US"/>
        </w:rPr>
        <w:t xml:space="preserve"> організ</w:t>
      </w:r>
      <w:r w:rsidRPr="007D10B4">
        <w:rPr>
          <w:rFonts w:cs="Times New Roman"/>
          <w:color w:val="000000" w:themeColor="text1"/>
          <w:szCs w:val="28"/>
          <w:lang w:val="uk-UA" w:eastAsia="en-US"/>
        </w:rPr>
        <w:t xml:space="preserve">овує спільну роботу в групах, навчає працювати самотужки, </w:t>
      </w:r>
      <w:r w:rsidR="00545AEC" w:rsidRPr="007D10B4">
        <w:rPr>
          <w:rFonts w:cs="Times New Roman"/>
          <w:color w:val="000000" w:themeColor="text1"/>
          <w:szCs w:val="28"/>
          <w:lang w:val="uk-UA" w:eastAsia="en-US"/>
        </w:rPr>
        <w:t>конструює навчальну ситуацію, спрямовану на вир</w:t>
      </w:r>
      <w:r w:rsidRPr="007D10B4">
        <w:rPr>
          <w:rFonts w:cs="Times New Roman"/>
          <w:color w:val="000000" w:themeColor="text1"/>
          <w:szCs w:val="28"/>
          <w:lang w:val="uk-UA" w:eastAsia="en-US"/>
        </w:rPr>
        <w:t>ішення проблем реального життя;</w:t>
      </w:r>
      <w:r w:rsidR="009A5CAC" w:rsidRPr="007D10B4">
        <w:rPr>
          <w:rFonts w:cs="Times New Roman"/>
          <w:color w:val="000000" w:themeColor="text1"/>
          <w:szCs w:val="28"/>
          <w:lang w:val="uk-UA" w:eastAsia="en-US"/>
        </w:rPr>
        <w:t xml:space="preserve"> робить </w:t>
      </w:r>
      <w:r w:rsidR="008D7363">
        <w:rPr>
          <w:rFonts w:cs="Times New Roman"/>
          <w:color w:val="000000" w:themeColor="text1"/>
          <w:szCs w:val="28"/>
          <w:lang w:val="uk-UA" w:eastAsia="en-US"/>
        </w:rPr>
        <w:t>ѓ</w:t>
      </w:r>
      <w:r w:rsidRPr="007D10B4">
        <w:rPr>
          <w:rFonts w:cs="Times New Roman"/>
          <w:color w:val="000000" w:themeColor="text1"/>
          <w:szCs w:val="28"/>
          <w:lang w:val="uk-UA" w:eastAsia="en-US"/>
        </w:rPr>
        <w:t>аджети</w:t>
      </w:r>
      <w:r w:rsidR="008D7363">
        <w:rPr>
          <w:rFonts w:cs="Times New Roman"/>
          <w:color w:val="000000" w:themeColor="text1"/>
          <w:szCs w:val="28"/>
          <w:lang w:val="uk-UA" w:eastAsia="en-US"/>
        </w:rPr>
        <w:t xml:space="preserve"> частиною навчального процесу.</w:t>
      </w:r>
    </w:p>
    <w:p w:rsidR="00545AEC" w:rsidRPr="007D10B4" w:rsidRDefault="00A758BE" w:rsidP="00545AEC">
      <w:pPr>
        <w:spacing w:line="360" w:lineRule="auto"/>
        <w:ind w:firstLine="709"/>
        <w:jc w:val="both"/>
        <w:rPr>
          <w:rFonts w:cs="Times New Roman"/>
          <w:color w:val="000000" w:themeColor="text1"/>
          <w:szCs w:val="28"/>
          <w:lang w:val="uk-UA" w:eastAsia="en-US"/>
        </w:rPr>
      </w:pPr>
      <w:r w:rsidRPr="007D10B4">
        <w:rPr>
          <w:rFonts w:cs="Times New Roman"/>
          <w:color w:val="000000" w:themeColor="text1"/>
          <w:szCs w:val="28"/>
          <w:lang w:val="uk-UA" w:eastAsia="en-US"/>
        </w:rPr>
        <w:lastRenderedPageBreak/>
        <w:t>Завдяки технології «п</w:t>
      </w:r>
      <w:r w:rsidR="00545AEC" w:rsidRPr="007D10B4">
        <w:rPr>
          <w:rFonts w:cs="Times New Roman"/>
          <w:color w:val="000000" w:themeColor="text1"/>
          <w:szCs w:val="28"/>
          <w:lang w:val="uk-UA" w:eastAsia="en-US"/>
        </w:rPr>
        <w:t xml:space="preserve">ерегорнутий </w:t>
      </w:r>
      <w:r w:rsidRPr="007D10B4">
        <w:rPr>
          <w:rFonts w:cs="Times New Roman"/>
          <w:color w:val="000000" w:themeColor="text1"/>
          <w:szCs w:val="28"/>
          <w:lang w:val="uk-UA" w:eastAsia="en-US"/>
        </w:rPr>
        <w:t xml:space="preserve">урок» </w:t>
      </w:r>
      <w:r w:rsidR="00545AEC" w:rsidRPr="007D10B4">
        <w:rPr>
          <w:rFonts w:cs="Times New Roman"/>
          <w:color w:val="000000" w:themeColor="text1"/>
          <w:szCs w:val="28"/>
          <w:lang w:val="uk-UA" w:eastAsia="en-US"/>
        </w:rPr>
        <w:t>вдається:</w:t>
      </w:r>
    </w:p>
    <w:p w:rsidR="00545AEC" w:rsidRPr="007D10B4" w:rsidRDefault="00545AEC" w:rsidP="00411FC6">
      <w:pPr>
        <w:pStyle w:val="a5"/>
        <w:numPr>
          <w:ilvl w:val="0"/>
          <w:numId w:val="17"/>
        </w:numPr>
        <w:spacing w:line="360" w:lineRule="auto"/>
        <w:ind w:left="0" w:firstLine="709"/>
        <w:jc w:val="both"/>
        <w:rPr>
          <w:color w:val="000000" w:themeColor="text1"/>
          <w:szCs w:val="28"/>
          <w:lang w:val="uk-UA" w:eastAsia="en-US"/>
        </w:rPr>
      </w:pPr>
      <w:r w:rsidRPr="007D10B4">
        <w:rPr>
          <w:color w:val="000000" w:themeColor="text1"/>
          <w:szCs w:val="28"/>
          <w:lang w:val="uk-UA" w:eastAsia="en-US"/>
        </w:rPr>
        <w:t>заощадити час на уроці для практичної частини, виносячи теоретичну частину для самостійного домашнього вивчення;</w:t>
      </w:r>
    </w:p>
    <w:p w:rsidR="00545AEC" w:rsidRPr="007D10B4" w:rsidRDefault="00545AEC" w:rsidP="00411FC6">
      <w:pPr>
        <w:pStyle w:val="a5"/>
        <w:numPr>
          <w:ilvl w:val="0"/>
          <w:numId w:val="17"/>
        </w:numPr>
        <w:spacing w:line="360" w:lineRule="auto"/>
        <w:ind w:left="0" w:firstLine="709"/>
        <w:jc w:val="both"/>
        <w:rPr>
          <w:color w:val="000000" w:themeColor="text1"/>
          <w:szCs w:val="28"/>
          <w:lang w:val="uk-UA" w:eastAsia="en-US"/>
        </w:rPr>
      </w:pPr>
      <w:r w:rsidRPr="007D10B4">
        <w:rPr>
          <w:color w:val="000000" w:themeColor="text1"/>
          <w:szCs w:val="28"/>
          <w:lang w:val="uk-UA" w:eastAsia="en-US"/>
        </w:rPr>
        <w:t>вирішити проблему пасивності учнів на уроці, стимулювати їхню самостійну діяльність;</w:t>
      </w:r>
    </w:p>
    <w:p w:rsidR="00545AEC" w:rsidRPr="007D10B4" w:rsidRDefault="00545AEC" w:rsidP="00411FC6">
      <w:pPr>
        <w:pStyle w:val="a5"/>
        <w:numPr>
          <w:ilvl w:val="0"/>
          <w:numId w:val="17"/>
        </w:numPr>
        <w:spacing w:line="360" w:lineRule="auto"/>
        <w:ind w:left="0" w:firstLine="709"/>
        <w:jc w:val="both"/>
        <w:rPr>
          <w:color w:val="000000" w:themeColor="text1"/>
          <w:szCs w:val="28"/>
          <w:lang w:val="uk-UA" w:eastAsia="en-US"/>
        </w:rPr>
      </w:pPr>
      <w:r w:rsidRPr="007D10B4">
        <w:rPr>
          <w:color w:val="000000" w:themeColor="text1"/>
          <w:szCs w:val="28"/>
          <w:lang w:val="uk-UA" w:eastAsia="en-US"/>
        </w:rPr>
        <w:t xml:space="preserve">зробити зміст матеріалу різнорівневим, а не спрощувати його через брак </w:t>
      </w:r>
      <w:r w:rsidR="00A758BE" w:rsidRPr="007D10B4">
        <w:rPr>
          <w:color w:val="000000" w:themeColor="text1"/>
          <w:szCs w:val="28"/>
          <w:lang w:val="uk-UA" w:eastAsia="en-US"/>
        </w:rPr>
        <w:t>часу</w:t>
      </w:r>
      <w:r w:rsidRPr="007D10B4">
        <w:rPr>
          <w:color w:val="000000" w:themeColor="text1"/>
          <w:szCs w:val="28"/>
          <w:lang w:val="uk-UA" w:eastAsia="en-US"/>
        </w:rPr>
        <w:t xml:space="preserve"> і тим самим дискредитувати в очах учнів навчальну дисципліну;</w:t>
      </w:r>
    </w:p>
    <w:p w:rsidR="00545AEC" w:rsidRPr="007D10B4" w:rsidRDefault="00545AEC" w:rsidP="00411FC6">
      <w:pPr>
        <w:pStyle w:val="a5"/>
        <w:numPr>
          <w:ilvl w:val="0"/>
          <w:numId w:val="17"/>
        </w:numPr>
        <w:spacing w:line="360" w:lineRule="auto"/>
        <w:ind w:left="0" w:firstLine="709"/>
        <w:jc w:val="both"/>
        <w:rPr>
          <w:color w:val="000000" w:themeColor="text1"/>
          <w:szCs w:val="28"/>
          <w:lang w:val="uk-UA" w:eastAsia="en-US"/>
        </w:rPr>
      </w:pPr>
      <w:r w:rsidRPr="007D10B4">
        <w:rPr>
          <w:color w:val="000000" w:themeColor="text1"/>
          <w:szCs w:val="28"/>
          <w:lang w:val="uk-UA" w:eastAsia="en-US"/>
        </w:rPr>
        <w:t>більше уваги приділити метапредметним результатам;</w:t>
      </w:r>
    </w:p>
    <w:p w:rsidR="00545AEC" w:rsidRPr="007D10B4" w:rsidRDefault="00545AEC" w:rsidP="00411FC6">
      <w:pPr>
        <w:pStyle w:val="a5"/>
        <w:numPr>
          <w:ilvl w:val="0"/>
          <w:numId w:val="17"/>
        </w:numPr>
        <w:spacing w:line="360" w:lineRule="auto"/>
        <w:ind w:left="0" w:firstLine="709"/>
        <w:jc w:val="both"/>
        <w:rPr>
          <w:color w:val="000000" w:themeColor="text1"/>
          <w:szCs w:val="28"/>
          <w:lang w:val="uk-UA" w:eastAsia="en-US"/>
        </w:rPr>
      </w:pPr>
      <w:r w:rsidRPr="007D10B4">
        <w:rPr>
          <w:color w:val="000000" w:themeColor="text1"/>
          <w:szCs w:val="28"/>
          <w:lang w:val="uk-UA" w:eastAsia="en-US"/>
        </w:rPr>
        <w:t>широко використовувати сучасні технології та засоби ІКТ;</w:t>
      </w:r>
    </w:p>
    <w:p w:rsidR="00545AEC" w:rsidRPr="007D10B4" w:rsidRDefault="00545AEC" w:rsidP="00411FC6">
      <w:pPr>
        <w:pStyle w:val="a5"/>
        <w:numPr>
          <w:ilvl w:val="0"/>
          <w:numId w:val="17"/>
        </w:numPr>
        <w:spacing w:line="360" w:lineRule="auto"/>
        <w:ind w:left="0" w:firstLine="709"/>
        <w:jc w:val="both"/>
        <w:rPr>
          <w:color w:val="000000" w:themeColor="text1"/>
          <w:szCs w:val="28"/>
          <w:lang w:val="uk-UA" w:eastAsia="en-US"/>
        </w:rPr>
      </w:pPr>
      <w:r w:rsidRPr="007D10B4">
        <w:rPr>
          <w:color w:val="000000" w:themeColor="text1"/>
          <w:szCs w:val="28"/>
          <w:lang w:val="uk-UA" w:eastAsia="en-US"/>
        </w:rPr>
        <w:t xml:space="preserve">формувати якості та вміння </w:t>
      </w:r>
      <w:r w:rsidR="00A758BE" w:rsidRPr="007D10B4">
        <w:rPr>
          <w:color w:val="000000" w:themeColor="text1"/>
          <w:szCs w:val="28"/>
          <w:lang w:val="uk-UA" w:eastAsia="en-US"/>
        </w:rPr>
        <w:t xml:space="preserve">сучасного </w:t>
      </w:r>
      <w:r w:rsidRPr="007D10B4">
        <w:rPr>
          <w:color w:val="000000" w:themeColor="text1"/>
          <w:szCs w:val="28"/>
          <w:lang w:val="uk-UA" w:eastAsia="en-US"/>
        </w:rPr>
        <w:t>учня: творчий підхід та новаторство, критичне мислення та здатність вирішувати проблеми, відповідальність та лідерство, комунікабельність та співробітницт</w:t>
      </w:r>
      <w:r w:rsidR="00A758BE" w:rsidRPr="007D10B4">
        <w:rPr>
          <w:color w:val="000000" w:themeColor="text1"/>
          <w:szCs w:val="28"/>
          <w:lang w:val="uk-UA" w:eastAsia="en-US"/>
        </w:rPr>
        <w:t>во, «цифрову» грамотність тощо</w:t>
      </w:r>
      <w:r w:rsidRPr="007D10B4">
        <w:rPr>
          <w:color w:val="000000" w:themeColor="text1"/>
          <w:szCs w:val="28"/>
          <w:lang w:val="uk-UA" w:eastAsia="en-US"/>
        </w:rPr>
        <w:t>;</w:t>
      </w:r>
    </w:p>
    <w:p w:rsidR="00545AEC" w:rsidRPr="007D10B4" w:rsidRDefault="00545AEC" w:rsidP="00411FC6">
      <w:pPr>
        <w:pStyle w:val="a5"/>
        <w:numPr>
          <w:ilvl w:val="0"/>
          <w:numId w:val="17"/>
        </w:numPr>
        <w:spacing w:line="360" w:lineRule="auto"/>
        <w:ind w:left="0" w:firstLine="709"/>
        <w:jc w:val="both"/>
        <w:rPr>
          <w:color w:val="000000" w:themeColor="text1"/>
          <w:szCs w:val="28"/>
          <w:lang w:val="uk-UA" w:eastAsia="en-US"/>
        </w:rPr>
      </w:pPr>
      <w:r w:rsidRPr="007D10B4">
        <w:rPr>
          <w:color w:val="000000" w:themeColor="text1"/>
          <w:szCs w:val="28"/>
          <w:lang w:val="uk-UA" w:eastAsia="en-US"/>
        </w:rPr>
        <w:t>експериментувати з конструювання</w:t>
      </w:r>
      <w:r w:rsidR="00A758BE" w:rsidRPr="007D10B4">
        <w:rPr>
          <w:color w:val="000000" w:themeColor="text1"/>
          <w:szCs w:val="28"/>
          <w:lang w:val="uk-UA" w:eastAsia="en-US"/>
        </w:rPr>
        <w:t>м</w:t>
      </w:r>
      <w:r w:rsidRPr="007D10B4">
        <w:rPr>
          <w:color w:val="000000" w:themeColor="text1"/>
          <w:szCs w:val="28"/>
          <w:lang w:val="uk-UA" w:eastAsia="en-US"/>
        </w:rPr>
        <w:t xml:space="preserve"> уроку в рамках </w:t>
      </w:r>
      <w:r w:rsidR="00A758BE" w:rsidRPr="007D10B4">
        <w:rPr>
          <w:color w:val="000000" w:themeColor="text1"/>
          <w:szCs w:val="28"/>
          <w:lang w:val="uk-UA" w:eastAsia="en-US"/>
        </w:rPr>
        <w:t>освіт</w:t>
      </w:r>
      <w:r w:rsidR="009A5CAC" w:rsidRPr="007D10B4">
        <w:rPr>
          <w:color w:val="000000" w:themeColor="text1"/>
          <w:szCs w:val="28"/>
          <w:lang w:val="uk-UA" w:eastAsia="en-US"/>
        </w:rPr>
        <w:t>н</w:t>
      </w:r>
      <w:r w:rsidR="00A758BE" w:rsidRPr="007D10B4">
        <w:rPr>
          <w:color w:val="000000" w:themeColor="text1"/>
          <w:szCs w:val="28"/>
          <w:lang w:val="uk-UA" w:eastAsia="en-US"/>
        </w:rPr>
        <w:t>іх ста</w:t>
      </w:r>
      <w:r w:rsidR="009A5CAC" w:rsidRPr="007D10B4">
        <w:rPr>
          <w:color w:val="000000" w:themeColor="text1"/>
          <w:szCs w:val="28"/>
          <w:lang w:val="uk-UA" w:eastAsia="en-US"/>
        </w:rPr>
        <w:t>н</w:t>
      </w:r>
      <w:r w:rsidR="00A758BE" w:rsidRPr="007D10B4">
        <w:rPr>
          <w:color w:val="000000" w:themeColor="text1"/>
          <w:szCs w:val="28"/>
          <w:lang w:val="uk-UA" w:eastAsia="en-US"/>
        </w:rPr>
        <w:t>дартів</w:t>
      </w:r>
      <w:r w:rsidRPr="007D10B4">
        <w:rPr>
          <w:color w:val="000000" w:themeColor="text1"/>
          <w:szCs w:val="28"/>
          <w:lang w:val="uk-UA" w:eastAsia="en-US"/>
        </w:rPr>
        <w:t>.</w:t>
      </w:r>
    </w:p>
    <w:p w:rsidR="00545AEC" w:rsidRPr="007D10B4" w:rsidRDefault="00A758BE" w:rsidP="00545AEC">
      <w:pPr>
        <w:spacing w:line="360" w:lineRule="auto"/>
        <w:ind w:firstLine="709"/>
        <w:jc w:val="both"/>
        <w:rPr>
          <w:rFonts w:cs="Times New Roman"/>
          <w:color w:val="000000" w:themeColor="text1"/>
          <w:szCs w:val="28"/>
          <w:lang w:val="uk-UA" w:eastAsia="en-US"/>
        </w:rPr>
      </w:pPr>
      <w:r w:rsidRPr="007D10B4">
        <w:rPr>
          <w:rFonts w:cs="Times New Roman"/>
          <w:color w:val="000000" w:themeColor="text1"/>
          <w:szCs w:val="28"/>
          <w:lang w:val="uk-UA" w:eastAsia="en-US"/>
        </w:rPr>
        <w:t>Для «перего</w:t>
      </w:r>
      <w:r w:rsidR="00545AEC" w:rsidRPr="007D10B4">
        <w:rPr>
          <w:rFonts w:cs="Times New Roman"/>
          <w:color w:val="000000" w:themeColor="text1"/>
          <w:szCs w:val="28"/>
          <w:lang w:val="uk-UA" w:eastAsia="en-US"/>
        </w:rPr>
        <w:t xml:space="preserve">ртання» </w:t>
      </w:r>
      <w:r w:rsidRPr="007D10B4">
        <w:rPr>
          <w:rFonts w:cs="Times New Roman"/>
          <w:color w:val="000000" w:themeColor="text1"/>
          <w:szCs w:val="28"/>
          <w:lang w:val="uk-UA" w:eastAsia="en-US"/>
        </w:rPr>
        <w:t xml:space="preserve">можна обирати </w:t>
      </w:r>
      <w:r w:rsidR="00545AEC" w:rsidRPr="007D10B4">
        <w:rPr>
          <w:rFonts w:cs="Times New Roman"/>
          <w:color w:val="000000" w:themeColor="text1"/>
          <w:szCs w:val="28"/>
          <w:lang w:val="uk-UA" w:eastAsia="en-US"/>
        </w:rPr>
        <w:t>або досить сильний клас, який легко перебудується на інноваці</w:t>
      </w:r>
      <w:r w:rsidRPr="007D10B4">
        <w:rPr>
          <w:rFonts w:cs="Times New Roman"/>
          <w:color w:val="000000" w:themeColor="text1"/>
          <w:szCs w:val="28"/>
          <w:lang w:val="uk-UA" w:eastAsia="en-US"/>
        </w:rPr>
        <w:t>ї, або, навпаки, слабкий клас, в</w:t>
      </w:r>
      <w:r w:rsidR="00545AEC" w:rsidRPr="007D10B4">
        <w:rPr>
          <w:rFonts w:cs="Times New Roman"/>
          <w:color w:val="000000" w:themeColor="text1"/>
          <w:szCs w:val="28"/>
          <w:lang w:val="uk-UA" w:eastAsia="en-US"/>
        </w:rPr>
        <w:t>середині уроку якого, у будь-якому випадку, неминучі зміни з метою підвищення успішності та якості знань. Також доцільно застосовув</w:t>
      </w:r>
      <w:r w:rsidRPr="007D10B4">
        <w:rPr>
          <w:rFonts w:cs="Times New Roman"/>
          <w:color w:val="000000" w:themeColor="text1"/>
          <w:szCs w:val="28"/>
          <w:lang w:val="uk-UA" w:eastAsia="en-US"/>
        </w:rPr>
        <w:t>ати «перегорнуте» навчання в 6, 7, 10 і 11</w:t>
      </w:r>
      <w:r w:rsidR="00545AEC" w:rsidRPr="007D10B4">
        <w:rPr>
          <w:rFonts w:cs="Times New Roman"/>
          <w:color w:val="000000" w:themeColor="text1"/>
          <w:szCs w:val="28"/>
          <w:lang w:val="uk-UA" w:eastAsia="en-US"/>
        </w:rPr>
        <w:t xml:space="preserve"> класах, на біологію в яких за навчальним пл</w:t>
      </w:r>
      <w:r w:rsidRPr="007D10B4">
        <w:rPr>
          <w:rFonts w:cs="Times New Roman"/>
          <w:color w:val="000000" w:themeColor="text1"/>
          <w:szCs w:val="28"/>
          <w:lang w:val="uk-UA" w:eastAsia="en-US"/>
        </w:rPr>
        <w:t>аном відводиться всього 1 година</w:t>
      </w:r>
      <w:r w:rsidR="00545AEC" w:rsidRPr="007D10B4">
        <w:rPr>
          <w:rFonts w:cs="Times New Roman"/>
          <w:color w:val="000000" w:themeColor="text1"/>
          <w:szCs w:val="28"/>
          <w:lang w:val="uk-UA" w:eastAsia="en-US"/>
        </w:rPr>
        <w:t xml:space="preserve"> на тиждень, а обсяг матеріалу</w:t>
      </w:r>
      <w:r w:rsidRPr="007D10B4">
        <w:rPr>
          <w:rFonts w:cs="Times New Roman"/>
          <w:color w:val="000000" w:themeColor="text1"/>
          <w:szCs w:val="28"/>
          <w:lang w:val="uk-UA" w:eastAsia="en-US"/>
        </w:rPr>
        <w:t xml:space="preserve"> значно більший.</w:t>
      </w:r>
    </w:p>
    <w:p w:rsidR="00545AEC" w:rsidRPr="007D10B4" w:rsidRDefault="00FA336D" w:rsidP="00545AEC">
      <w:pPr>
        <w:spacing w:line="360" w:lineRule="auto"/>
        <w:ind w:firstLine="709"/>
        <w:jc w:val="both"/>
        <w:rPr>
          <w:rFonts w:cs="Times New Roman"/>
          <w:color w:val="000000" w:themeColor="text1"/>
          <w:szCs w:val="28"/>
          <w:lang w:val="uk-UA" w:eastAsia="en-US"/>
        </w:rPr>
      </w:pPr>
      <w:r w:rsidRPr="007D10B4">
        <w:rPr>
          <w:rFonts w:cs="Times New Roman"/>
          <w:color w:val="000000" w:themeColor="text1"/>
          <w:szCs w:val="28"/>
          <w:lang w:val="uk-UA" w:eastAsia="en-US"/>
        </w:rPr>
        <w:t>Підготовка до «п</w:t>
      </w:r>
      <w:r w:rsidR="00545AEC" w:rsidRPr="007D10B4">
        <w:rPr>
          <w:rFonts w:cs="Times New Roman"/>
          <w:color w:val="000000" w:themeColor="text1"/>
          <w:szCs w:val="28"/>
          <w:lang w:val="uk-UA" w:eastAsia="en-US"/>
        </w:rPr>
        <w:t>ере</w:t>
      </w:r>
      <w:r w:rsidR="00A23EF7" w:rsidRPr="007D10B4">
        <w:rPr>
          <w:rFonts w:cs="Times New Roman"/>
          <w:color w:val="000000" w:themeColor="text1"/>
          <w:szCs w:val="28"/>
          <w:lang w:val="uk-UA" w:eastAsia="en-US"/>
        </w:rPr>
        <w:t>го</w:t>
      </w:r>
      <w:r w:rsidR="00545AEC" w:rsidRPr="007D10B4">
        <w:rPr>
          <w:rFonts w:cs="Times New Roman"/>
          <w:color w:val="000000" w:themeColor="text1"/>
          <w:szCs w:val="28"/>
          <w:lang w:val="uk-UA" w:eastAsia="en-US"/>
        </w:rPr>
        <w:t>рнут</w:t>
      </w:r>
      <w:r w:rsidRPr="007D10B4">
        <w:rPr>
          <w:rFonts w:cs="Times New Roman"/>
          <w:color w:val="000000" w:themeColor="text1"/>
          <w:szCs w:val="28"/>
          <w:lang w:val="uk-UA" w:eastAsia="en-US"/>
        </w:rPr>
        <w:t>ого</w:t>
      </w:r>
      <w:r w:rsidR="008D7363">
        <w:rPr>
          <w:rFonts w:cs="Times New Roman"/>
          <w:color w:val="000000" w:themeColor="text1"/>
          <w:szCs w:val="28"/>
          <w:lang w:val="uk-UA" w:eastAsia="en-US"/>
        </w:rPr>
        <w:t xml:space="preserve"> </w:t>
      </w:r>
      <w:r w:rsidRPr="007D10B4">
        <w:rPr>
          <w:rFonts w:cs="Times New Roman"/>
          <w:color w:val="000000" w:themeColor="text1"/>
          <w:szCs w:val="28"/>
          <w:lang w:val="uk-UA" w:eastAsia="en-US"/>
        </w:rPr>
        <w:t>уроку» включає:</w:t>
      </w:r>
    </w:p>
    <w:p w:rsidR="00545AEC" w:rsidRPr="007D10B4" w:rsidRDefault="00545AEC" w:rsidP="00411FC6">
      <w:pPr>
        <w:pStyle w:val="a5"/>
        <w:numPr>
          <w:ilvl w:val="0"/>
          <w:numId w:val="18"/>
        </w:numPr>
        <w:spacing w:line="360" w:lineRule="auto"/>
        <w:ind w:left="0" w:firstLine="709"/>
        <w:jc w:val="both"/>
        <w:rPr>
          <w:color w:val="000000" w:themeColor="text1"/>
          <w:szCs w:val="28"/>
          <w:lang w:val="uk-UA" w:eastAsia="en-US"/>
        </w:rPr>
      </w:pPr>
      <w:r w:rsidRPr="007D10B4">
        <w:rPr>
          <w:color w:val="000000" w:themeColor="text1"/>
          <w:szCs w:val="28"/>
          <w:lang w:val="uk-UA" w:eastAsia="en-US"/>
        </w:rPr>
        <w:t>Склада</w:t>
      </w:r>
      <w:r w:rsidR="00FA336D" w:rsidRPr="007D10B4">
        <w:rPr>
          <w:color w:val="000000" w:themeColor="text1"/>
          <w:szCs w:val="28"/>
          <w:lang w:val="uk-UA" w:eastAsia="en-US"/>
        </w:rPr>
        <w:t>ння бази</w:t>
      </w:r>
      <w:r w:rsidR="008D7363">
        <w:rPr>
          <w:color w:val="000000" w:themeColor="text1"/>
          <w:szCs w:val="28"/>
          <w:lang w:val="uk-UA" w:eastAsia="en-US"/>
        </w:rPr>
        <w:t xml:space="preserve"> електронних адрес учнів;</w:t>
      </w:r>
    </w:p>
    <w:p w:rsidR="00545AEC" w:rsidRPr="007D10B4" w:rsidRDefault="00545AEC" w:rsidP="00411FC6">
      <w:pPr>
        <w:pStyle w:val="a5"/>
        <w:numPr>
          <w:ilvl w:val="0"/>
          <w:numId w:val="18"/>
        </w:numPr>
        <w:spacing w:line="360" w:lineRule="auto"/>
        <w:ind w:left="0" w:firstLine="709"/>
        <w:jc w:val="both"/>
        <w:rPr>
          <w:color w:val="000000" w:themeColor="text1"/>
          <w:szCs w:val="28"/>
          <w:lang w:val="uk-UA" w:eastAsia="en-US"/>
        </w:rPr>
      </w:pPr>
      <w:r w:rsidRPr="007D10B4">
        <w:rPr>
          <w:color w:val="000000" w:themeColor="text1"/>
          <w:szCs w:val="28"/>
          <w:lang w:val="uk-UA" w:eastAsia="en-US"/>
        </w:rPr>
        <w:t>Склада</w:t>
      </w:r>
      <w:r w:rsidR="00FA336D" w:rsidRPr="007D10B4">
        <w:rPr>
          <w:color w:val="000000" w:themeColor="text1"/>
          <w:szCs w:val="28"/>
          <w:lang w:val="uk-UA" w:eastAsia="en-US"/>
        </w:rPr>
        <w:t>ння</w:t>
      </w:r>
      <w:r w:rsidRPr="007D10B4">
        <w:rPr>
          <w:color w:val="000000" w:themeColor="text1"/>
          <w:szCs w:val="28"/>
          <w:lang w:val="uk-UA" w:eastAsia="en-US"/>
        </w:rPr>
        <w:t xml:space="preserve"> план</w:t>
      </w:r>
      <w:r w:rsidR="00FA336D" w:rsidRPr="007D10B4">
        <w:rPr>
          <w:color w:val="000000" w:themeColor="text1"/>
          <w:szCs w:val="28"/>
          <w:lang w:val="uk-UA" w:eastAsia="en-US"/>
        </w:rPr>
        <w:t>у</w:t>
      </w:r>
      <w:r w:rsidRPr="007D10B4">
        <w:rPr>
          <w:color w:val="000000" w:themeColor="text1"/>
          <w:szCs w:val="28"/>
          <w:lang w:val="uk-UA" w:eastAsia="en-US"/>
        </w:rPr>
        <w:t xml:space="preserve"> проведення </w:t>
      </w:r>
      <w:r w:rsidR="00FA336D" w:rsidRPr="007D10B4">
        <w:rPr>
          <w:color w:val="000000" w:themeColor="text1"/>
          <w:szCs w:val="28"/>
          <w:lang w:val="uk-UA" w:eastAsia="en-US"/>
        </w:rPr>
        <w:t>«</w:t>
      </w:r>
      <w:r w:rsidRPr="007D10B4">
        <w:rPr>
          <w:color w:val="000000" w:themeColor="text1"/>
          <w:szCs w:val="28"/>
          <w:lang w:val="uk-UA" w:eastAsia="en-US"/>
        </w:rPr>
        <w:t>перегорнутих уроків</w:t>
      </w:r>
      <w:r w:rsidR="00FA336D" w:rsidRPr="007D10B4">
        <w:rPr>
          <w:color w:val="000000" w:themeColor="text1"/>
          <w:szCs w:val="28"/>
          <w:lang w:val="uk-UA" w:eastAsia="en-US"/>
        </w:rPr>
        <w:t>»</w:t>
      </w:r>
      <w:r w:rsidRPr="007D10B4">
        <w:rPr>
          <w:color w:val="000000" w:themeColor="text1"/>
          <w:szCs w:val="28"/>
          <w:lang w:val="uk-UA" w:eastAsia="en-US"/>
        </w:rPr>
        <w:t xml:space="preserve"> біології відповідно до календарно</w:t>
      </w:r>
      <w:r w:rsidR="00FA336D" w:rsidRPr="007D10B4">
        <w:rPr>
          <w:color w:val="000000" w:themeColor="text1"/>
          <w:szCs w:val="28"/>
          <w:lang w:val="uk-UA" w:eastAsia="en-US"/>
        </w:rPr>
        <w:t>-тематичного планування, розробка</w:t>
      </w:r>
      <w:r w:rsidRPr="007D10B4">
        <w:rPr>
          <w:color w:val="000000" w:themeColor="text1"/>
          <w:szCs w:val="28"/>
          <w:lang w:val="uk-UA" w:eastAsia="en-US"/>
        </w:rPr>
        <w:t xml:space="preserve"> конспект</w:t>
      </w:r>
      <w:r w:rsidR="00FA336D" w:rsidRPr="007D10B4">
        <w:rPr>
          <w:color w:val="000000" w:themeColor="text1"/>
          <w:szCs w:val="28"/>
          <w:lang w:val="uk-UA" w:eastAsia="en-US"/>
        </w:rPr>
        <w:t>у</w:t>
      </w:r>
      <w:r w:rsidR="008D7363">
        <w:rPr>
          <w:color w:val="000000" w:themeColor="text1"/>
          <w:szCs w:val="28"/>
          <w:lang w:val="uk-UA" w:eastAsia="en-US"/>
        </w:rPr>
        <w:t xml:space="preserve"> </w:t>
      </w:r>
      <w:r w:rsidR="00FA336D" w:rsidRPr="007D10B4">
        <w:rPr>
          <w:color w:val="000000" w:themeColor="text1"/>
          <w:szCs w:val="28"/>
          <w:lang w:val="uk-UA" w:eastAsia="en-US"/>
        </w:rPr>
        <w:t>«</w:t>
      </w:r>
      <w:r w:rsidRPr="007D10B4">
        <w:rPr>
          <w:color w:val="000000" w:themeColor="text1"/>
          <w:szCs w:val="28"/>
          <w:lang w:val="uk-UA" w:eastAsia="en-US"/>
        </w:rPr>
        <w:t>перегорнутого уроку</w:t>
      </w:r>
      <w:r w:rsidR="00FA336D" w:rsidRPr="007D10B4">
        <w:rPr>
          <w:color w:val="000000" w:themeColor="text1"/>
          <w:szCs w:val="28"/>
          <w:lang w:val="uk-UA" w:eastAsia="en-US"/>
        </w:rPr>
        <w:t>»</w:t>
      </w:r>
      <w:r w:rsidR="008D7363">
        <w:rPr>
          <w:color w:val="000000" w:themeColor="text1"/>
          <w:szCs w:val="28"/>
          <w:lang w:val="uk-UA" w:eastAsia="en-US"/>
        </w:rPr>
        <w:t>;</w:t>
      </w:r>
    </w:p>
    <w:p w:rsidR="00545AEC" w:rsidRPr="007D10B4" w:rsidRDefault="00545AEC" w:rsidP="00411FC6">
      <w:pPr>
        <w:pStyle w:val="a5"/>
        <w:numPr>
          <w:ilvl w:val="0"/>
          <w:numId w:val="18"/>
        </w:numPr>
        <w:spacing w:line="360" w:lineRule="auto"/>
        <w:ind w:left="0" w:firstLine="709"/>
        <w:jc w:val="both"/>
        <w:rPr>
          <w:color w:val="000000" w:themeColor="text1"/>
          <w:szCs w:val="28"/>
          <w:lang w:val="uk-UA" w:eastAsia="en-US"/>
        </w:rPr>
      </w:pPr>
      <w:r w:rsidRPr="007D10B4">
        <w:rPr>
          <w:color w:val="000000" w:themeColor="text1"/>
          <w:szCs w:val="28"/>
          <w:lang w:val="uk-UA" w:eastAsia="en-US"/>
        </w:rPr>
        <w:t>Створ</w:t>
      </w:r>
      <w:r w:rsidR="00FA336D" w:rsidRPr="007D10B4">
        <w:rPr>
          <w:color w:val="000000" w:themeColor="text1"/>
          <w:szCs w:val="28"/>
          <w:lang w:val="uk-UA" w:eastAsia="en-US"/>
        </w:rPr>
        <w:t>ення</w:t>
      </w:r>
      <w:r w:rsidR="008D7363">
        <w:rPr>
          <w:color w:val="000000" w:themeColor="text1"/>
          <w:szCs w:val="28"/>
          <w:lang w:val="uk-UA" w:eastAsia="en-US"/>
        </w:rPr>
        <w:t xml:space="preserve"> </w:t>
      </w:r>
      <w:r w:rsidRPr="007D10B4">
        <w:rPr>
          <w:color w:val="000000" w:themeColor="text1"/>
          <w:szCs w:val="28"/>
          <w:lang w:val="uk-UA" w:eastAsia="en-US"/>
        </w:rPr>
        <w:t>відео</w:t>
      </w:r>
      <w:r w:rsidR="008D7363">
        <w:rPr>
          <w:color w:val="000000" w:themeColor="text1"/>
          <w:szCs w:val="28"/>
          <w:lang w:val="uk-UA" w:eastAsia="en-US"/>
        </w:rPr>
        <w:t>-</w:t>
      </w:r>
      <w:r w:rsidRPr="007D10B4">
        <w:rPr>
          <w:color w:val="000000" w:themeColor="text1"/>
          <w:szCs w:val="28"/>
          <w:lang w:val="uk-UA" w:eastAsia="en-US"/>
        </w:rPr>
        <w:t>ресурс</w:t>
      </w:r>
      <w:r w:rsidR="00FA336D" w:rsidRPr="007D10B4">
        <w:rPr>
          <w:color w:val="000000" w:themeColor="text1"/>
          <w:szCs w:val="28"/>
          <w:lang w:val="uk-UA" w:eastAsia="en-US"/>
        </w:rPr>
        <w:t>у</w:t>
      </w:r>
      <w:r w:rsidRPr="007D10B4">
        <w:rPr>
          <w:color w:val="000000" w:themeColor="text1"/>
          <w:szCs w:val="28"/>
          <w:lang w:val="uk-UA" w:eastAsia="en-US"/>
        </w:rPr>
        <w:t xml:space="preserve"> із завданнями (або підб</w:t>
      </w:r>
      <w:r w:rsidR="00FA336D" w:rsidRPr="007D10B4">
        <w:rPr>
          <w:color w:val="000000" w:themeColor="text1"/>
          <w:szCs w:val="28"/>
          <w:lang w:val="uk-UA" w:eastAsia="en-US"/>
        </w:rPr>
        <w:t>ір готових), спрямованого</w:t>
      </w:r>
      <w:r w:rsidRPr="007D10B4">
        <w:rPr>
          <w:color w:val="000000" w:themeColor="text1"/>
          <w:szCs w:val="28"/>
          <w:lang w:val="uk-UA" w:eastAsia="en-US"/>
        </w:rPr>
        <w:t xml:space="preserve"> на розвиток навичок. Тривалість відео – не більше 10 хв</w:t>
      </w:r>
      <w:r w:rsidR="00FA336D" w:rsidRPr="007D10B4">
        <w:rPr>
          <w:color w:val="000000" w:themeColor="text1"/>
          <w:szCs w:val="28"/>
          <w:lang w:val="uk-UA" w:eastAsia="en-US"/>
        </w:rPr>
        <w:t>илин</w:t>
      </w:r>
      <w:r w:rsidR="008D7363">
        <w:rPr>
          <w:color w:val="000000" w:themeColor="text1"/>
          <w:szCs w:val="28"/>
          <w:lang w:val="uk-UA" w:eastAsia="en-US"/>
        </w:rPr>
        <w:t>;</w:t>
      </w:r>
    </w:p>
    <w:p w:rsidR="00545AEC" w:rsidRPr="007D10B4" w:rsidRDefault="00545AEC" w:rsidP="00411FC6">
      <w:pPr>
        <w:pStyle w:val="a5"/>
        <w:numPr>
          <w:ilvl w:val="0"/>
          <w:numId w:val="18"/>
        </w:numPr>
        <w:spacing w:line="360" w:lineRule="auto"/>
        <w:ind w:left="0" w:firstLine="709"/>
        <w:jc w:val="both"/>
        <w:rPr>
          <w:color w:val="000000" w:themeColor="text1"/>
          <w:szCs w:val="28"/>
          <w:lang w:val="uk-UA" w:eastAsia="en-US"/>
        </w:rPr>
      </w:pPr>
      <w:r w:rsidRPr="007D10B4">
        <w:rPr>
          <w:color w:val="000000" w:themeColor="text1"/>
          <w:szCs w:val="28"/>
          <w:lang w:val="uk-UA" w:eastAsia="en-US"/>
        </w:rPr>
        <w:lastRenderedPageBreak/>
        <w:t xml:space="preserve">За 3–4 дні до уроку </w:t>
      </w:r>
      <w:r w:rsidR="00FA336D" w:rsidRPr="007D10B4">
        <w:rPr>
          <w:color w:val="000000" w:themeColor="text1"/>
          <w:szCs w:val="28"/>
          <w:lang w:val="uk-UA" w:eastAsia="en-US"/>
        </w:rPr>
        <w:t xml:space="preserve">– </w:t>
      </w:r>
      <w:r w:rsidRPr="007D10B4">
        <w:rPr>
          <w:color w:val="000000" w:themeColor="text1"/>
          <w:szCs w:val="28"/>
          <w:lang w:val="uk-UA" w:eastAsia="en-US"/>
        </w:rPr>
        <w:t>розс</w:t>
      </w:r>
      <w:r w:rsidR="00FA336D" w:rsidRPr="007D10B4">
        <w:rPr>
          <w:color w:val="000000" w:themeColor="text1"/>
          <w:szCs w:val="28"/>
          <w:lang w:val="uk-UA" w:eastAsia="en-US"/>
        </w:rPr>
        <w:t>илка</w:t>
      </w:r>
      <w:r w:rsidRPr="007D10B4">
        <w:rPr>
          <w:color w:val="000000" w:themeColor="text1"/>
          <w:szCs w:val="28"/>
          <w:lang w:val="uk-UA" w:eastAsia="en-US"/>
        </w:rPr>
        <w:t xml:space="preserve"> відео до уроку із зазначенням місця онлайн-сховища або посилання</w:t>
      </w:r>
      <w:r w:rsidR="00FA336D" w:rsidRPr="007D10B4">
        <w:rPr>
          <w:color w:val="000000" w:themeColor="text1"/>
          <w:szCs w:val="28"/>
          <w:lang w:val="uk-UA" w:eastAsia="en-US"/>
        </w:rPr>
        <w:t>м на І</w:t>
      </w:r>
      <w:r w:rsidR="008D7363">
        <w:rPr>
          <w:color w:val="000000" w:themeColor="text1"/>
          <w:szCs w:val="28"/>
          <w:lang w:val="uk-UA" w:eastAsia="en-US"/>
        </w:rPr>
        <w:t>нтернет-ресурс;</w:t>
      </w:r>
    </w:p>
    <w:p w:rsidR="00545AEC" w:rsidRPr="007D10B4" w:rsidRDefault="00545AEC" w:rsidP="00411FC6">
      <w:pPr>
        <w:pStyle w:val="a5"/>
        <w:numPr>
          <w:ilvl w:val="0"/>
          <w:numId w:val="18"/>
        </w:numPr>
        <w:spacing w:line="360" w:lineRule="auto"/>
        <w:ind w:left="0" w:firstLine="709"/>
        <w:jc w:val="both"/>
        <w:rPr>
          <w:color w:val="000000" w:themeColor="text1"/>
          <w:szCs w:val="28"/>
          <w:lang w:val="uk-UA" w:eastAsia="en-US"/>
        </w:rPr>
      </w:pPr>
      <w:r w:rsidRPr="007D10B4">
        <w:rPr>
          <w:color w:val="000000" w:themeColor="text1"/>
          <w:szCs w:val="28"/>
          <w:lang w:val="uk-UA" w:eastAsia="en-US"/>
        </w:rPr>
        <w:t>Для повного засвоєння вивченого матеріалу учнями на уроці</w:t>
      </w:r>
      <w:r w:rsidR="008D7363">
        <w:rPr>
          <w:color w:val="000000" w:themeColor="text1"/>
          <w:szCs w:val="28"/>
          <w:lang w:val="uk-UA" w:eastAsia="en-US"/>
        </w:rPr>
        <w:t xml:space="preserve"> </w:t>
      </w:r>
      <w:r w:rsidR="00FA336D" w:rsidRPr="007D10B4">
        <w:rPr>
          <w:color w:val="000000" w:themeColor="text1"/>
          <w:szCs w:val="28"/>
          <w:lang w:val="uk-UA" w:eastAsia="en-US"/>
        </w:rPr>
        <w:t>слід використовувати</w:t>
      </w:r>
      <w:r w:rsidRPr="007D10B4">
        <w:rPr>
          <w:color w:val="000000" w:themeColor="text1"/>
          <w:szCs w:val="28"/>
          <w:lang w:val="uk-UA" w:eastAsia="en-US"/>
        </w:rPr>
        <w:t xml:space="preserve"> групові види робіт. Уроки «пере</w:t>
      </w:r>
      <w:r w:rsidR="00FA336D" w:rsidRPr="007D10B4">
        <w:rPr>
          <w:color w:val="000000" w:themeColor="text1"/>
          <w:szCs w:val="28"/>
          <w:lang w:val="uk-UA" w:eastAsia="en-US"/>
        </w:rPr>
        <w:t>гортати</w:t>
      </w:r>
      <w:r w:rsidRPr="007D10B4">
        <w:rPr>
          <w:color w:val="000000" w:themeColor="text1"/>
          <w:szCs w:val="28"/>
          <w:lang w:val="uk-UA" w:eastAsia="en-US"/>
        </w:rPr>
        <w:t xml:space="preserve">» поступово, вибірково і, переконавшись, що технологія приносить </w:t>
      </w:r>
      <w:r w:rsidR="00FA336D" w:rsidRPr="007D10B4">
        <w:rPr>
          <w:color w:val="000000" w:themeColor="text1"/>
          <w:szCs w:val="28"/>
          <w:lang w:val="uk-UA" w:eastAsia="en-US"/>
        </w:rPr>
        <w:t>позитивні результати</w:t>
      </w:r>
      <w:r w:rsidRPr="007D10B4">
        <w:rPr>
          <w:color w:val="000000" w:themeColor="text1"/>
          <w:szCs w:val="28"/>
          <w:lang w:val="uk-UA" w:eastAsia="en-US"/>
        </w:rPr>
        <w:t>, максимально використову</w:t>
      </w:r>
      <w:r w:rsidR="00FA336D" w:rsidRPr="007D10B4">
        <w:rPr>
          <w:color w:val="000000" w:themeColor="text1"/>
          <w:szCs w:val="28"/>
          <w:lang w:val="uk-UA" w:eastAsia="en-US"/>
        </w:rPr>
        <w:t>вати</w:t>
      </w:r>
      <w:r w:rsidRPr="007D10B4">
        <w:rPr>
          <w:color w:val="000000" w:themeColor="text1"/>
          <w:szCs w:val="28"/>
          <w:lang w:val="uk-UA" w:eastAsia="en-US"/>
        </w:rPr>
        <w:t xml:space="preserve"> її в даному класі. </w:t>
      </w:r>
      <w:r w:rsidR="00FA336D" w:rsidRPr="007D10B4">
        <w:rPr>
          <w:color w:val="000000" w:themeColor="text1"/>
          <w:szCs w:val="28"/>
          <w:lang w:val="uk-UA" w:eastAsia="en-US"/>
        </w:rPr>
        <w:t>Для мотивації</w:t>
      </w:r>
      <w:r w:rsidRPr="007D10B4">
        <w:rPr>
          <w:color w:val="000000" w:themeColor="text1"/>
          <w:szCs w:val="28"/>
          <w:lang w:val="uk-UA" w:eastAsia="en-US"/>
        </w:rPr>
        <w:t xml:space="preserve"> учнів до виконання домашнього завдання на першому етапі уроку </w:t>
      </w:r>
      <w:r w:rsidR="00FA336D" w:rsidRPr="007D10B4">
        <w:rPr>
          <w:color w:val="000000" w:themeColor="text1"/>
          <w:szCs w:val="28"/>
          <w:lang w:val="uk-UA" w:eastAsia="en-US"/>
        </w:rPr>
        <w:t xml:space="preserve">можна </w:t>
      </w:r>
      <w:r w:rsidRPr="007D10B4">
        <w:rPr>
          <w:color w:val="000000" w:themeColor="text1"/>
          <w:szCs w:val="28"/>
          <w:lang w:val="uk-UA" w:eastAsia="en-US"/>
        </w:rPr>
        <w:t>провод</w:t>
      </w:r>
      <w:r w:rsidR="00FA336D" w:rsidRPr="007D10B4">
        <w:rPr>
          <w:color w:val="000000" w:themeColor="text1"/>
          <w:szCs w:val="28"/>
          <w:lang w:val="uk-UA" w:eastAsia="en-US"/>
        </w:rPr>
        <w:t>ити вхідний контроль –</w:t>
      </w:r>
      <w:r w:rsidRPr="007D10B4">
        <w:rPr>
          <w:color w:val="000000" w:themeColor="text1"/>
          <w:szCs w:val="28"/>
          <w:lang w:val="uk-UA" w:eastAsia="en-US"/>
        </w:rPr>
        <w:t xml:space="preserve"> невеликий, нескладний тест, який є допуском до тво</w:t>
      </w:r>
      <w:r w:rsidR="00FA336D" w:rsidRPr="007D10B4">
        <w:rPr>
          <w:color w:val="000000" w:themeColor="text1"/>
          <w:szCs w:val="28"/>
          <w:lang w:val="uk-UA" w:eastAsia="en-US"/>
        </w:rPr>
        <w:t>рчої роботи в групі чи парі. Не</w:t>
      </w:r>
      <w:r w:rsidRPr="007D10B4">
        <w:rPr>
          <w:color w:val="000000" w:themeColor="text1"/>
          <w:szCs w:val="28"/>
          <w:lang w:val="uk-UA" w:eastAsia="en-US"/>
        </w:rPr>
        <w:t xml:space="preserve">допущений учень читає підручник або, </w:t>
      </w:r>
      <w:r w:rsidR="00FA336D" w:rsidRPr="007D10B4">
        <w:rPr>
          <w:color w:val="000000" w:themeColor="text1"/>
          <w:szCs w:val="28"/>
          <w:lang w:val="uk-UA" w:eastAsia="en-US"/>
        </w:rPr>
        <w:t xml:space="preserve">за </w:t>
      </w:r>
      <w:r w:rsidRPr="007D10B4">
        <w:rPr>
          <w:color w:val="000000" w:themeColor="text1"/>
          <w:szCs w:val="28"/>
          <w:lang w:val="uk-UA" w:eastAsia="en-US"/>
        </w:rPr>
        <w:t xml:space="preserve">можливості, дивиться відеоурок, а потім тільки включається до групової роботи і вже не може розраховувати на високу оцінку. Щоб домашні завдання виконувались і щоб технологія </w:t>
      </w:r>
      <w:r w:rsidR="00FA336D" w:rsidRPr="007D10B4">
        <w:rPr>
          <w:color w:val="000000" w:themeColor="text1"/>
          <w:szCs w:val="28"/>
          <w:lang w:val="uk-UA" w:eastAsia="en-US"/>
        </w:rPr>
        <w:t>працювала загалом, «перегорнуті</w:t>
      </w:r>
      <w:r w:rsidR="008D7363">
        <w:rPr>
          <w:color w:val="000000" w:themeColor="text1"/>
          <w:szCs w:val="28"/>
          <w:lang w:val="uk-UA" w:eastAsia="en-US"/>
        </w:rPr>
        <w:t xml:space="preserve"> </w:t>
      </w:r>
      <w:r w:rsidRPr="007D10B4">
        <w:rPr>
          <w:color w:val="000000" w:themeColor="text1"/>
          <w:szCs w:val="28"/>
          <w:lang w:val="uk-UA" w:eastAsia="en-US"/>
        </w:rPr>
        <w:t>уроки</w:t>
      </w:r>
      <w:r w:rsidR="00FA336D" w:rsidRPr="007D10B4">
        <w:rPr>
          <w:color w:val="000000" w:themeColor="text1"/>
          <w:szCs w:val="28"/>
          <w:lang w:val="uk-UA" w:eastAsia="en-US"/>
        </w:rPr>
        <w:t>»</w:t>
      </w:r>
      <w:r w:rsidRPr="007D10B4">
        <w:rPr>
          <w:color w:val="000000" w:themeColor="text1"/>
          <w:szCs w:val="28"/>
          <w:lang w:val="uk-UA" w:eastAsia="en-US"/>
        </w:rPr>
        <w:t xml:space="preserve"> мають стати системними</w:t>
      </w:r>
      <w:r w:rsidR="008D7363">
        <w:rPr>
          <w:color w:val="000000" w:themeColor="text1"/>
          <w:szCs w:val="28"/>
          <w:lang w:val="uk-UA" w:eastAsia="en-US"/>
        </w:rPr>
        <w:t>;</w:t>
      </w:r>
    </w:p>
    <w:p w:rsidR="00545AEC" w:rsidRPr="007D10B4" w:rsidRDefault="00545AEC" w:rsidP="00411FC6">
      <w:pPr>
        <w:pStyle w:val="a5"/>
        <w:numPr>
          <w:ilvl w:val="0"/>
          <w:numId w:val="18"/>
        </w:numPr>
        <w:spacing w:line="360" w:lineRule="auto"/>
        <w:ind w:left="0" w:firstLine="709"/>
        <w:jc w:val="both"/>
        <w:rPr>
          <w:color w:val="000000" w:themeColor="text1"/>
          <w:szCs w:val="28"/>
          <w:lang w:val="uk-UA" w:eastAsia="en-US"/>
        </w:rPr>
      </w:pPr>
      <w:r w:rsidRPr="007D10B4">
        <w:rPr>
          <w:color w:val="000000" w:themeColor="text1"/>
          <w:szCs w:val="28"/>
          <w:lang w:val="uk-UA" w:eastAsia="en-US"/>
        </w:rPr>
        <w:t xml:space="preserve">Для максимальної економії часу на етапі тестування </w:t>
      </w:r>
      <w:r w:rsidR="00247DE8" w:rsidRPr="007D10B4">
        <w:rPr>
          <w:color w:val="000000" w:themeColor="text1"/>
          <w:szCs w:val="28"/>
          <w:lang w:val="uk-UA" w:eastAsia="en-US"/>
        </w:rPr>
        <w:t xml:space="preserve">можна </w:t>
      </w:r>
      <w:r w:rsidRPr="007D10B4">
        <w:rPr>
          <w:color w:val="000000" w:themeColor="text1"/>
          <w:szCs w:val="28"/>
          <w:lang w:val="uk-UA" w:eastAsia="en-US"/>
        </w:rPr>
        <w:t>використову</w:t>
      </w:r>
      <w:r w:rsidR="00247DE8" w:rsidRPr="007D10B4">
        <w:rPr>
          <w:color w:val="000000" w:themeColor="text1"/>
          <w:szCs w:val="28"/>
          <w:lang w:val="uk-UA" w:eastAsia="en-US"/>
        </w:rPr>
        <w:t>вати</w:t>
      </w:r>
      <w:r w:rsidRPr="007D10B4">
        <w:rPr>
          <w:color w:val="000000" w:themeColor="text1"/>
          <w:szCs w:val="28"/>
          <w:lang w:val="uk-UA" w:eastAsia="en-US"/>
        </w:rPr>
        <w:t xml:space="preserve"> інтерактивну технологію Pliсkers-опитування. Це безкоштовна програма, яка потребує од</w:t>
      </w:r>
      <w:r w:rsidR="00247DE8" w:rsidRPr="007D10B4">
        <w:rPr>
          <w:color w:val="000000" w:themeColor="text1"/>
          <w:szCs w:val="28"/>
          <w:lang w:val="uk-UA" w:eastAsia="en-US"/>
        </w:rPr>
        <w:t>ного ноутбука, з'єднаного з про</w:t>
      </w:r>
      <w:r w:rsidR="008D7363">
        <w:rPr>
          <w:color w:val="000000" w:themeColor="text1"/>
          <w:szCs w:val="28"/>
          <w:lang w:val="uk-UA" w:eastAsia="en-US"/>
        </w:rPr>
        <w:t>е</w:t>
      </w:r>
      <w:r w:rsidRPr="007D10B4">
        <w:rPr>
          <w:color w:val="000000" w:themeColor="text1"/>
          <w:szCs w:val="28"/>
          <w:lang w:val="uk-UA" w:eastAsia="en-US"/>
        </w:rPr>
        <w:t>ктором, одного мобільного пристрою з камерою (Android, iPhone або iPad) і виходу в Інтернет. Принцип роботи системи Pliсkers полягає у скануванні індивідуальних карток учнів із QR-кодом, які необхідно роздрукуват</w:t>
      </w:r>
      <w:r w:rsidR="00247DE8" w:rsidRPr="007D10B4">
        <w:rPr>
          <w:color w:val="000000" w:themeColor="text1"/>
          <w:szCs w:val="28"/>
          <w:lang w:val="uk-UA" w:eastAsia="en-US"/>
        </w:rPr>
        <w:t>и з сайту (https://www.plickers.</w:t>
      </w:r>
      <w:r w:rsidRPr="007D10B4">
        <w:rPr>
          <w:color w:val="000000" w:themeColor="text1"/>
          <w:szCs w:val="28"/>
          <w:lang w:val="uk-UA" w:eastAsia="en-US"/>
        </w:rPr>
        <w:t>com/</w:t>
      </w:r>
      <w:r w:rsidR="00247DE8" w:rsidRPr="007D10B4">
        <w:rPr>
          <w:color w:val="000000" w:themeColor="text1"/>
          <w:szCs w:val="28"/>
          <w:lang w:val="uk-UA" w:eastAsia="en-US"/>
        </w:rPr>
        <w:t>)</w:t>
      </w:r>
      <w:r w:rsidRPr="007D10B4">
        <w:rPr>
          <w:color w:val="000000" w:themeColor="text1"/>
          <w:szCs w:val="28"/>
          <w:lang w:val="uk-UA" w:eastAsia="en-US"/>
        </w:rPr>
        <w:t>. Кожна картка має свій персональний номер, а кожна сторона картки має свою літ</w:t>
      </w:r>
      <w:r w:rsidR="00247DE8" w:rsidRPr="007D10B4">
        <w:rPr>
          <w:color w:val="000000" w:themeColor="text1"/>
          <w:szCs w:val="28"/>
          <w:lang w:val="uk-UA" w:eastAsia="en-US"/>
        </w:rPr>
        <w:t>еру A, B, C, D.</w:t>
      </w:r>
    </w:p>
    <w:p w:rsidR="00545AEC" w:rsidRPr="007D10B4" w:rsidRDefault="00545AEC" w:rsidP="00545AEC">
      <w:pPr>
        <w:spacing w:line="360" w:lineRule="auto"/>
        <w:ind w:firstLine="709"/>
        <w:jc w:val="both"/>
        <w:rPr>
          <w:rFonts w:cs="Times New Roman"/>
          <w:color w:val="000000" w:themeColor="text1"/>
          <w:szCs w:val="28"/>
          <w:lang w:val="uk-UA" w:eastAsia="en-US"/>
        </w:rPr>
      </w:pPr>
      <w:r w:rsidRPr="007D10B4">
        <w:rPr>
          <w:rFonts w:cs="Times New Roman"/>
          <w:color w:val="000000" w:themeColor="text1"/>
          <w:szCs w:val="28"/>
          <w:lang w:val="uk-UA" w:eastAsia="en-US"/>
        </w:rPr>
        <w:t>Зареєструвавшись на вищезгаданому са</w:t>
      </w:r>
      <w:r w:rsidR="00247DE8" w:rsidRPr="007D10B4">
        <w:rPr>
          <w:rFonts w:cs="Times New Roman"/>
          <w:color w:val="000000" w:themeColor="text1"/>
          <w:szCs w:val="28"/>
          <w:lang w:val="uk-UA" w:eastAsia="en-US"/>
        </w:rPr>
        <w:t xml:space="preserve">йті, вчитель створює в системі, </w:t>
      </w:r>
      <w:r w:rsidRPr="007D10B4">
        <w:rPr>
          <w:rFonts w:cs="Times New Roman"/>
          <w:color w:val="000000" w:themeColor="text1"/>
          <w:szCs w:val="28"/>
          <w:lang w:val="uk-UA" w:eastAsia="en-US"/>
        </w:rPr>
        <w:t xml:space="preserve">у вкладці Classes, свій клас (список учнів), при цьому порядковий номер учня повинен відповідати персональному номеру картки, яка буде йому видана. Розміщує у своєму акаунті тести для конкретного уроку, із зазначенням правильних відповідей (вкладка Library → NewQuestion), закріплює їх за певним класом. Після цього необхідно встановити програму Plickers на смартфон або планшет, </w:t>
      </w:r>
      <w:r w:rsidR="00247DE8" w:rsidRPr="007D10B4">
        <w:rPr>
          <w:rFonts w:cs="Times New Roman"/>
          <w:color w:val="000000" w:themeColor="text1"/>
          <w:szCs w:val="28"/>
          <w:lang w:val="uk-UA" w:eastAsia="en-US"/>
        </w:rPr>
        <w:t>о</w:t>
      </w:r>
      <w:r w:rsidRPr="007D10B4">
        <w:rPr>
          <w:rFonts w:cs="Times New Roman"/>
          <w:color w:val="000000" w:themeColor="text1"/>
          <w:szCs w:val="28"/>
          <w:lang w:val="uk-UA" w:eastAsia="en-US"/>
        </w:rPr>
        <w:t>брати потрібний клас, а на ноутбуці</w:t>
      </w:r>
      <w:r w:rsidR="00F74418">
        <w:rPr>
          <w:rFonts w:cs="Times New Roman"/>
          <w:color w:val="000000" w:themeColor="text1"/>
          <w:szCs w:val="28"/>
          <w:lang w:val="uk-UA" w:eastAsia="en-US"/>
        </w:rPr>
        <w:t xml:space="preserve"> </w:t>
      </w:r>
      <w:r w:rsidR="00247DE8" w:rsidRPr="007D10B4">
        <w:rPr>
          <w:rFonts w:cs="Times New Roman"/>
          <w:color w:val="000000" w:themeColor="text1"/>
          <w:szCs w:val="28"/>
          <w:lang w:val="uk-UA" w:eastAsia="en-US"/>
        </w:rPr>
        <w:t>натиснути LiveView. Про</w:t>
      </w:r>
      <w:r w:rsidR="00F74418">
        <w:rPr>
          <w:rFonts w:cs="Times New Roman"/>
          <w:color w:val="000000" w:themeColor="text1"/>
          <w:szCs w:val="28"/>
          <w:lang w:val="uk-UA" w:eastAsia="en-US"/>
        </w:rPr>
        <w:t>е</w:t>
      </w:r>
      <w:r w:rsidRPr="007D10B4">
        <w:rPr>
          <w:rFonts w:cs="Times New Roman"/>
          <w:color w:val="000000" w:themeColor="text1"/>
          <w:szCs w:val="28"/>
          <w:lang w:val="uk-UA" w:eastAsia="en-US"/>
        </w:rPr>
        <w:t>ктор виводить на екран завдання та варіанти відповідей (правильна відповідь прихована).</w:t>
      </w:r>
    </w:p>
    <w:p w:rsidR="00545AEC" w:rsidRPr="007D10B4" w:rsidRDefault="00545AEC" w:rsidP="00545AEC">
      <w:pPr>
        <w:spacing w:line="360" w:lineRule="auto"/>
        <w:ind w:firstLine="709"/>
        <w:jc w:val="both"/>
        <w:rPr>
          <w:rFonts w:cs="Times New Roman"/>
          <w:color w:val="000000" w:themeColor="text1"/>
          <w:szCs w:val="28"/>
          <w:lang w:val="uk-UA" w:eastAsia="en-US"/>
        </w:rPr>
      </w:pPr>
      <w:r w:rsidRPr="007D10B4">
        <w:rPr>
          <w:rFonts w:cs="Times New Roman"/>
          <w:color w:val="000000" w:themeColor="text1"/>
          <w:szCs w:val="28"/>
          <w:lang w:val="uk-UA" w:eastAsia="en-US"/>
        </w:rPr>
        <w:lastRenderedPageBreak/>
        <w:t xml:space="preserve">Учні піднімають картку догори </w:t>
      </w:r>
      <w:r w:rsidR="00247DE8" w:rsidRPr="007D10B4">
        <w:rPr>
          <w:rFonts w:cs="Times New Roman"/>
          <w:color w:val="000000" w:themeColor="text1"/>
          <w:szCs w:val="28"/>
          <w:lang w:val="uk-UA" w:eastAsia="en-US"/>
        </w:rPr>
        <w:t>літер</w:t>
      </w:r>
      <w:r w:rsidRPr="007D10B4">
        <w:rPr>
          <w:rFonts w:cs="Times New Roman"/>
          <w:color w:val="000000" w:themeColor="text1"/>
          <w:szCs w:val="28"/>
          <w:lang w:val="uk-UA" w:eastAsia="en-US"/>
        </w:rPr>
        <w:t xml:space="preserve">ою, під якою, на </w:t>
      </w:r>
      <w:r w:rsidR="00247DE8" w:rsidRPr="007D10B4">
        <w:rPr>
          <w:rFonts w:cs="Times New Roman"/>
          <w:color w:val="000000" w:themeColor="text1"/>
          <w:szCs w:val="28"/>
          <w:lang w:val="uk-UA" w:eastAsia="en-US"/>
        </w:rPr>
        <w:t xml:space="preserve">їхню </w:t>
      </w:r>
      <w:r w:rsidRPr="007D10B4">
        <w:rPr>
          <w:rFonts w:cs="Times New Roman"/>
          <w:color w:val="000000" w:themeColor="text1"/>
          <w:szCs w:val="28"/>
          <w:lang w:val="uk-UA" w:eastAsia="en-US"/>
        </w:rPr>
        <w:t>думку, правильна відповідь. На телефоні (планшеті) вчитель натискає «сканувати», камера зчитує QR-коди карток учнів та виводить результати сканування на екран</w:t>
      </w:r>
      <w:r w:rsidR="00381B93" w:rsidRPr="007D10B4">
        <w:rPr>
          <w:rFonts w:cs="Times New Roman"/>
          <w:color w:val="000000" w:themeColor="text1"/>
          <w:szCs w:val="28"/>
          <w:lang w:val="uk-UA" w:eastAsia="en-US"/>
        </w:rPr>
        <w:t xml:space="preserve"> [64]</w:t>
      </w:r>
      <w:r w:rsidRPr="007D10B4">
        <w:rPr>
          <w:rFonts w:cs="Times New Roman"/>
          <w:color w:val="000000" w:themeColor="text1"/>
          <w:szCs w:val="28"/>
          <w:lang w:val="uk-UA" w:eastAsia="en-US"/>
        </w:rPr>
        <w:t>.</w:t>
      </w:r>
    </w:p>
    <w:p w:rsidR="00545AEC" w:rsidRPr="007D10B4" w:rsidRDefault="00545AEC" w:rsidP="00545AEC">
      <w:pPr>
        <w:spacing w:line="360" w:lineRule="auto"/>
        <w:ind w:firstLine="709"/>
        <w:jc w:val="both"/>
        <w:rPr>
          <w:rFonts w:cs="Times New Roman"/>
          <w:color w:val="000000" w:themeColor="text1"/>
          <w:szCs w:val="28"/>
          <w:lang w:val="uk-UA" w:eastAsia="en-US"/>
        </w:rPr>
      </w:pPr>
      <w:r w:rsidRPr="007D10B4">
        <w:rPr>
          <w:rFonts w:cs="Times New Roman"/>
          <w:color w:val="000000" w:themeColor="text1"/>
          <w:szCs w:val="28"/>
          <w:lang w:val="uk-UA" w:eastAsia="en-US"/>
        </w:rPr>
        <w:t xml:space="preserve">Під час підготовки вчителем «перегорнутого </w:t>
      </w:r>
      <w:r w:rsidR="00247DE8" w:rsidRPr="007D10B4">
        <w:rPr>
          <w:rFonts w:cs="Times New Roman"/>
          <w:color w:val="000000" w:themeColor="text1"/>
          <w:szCs w:val="28"/>
          <w:lang w:val="uk-UA" w:eastAsia="en-US"/>
        </w:rPr>
        <w:t>уроку</w:t>
      </w:r>
      <w:r w:rsidRPr="007D10B4">
        <w:rPr>
          <w:rFonts w:cs="Times New Roman"/>
          <w:color w:val="000000" w:themeColor="text1"/>
          <w:szCs w:val="28"/>
          <w:lang w:val="uk-UA" w:eastAsia="en-US"/>
        </w:rPr>
        <w:t>» важливо врах</w:t>
      </w:r>
      <w:r w:rsidR="00247DE8" w:rsidRPr="007D10B4">
        <w:rPr>
          <w:rFonts w:cs="Times New Roman"/>
          <w:color w:val="000000" w:themeColor="text1"/>
          <w:szCs w:val="28"/>
          <w:lang w:val="uk-UA" w:eastAsia="en-US"/>
        </w:rPr>
        <w:t>увати кілька основних компоненті</w:t>
      </w:r>
      <w:r w:rsidRPr="007D10B4">
        <w:rPr>
          <w:rFonts w:cs="Times New Roman"/>
          <w:color w:val="000000" w:themeColor="text1"/>
          <w:szCs w:val="28"/>
          <w:lang w:val="uk-UA" w:eastAsia="en-US"/>
        </w:rPr>
        <w:t>в:</w:t>
      </w:r>
    </w:p>
    <w:p w:rsidR="00545AEC" w:rsidRPr="007D10B4" w:rsidRDefault="00545AEC" w:rsidP="00545AEC">
      <w:pPr>
        <w:spacing w:line="360" w:lineRule="auto"/>
        <w:ind w:firstLine="709"/>
        <w:jc w:val="both"/>
        <w:rPr>
          <w:rFonts w:cs="Times New Roman"/>
          <w:color w:val="000000" w:themeColor="text1"/>
          <w:szCs w:val="28"/>
          <w:lang w:val="uk-UA" w:eastAsia="en-US"/>
        </w:rPr>
      </w:pPr>
      <w:r w:rsidRPr="007D10B4">
        <w:rPr>
          <w:rFonts w:cs="Times New Roman"/>
          <w:color w:val="000000" w:themeColor="text1"/>
          <w:szCs w:val="28"/>
          <w:lang w:val="uk-UA" w:eastAsia="en-US"/>
        </w:rPr>
        <w:t>1.</w:t>
      </w:r>
      <w:r w:rsidR="00F74418">
        <w:rPr>
          <w:rFonts w:cs="Times New Roman"/>
          <w:color w:val="000000" w:themeColor="text1"/>
          <w:szCs w:val="28"/>
          <w:lang w:val="uk-UA" w:eastAsia="en-US"/>
        </w:rPr>
        <w:tab/>
      </w:r>
      <w:r w:rsidRPr="007D10B4">
        <w:rPr>
          <w:rFonts w:cs="Times New Roman"/>
          <w:color w:val="000000" w:themeColor="text1"/>
          <w:szCs w:val="28"/>
          <w:lang w:val="uk-UA" w:eastAsia="en-US"/>
        </w:rPr>
        <w:t>Чітко сформулювати очікувані результати та одразу ж продумати, як пе</w:t>
      </w:r>
      <w:r w:rsidR="00F74418">
        <w:rPr>
          <w:rFonts w:cs="Times New Roman"/>
          <w:color w:val="000000" w:themeColor="text1"/>
          <w:szCs w:val="28"/>
          <w:lang w:val="uk-UA" w:eastAsia="en-US"/>
        </w:rPr>
        <w:t>ревірятимуться досягнення учнів;</w:t>
      </w:r>
    </w:p>
    <w:p w:rsidR="00545AEC" w:rsidRPr="007D10B4" w:rsidRDefault="00545AEC" w:rsidP="00545AEC">
      <w:pPr>
        <w:spacing w:line="360" w:lineRule="auto"/>
        <w:ind w:firstLine="709"/>
        <w:jc w:val="both"/>
        <w:rPr>
          <w:rFonts w:cs="Times New Roman"/>
          <w:color w:val="000000" w:themeColor="text1"/>
          <w:szCs w:val="28"/>
          <w:lang w:val="uk-UA" w:eastAsia="en-US"/>
        </w:rPr>
      </w:pPr>
      <w:r w:rsidRPr="007D10B4">
        <w:rPr>
          <w:rFonts w:cs="Times New Roman"/>
          <w:color w:val="000000" w:themeColor="text1"/>
          <w:szCs w:val="28"/>
          <w:lang w:val="uk-UA" w:eastAsia="en-US"/>
        </w:rPr>
        <w:t>2.</w:t>
      </w:r>
      <w:r w:rsidR="00F74418">
        <w:rPr>
          <w:rFonts w:cs="Times New Roman"/>
          <w:color w:val="000000" w:themeColor="text1"/>
          <w:szCs w:val="28"/>
          <w:lang w:val="uk-UA" w:eastAsia="en-US"/>
        </w:rPr>
        <w:tab/>
      </w:r>
      <w:r w:rsidRPr="007D10B4">
        <w:rPr>
          <w:rFonts w:cs="Times New Roman"/>
          <w:color w:val="000000" w:themeColor="text1"/>
          <w:szCs w:val="28"/>
          <w:lang w:val="uk-UA" w:eastAsia="en-US"/>
        </w:rPr>
        <w:t>Визначити обсяг необхідних знань, який мають отримати учні, опрацьовуючи матеріал відеоуроків, а також у ході самостійної практичної діяльності</w:t>
      </w:r>
      <w:r w:rsidR="00F74418">
        <w:rPr>
          <w:rFonts w:cs="Times New Roman"/>
          <w:color w:val="000000" w:themeColor="text1"/>
          <w:szCs w:val="28"/>
          <w:lang w:val="uk-UA" w:eastAsia="en-US"/>
        </w:rPr>
        <w:t>;</w:t>
      </w:r>
    </w:p>
    <w:p w:rsidR="00545AEC" w:rsidRPr="007D10B4" w:rsidRDefault="00545AEC" w:rsidP="00545AEC">
      <w:pPr>
        <w:spacing w:line="360" w:lineRule="auto"/>
        <w:ind w:firstLine="709"/>
        <w:jc w:val="both"/>
        <w:rPr>
          <w:rFonts w:cs="Times New Roman"/>
          <w:color w:val="000000" w:themeColor="text1"/>
          <w:szCs w:val="28"/>
          <w:lang w:val="uk-UA" w:eastAsia="en-US"/>
        </w:rPr>
      </w:pPr>
      <w:r w:rsidRPr="007D10B4">
        <w:rPr>
          <w:rFonts w:cs="Times New Roman"/>
          <w:color w:val="000000" w:themeColor="text1"/>
          <w:szCs w:val="28"/>
          <w:lang w:val="uk-UA" w:eastAsia="en-US"/>
        </w:rPr>
        <w:t>3.</w:t>
      </w:r>
      <w:r w:rsidR="00F74418">
        <w:rPr>
          <w:rFonts w:cs="Times New Roman"/>
          <w:color w:val="000000" w:themeColor="text1"/>
          <w:szCs w:val="28"/>
          <w:lang w:val="uk-UA" w:eastAsia="en-US"/>
        </w:rPr>
        <w:tab/>
      </w:r>
      <w:r w:rsidRPr="007D10B4">
        <w:rPr>
          <w:rFonts w:cs="Times New Roman"/>
          <w:color w:val="000000" w:themeColor="text1"/>
          <w:szCs w:val="28"/>
          <w:lang w:val="uk-UA" w:eastAsia="en-US"/>
        </w:rPr>
        <w:t>Визначити види лабораторних, практичних робіт, які виконуватимуться на уроці, індивідуальні та групові роботи</w:t>
      </w:r>
      <w:r w:rsidR="00F74418">
        <w:rPr>
          <w:rFonts w:cs="Times New Roman"/>
          <w:color w:val="000000" w:themeColor="text1"/>
          <w:szCs w:val="28"/>
          <w:lang w:val="uk-UA" w:eastAsia="en-US"/>
        </w:rPr>
        <w:t>;</w:t>
      </w:r>
    </w:p>
    <w:p w:rsidR="00545AEC" w:rsidRPr="007D10B4" w:rsidRDefault="00545AEC" w:rsidP="00545AEC">
      <w:pPr>
        <w:spacing w:line="360" w:lineRule="auto"/>
        <w:ind w:firstLine="709"/>
        <w:jc w:val="both"/>
        <w:rPr>
          <w:rFonts w:cs="Times New Roman"/>
          <w:color w:val="000000" w:themeColor="text1"/>
          <w:szCs w:val="28"/>
          <w:lang w:val="uk-UA" w:eastAsia="en-US"/>
        </w:rPr>
      </w:pPr>
      <w:r w:rsidRPr="007D10B4">
        <w:rPr>
          <w:rFonts w:cs="Times New Roman"/>
          <w:color w:val="000000" w:themeColor="text1"/>
          <w:szCs w:val="28"/>
          <w:lang w:val="uk-UA" w:eastAsia="en-US"/>
        </w:rPr>
        <w:t>4.</w:t>
      </w:r>
      <w:r w:rsidR="00F74418">
        <w:rPr>
          <w:rFonts w:cs="Times New Roman"/>
          <w:color w:val="000000" w:themeColor="text1"/>
          <w:szCs w:val="28"/>
          <w:lang w:val="uk-UA" w:eastAsia="en-US"/>
        </w:rPr>
        <w:tab/>
      </w:r>
      <w:r w:rsidRPr="007D10B4">
        <w:rPr>
          <w:rFonts w:cs="Times New Roman"/>
          <w:color w:val="000000" w:themeColor="text1"/>
          <w:szCs w:val="28"/>
          <w:lang w:val="uk-UA" w:eastAsia="en-US"/>
        </w:rPr>
        <w:t>Визначити якісь матеріали у вигля</w:t>
      </w:r>
      <w:r w:rsidR="00953BAB" w:rsidRPr="007D10B4">
        <w:rPr>
          <w:rFonts w:cs="Times New Roman"/>
          <w:color w:val="000000" w:themeColor="text1"/>
          <w:szCs w:val="28"/>
          <w:lang w:val="uk-UA" w:eastAsia="en-US"/>
        </w:rPr>
        <w:t xml:space="preserve">ді конспектів, презентацій, </w:t>
      </w:r>
      <w:r w:rsidR="00F74418" w:rsidRPr="007D10B4">
        <w:rPr>
          <w:rFonts w:cs="Times New Roman"/>
          <w:color w:val="000000" w:themeColor="text1"/>
          <w:szCs w:val="28"/>
          <w:lang w:val="uk-UA" w:eastAsia="en-US"/>
        </w:rPr>
        <w:t>проектних</w:t>
      </w:r>
      <w:r w:rsidRPr="007D10B4">
        <w:rPr>
          <w:rFonts w:cs="Times New Roman"/>
          <w:color w:val="000000" w:themeColor="text1"/>
          <w:szCs w:val="28"/>
          <w:lang w:val="uk-UA" w:eastAsia="en-US"/>
        </w:rPr>
        <w:t xml:space="preserve"> робіт повинні розробити учні під час проходження теми</w:t>
      </w:r>
      <w:r w:rsidR="00F74418">
        <w:rPr>
          <w:rFonts w:cs="Times New Roman"/>
          <w:color w:val="000000" w:themeColor="text1"/>
          <w:szCs w:val="28"/>
          <w:lang w:val="uk-UA" w:eastAsia="en-US"/>
        </w:rPr>
        <w:t>;</w:t>
      </w:r>
    </w:p>
    <w:p w:rsidR="00545AEC" w:rsidRPr="007D10B4" w:rsidRDefault="00545AEC" w:rsidP="00545AEC">
      <w:pPr>
        <w:spacing w:line="360" w:lineRule="auto"/>
        <w:ind w:firstLine="709"/>
        <w:jc w:val="both"/>
        <w:rPr>
          <w:rFonts w:cs="Times New Roman"/>
          <w:color w:val="000000" w:themeColor="text1"/>
          <w:szCs w:val="28"/>
          <w:lang w:val="uk-UA" w:eastAsia="en-US"/>
        </w:rPr>
      </w:pPr>
      <w:r w:rsidRPr="007D10B4">
        <w:rPr>
          <w:rFonts w:cs="Times New Roman"/>
          <w:color w:val="000000" w:themeColor="text1"/>
          <w:szCs w:val="28"/>
          <w:lang w:val="uk-UA" w:eastAsia="en-US"/>
        </w:rPr>
        <w:t>5.</w:t>
      </w:r>
      <w:r w:rsidR="00F74418">
        <w:rPr>
          <w:rFonts w:cs="Times New Roman"/>
          <w:color w:val="000000" w:themeColor="text1"/>
          <w:szCs w:val="28"/>
          <w:lang w:val="uk-UA" w:eastAsia="en-US"/>
        </w:rPr>
        <w:tab/>
      </w:r>
      <w:r w:rsidRPr="007D10B4">
        <w:rPr>
          <w:rFonts w:cs="Times New Roman"/>
          <w:color w:val="000000" w:themeColor="text1"/>
          <w:szCs w:val="28"/>
          <w:lang w:val="uk-UA" w:eastAsia="en-US"/>
        </w:rPr>
        <w:t>Продумати критерії оцінювання робіт учнів з огляду на можливість самооцінки</w:t>
      </w:r>
      <w:r w:rsidR="00F74418">
        <w:rPr>
          <w:rFonts w:cs="Times New Roman"/>
          <w:color w:val="000000" w:themeColor="text1"/>
          <w:szCs w:val="28"/>
          <w:lang w:val="uk-UA" w:eastAsia="en-US"/>
        </w:rPr>
        <w:t>;</w:t>
      </w:r>
    </w:p>
    <w:p w:rsidR="00545AEC" w:rsidRPr="007D10B4" w:rsidRDefault="00545AEC" w:rsidP="00545AEC">
      <w:pPr>
        <w:spacing w:line="360" w:lineRule="auto"/>
        <w:ind w:firstLine="709"/>
        <w:jc w:val="both"/>
        <w:rPr>
          <w:rFonts w:cs="Times New Roman"/>
          <w:color w:val="000000" w:themeColor="text1"/>
          <w:szCs w:val="28"/>
          <w:lang w:val="uk-UA" w:eastAsia="en-US"/>
        </w:rPr>
      </w:pPr>
      <w:r w:rsidRPr="007D10B4">
        <w:rPr>
          <w:rFonts w:cs="Times New Roman"/>
          <w:color w:val="000000" w:themeColor="text1"/>
          <w:szCs w:val="28"/>
          <w:lang w:val="uk-UA" w:eastAsia="en-US"/>
        </w:rPr>
        <w:t>6.</w:t>
      </w:r>
      <w:r w:rsidR="00F74418">
        <w:rPr>
          <w:rFonts w:cs="Times New Roman"/>
          <w:color w:val="000000" w:themeColor="text1"/>
          <w:szCs w:val="28"/>
          <w:lang w:val="uk-UA" w:eastAsia="en-US"/>
        </w:rPr>
        <w:tab/>
      </w:r>
      <w:r w:rsidRPr="007D10B4">
        <w:rPr>
          <w:rFonts w:cs="Times New Roman"/>
          <w:color w:val="000000" w:themeColor="text1"/>
          <w:szCs w:val="28"/>
          <w:lang w:val="uk-UA" w:eastAsia="en-US"/>
        </w:rPr>
        <w:t>Продумати систему роботи, за якої вчитель зможе приділити до</w:t>
      </w:r>
      <w:r w:rsidR="00A17C28" w:rsidRPr="007D10B4">
        <w:rPr>
          <w:rFonts w:cs="Times New Roman"/>
          <w:color w:val="000000" w:themeColor="text1"/>
          <w:szCs w:val="28"/>
          <w:lang w:val="uk-UA" w:eastAsia="en-US"/>
        </w:rPr>
        <w:t>статньо уваги кожному учневі</w:t>
      </w:r>
      <w:r w:rsidRPr="007D10B4">
        <w:rPr>
          <w:rFonts w:cs="Times New Roman"/>
          <w:color w:val="000000" w:themeColor="text1"/>
          <w:szCs w:val="28"/>
          <w:lang w:val="uk-UA" w:eastAsia="en-US"/>
        </w:rPr>
        <w:t>.</w:t>
      </w:r>
    </w:p>
    <w:p w:rsidR="00545AEC" w:rsidRPr="007D10B4" w:rsidRDefault="00A17C28" w:rsidP="00A17C28">
      <w:pPr>
        <w:spacing w:line="360" w:lineRule="auto"/>
        <w:ind w:firstLine="709"/>
        <w:jc w:val="both"/>
        <w:rPr>
          <w:rFonts w:cs="Times New Roman"/>
          <w:color w:val="000000" w:themeColor="text1"/>
          <w:szCs w:val="28"/>
          <w:lang w:val="uk-UA" w:eastAsia="en-US"/>
        </w:rPr>
      </w:pPr>
      <w:r w:rsidRPr="007D10B4">
        <w:rPr>
          <w:rFonts w:cs="Times New Roman"/>
          <w:color w:val="000000" w:themeColor="text1"/>
          <w:szCs w:val="28"/>
          <w:lang w:val="uk-UA" w:eastAsia="en-US"/>
        </w:rPr>
        <w:t>«Перегорнутий</w:t>
      </w:r>
      <w:r w:rsidR="00545AEC" w:rsidRPr="007D10B4">
        <w:rPr>
          <w:rFonts w:cs="Times New Roman"/>
          <w:color w:val="000000" w:themeColor="text1"/>
          <w:szCs w:val="28"/>
          <w:lang w:val="uk-UA" w:eastAsia="en-US"/>
        </w:rPr>
        <w:t xml:space="preserve"> урок</w:t>
      </w:r>
      <w:r w:rsidRPr="007D10B4">
        <w:rPr>
          <w:rFonts w:cs="Times New Roman"/>
          <w:color w:val="000000" w:themeColor="text1"/>
          <w:szCs w:val="28"/>
          <w:lang w:val="uk-UA" w:eastAsia="en-US"/>
        </w:rPr>
        <w:t>»</w:t>
      </w:r>
      <w:r w:rsidR="00545AEC" w:rsidRPr="007D10B4">
        <w:rPr>
          <w:rFonts w:cs="Times New Roman"/>
          <w:color w:val="000000" w:themeColor="text1"/>
          <w:szCs w:val="28"/>
          <w:lang w:val="uk-UA" w:eastAsia="en-US"/>
        </w:rPr>
        <w:t xml:space="preserve"> дуже насичений практичною роботою, що чергується з етапами самоперевірки матеріалу, розбором складних завдань, індивідуальними консультаціями вчителя</w:t>
      </w:r>
      <w:r w:rsidR="00F74418">
        <w:rPr>
          <w:rFonts w:cs="Times New Roman"/>
          <w:color w:val="000000" w:themeColor="text1"/>
          <w:szCs w:val="28"/>
          <w:lang w:val="uk-UA" w:eastAsia="en-US"/>
        </w:rPr>
        <w:t xml:space="preserve"> та</w:t>
      </w:r>
      <w:r w:rsidR="00545AEC" w:rsidRPr="007D10B4">
        <w:rPr>
          <w:rFonts w:cs="Times New Roman"/>
          <w:color w:val="000000" w:themeColor="text1"/>
          <w:szCs w:val="28"/>
          <w:lang w:val="uk-UA" w:eastAsia="en-US"/>
        </w:rPr>
        <w:t xml:space="preserve"> фізкультхвилинками.</w:t>
      </w:r>
    </w:p>
    <w:p w:rsidR="00545AEC" w:rsidRPr="007D10B4" w:rsidRDefault="00545AEC" w:rsidP="00545AEC">
      <w:pPr>
        <w:spacing w:line="360" w:lineRule="auto"/>
        <w:ind w:firstLine="709"/>
        <w:jc w:val="both"/>
        <w:rPr>
          <w:rFonts w:cs="Times New Roman"/>
          <w:color w:val="000000" w:themeColor="text1"/>
          <w:szCs w:val="28"/>
          <w:lang w:val="uk-UA" w:eastAsia="en-US"/>
        </w:rPr>
      </w:pPr>
      <w:r w:rsidRPr="007D10B4">
        <w:rPr>
          <w:rFonts w:cs="Times New Roman"/>
          <w:color w:val="000000" w:themeColor="text1"/>
          <w:szCs w:val="28"/>
          <w:lang w:val="uk-UA" w:eastAsia="en-US"/>
        </w:rPr>
        <w:t xml:space="preserve">Таким чином, </w:t>
      </w:r>
      <w:r w:rsidR="00A17C28" w:rsidRPr="007D10B4">
        <w:rPr>
          <w:rFonts w:cs="Times New Roman"/>
          <w:color w:val="000000" w:themeColor="text1"/>
          <w:szCs w:val="28"/>
          <w:lang w:val="uk-UA" w:eastAsia="en-US"/>
        </w:rPr>
        <w:t>основними</w:t>
      </w:r>
      <w:r w:rsidRPr="007D10B4">
        <w:rPr>
          <w:rFonts w:cs="Times New Roman"/>
          <w:color w:val="000000" w:themeColor="text1"/>
          <w:szCs w:val="28"/>
          <w:lang w:val="uk-UA" w:eastAsia="en-US"/>
        </w:rPr>
        <w:t xml:space="preserve"> компонент</w:t>
      </w:r>
      <w:r w:rsidR="00A17C28" w:rsidRPr="007D10B4">
        <w:rPr>
          <w:rFonts w:cs="Times New Roman"/>
          <w:color w:val="000000" w:themeColor="text1"/>
          <w:szCs w:val="28"/>
          <w:lang w:val="uk-UA" w:eastAsia="en-US"/>
        </w:rPr>
        <w:t>ам</w:t>
      </w:r>
      <w:r w:rsidRPr="007D10B4">
        <w:rPr>
          <w:rFonts w:cs="Times New Roman"/>
          <w:color w:val="000000" w:themeColor="text1"/>
          <w:szCs w:val="28"/>
          <w:lang w:val="uk-UA" w:eastAsia="en-US"/>
        </w:rPr>
        <w:t>и методик</w:t>
      </w:r>
      <w:r w:rsidR="00A17C28" w:rsidRPr="007D10B4">
        <w:rPr>
          <w:rFonts w:cs="Times New Roman"/>
          <w:color w:val="000000" w:themeColor="text1"/>
          <w:szCs w:val="28"/>
          <w:lang w:val="uk-UA" w:eastAsia="en-US"/>
        </w:rPr>
        <w:t>ами «перегорнутого</w:t>
      </w:r>
      <w:r w:rsidR="00F74418">
        <w:rPr>
          <w:rFonts w:cs="Times New Roman"/>
          <w:color w:val="000000" w:themeColor="text1"/>
          <w:szCs w:val="28"/>
          <w:lang w:val="uk-UA" w:eastAsia="en-US"/>
        </w:rPr>
        <w:t xml:space="preserve"> </w:t>
      </w:r>
      <w:r w:rsidR="00A17C28" w:rsidRPr="007D10B4">
        <w:rPr>
          <w:rFonts w:cs="Times New Roman"/>
          <w:color w:val="000000" w:themeColor="text1"/>
          <w:szCs w:val="28"/>
          <w:lang w:val="uk-UA" w:eastAsia="en-US"/>
        </w:rPr>
        <w:t>уроку»</w:t>
      </w:r>
      <w:r w:rsidR="00F74418">
        <w:rPr>
          <w:rFonts w:cs="Times New Roman"/>
          <w:color w:val="000000" w:themeColor="text1"/>
          <w:szCs w:val="28"/>
          <w:lang w:val="uk-UA" w:eastAsia="en-US"/>
        </w:rPr>
        <w:t xml:space="preserve"> є</w:t>
      </w:r>
      <w:r w:rsidRPr="007D10B4">
        <w:rPr>
          <w:rFonts w:cs="Times New Roman"/>
          <w:color w:val="000000" w:themeColor="text1"/>
          <w:szCs w:val="28"/>
          <w:lang w:val="uk-UA" w:eastAsia="en-US"/>
        </w:rPr>
        <w:t>:</w:t>
      </w:r>
    </w:p>
    <w:p w:rsidR="00545AEC" w:rsidRPr="007D10B4" w:rsidRDefault="00545AEC" w:rsidP="00545AEC">
      <w:pPr>
        <w:spacing w:line="360" w:lineRule="auto"/>
        <w:ind w:firstLine="709"/>
        <w:jc w:val="both"/>
        <w:rPr>
          <w:rFonts w:cs="Times New Roman"/>
          <w:color w:val="000000" w:themeColor="text1"/>
          <w:szCs w:val="28"/>
          <w:lang w:val="uk-UA" w:eastAsia="en-US"/>
        </w:rPr>
      </w:pPr>
      <w:r w:rsidRPr="007D10B4">
        <w:rPr>
          <w:rFonts w:cs="Times New Roman"/>
          <w:color w:val="000000" w:themeColor="text1"/>
          <w:szCs w:val="28"/>
          <w:lang w:val="uk-UA" w:eastAsia="en-US"/>
        </w:rPr>
        <w:t>1.</w:t>
      </w:r>
      <w:r w:rsidR="00F74418">
        <w:rPr>
          <w:rFonts w:cs="Times New Roman"/>
          <w:color w:val="000000" w:themeColor="text1"/>
          <w:szCs w:val="28"/>
          <w:lang w:val="uk-UA" w:eastAsia="en-US"/>
        </w:rPr>
        <w:tab/>
      </w:r>
      <w:r w:rsidRPr="007D10B4">
        <w:rPr>
          <w:rFonts w:cs="Times New Roman"/>
          <w:color w:val="000000" w:themeColor="text1"/>
          <w:szCs w:val="28"/>
          <w:lang w:val="uk-UA" w:eastAsia="en-US"/>
        </w:rPr>
        <w:t>Підготовка вчителем віртуального освітнього середовища: відеоуроків, презентацій та за</w:t>
      </w:r>
      <w:r w:rsidR="00A17C28" w:rsidRPr="007D10B4">
        <w:rPr>
          <w:rFonts w:cs="Times New Roman"/>
          <w:color w:val="000000" w:themeColor="text1"/>
          <w:szCs w:val="28"/>
          <w:lang w:val="uk-UA" w:eastAsia="en-US"/>
        </w:rPr>
        <w:t>вдань</w:t>
      </w:r>
      <w:r w:rsidRPr="007D10B4">
        <w:rPr>
          <w:rFonts w:cs="Times New Roman"/>
          <w:color w:val="000000" w:themeColor="text1"/>
          <w:szCs w:val="28"/>
          <w:lang w:val="uk-UA" w:eastAsia="en-US"/>
        </w:rPr>
        <w:t xml:space="preserve"> до них</w:t>
      </w:r>
      <w:r w:rsidR="00F74418">
        <w:rPr>
          <w:rFonts w:cs="Times New Roman"/>
          <w:color w:val="000000" w:themeColor="text1"/>
          <w:szCs w:val="28"/>
          <w:lang w:val="uk-UA" w:eastAsia="en-US"/>
        </w:rPr>
        <w:t>;</w:t>
      </w:r>
    </w:p>
    <w:p w:rsidR="00545AEC" w:rsidRPr="007D10B4" w:rsidRDefault="00545AEC" w:rsidP="00545AEC">
      <w:pPr>
        <w:spacing w:line="360" w:lineRule="auto"/>
        <w:ind w:firstLine="709"/>
        <w:jc w:val="both"/>
        <w:rPr>
          <w:rFonts w:cs="Times New Roman"/>
          <w:color w:val="000000" w:themeColor="text1"/>
          <w:szCs w:val="28"/>
          <w:lang w:val="uk-UA" w:eastAsia="en-US"/>
        </w:rPr>
      </w:pPr>
      <w:r w:rsidRPr="007D10B4">
        <w:rPr>
          <w:rFonts w:cs="Times New Roman"/>
          <w:color w:val="000000" w:themeColor="text1"/>
          <w:szCs w:val="28"/>
          <w:lang w:val="uk-UA" w:eastAsia="en-US"/>
        </w:rPr>
        <w:t>2.</w:t>
      </w:r>
      <w:r w:rsidR="00F74418">
        <w:rPr>
          <w:rFonts w:cs="Times New Roman"/>
          <w:color w:val="000000" w:themeColor="text1"/>
          <w:szCs w:val="28"/>
          <w:lang w:val="uk-UA" w:eastAsia="en-US"/>
        </w:rPr>
        <w:tab/>
      </w:r>
      <w:r w:rsidRPr="007D10B4">
        <w:rPr>
          <w:rFonts w:cs="Times New Roman"/>
          <w:color w:val="000000" w:themeColor="text1"/>
          <w:szCs w:val="28"/>
          <w:lang w:val="uk-UA" w:eastAsia="en-US"/>
        </w:rPr>
        <w:t xml:space="preserve">Організація навчального процесу. Визначення вчителем ключових компетенцій на тему, форм роботи з учнями на уроці. Підготовка </w:t>
      </w:r>
      <w:r w:rsidR="00A17C28" w:rsidRPr="007D10B4">
        <w:rPr>
          <w:rFonts w:cs="Times New Roman"/>
          <w:color w:val="000000" w:themeColor="text1"/>
          <w:szCs w:val="28"/>
          <w:lang w:val="uk-UA" w:eastAsia="en-US"/>
        </w:rPr>
        <w:t>завдань</w:t>
      </w:r>
      <w:r w:rsidRPr="007D10B4">
        <w:rPr>
          <w:rFonts w:cs="Times New Roman"/>
          <w:color w:val="000000" w:themeColor="text1"/>
          <w:szCs w:val="28"/>
          <w:lang w:val="uk-UA" w:eastAsia="en-US"/>
        </w:rPr>
        <w:t xml:space="preserve"> для самостійної роботи учнів у класі з метою поглиблення, закріплення та повторення пройденого матеріалу</w:t>
      </w:r>
      <w:r w:rsidR="00F74418">
        <w:rPr>
          <w:rFonts w:cs="Times New Roman"/>
          <w:color w:val="000000" w:themeColor="text1"/>
          <w:szCs w:val="28"/>
          <w:lang w:val="uk-UA" w:eastAsia="en-US"/>
        </w:rPr>
        <w:t>;</w:t>
      </w:r>
    </w:p>
    <w:p w:rsidR="00545AEC" w:rsidRPr="007D10B4" w:rsidRDefault="00545AEC" w:rsidP="00545AEC">
      <w:pPr>
        <w:spacing w:line="360" w:lineRule="auto"/>
        <w:ind w:firstLine="709"/>
        <w:jc w:val="both"/>
        <w:rPr>
          <w:rFonts w:cs="Times New Roman"/>
          <w:color w:val="000000" w:themeColor="text1"/>
          <w:szCs w:val="28"/>
          <w:lang w:val="uk-UA" w:eastAsia="en-US"/>
        </w:rPr>
      </w:pPr>
      <w:r w:rsidRPr="007D10B4">
        <w:rPr>
          <w:rFonts w:cs="Times New Roman"/>
          <w:color w:val="000000" w:themeColor="text1"/>
          <w:szCs w:val="28"/>
          <w:lang w:val="uk-UA" w:eastAsia="en-US"/>
        </w:rPr>
        <w:lastRenderedPageBreak/>
        <w:t>3.</w:t>
      </w:r>
      <w:r w:rsidR="00F74418">
        <w:rPr>
          <w:rFonts w:cs="Times New Roman"/>
          <w:color w:val="000000" w:themeColor="text1"/>
          <w:szCs w:val="28"/>
          <w:lang w:val="uk-UA" w:eastAsia="en-US"/>
        </w:rPr>
        <w:tab/>
      </w:r>
      <w:r w:rsidRPr="007D10B4">
        <w:rPr>
          <w:rFonts w:cs="Times New Roman"/>
          <w:color w:val="000000" w:themeColor="text1"/>
          <w:szCs w:val="28"/>
          <w:lang w:val="uk-UA" w:eastAsia="en-US"/>
        </w:rPr>
        <w:t>Поточна та підсумкова оцінк</w:t>
      </w:r>
      <w:r w:rsidR="00A17C28" w:rsidRPr="007D10B4">
        <w:rPr>
          <w:rFonts w:cs="Times New Roman"/>
          <w:color w:val="000000" w:themeColor="text1"/>
          <w:szCs w:val="28"/>
          <w:lang w:val="uk-UA" w:eastAsia="en-US"/>
        </w:rPr>
        <w:t>а знань та компетенцій учнів</w:t>
      </w:r>
      <w:r w:rsidR="00F74418">
        <w:rPr>
          <w:rFonts w:cs="Times New Roman"/>
          <w:color w:val="000000" w:themeColor="text1"/>
          <w:szCs w:val="28"/>
          <w:lang w:val="uk-UA" w:eastAsia="en-US"/>
        </w:rPr>
        <w:t>.</w:t>
      </w:r>
    </w:p>
    <w:p w:rsidR="00545AEC" w:rsidRPr="009006FD" w:rsidRDefault="00A17C28" w:rsidP="00545AEC">
      <w:pPr>
        <w:spacing w:line="360" w:lineRule="auto"/>
        <w:ind w:firstLine="709"/>
        <w:jc w:val="both"/>
        <w:rPr>
          <w:rFonts w:cs="Times New Roman"/>
          <w:color w:val="000000" w:themeColor="text1"/>
          <w:szCs w:val="28"/>
          <w:lang w:val="uk-UA" w:eastAsia="en-US"/>
        </w:rPr>
      </w:pPr>
      <w:r w:rsidRPr="007D10B4">
        <w:rPr>
          <w:rFonts w:cs="Times New Roman"/>
          <w:color w:val="000000" w:themeColor="text1"/>
          <w:szCs w:val="28"/>
          <w:lang w:val="uk-UA" w:eastAsia="en-US"/>
        </w:rPr>
        <w:t>Отже</w:t>
      </w:r>
      <w:r w:rsidR="00545AEC" w:rsidRPr="007D10B4">
        <w:rPr>
          <w:rFonts w:cs="Times New Roman"/>
          <w:color w:val="000000" w:themeColor="text1"/>
          <w:szCs w:val="28"/>
          <w:lang w:val="uk-UA" w:eastAsia="en-US"/>
        </w:rPr>
        <w:t>, можна стверджувати, що ц</w:t>
      </w:r>
      <w:r w:rsidRPr="007D10B4">
        <w:rPr>
          <w:rFonts w:cs="Times New Roman"/>
          <w:color w:val="000000" w:themeColor="text1"/>
          <w:szCs w:val="28"/>
          <w:lang w:val="uk-UA" w:eastAsia="en-US"/>
        </w:rPr>
        <w:t>ентральний елемент технології «пере</w:t>
      </w:r>
      <w:r w:rsidR="00A23EF7" w:rsidRPr="007D10B4">
        <w:rPr>
          <w:rFonts w:cs="Times New Roman"/>
          <w:color w:val="000000" w:themeColor="text1"/>
          <w:szCs w:val="28"/>
          <w:lang w:val="uk-UA" w:eastAsia="en-US"/>
        </w:rPr>
        <w:t>го</w:t>
      </w:r>
      <w:r w:rsidRPr="007D10B4">
        <w:rPr>
          <w:rFonts w:cs="Times New Roman"/>
          <w:color w:val="000000" w:themeColor="text1"/>
          <w:szCs w:val="28"/>
          <w:lang w:val="uk-UA" w:eastAsia="en-US"/>
        </w:rPr>
        <w:t>рнутий урок</w:t>
      </w:r>
      <w:r w:rsidR="00545AEC" w:rsidRPr="007D10B4">
        <w:rPr>
          <w:rFonts w:cs="Times New Roman"/>
          <w:color w:val="000000" w:themeColor="text1"/>
          <w:szCs w:val="28"/>
          <w:lang w:val="uk-UA" w:eastAsia="en-US"/>
        </w:rPr>
        <w:t xml:space="preserve">» </w:t>
      </w:r>
      <w:r w:rsidRPr="007D10B4">
        <w:rPr>
          <w:rFonts w:cs="Times New Roman"/>
          <w:color w:val="000000" w:themeColor="text1"/>
          <w:szCs w:val="28"/>
          <w:lang w:val="uk-UA" w:eastAsia="en-US"/>
        </w:rPr>
        <w:t>–</w:t>
      </w:r>
      <w:r w:rsidR="00545AEC" w:rsidRPr="007D10B4">
        <w:rPr>
          <w:rFonts w:cs="Times New Roman"/>
          <w:color w:val="000000" w:themeColor="text1"/>
          <w:szCs w:val="28"/>
          <w:lang w:val="uk-UA" w:eastAsia="en-US"/>
        </w:rPr>
        <w:t xml:space="preserve"> все ж таки не самі відео</w:t>
      </w:r>
      <w:r w:rsidR="00F74418">
        <w:rPr>
          <w:rFonts w:cs="Times New Roman"/>
          <w:color w:val="000000" w:themeColor="text1"/>
          <w:szCs w:val="28"/>
          <w:lang w:val="uk-UA" w:eastAsia="en-US"/>
        </w:rPr>
        <w:t>-</w:t>
      </w:r>
      <w:r w:rsidR="00545AEC" w:rsidRPr="007D10B4">
        <w:rPr>
          <w:rFonts w:cs="Times New Roman"/>
          <w:color w:val="000000" w:themeColor="text1"/>
          <w:szCs w:val="28"/>
          <w:lang w:val="uk-UA" w:eastAsia="en-US"/>
        </w:rPr>
        <w:t xml:space="preserve">лекції, </w:t>
      </w:r>
      <w:r w:rsidRPr="007D10B4">
        <w:rPr>
          <w:rFonts w:cs="Times New Roman"/>
          <w:color w:val="000000" w:themeColor="text1"/>
          <w:szCs w:val="28"/>
          <w:lang w:val="uk-UA" w:eastAsia="en-US"/>
        </w:rPr>
        <w:t>які</w:t>
      </w:r>
      <w:r w:rsidR="00545AEC" w:rsidRPr="007D10B4">
        <w:rPr>
          <w:rFonts w:cs="Times New Roman"/>
          <w:color w:val="000000" w:themeColor="text1"/>
          <w:szCs w:val="28"/>
          <w:lang w:val="uk-UA" w:eastAsia="en-US"/>
        </w:rPr>
        <w:t xml:space="preserve"> яскрав</w:t>
      </w:r>
      <w:r w:rsidRPr="007D10B4">
        <w:rPr>
          <w:rFonts w:cs="Times New Roman"/>
          <w:color w:val="000000" w:themeColor="text1"/>
          <w:szCs w:val="28"/>
          <w:lang w:val="uk-UA" w:eastAsia="en-US"/>
        </w:rPr>
        <w:t>о</w:t>
      </w:r>
      <w:r w:rsidR="00545AEC" w:rsidRPr="007D10B4">
        <w:rPr>
          <w:rFonts w:cs="Times New Roman"/>
          <w:color w:val="000000" w:themeColor="text1"/>
          <w:szCs w:val="28"/>
          <w:lang w:val="uk-UA" w:eastAsia="en-US"/>
        </w:rPr>
        <w:t xml:space="preserve"> та наочн</w:t>
      </w:r>
      <w:r w:rsidRPr="007D10B4">
        <w:rPr>
          <w:rFonts w:cs="Times New Roman"/>
          <w:color w:val="000000" w:themeColor="text1"/>
          <w:szCs w:val="28"/>
          <w:lang w:val="uk-UA" w:eastAsia="en-US"/>
        </w:rPr>
        <w:t>о</w:t>
      </w:r>
      <w:r w:rsidR="00545AEC" w:rsidRPr="007D10B4">
        <w:rPr>
          <w:rFonts w:cs="Times New Roman"/>
          <w:color w:val="000000" w:themeColor="text1"/>
          <w:szCs w:val="28"/>
          <w:lang w:val="uk-UA" w:eastAsia="en-US"/>
        </w:rPr>
        <w:t xml:space="preserve"> відрізняють цю технологію від інших, а активн</w:t>
      </w:r>
      <w:r w:rsidR="00F74418">
        <w:rPr>
          <w:rFonts w:cs="Times New Roman"/>
          <w:color w:val="000000" w:themeColor="text1"/>
          <w:szCs w:val="28"/>
          <w:lang w:val="uk-UA" w:eastAsia="en-US"/>
        </w:rPr>
        <w:t>а</w:t>
      </w:r>
      <w:r w:rsidR="00545AEC" w:rsidRPr="007D10B4">
        <w:rPr>
          <w:rFonts w:cs="Times New Roman"/>
          <w:color w:val="000000" w:themeColor="text1"/>
          <w:szCs w:val="28"/>
          <w:lang w:val="uk-UA" w:eastAsia="en-US"/>
        </w:rPr>
        <w:t xml:space="preserve"> соціа</w:t>
      </w:r>
      <w:r w:rsidRPr="007D10B4">
        <w:rPr>
          <w:rFonts w:cs="Times New Roman"/>
          <w:color w:val="000000" w:themeColor="text1"/>
          <w:szCs w:val="28"/>
          <w:lang w:val="uk-UA" w:eastAsia="en-US"/>
        </w:rPr>
        <w:t>льн</w:t>
      </w:r>
      <w:r w:rsidR="00F74418">
        <w:rPr>
          <w:rFonts w:cs="Times New Roman"/>
          <w:color w:val="000000" w:themeColor="text1"/>
          <w:szCs w:val="28"/>
          <w:lang w:val="uk-UA" w:eastAsia="en-US"/>
        </w:rPr>
        <w:t>а</w:t>
      </w:r>
      <w:r w:rsidRPr="007D10B4">
        <w:rPr>
          <w:rFonts w:cs="Times New Roman"/>
          <w:color w:val="000000" w:themeColor="text1"/>
          <w:szCs w:val="28"/>
          <w:lang w:val="uk-UA" w:eastAsia="en-US"/>
        </w:rPr>
        <w:t xml:space="preserve"> взаємоді</w:t>
      </w:r>
      <w:r w:rsidR="00F74418">
        <w:rPr>
          <w:rFonts w:cs="Times New Roman"/>
          <w:color w:val="000000" w:themeColor="text1"/>
          <w:szCs w:val="28"/>
          <w:lang w:val="uk-UA" w:eastAsia="en-US"/>
        </w:rPr>
        <w:t>я</w:t>
      </w:r>
      <w:r w:rsidRPr="007D10B4">
        <w:rPr>
          <w:rFonts w:cs="Times New Roman"/>
          <w:color w:val="000000" w:themeColor="text1"/>
          <w:szCs w:val="28"/>
          <w:lang w:val="uk-UA" w:eastAsia="en-US"/>
        </w:rPr>
        <w:t xml:space="preserve"> вчителя та учнів</w:t>
      </w:r>
      <w:r w:rsidR="00545AEC" w:rsidRPr="007D10B4">
        <w:rPr>
          <w:rFonts w:cs="Times New Roman"/>
          <w:color w:val="000000" w:themeColor="text1"/>
          <w:szCs w:val="28"/>
          <w:lang w:val="uk-UA" w:eastAsia="en-US"/>
        </w:rPr>
        <w:t xml:space="preserve">. Суть технології полягає в тому щоб, широко використовуючи сучасні інформаційні технології, мотивувати учнів до самостійної діяльності </w:t>
      </w:r>
      <w:r w:rsidR="00F74418">
        <w:rPr>
          <w:rFonts w:cs="Times New Roman"/>
          <w:color w:val="000000" w:themeColor="text1"/>
          <w:szCs w:val="28"/>
          <w:lang w:val="uk-UA" w:eastAsia="en-US"/>
        </w:rPr>
        <w:t>та на</w:t>
      </w:r>
      <w:r w:rsidR="00545AEC" w:rsidRPr="007D10B4">
        <w:rPr>
          <w:rFonts w:cs="Times New Roman"/>
          <w:color w:val="000000" w:themeColor="text1"/>
          <w:szCs w:val="28"/>
          <w:lang w:val="uk-UA" w:eastAsia="en-US"/>
        </w:rPr>
        <w:t xml:space="preserve">дати їм інструменти </w:t>
      </w:r>
      <w:r w:rsidR="00F74418">
        <w:rPr>
          <w:rFonts w:cs="Times New Roman"/>
          <w:color w:val="000000" w:themeColor="text1"/>
          <w:szCs w:val="28"/>
          <w:lang w:val="uk-UA" w:eastAsia="en-US"/>
        </w:rPr>
        <w:t>і</w:t>
      </w:r>
      <w:r w:rsidR="00545AEC" w:rsidRPr="007D10B4">
        <w:rPr>
          <w:rFonts w:cs="Times New Roman"/>
          <w:color w:val="000000" w:themeColor="text1"/>
          <w:szCs w:val="28"/>
          <w:lang w:val="uk-UA" w:eastAsia="en-US"/>
        </w:rPr>
        <w:t xml:space="preserve"> знання для подальшого саморозвитку, </w:t>
      </w:r>
      <w:r w:rsidRPr="007D10B4">
        <w:rPr>
          <w:rFonts w:cs="Times New Roman"/>
          <w:color w:val="000000" w:themeColor="text1"/>
          <w:szCs w:val="28"/>
          <w:lang w:val="uk-UA" w:eastAsia="en-US"/>
        </w:rPr>
        <w:t>тобто</w:t>
      </w:r>
      <w:r w:rsidR="00F74418">
        <w:rPr>
          <w:rFonts w:cs="Times New Roman"/>
          <w:color w:val="000000" w:themeColor="text1"/>
          <w:szCs w:val="28"/>
          <w:lang w:val="uk-UA" w:eastAsia="en-US"/>
        </w:rPr>
        <w:t xml:space="preserve"> стимулювати учнів </w:t>
      </w:r>
      <w:r w:rsidR="00FB0E1D">
        <w:rPr>
          <w:rFonts w:cs="Times New Roman"/>
          <w:color w:val="000000" w:themeColor="text1"/>
          <w:szCs w:val="28"/>
          <w:lang w:val="uk-UA" w:eastAsia="en-US"/>
        </w:rPr>
        <w:t xml:space="preserve">спиратися на </w:t>
      </w:r>
      <w:r w:rsidR="00545AEC" w:rsidRPr="007D10B4">
        <w:rPr>
          <w:rFonts w:cs="Times New Roman"/>
          <w:color w:val="000000" w:themeColor="text1"/>
          <w:szCs w:val="28"/>
          <w:lang w:val="uk-UA" w:eastAsia="en-US"/>
        </w:rPr>
        <w:t>власн</w:t>
      </w:r>
      <w:r w:rsidR="005334B0">
        <w:rPr>
          <w:rFonts w:cs="Times New Roman"/>
          <w:color w:val="000000" w:themeColor="text1"/>
          <w:szCs w:val="28"/>
          <w:lang w:val="uk-UA" w:eastAsia="en-US"/>
        </w:rPr>
        <w:t>ий</w:t>
      </w:r>
      <w:r w:rsidR="00545AEC" w:rsidRPr="007D10B4">
        <w:rPr>
          <w:rFonts w:cs="Times New Roman"/>
          <w:color w:val="000000" w:themeColor="text1"/>
          <w:szCs w:val="28"/>
          <w:lang w:val="uk-UA" w:eastAsia="en-US"/>
        </w:rPr>
        <w:t xml:space="preserve"> досвід.</w:t>
      </w:r>
    </w:p>
    <w:p w:rsidR="00545AEC" w:rsidRDefault="00545AEC" w:rsidP="00545AEC">
      <w:pPr>
        <w:spacing w:line="360" w:lineRule="auto"/>
        <w:ind w:firstLine="709"/>
        <w:jc w:val="both"/>
        <w:rPr>
          <w:rFonts w:cs="Times New Roman"/>
          <w:color w:val="000000" w:themeColor="text1"/>
          <w:szCs w:val="28"/>
          <w:lang w:val="uk-UA" w:eastAsia="en-US"/>
        </w:rPr>
      </w:pPr>
      <w:r w:rsidRPr="00EF3590">
        <w:rPr>
          <w:rFonts w:cs="Times New Roman"/>
          <w:color w:val="000000" w:themeColor="text1"/>
          <w:szCs w:val="28"/>
          <w:lang w:val="uk-UA" w:eastAsia="en-US"/>
        </w:rPr>
        <w:t xml:space="preserve">Варто також зазначити, що </w:t>
      </w:r>
      <w:r w:rsidR="00B27D47" w:rsidRPr="00EF3590">
        <w:rPr>
          <w:rFonts w:cs="Times New Roman"/>
          <w:color w:val="000000" w:themeColor="text1"/>
          <w:szCs w:val="28"/>
          <w:lang w:val="uk-UA" w:eastAsia="en-US"/>
        </w:rPr>
        <w:t>на підготовку до «перегорнутого</w:t>
      </w:r>
      <w:r w:rsidRPr="00EF3590">
        <w:rPr>
          <w:rFonts w:cs="Times New Roman"/>
          <w:color w:val="000000" w:themeColor="text1"/>
          <w:szCs w:val="28"/>
          <w:lang w:val="uk-UA" w:eastAsia="en-US"/>
        </w:rPr>
        <w:t xml:space="preserve"> уроку</w:t>
      </w:r>
      <w:r w:rsidR="00B27D47" w:rsidRPr="00EF3590">
        <w:rPr>
          <w:rFonts w:cs="Times New Roman"/>
          <w:color w:val="000000" w:themeColor="text1"/>
          <w:szCs w:val="28"/>
          <w:lang w:val="uk-UA" w:eastAsia="en-US"/>
        </w:rPr>
        <w:t>»</w:t>
      </w:r>
      <w:r w:rsidR="00EF3590" w:rsidRPr="00EF3590">
        <w:rPr>
          <w:rFonts w:cs="Times New Roman"/>
          <w:color w:val="000000" w:themeColor="text1"/>
          <w:szCs w:val="28"/>
          <w:lang w:val="uk-UA" w:eastAsia="en-US"/>
        </w:rPr>
        <w:t xml:space="preserve"> </w:t>
      </w:r>
      <w:r w:rsidR="00B27D47" w:rsidRPr="00EF3590">
        <w:rPr>
          <w:rFonts w:cs="Times New Roman"/>
          <w:color w:val="000000" w:themeColor="text1"/>
          <w:szCs w:val="28"/>
          <w:lang w:val="uk-UA" w:eastAsia="en-US"/>
        </w:rPr>
        <w:t>витрачається</w:t>
      </w:r>
      <w:r w:rsidRPr="00EF3590">
        <w:rPr>
          <w:rFonts w:cs="Times New Roman"/>
          <w:color w:val="000000" w:themeColor="text1"/>
          <w:szCs w:val="28"/>
          <w:lang w:val="uk-UA" w:eastAsia="en-US"/>
        </w:rPr>
        <w:t xml:space="preserve"> значно більше часу, ніж до традиційного. Однак, як показала практика, результати таких уроків під час грамотного педагогічного планування вищі. Якщо учень сам </w:t>
      </w:r>
      <w:r w:rsidR="00B27D47" w:rsidRPr="00EF3590">
        <w:rPr>
          <w:rFonts w:cs="Times New Roman"/>
          <w:color w:val="000000" w:themeColor="text1"/>
          <w:szCs w:val="28"/>
          <w:lang w:val="uk-UA" w:eastAsia="en-US"/>
        </w:rPr>
        <w:t xml:space="preserve">отримує знання, він і </w:t>
      </w:r>
      <w:r w:rsidRPr="00EF3590">
        <w:rPr>
          <w:rFonts w:cs="Times New Roman"/>
          <w:color w:val="000000" w:themeColor="text1"/>
          <w:szCs w:val="28"/>
          <w:lang w:val="uk-UA" w:eastAsia="en-US"/>
        </w:rPr>
        <w:t>запам'ятову</w:t>
      </w:r>
      <w:r w:rsidR="00EF3590" w:rsidRPr="00EF3590">
        <w:rPr>
          <w:rFonts w:cs="Times New Roman"/>
          <w:color w:val="000000" w:themeColor="text1"/>
          <w:szCs w:val="28"/>
          <w:lang w:val="uk-UA" w:eastAsia="en-US"/>
        </w:rPr>
        <w:t>є краще, і зацікавлений більше.</w:t>
      </w:r>
    </w:p>
    <w:p w:rsidR="0044251D" w:rsidRDefault="0044251D" w:rsidP="00545AEC">
      <w:pPr>
        <w:spacing w:line="360" w:lineRule="auto"/>
        <w:ind w:firstLine="709"/>
        <w:jc w:val="both"/>
        <w:rPr>
          <w:rFonts w:cs="Times New Roman"/>
          <w:color w:val="000000" w:themeColor="text1"/>
          <w:szCs w:val="28"/>
          <w:lang w:val="uk-UA" w:eastAsia="en-US"/>
        </w:rPr>
      </w:pPr>
    </w:p>
    <w:p w:rsidR="0044251D" w:rsidRDefault="0044251D" w:rsidP="00545AEC">
      <w:pPr>
        <w:spacing w:line="360" w:lineRule="auto"/>
        <w:ind w:firstLine="709"/>
        <w:jc w:val="both"/>
        <w:rPr>
          <w:rFonts w:cs="Times New Roman"/>
          <w:color w:val="000000" w:themeColor="text1"/>
          <w:szCs w:val="28"/>
          <w:lang w:val="uk-UA" w:eastAsia="en-US"/>
        </w:rPr>
      </w:pPr>
    </w:p>
    <w:p w:rsidR="00B72DB6" w:rsidRPr="0044251D" w:rsidRDefault="00B72DB6" w:rsidP="00545AEC">
      <w:pPr>
        <w:spacing w:line="360" w:lineRule="auto"/>
        <w:ind w:firstLine="709"/>
        <w:jc w:val="both"/>
        <w:rPr>
          <w:rFonts w:cs="Times New Roman"/>
          <w:b/>
          <w:szCs w:val="28"/>
          <w:lang w:val="uk-UA" w:eastAsia="en-US"/>
        </w:rPr>
      </w:pPr>
      <w:r w:rsidRPr="0044251D">
        <w:rPr>
          <w:rFonts w:cs="Times New Roman"/>
          <w:b/>
          <w:szCs w:val="28"/>
          <w:lang w:val="uk-UA" w:eastAsia="en-US"/>
        </w:rPr>
        <w:t xml:space="preserve">3.3.1.Теоретична частина підготовки до проведення уроку </w:t>
      </w:r>
    </w:p>
    <w:p w:rsidR="0044251D" w:rsidRPr="0044251D" w:rsidRDefault="0044251D" w:rsidP="00545AEC">
      <w:pPr>
        <w:spacing w:line="360" w:lineRule="auto"/>
        <w:ind w:firstLine="709"/>
        <w:jc w:val="both"/>
        <w:rPr>
          <w:rFonts w:cs="Times New Roman"/>
          <w:b/>
          <w:szCs w:val="28"/>
          <w:lang w:val="uk-UA" w:eastAsia="en-US"/>
        </w:rPr>
      </w:pPr>
    </w:p>
    <w:p w:rsidR="0044251D" w:rsidRPr="0044251D" w:rsidRDefault="0044251D" w:rsidP="00545AEC">
      <w:pPr>
        <w:spacing w:line="360" w:lineRule="auto"/>
        <w:ind w:firstLine="709"/>
        <w:jc w:val="both"/>
        <w:rPr>
          <w:rFonts w:cs="Times New Roman"/>
          <w:b/>
          <w:szCs w:val="28"/>
          <w:lang w:val="uk-UA" w:eastAsia="en-US"/>
        </w:rPr>
      </w:pPr>
    </w:p>
    <w:p w:rsidR="00545AEC" w:rsidRPr="0044251D" w:rsidRDefault="00B27D47" w:rsidP="00B27D47">
      <w:pPr>
        <w:spacing w:line="360" w:lineRule="auto"/>
        <w:jc w:val="center"/>
        <w:rPr>
          <w:rFonts w:cs="Times New Roman"/>
          <w:b/>
          <w:i/>
          <w:szCs w:val="28"/>
          <w:lang w:val="uk-UA" w:eastAsia="en-US"/>
        </w:rPr>
      </w:pPr>
      <w:r w:rsidRPr="0044251D">
        <w:rPr>
          <w:rFonts w:cs="Times New Roman"/>
          <w:b/>
          <w:i/>
          <w:szCs w:val="28"/>
          <w:lang w:val="uk-UA" w:eastAsia="en-US"/>
        </w:rPr>
        <w:t>Конспект «перегорнутого уроку</w:t>
      </w:r>
      <w:r w:rsidR="00EF3590" w:rsidRPr="0044251D">
        <w:rPr>
          <w:rFonts w:cs="Times New Roman"/>
          <w:b/>
          <w:i/>
          <w:szCs w:val="28"/>
          <w:lang w:val="uk-UA" w:eastAsia="en-US"/>
        </w:rPr>
        <w:t>»</w:t>
      </w:r>
      <w:r w:rsidRPr="0044251D">
        <w:rPr>
          <w:rFonts w:cs="Times New Roman"/>
          <w:b/>
          <w:i/>
          <w:szCs w:val="28"/>
          <w:lang w:val="uk-UA" w:eastAsia="en-US"/>
        </w:rPr>
        <w:t xml:space="preserve"> біології у старших класах за темою «Нестатеве і статеве розмноження. Форми безпечного розмноження»</w:t>
      </w:r>
      <w:r w:rsidR="00EF3590" w:rsidRPr="0044251D">
        <w:rPr>
          <w:rFonts w:cs="Times New Roman"/>
          <w:b/>
          <w:i/>
          <w:szCs w:val="28"/>
          <w:lang w:val="uk-UA" w:eastAsia="en-US"/>
        </w:rPr>
        <w:t>.</w:t>
      </w:r>
    </w:p>
    <w:p w:rsidR="00545AEC" w:rsidRPr="0044251D" w:rsidRDefault="00545AEC" w:rsidP="00545AEC">
      <w:pPr>
        <w:spacing w:line="360" w:lineRule="auto"/>
        <w:ind w:firstLine="709"/>
        <w:jc w:val="both"/>
        <w:rPr>
          <w:rFonts w:cs="Times New Roman"/>
          <w:szCs w:val="28"/>
          <w:lang w:val="uk-UA" w:eastAsia="en-US"/>
        </w:rPr>
      </w:pPr>
      <w:r w:rsidRPr="0044251D">
        <w:rPr>
          <w:rFonts w:cs="Times New Roman"/>
          <w:szCs w:val="28"/>
          <w:lang w:val="uk-UA" w:eastAsia="en-US"/>
        </w:rPr>
        <w:t>Цілі уроку:</w:t>
      </w:r>
    </w:p>
    <w:p w:rsidR="00545AEC" w:rsidRPr="0044251D" w:rsidRDefault="00545AEC" w:rsidP="00545AEC">
      <w:pPr>
        <w:spacing w:line="360" w:lineRule="auto"/>
        <w:ind w:firstLine="709"/>
        <w:jc w:val="both"/>
        <w:rPr>
          <w:rFonts w:cs="Times New Roman"/>
          <w:szCs w:val="28"/>
          <w:lang w:val="uk-UA" w:eastAsia="en-US"/>
        </w:rPr>
      </w:pPr>
      <w:r w:rsidRPr="0044251D">
        <w:rPr>
          <w:rFonts w:cs="Times New Roman"/>
          <w:szCs w:val="28"/>
          <w:lang w:val="uk-UA" w:eastAsia="en-US"/>
        </w:rPr>
        <w:t>1.</w:t>
      </w:r>
      <w:r w:rsidR="00511908" w:rsidRPr="0044251D">
        <w:rPr>
          <w:rFonts w:cs="Times New Roman"/>
          <w:szCs w:val="28"/>
          <w:lang w:val="uk-UA" w:eastAsia="en-US"/>
        </w:rPr>
        <w:tab/>
      </w:r>
      <w:r w:rsidRPr="0044251D">
        <w:rPr>
          <w:rFonts w:cs="Times New Roman"/>
          <w:szCs w:val="28"/>
          <w:lang w:val="uk-UA" w:eastAsia="en-US"/>
        </w:rPr>
        <w:t xml:space="preserve">Розширити та поглибити знання про </w:t>
      </w:r>
      <w:r w:rsidR="00B27D47" w:rsidRPr="0044251D">
        <w:rPr>
          <w:rFonts w:cs="Times New Roman"/>
          <w:szCs w:val="28"/>
          <w:lang w:val="uk-UA" w:eastAsia="en-US"/>
        </w:rPr>
        <w:t>не</w:t>
      </w:r>
      <w:r w:rsidRPr="0044251D">
        <w:rPr>
          <w:rFonts w:cs="Times New Roman"/>
          <w:szCs w:val="28"/>
          <w:lang w:val="uk-UA" w:eastAsia="en-US"/>
        </w:rPr>
        <w:t xml:space="preserve">статеве розмноження (способи </w:t>
      </w:r>
      <w:r w:rsidR="00B27D47" w:rsidRPr="0044251D">
        <w:rPr>
          <w:rFonts w:cs="Times New Roman"/>
          <w:szCs w:val="28"/>
          <w:lang w:val="uk-UA" w:eastAsia="en-US"/>
        </w:rPr>
        <w:t>не</w:t>
      </w:r>
      <w:r w:rsidRPr="0044251D">
        <w:rPr>
          <w:rFonts w:cs="Times New Roman"/>
          <w:szCs w:val="28"/>
          <w:lang w:val="uk-UA" w:eastAsia="en-US"/>
        </w:rPr>
        <w:t>статевого розмноження та його практичне значення у природі та життєдіяльності людини)</w:t>
      </w:r>
      <w:r w:rsidR="00511908" w:rsidRPr="0044251D">
        <w:rPr>
          <w:rFonts w:cs="Times New Roman"/>
          <w:szCs w:val="28"/>
          <w:lang w:val="uk-UA" w:eastAsia="en-US"/>
        </w:rPr>
        <w:t>;</w:t>
      </w:r>
    </w:p>
    <w:p w:rsidR="00545AEC" w:rsidRPr="0044251D" w:rsidRDefault="00545AEC" w:rsidP="00545AEC">
      <w:pPr>
        <w:spacing w:line="360" w:lineRule="auto"/>
        <w:ind w:firstLine="709"/>
        <w:jc w:val="both"/>
        <w:rPr>
          <w:rFonts w:cs="Times New Roman"/>
          <w:szCs w:val="28"/>
          <w:lang w:val="uk-UA" w:eastAsia="en-US"/>
        </w:rPr>
      </w:pPr>
      <w:r w:rsidRPr="0044251D">
        <w:rPr>
          <w:rFonts w:cs="Times New Roman"/>
          <w:szCs w:val="28"/>
          <w:lang w:val="uk-UA" w:eastAsia="en-US"/>
        </w:rPr>
        <w:t>2.</w:t>
      </w:r>
      <w:r w:rsidR="00511908" w:rsidRPr="0044251D">
        <w:rPr>
          <w:rFonts w:cs="Times New Roman"/>
          <w:szCs w:val="28"/>
          <w:lang w:val="uk-UA" w:eastAsia="en-US"/>
        </w:rPr>
        <w:tab/>
      </w:r>
      <w:r w:rsidRPr="0044251D">
        <w:rPr>
          <w:rFonts w:cs="Times New Roman"/>
          <w:szCs w:val="28"/>
          <w:lang w:val="uk-UA" w:eastAsia="en-US"/>
        </w:rPr>
        <w:t xml:space="preserve">Сприяти розвитку навичок наукового мислення, вміння аналізувати, синтезувати знання, ставити перед собою цілі та домагатися їх реалізації. </w:t>
      </w:r>
      <w:r w:rsidR="00511908" w:rsidRPr="0044251D">
        <w:rPr>
          <w:rFonts w:cs="Times New Roman"/>
          <w:szCs w:val="28"/>
          <w:lang w:val="uk-UA" w:eastAsia="en-US"/>
        </w:rPr>
        <w:t>Сформувати</w:t>
      </w:r>
      <w:r w:rsidRPr="0044251D">
        <w:rPr>
          <w:rFonts w:cs="Times New Roman"/>
          <w:szCs w:val="28"/>
          <w:lang w:val="uk-UA" w:eastAsia="en-US"/>
        </w:rPr>
        <w:t xml:space="preserve"> компетентності учнів у галузі самостійної пізнавальної діяльності</w:t>
      </w:r>
      <w:r w:rsidR="00511908" w:rsidRPr="0044251D">
        <w:rPr>
          <w:rFonts w:cs="Times New Roman"/>
          <w:szCs w:val="28"/>
          <w:lang w:val="uk-UA" w:eastAsia="en-US"/>
        </w:rPr>
        <w:t>;</w:t>
      </w:r>
    </w:p>
    <w:p w:rsidR="00545AEC" w:rsidRPr="0044251D" w:rsidRDefault="00545AEC" w:rsidP="00545AEC">
      <w:pPr>
        <w:spacing w:line="360" w:lineRule="auto"/>
        <w:ind w:firstLine="709"/>
        <w:jc w:val="both"/>
        <w:rPr>
          <w:rFonts w:cs="Times New Roman"/>
          <w:szCs w:val="28"/>
          <w:lang w:val="uk-UA" w:eastAsia="en-US"/>
        </w:rPr>
      </w:pPr>
      <w:r w:rsidRPr="0044251D">
        <w:rPr>
          <w:rFonts w:cs="Times New Roman"/>
          <w:szCs w:val="28"/>
          <w:lang w:val="uk-UA" w:eastAsia="en-US"/>
        </w:rPr>
        <w:t xml:space="preserve">3. </w:t>
      </w:r>
      <w:r w:rsidR="00174215" w:rsidRPr="0044251D">
        <w:rPr>
          <w:rFonts w:cs="Times New Roman"/>
          <w:szCs w:val="28"/>
          <w:lang w:val="uk-UA" w:eastAsia="en-US"/>
        </w:rPr>
        <w:t>Сформувати</w:t>
      </w:r>
      <w:r w:rsidRPr="0044251D">
        <w:rPr>
          <w:rFonts w:cs="Times New Roman"/>
          <w:szCs w:val="28"/>
          <w:lang w:val="uk-UA" w:eastAsia="en-US"/>
        </w:rPr>
        <w:t xml:space="preserve"> науков</w:t>
      </w:r>
      <w:r w:rsidR="00511908" w:rsidRPr="0044251D">
        <w:rPr>
          <w:rFonts w:cs="Times New Roman"/>
          <w:szCs w:val="28"/>
          <w:lang w:val="uk-UA" w:eastAsia="en-US"/>
        </w:rPr>
        <w:t>ий</w:t>
      </w:r>
      <w:r w:rsidRPr="0044251D">
        <w:rPr>
          <w:rFonts w:cs="Times New Roman"/>
          <w:szCs w:val="28"/>
          <w:lang w:val="uk-UA" w:eastAsia="en-US"/>
        </w:rPr>
        <w:t xml:space="preserve"> та практичн</w:t>
      </w:r>
      <w:r w:rsidR="00511908" w:rsidRPr="0044251D">
        <w:rPr>
          <w:rFonts w:cs="Times New Roman"/>
          <w:szCs w:val="28"/>
          <w:lang w:val="uk-UA" w:eastAsia="en-US"/>
        </w:rPr>
        <w:t xml:space="preserve">ий </w:t>
      </w:r>
      <w:r w:rsidR="00B27D47" w:rsidRPr="0044251D">
        <w:rPr>
          <w:rFonts w:cs="Times New Roman"/>
          <w:szCs w:val="28"/>
          <w:lang w:val="uk-UA" w:eastAsia="en-US"/>
        </w:rPr>
        <w:t>світогляд в</w:t>
      </w:r>
      <w:r w:rsidRPr="0044251D">
        <w:rPr>
          <w:rFonts w:cs="Times New Roman"/>
          <w:szCs w:val="28"/>
          <w:lang w:val="uk-UA" w:eastAsia="en-US"/>
        </w:rPr>
        <w:t xml:space="preserve"> учнів для застосування </w:t>
      </w:r>
      <w:r w:rsidR="00511908" w:rsidRPr="0044251D">
        <w:rPr>
          <w:rFonts w:cs="Times New Roman"/>
          <w:szCs w:val="28"/>
          <w:lang w:val="uk-UA" w:eastAsia="en-US"/>
        </w:rPr>
        <w:t>отриманих</w:t>
      </w:r>
      <w:r w:rsidRPr="0044251D">
        <w:rPr>
          <w:rFonts w:cs="Times New Roman"/>
          <w:szCs w:val="28"/>
          <w:lang w:val="uk-UA" w:eastAsia="en-US"/>
        </w:rPr>
        <w:t xml:space="preserve"> знань на практиці. Ви</w:t>
      </w:r>
      <w:r w:rsidR="00511908" w:rsidRPr="0044251D">
        <w:rPr>
          <w:rFonts w:cs="Times New Roman"/>
          <w:szCs w:val="28"/>
          <w:lang w:val="uk-UA" w:eastAsia="en-US"/>
        </w:rPr>
        <w:t>клика</w:t>
      </w:r>
      <w:r w:rsidRPr="0044251D">
        <w:rPr>
          <w:rFonts w:cs="Times New Roman"/>
          <w:szCs w:val="28"/>
          <w:lang w:val="uk-UA" w:eastAsia="en-US"/>
        </w:rPr>
        <w:t xml:space="preserve">ти в учнів готовність до </w:t>
      </w:r>
      <w:r w:rsidRPr="0044251D">
        <w:rPr>
          <w:rFonts w:cs="Times New Roman"/>
          <w:szCs w:val="28"/>
          <w:lang w:val="uk-UA" w:eastAsia="en-US"/>
        </w:rPr>
        <w:lastRenderedPageBreak/>
        <w:t>співпраці, взаємодопомоги, взаємозбагачення; розви</w:t>
      </w:r>
      <w:r w:rsidR="00511908" w:rsidRPr="0044251D">
        <w:rPr>
          <w:rFonts w:cs="Times New Roman"/>
          <w:szCs w:val="28"/>
          <w:lang w:val="uk-UA" w:eastAsia="en-US"/>
        </w:rPr>
        <w:t>ну</w:t>
      </w:r>
      <w:r w:rsidRPr="0044251D">
        <w:rPr>
          <w:rFonts w:cs="Times New Roman"/>
          <w:szCs w:val="28"/>
          <w:lang w:val="uk-UA" w:eastAsia="en-US"/>
        </w:rPr>
        <w:t>ти інтерес до уроків біології через групову форму проведення уроку; продовжити розвиток навичок комунікативних та інформаційних компетенцій.</w:t>
      </w:r>
    </w:p>
    <w:p w:rsidR="00545AEC" w:rsidRPr="0044251D" w:rsidRDefault="00545AEC" w:rsidP="00545AEC">
      <w:pPr>
        <w:spacing w:line="360" w:lineRule="auto"/>
        <w:ind w:firstLine="709"/>
        <w:jc w:val="both"/>
        <w:rPr>
          <w:rFonts w:cs="Times New Roman"/>
          <w:szCs w:val="28"/>
          <w:lang w:val="uk-UA" w:eastAsia="en-US"/>
        </w:rPr>
      </w:pPr>
      <w:r w:rsidRPr="0044251D">
        <w:rPr>
          <w:rFonts w:cs="Times New Roman"/>
          <w:szCs w:val="28"/>
          <w:lang w:val="uk-UA" w:eastAsia="en-US"/>
        </w:rPr>
        <w:t>Обла</w:t>
      </w:r>
      <w:r w:rsidR="00B27D47" w:rsidRPr="0044251D">
        <w:rPr>
          <w:rFonts w:cs="Times New Roman"/>
          <w:szCs w:val="28"/>
          <w:lang w:val="uk-UA" w:eastAsia="en-US"/>
        </w:rPr>
        <w:t>днання: інтерактивна дошка, про</w:t>
      </w:r>
      <w:r w:rsidR="00174215" w:rsidRPr="0044251D">
        <w:rPr>
          <w:rFonts w:cs="Times New Roman"/>
          <w:szCs w:val="28"/>
          <w:lang w:val="uk-UA" w:eastAsia="en-US"/>
        </w:rPr>
        <w:t>е</w:t>
      </w:r>
      <w:r w:rsidRPr="0044251D">
        <w:rPr>
          <w:rFonts w:cs="Times New Roman"/>
          <w:szCs w:val="28"/>
          <w:lang w:val="uk-UA" w:eastAsia="en-US"/>
        </w:rPr>
        <w:t>ктор, мобільний пристр</w:t>
      </w:r>
      <w:r w:rsidR="00B27D47" w:rsidRPr="0044251D">
        <w:rPr>
          <w:rFonts w:cs="Times New Roman"/>
          <w:szCs w:val="28"/>
          <w:lang w:val="uk-UA" w:eastAsia="en-US"/>
        </w:rPr>
        <w:t>ій, картки із зображенням орга</w:t>
      </w:r>
      <w:r w:rsidRPr="0044251D">
        <w:rPr>
          <w:rFonts w:cs="Times New Roman"/>
          <w:szCs w:val="28"/>
          <w:lang w:val="uk-UA" w:eastAsia="en-US"/>
        </w:rPr>
        <w:t xml:space="preserve">нізмів, що розмножується </w:t>
      </w:r>
      <w:r w:rsidR="00B27D47" w:rsidRPr="0044251D">
        <w:rPr>
          <w:rFonts w:cs="Times New Roman"/>
          <w:szCs w:val="28"/>
          <w:lang w:val="uk-UA" w:eastAsia="en-US"/>
        </w:rPr>
        <w:t>не</w:t>
      </w:r>
      <w:r w:rsidRPr="0044251D">
        <w:rPr>
          <w:rFonts w:cs="Times New Roman"/>
          <w:szCs w:val="28"/>
          <w:lang w:val="uk-UA" w:eastAsia="en-US"/>
        </w:rPr>
        <w:t>статевим шлях</w:t>
      </w:r>
      <w:r w:rsidR="00B27D47" w:rsidRPr="0044251D">
        <w:rPr>
          <w:rFonts w:cs="Times New Roman"/>
          <w:szCs w:val="28"/>
          <w:lang w:val="uk-UA" w:eastAsia="en-US"/>
        </w:rPr>
        <w:t>ом, набір матеріалів</w:t>
      </w:r>
      <w:r w:rsidRPr="0044251D">
        <w:rPr>
          <w:rFonts w:cs="Times New Roman"/>
          <w:szCs w:val="28"/>
          <w:lang w:val="uk-UA" w:eastAsia="en-US"/>
        </w:rPr>
        <w:t>.</w:t>
      </w:r>
    </w:p>
    <w:p w:rsidR="00545AEC" w:rsidRPr="0044251D" w:rsidRDefault="00545AEC" w:rsidP="00545AEC">
      <w:pPr>
        <w:spacing w:line="360" w:lineRule="auto"/>
        <w:ind w:firstLine="709"/>
        <w:jc w:val="both"/>
        <w:rPr>
          <w:rFonts w:cs="Times New Roman"/>
          <w:szCs w:val="28"/>
          <w:lang w:val="uk-UA" w:eastAsia="en-US"/>
        </w:rPr>
      </w:pPr>
      <w:r w:rsidRPr="0044251D">
        <w:rPr>
          <w:rFonts w:cs="Times New Roman"/>
          <w:szCs w:val="28"/>
          <w:lang w:val="uk-UA" w:eastAsia="en-US"/>
        </w:rPr>
        <w:t xml:space="preserve">Основні поняття: розмноження, </w:t>
      </w:r>
      <w:r w:rsidR="00B27D47" w:rsidRPr="0044251D">
        <w:rPr>
          <w:rFonts w:cs="Times New Roman"/>
          <w:szCs w:val="28"/>
          <w:lang w:val="uk-UA" w:eastAsia="en-US"/>
        </w:rPr>
        <w:t>не</w:t>
      </w:r>
      <w:r w:rsidRPr="0044251D">
        <w:rPr>
          <w:rFonts w:cs="Times New Roman"/>
          <w:szCs w:val="28"/>
          <w:lang w:val="uk-UA" w:eastAsia="en-US"/>
        </w:rPr>
        <w:t>статеве та статеве розмноження, брунькування, фрагментація, с</w:t>
      </w:r>
      <w:r w:rsidR="00B27D47" w:rsidRPr="0044251D">
        <w:rPr>
          <w:rFonts w:cs="Times New Roman"/>
          <w:szCs w:val="28"/>
          <w:lang w:val="uk-UA" w:eastAsia="en-US"/>
        </w:rPr>
        <w:t>пор</w:t>
      </w:r>
      <w:r w:rsidRPr="0044251D">
        <w:rPr>
          <w:rFonts w:cs="Times New Roman"/>
          <w:szCs w:val="28"/>
          <w:lang w:val="uk-UA" w:eastAsia="en-US"/>
        </w:rPr>
        <w:t>и, гамети, клонування.</w:t>
      </w:r>
    </w:p>
    <w:p w:rsidR="00545AEC" w:rsidRPr="0044251D" w:rsidRDefault="00B27D47" w:rsidP="00545AEC">
      <w:pPr>
        <w:spacing w:line="360" w:lineRule="auto"/>
        <w:ind w:firstLine="709"/>
        <w:jc w:val="both"/>
        <w:rPr>
          <w:rFonts w:cs="Times New Roman"/>
          <w:b/>
          <w:szCs w:val="28"/>
          <w:lang w:val="uk-UA" w:eastAsia="en-US"/>
        </w:rPr>
      </w:pPr>
      <w:r w:rsidRPr="0044251D">
        <w:rPr>
          <w:rFonts w:cs="Times New Roman"/>
          <w:b/>
          <w:szCs w:val="28"/>
          <w:lang w:val="uk-UA" w:eastAsia="en-US"/>
        </w:rPr>
        <w:t>Частина 1. Домашня робота</w:t>
      </w:r>
    </w:p>
    <w:p w:rsidR="00545AEC" w:rsidRPr="0044251D" w:rsidRDefault="00545AEC" w:rsidP="00545AEC">
      <w:pPr>
        <w:spacing w:line="360" w:lineRule="auto"/>
        <w:ind w:firstLine="709"/>
        <w:jc w:val="both"/>
        <w:rPr>
          <w:rFonts w:cs="Times New Roman"/>
          <w:szCs w:val="28"/>
          <w:lang w:val="uk-UA" w:eastAsia="en-US"/>
        </w:rPr>
      </w:pPr>
      <w:r w:rsidRPr="0044251D">
        <w:rPr>
          <w:rFonts w:cs="Times New Roman"/>
          <w:szCs w:val="28"/>
          <w:lang w:val="uk-UA" w:eastAsia="en-US"/>
        </w:rPr>
        <w:t xml:space="preserve">1) Переглянути відеоурок «Форми розмноження організмів. </w:t>
      </w:r>
      <w:r w:rsidR="00B27D47" w:rsidRPr="0044251D">
        <w:rPr>
          <w:rFonts w:cs="Times New Roman"/>
          <w:szCs w:val="28"/>
          <w:lang w:val="uk-UA" w:eastAsia="en-US"/>
        </w:rPr>
        <w:t>Не</w:t>
      </w:r>
      <w:r w:rsidRPr="0044251D">
        <w:rPr>
          <w:rFonts w:cs="Times New Roman"/>
          <w:szCs w:val="28"/>
          <w:lang w:val="uk-UA" w:eastAsia="en-US"/>
        </w:rPr>
        <w:t>статеве розмноження».</w:t>
      </w:r>
    </w:p>
    <w:p w:rsidR="00545AEC" w:rsidRPr="0044251D" w:rsidRDefault="00545AEC" w:rsidP="00545AEC">
      <w:pPr>
        <w:spacing w:line="360" w:lineRule="auto"/>
        <w:ind w:firstLine="709"/>
        <w:jc w:val="both"/>
        <w:rPr>
          <w:rFonts w:cs="Times New Roman"/>
          <w:szCs w:val="28"/>
          <w:lang w:val="uk-UA" w:eastAsia="en-US"/>
        </w:rPr>
      </w:pPr>
      <w:r w:rsidRPr="0044251D">
        <w:rPr>
          <w:rFonts w:cs="Times New Roman"/>
          <w:szCs w:val="28"/>
          <w:lang w:val="uk-UA" w:eastAsia="en-US"/>
        </w:rPr>
        <w:t>2) Продумати та записати питання, які можуть виникнути після перегляду цього відео.</w:t>
      </w:r>
    </w:p>
    <w:p w:rsidR="00545AEC" w:rsidRPr="0044251D" w:rsidRDefault="00545AEC" w:rsidP="00545AEC">
      <w:pPr>
        <w:spacing w:line="360" w:lineRule="auto"/>
        <w:ind w:firstLine="709"/>
        <w:jc w:val="both"/>
        <w:rPr>
          <w:rFonts w:cs="Times New Roman"/>
          <w:szCs w:val="28"/>
          <w:lang w:val="uk-UA" w:eastAsia="en-US"/>
        </w:rPr>
      </w:pPr>
      <w:r w:rsidRPr="0044251D">
        <w:rPr>
          <w:rFonts w:cs="Times New Roman"/>
          <w:szCs w:val="28"/>
          <w:lang w:val="uk-UA" w:eastAsia="en-US"/>
        </w:rPr>
        <w:t xml:space="preserve">3) Скласти класифікацію методів </w:t>
      </w:r>
      <w:r w:rsidR="00B27D47" w:rsidRPr="0044251D">
        <w:rPr>
          <w:rFonts w:cs="Times New Roman"/>
          <w:szCs w:val="28"/>
          <w:lang w:val="uk-UA" w:eastAsia="en-US"/>
        </w:rPr>
        <w:t>не</w:t>
      </w:r>
      <w:r w:rsidRPr="0044251D">
        <w:rPr>
          <w:rFonts w:cs="Times New Roman"/>
          <w:szCs w:val="28"/>
          <w:lang w:val="uk-UA" w:eastAsia="en-US"/>
        </w:rPr>
        <w:t>статевого розмноження в опорних конспектах.</w:t>
      </w:r>
    </w:p>
    <w:p w:rsidR="00545AEC" w:rsidRPr="0044251D" w:rsidRDefault="00545AEC" w:rsidP="00545AEC">
      <w:pPr>
        <w:spacing w:line="360" w:lineRule="auto"/>
        <w:ind w:firstLine="709"/>
        <w:jc w:val="both"/>
        <w:rPr>
          <w:rFonts w:cs="Times New Roman"/>
          <w:szCs w:val="28"/>
          <w:lang w:val="uk-UA" w:eastAsia="en-US"/>
        </w:rPr>
      </w:pPr>
      <w:r w:rsidRPr="0044251D">
        <w:rPr>
          <w:rFonts w:cs="Times New Roman"/>
          <w:szCs w:val="28"/>
          <w:lang w:val="uk-UA" w:eastAsia="en-US"/>
        </w:rPr>
        <w:t>4) Вивчити (повторити) основні поняття теми:</w:t>
      </w:r>
    </w:p>
    <w:tbl>
      <w:tblPr>
        <w:tblStyle w:val="af2"/>
        <w:tblW w:w="0" w:type="auto"/>
        <w:tblLook w:val="04A0" w:firstRow="1" w:lastRow="0" w:firstColumn="1" w:lastColumn="0" w:noHBand="0" w:noVBand="1"/>
      </w:tblPr>
      <w:tblGrid>
        <w:gridCol w:w="3369"/>
        <w:gridCol w:w="6202"/>
      </w:tblGrid>
      <w:tr w:rsidR="0044251D" w:rsidRPr="0044251D" w:rsidTr="00F20F64">
        <w:tc>
          <w:tcPr>
            <w:tcW w:w="3369" w:type="dxa"/>
            <w:vAlign w:val="center"/>
          </w:tcPr>
          <w:p w:rsidR="002435BE" w:rsidRPr="0044251D" w:rsidRDefault="002435BE" w:rsidP="00F20F64">
            <w:pPr>
              <w:spacing w:line="360" w:lineRule="auto"/>
              <w:jc w:val="center"/>
              <w:rPr>
                <w:rFonts w:cs="Times New Roman"/>
                <w:szCs w:val="28"/>
                <w:lang w:val="uk-UA" w:eastAsia="en-US"/>
              </w:rPr>
            </w:pPr>
            <w:r w:rsidRPr="0044251D">
              <w:rPr>
                <w:rFonts w:cs="Times New Roman"/>
                <w:szCs w:val="28"/>
                <w:lang w:val="uk-UA" w:eastAsia="en-US"/>
              </w:rPr>
              <w:t>Поняття</w:t>
            </w:r>
          </w:p>
        </w:tc>
        <w:tc>
          <w:tcPr>
            <w:tcW w:w="6202" w:type="dxa"/>
            <w:vAlign w:val="center"/>
          </w:tcPr>
          <w:p w:rsidR="002435BE" w:rsidRPr="0044251D" w:rsidRDefault="002435BE" w:rsidP="00F20F64">
            <w:pPr>
              <w:spacing w:line="360" w:lineRule="auto"/>
              <w:jc w:val="center"/>
              <w:rPr>
                <w:rFonts w:cs="Times New Roman"/>
                <w:szCs w:val="28"/>
                <w:lang w:val="uk-UA" w:eastAsia="en-US"/>
              </w:rPr>
            </w:pPr>
            <w:r w:rsidRPr="0044251D">
              <w:rPr>
                <w:rFonts w:cs="Times New Roman"/>
                <w:szCs w:val="28"/>
                <w:lang w:val="uk-UA" w:eastAsia="en-US"/>
              </w:rPr>
              <w:t>Визначення</w:t>
            </w:r>
          </w:p>
        </w:tc>
      </w:tr>
      <w:tr w:rsidR="0044251D" w:rsidRPr="0044251D" w:rsidTr="00F20F64">
        <w:tc>
          <w:tcPr>
            <w:tcW w:w="3369" w:type="dxa"/>
            <w:vAlign w:val="center"/>
          </w:tcPr>
          <w:p w:rsidR="002435BE" w:rsidRPr="0044251D" w:rsidRDefault="002435BE" w:rsidP="00F20F64">
            <w:pPr>
              <w:spacing w:line="360" w:lineRule="auto"/>
              <w:jc w:val="center"/>
              <w:rPr>
                <w:rFonts w:cs="Times New Roman"/>
                <w:szCs w:val="28"/>
                <w:lang w:val="uk-UA" w:eastAsia="en-US"/>
              </w:rPr>
            </w:pPr>
            <w:r w:rsidRPr="0044251D">
              <w:rPr>
                <w:rFonts w:cs="Times New Roman"/>
                <w:szCs w:val="28"/>
                <w:lang w:val="uk-UA" w:eastAsia="en-US"/>
              </w:rPr>
              <w:t>Розмноження</w:t>
            </w:r>
          </w:p>
        </w:tc>
        <w:tc>
          <w:tcPr>
            <w:tcW w:w="6202" w:type="dxa"/>
            <w:vAlign w:val="center"/>
          </w:tcPr>
          <w:p w:rsidR="002435BE" w:rsidRPr="0044251D" w:rsidRDefault="002435BE" w:rsidP="00F20F64">
            <w:pPr>
              <w:spacing w:line="360" w:lineRule="auto"/>
              <w:jc w:val="center"/>
              <w:rPr>
                <w:rFonts w:cs="Times New Roman"/>
                <w:szCs w:val="28"/>
                <w:lang w:val="uk-UA" w:eastAsia="en-US"/>
              </w:rPr>
            </w:pPr>
            <w:r w:rsidRPr="0044251D">
              <w:rPr>
                <w:rFonts w:cs="Times New Roman"/>
                <w:szCs w:val="28"/>
                <w:lang w:val="uk-UA" w:eastAsia="en-US"/>
              </w:rPr>
              <w:t>властивість живих організмів відтворювати собі подібних</w:t>
            </w:r>
          </w:p>
        </w:tc>
      </w:tr>
      <w:tr w:rsidR="0044251D" w:rsidRPr="0044251D" w:rsidTr="00F20F64">
        <w:tc>
          <w:tcPr>
            <w:tcW w:w="3369" w:type="dxa"/>
            <w:vAlign w:val="center"/>
          </w:tcPr>
          <w:p w:rsidR="002435BE" w:rsidRPr="0044251D" w:rsidRDefault="002435BE" w:rsidP="00F20F64">
            <w:pPr>
              <w:spacing w:line="360" w:lineRule="auto"/>
              <w:jc w:val="center"/>
              <w:rPr>
                <w:rFonts w:cs="Times New Roman"/>
                <w:szCs w:val="28"/>
                <w:lang w:val="uk-UA" w:eastAsia="en-US"/>
              </w:rPr>
            </w:pPr>
            <w:r w:rsidRPr="0044251D">
              <w:rPr>
                <w:rFonts w:cs="Times New Roman"/>
                <w:szCs w:val="28"/>
                <w:lang w:val="uk-UA" w:eastAsia="en-US"/>
              </w:rPr>
              <w:t>Нестатеве розмноження</w:t>
            </w:r>
          </w:p>
        </w:tc>
        <w:tc>
          <w:tcPr>
            <w:tcW w:w="6202" w:type="dxa"/>
            <w:vAlign w:val="center"/>
          </w:tcPr>
          <w:p w:rsidR="002435BE" w:rsidRPr="0044251D" w:rsidRDefault="002435BE" w:rsidP="00F20F64">
            <w:pPr>
              <w:spacing w:line="360" w:lineRule="auto"/>
              <w:jc w:val="center"/>
              <w:rPr>
                <w:rFonts w:cs="Times New Roman"/>
                <w:szCs w:val="28"/>
                <w:lang w:val="uk-UA" w:eastAsia="en-US"/>
              </w:rPr>
            </w:pPr>
            <w:r w:rsidRPr="0044251D">
              <w:rPr>
                <w:rFonts w:cs="Times New Roman"/>
                <w:szCs w:val="28"/>
                <w:lang w:val="uk-UA" w:eastAsia="en-US"/>
              </w:rPr>
              <w:t>форма розмноження, за якого ділиться одноклітинний організм або клітини багатоклітинного організму і відбувається утворення дочірніх особин</w:t>
            </w:r>
          </w:p>
        </w:tc>
      </w:tr>
      <w:tr w:rsidR="0044251D" w:rsidRPr="008A0046" w:rsidTr="00F20F64">
        <w:tc>
          <w:tcPr>
            <w:tcW w:w="3369" w:type="dxa"/>
            <w:vAlign w:val="center"/>
          </w:tcPr>
          <w:p w:rsidR="002435BE" w:rsidRPr="0044251D" w:rsidRDefault="002435BE" w:rsidP="00F20F64">
            <w:pPr>
              <w:spacing w:line="360" w:lineRule="auto"/>
              <w:jc w:val="center"/>
              <w:rPr>
                <w:rFonts w:cs="Times New Roman"/>
                <w:szCs w:val="28"/>
                <w:lang w:val="uk-UA" w:eastAsia="en-US"/>
              </w:rPr>
            </w:pPr>
            <w:r w:rsidRPr="0044251D">
              <w:rPr>
                <w:rFonts w:cs="Times New Roman"/>
                <w:szCs w:val="28"/>
                <w:lang w:val="uk-UA" w:eastAsia="en-US"/>
              </w:rPr>
              <w:t>Бінарний поділ клітини</w:t>
            </w:r>
          </w:p>
        </w:tc>
        <w:tc>
          <w:tcPr>
            <w:tcW w:w="6202" w:type="dxa"/>
            <w:vAlign w:val="center"/>
          </w:tcPr>
          <w:p w:rsidR="002435BE" w:rsidRPr="0044251D" w:rsidRDefault="002435BE" w:rsidP="00F20F64">
            <w:pPr>
              <w:spacing w:line="360" w:lineRule="auto"/>
              <w:jc w:val="center"/>
              <w:rPr>
                <w:rFonts w:cs="Times New Roman"/>
                <w:szCs w:val="28"/>
                <w:lang w:val="uk-UA" w:eastAsia="en-US"/>
              </w:rPr>
            </w:pPr>
            <w:r w:rsidRPr="0044251D">
              <w:rPr>
                <w:rFonts w:cs="Times New Roman"/>
                <w:szCs w:val="28"/>
                <w:lang w:val="uk-UA" w:eastAsia="en-US"/>
              </w:rPr>
              <w:t>спосіб поділу прокаріотичних клітин з утворенням двох однакових дочірніх клітин</w:t>
            </w:r>
          </w:p>
        </w:tc>
      </w:tr>
      <w:tr w:rsidR="0044251D" w:rsidRPr="0044251D" w:rsidTr="00F20F64">
        <w:tc>
          <w:tcPr>
            <w:tcW w:w="3369" w:type="dxa"/>
            <w:vAlign w:val="center"/>
          </w:tcPr>
          <w:p w:rsidR="002435BE" w:rsidRPr="0044251D" w:rsidRDefault="002435BE" w:rsidP="00F20F64">
            <w:pPr>
              <w:spacing w:line="360" w:lineRule="auto"/>
              <w:jc w:val="center"/>
              <w:rPr>
                <w:rFonts w:cs="Times New Roman"/>
                <w:szCs w:val="28"/>
                <w:lang w:val="uk-UA" w:eastAsia="en-US"/>
              </w:rPr>
            </w:pPr>
            <w:r w:rsidRPr="0044251D">
              <w:rPr>
                <w:rFonts w:cs="Times New Roman"/>
                <w:szCs w:val="28"/>
                <w:lang w:val="uk-UA" w:eastAsia="en-US"/>
              </w:rPr>
              <w:t>Спороутворення</w:t>
            </w:r>
          </w:p>
        </w:tc>
        <w:tc>
          <w:tcPr>
            <w:tcW w:w="6202" w:type="dxa"/>
            <w:vAlign w:val="center"/>
          </w:tcPr>
          <w:p w:rsidR="002435BE" w:rsidRPr="0044251D" w:rsidRDefault="002435BE" w:rsidP="00A23EF7">
            <w:pPr>
              <w:spacing w:line="360" w:lineRule="auto"/>
              <w:jc w:val="center"/>
              <w:rPr>
                <w:rFonts w:cs="Times New Roman"/>
                <w:szCs w:val="28"/>
                <w:lang w:val="uk-UA" w:eastAsia="en-US"/>
              </w:rPr>
            </w:pPr>
            <w:r w:rsidRPr="0044251D">
              <w:rPr>
                <w:rFonts w:cs="Times New Roman"/>
                <w:szCs w:val="28"/>
                <w:lang w:val="uk-UA" w:eastAsia="en-US"/>
              </w:rPr>
              <w:t xml:space="preserve">спосіб </w:t>
            </w:r>
            <w:r w:rsidR="00A23EF7" w:rsidRPr="0044251D">
              <w:rPr>
                <w:rFonts w:cs="Times New Roman"/>
                <w:szCs w:val="28"/>
                <w:lang w:val="uk-UA" w:eastAsia="en-US"/>
              </w:rPr>
              <w:t>не</w:t>
            </w:r>
            <w:r w:rsidRPr="0044251D">
              <w:rPr>
                <w:rFonts w:cs="Times New Roman"/>
                <w:szCs w:val="28"/>
                <w:lang w:val="uk-UA" w:eastAsia="en-US"/>
              </w:rPr>
              <w:t xml:space="preserve">статевого розмноження, </w:t>
            </w:r>
            <w:r w:rsidR="00F97C39" w:rsidRPr="0044251D">
              <w:rPr>
                <w:rFonts w:cs="Times New Roman"/>
                <w:szCs w:val="28"/>
                <w:lang w:val="uk-UA" w:eastAsia="en-US"/>
              </w:rPr>
              <w:t>за якого</w:t>
            </w:r>
            <w:r w:rsidRPr="0044251D">
              <w:rPr>
                <w:rFonts w:cs="Times New Roman"/>
                <w:szCs w:val="28"/>
                <w:lang w:val="uk-UA" w:eastAsia="en-US"/>
              </w:rPr>
              <w:t xml:space="preserve"> новий організм розвивається зі спеціалізованих клітин </w:t>
            </w:r>
            <w:r w:rsidR="00F97C39" w:rsidRPr="0044251D">
              <w:rPr>
                <w:rFonts w:cs="Times New Roman"/>
                <w:szCs w:val="28"/>
                <w:lang w:val="uk-UA" w:eastAsia="en-US"/>
              </w:rPr>
              <w:t>- спор</w:t>
            </w:r>
            <w:r w:rsidRPr="0044251D">
              <w:rPr>
                <w:rFonts w:cs="Times New Roman"/>
                <w:szCs w:val="28"/>
                <w:lang w:val="uk-UA" w:eastAsia="en-US"/>
              </w:rPr>
              <w:t>, що утворюються в спорангіях</w:t>
            </w:r>
          </w:p>
        </w:tc>
      </w:tr>
      <w:tr w:rsidR="0044251D" w:rsidRPr="0044251D" w:rsidTr="00F20F64">
        <w:tc>
          <w:tcPr>
            <w:tcW w:w="3369" w:type="dxa"/>
            <w:vAlign w:val="center"/>
          </w:tcPr>
          <w:p w:rsidR="002435BE" w:rsidRPr="0044251D" w:rsidRDefault="002435BE" w:rsidP="00F20F64">
            <w:pPr>
              <w:spacing w:line="360" w:lineRule="auto"/>
              <w:jc w:val="center"/>
              <w:rPr>
                <w:rFonts w:cs="Times New Roman"/>
                <w:szCs w:val="28"/>
                <w:lang w:val="uk-UA" w:eastAsia="en-US"/>
              </w:rPr>
            </w:pPr>
            <w:r w:rsidRPr="0044251D">
              <w:rPr>
                <w:rFonts w:cs="Times New Roman"/>
                <w:szCs w:val="28"/>
                <w:lang w:val="uk-UA" w:eastAsia="en-US"/>
              </w:rPr>
              <w:t>Спора</w:t>
            </w:r>
          </w:p>
        </w:tc>
        <w:tc>
          <w:tcPr>
            <w:tcW w:w="6202" w:type="dxa"/>
            <w:vAlign w:val="center"/>
          </w:tcPr>
          <w:p w:rsidR="002435BE" w:rsidRPr="0044251D" w:rsidRDefault="00F97C39" w:rsidP="00F20F64">
            <w:pPr>
              <w:spacing w:line="360" w:lineRule="auto"/>
              <w:jc w:val="center"/>
              <w:rPr>
                <w:rFonts w:cs="Times New Roman"/>
                <w:szCs w:val="28"/>
                <w:lang w:val="uk-UA" w:eastAsia="en-US"/>
              </w:rPr>
            </w:pPr>
            <w:r w:rsidRPr="0044251D">
              <w:rPr>
                <w:rFonts w:cs="Times New Roman"/>
                <w:szCs w:val="28"/>
                <w:lang w:val="uk-UA" w:eastAsia="en-US"/>
              </w:rPr>
              <w:t xml:space="preserve">спеціалізована гаплоїдна клітина у грибів та рослин, призначена для розмноження та </w:t>
            </w:r>
            <w:r w:rsidRPr="0044251D">
              <w:rPr>
                <w:rFonts w:cs="Times New Roman"/>
                <w:szCs w:val="28"/>
                <w:lang w:val="uk-UA" w:eastAsia="en-US"/>
              </w:rPr>
              <w:lastRenderedPageBreak/>
              <w:t>розселення</w:t>
            </w:r>
          </w:p>
        </w:tc>
      </w:tr>
      <w:tr w:rsidR="0044251D" w:rsidRPr="0044251D" w:rsidTr="00F20F64">
        <w:tc>
          <w:tcPr>
            <w:tcW w:w="3369" w:type="dxa"/>
            <w:vAlign w:val="center"/>
          </w:tcPr>
          <w:p w:rsidR="002435BE" w:rsidRPr="0044251D" w:rsidRDefault="002435BE" w:rsidP="00F20F64">
            <w:pPr>
              <w:spacing w:line="360" w:lineRule="auto"/>
              <w:jc w:val="center"/>
              <w:rPr>
                <w:rFonts w:cs="Times New Roman"/>
                <w:szCs w:val="28"/>
                <w:lang w:val="uk-UA" w:eastAsia="en-US"/>
              </w:rPr>
            </w:pPr>
            <w:r w:rsidRPr="0044251D">
              <w:rPr>
                <w:rFonts w:cs="Times New Roman"/>
                <w:szCs w:val="28"/>
                <w:lang w:val="uk-UA" w:eastAsia="en-US"/>
              </w:rPr>
              <w:lastRenderedPageBreak/>
              <w:t>Шизогонія</w:t>
            </w:r>
          </w:p>
        </w:tc>
        <w:tc>
          <w:tcPr>
            <w:tcW w:w="6202" w:type="dxa"/>
            <w:vAlign w:val="center"/>
          </w:tcPr>
          <w:p w:rsidR="002435BE" w:rsidRPr="0044251D" w:rsidRDefault="008C4432" w:rsidP="00F20F64">
            <w:pPr>
              <w:spacing w:line="360" w:lineRule="auto"/>
              <w:jc w:val="center"/>
              <w:rPr>
                <w:rFonts w:cs="Times New Roman"/>
                <w:szCs w:val="28"/>
                <w:lang w:val="uk-UA" w:eastAsia="en-US"/>
              </w:rPr>
            </w:pPr>
            <w:r w:rsidRPr="0044251D">
              <w:rPr>
                <w:rFonts w:cs="Times New Roman"/>
                <w:szCs w:val="28"/>
                <w:lang w:val="uk-UA" w:eastAsia="en-US"/>
              </w:rPr>
              <w:t xml:space="preserve">форма нестатевого розмноження </w:t>
            </w:r>
            <w:r w:rsidR="002435BE" w:rsidRPr="0044251D">
              <w:rPr>
                <w:rFonts w:cs="Times New Roman"/>
                <w:szCs w:val="28"/>
                <w:lang w:val="uk-UA" w:eastAsia="en-US"/>
              </w:rPr>
              <w:t xml:space="preserve">деяких найпростіших і водоростей, що </w:t>
            </w:r>
            <w:r w:rsidRPr="0044251D">
              <w:rPr>
                <w:rFonts w:cs="Times New Roman"/>
                <w:szCs w:val="28"/>
                <w:lang w:val="uk-UA" w:eastAsia="en-US"/>
              </w:rPr>
              <w:t>полягає</w:t>
            </w:r>
            <w:r w:rsidR="002435BE" w:rsidRPr="0044251D">
              <w:rPr>
                <w:rFonts w:cs="Times New Roman"/>
                <w:szCs w:val="28"/>
                <w:lang w:val="uk-UA" w:eastAsia="en-US"/>
              </w:rPr>
              <w:t xml:space="preserve"> у множи</w:t>
            </w:r>
            <w:r w:rsidRPr="0044251D">
              <w:rPr>
                <w:rFonts w:cs="Times New Roman"/>
                <w:szCs w:val="28"/>
                <w:lang w:val="uk-UA" w:eastAsia="en-US"/>
              </w:rPr>
              <w:t>нному поділі</w:t>
            </w:r>
            <w:r w:rsidR="002435BE" w:rsidRPr="0044251D">
              <w:rPr>
                <w:rFonts w:cs="Times New Roman"/>
                <w:szCs w:val="28"/>
                <w:lang w:val="uk-UA" w:eastAsia="en-US"/>
              </w:rPr>
              <w:t xml:space="preserve"> ядра і подальшому розпаді організму на ряд нових особин за кількістю ядер</w:t>
            </w:r>
          </w:p>
        </w:tc>
      </w:tr>
      <w:tr w:rsidR="0044251D" w:rsidRPr="0044251D" w:rsidTr="00F20F64">
        <w:tc>
          <w:tcPr>
            <w:tcW w:w="3369" w:type="dxa"/>
            <w:vAlign w:val="center"/>
          </w:tcPr>
          <w:p w:rsidR="002435BE" w:rsidRPr="0044251D" w:rsidRDefault="002435BE" w:rsidP="00F20F64">
            <w:pPr>
              <w:spacing w:line="360" w:lineRule="auto"/>
              <w:jc w:val="center"/>
              <w:rPr>
                <w:rFonts w:cs="Times New Roman"/>
                <w:szCs w:val="28"/>
                <w:lang w:val="uk-UA" w:eastAsia="en-US"/>
              </w:rPr>
            </w:pPr>
            <w:r w:rsidRPr="0044251D">
              <w:rPr>
                <w:rFonts w:cs="Times New Roman"/>
                <w:szCs w:val="28"/>
                <w:lang w:val="uk-UA" w:eastAsia="en-US"/>
              </w:rPr>
              <w:t>Брунькування</w:t>
            </w:r>
          </w:p>
        </w:tc>
        <w:tc>
          <w:tcPr>
            <w:tcW w:w="6202" w:type="dxa"/>
            <w:vAlign w:val="center"/>
          </w:tcPr>
          <w:p w:rsidR="002435BE" w:rsidRPr="0044251D" w:rsidRDefault="008C4432" w:rsidP="00F20F64">
            <w:pPr>
              <w:spacing w:line="360" w:lineRule="auto"/>
              <w:jc w:val="center"/>
              <w:rPr>
                <w:rFonts w:cs="Times New Roman"/>
                <w:szCs w:val="28"/>
                <w:lang w:val="uk-UA" w:eastAsia="en-US"/>
              </w:rPr>
            </w:pPr>
            <w:r w:rsidRPr="0044251D">
              <w:rPr>
                <w:rFonts w:cs="Times New Roman"/>
                <w:szCs w:val="28"/>
                <w:lang w:val="uk-UA" w:eastAsia="en-US"/>
              </w:rPr>
              <w:t>спосіб нестатевого розмноження тварин і рослин, за якого дочірні особини формуються з виростів тіла мат</w:t>
            </w:r>
            <w:r w:rsidR="009A5CAC" w:rsidRPr="0044251D">
              <w:rPr>
                <w:rFonts w:cs="Times New Roman"/>
                <w:szCs w:val="28"/>
                <w:lang w:val="uk-UA" w:eastAsia="en-US"/>
              </w:rPr>
              <w:t>еринського організму (бру</w:t>
            </w:r>
            <w:r w:rsidRPr="0044251D">
              <w:rPr>
                <w:rFonts w:cs="Times New Roman"/>
                <w:szCs w:val="28"/>
                <w:lang w:val="uk-UA" w:eastAsia="en-US"/>
              </w:rPr>
              <w:t>ньок)</w:t>
            </w:r>
          </w:p>
        </w:tc>
      </w:tr>
      <w:tr w:rsidR="0044251D" w:rsidRPr="0044251D" w:rsidTr="00F20F64">
        <w:tc>
          <w:tcPr>
            <w:tcW w:w="3369" w:type="dxa"/>
            <w:vAlign w:val="center"/>
          </w:tcPr>
          <w:p w:rsidR="002435BE" w:rsidRPr="0044251D" w:rsidRDefault="002435BE" w:rsidP="00F20F64">
            <w:pPr>
              <w:spacing w:line="360" w:lineRule="auto"/>
              <w:jc w:val="center"/>
              <w:rPr>
                <w:rFonts w:cs="Times New Roman"/>
                <w:szCs w:val="28"/>
                <w:lang w:val="uk-UA" w:eastAsia="en-US"/>
              </w:rPr>
            </w:pPr>
            <w:r w:rsidRPr="0044251D">
              <w:rPr>
                <w:rFonts w:cs="Times New Roman"/>
                <w:szCs w:val="28"/>
                <w:lang w:val="uk-UA" w:eastAsia="en-US"/>
              </w:rPr>
              <w:t>Фрагментація</w:t>
            </w:r>
          </w:p>
        </w:tc>
        <w:tc>
          <w:tcPr>
            <w:tcW w:w="6202" w:type="dxa"/>
            <w:vAlign w:val="center"/>
          </w:tcPr>
          <w:p w:rsidR="002435BE" w:rsidRPr="0044251D" w:rsidRDefault="002435BE" w:rsidP="00F20F64">
            <w:pPr>
              <w:spacing w:line="360" w:lineRule="auto"/>
              <w:jc w:val="center"/>
              <w:rPr>
                <w:rFonts w:cs="Times New Roman"/>
                <w:szCs w:val="28"/>
                <w:lang w:val="uk-UA" w:eastAsia="en-US"/>
              </w:rPr>
            </w:pPr>
            <w:r w:rsidRPr="0044251D">
              <w:rPr>
                <w:rFonts w:cs="Times New Roman"/>
                <w:szCs w:val="28"/>
                <w:lang w:val="uk-UA" w:eastAsia="en-US"/>
              </w:rPr>
              <w:t xml:space="preserve">спосіб </w:t>
            </w:r>
            <w:r w:rsidR="008C4432" w:rsidRPr="0044251D">
              <w:rPr>
                <w:rFonts w:cs="Times New Roman"/>
                <w:szCs w:val="28"/>
                <w:lang w:val="uk-UA" w:eastAsia="en-US"/>
              </w:rPr>
              <w:t>не</w:t>
            </w:r>
            <w:r w:rsidRPr="0044251D">
              <w:rPr>
                <w:rFonts w:cs="Times New Roman"/>
                <w:szCs w:val="28"/>
                <w:lang w:val="uk-UA" w:eastAsia="en-US"/>
              </w:rPr>
              <w:t xml:space="preserve">статевого розмноження, </w:t>
            </w:r>
            <w:r w:rsidR="008C4432" w:rsidRPr="0044251D">
              <w:rPr>
                <w:rFonts w:cs="Times New Roman"/>
                <w:szCs w:val="28"/>
                <w:lang w:val="uk-UA" w:eastAsia="en-US"/>
              </w:rPr>
              <w:t>за якого</w:t>
            </w:r>
            <w:r w:rsidRPr="0044251D">
              <w:rPr>
                <w:rFonts w:cs="Times New Roman"/>
                <w:szCs w:val="28"/>
                <w:lang w:val="uk-UA" w:eastAsia="en-US"/>
              </w:rPr>
              <w:t xml:space="preserve"> особина ділиться на дві або кілька частин (фрагментів), кожна з яких росте і утворює новий організм</w:t>
            </w:r>
          </w:p>
        </w:tc>
      </w:tr>
      <w:tr w:rsidR="0044251D" w:rsidRPr="0044251D" w:rsidTr="00F20F64">
        <w:tc>
          <w:tcPr>
            <w:tcW w:w="3369" w:type="dxa"/>
            <w:vAlign w:val="center"/>
          </w:tcPr>
          <w:p w:rsidR="002435BE" w:rsidRPr="0044251D" w:rsidRDefault="002435BE" w:rsidP="00F20F64">
            <w:pPr>
              <w:spacing w:line="360" w:lineRule="auto"/>
              <w:jc w:val="center"/>
              <w:rPr>
                <w:rFonts w:cs="Times New Roman"/>
                <w:szCs w:val="28"/>
                <w:lang w:val="uk-UA" w:eastAsia="en-US"/>
              </w:rPr>
            </w:pPr>
            <w:r w:rsidRPr="0044251D">
              <w:rPr>
                <w:rFonts w:cs="Times New Roman"/>
                <w:szCs w:val="28"/>
                <w:lang w:val="uk-UA" w:eastAsia="en-US"/>
              </w:rPr>
              <w:t>Регенерація</w:t>
            </w:r>
          </w:p>
        </w:tc>
        <w:tc>
          <w:tcPr>
            <w:tcW w:w="6202" w:type="dxa"/>
            <w:vAlign w:val="center"/>
          </w:tcPr>
          <w:p w:rsidR="002435BE" w:rsidRPr="0044251D" w:rsidRDefault="002435BE" w:rsidP="00F20F64">
            <w:pPr>
              <w:spacing w:line="360" w:lineRule="auto"/>
              <w:jc w:val="center"/>
              <w:rPr>
                <w:rFonts w:cs="Times New Roman"/>
                <w:szCs w:val="28"/>
                <w:lang w:val="uk-UA" w:eastAsia="en-US"/>
              </w:rPr>
            </w:pPr>
            <w:r w:rsidRPr="0044251D">
              <w:rPr>
                <w:rFonts w:cs="Times New Roman"/>
                <w:szCs w:val="28"/>
                <w:lang w:val="uk-UA" w:eastAsia="en-US"/>
              </w:rPr>
              <w:t>здатність організму відновлювати втрачені частини</w:t>
            </w:r>
          </w:p>
        </w:tc>
      </w:tr>
      <w:tr w:rsidR="0044251D" w:rsidRPr="0044251D" w:rsidTr="00F20F64">
        <w:tc>
          <w:tcPr>
            <w:tcW w:w="3369" w:type="dxa"/>
            <w:vAlign w:val="center"/>
          </w:tcPr>
          <w:p w:rsidR="002435BE" w:rsidRPr="0044251D" w:rsidRDefault="002435BE" w:rsidP="00F20F64">
            <w:pPr>
              <w:spacing w:line="360" w:lineRule="auto"/>
              <w:jc w:val="center"/>
              <w:rPr>
                <w:rFonts w:cs="Times New Roman"/>
                <w:szCs w:val="28"/>
                <w:lang w:val="uk-UA" w:eastAsia="en-US"/>
              </w:rPr>
            </w:pPr>
            <w:r w:rsidRPr="0044251D">
              <w:rPr>
                <w:rFonts w:cs="Times New Roman"/>
                <w:szCs w:val="28"/>
                <w:lang w:val="uk-UA" w:eastAsia="en-US"/>
              </w:rPr>
              <w:t>Вегетативне розмноження</w:t>
            </w:r>
          </w:p>
        </w:tc>
        <w:tc>
          <w:tcPr>
            <w:tcW w:w="6202" w:type="dxa"/>
            <w:vAlign w:val="center"/>
          </w:tcPr>
          <w:p w:rsidR="002435BE" w:rsidRPr="0044251D" w:rsidRDefault="002435BE" w:rsidP="00F20F64">
            <w:pPr>
              <w:spacing w:line="360" w:lineRule="auto"/>
              <w:jc w:val="center"/>
              <w:rPr>
                <w:rFonts w:cs="Times New Roman"/>
                <w:szCs w:val="28"/>
                <w:lang w:val="uk-UA" w:eastAsia="en-US"/>
              </w:rPr>
            </w:pPr>
            <w:r w:rsidRPr="0044251D">
              <w:rPr>
                <w:rFonts w:cs="Times New Roman"/>
                <w:szCs w:val="28"/>
                <w:lang w:val="uk-UA" w:eastAsia="en-US"/>
              </w:rPr>
              <w:t xml:space="preserve">вид </w:t>
            </w:r>
            <w:r w:rsidR="008C4432" w:rsidRPr="0044251D">
              <w:rPr>
                <w:rFonts w:cs="Times New Roman"/>
                <w:szCs w:val="28"/>
                <w:lang w:val="uk-UA" w:eastAsia="en-US"/>
              </w:rPr>
              <w:t>не</w:t>
            </w:r>
            <w:r w:rsidRPr="0044251D">
              <w:rPr>
                <w:rFonts w:cs="Times New Roman"/>
                <w:szCs w:val="28"/>
                <w:lang w:val="uk-UA" w:eastAsia="en-US"/>
              </w:rPr>
              <w:t>статевого розмноження багатоклітинного</w:t>
            </w:r>
            <w:r w:rsidR="008C4432" w:rsidRPr="0044251D">
              <w:rPr>
                <w:rFonts w:cs="Times New Roman"/>
                <w:szCs w:val="28"/>
                <w:lang w:val="uk-UA" w:eastAsia="en-US"/>
              </w:rPr>
              <w:t>,за якого</w:t>
            </w:r>
            <w:r w:rsidRPr="0044251D">
              <w:rPr>
                <w:rFonts w:cs="Times New Roman"/>
                <w:szCs w:val="28"/>
                <w:lang w:val="uk-UA" w:eastAsia="en-US"/>
              </w:rPr>
              <w:t xml:space="preserve"> потомство розвивається з групи батьківських клітин</w:t>
            </w:r>
          </w:p>
        </w:tc>
      </w:tr>
      <w:tr w:rsidR="0044251D" w:rsidRPr="008A0046" w:rsidTr="00F20F64">
        <w:tc>
          <w:tcPr>
            <w:tcW w:w="3369" w:type="dxa"/>
            <w:vAlign w:val="center"/>
          </w:tcPr>
          <w:p w:rsidR="002435BE" w:rsidRPr="0044251D" w:rsidRDefault="002435BE" w:rsidP="00F20F64">
            <w:pPr>
              <w:spacing w:line="360" w:lineRule="auto"/>
              <w:jc w:val="center"/>
              <w:rPr>
                <w:rFonts w:cs="Times New Roman"/>
                <w:szCs w:val="28"/>
                <w:lang w:val="uk-UA" w:eastAsia="en-US"/>
              </w:rPr>
            </w:pPr>
            <w:r w:rsidRPr="0044251D">
              <w:rPr>
                <w:rFonts w:cs="Times New Roman"/>
                <w:szCs w:val="28"/>
                <w:lang w:val="uk-UA" w:eastAsia="en-US"/>
              </w:rPr>
              <w:t>Мітоз</w:t>
            </w:r>
          </w:p>
        </w:tc>
        <w:tc>
          <w:tcPr>
            <w:tcW w:w="6202" w:type="dxa"/>
            <w:vAlign w:val="center"/>
          </w:tcPr>
          <w:p w:rsidR="002435BE" w:rsidRPr="0044251D" w:rsidRDefault="002435BE" w:rsidP="00F20F64">
            <w:pPr>
              <w:spacing w:line="360" w:lineRule="auto"/>
              <w:jc w:val="center"/>
              <w:rPr>
                <w:rFonts w:cs="Times New Roman"/>
                <w:szCs w:val="28"/>
                <w:lang w:val="uk-UA" w:eastAsia="en-US"/>
              </w:rPr>
            </w:pPr>
            <w:r w:rsidRPr="0044251D">
              <w:rPr>
                <w:rFonts w:cs="Times New Roman"/>
                <w:szCs w:val="28"/>
                <w:lang w:val="uk-UA" w:eastAsia="en-US"/>
              </w:rPr>
              <w:t xml:space="preserve">процес непрямого поділу соматичних клітин еукаріотів, </w:t>
            </w:r>
            <w:r w:rsidR="008C4432" w:rsidRPr="0044251D">
              <w:rPr>
                <w:rFonts w:cs="Times New Roman"/>
                <w:szCs w:val="28"/>
                <w:lang w:val="uk-UA" w:eastAsia="en-US"/>
              </w:rPr>
              <w:t>за якого</w:t>
            </w:r>
            <w:r w:rsidRPr="0044251D">
              <w:rPr>
                <w:rFonts w:cs="Times New Roman"/>
                <w:szCs w:val="28"/>
                <w:lang w:val="uk-UA" w:eastAsia="en-US"/>
              </w:rPr>
              <w:t xml:space="preserve"> спадковий матеріал спочатку подвоюється, а потім рівномірно розподіляється між дочірніми клітинами</w:t>
            </w:r>
          </w:p>
        </w:tc>
      </w:tr>
      <w:tr w:rsidR="002435BE" w:rsidRPr="0044251D" w:rsidTr="00F20F64">
        <w:tc>
          <w:tcPr>
            <w:tcW w:w="3369" w:type="dxa"/>
            <w:vAlign w:val="center"/>
          </w:tcPr>
          <w:p w:rsidR="002435BE" w:rsidRPr="0044251D" w:rsidRDefault="002435BE" w:rsidP="00F20F64">
            <w:pPr>
              <w:spacing w:line="360" w:lineRule="auto"/>
              <w:jc w:val="center"/>
              <w:rPr>
                <w:rFonts w:cs="Times New Roman"/>
                <w:szCs w:val="28"/>
                <w:lang w:val="uk-UA" w:eastAsia="en-US"/>
              </w:rPr>
            </w:pPr>
            <w:r w:rsidRPr="0044251D">
              <w:rPr>
                <w:rFonts w:cs="Times New Roman"/>
                <w:szCs w:val="28"/>
                <w:lang w:val="uk-UA" w:eastAsia="en-US"/>
              </w:rPr>
              <w:t>Клон</w:t>
            </w:r>
          </w:p>
        </w:tc>
        <w:tc>
          <w:tcPr>
            <w:tcW w:w="6202" w:type="dxa"/>
            <w:vAlign w:val="center"/>
          </w:tcPr>
          <w:p w:rsidR="002435BE" w:rsidRPr="0044251D" w:rsidRDefault="002435BE" w:rsidP="00F20F64">
            <w:pPr>
              <w:spacing w:line="360" w:lineRule="auto"/>
              <w:jc w:val="center"/>
              <w:rPr>
                <w:rFonts w:cs="Times New Roman"/>
                <w:szCs w:val="28"/>
                <w:lang w:val="uk-UA" w:eastAsia="en-US"/>
              </w:rPr>
            </w:pPr>
            <w:r w:rsidRPr="0044251D">
              <w:rPr>
                <w:rFonts w:cs="Times New Roman"/>
                <w:szCs w:val="28"/>
                <w:lang w:val="uk-UA" w:eastAsia="en-US"/>
              </w:rPr>
              <w:t xml:space="preserve">генетично однорідне потомство рослини або тварини, що утворилося шляхом </w:t>
            </w:r>
            <w:r w:rsidR="008C4432" w:rsidRPr="0044251D">
              <w:rPr>
                <w:rFonts w:cs="Times New Roman"/>
                <w:szCs w:val="28"/>
                <w:lang w:val="uk-UA" w:eastAsia="en-US"/>
              </w:rPr>
              <w:t>не</w:t>
            </w:r>
            <w:r w:rsidRPr="0044251D">
              <w:rPr>
                <w:rFonts w:cs="Times New Roman"/>
                <w:szCs w:val="28"/>
                <w:lang w:val="uk-UA" w:eastAsia="en-US"/>
              </w:rPr>
              <w:t>статевого розмноження</w:t>
            </w:r>
          </w:p>
        </w:tc>
      </w:tr>
    </w:tbl>
    <w:p w:rsidR="002435BE" w:rsidRPr="0044251D" w:rsidRDefault="002435BE" w:rsidP="002435BE">
      <w:pPr>
        <w:spacing w:line="360" w:lineRule="auto"/>
        <w:ind w:firstLine="709"/>
        <w:jc w:val="center"/>
        <w:rPr>
          <w:rFonts w:cs="Times New Roman"/>
          <w:szCs w:val="28"/>
          <w:lang w:val="uk-UA" w:eastAsia="en-US"/>
        </w:rPr>
      </w:pPr>
    </w:p>
    <w:p w:rsidR="00545AEC" w:rsidRPr="0044251D" w:rsidRDefault="00545AEC" w:rsidP="00545AEC">
      <w:pPr>
        <w:spacing w:line="360" w:lineRule="auto"/>
        <w:ind w:firstLine="709"/>
        <w:jc w:val="both"/>
        <w:rPr>
          <w:rFonts w:cs="Times New Roman"/>
          <w:szCs w:val="28"/>
          <w:lang w:val="uk-UA" w:eastAsia="en-US"/>
        </w:rPr>
      </w:pPr>
      <w:r w:rsidRPr="0044251D">
        <w:rPr>
          <w:rFonts w:cs="Times New Roman"/>
          <w:szCs w:val="28"/>
          <w:lang w:val="uk-UA" w:eastAsia="en-US"/>
        </w:rPr>
        <w:t>5) Пройти тестування (додається до відеоуроку).</w:t>
      </w:r>
    </w:p>
    <w:p w:rsidR="00545AEC" w:rsidRPr="0044251D" w:rsidRDefault="00545AEC" w:rsidP="00545AEC">
      <w:pPr>
        <w:spacing w:line="360" w:lineRule="auto"/>
        <w:ind w:firstLine="709"/>
        <w:jc w:val="both"/>
        <w:rPr>
          <w:rFonts w:cs="Times New Roman"/>
          <w:szCs w:val="28"/>
          <w:lang w:val="uk-UA" w:eastAsia="en-US"/>
        </w:rPr>
      </w:pPr>
      <w:r w:rsidRPr="0044251D">
        <w:rPr>
          <w:rFonts w:cs="Times New Roman"/>
          <w:szCs w:val="28"/>
          <w:lang w:val="uk-UA" w:eastAsia="en-US"/>
        </w:rPr>
        <w:t xml:space="preserve">6) Встановити відповідність між способами </w:t>
      </w:r>
      <w:r w:rsidR="00F20F64" w:rsidRPr="0044251D">
        <w:rPr>
          <w:rFonts w:cs="Times New Roman"/>
          <w:szCs w:val="28"/>
          <w:lang w:val="uk-UA" w:eastAsia="en-US"/>
        </w:rPr>
        <w:t>нестатевого</w:t>
      </w:r>
      <w:r w:rsidRPr="0044251D">
        <w:rPr>
          <w:rFonts w:cs="Times New Roman"/>
          <w:szCs w:val="28"/>
          <w:lang w:val="uk-UA" w:eastAsia="en-US"/>
        </w:rPr>
        <w:t xml:space="preserve"> розмноження та організмами, </w:t>
      </w:r>
      <w:r w:rsidR="00F20F64" w:rsidRPr="0044251D">
        <w:rPr>
          <w:rFonts w:cs="Times New Roman"/>
          <w:szCs w:val="28"/>
          <w:lang w:val="uk-UA" w:eastAsia="en-US"/>
        </w:rPr>
        <w:t>яким вони притаманні:</w:t>
      </w:r>
    </w:p>
    <w:tbl>
      <w:tblPr>
        <w:tblStyle w:val="af2"/>
        <w:tblW w:w="0" w:type="auto"/>
        <w:tblLook w:val="04A0" w:firstRow="1" w:lastRow="0" w:firstColumn="1" w:lastColumn="0" w:noHBand="0" w:noVBand="1"/>
      </w:tblPr>
      <w:tblGrid>
        <w:gridCol w:w="4785"/>
        <w:gridCol w:w="4786"/>
      </w:tblGrid>
      <w:tr w:rsidR="0044251D" w:rsidRPr="0044251D" w:rsidTr="00F20F64">
        <w:tc>
          <w:tcPr>
            <w:tcW w:w="4785" w:type="dxa"/>
            <w:vAlign w:val="center"/>
          </w:tcPr>
          <w:p w:rsidR="00F20F64" w:rsidRPr="0044251D" w:rsidRDefault="00F20F64" w:rsidP="00F20F64">
            <w:pPr>
              <w:spacing w:line="360" w:lineRule="auto"/>
              <w:jc w:val="center"/>
              <w:rPr>
                <w:rFonts w:cs="Times New Roman"/>
                <w:szCs w:val="28"/>
                <w:lang w:val="uk-UA" w:eastAsia="en-US"/>
              </w:rPr>
            </w:pPr>
            <w:r w:rsidRPr="0044251D">
              <w:rPr>
                <w:rFonts w:cs="Times New Roman"/>
                <w:szCs w:val="28"/>
                <w:lang w:val="uk-UA" w:eastAsia="en-US"/>
              </w:rPr>
              <w:t>Способи розмноження</w:t>
            </w:r>
          </w:p>
        </w:tc>
        <w:tc>
          <w:tcPr>
            <w:tcW w:w="4786" w:type="dxa"/>
            <w:vAlign w:val="center"/>
          </w:tcPr>
          <w:p w:rsidR="00F20F64" w:rsidRPr="0044251D" w:rsidRDefault="00F20F64" w:rsidP="00F20F64">
            <w:pPr>
              <w:spacing w:line="360" w:lineRule="auto"/>
              <w:jc w:val="center"/>
              <w:rPr>
                <w:rFonts w:cs="Times New Roman"/>
                <w:szCs w:val="28"/>
                <w:lang w:val="uk-UA" w:eastAsia="en-US"/>
              </w:rPr>
            </w:pPr>
            <w:r w:rsidRPr="0044251D">
              <w:rPr>
                <w:rFonts w:cs="Times New Roman"/>
                <w:szCs w:val="28"/>
                <w:lang w:val="uk-UA" w:eastAsia="en-US"/>
              </w:rPr>
              <w:t>Організми</w:t>
            </w:r>
          </w:p>
        </w:tc>
      </w:tr>
      <w:tr w:rsidR="0044251D" w:rsidRPr="0044251D" w:rsidTr="00F20F64">
        <w:tc>
          <w:tcPr>
            <w:tcW w:w="4785" w:type="dxa"/>
            <w:vAlign w:val="center"/>
          </w:tcPr>
          <w:p w:rsidR="00F20F64" w:rsidRPr="0044251D" w:rsidRDefault="00F20F64" w:rsidP="00411FC6">
            <w:pPr>
              <w:pStyle w:val="a5"/>
              <w:numPr>
                <w:ilvl w:val="0"/>
                <w:numId w:val="19"/>
              </w:numPr>
              <w:spacing w:line="360" w:lineRule="auto"/>
              <w:jc w:val="center"/>
              <w:rPr>
                <w:szCs w:val="28"/>
                <w:lang w:val="uk-UA" w:eastAsia="en-US"/>
              </w:rPr>
            </w:pPr>
            <w:r w:rsidRPr="0044251D">
              <w:rPr>
                <w:szCs w:val="28"/>
                <w:lang w:val="uk-UA" w:eastAsia="en-US"/>
              </w:rPr>
              <w:lastRenderedPageBreak/>
              <w:t>Бінарний поділ</w:t>
            </w:r>
          </w:p>
        </w:tc>
        <w:tc>
          <w:tcPr>
            <w:tcW w:w="4786" w:type="dxa"/>
            <w:vAlign w:val="center"/>
          </w:tcPr>
          <w:p w:rsidR="00F20F64" w:rsidRPr="0044251D" w:rsidRDefault="00F20F64" w:rsidP="00F20F64">
            <w:pPr>
              <w:spacing w:line="360" w:lineRule="auto"/>
              <w:jc w:val="center"/>
              <w:rPr>
                <w:rFonts w:cs="Times New Roman"/>
                <w:szCs w:val="28"/>
                <w:lang w:val="uk-UA" w:eastAsia="en-US"/>
              </w:rPr>
            </w:pPr>
            <w:r w:rsidRPr="0044251D">
              <w:rPr>
                <w:rFonts w:cs="Times New Roman"/>
                <w:szCs w:val="28"/>
                <w:lang w:val="uk-UA" w:eastAsia="en-US"/>
              </w:rPr>
              <w:t>A. Червоний корал, бріофілюм</w:t>
            </w:r>
          </w:p>
        </w:tc>
      </w:tr>
      <w:tr w:rsidR="0044251D" w:rsidRPr="0044251D" w:rsidTr="00F20F64">
        <w:tc>
          <w:tcPr>
            <w:tcW w:w="4785" w:type="dxa"/>
            <w:vAlign w:val="center"/>
          </w:tcPr>
          <w:p w:rsidR="00F20F64" w:rsidRPr="0044251D" w:rsidRDefault="00F20F64" w:rsidP="00411FC6">
            <w:pPr>
              <w:pStyle w:val="a5"/>
              <w:numPr>
                <w:ilvl w:val="0"/>
                <w:numId w:val="19"/>
              </w:numPr>
              <w:spacing w:line="360" w:lineRule="auto"/>
              <w:jc w:val="center"/>
              <w:rPr>
                <w:szCs w:val="28"/>
                <w:lang w:val="uk-UA" w:eastAsia="en-US"/>
              </w:rPr>
            </w:pPr>
            <w:r w:rsidRPr="0044251D">
              <w:rPr>
                <w:szCs w:val="28"/>
                <w:lang w:val="uk-UA" w:eastAsia="en-US"/>
              </w:rPr>
              <w:t>Шизогонія</w:t>
            </w:r>
          </w:p>
        </w:tc>
        <w:tc>
          <w:tcPr>
            <w:tcW w:w="4786" w:type="dxa"/>
            <w:vAlign w:val="center"/>
          </w:tcPr>
          <w:p w:rsidR="00F20F64" w:rsidRPr="0044251D" w:rsidRDefault="00F20F64" w:rsidP="00F20F64">
            <w:pPr>
              <w:spacing w:line="360" w:lineRule="auto"/>
              <w:jc w:val="center"/>
              <w:rPr>
                <w:rFonts w:cs="Times New Roman"/>
                <w:szCs w:val="28"/>
                <w:lang w:val="uk-UA" w:eastAsia="en-US"/>
              </w:rPr>
            </w:pPr>
            <w:r w:rsidRPr="0044251D">
              <w:rPr>
                <w:rFonts w:cs="Times New Roman"/>
                <w:szCs w:val="28"/>
                <w:lang w:val="uk-UA" w:eastAsia="en-US"/>
              </w:rPr>
              <w:t>Б. Малярійний плазмодій</w:t>
            </w:r>
          </w:p>
        </w:tc>
      </w:tr>
      <w:tr w:rsidR="0044251D" w:rsidRPr="0044251D" w:rsidTr="00F20F64">
        <w:tc>
          <w:tcPr>
            <w:tcW w:w="4785" w:type="dxa"/>
            <w:vAlign w:val="center"/>
          </w:tcPr>
          <w:p w:rsidR="00F20F64" w:rsidRPr="0044251D" w:rsidRDefault="00F20F64" w:rsidP="00411FC6">
            <w:pPr>
              <w:pStyle w:val="a5"/>
              <w:numPr>
                <w:ilvl w:val="0"/>
                <w:numId w:val="19"/>
              </w:numPr>
              <w:spacing w:line="360" w:lineRule="auto"/>
              <w:jc w:val="center"/>
              <w:rPr>
                <w:szCs w:val="28"/>
                <w:lang w:val="uk-UA" w:eastAsia="en-US"/>
              </w:rPr>
            </w:pPr>
            <w:r w:rsidRPr="0044251D">
              <w:rPr>
                <w:szCs w:val="28"/>
                <w:lang w:val="uk-UA" w:eastAsia="en-US"/>
              </w:rPr>
              <w:t>Спороутворення</w:t>
            </w:r>
          </w:p>
        </w:tc>
        <w:tc>
          <w:tcPr>
            <w:tcW w:w="4786" w:type="dxa"/>
            <w:vAlign w:val="center"/>
          </w:tcPr>
          <w:p w:rsidR="00F20F64" w:rsidRPr="0044251D" w:rsidRDefault="00F20F64" w:rsidP="00A66173">
            <w:pPr>
              <w:spacing w:line="360" w:lineRule="auto"/>
              <w:jc w:val="center"/>
              <w:rPr>
                <w:rFonts w:cs="Times New Roman"/>
                <w:szCs w:val="28"/>
                <w:lang w:val="uk-UA" w:eastAsia="en-US"/>
              </w:rPr>
            </w:pPr>
            <w:r w:rsidRPr="0044251D">
              <w:rPr>
                <w:rFonts w:cs="Times New Roman"/>
                <w:szCs w:val="28"/>
                <w:lang w:val="uk-UA" w:eastAsia="en-US"/>
              </w:rPr>
              <w:t xml:space="preserve">B. Дощовий </w:t>
            </w:r>
            <w:r w:rsidR="00A66173" w:rsidRPr="0044251D">
              <w:rPr>
                <w:rFonts w:cs="Times New Roman"/>
                <w:szCs w:val="28"/>
                <w:lang w:val="uk-UA" w:eastAsia="en-US"/>
              </w:rPr>
              <w:t>хробак</w:t>
            </w:r>
          </w:p>
        </w:tc>
      </w:tr>
      <w:tr w:rsidR="0044251D" w:rsidRPr="0044251D" w:rsidTr="00F20F64">
        <w:tc>
          <w:tcPr>
            <w:tcW w:w="4785" w:type="dxa"/>
            <w:vAlign w:val="center"/>
          </w:tcPr>
          <w:p w:rsidR="00F20F64" w:rsidRPr="0044251D" w:rsidRDefault="00F20F64" w:rsidP="00411FC6">
            <w:pPr>
              <w:pStyle w:val="a5"/>
              <w:numPr>
                <w:ilvl w:val="0"/>
                <w:numId w:val="19"/>
              </w:numPr>
              <w:spacing w:line="360" w:lineRule="auto"/>
              <w:jc w:val="center"/>
              <w:rPr>
                <w:szCs w:val="28"/>
                <w:lang w:val="uk-UA" w:eastAsia="en-US"/>
              </w:rPr>
            </w:pPr>
            <w:r w:rsidRPr="0044251D">
              <w:rPr>
                <w:szCs w:val="28"/>
                <w:lang w:val="uk-UA" w:eastAsia="en-US"/>
              </w:rPr>
              <w:t>Вегетативне розмноження</w:t>
            </w:r>
          </w:p>
        </w:tc>
        <w:tc>
          <w:tcPr>
            <w:tcW w:w="4786" w:type="dxa"/>
            <w:vAlign w:val="center"/>
          </w:tcPr>
          <w:p w:rsidR="00F20F64" w:rsidRPr="0044251D" w:rsidRDefault="00F20F64" w:rsidP="00F20F64">
            <w:pPr>
              <w:spacing w:line="360" w:lineRule="auto"/>
              <w:jc w:val="center"/>
              <w:rPr>
                <w:rFonts w:cs="Times New Roman"/>
                <w:szCs w:val="28"/>
                <w:lang w:val="uk-UA" w:eastAsia="en-US"/>
              </w:rPr>
            </w:pPr>
            <w:r w:rsidRPr="0044251D">
              <w:rPr>
                <w:rFonts w:cs="Times New Roman"/>
                <w:szCs w:val="28"/>
                <w:lang w:val="uk-UA" w:eastAsia="en-US"/>
              </w:rPr>
              <w:t>Г. Дизентерійна амеба</w:t>
            </w:r>
          </w:p>
        </w:tc>
      </w:tr>
      <w:tr w:rsidR="0044251D" w:rsidRPr="0044251D" w:rsidTr="00F20F64">
        <w:tc>
          <w:tcPr>
            <w:tcW w:w="4785" w:type="dxa"/>
            <w:vAlign w:val="center"/>
          </w:tcPr>
          <w:p w:rsidR="00F20F64" w:rsidRPr="0044251D" w:rsidRDefault="00F20F64" w:rsidP="00411FC6">
            <w:pPr>
              <w:pStyle w:val="a5"/>
              <w:numPr>
                <w:ilvl w:val="0"/>
                <w:numId w:val="19"/>
              </w:numPr>
              <w:spacing w:line="360" w:lineRule="auto"/>
              <w:jc w:val="center"/>
              <w:rPr>
                <w:szCs w:val="28"/>
                <w:lang w:val="uk-UA" w:eastAsia="en-US"/>
              </w:rPr>
            </w:pPr>
            <w:r w:rsidRPr="0044251D">
              <w:rPr>
                <w:szCs w:val="28"/>
                <w:lang w:val="uk-UA" w:eastAsia="en-US"/>
              </w:rPr>
              <w:t>Фрагментація</w:t>
            </w:r>
          </w:p>
        </w:tc>
        <w:tc>
          <w:tcPr>
            <w:tcW w:w="4786" w:type="dxa"/>
            <w:vAlign w:val="center"/>
          </w:tcPr>
          <w:p w:rsidR="00F20F64" w:rsidRPr="0044251D" w:rsidRDefault="00F20F64" w:rsidP="00F20F64">
            <w:pPr>
              <w:spacing w:line="360" w:lineRule="auto"/>
              <w:jc w:val="center"/>
              <w:rPr>
                <w:rFonts w:cs="Times New Roman"/>
                <w:szCs w:val="28"/>
                <w:lang w:val="uk-UA" w:eastAsia="en-US"/>
              </w:rPr>
            </w:pPr>
            <w:r w:rsidRPr="0044251D">
              <w:rPr>
                <w:rFonts w:cs="Times New Roman"/>
                <w:szCs w:val="28"/>
                <w:lang w:val="uk-UA" w:eastAsia="en-US"/>
              </w:rPr>
              <w:t>Д. Пеніцил</w:t>
            </w:r>
          </w:p>
        </w:tc>
      </w:tr>
      <w:tr w:rsidR="00F20F64" w:rsidRPr="0044251D" w:rsidTr="00F20F64">
        <w:tc>
          <w:tcPr>
            <w:tcW w:w="4785" w:type="dxa"/>
            <w:vAlign w:val="center"/>
          </w:tcPr>
          <w:p w:rsidR="00F20F64" w:rsidRPr="0044251D" w:rsidRDefault="00F20F64" w:rsidP="00411FC6">
            <w:pPr>
              <w:pStyle w:val="a5"/>
              <w:numPr>
                <w:ilvl w:val="0"/>
                <w:numId w:val="19"/>
              </w:numPr>
              <w:spacing w:line="360" w:lineRule="auto"/>
              <w:jc w:val="center"/>
              <w:rPr>
                <w:szCs w:val="28"/>
                <w:lang w:val="uk-UA" w:eastAsia="en-US"/>
              </w:rPr>
            </w:pPr>
            <w:r w:rsidRPr="0044251D">
              <w:rPr>
                <w:szCs w:val="28"/>
                <w:lang w:val="uk-UA" w:eastAsia="en-US"/>
              </w:rPr>
              <w:t>Брунькування</w:t>
            </w:r>
          </w:p>
        </w:tc>
        <w:tc>
          <w:tcPr>
            <w:tcW w:w="4786" w:type="dxa"/>
            <w:vAlign w:val="center"/>
          </w:tcPr>
          <w:p w:rsidR="00F20F64" w:rsidRPr="0044251D" w:rsidRDefault="00F20F64" w:rsidP="00F20F64">
            <w:pPr>
              <w:spacing w:line="360" w:lineRule="auto"/>
              <w:jc w:val="center"/>
              <w:rPr>
                <w:rFonts w:cs="Times New Roman"/>
                <w:szCs w:val="28"/>
                <w:lang w:val="uk-UA" w:eastAsia="en-US"/>
              </w:rPr>
            </w:pPr>
            <w:r w:rsidRPr="0044251D">
              <w:rPr>
                <w:rFonts w:cs="Times New Roman"/>
                <w:szCs w:val="28"/>
                <w:lang w:val="uk-UA" w:eastAsia="en-US"/>
              </w:rPr>
              <w:t>Е. Нарцис</w:t>
            </w:r>
          </w:p>
        </w:tc>
      </w:tr>
    </w:tbl>
    <w:p w:rsidR="00F20F64" w:rsidRPr="0044251D" w:rsidRDefault="00F20F64" w:rsidP="00F20F64">
      <w:pPr>
        <w:spacing w:line="360" w:lineRule="auto"/>
        <w:jc w:val="both"/>
        <w:rPr>
          <w:rFonts w:cs="Times New Roman"/>
          <w:szCs w:val="28"/>
          <w:lang w:val="uk-UA" w:eastAsia="en-US"/>
        </w:rPr>
      </w:pPr>
    </w:p>
    <w:p w:rsidR="00545AEC" w:rsidRDefault="00545AEC" w:rsidP="00545AEC">
      <w:pPr>
        <w:spacing w:line="360" w:lineRule="auto"/>
        <w:ind w:firstLine="709"/>
        <w:jc w:val="both"/>
        <w:rPr>
          <w:rFonts w:cs="Times New Roman"/>
          <w:szCs w:val="28"/>
          <w:lang w:val="uk-UA" w:eastAsia="en-US"/>
        </w:rPr>
      </w:pPr>
      <w:r w:rsidRPr="0044251D">
        <w:rPr>
          <w:rFonts w:cs="Times New Roman"/>
          <w:szCs w:val="28"/>
          <w:lang w:val="uk-UA" w:eastAsia="en-US"/>
        </w:rPr>
        <w:t>7) Завдання підвищеного рівня складності. Пройти тренажер (додається до відеоуроку).</w:t>
      </w:r>
    </w:p>
    <w:p w:rsidR="0044251D" w:rsidRDefault="0044251D" w:rsidP="00545AEC">
      <w:pPr>
        <w:spacing w:line="360" w:lineRule="auto"/>
        <w:ind w:firstLine="709"/>
        <w:jc w:val="both"/>
        <w:rPr>
          <w:rFonts w:cs="Times New Roman"/>
          <w:szCs w:val="28"/>
          <w:lang w:val="uk-UA" w:eastAsia="en-US"/>
        </w:rPr>
      </w:pPr>
    </w:p>
    <w:p w:rsidR="0044251D" w:rsidRPr="0044251D" w:rsidRDefault="0044251D" w:rsidP="00545AEC">
      <w:pPr>
        <w:spacing w:line="360" w:lineRule="auto"/>
        <w:ind w:firstLine="709"/>
        <w:jc w:val="both"/>
        <w:rPr>
          <w:rFonts w:cs="Times New Roman"/>
          <w:szCs w:val="28"/>
          <w:lang w:val="uk-UA" w:eastAsia="en-US"/>
        </w:rPr>
      </w:pPr>
    </w:p>
    <w:p w:rsidR="00545AEC" w:rsidRPr="0044251D" w:rsidRDefault="00B72DB6" w:rsidP="00B72DB6">
      <w:pPr>
        <w:spacing w:line="360" w:lineRule="auto"/>
        <w:ind w:firstLine="709"/>
        <w:jc w:val="both"/>
        <w:rPr>
          <w:rFonts w:cs="Times New Roman"/>
          <w:b/>
          <w:szCs w:val="28"/>
          <w:lang w:val="uk-UA" w:eastAsia="en-US"/>
        </w:rPr>
      </w:pPr>
      <w:r w:rsidRPr="0044251D">
        <w:rPr>
          <w:rFonts w:cs="Times New Roman"/>
          <w:b/>
          <w:szCs w:val="28"/>
          <w:lang w:val="uk-UA" w:eastAsia="en-US"/>
        </w:rPr>
        <w:t>3.3.2  Практична частина роботи</w:t>
      </w:r>
      <w:r w:rsidR="00F20F64" w:rsidRPr="0044251D">
        <w:rPr>
          <w:rFonts w:cs="Times New Roman"/>
          <w:b/>
          <w:szCs w:val="28"/>
          <w:lang w:val="uk-UA" w:eastAsia="en-US"/>
        </w:rPr>
        <w:t xml:space="preserve"> в класі</w:t>
      </w:r>
    </w:p>
    <w:p w:rsidR="0044251D" w:rsidRPr="0044251D" w:rsidRDefault="0044251D" w:rsidP="00B72DB6">
      <w:pPr>
        <w:spacing w:line="360" w:lineRule="auto"/>
        <w:ind w:firstLine="709"/>
        <w:jc w:val="both"/>
        <w:rPr>
          <w:rFonts w:cs="Times New Roman"/>
          <w:b/>
          <w:szCs w:val="28"/>
          <w:lang w:val="uk-UA" w:eastAsia="en-US"/>
        </w:rPr>
      </w:pPr>
    </w:p>
    <w:p w:rsidR="0044251D" w:rsidRPr="0044251D" w:rsidRDefault="0044251D" w:rsidP="00B72DB6">
      <w:pPr>
        <w:spacing w:line="360" w:lineRule="auto"/>
        <w:ind w:firstLine="709"/>
        <w:jc w:val="both"/>
        <w:rPr>
          <w:rFonts w:cs="Times New Roman"/>
          <w:b/>
          <w:szCs w:val="28"/>
          <w:lang w:val="uk-UA" w:eastAsia="en-US"/>
        </w:rPr>
      </w:pPr>
    </w:p>
    <w:p w:rsidR="00545AEC" w:rsidRPr="0044251D" w:rsidRDefault="00545AEC" w:rsidP="00545AEC">
      <w:pPr>
        <w:spacing w:line="360" w:lineRule="auto"/>
        <w:ind w:firstLine="709"/>
        <w:jc w:val="both"/>
        <w:rPr>
          <w:rFonts w:cs="Times New Roman"/>
          <w:szCs w:val="28"/>
          <w:lang w:val="uk-UA" w:eastAsia="en-US"/>
        </w:rPr>
      </w:pPr>
      <w:r w:rsidRPr="0044251D">
        <w:rPr>
          <w:rFonts w:cs="Times New Roman"/>
          <w:szCs w:val="28"/>
          <w:lang w:val="uk-UA" w:eastAsia="en-US"/>
        </w:rPr>
        <w:t>Вхідний контроль із використанням інтерактивної технології Pliсkers-опитування</w:t>
      </w:r>
      <w:r w:rsidR="00F20F64" w:rsidRPr="0044251D">
        <w:rPr>
          <w:rFonts w:cs="Times New Roman"/>
          <w:szCs w:val="28"/>
          <w:lang w:val="uk-UA" w:eastAsia="en-US"/>
        </w:rPr>
        <w:t>:</w:t>
      </w:r>
    </w:p>
    <w:p w:rsidR="00545AEC" w:rsidRPr="0044251D" w:rsidRDefault="00545AEC" w:rsidP="00545AEC">
      <w:pPr>
        <w:spacing w:line="360" w:lineRule="auto"/>
        <w:ind w:firstLine="709"/>
        <w:jc w:val="both"/>
        <w:rPr>
          <w:rFonts w:cs="Times New Roman"/>
          <w:szCs w:val="28"/>
          <w:lang w:val="uk-UA" w:eastAsia="en-US"/>
        </w:rPr>
      </w:pPr>
      <w:r w:rsidRPr="0044251D">
        <w:rPr>
          <w:rFonts w:cs="Times New Roman"/>
          <w:szCs w:val="28"/>
          <w:lang w:val="uk-UA" w:eastAsia="en-US"/>
        </w:rPr>
        <w:t>1. Дочірній організм має найбільшу подібність із батьківським при розмноженні:</w:t>
      </w:r>
    </w:p>
    <w:p w:rsidR="00545AEC" w:rsidRPr="0044251D" w:rsidRDefault="00545AEC" w:rsidP="00545AEC">
      <w:pPr>
        <w:spacing w:line="360" w:lineRule="auto"/>
        <w:ind w:firstLine="709"/>
        <w:jc w:val="both"/>
        <w:rPr>
          <w:rFonts w:cs="Times New Roman"/>
          <w:szCs w:val="28"/>
          <w:lang w:val="uk-UA" w:eastAsia="en-US"/>
        </w:rPr>
      </w:pPr>
      <w:r w:rsidRPr="0044251D">
        <w:rPr>
          <w:rFonts w:cs="Times New Roman"/>
          <w:szCs w:val="28"/>
          <w:lang w:val="uk-UA" w:eastAsia="en-US"/>
        </w:rPr>
        <w:t>А</w:t>
      </w:r>
      <w:r w:rsidR="00F20F64" w:rsidRPr="0044251D">
        <w:rPr>
          <w:rFonts w:cs="Times New Roman"/>
          <w:szCs w:val="28"/>
          <w:lang w:val="uk-UA" w:eastAsia="en-US"/>
        </w:rPr>
        <w:t>.</w:t>
      </w:r>
      <w:r w:rsidRPr="0044251D">
        <w:rPr>
          <w:rFonts w:cs="Times New Roman"/>
          <w:szCs w:val="28"/>
          <w:lang w:val="uk-UA" w:eastAsia="en-US"/>
        </w:rPr>
        <w:t xml:space="preserve"> статевому</w:t>
      </w:r>
      <w:r w:rsidR="00174215" w:rsidRPr="0044251D">
        <w:rPr>
          <w:rFonts w:cs="Times New Roman"/>
          <w:szCs w:val="28"/>
          <w:lang w:val="uk-UA" w:eastAsia="en-US"/>
        </w:rPr>
        <w:t>.</w:t>
      </w:r>
    </w:p>
    <w:p w:rsidR="00545AEC" w:rsidRPr="0044251D" w:rsidRDefault="00545AEC" w:rsidP="00F20F64">
      <w:pPr>
        <w:spacing w:line="360" w:lineRule="auto"/>
        <w:ind w:firstLine="709"/>
        <w:jc w:val="both"/>
        <w:rPr>
          <w:rFonts w:cs="Times New Roman"/>
          <w:szCs w:val="28"/>
          <w:lang w:val="uk-UA" w:eastAsia="en-US"/>
        </w:rPr>
      </w:pPr>
      <w:r w:rsidRPr="0044251D">
        <w:rPr>
          <w:rFonts w:cs="Times New Roman"/>
          <w:szCs w:val="28"/>
          <w:lang w:val="uk-UA" w:eastAsia="en-US"/>
        </w:rPr>
        <w:t>Б</w:t>
      </w:r>
      <w:r w:rsidR="00F20F64" w:rsidRPr="0044251D">
        <w:rPr>
          <w:rFonts w:cs="Times New Roman"/>
          <w:szCs w:val="28"/>
          <w:lang w:val="uk-UA" w:eastAsia="en-US"/>
        </w:rPr>
        <w:t>.</w:t>
      </w:r>
      <w:r w:rsidR="00174215" w:rsidRPr="0044251D">
        <w:rPr>
          <w:rFonts w:cs="Times New Roman"/>
          <w:szCs w:val="28"/>
          <w:lang w:val="uk-UA" w:eastAsia="en-US"/>
        </w:rPr>
        <w:t xml:space="preserve"> </w:t>
      </w:r>
      <w:r w:rsidR="00F20F64" w:rsidRPr="0044251D">
        <w:rPr>
          <w:rFonts w:cs="Times New Roman"/>
          <w:szCs w:val="28"/>
          <w:lang w:val="uk-UA" w:eastAsia="en-US"/>
        </w:rPr>
        <w:t>нестатеву</w:t>
      </w:r>
      <w:r w:rsidR="00174215" w:rsidRPr="0044251D">
        <w:rPr>
          <w:rFonts w:cs="Times New Roman"/>
          <w:szCs w:val="28"/>
          <w:lang w:val="uk-UA" w:eastAsia="en-US"/>
        </w:rPr>
        <w:t>.</w:t>
      </w:r>
    </w:p>
    <w:p w:rsidR="00545AEC" w:rsidRPr="0044251D" w:rsidRDefault="00F20F64" w:rsidP="00545AEC">
      <w:pPr>
        <w:spacing w:line="360" w:lineRule="auto"/>
        <w:ind w:firstLine="709"/>
        <w:jc w:val="both"/>
        <w:rPr>
          <w:rFonts w:cs="Times New Roman"/>
          <w:szCs w:val="28"/>
          <w:lang w:val="uk-UA" w:eastAsia="en-US"/>
        </w:rPr>
      </w:pPr>
      <w:r w:rsidRPr="0044251D">
        <w:rPr>
          <w:rFonts w:cs="Times New Roman"/>
          <w:szCs w:val="28"/>
          <w:lang w:val="uk-UA" w:eastAsia="en-US"/>
        </w:rPr>
        <w:t>В.</w:t>
      </w:r>
      <w:r w:rsidR="00545AEC" w:rsidRPr="0044251D">
        <w:rPr>
          <w:rFonts w:cs="Times New Roman"/>
          <w:szCs w:val="28"/>
          <w:lang w:val="uk-UA" w:eastAsia="en-US"/>
        </w:rPr>
        <w:t xml:space="preserve"> із чергуванням поколінь</w:t>
      </w:r>
      <w:r w:rsidR="00174215" w:rsidRPr="0044251D">
        <w:rPr>
          <w:rFonts w:cs="Times New Roman"/>
          <w:szCs w:val="28"/>
          <w:lang w:val="uk-UA" w:eastAsia="en-US"/>
        </w:rPr>
        <w:t>.</w:t>
      </w:r>
    </w:p>
    <w:p w:rsidR="00545AEC" w:rsidRPr="0044251D" w:rsidRDefault="00F20F64" w:rsidP="00545AEC">
      <w:pPr>
        <w:spacing w:line="360" w:lineRule="auto"/>
        <w:ind w:firstLine="709"/>
        <w:jc w:val="both"/>
        <w:rPr>
          <w:rFonts w:cs="Times New Roman"/>
          <w:szCs w:val="28"/>
          <w:lang w:val="uk-UA" w:eastAsia="en-US"/>
        </w:rPr>
      </w:pPr>
      <w:r w:rsidRPr="0044251D">
        <w:rPr>
          <w:rFonts w:cs="Times New Roman"/>
          <w:szCs w:val="28"/>
          <w:lang w:val="uk-UA" w:eastAsia="en-US"/>
        </w:rPr>
        <w:t>2. До не</w:t>
      </w:r>
      <w:r w:rsidR="00545AEC" w:rsidRPr="0044251D">
        <w:rPr>
          <w:rFonts w:cs="Times New Roman"/>
          <w:szCs w:val="28"/>
          <w:lang w:val="uk-UA" w:eastAsia="en-US"/>
        </w:rPr>
        <w:t>статевого розмноження не належить:</w:t>
      </w:r>
    </w:p>
    <w:p w:rsidR="00545AEC" w:rsidRPr="0044251D" w:rsidRDefault="00545AEC" w:rsidP="00545AEC">
      <w:pPr>
        <w:spacing w:line="360" w:lineRule="auto"/>
        <w:ind w:firstLine="709"/>
        <w:jc w:val="both"/>
        <w:rPr>
          <w:rFonts w:cs="Times New Roman"/>
          <w:szCs w:val="28"/>
          <w:lang w:val="uk-UA" w:eastAsia="en-US"/>
        </w:rPr>
      </w:pPr>
      <w:r w:rsidRPr="0044251D">
        <w:rPr>
          <w:rFonts w:cs="Times New Roman"/>
          <w:szCs w:val="28"/>
          <w:lang w:val="uk-UA" w:eastAsia="en-US"/>
        </w:rPr>
        <w:t>А</w:t>
      </w:r>
      <w:r w:rsidR="00F20F64" w:rsidRPr="0044251D">
        <w:rPr>
          <w:rFonts w:cs="Times New Roman"/>
          <w:szCs w:val="28"/>
          <w:lang w:val="uk-UA" w:eastAsia="en-US"/>
        </w:rPr>
        <w:t>.</w:t>
      </w:r>
      <w:r w:rsidRPr="0044251D">
        <w:rPr>
          <w:rFonts w:cs="Times New Roman"/>
          <w:szCs w:val="28"/>
          <w:lang w:val="uk-UA" w:eastAsia="en-US"/>
        </w:rPr>
        <w:t xml:space="preserve"> вегетативне розмноження рослин</w:t>
      </w:r>
      <w:r w:rsidR="00174215" w:rsidRPr="0044251D">
        <w:rPr>
          <w:rFonts w:cs="Times New Roman"/>
          <w:szCs w:val="28"/>
          <w:lang w:val="uk-UA" w:eastAsia="en-US"/>
        </w:rPr>
        <w:t>.</w:t>
      </w:r>
    </w:p>
    <w:p w:rsidR="00F20F64" w:rsidRPr="0044251D" w:rsidRDefault="00174215" w:rsidP="00F20F64">
      <w:pPr>
        <w:spacing w:line="360" w:lineRule="auto"/>
        <w:ind w:firstLine="709"/>
        <w:jc w:val="both"/>
        <w:rPr>
          <w:rFonts w:cs="Times New Roman"/>
          <w:szCs w:val="28"/>
          <w:lang w:val="uk-UA" w:eastAsia="en-US"/>
        </w:rPr>
      </w:pPr>
      <w:r w:rsidRPr="0044251D">
        <w:rPr>
          <w:rFonts w:cs="Times New Roman"/>
          <w:szCs w:val="28"/>
          <w:lang w:val="uk-UA" w:eastAsia="en-US"/>
        </w:rPr>
        <w:t>Б. брунькування дріжджів.</w:t>
      </w:r>
    </w:p>
    <w:p w:rsidR="00F20F64" w:rsidRPr="0044251D" w:rsidRDefault="00F20F64" w:rsidP="00F20F64">
      <w:pPr>
        <w:spacing w:line="360" w:lineRule="auto"/>
        <w:ind w:firstLine="709"/>
        <w:jc w:val="both"/>
        <w:rPr>
          <w:rFonts w:cs="Times New Roman"/>
          <w:szCs w:val="28"/>
          <w:lang w:val="uk-UA" w:eastAsia="en-US"/>
        </w:rPr>
      </w:pPr>
      <w:r w:rsidRPr="0044251D">
        <w:rPr>
          <w:rFonts w:cs="Times New Roman"/>
          <w:szCs w:val="28"/>
          <w:lang w:val="uk-UA" w:eastAsia="en-US"/>
        </w:rPr>
        <w:t xml:space="preserve">В. </w:t>
      </w:r>
      <w:r w:rsidR="00174215" w:rsidRPr="0044251D">
        <w:rPr>
          <w:rFonts w:cs="Times New Roman"/>
          <w:szCs w:val="28"/>
          <w:lang w:val="uk-UA" w:eastAsia="en-US"/>
        </w:rPr>
        <w:t>насіннєве розмноження квіткових.</w:t>
      </w:r>
    </w:p>
    <w:p w:rsidR="00F20F64" w:rsidRPr="0044251D" w:rsidRDefault="00174215" w:rsidP="00F20F64">
      <w:pPr>
        <w:spacing w:line="360" w:lineRule="auto"/>
        <w:ind w:firstLine="709"/>
        <w:jc w:val="both"/>
        <w:rPr>
          <w:rFonts w:cs="Times New Roman"/>
          <w:szCs w:val="28"/>
          <w:lang w:val="uk-UA" w:eastAsia="en-US"/>
        </w:rPr>
      </w:pPr>
      <w:r w:rsidRPr="0044251D">
        <w:rPr>
          <w:rFonts w:cs="Times New Roman"/>
          <w:szCs w:val="28"/>
          <w:lang w:val="uk-UA" w:eastAsia="en-US"/>
        </w:rPr>
        <w:t>Г. спороутворення у мохів.</w:t>
      </w:r>
    </w:p>
    <w:p w:rsidR="00F20F64" w:rsidRPr="0044251D" w:rsidRDefault="00F20F64" w:rsidP="00F20F64">
      <w:pPr>
        <w:spacing w:line="360" w:lineRule="auto"/>
        <w:ind w:firstLine="709"/>
        <w:jc w:val="both"/>
        <w:rPr>
          <w:rFonts w:cs="Times New Roman"/>
          <w:szCs w:val="28"/>
          <w:lang w:val="uk-UA" w:eastAsia="en-US"/>
        </w:rPr>
      </w:pPr>
      <w:r w:rsidRPr="0044251D">
        <w:rPr>
          <w:rFonts w:cs="Times New Roman"/>
          <w:szCs w:val="28"/>
          <w:lang w:val="uk-UA" w:eastAsia="en-US"/>
        </w:rPr>
        <w:t>3. Чим відрізняється спора гриба від спори бактерії?</w:t>
      </w:r>
    </w:p>
    <w:p w:rsidR="00F20F64" w:rsidRPr="0044251D" w:rsidRDefault="00F20F64" w:rsidP="00F20F64">
      <w:pPr>
        <w:spacing w:line="360" w:lineRule="auto"/>
        <w:ind w:firstLine="709"/>
        <w:jc w:val="both"/>
        <w:rPr>
          <w:rFonts w:cs="Times New Roman"/>
          <w:szCs w:val="28"/>
          <w:lang w:val="uk-UA" w:eastAsia="en-US"/>
        </w:rPr>
      </w:pPr>
      <w:r w:rsidRPr="0044251D">
        <w:rPr>
          <w:rFonts w:cs="Times New Roman"/>
          <w:szCs w:val="28"/>
          <w:lang w:val="uk-UA" w:eastAsia="en-US"/>
        </w:rPr>
        <w:t>А. представлена тільки однією клітиною</w:t>
      </w:r>
      <w:r w:rsidR="00174215" w:rsidRPr="0044251D">
        <w:rPr>
          <w:rFonts w:cs="Times New Roman"/>
          <w:szCs w:val="28"/>
          <w:lang w:val="uk-UA" w:eastAsia="en-US"/>
        </w:rPr>
        <w:t>.</w:t>
      </w:r>
    </w:p>
    <w:p w:rsidR="00F20F64" w:rsidRPr="0044251D" w:rsidRDefault="00F20F64" w:rsidP="00F20F64">
      <w:pPr>
        <w:spacing w:line="360" w:lineRule="auto"/>
        <w:ind w:firstLine="709"/>
        <w:jc w:val="both"/>
        <w:rPr>
          <w:rFonts w:cs="Times New Roman"/>
          <w:szCs w:val="28"/>
          <w:lang w:val="uk-UA" w:eastAsia="en-US"/>
        </w:rPr>
      </w:pPr>
      <w:r w:rsidRPr="0044251D">
        <w:rPr>
          <w:rFonts w:cs="Times New Roman"/>
          <w:szCs w:val="28"/>
          <w:lang w:val="uk-UA" w:eastAsia="en-US"/>
        </w:rPr>
        <w:t>Б. виконує функцію розмноження</w:t>
      </w:r>
      <w:r w:rsidR="00174215" w:rsidRPr="0044251D">
        <w:rPr>
          <w:rFonts w:cs="Times New Roman"/>
          <w:szCs w:val="28"/>
          <w:lang w:val="uk-UA" w:eastAsia="en-US"/>
        </w:rPr>
        <w:t>.</w:t>
      </w:r>
    </w:p>
    <w:p w:rsidR="00F20F64" w:rsidRPr="0044251D" w:rsidRDefault="00F20F64" w:rsidP="00F20F64">
      <w:pPr>
        <w:spacing w:line="360" w:lineRule="auto"/>
        <w:ind w:firstLine="709"/>
        <w:jc w:val="both"/>
        <w:rPr>
          <w:rFonts w:cs="Times New Roman"/>
          <w:szCs w:val="28"/>
          <w:lang w:val="uk-UA" w:eastAsia="en-US"/>
        </w:rPr>
      </w:pPr>
      <w:r w:rsidRPr="0044251D">
        <w:rPr>
          <w:rFonts w:cs="Times New Roman"/>
          <w:szCs w:val="28"/>
          <w:lang w:val="uk-UA" w:eastAsia="en-US"/>
        </w:rPr>
        <w:t>В. розноситься вітром на велику відстань</w:t>
      </w:r>
      <w:r w:rsidR="00174215" w:rsidRPr="0044251D">
        <w:rPr>
          <w:rFonts w:cs="Times New Roman"/>
          <w:szCs w:val="28"/>
          <w:lang w:val="uk-UA" w:eastAsia="en-US"/>
        </w:rPr>
        <w:t>.</w:t>
      </w:r>
    </w:p>
    <w:p w:rsidR="00F20F64" w:rsidRPr="0044251D" w:rsidRDefault="00F20F64" w:rsidP="00F20F64">
      <w:pPr>
        <w:spacing w:line="360" w:lineRule="auto"/>
        <w:ind w:firstLine="709"/>
        <w:jc w:val="both"/>
        <w:rPr>
          <w:rFonts w:cs="Times New Roman"/>
          <w:szCs w:val="28"/>
          <w:lang w:val="uk-UA" w:eastAsia="en-US"/>
        </w:rPr>
      </w:pPr>
      <w:r w:rsidRPr="0044251D">
        <w:rPr>
          <w:rFonts w:cs="Times New Roman"/>
          <w:szCs w:val="28"/>
          <w:lang w:val="uk-UA" w:eastAsia="en-US"/>
        </w:rPr>
        <w:lastRenderedPageBreak/>
        <w:t>Г. служить пристосуванням до несприятливих умов</w:t>
      </w:r>
      <w:r w:rsidR="00174215" w:rsidRPr="0044251D">
        <w:rPr>
          <w:rFonts w:cs="Times New Roman"/>
          <w:szCs w:val="28"/>
          <w:lang w:val="uk-UA" w:eastAsia="en-US"/>
        </w:rPr>
        <w:t>.</w:t>
      </w:r>
    </w:p>
    <w:p w:rsidR="00F20F64" w:rsidRPr="0044251D" w:rsidRDefault="00F20F64" w:rsidP="00F20F64">
      <w:pPr>
        <w:spacing w:line="360" w:lineRule="auto"/>
        <w:ind w:firstLine="709"/>
        <w:jc w:val="both"/>
        <w:rPr>
          <w:rFonts w:cs="Times New Roman"/>
          <w:szCs w:val="28"/>
          <w:lang w:val="uk-UA" w:eastAsia="en-US"/>
        </w:rPr>
      </w:pPr>
      <w:r w:rsidRPr="0044251D">
        <w:rPr>
          <w:rFonts w:cs="Times New Roman"/>
          <w:szCs w:val="28"/>
          <w:lang w:val="uk-UA" w:eastAsia="en-US"/>
        </w:rPr>
        <w:t>4. Назвіть форму нестатевого розмноження, характерну для мохів і папоротей:</w:t>
      </w:r>
    </w:p>
    <w:p w:rsidR="00F20F64" w:rsidRPr="0044251D" w:rsidRDefault="00F20F64" w:rsidP="00F20F64">
      <w:pPr>
        <w:spacing w:line="360" w:lineRule="auto"/>
        <w:ind w:firstLine="709"/>
        <w:jc w:val="both"/>
        <w:rPr>
          <w:rFonts w:cs="Times New Roman"/>
          <w:szCs w:val="28"/>
          <w:lang w:val="uk-UA" w:eastAsia="en-US"/>
        </w:rPr>
      </w:pPr>
      <w:r w:rsidRPr="0044251D">
        <w:rPr>
          <w:rFonts w:cs="Times New Roman"/>
          <w:szCs w:val="28"/>
          <w:lang w:val="uk-UA" w:eastAsia="en-US"/>
        </w:rPr>
        <w:t>А. фрагментація</w:t>
      </w:r>
      <w:r w:rsidR="00174215" w:rsidRPr="0044251D">
        <w:rPr>
          <w:rFonts w:cs="Times New Roman"/>
          <w:szCs w:val="28"/>
          <w:lang w:val="uk-UA" w:eastAsia="en-US"/>
        </w:rPr>
        <w:t>.</w:t>
      </w:r>
    </w:p>
    <w:p w:rsidR="00F20F64" w:rsidRPr="0044251D" w:rsidRDefault="00F20F64" w:rsidP="00F20F64">
      <w:pPr>
        <w:spacing w:line="360" w:lineRule="auto"/>
        <w:ind w:firstLine="709"/>
        <w:jc w:val="both"/>
        <w:rPr>
          <w:rFonts w:cs="Times New Roman"/>
          <w:szCs w:val="28"/>
          <w:lang w:val="uk-UA" w:eastAsia="en-US"/>
        </w:rPr>
      </w:pPr>
      <w:r w:rsidRPr="0044251D">
        <w:rPr>
          <w:rFonts w:cs="Times New Roman"/>
          <w:szCs w:val="28"/>
          <w:lang w:val="uk-UA" w:eastAsia="en-US"/>
        </w:rPr>
        <w:t>Б. брунькування</w:t>
      </w:r>
      <w:r w:rsidR="00174215" w:rsidRPr="0044251D">
        <w:rPr>
          <w:rFonts w:cs="Times New Roman"/>
          <w:szCs w:val="28"/>
          <w:lang w:val="uk-UA" w:eastAsia="en-US"/>
        </w:rPr>
        <w:t>.</w:t>
      </w:r>
    </w:p>
    <w:p w:rsidR="00F20F64" w:rsidRPr="0044251D" w:rsidRDefault="00F20F64" w:rsidP="00F20F64">
      <w:pPr>
        <w:spacing w:line="360" w:lineRule="auto"/>
        <w:ind w:firstLine="709"/>
        <w:jc w:val="both"/>
        <w:rPr>
          <w:rFonts w:cs="Times New Roman"/>
          <w:szCs w:val="28"/>
          <w:lang w:val="uk-UA" w:eastAsia="en-US"/>
        </w:rPr>
      </w:pPr>
      <w:r w:rsidRPr="0044251D">
        <w:rPr>
          <w:rFonts w:cs="Times New Roman"/>
          <w:szCs w:val="28"/>
          <w:lang w:val="uk-UA" w:eastAsia="en-US"/>
        </w:rPr>
        <w:t>В. спороутворення</w:t>
      </w:r>
      <w:r w:rsidR="00174215" w:rsidRPr="0044251D">
        <w:rPr>
          <w:rFonts w:cs="Times New Roman"/>
          <w:szCs w:val="28"/>
          <w:lang w:val="uk-UA" w:eastAsia="en-US"/>
        </w:rPr>
        <w:t>.</w:t>
      </w:r>
    </w:p>
    <w:p w:rsidR="00F20F64" w:rsidRPr="0044251D" w:rsidRDefault="00F20F64" w:rsidP="00F20F64">
      <w:pPr>
        <w:spacing w:line="360" w:lineRule="auto"/>
        <w:ind w:firstLine="709"/>
        <w:jc w:val="both"/>
        <w:rPr>
          <w:rFonts w:cs="Times New Roman"/>
          <w:szCs w:val="28"/>
          <w:lang w:val="uk-UA" w:eastAsia="en-US"/>
        </w:rPr>
      </w:pPr>
      <w:r w:rsidRPr="0044251D">
        <w:rPr>
          <w:rFonts w:cs="Times New Roman"/>
          <w:szCs w:val="28"/>
          <w:lang w:val="uk-UA" w:eastAsia="en-US"/>
        </w:rPr>
        <w:t>Г. бінарний поділ</w:t>
      </w:r>
      <w:r w:rsidR="00174215" w:rsidRPr="0044251D">
        <w:rPr>
          <w:rFonts w:cs="Times New Roman"/>
          <w:szCs w:val="28"/>
          <w:lang w:val="uk-UA" w:eastAsia="en-US"/>
        </w:rPr>
        <w:t>.</w:t>
      </w:r>
    </w:p>
    <w:p w:rsidR="00F20F64" w:rsidRPr="0044251D" w:rsidRDefault="00F20F64" w:rsidP="00F20F64">
      <w:pPr>
        <w:spacing w:line="360" w:lineRule="auto"/>
        <w:ind w:firstLine="709"/>
        <w:jc w:val="both"/>
        <w:rPr>
          <w:rFonts w:cs="Times New Roman"/>
          <w:szCs w:val="28"/>
          <w:lang w:val="uk-UA" w:eastAsia="en-US"/>
        </w:rPr>
      </w:pPr>
      <w:r w:rsidRPr="0044251D">
        <w:rPr>
          <w:rFonts w:cs="Times New Roman"/>
          <w:szCs w:val="28"/>
          <w:lang w:val="uk-UA" w:eastAsia="en-US"/>
        </w:rPr>
        <w:t>5. Назвіть форму розмноження, характерну для типу Кишковопорожнинні:</w:t>
      </w:r>
    </w:p>
    <w:p w:rsidR="00F20F64" w:rsidRPr="0044251D" w:rsidRDefault="00F20F64" w:rsidP="00F20F64">
      <w:pPr>
        <w:spacing w:line="360" w:lineRule="auto"/>
        <w:ind w:firstLine="709"/>
        <w:jc w:val="both"/>
        <w:rPr>
          <w:rFonts w:cs="Times New Roman"/>
          <w:szCs w:val="28"/>
          <w:lang w:val="uk-UA" w:eastAsia="en-US"/>
        </w:rPr>
      </w:pPr>
      <w:r w:rsidRPr="0044251D">
        <w:rPr>
          <w:rFonts w:cs="Times New Roman"/>
          <w:szCs w:val="28"/>
          <w:lang w:val="uk-UA" w:eastAsia="en-US"/>
        </w:rPr>
        <w:t>А. брунькування</w:t>
      </w:r>
      <w:r w:rsidR="00174215" w:rsidRPr="0044251D">
        <w:rPr>
          <w:rFonts w:cs="Times New Roman"/>
          <w:szCs w:val="28"/>
          <w:lang w:val="uk-UA" w:eastAsia="en-US"/>
        </w:rPr>
        <w:t>.</w:t>
      </w:r>
    </w:p>
    <w:p w:rsidR="00F20F64" w:rsidRPr="0044251D" w:rsidRDefault="00F20F64" w:rsidP="00F20F64">
      <w:pPr>
        <w:spacing w:line="360" w:lineRule="auto"/>
        <w:ind w:firstLine="709"/>
        <w:jc w:val="both"/>
        <w:rPr>
          <w:rFonts w:cs="Times New Roman"/>
          <w:szCs w:val="28"/>
          <w:lang w:val="uk-UA" w:eastAsia="en-US"/>
        </w:rPr>
      </w:pPr>
      <w:r w:rsidRPr="0044251D">
        <w:rPr>
          <w:rFonts w:cs="Times New Roman"/>
          <w:szCs w:val="28"/>
          <w:lang w:val="uk-UA" w:eastAsia="en-US"/>
        </w:rPr>
        <w:t>Б. клонування</w:t>
      </w:r>
      <w:r w:rsidR="00174215" w:rsidRPr="0044251D">
        <w:rPr>
          <w:rFonts w:cs="Times New Roman"/>
          <w:szCs w:val="28"/>
          <w:lang w:val="uk-UA" w:eastAsia="en-US"/>
        </w:rPr>
        <w:t>.</w:t>
      </w:r>
    </w:p>
    <w:p w:rsidR="00F20F64" w:rsidRPr="0044251D" w:rsidRDefault="00F20F64" w:rsidP="00F20F64">
      <w:pPr>
        <w:spacing w:line="360" w:lineRule="auto"/>
        <w:ind w:firstLine="709"/>
        <w:jc w:val="both"/>
        <w:rPr>
          <w:rFonts w:cs="Times New Roman"/>
          <w:szCs w:val="28"/>
          <w:lang w:val="uk-UA" w:eastAsia="en-US"/>
        </w:rPr>
      </w:pPr>
      <w:r w:rsidRPr="0044251D">
        <w:rPr>
          <w:rFonts w:cs="Times New Roman"/>
          <w:szCs w:val="28"/>
          <w:lang w:val="uk-UA" w:eastAsia="en-US"/>
        </w:rPr>
        <w:t>В. спороутворення</w:t>
      </w:r>
      <w:r w:rsidR="00174215" w:rsidRPr="0044251D">
        <w:rPr>
          <w:rFonts w:cs="Times New Roman"/>
          <w:szCs w:val="28"/>
          <w:lang w:val="uk-UA" w:eastAsia="en-US"/>
        </w:rPr>
        <w:t>.</w:t>
      </w:r>
    </w:p>
    <w:p w:rsidR="00F20F64" w:rsidRPr="0044251D" w:rsidRDefault="00F20F64" w:rsidP="00F20F64">
      <w:pPr>
        <w:spacing w:line="360" w:lineRule="auto"/>
        <w:ind w:firstLine="709"/>
        <w:jc w:val="both"/>
        <w:rPr>
          <w:rFonts w:cs="Times New Roman"/>
          <w:szCs w:val="28"/>
          <w:lang w:val="uk-UA" w:eastAsia="en-US"/>
        </w:rPr>
      </w:pPr>
      <w:r w:rsidRPr="0044251D">
        <w:rPr>
          <w:rFonts w:cs="Times New Roman"/>
          <w:szCs w:val="28"/>
          <w:lang w:val="uk-UA" w:eastAsia="en-US"/>
        </w:rPr>
        <w:t>Г. фрагментація</w:t>
      </w:r>
      <w:r w:rsidR="00174215" w:rsidRPr="0044251D">
        <w:rPr>
          <w:rFonts w:cs="Times New Roman"/>
          <w:szCs w:val="28"/>
          <w:lang w:val="uk-UA" w:eastAsia="en-US"/>
        </w:rPr>
        <w:t>.</w:t>
      </w:r>
    </w:p>
    <w:p w:rsidR="00F20F64" w:rsidRPr="0044251D" w:rsidRDefault="00F20F64" w:rsidP="00F20F64">
      <w:pPr>
        <w:spacing w:line="360" w:lineRule="auto"/>
        <w:ind w:firstLine="709"/>
        <w:jc w:val="both"/>
        <w:rPr>
          <w:rFonts w:cs="Times New Roman"/>
          <w:szCs w:val="28"/>
          <w:lang w:val="uk-UA" w:eastAsia="en-US"/>
        </w:rPr>
      </w:pPr>
      <w:r w:rsidRPr="0044251D">
        <w:rPr>
          <w:rFonts w:cs="Times New Roman"/>
          <w:szCs w:val="28"/>
          <w:lang w:val="uk-UA" w:eastAsia="en-US"/>
        </w:rPr>
        <w:t>6</w:t>
      </w:r>
      <w:r w:rsidR="00174215" w:rsidRPr="0044251D">
        <w:rPr>
          <w:rFonts w:cs="Times New Roman"/>
          <w:szCs w:val="28"/>
          <w:lang w:val="uk-UA" w:eastAsia="en-US"/>
        </w:rPr>
        <w:t>. Поділом клітин розмножуються:</w:t>
      </w:r>
    </w:p>
    <w:p w:rsidR="00F20F64" w:rsidRPr="0044251D" w:rsidRDefault="00F20F64" w:rsidP="00F20F64">
      <w:pPr>
        <w:spacing w:line="360" w:lineRule="auto"/>
        <w:ind w:firstLine="709"/>
        <w:jc w:val="both"/>
        <w:rPr>
          <w:rFonts w:cs="Times New Roman"/>
          <w:szCs w:val="28"/>
          <w:lang w:val="uk-UA" w:eastAsia="en-US"/>
        </w:rPr>
      </w:pPr>
      <w:r w:rsidRPr="0044251D">
        <w:rPr>
          <w:rFonts w:cs="Times New Roman"/>
          <w:szCs w:val="28"/>
          <w:lang w:val="uk-UA" w:eastAsia="en-US"/>
        </w:rPr>
        <w:t>А. Кишковопорожнинні</w:t>
      </w:r>
      <w:r w:rsidR="00174215" w:rsidRPr="0044251D">
        <w:rPr>
          <w:rFonts w:cs="Times New Roman"/>
          <w:szCs w:val="28"/>
          <w:lang w:val="uk-UA" w:eastAsia="en-US"/>
        </w:rPr>
        <w:t>.</w:t>
      </w:r>
    </w:p>
    <w:p w:rsidR="00F20F64" w:rsidRPr="0044251D" w:rsidRDefault="00F20F64" w:rsidP="00F20F64">
      <w:pPr>
        <w:spacing w:line="360" w:lineRule="auto"/>
        <w:ind w:firstLine="709"/>
        <w:jc w:val="both"/>
        <w:rPr>
          <w:rFonts w:cs="Times New Roman"/>
          <w:szCs w:val="28"/>
          <w:lang w:val="uk-UA" w:eastAsia="en-US"/>
        </w:rPr>
      </w:pPr>
      <w:r w:rsidRPr="0044251D">
        <w:rPr>
          <w:rFonts w:cs="Times New Roman"/>
          <w:szCs w:val="28"/>
          <w:lang w:val="uk-UA" w:eastAsia="en-US"/>
        </w:rPr>
        <w:t>Б. Бактерії та Найпростіші</w:t>
      </w:r>
      <w:r w:rsidR="00174215" w:rsidRPr="0044251D">
        <w:rPr>
          <w:rFonts w:cs="Times New Roman"/>
          <w:szCs w:val="28"/>
          <w:lang w:val="uk-UA" w:eastAsia="en-US"/>
        </w:rPr>
        <w:t>.</w:t>
      </w:r>
    </w:p>
    <w:p w:rsidR="00F20F64" w:rsidRPr="0044251D" w:rsidRDefault="00F20F64" w:rsidP="00F20F64">
      <w:pPr>
        <w:spacing w:line="360" w:lineRule="auto"/>
        <w:ind w:firstLine="709"/>
        <w:jc w:val="both"/>
        <w:rPr>
          <w:rFonts w:cs="Times New Roman"/>
          <w:szCs w:val="28"/>
          <w:lang w:val="uk-UA" w:eastAsia="en-US"/>
        </w:rPr>
      </w:pPr>
      <w:r w:rsidRPr="0044251D">
        <w:rPr>
          <w:rFonts w:cs="Times New Roman"/>
          <w:szCs w:val="28"/>
          <w:lang w:val="uk-UA" w:eastAsia="en-US"/>
        </w:rPr>
        <w:t>В. Одноклітинні водорості, Найпростіші, Бактерії, клітини багатоклітинних організмів</w:t>
      </w:r>
      <w:r w:rsidR="00174215" w:rsidRPr="0044251D">
        <w:rPr>
          <w:rFonts w:cs="Times New Roman"/>
          <w:szCs w:val="28"/>
          <w:lang w:val="uk-UA" w:eastAsia="en-US"/>
        </w:rPr>
        <w:t>.</w:t>
      </w:r>
    </w:p>
    <w:p w:rsidR="00F20F64" w:rsidRPr="0044251D" w:rsidRDefault="00F20F64" w:rsidP="00F20F64">
      <w:pPr>
        <w:spacing w:line="360" w:lineRule="auto"/>
        <w:ind w:firstLine="709"/>
        <w:jc w:val="both"/>
        <w:rPr>
          <w:rFonts w:cs="Times New Roman"/>
          <w:szCs w:val="28"/>
          <w:lang w:val="uk-UA" w:eastAsia="en-US"/>
        </w:rPr>
      </w:pPr>
      <w:r w:rsidRPr="0044251D">
        <w:rPr>
          <w:rFonts w:cs="Times New Roman"/>
          <w:szCs w:val="28"/>
          <w:lang w:val="uk-UA" w:eastAsia="en-US"/>
        </w:rPr>
        <w:t>7. У яких організмів переважає нестатеве розмноження?</w:t>
      </w:r>
    </w:p>
    <w:p w:rsidR="00F20F64" w:rsidRPr="0044251D" w:rsidRDefault="00F20F64" w:rsidP="00F20F64">
      <w:pPr>
        <w:spacing w:line="360" w:lineRule="auto"/>
        <w:ind w:firstLine="709"/>
        <w:jc w:val="both"/>
        <w:rPr>
          <w:rFonts w:cs="Times New Roman"/>
          <w:szCs w:val="28"/>
          <w:lang w:val="uk-UA" w:eastAsia="en-US"/>
        </w:rPr>
      </w:pPr>
      <w:r w:rsidRPr="0044251D">
        <w:rPr>
          <w:rFonts w:cs="Times New Roman"/>
          <w:szCs w:val="28"/>
          <w:lang w:val="uk-UA" w:eastAsia="en-US"/>
        </w:rPr>
        <w:t>А. горох</w:t>
      </w:r>
      <w:r w:rsidR="00174215" w:rsidRPr="0044251D">
        <w:rPr>
          <w:rFonts w:cs="Times New Roman"/>
          <w:szCs w:val="28"/>
          <w:lang w:val="uk-UA" w:eastAsia="en-US"/>
        </w:rPr>
        <w:t>.</w:t>
      </w:r>
    </w:p>
    <w:p w:rsidR="00F20F64" w:rsidRPr="0044251D" w:rsidRDefault="00F20F64" w:rsidP="00F20F64">
      <w:pPr>
        <w:spacing w:line="360" w:lineRule="auto"/>
        <w:ind w:firstLine="709"/>
        <w:jc w:val="both"/>
        <w:rPr>
          <w:rFonts w:cs="Times New Roman"/>
          <w:szCs w:val="28"/>
          <w:lang w:val="uk-UA" w:eastAsia="en-US"/>
        </w:rPr>
      </w:pPr>
      <w:r w:rsidRPr="0044251D">
        <w:rPr>
          <w:rFonts w:cs="Times New Roman"/>
          <w:szCs w:val="28"/>
          <w:lang w:val="uk-UA" w:eastAsia="en-US"/>
        </w:rPr>
        <w:t>Б. акула</w:t>
      </w:r>
      <w:r w:rsidR="00174215" w:rsidRPr="0044251D">
        <w:rPr>
          <w:rFonts w:cs="Times New Roman"/>
          <w:szCs w:val="28"/>
          <w:lang w:val="uk-UA" w:eastAsia="en-US"/>
        </w:rPr>
        <w:t>.</w:t>
      </w:r>
    </w:p>
    <w:p w:rsidR="00F20F64" w:rsidRPr="0044251D" w:rsidRDefault="00F20F64" w:rsidP="00F20F64">
      <w:pPr>
        <w:spacing w:line="360" w:lineRule="auto"/>
        <w:ind w:firstLine="709"/>
        <w:jc w:val="both"/>
        <w:rPr>
          <w:rFonts w:cs="Times New Roman"/>
          <w:szCs w:val="28"/>
          <w:lang w:val="uk-UA" w:eastAsia="en-US"/>
        </w:rPr>
      </w:pPr>
      <w:r w:rsidRPr="0044251D">
        <w:rPr>
          <w:rFonts w:cs="Times New Roman"/>
          <w:szCs w:val="28"/>
          <w:lang w:val="uk-UA" w:eastAsia="en-US"/>
        </w:rPr>
        <w:t>В. амеба</w:t>
      </w:r>
      <w:r w:rsidR="00174215" w:rsidRPr="0044251D">
        <w:rPr>
          <w:rFonts w:cs="Times New Roman"/>
          <w:szCs w:val="28"/>
          <w:lang w:val="uk-UA" w:eastAsia="en-US"/>
        </w:rPr>
        <w:t>.</w:t>
      </w:r>
    </w:p>
    <w:p w:rsidR="00F20F64" w:rsidRPr="0044251D" w:rsidRDefault="00F20F64" w:rsidP="00F20F64">
      <w:pPr>
        <w:spacing w:line="360" w:lineRule="auto"/>
        <w:ind w:firstLine="709"/>
        <w:jc w:val="both"/>
        <w:rPr>
          <w:rFonts w:cs="Times New Roman"/>
          <w:szCs w:val="28"/>
          <w:lang w:val="uk-UA" w:eastAsia="en-US"/>
        </w:rPr>
      </w:pPr>
      <w:r w:rsidRPr="0044251D">
        <w:rPr>
          <w:rFonts w:cs="Times New Roman"/>
          <w:szCs w:val="28"/>
          <w:lang w:val="uk-UA" w:eastAsia="en-US"/>
        </w:rPr>
        <w:t>Г. травневий жук</w:t>
      </w:r>
      <w:r w:rsidR="00174215" w:rsidRPr="0044251D">
        <w:rPr>
          <w:rFonts w:cs="Times New Roman"/>
          <w:szCs w:val="28"/>
          <w:lang w:val="uk-UA" w:eastAsia="en-US"/>
        </w:rPr>
        <w:t>.</w:t>
      </w:r>
    </w:p>
    <w:p w:rsidR="00F20F64" w:rsidRPr="0044251D" w:rsidRDefault="00F20F64" w:rsidP="00F20F64">
      <w:pPr>
        <w:spacing w:line="360" w:lineRule="auto"/>
        <w:ind w:firstLine="709"/>
        <w:jc w:val="both"/>
        <w:rPr>
          <w:rFonts w:cs="Times New Roman"/>
          <w:szCs w:val="28"/>
          <w:lang w:val="uk-UA" w:eastAsia="en-US"/>
        </w:rPr>
      </w:pPr>
      <w:r w:rsidRPr="0044251D">
        <w:rPr>
          <w:rFonts w:cs="Times New Roman"/>
          <w:szCs w:val="28"/>
          <w:lang w:val="uk-UA" w:eastAsia="en-US"/>
        </w:rPr>
        <w:t>8. Які з названих клітин беруть участь у нестатевому розмноженні організмів?</w:t>
      </w:r>
    </w:p>
    <w:p w:rsidR="00F20F64" w:rsidRPr="0044251D" w:rsidRDefault="00F20F64" w:rsidP="00F20F64">
      <w:pPr>
        <w:spacing w:line="360" w:lineRule="auto"/>
        <w:ind w:firstLine="709"/>
        <w:jc w:val="both"/>
        <w:rPr>
          <w:rFonts w:cs="Times New Roman"/>
          <w:szCs w:val="28"/>
          <w:lang w:val="uk-UA" w:eastAsia="en-US"/>
        </w:rPr>
      </w:pPr>
      <w:r w:rsidRPr="0044251D">
        <w:rPr>
          <w:rFonts w:cs="Times New Roman"/>
          <w:szCs w:val="28"/>
          <w:lang w:val="uk-UA" w:eastAsia="en-US"/>
        </w:rPr>
        <w:t>А. гамети</w:t>
      </w:r>
      <w:r w:rsidR="00174215" w:rsidRPr="0044251D">
        <w:rPr>
          <w:rFonts w:cs="Times New Roman"/>
          <w:szCs w:val="28"/>
          <w:lang w:val="uk-UA" w:eastAsia="en-US"/>
        </w:rPr>
        <w:t>.</w:t>
      </w:r>
    </w:p>
    <w:p w:rsidR="00F20F64" w:rsidRPr="0044251D" w:rsidRDefault="00F20F64" w:rsidP="00F20F64">
      <w:pPr>
        <w:spacing w:line="360" w:lineRule="auto"/>
        <w:ind w:firstLine="709"/>
        <w:jc w:val="both"/>
        <w:rPr>
          <w:rFonts w:cs="Times New Roman"/>
          <w:szCs w:val="28"/>
          <w:lang w:val="uk-UA" w:eastAsia="en-US"/>
        </w:rPr>
      </w:pPr>
      <w:r w:rsidRPr="0044251D">
        <w:rPr>
          <w:rFonts w:cs="Times New Roman"/>
          <w:szCs w:val="28"/>
          <w:lang w:val="uk-UA" w:eastAsia="en-US"/>
        </w:rPr>
        <w:t>Б. яйцеклітини</w:t>
      </w:r>
      <w:r w:rsidR="00174215" w:rsidRPr="0044251D">
        <w:rPr>
          <w:rFonts w:cs="Times New Roman"/>
          <w:szCs w:val="28"/>
          <w:lang w:val="uk-UA" w:eastAsia="en-US"/>
        </w:rPr>
        <w:t>.</w:t>
      </w:r>
    </w:p>
    <w:p w:rsidR="00F20F64" w:rsidRPr="0044251D" w:rsidRDefault="00F20F64" w:rsidP="00F20F64">
      <w:pPr>
        <w:spacing w:line="360" w:lineRule="auto"/>
        <w:ind w:firstLine="709"/>
        <w:jc w:val="both"/>
        <w:rPr>
          <w:rFonts w:cs="Times New Roman"/>
          <w:szCs w:val="28"/>
          <w:lang w:val="uk-UA" w:eastAsia="en-US"/>
        </w:rPr>
      </w:pPr>
      <w:r w:rsidRPr="0044251D">
        <w:rPr>
          <w:rFonts w:cs="Times New Roman"/>
          <w:szCs w:val="28"/>
          <w:lang w:val="uk-UA" w:eastAsia="en-US"/>
        </w:rPr>
        <w:t>В. сперматозоїди</w:t>
      </w:r>
      <w:r w:rsidR="00174215" w:rsidRPr="0044251D">
        <w:rPr>
          <w:rFonts w:cs="Times New Roman"/>
          <w:szCs w:val="28"/>
          <w:lang w:val="uk-UA" w:eastAsia="en-US"/>
        </w:rPr>
        <w:t>.</w:t>
      </w:r>
    </w:p>
    <w:p w:rsidR="00F20F64" w:rsidRPr="0044251D" w:rsidRDefault="00F20F64" w:rsidP="00F20F64">
      <w:pPr>
        <w:spacing w:line="360" w:lineRule="auto"/>
        <w:ind w:firstLine="709"/>
        <w:jc w:val="both"/>
        <w:rPr>
          <w:rFonts w:cs="Times New Roman"/>
          <w:szCs w:val="28"/>
          <w:lang w:val="uk-UA" w:eastAsia="en-US"/>
        </w:rPr>
      </w:pPr>
      <w:r w:rsidRPr="0044251D">
        <w:rPr>
          <w:rFonts w:cs="Times New Roman"/>
          <w:szCs w:val="28"/>
          <w:lang w:val="uk-UA" w:eastAsia="en-US"/>
        </w:rPr>
        <w:t>Г. спори</w:t>
      </w:r>
      <w:r w:rsidR="00174215" w:rsidRPr="0044251D">
        <w:rPr>
          <w:rFonts w:cs="Times New Roman"/>
          <w:szCs w:val="28"/>
          <w:lang w:val="uk-UA" w:eastAsia="en-US"/>
        </w:rPr>
        <w:t>.</w:t>
      </w:r>
    </w:p>
    <w:p w:rsidR="00545AEC" w:rsidRPr="0044251D" w:rsidRDefault="00F20F64" w:rsidP="00F20F64">
      <w:pPr>
        <w:spacing w:line="360" w:lineRule="auto"/>
        <w:ind w:firstLine="709"/>
        <w:jc w:val="both"/>
        <w:rPr>
          <w:rFonts w:cs="Times New Roman"/>
          <w:szCs w:val="28"/>
          <w:lang w:val="uk-UA" w:eastAsia="en-US"/>
        </w:rPr>
      </w:pPr>
      <w:r w:rsidRPr="0044251D">
        <w:rPr>
          <w:rFonts w:cs="Times New Roman"/>
          <w:szCs w:val="28"/>
          <w:lang w:val="uk-UA" w:eastAsia="en-US"/>
        </w:rPr>
        <w:lastRenderedPageBreak/>
        <w:t>Для перевірки засвоєння матеріалу учні самостійно розбиваються на міні-групи (лабораторії). І тому кожен учень отримує картку із зображенням живого організму (амеба, бактерія, малярійний плазмодій, папороті, мохи, плауни, суниця, тюльпан, дощовий черв'як та інші). Визначивши, який тип нестатевого розмноження характерний для організму, зображеного на картці, необхідно створити три лабораторії.</w:t>
      </w:r>
    </w:p>
    <w:p w:rsidR="00545AEC" w:rsidRPr="0044251D" w:rsidRDefault="00545AEC" w:rsidP="00545AEC">
      <w:pPr>
        <w:spacing w:line="360" w:lineRule="auto"/>
        <w:ind w:firstLine="709"/>
        <w:jc w:val="both"/>
        <w:rPr>
          <w:rFonts w:cs="Times New Roman"/>
          <w:szCs w:val="28"/>
          <w:lang w:val="uk-UA" w:eastAsia="en-US"/>
        </w:rPr>
      </w:pPr>
      <w:r w:rsidRPr="0044251D">
        <w:rPr>
          <w:rFonts w:cs="Times New Roman"/>
          <w:szCs w:val="28"/>
          <w:lang w:val="uk-UA" w:eastAsia="en-US"/>
        </w:rPr>
        <w:t>Постановка проблеми та організація самостійної роботи у групах</w:t>
      </w:r>
      <w:r w:rsidR="00F20F64" w:rsidRPr="0044251D">
        <w:rPr>
          <w:rFonts w:cs="Times New Roman"/>
          <w:szCs w:val="28"/>
          <w:lang w:val="uk-UA" w:eastAsia="en-US"/>
        </w:rPr>
        <w:t>:</w:t>
      </w:r>
    </w:p>
    <w:p w:rsidR="00545AEC" w:rsidRPr="0044251D" w:rsidRDefault="00F20F64" w:rsidP="00411FC6">
      <w:pPr>
        <w:pStyle w:val="a5"/>
        <w:numPr>
          <w:ilvl w:val="0"/>
          <w:numId w:val="20"/>
        </w:numPr>
        <w:spacing w:line="360" w:lineRule="auto"/>
        <w:ind w:left="0" w:firstLine="709"/>
        <w:jc w:val="both"/>
        <w:rPr>
          <w:szCs w:val="28"/>
          <w:lang w:val="uk-UA" w:eastAsia="en-US"/>
        </w:rPr>
      </w:pPr>
      <w:r w:rsidRPr="0044251D">
        <w:rPr>
          <w:szCs w:val="28"/>
          <w:lang w:val="uk-UA" w:eastAsia="en-US"/>
        </w:rPr>
        <w:t>Щ</w:t>
      </w:r>
      <w:r w:rsidR="00545AEC" w:rsidRPr="0044251D">
        <w:rPr>
          <w:szCs w:val="28"/>
          <w:lang w:val="uk-UA" w:eastAsia="en-US"/>
        </w:rPr>
        <w:t>о таке розмноження?</w:t>
      </w:r>
    </w:p>
    <w:p w:rsidR="00545AEC" w:rsidRPr="0044251D" w:rsidRDefault="00545AEC" w:rsidP="00411FC6">
      <w:pPr>
        <w:pStyle w:val="a5"/>
        <w:numPr>
          <w:ilvl w:val="0"/>
          <w:numId w:val="20"/>
        </w:numPr>
        <w:spacing w:line="360" w:lineRule="auto"/>
        <w:ind w:left="0" w:firstLine="709"/>
        <w:jc w:val="both"/>
        <w:rPr>
          <w:szCs w:val="28"/>
          <w:lang w:val="uk-UA" w:eastAsia="en-US"/>
        </w:rPr>
      </w:pPr>
      <w:r w:rsidRPr="0044251D">
        <w:rPr>
          <w:szCs w:val="28"/>
          <w:lang w:val="uk-UA" w:eastAsia="en-US"/>
        </w:rPr>
        <w:t>Які способи розмноження вам відомі?</w:t>
      </w:r>
    </w:p>
    <w:p w:rsidR="00545AEC" w:rsidRPr="0044251D" w:rsidRDefault="00545AEC" w:rsidP="00411FC6">
      <w:pPr>
        <w:pStyle w:val="a5"/>
        <w:numPr>
          <w:ilvl w:val="0"/>
          <w:numId w:val="20"/>
        </w:numPr>
        <w:spacing w:line="360" w:lineRule="auto"/>
        <w:ind w:left="0" w:firstLine="709"/>
        <w:jc w:val="both"/>
        <w:rPr>
          <w:szCs w:val="28"/>
          <w:lang w:val="uk-UA" w:eastAsia="en-US"/>
        </w:rPr>
      </w:pPr>
      <w:r w:rsidRPr="0044251D">
        <w:rPr>
          <w:szCs w:val="28"/>
          <w:lang w:val="uk-UA" w:eastAsia="en-US"/>
        </w:rPr>
        <w:t xml:space="preserve">Який спосіб розмноження ефективніший? </w:t>
      </w:r>
      <w:r w:rsidR="00F20F64" w:rsidRPr="0044251D">
        <w:rPr>
          <w:szCs w:val="28"/>
          <w:lang w:val="uk-UA" w:eastAsia="en-US"/>
        </w:rPr>
        <w:t>Чому? (</w:t>
      </w:r>
      <w:r w:rsidR="00F20F64" w:rsidRPr="0044251D">
        <w:rPr>
          <w:i/>
          <w:szCs w:val="28"/>
          <w:lang w:val="uk-UA" w:eastAsia="en-US"/>
        </w:rPr>
        <w:t>Статеве</w:t>
      </w:r>
      <w:r w:rsidR="00F20F64" w:rsidRPr="0044251D">
        <w:rPr>
          <w:szCs w:val="28"/>
          <w:lang w:val="uk-UA" w:eastAsia="en-US"/>
        </w:rPr>
        <w:t>)</w:t>
      </w:r>
    </w:p>
    <w:p w:rsidR="00545AEC" w:rsidRPr="0044251D" w:rsidRDefault="00545AEC" w:rsidP="00411FC6">
      <w:pPr>
        <w:pStyle w:val="a5"/>
        <w:numPr>
          <w:ilvl w:val="0"/>
          <w:numId w:val="20"/>
        </w:numPr>
        <w:spacing w:line="360" w:lineRule="auto"/>
        <w:ind w:left="0" w:firstLine="709"/>
        <w:jc w:val="both"/>
        <w:rPr>
          <w:szCs w:val="28"/>
          <w:lang w:val="uk-UA" w:eastAsia="en-US"/>
        </w:rPr>
      </w:pPr>
      <w:r w:rsidRPr="0044251D">
        <w:rPr>
          <w:szCs w:val="28"/>
          <w:lang w:val="uk-UA" w:eastAsia="en-US"/>
        </w:rPr>
        <w:t xml:space="preserve">Чому </w:t>
      </w:r>
      <w:r w:rsidR="00F20F64" w:rsidRPr="0044251D">
        <w:rPr>
          <w:szCs w:val="28"/>
          <w:lang w:val="uk-UA" w:eastAsia="en-US"/>
        </w:rPr>
        <w:t>тоді</w:t>
      </w:r>
      <w:r w:rsidRPr="0044251D">
        <w:rPr>
          <w:szCs w:val="28"/>
          <w:lang w:val="uk-UA" w:eastAsia="en-US"/>
        </w:rPr>
        <w:t xml:space="preserve"> у пр</w:t>
      </w:r>
      <w:r w:rsidR="00F20F64" w:rsidRPr="0044251D">
        <w:rPr>
          <w:szCs w:val="28"/>
          <w:lang w:val="uk-UA" w:eastAsia="en-US"/>
        </w:rPr>
        <w:t>оцесі еволюції</w:t>
      </w:r>
      <w:r w:rsidRPr="0044251D">
        <w:rPr>
          <w:szCs w:val="28"/>
          <w:lang w:val="uk-UA" w:eastAsia="en-US"/>
        </w:rPr>
        <w:t xml:space="preserve"> статеве розмноження не витіснило </w:t>
      </w:r>
      <w:r w:rsidR="00F20F64" w:rsidRPr="0044251D">
        <w:rPr>
          <w:szCs w:val="28"/>
          <w:lang w:val="uk-UA" w:eastAsia="en-US"/>
        </w:rPr>
        <w:t>не</w:t>
      </w:r>
      <w:r w:rsidRPr="0044251D">
        <w:rPr>
          <w:szCs w:val="28"/>
          <w:lang w:val="uk-UA" w:eastAsia="en-US"/>
        </w:rPr>
        <w:t xml:space="preserve">статевий спосіб? Чому </w:t>
      </w:r>
      <w:r w:rsidR="00F20F64" w:rsidRPr="0044251D">
        <w:rPr>
          <w:szCs w:val="28"/>
          <w:lang w:val="uk-UA" w:eastAsia="en-US"/>
        </w:rPr>
        <w:t>не</w:t>
      </w:r>
      <w:r w:rsidRPr="0044251D">
        <w:rPr>
          <w:szCs w:val="28"/>
          <w:lang w:val="uk-UA" w:eastAsia="en-US"/>
        </w:rPr>
        <w:t xml:space="preserve">статеве розмноження має місце в сучасному світі нарівні зі статевим способом розмноження? </w:t>
      </w:r>
      <w:r w:rsidR="00F20F64" w:rsidRPr="0044251D">
        <w:rPr>
          <w:szCs w:val="28"/>
          <w:lang w:val="uk-UA" w:eastAsia="en-US"/>
        </w:rPr>
        <w:t>Щ</w:t>
      </w:r>
      <w:r w:rsidRPr="0044251D">
        <w:rPr>
          <w:szCs w:val="28"/>
          <w:lang w:val="uk-UA" w:eastAsia="en-US"/>
        </w:rPr>
        <w:t>о ми розуміємо під ефективністю розмноження? (</w:t>
      </w:r>
      <w:r w:rsidRPr="0044251D">
        <w:rPr>
          <w:i/>
          <w:szCs w:val="28"/>
          <w:lang w:val="uk-UA" w:eastAsia="en-US"/>
        </w:rPr>
        <w:t>Кількість нащадків</w:t>
      </w:r>
      <w:r w:rsidRPr="0044251D">
        <w:rPr>
          <w:szCs w:val="28"/>
          <w:lang w:val="uk-UA" w:eastAsia="en-US"/>
        </w:rPr>
        <w:t>)</w:t>
      </w:r>
    </w:p>
    <w:p w:rsidR="00545AEC" w:rsidRPr="0044251D" w:rsidRDefault="00545AEC" w:rsidP="00411FC6">
      <w:pPr>
        <w:pStyle w:val="a5"/>
        <w:numPr>
          <w:ilvl w:val="0"/>
          <w:numId w:val="20"/>
        </w:numPr>
        <w:spacing w:line="360" w:lineRule="auto"/>
        <w:ind w:left="0" w:firstLine="709"/>
        <w:jc w:val="both"/>
        <w:rPr>
          <w:szCs w:val="28"/>
          <w:lang w:val="uk-UA" w:eastAsia="en-US"/>
        </w:rPr>
      </w:pPr>
      <w:r w:rsidRPr="0044251D">
        <w:rPr>
          <w:szCs w:val="28"/>
          <w:lang w:val="uk-UA" w:eastAsia="en-US"/>
        </w:rPr>
        <w:t>А якщо більшість нащадків не доживають до періоду розмноження, чи можна вважати таке розмноження ефективним загалом для виду?</w:t>
      </w:r>
    </w:p>
    <w:p w:rsidR="00545AEC" w:rsidRPr="0044251D" w:rsidRDefault="00545AEC" w:rsidP="00411FC6">
      <w:pPr>
        <w:pStyle w:val="a5"/>
        <w:numPr>
          <w:ilvl w:val="0"/>
          <w:numId w:val="20"/>
        </w:numPr>
        <w:spacing w:line="360" w:lineRule="auto"/>
        <w:ind w:left="0" w:firstLine="709"/>
        <w:jc w:val="both"/>
        <w:rPr>
          <w:szCs w:val="28"/>
          <w:lang w:val="uk-UA" w:eastAsia="en-US"/>
        </w:rPr>
      </w:pPr>
      <w:r w:rsidRPr="0044251D">
        <w:rPr>
          <w:szCs w:val="28"/>
          <w:lang w:val="uk-UA" w:eastAsia="en-US"/>
        </w:rPr>
        <w:t>То що ми розумітимемо під ефективністю розмноження? (</w:t>
      </w:r>
      <w:r w:rsidRPr="0044251D">
        <w:rPr>
          <w:i/>
          <w:szCs w:val="28"/>
          <w:lang w:val="uk-UA" w:eastAsia="en-US"/>
        </w:rPr>
        <w:t>Кількість життєздатних, плідних нащадків</w:t>
      </w:r>
      <w:r w:rsidRPr="0044251D">
        <w:rPr>
          <w:szCs w:val="28"/>
          <w:lang w:val="uk-UA" w:eastAsia="en-US"/>
        </w:rPr>
        <w:t>)</w:t>
      </w:r>
      <w:r w:rsidR="00174215" w:rsidRPr="0044251D">
        <w:rPr>
          <w:szCs w:val="28"/>
          <w:lang w:val="uk-UA" w:eastAsia="en-US"/>
        </w:rPr>
        <w:t>.</w:t>
      </w:r>
    </w:p>
    <w:p w:rsidR="00545AEC" w:rsidRPr="0044251D" w:rsidRDefault="00545AEC" w:rsidP="00545AEC">
      <w:pPr>
        <w:spacing w:line="360" w:lineRule="auto"/>
        <w:ind w:firstLine="709"/>
        <w:jc w:val="both"/>
        <w:rPr>
          <w:rFonts w:cs="Times New Roman"/>
          <w:szCs w:val="28"/>
          <w:lang w:val="uk-UA" w:eastAsia="en-US"/>
        </w:rPr>
      </w:pPr>
      <w:r w:rsidRPr="0044251D">
        <w:rPr>
          <w:rFonts w:cs="Times New Roman"/>
          <w:szCs w:val="28"/>
          <w:lang w:val="uk-UA" w:eastAsia="en-US"/>
        </w:rPr>
        <w:t>У ході нашої роботи кожна лабораторія думає і, на додаток до основних своїх завдань, наприкінці уроку має дати відповіді на такі проблемні питання:</w:t>
      </w:r>
    </w:p>
    <w:p w:rsidR="00545AEC" w:rsidRPr="0044251D" w:rsidRDefault="00545AEC" w:rsidP="00545AEC">
      <w:pPr>
        <w:spacing w:line="360" w:lineRule="auto"/>
        <w:ind w:firstLine="709"/>
        <w:jc w:val="both"/>
        <w:rPr>
          <w:rFonts w:cs="Times New Roman"/>
          <w:szCs w:val="28"/>
          <w:lang w:val="uk-UA" w:eastAsia="en-US"/>
        </w:rPr>
      </w:pPr>
      <w:r w:rsidRPr="0044251D">
        <w:rPr>
          <w:rFonts w:cs="Times New Roman"/>
          <w:szCs w:val="28"/>
          <w:lang w:val="uk-UA" w:eastAsia="en-US"/>
        </w:rPr>
        <w:t xml:space="preserve">Лабораторія </w:t>
      </w:r>
      <w:r w:rsidR="00F20F64" w:rsidRPr="0044251D">
        <w:rPr>
          <w:rFonts w:cs="Times New Roman"/>
          <w:szCs w:val="28"/>
          <w:lang w:val="uk-UA" w:eastAsia="en-US"/>
        </w:rPr>
        <w:t>№</w:t>
      </w:r>
      <w:r w:rsidRPr="0044251D">
        <w:rPr>
          <w:rFonts w:cs="Times New Roman"/>
          <w:szCs w:val="28"/>
          <w:lang w:val="uk-UA" w:eastAsia="en-US"/>
        </w:rPr>
        <w:t xml:space="preserve">1. У яких випадках ефективніше </w:t>
      </w:r>
      <w:r w:rsidR="00F20F64" w:rsidRPr="0044251D">
        <w:rPr>
          <w:rFonts w:cs="Times New Roman"/>
          <w:szCs w:val="28"/>
          <w:lang w:val="uk-UA" w:eastAsia="en-US"/>
        </w:rPr>
        <w:t>не</w:t>
      </w:r>
      <w:r w:rsidRPr="0044251D">
        <w:rPr>
          <w:rFonts w:cs="Times New Roman"/>
          <w:szCs w:val="28"/>
          <w:lang w:val="uk-UA" w:eastAsia="en-US"/>
        </w:rPr>
        <w:t>статеве розмноження?</w:t>
      </w:r>
    </w:p>
    <w:p w:rsidR="00545AEC" w:rsidRPr="0044251D" w:rsidRDefault="00545AEC" w:rsidP="00545AEC">
      <w:pPr>
        <w:spacing w:line="360" w:lineRule="auto"/>
        <w:ind w:firstLine="709"/>
        <w:jc w:val="both"/>
        <w:rPr>
          <w:rFonts w:cs="Times New Roman"/>
          <w:szCs w:val="28"/>
          <w:lang w:val="uk-UA" w:eastAsia="en-US"/>
        </w:rPr>
      </w:pPr>
      <w:r w:rsidRPr="0044251D">
        <w:rPr>
          <w:rFonts w:cs="Times New Roman"/>
          <w:szCs w:val="28"/>
          <w:lang w:val="uk-UA" w:eastAsia="en-US"/>
        </w:rPr>
        <w:t xml:space="preserve">Лабораторія </w:t>
      </w:r>
      <w:r w:rsidR="00F20F64" w:rsidRPr="0044251D">
        <w:rPr>
          <w:rFonts w:cs="Times New Roman"/>
          <w:szCs w:val="28"/>
          <w:lang w:val="uk-UA" w:eastAsia="en-US"/>
        </w:rPr>
        <w:t>№</w:t>
      </w:r>
      <w:r w:rsidRPr="0044251D">
        <w:rPr>
          <w:rFonts w:cs="Times New Roman"/>
          <w:szCs w:val="28"/>
          <w:lang w:val="uk-UA" w:eastAsia="en-US"/>
        </w:rPr>
        <w:t>2. У яких випадках ефективніше статеве розмноження?</w:t>
      </w:r>
    </w:p>
    <w:p w:rsidR="00545AEC" w:rsidRPr="0044251D" w:rsidRDefault="00545AEC" w:rsidP="00545AEC">
      <w:pPr>
        <w:spacing w:line="360" w:lineRule="auto"/>
        <w:ind w:firstLine="709"/>
        <w:jc w:val="both"/>
        <w:rPr>
          <w:rFonts w:cs="Times New Roman"/>
          <w:szCs w:val="28"/>
          <w:lang w:val="uk-UA" w:eastAsia="en-US"/>
        </w:rPr>
      </w:pPr>
      <w:r w:rsidRPr="0044251D">
        <w:rPr>
          <w:rFonts w:cs="Times New Roman"/>
          <w:szCs w:val="28"/>
          <w:lang w:val="uk-UA" w:eastAsia="en-US"/>
        </w:rPr>
        <w:t xml:space="preserve">Лабораторія </w:t>
      </w:r>
      <w:r w:rsidR="00F20F64" w:rsidRPr="0044251D">
        <w:rPr>
          <w:rFonts w:cs="Times New Roman"/>
          <w:szCs w:val="28"/>
          <w:lang w:val="uk-UA" w:eastAsia="en-US"/>
        </w:rPr>
        <w:t>№</w:t>
      </w:r>
      <w:r w:rsidRPr="0044251D">
        <w:rPr>
          <w:rFonts w:cs="Times New Roman"/>
          <w:szCs w:val="28"/>
          <w:lang w:val="uk-UA" w:eastAsia="en-US"/>
        </w:rPr>
        <w:t xml:space="preserve">3. У яких випадках для </w:t>
      </w:r>
      <w:r w:rsidR="00F20F64" w:rsidRPr="0044251D">
        <w:rPr>
          <w:rFonts w:cs="Times New Roman"/>
          <w:szCs w:val="28"/>
          <w:lang w:val="uk-UA" w:eastAsia="en-US"/>
        </w:rPr>
        <w:t>отрима</w:t>
      </w:r>
      <w:r w:rsidRPr="0044251D">
        <w:rPr>
          <w:rFonts w:cs="Times New Roman"/>
          <w:szCs w:val="28"/>
          <w:lang w:val="uk-UA" w:eastAsia="en-US"/>
        </w:rPr>
        <w:t xml:space="preserve">ння нових організмів людина використовує </w:t>
      </w:r>
      <w:r w:rsidR="00F20F64" w:rsidRPr="0044251D">
        <w:rPr>
          <w:rFonts w:cs="Times New Roman"/>
          <w:szCs w:val="28"/>
          <w:lang w:val="uk-UA" w:eastAsia="en-US"/>
        </w:rPr>
        <w:t>не</w:t>
      </w:r>
      <w:r w:rsidRPr="0044251D">
        <w:rPr>
          <w:rFonts w:cs="Times New Roman"/>
          <w:szCs w:val="28"/>
          <w:lang w:val="uk-UA" w:eastAsia="en-US"/>
        </w:rPr>
        <w:t>статеве, а в яких статеве розмноження?</w:t>
      </w:r>
    </w:p>
    <w:p w:rsidR="00545AEC" w:rsidRPr="0044251D" w:rsidRDefault="00545AEC" w:rsidP="00545AEC">
      <w:pPr>
        <w:spacing w:line="360" w:lineRule="auto"/>
        <w:ind w:firstLine="709"/>
        <w:jc w:val="both"/>
        <w:rPr>
          <w:rFonts w:cs="Times New Roman"/>
          <w:szCs w:val="28"/>
          <w:lang w:val="uk-UA" w:eastAsia="en-US"/>
        </w:rPr>
      </w:pPr>
      <w:r w:rsidRPr="0044251D">
        <w:rPr>
          <w:rFonts w:cs="Times New Roman"/>
          <w:szCs w:val="28"/>
          <w:lang w:val="uk-UA" w:eastAsia="en-US"/>
        </w:rPr>
        <w:t xml:space="preserve">На основі опрацьованого </w:t>
      </w:r>
      <w:r w:rsidR="00F20F64" w:rsidRPr="0044251D">
        <w:rPr>
          <w:rFonts w:cs="Times New Roman"/>
          <w:szCs w:val="28"/>
          <w:lang w:val="uk-UA" w:eastAsia="en-US"/>
        </w:rPr>
        <w:t>вдома</w:t>
      </w:r>
      <w:r w:rsidRPr="0044251D">
        <w:rPr>
          <w:rFonts w:cs="Times New Roman"/>
          <w:szCs w:val="28"/>
          <w:lang w:val="uk-UA" w:eastAsia="en-US"/>
        </w:rPr>
        <w:t xml:space="preserve"> матеріалу, а також п</w:t>
      </w:r>
      <w:r w:rsidR="00F20F64" w:rsidRPr="0044251D">
        <w:rPr>
          <w:rFonts w:cs="Times New Roman"/>
          <w:szCs w:val="28"/>
          <w:lang w:val="uk-UA" w:eastAsia="en-US"/>
        </w:rPr>
        <w:t>араграфу підручника кожній</w:t>
      </w:r>
      <w:r w:rsidRPr="0044251D">
        <w:rPr>
          <w:rFonts w:cs="Times New Roman"/>
          <w:szCs w:val="28"/>
          <w:lang w:val="uk-UA" w:eastAsia="en-US"/>
        </w:rPr>
        <w:t xml:space="preserve"> лабораторії пропонуються завдання.</w:t>
      </w:r>
    </w:p>
    <w:p w:rsidR="00545AEC" w:rsidRPr="0044251D" w:rsidRDefault="00545AEC" w:rsidP="00545AEC">
      <w:pPr>
        <w:spacing w:line="360" w:lineRule="auto"/>
        <w:ind w:firstLine="709"/>
        <w:jc w:val="both"/>
        <w:rPr>
          <w:rFonts w:cs="Times New Roman"/>
          <w:szCs w:val="28"/>
          <w:lang w:val="uk-UA" w:eastAsia="en-US"/>
        </w:rPr>
      </w:pPr>
      <w:r w:rsidRPr="0044251D">
        <w:rPr>
          <w:rFonts w:cs="Times New Roman"/>
          <w:szCs w:val="28"/>
          <w:lang w:val="uk-UA" w:eastAsia="en-US"/>
        </w:rPr>
        <w:t>Завдання 1</w:t>
      </w:r>
      <w:r w:rsidR="00F20F64" w:rsidRPr="0044251D">
        <w:rPr>
          <w:rFonts w:cs="Times New Roman"/>
          <w:szCs w:val="28"/>
          <w:lang w:val="uk-UA" w:eastAsia="en-US"/>
        </w:rPr>
        <w:t>:</w:t>
      </w:r>
    </w:p>
    <w:p w:rsidR="00545AEC" w:rsidRPr="0044251D" w:rsidRDefault="00545AEC" w:rsidP="00545AEC">
      <w:pPr>
        <w:spacing w:line="360" w:lineRule="auto"/>
        <w:ind w:firstLine="709"/>
        <w:jc w:val="both"/>
        <w:rPr>
          <w:rFonts w:cs="Times New Roman"/>
          <w:szCs w:val="28"/>
          <w:lang w:val="uk-UA" w:eastAsia="en-US"/>
        </w:rPr>
      </w:pPr>
      <w:r w:rsidRPr="0044251D">
        <w:rPr>
          <w:rFonts w:cs="Times New Roman"/>
          <w:szCs w:val="28"/>
          <w:lang w:val="uk-UA" w:eastAsia="en-US"/>
        </w:rPr>
        <w:lastRenderedPageBreak/>
        <w:t xml:space="preserve">Учасникам лабораторії </w:t>
      </w:r>
      <w:r w:rsidR="00F20F64" w:rsidRPr="0044251D">
        <w:rPr>
          <w:rFonts w:cs="Times New Roman"/>
          <w:szCs w:val="28"/>
          <w:lang w:val="uk-UA" w:eastAsia="en-US"/>
        </w:rPr>
        <w:t>№</w:t>
      </w:r>
      <w:r w:rsidRPr="0044251D">
        <w:rPr>
          <w:rFonts w:cs="Times New Roman"/>
          <w:szCs w:val="28"/>
          <w:lang w:val="uk-UA" w:eastAsia="en-US"/>
        </w:rPr>
        <w:t xml:space="preserve">1 пропонується дати характеристику </w:t>
      </w:r>
      <w:r w:rsidR="00F20F64" w:rsidRPr="0044251D">
        <w:rPr>
          <w:rFonts w:cs="Times New Roman"/>
          <w:szCs w:val="28"/>
          <w:lang w:val="uk-UA" w:eastAsia="en-US"/>
        </w:rPr>
        <w:t>не</w:t>
      </w:r>
      <w:r w:rsidRPr="0044251D">
        <w:rPr>
          <w:rFonts w:cs="Times New Roman"/>
          <w:szCs w:val="28"/>
          <w:lang w:val="uk-UA" w:eastAsia="en-US"/>
        </w:rPr>
        <w:t>статевого розмноження за планом на дошці:</w:t>
      </w:r>
    </w:p>
    <w:p w:rsidR="00545AEC" w:rsidRPr="0044251D" w:rsidRDefault="00545AEC" w:rsidP="00545AEC">
      <w:pPr>
        <w:spacing w:line="360" w:lineRule="auto"/>
        <w:ind w:firstLine="709"/>
        <w:jc w:val="both"/>
        <w:rPr>
          <w:rFonts w:cs="Times New Roman"/>
          <w:szCs w:val="28"/>
          <w:lang w:val="uk-UA" w:eastAsia="en-US"/>
        </w:rPr>
      </w:pPr>
      <w:r w:rsidRPr="0044251D">
        <w:rPr>
          <w:rFonts w:cs="Times New Roman"/>
          <w:szCs w:val="28"/>
          <w:lang w:val="uk-UA" w:eastAsia="en-US"/>
        </w:rPr>
        <w:t>1. Скільки батьківських особин бере участь у розмноженні?</w:t>
      </w:r>
    </w:p>
    <w:p w:rsidR="00545AEC" w:rsidRPr="0044251D" w:rsidRDefault="00545AEC" w:rsidP="00545AEC">
      <w:pPr>
        <w:spacing w:line="360" w:lineRule="auto"/>
        <w:ind w:firstLine="709"/>
        <w:jc w:val="both"/>
        <w:rPr>
          <w:rFonts w:cs="Times New Roman"/>
          <w:szCs w:val="28"/>
          <w:lang w:val="uk-UA" w:eastAsia="en-US"/>
        </w:rPr>
      </w:pPr>
      <w:r w:rsidRPr="0044251D">
        <w:rPr>
          <w:rFonts w:cs="Times New Roman"/>
          <w:szCs w:val="28"/>
          <w:lang w:val="uk-UA" w:eastAsia="en-US"/>
        </w:rPr>
        <w:t>2. Які клітини беруть участь?</w:t>
      </w:r>
    </w:p>
    <w:p w:rsidR="00545AEC" w:rsidRPr="0044251D" w:rsidRDefault="00545AEC" w:rsidP="00545AEC">
      <w:pPr>
        <w:spacing w:line="360" w:lineRule="auto"/>
        <w:ind w:firstLine="709"/>
        <w:jc w:val="both"/>
        <w:rPr>
          <w:rFonts w:cs="Times New Roman"/>
          <w:szCs w:val="28"/>
          <w:lang w:val="uk-UA" w:eastAsia="en-US"/>
        </w:rPr>
      </w:pPr>
      <w:r w:rsidRPr="0044251D">
        <w:rPr>
          <w:rFonts w:cs="Times New Roman"/>
          <w:szCs w:val="28"/>
          <w:lang w:val="uk-UA" w:eastAsia="en-US"/>
        </w:rPr>
        <w:t>3. Які лежать в основі?</w:t>
      </w:r>
    </w:p>
    <w:p w:rsidR="00545AEC" w:rsidRPr="0044251D" w:rsidRDefault="00545AEC" w:rsidP="00545AEC">
      <w:pPr>
        <w:spacing w:line="360" w:lineRule="auto"/>
        <w:ind w:firstLine="709"/>
        <w:jc w:val="both"/>
        <w:rPr>
          <w:rFonts w:cs="Times New Roman"/>
          <w:szCs w:val="28"/>
          <w:lang w:val="uk-UA" w:eastAsia="en-US"/>
        </w:rPr>
      </w:pPr>
      <w:r w:rsidRPr="0044251D">
        <w:rPr>
          <w:rFonts w:cs="Times New Roman"/>
          <w:szCs w:val="28"/>
          <w:lang w:val="uk-UA" w:eastAsia="en-US"/>
        </w:rPr>
        <w:t>4. Які нащадки утворюються порівняно з батьківськими особинами?</w:t>
      </w:r>
    </w:p>
    <w:p w:rsidR="00545AEC" w:rsidRPr="0044251D" w:rsidRDefault="00545AEC" w:rsidP="00545AEC">
      <w:pPr>
        <w:spacing w:line="360" w:lineRule="auto"/>
        <w:ind w:firstLine="709"/>
        <w:jc w:val="both"/>
        <w:rPr>
          <w:rFonts w:cs="Times New Roman"/>
          <w:szCs w:val="28"/>
          <w:lang w:val="uk-UA" w:eastAsia="en-US"/>
        </w:rPr>
      </w:pPr>
      <w:r w:rsidRPr="0044251D">
        <w:rPr>
          <w:rFonts w:cs="Times New Roman"/>
          <w:szCs w:val="28"/>
          <w:lang w:val="uk-UA" w:eastAsia="en-US"/>
        </w:rPr>
        <w:t>5. Яка швидкість розмноження?</w:t>
      </w:r>
    </w:p>
    <w:p w:rsidR="00545AEC" w:rsidRPr="0044251D" w:rsidRDefault="00F20F64" w:rsidP="00545AEC">
      <w:pPr>
        <w:spacing w:line="360" w:lineRule="auto"/>
        <w:ind w:firstLine="709"/>
        <w:jc w:val="both"/>
        <w:rPr>
          <w:rFonts w:cs="Times New Roman"/>
          <w:szCs w:val="28"/>
          <w:lang w:val="uk-UA" w:eastAsia="en-US"/>
        </w:rPr>
      </w:pPr>
      <w:r w:rsidRPr="0044251D">
        <w:rPr>
          <w:rFonts w:cs="Times New Roman"/>
          <w:szCs w:val="28"/>
          <w:lang w:val="uk-UA" w:eastAsia="en-US"/>
        </w:rPr>
        <w:t>Лабораторія №</w:t>
      </w:r>
      <w:r w:rsidR="00545AEC" w:rsidRPr="0044251D">
        <w:rPr>
          <w:rFonts w:cs="Times New Roman"/>
          <w:szCs w:val="28"/>
          <w:lang w:val="uk-UA" w:eastAsia="en-US"/>
        </w:rPr>
        <w:t>2 характеризує статеве розмноження за цим же планом.</w:t>
      </w:r>
    </w:p>
    <w:p w:rsidR="00545AEC" w:rsidRPr="0044251D" w:rsidRDefault="00F20F64" w:rsidP="00545AEC">
      <w:pPr>
        <w:spacing w:line="360" w:lineRule="auto"/>
        <w:ind w:firstLine="709"/>
        <w:jc w:val="both"/>
        <w:rPr>
          <w:rFonts w:cs="Times New Roman"/>
          <w:szCs w:val="28"/>
          <w:lang w:val="uk-UA" w:eastAsia="en-US"/>
        </w:rPr>
      </w:pPr>
      <w:r w:rsidRPr="0044251D">
        <w:rPr>
          <w:rFonts w:cs="Times New Roman"/>
          <w:szCs w:val="28"/>
          <w:lang w:val="uk-UA" w:eastAsia="en-US"/>
        </w:rPr>
        <w:t>Лабораторія №</w:t>
      </w:r>
      <w:r w:rsidR="00545AEC" w:rsidRPr="0044251D">
        <w:rPr>
          <w:rFonts w:cs="Times New Roman"/>
          <w:szCs w:val="28"/>
          <w:lang w:val="uk-UA" w:eastAsia="en-US"/>
        </w:rPr>
        <w:t>3 визначає, які способи розмноження використовує людина при розведенні суниці, кукурудзи, запашного тютюну, картоплі, жоржин.</w:t>
      </w:r>
    </w:p>
    <w:p w:rsidR="00545AEC" w:rsidRPr="0044251D" w:rsidRDefault="00545AEC" w:rsidP="00545AEC">
      <w:pPr>
        <w:spacing w:line="360" w:lineRule="auto"/>
        <w:ind w:firstLine="709"/>
        <w:jc w:val="both"/>
        <w:rPr>
          <w:rFonts w:cs="Times New Roman"/>
          <w:szCs w:val="28"/>
          <w:lang w:val="uk-UA" w:eastAsia="en-US"/>
        </w:rPr>
      </w:pPr>
      <w:r w:rsidRPr="0044251D">
        <w:rPr>
          <w:rFonts w:cs="Times New Roman"/>
          <w:szCs w:val="28"/>
          <w:lang w:val="uk-UA" w:eastAsia="en-US"/>
        </w:rPr>
        <w:t>Після закінчення роботи озвучуються відповіді, які можуть бути доповнені, виправлені, уточнені учасниками інших лабораторій. Вчителем демонструються слайди.</w:t>
      </w:r>
    </w:p>
    <w:p w:rsidR="00545AEC" w:rsidRPr="0044251D" w:rsidRDefault="00545AEC" w:rsidP="00545AEC">
      <w:pPr>
        <w:spacing w:line="360" w:lineRule="auto"/>
        <w:ind w:firstLine="709"/>
        <w:jc w:val="both"/>
        <w:rPr>
          <w:rFonts w:cs="Times New Roman"/>
          <w:szCs w:val="28"/>
          <w:lang w:val="uk-UA" w:eastAsia="en-US"/>
        </w:rPr>
      </w:pPr>
      <w:r w:rsidRPr="0044251D">
        <w:rPr>
          <w:rFonts w:cs="Times New Roman"/>
          <w:szCs w:val="28"/>
          <w:lang w:val="uk-UA" w:eastAsia="en-US"/>
        </w:rPr>
        <w:t>Завдання 2</w:t>
      </w:r>
      <w:r w:rsidR="00F20F64" w:rsidRPr="0044251D">
        <w:rPr>
          <w:rFonts w:cs="Times New Roman"/>
          <w:szCs w:val="28"/>
          <w:lang w:val="uk-UA" w:eastAsia="en-US"/>
        </w:rPr>
        <w:t>:</w:t>
      </w:r>
    </w:p>
    <w:p w:rsidR="00545AEC" w:rsidRPr="0044251D" w:rsidRDefault="00545AEC" w:rsidP="00545AEC">
      <w:pPr>
        <w:spacing w:line="360" w:lineRule="auto"/>
        <w:ind w:firstLine="709"/>
        <w:jc w:val="both"/>
        <w:rPr>
          <w:rFonts w:cs="Times New Roman"/>
          <w:szCs w:val="28"/>
          <w:lang w:val="uk-UA" w:eastAsia="en-US"/>
        </w:rPr>
      </w:pPr>
      <w:r w:rsidRPr="0044251D">
        <w:rPr>
          <w:rFonts w:cs="Times New Roman"/>
          <w:szCs w:val="28"/>
          <w:lang w:val="uk-UA" w:eastAsia="en-US"/>
        </w:rPr>
        <w:t xml:space="preserve">Кожна лабораторія отримує по два роздаткові матеріали, визначає тип </w:t>
      </w:r>
      <w:r w:rsidR="00A66173" w:rsidRPr="0044251D">
        <w:rPr>
          <w:rFonts w:cs="Times New Roman"/>
          <w:szCs w:val="28"/>
          <w:lang w:val="uk-UA" w:eastAsia="en-US"/>
        </w:rPr>
        <w:t>не</w:t>
      </w:r>
      <w:r w:rsidRPr="0044251D">
        <w:rPr>
          <w:rFonts w:cs="Times New Roman"/>
          <w:szCs w:val="28"/>
          <w:lang w:val="uk-UA" w:eastAsia="en-US"/>
        </w:rPr>
        <w:t xml:space="preserve">статевого розмноження, характерного для даних організмів, спираючись на знання, отримані під час перегляду відеолекції, та параграф підручника, готує невелике повідомлення про ці види розмноження. Кожній лабораторії призначається лабораторія-рецензент. Її учасники мають озвучити </w:t>
      </w:r>
      <w:r w:rsidR="00A66173" w:rsidRPr="0044251D">
        <w:rPr>
          <w:rFonts w:cs="Times New Roman"/>
          <w:szCs w:val="28"/>
          <w:lang w:val="uk-UA" w:eastAsia="en-US"/>
        </w:rPr>
        <w:t>2-3</w:t>
      </w:r>
      <w:r w:rsidRPr="0044251D">
        <w:rPr>
          <w:rFonts w:cs="Times New Roman"/>
          <w:szCs w:val="28"/>
          <w:lang w:val="uk-UA" w:eastAsia="en-US"/>
        </w:rPr>
        <w:t xml:space="preserve"> відгуки на виступ товаришів: Що нового дізналися на тему? Що особливо сподобалося у дослідженні іншої лабораторії? Чому навчилися? Що, можливо, покращить дослідження товаришів? </w:t>
      </w:r>
      <w:r w:rsidR="00A66173" w:rsidRPr="0044251D">
        <w:rPr>
          <w:rFonts w:cs="Times New Roman"/>
          <w:szCs w:val="28"/>
          <w:lang w:val="uk-UA" w:eastAsia="en-US"/>
        </w:rPr>
        <w:t>Тощо.</w:t>
      </w:r>
    </w:p>
    <w:p w:rsidR="00545AEC" w:rsidRPr="0044251D" w:rsidRDefault="00A250EF" w:rsidP="00545AEC">
      <w:pPr>
        <w:spacing w:line="360" w:lineRule="auto"/>
        <w:ind w:firstLine="709"/>
        <w:jc w:val="both"/>
        <w:rPr>
          <w:rFonts w:cs="Times New Roman"/>
          <w:szCs w:val="28"/>
          <w:lang w:val="uk-UA" w:eastAsia="en-US"/>
        </w:rPr>
      </w:pPr>
      <w:r w:rsidRPr="0044251D">
        <w:rPr>
          <w:rFonts w:cs="Times New Roman"/>
          <w:szCs w:val="28"/>
          <w:lang w:val="uk-UA" w:eastAsia="en-US"/>
        </w:rPr>
        <w:t>Роздавальний матеріал</w:t>
      </w:r>
      <w:r w:rsidR="00A66173" w:rsidRPr="0044251D">
        <w:rPr>
          <w:rFonts w:cs="Times New Roman"/>
          <w:szCs w:val="28"/>
          <w:lang w:val="uk-UA" w:eastAsia="en-US"/>
        </w:rPr>
        <w:t>: лабораторія №1 –</w:t>
      </w:r>
      <w:r w:rsidR="00545AEC" w:rsidRPr="0044251D">
        <w:rPr>
          <w:rFonts w:cs="Times New Roman"/>
          <w:szCs w:val="28"/>
          <w:lang w:val="uk-UA" w:eastAsia="en-US"/>
        </w:rPr>
        <w:t xml:space="preserve"> картки із зоб</w:t>
      </w:r>
      <w:r w:rsidR="00A66173" w:rsidRPr="0044251D">
        <w:rPr>
          <w:rFonts w:cs="Times New Roman"/>
          <w:szCs w:val="28"/>
          <w:lang w:val="uk-UA" w:eastAsia="en-US"/>
        </w:rPr>
        <w:t>раженням амеби, малярійної пла</w:t>
      </w:r>
      <w:r w:rsidR="009A5CAC" w:rsidRPr="0044251D">
        <w:rPr>
          <w:rFonts w:cs="Times New Roman"/>
          <w:szCs w:val="28"/>
          <w:lang w:val="uk-UA" w:eastAsia="en-US"/>
        </w:rPr>
        <w:t>з</w:t>
      </w:r>
      <w:r w:rsidR="00545AEC" w:rsidRPr="0044251D">
        <w:rPr>
          <w:rFonts w:cs="Times New Roman"/>
          <w:szCs w:val="28"/>
          <w:lang w:val="uk-UA" w:eastAsia="en-US"/>
        </w:rPr>
        <w:t xml:space="preserve">модії; </w:t>
      </w:r>
      <w:r w:rsidR="00A66173" w:rsidRPr="0044251D">
        <w:rPr>
          <w:rFonts w:cs="Times New Roman"/>
          <w:szCs w:val="28"/>
          <w:lang w:val="uk-UA" w:eastAsia="en-US"/>
        </w:rPr>
        <w:t>№2 –</w:t>
      </w:r>
      <w:r w:rsidR="00545AEC" w:rsidRPr="0044251D">
        <w:rPr>
          <w:rFonts w:cs="Times New Roman"/>
          <w:szCs w:val="28"/>
          <w:lang w:val="uk-UA" w:eastAsia="en-US"/>
        </w:rPr>
        <w:t xml:space="preserve"> картки із зображенням бульби картоплі, дріжджів; </w:t>
      </w:r>
      <w:r w:rsidR="00A66173" w:rsidRPr="0044251D">
        <w:rPr>
          <w:rFonts w:cs="Times New Roman"/>
          <w:szCs w:val="28"/>
          <w:lang w:val="uk-UA" w:eastAsia="en-US"/>
        </w:rPr>
        <w:t>№3 –</w:t>
      </w:r>
      <w:r w:rsidR="00545AEC" w:rsidRPr="0044251D">
        <w:rPr>
          <w:rFonts w:cs="Times New Roman"/>
          <w:szCs w:val="28"/>
          <w:lang w:val="uk-UA" w:eastAsia="en-US"/>
        </w:rPr>
        <w:t xml:space="preserve"> картки із зображе</w:t>
      </w:r>
      <w:r w:rsidR="00A66173" w:rsidRPr="0044251D">
        <w:rPr>
          <w:rFonts w:cs="Times New Roman"/>
          <w:szCs w:val="28"/>
          <w:lang w:val="uk-UA" w:eastAsia="en-US"/>
        </w:rPr>
        <w:t>нням дощового хробака, спорофіту</w:t>
      </w:r>
      <w:r w:rsidR="00545AEC" w:rsidRPr="0044251D">
        <w:rPr>
          <w:rFonts w:cs="Times New Roman"/>
          <w:szCs w:val="28"/>
          <w:lang w:val="uk-UA" w:eastAsia="en-US"/>
        </w:rPr>
        <w:t xml:space="preserve"> папороті.</w:t>
      </w:r>
    </w:p>
    <w:p w:rsidR="00545AEC" w:rsidRPr="0044251D" w:rsidRDefault="00545AEC" w:rsidP="00545AEC">
      <w:pPr>
        <w:spacing w:line="360" w:lineRule="auto"/>
        <w:ind w:firstLine="709"/>
        <w:jc w:val="both"/>
        <w:rPr>
          <w:rFonts w:cs="Times New Roman"/>
          <w:szCs w:val="28"/>
          <w:lang w:val="uk-UA" w:eastAsia="en-US"/>
        </w:rPr>
      </w:pPr>
      <w:r w:rsidRPr="0044251D">
        <w:rPr>
          <w:rFonts w:cs="Times New Roman"/>
          <w:szCs w:val="28"/>
          <w:lang w:val="uk-UA" w:eastAsia="en-US"/>
        </w:rPr>
        <w:t>Під час повідомлень заповнюється таблиця.</w:t>
      </w:r>
    </w:p>
    <w:p w:rsidR="00545AEC" w:rsidRPr="0044251D" w:rsidRDefault="00545AEC" w:rsidP="00A66173">
      <w:pPr>
        <w:spacing w:line="360" w:lineRule="auto"/>
        <w:jc w:val="center"/>
        <w:rPr>
          <w:rFonts w:cs="Times New Roman"/>
          <w:b/>
          <w:szCs w:val="28"/>
          <w:lang w:val="uk-UA" w:eastAsia="en-US"/>
        </w:rPr>
      </w:pPr>
      <w:r w:rsidRPr="0044251D">
        <w:rPr>
          <w:rFonts w:cs="Times New Roman"/>
          <w:b/>
          <w:szCs w:val="28"/>
          <w:lang w:val="uk-UA" w:eastAsia="en-US"/>
        </w:rPr>
        <w:t xml:space="preserve">Способи </w:t>
      </w:r>
      <w:r w:rsidR="00A23EF7" w:rsidRPr="0044251D">
        <w:rPr>
          <w:rFonts w:cs="Times New Roman"/>
          <w:b/>
          <w:szCs w:val="28"/>
          <w:lang w:val="uk-UA" w:eastAsia="en-US"/>
        </w:rPr>
        <w:t>не</w:t>
      </w:r>
      <w:r w:rsidRPr="0044251D">
        <w:rPr>
          <w:rFonts w:cs="Times New Roman"/>
          <w:b/>
          <w:szCs w:val="28"/>
          <w:lang w:val="uk-UA" w:eastAsia="en-US"/>
        </w:rPr>
        <w:t>статевого розмноження</w:t>
      </w:r>
    </w:p>
    <w:tbl>
      <w:tblPr>
        <w:tblStyle w:val="af2"/>
        <w:tblW w:w="0" w:type="auto"/>
        <w:tblLook w:val="04A0" w:firstRow="1" w:lastRow="0" w:firstColumn="1" w:lastColumn="0" w:noHBand="0" w:noVBand="1"/>
      </w:tblPr>
      <w:tblGrid>
        <w:gridCol w:w="3190"/>
        <w:gridCol w:w="3190"/>
        <w:gridCol w:w="3191"/>
      </w:tblGrid>
      <w:tr w:rsidR="0044251D" w:rsidRPr="0044251D" w:rsidTr="00A66173">
        <w:tc>
          <w:tcPr>
            <w:tcW w:w="3190" w:type="dxa"/>
            <w:vAlign w:val="center"/>
          </w:tcPr>
          <w:p w:rsidR="00A66173" w:rsidRPr="0044251D" w:rsidRDefault="00A66173" w:rsidP="00A66173">
            <w:pPr>
              <w:spacing w:line="360" w:lineRule="auto"/>
              <w:jc w:val="center"/>
              <w:rPr>
                <w:rFonts w:cs="Times New Roman"/>
                <w:szCs w:val="28"/>
                <w:lang w:val="uk-UA" w:eastAsia="en-US"/>
              </w:rPr>
            </w:pPr>
            <w:r w:rsidRPr="0044251D">
              <w:rPr>
                <w:rFonts w:cs="Times New Roman"/>
                <w:szCs w:val="28"/>
                <w:lang w:val="uk-UA" w:eastAsia="en-US"/>
              </w:rPr>
              <w:t>Спосіб розмноження</w:t>
            </w:r>
          </w:p>
        </w:tc>
        <w:tc>
          <w:tcPr>
            <w:tcW w:w="3190" w:type="dxa"/>
            <w:vAlign w:val="center"/>
          </w:tcPr>
          <w:p w:rsidR="00A66173" w:rsidRPr="0044251D" w:rsidRDefault="00A66173" w:rsidP="00A66173">
            <w:pPr>
              <w:spacing w:line="360" w:lineRule="auto"/>
              <w:jc w:val="center"/>
              <w:rPr>
                <w:rFonts w:cs="Times New Roman"/>
                <w:szCs w:val="28"/>
                <w:lang w:val="uk-UA" w:eastAsia="en-US"/>
              </w:rPr>
            </w:pPr>
            <w:r w:rsidRPr="0044251D">
              <w:rPr>
                <w:rFonts w:cs="Times New Roman"/>
                <w:szCs w:val="28"/>
                <w:lang w:val="uk-UA" w:eastAsia="en-US"/>
              </w:rPr>
              <w:t xml:space="preserve">Особливості </w:t>
            </w:r>
            <w:r w:rsidRPr="0044251D">
              <w:rPr>
                <w:rFonts w:cs="Times New Roman"/>
                <w:szCs w:val="28"/>
                <w:lang w:val="uk-UA" w:eastAsia="en-US"/>
              </w:rPr>
              <w:lastRenderedPageBreak/>
              <w:t>розмноження</w:t>
            </w:r>
          </w:p>
        </w:tc>
        <w:tc>
          <w:tcPr>
            <w:tcW w:w="3191" w:type="dxa"/>
            <w:vAlign w:val="center"/>
          </w:tcPr>
          <w:p w:rsidR="00A66173" w:rsidRPr="0044251D" w:rsidRDefault="00A66173" w:rsidP="00A66173">
            <w:pPr>
              <w:spacing w:line="360" w:lineRule="auto"/>
              <w:jc w:val="center"/>
              <w:rPr>
                <w:rFonts w:cs="Times New Roman"/>
                <w:szCs w:val="28"/>
                <w:lang w:val="uk-UA" w:eastAsia="en-US"/>
              </w:rPr>
            </w:pPr>
            <w:r w:rsidRPr="0044251D">
              <w:rPr>
                <w:rFonts w:cs="Times New Roman"/>
                <w:szCs w:val="28"/>
                <w:lang w:val="uk-UA" w:eastAsia="en-US"/>
              </w:rPr>
              <w:lastRenderedPageBreak/>
              <w:t>Приклади організмів</w:t>
            </w:r>
          </w:p>
        </w:tc>
      </w:tr>
      <w:tr w:rsidR="0044251D" w:rsidRPr="0044251D" w:rsidTr="00A66173">
        <w:tc>
          <w:tcPr>
            <w:tcW w:w="3190" w:type="dxa"/>
            <w:vAlign w:val="center"/>
          </w:tcPr>
          <w:p w:rsidR="00A66173" w:rsidRPr="0044251D" w:rsidRDefault="00A66173" w:rsidP="00A66173">
            <w:pPr>
              <w:spacing w:line="360" w:lineRule="auto"/>
              <w:jc w:val="center"/>
              <w:rPr>
                <w:rFonts w:cs="Times New Roman"/>
                <w:szCs w:val="28"/>
                <w:lang w:val="uk-UA" w:eastAsia="en-US"/>
              </w:rPr>
            </w:pPr>
            <w:r w:rsidRPr="0044251D">
              <w:rPr>
                <w:rFonts w:cs="Times New Roman"/>
                <w:szCs w:val="28"/>
                <w:lang w:val="uk-UA" w:eastAsia="en-US"/>
              </w:rPr>
              <w:lastRenderedPageBreak/>
              <w:t>1. Бінарний поділ</w:t>
            </w:r>
          </w:p>
        </w:tc>
        <w:tc>
          <w:tcPr>
            <w:tcW w:w="3190" w:type="dxa"/>
            <w:vAlign w:val="center"/>
          </w:tcPr>
          <w:p w:rsidR="00A66173" w:rsidRPr="0044251D" w:rsidRDefault="00A66173" w:rsidP="00A66173">
            <w:pPr>
              <w:spacing w:line="360" w:lineRule="auto"/>
              <w:jc w:val="center"/>
              <w:rPr>
                <w:rFonts w:cs="Times New Roman"/>
                <w:szCs w:val="28"/>
                <w:lang w:val="uk-UA" w:eastAsia="en-US"/>
              </w:rPr>
            </w:pPr>
            <w:r w:rsidRPr="0044251D">
              <w:rPr>
                <w:rFonts w:cs="Times New Roman"/>
                <w:szCs w:val="28"/>
                <w:lang w:val="uk-UA" w:eastAsia="en-US"/>
              </w:rPr>
              <w:t>Тіло вихідної клітини поділяється мітозом на дві частини, кожна з яких дає початок новим повноцінним клітинам</w:t>
            </w:r>
          </w:p>
        </w:tc>
        <w:tc>
          <w:tcPr>
            <w:tcW w:w="3191" w:type="dxa"/>
            <w:vAlign w:val="center"/>
          </w:tcPr>
          <w:p w:rsidR="00A66173" w:rsidRPr="0044251D" w:rsidRDefault="00A66173" w:rsidP="00A66173">
            <w:pPr>
              <w:spacing w:line="360" w:lineRule="auto"/>
              <w:jc w:val="center"/>
              <w:rPr>
                <w:rFonts w:cs="Times New Roman"/>
                <w:szCs w:val="28"/>
                <w:lang w:val="uk-UA" w:eastAsia="en-US"/>
              </w:rPr>
            </w:pPr>
            <w:r w:rsidRPr="0044251D">
              <w:rPr>
                <w:rFonts w:cs="Times New Roman"/>
                <w:szCs w:val="28"/>
                <w:lang w:val="uk-UA" w:eastAsia="en-US"/>
              </w:rPr>
              <w:t>Одноклітинні організми: бактерії, амеба</w:t>
            </w:r>
          </w:p>
        </w:tc>
      </w:tr>
      <w:tr w:rsidR="0044251D" w:rsidRPr="0044251D" w:rsidTr="00A66173">
        <w:tc>
          <w:tcPr>
            <w:tcW w:w="3190" w:type="dxa"/>
            <w:vAlign w:val="center"/>
          </w:tcPr>
          <w:p w:rsidR="00A66173" w:rsidRPr="0044251D" w:rsidRDefault="00A66173" w:rsidP="00A66173">
            <w:pPr>
              <w:spacing w:line="360" w:lineRule="auto"/>
              <w:jc w:val="center"/>
              <w:rPr>
                <w:rFonts w:cs="Times New Roman"/>
                <w:szCs w:val="28"/>
                <w:lang w:val="uk-UA" w:eastAsia="en-US"/>
              </w:rPr>
            </w:pPr>
            <w:r w:rsidRPr="0044251D">
              <w:rPr>
                <w:rFonts w:cs="Times New Roman"/>
                <w:szCs w:val="28"/>
                <w:lang w:val="uk-UA" w:eastAsia="en-US"/>
              </w:rPr>
              <w:t>2. Множинний поділ (шизогонія)</w:t>
            </w:r>
          </w:p>
        </w:tc>
        <w:tc>
          <w:tcPr>
            <w:tcW w:w="3190" w:type="dxa"/>
            <w:vAlign w:val="center"/>
          </w:tcPr>
          <w:p w:rsidR="00A66173" w:rsidRPr="0044251D" w:rsidRDefault="00A66173" w:rsidP="00A66173">
            <w:pPr>
              <w:spacing w:line="360" w:lineRule="auto"/>
              <w:jc w:val="center"/>
              <w:rPr>
                <w:rFonts w:cs="Times New Roman"/>
                <w:szCs w:val="28"/>
                <w:lang w:val="uk-UA" w:eastAsia="en-US"/>
              </w:rPr>
            </w:pPr>
            <w:r w:rsidRPr="0044251D">
              <w:rPr>
                <w:rFonts w:cs="Times New Roman"/>
                <w:szCs w:val="28"/>
                <w:lang w:val="uk-UA" w:eastAsia="en-US"/>
              </w:rPr>
              <w:t>Тіло вихідної клітини поділяється мітотично на кілька частин, кожна з яких стає новою клітиною</w:t>
            </w:r>
          </w:p>
        </w:tc>
        <w:tc>
          <w:tcPr>
            <w:tcW w:w="3191" w:type="dxa"/>
            <w:vAlign w:val="center"/>
          </w:tcPr>
          <w:p w:rsidR="00A66173" w:rsidRPr="0044251D" w:rsidRDefault="00A66173" w:rsidP="00A66173">
            <w:pPr>
              <w:spacing w:line="360" w:lineRule="auto"/>
              <w:jc w:val="center"/>
              <w:rPr>
                <w:rFonts w:cs="Times New Roman"/>
                <w:szCs w:val="28"/>
                <w:lang w:val="uk-UA" w:eastAsia="en-US"/>
              </w:rPr>
            </w:pPr>
            <w:r w:rsidRPr="0044251D">
              <w:rPr>
                <w:rFonts w:cs="Times New Roman"/>
                <w:szCs w:val="28"/>
                <w:lang w:val="uk-UA" w:eastAsia="en-US"/>
              </w:rPr>
              <w:t>Одноклітинні організми: малярійний плазмодій, хлорела, хламідомонада</w:t>
            </w:r>
          </w:p>
        </w:tc>
      </w:tr>
      <w:tr w:rsidR="0044251D" w:rsidRPr="0044251D" w:rsidTr="00A66173">
        <w:tc>
          <w:tcPr>
            <w:tcW w:w="3190" w:type="dxa"/>
            <w:vAlign w:val="center"/>
          </w:tcPr>
          <w:p w:rsidR="00A66173" w:rsidRPr="0044251D" w:rsidRDefault="00A66173" w:rsidP="00A66173">
            <w:pPr>
              <w:spacing w:line="360" w:lineRule="auto"/>
              <w:jc w:val="center"/>
              <w:rPr>
                <w:rFonts w:cs="Times New Roman"/>
                <w:szCs w:val="28"/>
                <w:lang w:val="uk-UA" w:eastAsia="en-US"/>
              </w:rPr>
            </w:pPr>
            <w:r w:rsidRPr="0044251D">
              <w:rPr>
                <w:rFonts w:cs="Times New Roman"/>
                <w:szCs w:val="28"/>
                <w:lang w:val="uk-UA" w:eastAsia="en-US"/>
              </w:rPr>
              <w:t>3. Брунькування</w:t>
            </w:r>
          </w:p>
        </w:tc>
        <w:tc>
          <w:tcPr>
            <w:tcW w:w="3190" w:type="dxa"/>
            <w:vAlign w:val="center"/>
          </w:tcPr>
          <w:p w:rsidR="00A66173" w:rsidRPr="0044251D" w:rsidRDefault="00A66173" w:rsidP="00A66173">
            <w:pPr>
              <w:spacing w:line="360" w:lineRule="auto"/>
              <w:jc w:val="center"/>
              <w:rPr>
                <w:rFonts w:cs="Times New Roman"/>
                <w:szCs w:val="28"/>
                <w:lang w:val="uk-UA" w:eastAsia="en-US"/>
              </w:rPr>
            </w:pPr>
            <w:r w:rsidRPr="0044251D">
              <w:rPr>
                <w:rFonts w:cs="Times New Roman"/>
                <w:szCs w:val="28"/>
                <w:lang w:val="uk-UA" w:eastAsia="en-US"/>
              </w:rPr>
              <w:t>На материнській клітині спочатку формується горбок, що містить ядро. Брунька зростає, досягає розміру материнської, відокремлюється</w:t>
            </w:r>
          </w:p>
        </w:tc>
        <w:tc>
          <w:tcPr>
            <w:tcW w:w="3191" w:type="dxa"/>
            <w:vAlign w:val="center"/>
          </w:tcPr>
          <w:p w:rsidR="00A66173" w:rsidRPr="0044251D" w:rsidRDefault="00A66173" w:rsidP="00A66173">
            <w:pPr>
              <w:spacing w:line="360" w:lineRule="auto"/>
              <w:jc w:val="center"/>
              <w:rPr>
                <w:rFonts w:cs="Times New Roman"/>
                <w:szCs w:val="28"/>
                <w:lang w:val="uk-UA" w:eastAsia="en-US"/>
              </w:rPr>
            </w:pPr>
            <w:r w:rsidRPr="0044251D">
              <w:rPr>
                <w:rFonts w:cs="Times New Roman"/>
                <w:szCs w:val="28"/>
                <w:lang w:val="uk-UA" w:eastAsia="en-US"/>
              </w:rPr>
              <w:t>Дріжджі, гідра, сосуча інфузорія</w:t>
            </w:r>
          </w:p>
        </w:tc>
      </w:tr>
      <w:tr w:rsidR="0044251D" w:rsidRPr="0044251D" w:rsidTr="00A66173">
        <w:tc>
          <w:tcPr>
            <w:tcW w:w="3190" w:type="dxa"/>
            <w:vAlign w:val="center"/>
          </w:tcPr>
          <w:p w:rsidR="00A66173" w:rsidRPr="0044251D" w:rsidRDefault="00A66173" w:rsidP="00A66173">
            <w:pPr>
              <w:spacing w:line="360" w:lineRule="auto"/>
              <w:jc w:val="center"/>
              <w:rPr>
                <w:rFonts w:cs="Times New Roman"/>
                <w:szCs w:val="28"/>
                <w:lang w:val="uk-UA" w:eastAsia="en-US"/>
              </w:rPr>
            </w:pPr>
            <w:r w:rsidRPr="0044251D">
              <w:rPr>
                <w:rFonts w:cs="Times New Roman"/>
                <w:szCs w:val="28"/>
                <w:lang w:val="uk-UA" w:eastAsia="en-US"/>
              </w:rPr>
              <w:t>4. Спороутворення</w:t>
            </w:r>
          </w:p>
        </w:tc>
        <w:tc>
          <w:tcPr>
            <w:tcW w:w="3190" w:type="dxa"/>
            <w:vAlign w:val="center"/>
          </w:tcPr>
          <w:p w:rsidR="00A66173" w:rsidRPr="0044251D" w:rsidRDefault="00A66173" w:rsidP="00A66173">
            <w:pPr>
              <w:spacing w:line="360" w:lineRule="auto"/>
              <w:jc w:val="center"/>
              <w:rPr>
                <w:rFonts w:cs="Times New Roman"/>
                <w:szCs w:val="28"/>
                <w:lang w:val="uk-UA" w:eastAsia="en-US"/>
              </w:rPr>
            </w:pPr>
            <w:r w:rsidRPr="0044251D">
              <w:rPr>
                <w:rFonts w:cs="Times New Roman"/>
                <w:szCs w:val="28"/>
                <w:lang w:val="uk-UA" w:eastAsia="en-US"/>
              </w:rPr>
              <w:t>Спора – особлива клітина, вкрита щільною оболонкою, що захищає від зовнішніх впливів</w:t>
            </w:r>
          </w:p>
        </w:tc>
        <w:tc>
          <w:tcPr>
            <w:tcW w:w="3191" w:type="dxa"/>
            <w:vAlign w:val="center"/>
          </w:tcPr>
          <w:p w:rsidR="00A66173" w:rsidRPr="0044251D" w:rsidRDefault="00A66173" w:rsidP="00A66173">
            <w:pPr>
              <w:spacing w:line="360" w:lineRule="auto"/>
              <w:jc w:val="center"/>
              <w:rPr>
                <w:rFonts w:cs="Times New Roman"/>
                <w:szCs w:val="28"/>
                <w:lang w:val="uk-UA" w:eastAsia="en-US"/>
              </w:rPr>
            </w:pPr>
            <w:r w:rsidRPr="0044251D">
              <w:rPr>
                <w:rFonts w:cs="Times New Roman"/>
                <w:szCs w:val="28"/>
                <w:lang w:val="uk-UA" w:eastAsia="en-US"/>
              </w:rPr>
              <w:t>Гриби, мохи, папороті, плауни, багатоклітинні водорості</w:t>
            </w:r>
          </w:p>
        </w:tc>
      </w:tr>
      <w:tr w:rsidR="0044251D" w:rsidRPr="0044251D" w:rsidTr="00A66173">
        <w:tc>
          <w:tcPr>
            <w:tcW w:w="3190" w:type="dxa"/>
            <w:vAlign w:val="center"/>
          </w:tcPr>
          <w:p w:rsidR="00A66173" w:rsidRPr="0044251D" w:rsidRDefault="00A66173" w:rsidP="00A66173">
            <w:pPr>
              <w:spacing w:line="360" w:lineRule="auto"/>
              <w:jc w:val="center"/>
              <w:rPr>
                <w:rFonts w:cs="Times New Roman"/>
                <w:szCs w:val="28"/>
                <w:lang w:val="uk-UA" w:eastAsia="en-US"/>
              </w:rPr>
            </w:pPr>
            <w:r w:rsidRPr="0044251D">
              <w:rPr>
                <w:rFonts w:cs="Times New Roman"/>
                <w:szCs w:val="28"/>
                <w:lang w:val="uk-UA" w:eastAsia="en-US"/>
              </w:rPr>
              <w:t>5. Вегетативне розмноження:</w:t>
            </w:r>
          </w:p>
        </w:tc>
        <w:tc>
          <w:tcPr>
            <w:tcW w:w="3190" w:type="dxa"/>
            <w:vAlign w:val="center"/>
          </w:tcPr>
          <w:p w:rsidR="00A66173" w:rsidRPr="0044251D" w:rsidRDefault="00A66173" w:rsidP="00A66173">
            <w:pPr>
              <w:spacing w:line="360" w:lineRule="auto"/>
              <w:jc w:val="center"/>
              <w:rPr>
                <w:rFonts w:cs="Times New Roman"/>
                <w:szCs w:val="28"/>
                <w:lang w:val="uk-UA" w:eastAsia="en-US"/>
              </w:rPr>
            </w:pPr>
            <w:r w:rsidRPr="0044251D">
              <w:rPr>
                <w:rFonts w:cs="Times New Roman"/>
                <w:szCs w:val="28"/>
                <w:lang w:val="uk-UA" w:eastAsia="en-US"/>
              </w:rPr>
              <w:t xml:space="preserve">Збільшення числа особин даного виду відбувається шляхом відокремлення життєздатних частин вегетативного тіла організму рослини </w:t>
            </w:r>
          </w:p>
        </w:tc>
        <w:tc>
          <w:tcPr>
            <w:tcW w:w="3191" w:type="dxa"/>
            <w:vAlign w:val="center"/>
          </w:tcPr>
          <w:p w:rsidR="00A66173" w:rsidRPr="0044251D" w:rsidRDefault="00A66173" w:rsidP="00A66173">
            <w:pPr>
              <w:spacing w:line="360" w:lineRule="auto"/>
              <w:jc w:val="center"/>
              <w:rPr>
                <w:rFonts w:cs="Times New Roman"/>
                <w:szCs w:val="28"/>
                <w:lang w:val="uk-UA" w:eastAsia="en-US"/>
              </w:rPr>
            </w:pPr>
            <w:r w:rsidRPr="0044251D">
              <w:rPr>
                <w:rFonts w:cs="Times New Roman"/>
                <w:szCs w:val="28"/>
                <w:lang w:val="uk-UA" w:eastAsia="en-US"/>
              </w:rPr>
              <w:t>Рослини</w:t>
            </w:r>
          </w:p>
        </w:tc>
      </w:tr>
      <w:tr w:rsidR="0044251D" w:rsidRPr="0044251D" w:rsidTr="00A66173">
        <w:tc>
          <w:tcPr>
            <w:tcW w:w="3190" w:type="dxa"/>
            <w:vAlign w:val="center"/>
          </w:tcPr>
          <w:p w:rsidR="00A66173" w:rsidRPr="0044251D" w:rsidRDefault="00A66173" w:rsidP="00A66173">
            <w:pPr>
              <w:spacing w:line="360" w:lineRule="auto"/>
              <w:jc w:val="center"/>
              <w:rPr>
                <w:rFonts w:cs="Times New Roman"/>
                <w:szCs w:val="28"/>
                <w:lang w:val="uk-UA" w:eastAsia="en-US"/>
              </w:rPr>
            </w:pPr>
            <w:r w:rsidRPr="0044251D">
              <w:rPr>
                <w:rFonts w:cs="Times New Roman"/>
                <w:szCs w:val="28"/>
                <w:lang w:val="uk-UA" w:eastAsia="en-US"/>
              </w:rPr>
              <w:t>б) у рослин</w:t>
            </w:r>
          </w:p>
        </w:tc>
        <w:tc>
          <w:tcPr>
            <w:tcW w:w="3190" w:type="dxa"/>
            <w:vAlign w:val="center"/>
          </w:tcPr>
          <w:p w:rsidR="00A66173" w:rsidRPr="0044251D" w:rsidRDefault="004B0DD0" w:rsidP="00A66173">
            <w:pPr>
              <w:spacing w:line="360" w:lineRule="auto"/>
              <w:jc w:val="center"/>
              <w:rPr>
                <w:rFonts w:cs="Times New Roman"/>
                <w:szCs w:val="28"/>
                <w:lang w:val="uk-UA" w:eastAsia="en-US"/>
              </w:rPr>
            </w:pPr>
            <w:r w:rsidRPr="0044251D">
              <w:rPr>
                <w:rFonts w:cs="Times New Roman"/>
                <w:szCs w:val="28"/>
                <w:lang w:val="uk-UA" w:eastAsia="en-US"/>
              </w:rPr>
              <w:t xml:space="preserve">Утворення бруньок, </w:t>
            </w:r>
            <w:r w:rsidRPr="0044251D">
              <w:rPr>
                <w:rFonts w:cs="Times New Roman"/>
                <w:szCs w:val="28"/>
                <w:lang w:val="uk-UA" w:eastAsia="en-US"/>
              </w:rPr>
              <w:lastRenderedPageBreak/>
              <w:t>стебло</w:t>
            </w:r>
            <w:r w:rsidR="00A66173" w:rsidRPr="0044251D">
              <w:rPr>
                <w:rFonts w:cs="Times New Roman"/>
                <w:szCs w:val="28"/>
                <w:lang w:val="uk-UA" w:eastAsia="en-US"/>
              </w:rPr>
              <w:t>вих і кореневих бульб, цибулин, кореневищ, листя, стебел</w:t>
            </w:r>
          </w:p>
        </w:tc>
        <w:tc>
          <w:tcPr>
            <w:tcW w:w="3191" w:type="dxa"/>
            <w:vAlign w:val="center"/>
          </w:tcPr>
          <w:p w:rsidR="00A66173" w:rsidRPr="0044251D" w:rsidRDefault="00A66173" w:rsidP="00A66173">
            <w:pPr>
              <w:spacing w:line="360" w:lineRule="auto"/>
              <w:jc w:val="center"/>
              <w:rPr>
                <w:rFonts w:cs="Times New Roman"/>
                <w:szCs w:val="28"/>
                <w:lang w:val="uk-UA" w:eastAsia="en-US"/>
              </w:rPr>
            </w:pPr>
            <w:r w:rsidRPr="0044251D">
              <w:rPr>
                <w:rFonts w:cs="Times New Roman"/>
                <w:szCs w:val="28"/>
                <w:lang w:val="uk-UA" w:eastAsia="en-US"/>
              </w:rPr>
              <w:lastRenderedPageBreak/>
              <w:t xml:space="preserve">Лілійні, пасльонові, </w:t>
            </w:r>
            <w:r w:rsidRPr="0044251D">
              <w:rPr>
                <w:rFonts w:cs="Times New Roman"/>
                <w:szCs w:val="28"/>
                <w:lang w:val="uk-UA" w:eastAsia="en-US"/>
              </w:rPr>
              <w:lastRenderedPageBreak/>
              <w:t>аґрус, смородина, суниця</w:t>
            </w:r>
          </w:p>
        </w:tc>
      </w:tr>
      <w:tr w:rsidR="0044251D" w:rsidRPr="008A0046" w:rsidTr="00A66173">
        <w:tc>
          <w:tcPr>
            <w:tcW w:w="3190" w:type="dxa"/>
            <w:vAlign w:val="center"/>
          </w:tcPr>
          <w:p w:rsidR="00A66173" w:rsidRPr="0044251D" w:rsidRDefault="00A66173" w:rsidP="00A66173">
            <w:pPr>
              <w:spacing w:line="360" w:lineRule="auto"/>
              <w:jc w:val="center"/>
              <w:rPr>
                <w:rFonts w:cs="Times New Roman"/>
                <w:szCs w:val="28"/>
                <w:lang w:val="uk-UA" w:eastAsia="en-US"/>
              </w:rPr>
            </w:pPr>
            <w:r w:rsidRPr="0044251D">
              <w:rPr>
                <w:rFonts w:cs="Times New Roman"/>
                <w:szCs w:val="28"/>
                <w:lang w:val="uk-UA" w:eastAsia="en-US"/>
              </w:rPr>
              <w:lastRenderedPageBreak/>
              <w:t>б) у тварин (фрагментація)</w:t>
            </w:r>
          </w:p>
        </w:tc>
        <w:tc>
          <w:tcPr>
            <w:tcW w:w="3190" w:type="dxa"/>
            <w:vAlign w:val="center"/>
          </w:tcPr>
          <w:p w:rsidR="00A66173" w:rsidRPr="0044251D" w:rsidRDefault="00A66173" w:rsidP="00A66173">
            <w:pPr>
              <w:spacing w:line="360" w:lineRule="auto"/>
              <w:jc w:val="center"/>
              <w:rPr>
                <w:rFonts w:cs="Times New Roman"/>
                <w:szCs w:val="28"/>
                <w:lang w:val="uk-UA" w:eastAsia="en-US"/>
              </w:rPr>
            </w:pPr>
            <w:r w:rsidRPr="0044251D">
              <w:rPr>
                <w:rFonts w:cs="Times New Roman"/>
                <w:szCs w:val="28"/>
                <w:lang w:val="uk-UA" w:eastAsia="en-US"/>
              </w:rPr>
              <w:t>Упорядкований і неупорядкований поділ</w:t>
            </w:r>
          </w:p>
        </w:tc>
        <w:tc>
          <w:tcPr>
            <w:tcW w:w="3191" w:type="dxa"/>
            <w:vAlign w:val="center"/>
          </w:tcPr>
          <w:p w:rsidR="00A66173" w:rsidRPr="0044251D" w:rsidRDefault="00A66173" w:rsidP="00A66173">
            <w:pPr>
              <w:spacing w:line="360" w:lineRule="auto"/>
              <w:jc w:val="center"/>
              <w:rPr>
                <w:rFonts w:cs="Times New Roman"/>
                <w:szCs w:val="28"/>
                <w:lang w:val="uk-UA" w:eastAsia="en-US"/>
              </w:rPr>
            </w:pPr>
            <w:r w:rsidRPr="0044251D">
              <w:rPr>
                <w:rFonts w:cs="Times New Roman"/>
                <w:szCs w:val="28"/>
                <w:lang w:val="uk-UA" w:eastAsia="en-US"/>
              </w:rPr>
              <w:t>Кишковопорожнинні (гідра, поліпи), морські зірки, плоскі і кільчасті черви</w:t>
            </w:r>
          </w:p>
        </w:tc>
      </w:tr>
    </w:tbl>
    <w:p w:rsidR="00A66173" w:rsidRPr="0044251D" w:rsidRDefault="00A66173" w:rsidP="00A66173">
      <w:pPr>
        <w:spacing w:line="360" w:lineRule="auto"/>
        <w:jc w:val="center"/>
        <w:rPr>
          <w:rFonts w:cs="Times New Roman"/>
          <w:szCs w:val="28"/>
          <w:lang w:val="uk-UA" w:eastAsia="en-US"/>
        </w:rPr>
      </w:pPr>
    </w:p>
    <w:p w:rsidR="00545AEC" w:rsidRPr="0044251D" w:rsidRDefault="00545AEC" w:rsidP="00545AEC">
      <w:pPr>
        <w:spacing w:line="360" w:lineRule="auto"/>
        <w:ind w:firstLine="709"/>
        <w:jc w:val="both"/>
        <w:rPr>
          <w:rFonts w:cs="Times New Roman"/>
          <w:szCs w:val="28"/>
          <w:lang w:val="uk-UA" w:eastAsia="en-US"/>
        </w:rPr>
      </w:pPr>
      <w:r w:rsidRPr="0044251D">
        <w:rPr>
          <w:rFonts w:cs="Times New Roman"/>
          <w:szCs w:val="28"/>
          <w:lang w:val="uk-UA" w:eastAsia="en-US"/>
        </w:rPr>
        <w:t>Фізкультхвилинка</w:t>
      </w:r>
      <w:r w:rsidR="00A250EF" w:rsidRPr="0044251D">
        <w:rPr>
          <w:rFonts w:cs="Times New Roman"/>
          <w:szCs w:val="28"/>
          <w:lang w:val="uk-UA" w:eastAsia="en-US"/>
        </w:rPr>
        <w:t>.</w:t>
      </w:r>
    </w:p>
    <w:p w:rsidR="00545AEC" w:rsidRPr="0044251D" w:rsidRDefault="00545AEC" w:rsidP="00545AEC">
      <w:pPr>
        <w:spacing w:line="360" w:lineRule="auto"/>
        <w:ind w:firstLine="709"/>
        <w:jc w:val="both"/>
        <w:rPr>
          <w:rFonts w:cs="Times New Roman"/>
          <w:szCs w:val="28"/>
          <w:lang w:val="uk-UA" w:eastAsia="en-US"/>
        </w:rPr>
      </w:pPr>
      <w:r w:rsidRPr="0044251D">
        <w:rPr>
          <w:rFonts w:cs="Times New Roman"/>
          <w:szCs w:val="28"/>
          <w:lang w:val="uk-UA" w:eastAsia="en-US"/>
        </w:rPr>
        <w:t>Завдання 3</w:t>
      </w:r>
      <w:r w:rsidR="00A66173" w:rsidRPr="0044251D">
        <w:rPr>
          <w:rFonts w:cs="Times New Roman"/>
          <w:szCs w:val="28"/>
          <w:lang w:val="uk-UA" w:eastAsia="en-US"/>
        </w:rPr>
        <w:t>:</w:t>
      </w:r>
    </w:p>
    <w:p w:rsidR="00A66173" w:rsidRPr="0044251D" w:rsidRDefault="00545AEC" w:rsidP="00545AEC">
      <w:pPr>
        <w:spacing w:line="360" w:lineRule="auto"/>
        <w:ind w:firstLine="709"/>
        <w:jc w:val="both"/>
        <w:rPr>
          <w:rFonts w:cs="Times New Roman"/>
          <w:szCs w:val="28"/>
          <w:lang w:val="uk-UA" w:eastAsia="en-US"/>
        </w:rPr>
      </w:pPr>
      <w:r w:rsidRPr="0044251D">
        <w:rPr>
          <w:rFonts w:cs="Times New Roman"/>
          <w:szCs w:val="28"/>
          <w:lang w:val="uk-UA" w:eastAsia="en-US"/>
        </w:rPr>
        <w:t>Виконання практичної роботи «</w:t>
      </w:r>
      <w:r w:rsidR="00A66173" w:rsidRPr="0044251D">
        <w:rPr>
          <w:rFonts w:cs="Times New Roman"/>
          <w:szCs w:val="28"/>
          <w:lang w:val="uk-UA" w:eastAsia="en-US"/>
        </w:rPr>
        <w:t>Вегетативне розмноження рослин»:</w:t>
      </w:r>
    </w:p>
    <w:p w:rsidR="00545AEC" w:rsidRPr="0044251D" w:rsidRDefault="00545AEC" w:rsidP="00545AEC">
      <w:pPr>
        <w:spacing w:line="360" w:lineRule="auto"/>
        <w:ind w:firstLine="709"/>
        <w:jc w:val="both"/>
        <w:rPr>
          <w:rFonts w:cs="Times New Roman"/>
          <w:szCs w:val="28"/>
          <w:lang w:val="uk-UA" w:eastAsia="en-US"/>
        </w:rPr>
      </w:pPr>
      <w:r w:rsidRPr="0044251D">
        <w:rPr>
          <w:rFonts w:cs="Times New Roman"/>
          <w:szCs w:val="28"/>
          <w:lang w:val="uk-UA" w:eastAsia="en-US"/>
        </w:rPr>
        <w:t xml:space="preserve">Кожна лабораторія шляхом жеребкування визначає спосіб вегетативного розмноження, яким вони мають розмножити рослинний організм. Матеріал для розмноження необхідно самостійно </w:t>
      </w:r>
      <w:r w:rsidR="00A66173" w:rsidRPr="0044251D">
        <w:rPr>
          <w:rFonts w:cs="Times New Roman"/>
          <w:szCs w:val="28"/>
          <w:lang w:val="uk-UA" w:eastAsia="en-US"/>
        </w:rPr>
        <w:t>о</w:t>
      </w:r>
      <w:r w:rsidRPr="0044251D">
        <w:rPr>
          <w:rFonts w:cs="Times New Roman"/>
          <w:szCs w:val="28"/>
          <w:lang w:val="uk-UA" w:eastAsia="en-US"/>
        </w:rPr>
        <w:t>брати з пропонованого посадкового набору (цибулина цибулі, стебловий черешок пеларгонії, листовий черешок сентполії, кореневища з пагоном конвалії, бульба картоплі</w:t>
      </w:r>
      <w:r w:rsidR="00A66173" w:rsidRPr="0044251D">
        <w:rPr>
          <w:rFonts w:cs="Times New Roman"/>
          <w:szCs w:val="28"/>
          <w:lang w:val="uk-UA" w:eastAsia="en-US"/>
        </w:rPr>
        <w:t>, вуса хлорофі</w:t>
      </w:r>
      <w:r w:rsidRPr="0044251D">
        <w:rPr>
          <w:rFonts w:cs="Times New Roman"/>
          <w:szCs w:val="28"/>
          <w:lang w:val="uk-UA" w:eastAsia="en-US"/>
        </w:rPr>
        <w:t>туму, кореневий черешок кульбаби) відповідно до способу. Підготувати ємність для посадки, посадити рослину.</w:t>
      </w:r>
    </w:p>
    <w:p w:rsidR="00545AEC" w:rsidRPr="0044251D" w:rsidRDefault="00545AEC" w:rsidP="00545AEC">
      <w:pPr>
        <w:spacing w:line="360" w:lineRule="auto"/>
        <w:ind w:firstLine="709"/>
        <w:jc w:val="both"/>
        <w:rPr>
          <w:rFonts w:cs="Times New Roman"/>
          <w:szCs w:val="28"/>
          <w:lang w:val="uk-UA" w:eastAsia="en-US"/>
        </w:rPr>
      </w:pPr>
      <w:r w:rsidRPr="0044251D">
        <w:rPr>
          <w:rFonts w:cs="Times New Roman"/>
          <w:szCs w:val="28"/>
          <w:lang w:val="uk-UA" w:eastAsia="en-US"/>
        </w:rPr>
        <w:t>Завдання 4</w:t>
      </w:r>
      <w:r w:rsidR="00A66173" w:rsidRPr="0044251D">
        <w:rPr>
          <w:rFonts w:cs="Times New Roman"/>
          <w:szCs w:val="28"/>
          <w:lang w:val="uk-UA" w:eastAsia="en-US"/>
        </w:rPr>
        <w:t>:</w:t>
      </w:r>
    </w:p>
    <w:p w:rsidR="00545AEC" w:rsidRPr="0044251D" w:rsidRDefault="00545AEC" w:rsidP="00545AEC">
      <w:pPr>
        <w:spacing w:line="360" w:lineRule="auto"/>
        <w:ind w:firstLine="709"/>
        <w:jc w:val="both"/>
        <w:rPr>
          <w:rFonts w:cs="Times New Roman"/>
          <w:szCs w:val="28"/>
          <w:lang w:val="uk-UA" w:eastAsia="en-US"/>
        </w:rPr>
      </w:pPr>
      <w:r w:rsidRPr="0044251D">
        <w:rPr>
          <w:rFonts w:cs="Times New Roman"/>
          <w:szCs w:val="28"/>
          <w:lang w:val="uk-UA" w:eastAsia="en-US"/>
        </w:rPr>
        <w:t>Розмова з учасниками лабораторій із проблемних питань, поставлених на початку уроку. Відповіді коментуються, доповнюються.</w:t>
      </w:r>
    </w:p>
    <w:p w:rsidR="00545AEC" w:rsidRPr="0044251D" w:rsidRDefault="00545AEC" w:rsidP="00545AEC">
      <w:pPr>
        <w:spacing w:line="360" w:lineRule="auto"/>
        <w:ind w:firstLine="709"/>
        <w:jc w:val="both"/>
        <w:rPr>
          <w:rFonts w:cs="Times New Roman"/>
          <w:szCs w:val="28"/>
          <w:lang w:val="uk-UA" w:eastAsia="en-US"/>
        </w:rPr>
      </w:pPr>
      <w:r w:rsidRPr="0044251D">
        <w:rPr>
          <w:rFonts w:cs="Times New Roman"/>
          <w:szCs w:val="28"/>
          <w:lang w:val="uk-UA" w:eastAsia="en-US"/>
        </w:rPr>
        <w:t>Завдання 5</w:t>
      </w:r>
      <w:r w:rsidR="00A66173" w:rsidRPr="0044251D">
        <w:rPr>
          <w:rFonts w:cs="Times New Roman"/>
          <w:szCs w:val="28"/>
          <w:lang w:val="uk-UA" w:eastAsia="en-US"/>
        </w:rPr>
        <w:t>:</w:t>
      </w:r>
    </w:p>
    <w:p w:rsidR="00545AEC" w:rsidRPr="0044251D" w:rsidRDefault="00545AEC" w:rsidP="00545AEC">
      <w:pPr>
        <w:spacing w:line="360" w:lineRule="auto"/>
        <w:ind w:firstLine="709"/>
        <w:jc w:val="both"/>
        <w:rPr>
          <w:rFonts w:cs="Times New Roman"/>
          <w:szCs w:val="28"/>
          <w:lang w:val="uk-UA" w:eastAsia="en-US"/>
        </w:rPr>
      </w:pPr>
      <w:r w:rsidRPr="0044251D">
        <w:rPr>
          <w:rFonts w:cs="Times New Roman"/>
          <w:szCs w:val="28"/>
          <w:lang w:val="uk-UA" w:eastAsia="en-US"/>
        </w:rPr>
        <w:t xml:space="preserve">Складання </w:t>
      </w:r>
      <w:r w:rsidR="00A66173" w:rsidRPr="0044251D">
        <w:rPr>
          <w:rFonts w:cs="Times New Roman"/>
          <w:szCs w:val="28"/>
          <w:lang w:val="uk-UA" w:eastAsia="en-US"/>
        </w:rPr>
        <w:t>загального підсумкового кластеру</w:t>
      </w:r>
      <w:r w:rsidRPr="0044251D">
        <w:rPr>
          <w:rFonts w:cs="Times New Roman"/>
          <w:szCs w:val="28"/>
          <w:lang w:val="uk-UA" w:eastAsia="en-US"/>
        </w:rPr>
        <w:t xml:space="preserve"> (ментальної карти) «Способи </w:t>
      </w:r>
      <w:r w:rsidR="00A66173" w:rsidRPr="0044251D">
        <w:rPr>
          <w:rFonts w:cs="Times New Roman"/>
          <w:szCs w:val="28"/>
          <w:lang w:val="uk-UA" w:eastAsia="en-US"/>
        </w:rPr>
        <w:t>не</w:t>
      </w:r>
      <w:r w:rsidRPr="0044251D">
        <w:rPr>
          <w:rFonts w:cs="Times New Roman"/>
          <w:szCs w:val="28"/>
          <w:lang w:val="uk-UA" w:eastAsia="en-US"/>
        </w:rPr>
        <w:t>статевого розмноження»</w:t>
      </w:r>
      <w:r w:rsidR="00A66173" w:rsidRPr="0044251D">
        <w:rPr>
          <w:rFonts w:cs="Times New Roman"/>
          <w:szCs w:val="28"/>
          <w:lang w:val="uk-UA" w:eastAsia="en-US"/>
        </w:rPr>
        <w:t>:</w:t>
      </w:r>
    </w:p>
    <w:p w:rsidR="00545AEC" w:rsidRPr="0044251D" w:rsidRDefault="00545AEC" w:rsidP="00545AEC">
      <w:pPr>
        <w:spacing w:line="360" w:lineRule="auto"/>
        <w:ind w:firstLine="709"/>
        <w:jc w:val="both"/>
        <w:rPr>
          <w:rFonts w:cs="Times New Roman"/>
          <w:szCs w:val="28"/>
          <w:lang w:val="uk-UA" w:eastAsia="en-US"/>
        </w:rPr>
      </w:pPr>
      <w:r w:rsidRPr="0044251D">
        <w:rPr>
          <w:rFonts w:cs="Times New Roman"/>
          <w:szCs w:val="28"/>
          <w:lang w:val="uk-UA" w:eastAsia="en-US"/>
        </w:rPr>
        <w:t>Представники кожної команди по черзі виходять</w:t>
      </w:r>
      <w:r w:rsidR="00A66173" w:rsidRPr="0044251D">
        <w:rPr>
          <w:rFonts w:cs="Times New Roman"/>
          <w:szCs w:val="28"/>
          <w:lang w:val="uk-UA" w:eastAsia="en-US"/>
        </w:rPr>
        <w:t xml:space="preserve"> до дошки для складання кластеру</w:t>
      </w:r>
      <w:r w:rsidRPr="0044251D">
        <w:rPr>
          <w:rFonts w:cs="Times New Roman"/>
          <w:szCs w:val="28"/>
          <w:lang w:val="uk-UA" w:eastAsia="en-US"/>
        </w:rPr>
        <w:t>.</w:t>
      </w:r>
    </w:p>
    <w:p w:rsidR="00545AEC" w:rsidRPr="0044251D" w:rsidRDefault="00545AEC" w:rsidP="00545AEC">
      <w:pPr>
        <w:spacing w:line="360" w:lineRule="auto"/>
        <w:ind w:firstLine="709"/>
        <w:jc w:val="both"/>
        <w:rPr>
          <w:rFonts w:cs="Times New Roman"/>
          <w:szCs w:val="28"/>
          <w:lang w:val="uk-UA" w:eastAsia="en-US"/>
        </w:rPr>
      </w:pPr>
      <w:r w:rsidRPr="0044251D">
        <w:rPr>
          <w:rFonts w:cs="Times New Roman"/>
          <w:szCs w:val="28"/>
          <w:lang w:val="uk-UA" w:eastAsia="en-US"/>
        </w:rPr>
        <w:t>Оцінка учням</w:t>
      </w:r>
      <w:r w:rsidR="00A66173" w:rsidRPr="0044251D">
        <w:rPr>
          <w:rFonts w:cs="Times New Roman"/>
          <w:szCs w:val="28"/>
          <w:lang w:val="uk-UA" w:eastAsia="en-US"/>
        </w:rPr>
        <w:t>и</w:t>
      </w:r>
      <w:r w:rsidRPr="0044251D">
        <w:rPr>
          <w:rFonts w:cs="Times New Roman"/>
          <w:szCs w:val="28"/>
          <w:lang w:val="uk-UA" w:eastAsia="en-US"/>
        </w:rPr>
        <w:t xml:space="preserve"> власної участі у роботі малої групи</w:t>
      </w:r>
      <w:r w:rsidR="00A66173" w:rsidRPr="0044251D">
        <w:rPr>
          <w:rFonts w:cs="Times New Roman"/>
          <w:szCs w:val="28"/>
          <w:lang w:val="uk-UA" w:eastAsia="en-US"/>
        </w:rPr>
        <w:t>.</w:t>
      </w:r>
    </w:p>
    <w:p w:rsidR="00545AEC" w:rsidRPr="0044251D" w:rsidRDefault="00545AEC" w:rsidP="00A66173">
      <w:pPr>
        <w:spacing w:line="360" w:lineRule="auto"/>
        <w:ind w:firstLine="709"/>
        <w:jc w:val="both"/>
        <w:rPr>
          <w:rFonts w:cs="Times New Roman"/>
          <w:szCs w:val="28"/>
          <w:lang w:val="uk-UA" w:eastAsia="en-US"/>
        </w:rPr>
      </w:pPr>
      <w:r w:rsidRPr="0044251D">
        <w:rPr>
          <w:rFonts w:cs="Times New Roman"/>
          <w:szCs w:val="28"/>
          <w:lang w:val="uk-UA" w:eastAsia="en-US"/>
        </w:rPr>
        <w:t>Рефлексія</w:t>
      </w:r>
      <w:r w:rsidR="00A66173" w:rsidRPr="0044251D">
        <w:rPr>
          <w:rFonts w:cs="Times New Roman"/>
          <w:szCs w:val="28"/>
          <w:lang w:val="uk-UA" w:eastAsia="en-US"/>
        </w:rPr>
        <w:t>.</w:t>
      </w:r>
    </w:p>
    <w:p w:rsidR="004B0DD0" w:rsidRPr="0044251D" w:rsidRDefault="004B0DD0" w:rsidP="00545AEC">
      <w:pPr>
        <w:spacing w:line="360" w:lineRule="auto"/>
        <w:ind w:firstLine="709"/>
        <w:jc w:val="both"/>
        <w:rPr>
          <w:rFonts w:cs="Times New Roman"/>
          <w:szCs w:val="28"/>
          <w:lang w:val="uk-UA" w:eastAsia="en-US"/>
        </w:rPr>
      </w:pPr>
    </w:p>
    <w:p w:rsidR="00CC097A" w:rsidRDefault="00CC097A" w:rsidP="0072721A">
      <w:pPr>
        <w:spacing w:line="360" w:lineRule="auto"/>
        <w:ind w:firstLine="709"/>
        <w:jc w:val="both"/>
        <w:rPr>
          <w:rFonts w:cs="Times New Roman"/>
          <w:b/>
          <w:color w:val="000000" w:themeColor="text1"/>
          <w:szCs w:val="28"/>
          <w:lang w:val="uk-UA" w:eastAsia="en-US"/>
        </w:rPr>
      </w:pPr>
      <w:r w:rsidRPr="007D10B4">
        <w:rPr>
          <w:rFonts w:cs="Times New Roman"/>
          <w:b/>
          <w:color w:val="000000" w:themeColor="text1"/>
          <w:szCs w:val="28"/>
          <w:lang w:val="uk-UA" w:eastAsia="en-US"/>
        </w:rPr>
        <w:lastRenderedPageBreak/>
        <w:t>3.2.</w:t>
      </w:r>
      <w:r w:rsidRPr="007D10B4">
        <w:rPr>
          <w:rFonts w:cs="Times New Roman"/>
          <w:b/>
          <w:color w:val="000000" w:themeColor="text1"/>
          <w:szCs w:val="28"/>
          <w:lang w:val="uk-UA" w:eastAsia="en-US"/>
        </w:rPr>
        <w:tab/>
        <w:t>Аналіз отриманих результатів</w:t>
      </w:r>
    </w:p>
    <w:p w:rsidR="0044251D" w:rsidRDefault="0044251D" w:rsidP="0072721A">
      <w:pPr>
        <w:spacing w:line="360" w:lineRule="auto"/>
        <w:ind w:firstLine="709"/>
        <w:jc w:val="both"/>
        <w:rPr>
          <w:rFonts w:cs="Times New Roman"/>
          <w:b/>
          <w:color w:val="000000" w:themeColor="text1"/>
          <w:szCs w:val="28"/>
          <w:lang w:val="uk-UA" w:eastAsia="en-US"/>
        </w:rPr>
      </w:pPr>
    </w:p>
    <w:p w:rsidR="0044251D" w:rsidRPr="007D10B4" w:rsidRDefault="0044251D" w:rsidP="0072721A">
      <w:pPr>
        <w:spacing w:line="360" w:lineRule="auto"/>
        <w:ind w:firstLine="709"/>
        <w:jc w:val="both"/>
        <w:rPr>
          <w:rFonts w:cs="Times New Roman"/>
          <w:b/>
          <w:color w:val="000000" w:themeColor="text1"/>
          <w:szCs w:val="28"/>
          <w:lang w:val="uk-UA" w:eastAsia="en-US"/>
        </w:rPr>
      </w:pPr>
    </w:p>
    <w:p w:rsidR="00B11810" w:rsidRPr="007D10B4" w:rsidRDefault="00B11810" w:rsidP="000A6023">
      <w:pPr>
        <w:spacing w:line="360" w:lineRule="auto"/>
        <w:ind w:firstLine="709"/>
        <w:jc w:val="both"/>
        <w:rPr>
          <w:rFonts w:eastAsia="Times New Roman" w:cs="Times New Roman"/>
          <w:color w:val="000000" w:themeColor="text1"/>
          <w:szCs w:val="22"/>
          <w:lang w:val="uk-UA" w:eastAsia="en-US" w:bidi="en-US"/>
        </w:rPr>
      </w:pPr>
      <w:r w:rsidRPr="007D10B4">
        <w:rPr>
          <w:rFonts w:eastAsia="Times New Roman" w:cs="Times New Roman"/>
          <w:color w:val="000000" w:themeColor="text1"/>
          <w:szCs w:val="22"/>
          <w:lang w:val="uk-UA" w:eastAsia="en-US" w:bidi="en-US"/>
        </w:rPr>
        <w:t>Під час проведення контрольного дослідження нами</w:t>
      </w:r>
      <w:r w:rsidR="000A6023" w:rsidRPr="007D10B4">
        <w:rPr>
          <w:rFonts w:eastAsia="Times New Roman" w:cs="Times New Roman"/>
          <w:color w:val="000000" w:themeColor="text1"/>
          <w:szCs w:val="22"/>
          <w:lang w:val="uk-UA" w:eastAsia="en-US" w:bidi="en-US"/>
        </w:rPr>
        <w:t xml:space="preserve"> були отримані такі результати:</w:t>
      </w:r>
    </w:p>
    <w:p w:rsidR="000A6023" w:rsidRPr="007D10B4" w:rsidRDefault="000A6023" w:rsidP="000A6023">
      <w:pPr>
        <w:spacing w:line="360" w:lineRule="auto"/>
        <w:ind w:firstLine="709"/>
        <w:jc w:val="both"/>
        <w:rPr>
          <w:rFonts w:eastAsia="Times New Roman" w:cs="Times New Roman"/>
          <w:color w:val="000000" w:themeColor="text1"/>
          <w:szCs w:val="22"/>
          <w:lang w:val="uk-UA" w:eastAsia="en-US" w:bidi="en-US"/>
        </w:rPr>
      </w:pPr>
    </w:p>
    <w:tbl>
      <w:tblPr>
        <w:tblStyle w:val="af2"/>
        <w:tblW w:w="0" w:type="auto"/>
        <w:tblLook w:val="04A0" w:firstRow="1" w:lastRow="0" w:firstColumn="1" w:lastColumn="0" w:noHBand="0" w:noVBand="1"/>
      </w:tblPr>
      <w:tblGrid>
        <w:gridCol w:w="4806"/>
        <w:gridCol w:w="4686"/>
      </w:tblGrid>
      <w:tr w:rsidR="006B1D45" w:rsidRPr="007D10B4" w:rsidTr="0038681B">
        <w:tc>
          <w:tcPr>
            <w:tcW w:w="4732" w:type="dxa"/>
          </w:tcPr>
          <w:p w:rsidR="00C04396" w:rsidRPr="007D10B4" w:rsidRDefault="000E62BB" w:rsidP="0038681B">
            <w:pPr>
              <w:spacing w:line="360" w:lineRule="auto"/>
              <w:jc w:val="both"/>
              <w:rPr>
                <w:rFonts w:eastAsia="Times New Roman" w:cs="Times New Roman"/>
                <w:color w:val="000000" w:themeColor="text1"/>
                <w:lang w:val="uk-UA" w:eastAsia="en-US" w:bidi="en-US"/>
              </w:rPr>
            </w:pPr>
            <w:r w:rsidRPr="007D10B4">
              <w:rPr>
                <w:rFonts w:eastAsia="Times New Roman" w:cs="Times New Roman"/>
                <w:noProof/>
                <w:color w:val="000000" w:themeColor="text1"/>
              </w:rPr>
              <w:drawing>
                <wp:inline distT="0" distB="0" distL="0" distR="0">
                  <wp:extent cx="2905125" cy="1905000"/>
                  <wp:effectExtent l="0" t="0" r="9525" b="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c>
          <w:tcPr>
            <w:tcW w:w="4613" w:type="dxa"/>
          </w:tcPr>
          <w:p w:rsidR="00C04396" w:rsidRPr="007D10B4" w:rsidRDefault="000E62BB" w:rsidP="0038681B">
            <w:pPr>
              <w:spacing w:line="360" w:lineRule="auto"/>
              <w:jc w:val="both"/>
              <w:rPr>
                <w:rFonts w:eastAsia="Times New Roman" w:cs="Times New Roman"/>
                <w:color w:val="000000" w:themeColor="text1"/>
                <w:lang w:val="uk-UA" w:eastAsia="en-US" w:bidi="en-US"/>
              </w:rPr>
            </w:pPr>
            <w:r w:rsidRPr="007D10B4">
              <w:rPr>
                <w:rFonts w:eastAsia="Times New Roman" w:cs="Times New Roman"/>
                <w:noProof/>
                <w:color w:val="7030A0"/>
              </w:rPr>
              <w:drawing>
                <wp:inline distT="0" distB="0" distL="0" distR="0">
                  <wp:extent cx="2828925" cy="1905000"/>
                  <wp:effectExtent l="0" t="0" r="9525" b="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r>
      <w:tr w:rsidR="006B1D45" w:rsidRPr="007D10B4" w:rsidTr="0038681B">
        <w:tc>
          <w:tcPr>
            <w:tcW w:w="4732" w:type="dxa"/>
          </w:tcPr>
          <w:p w:rsidR="00C04396" w:rsidRPr="007D10B4" w:rsidRDefault="00C04396" w:rsidP="0038681B">
            <w:pPr>
              <w:spacing w:line="360" w:lineRule="auto"/>
              <w:jc w:val="center"/>
              <w:rPr>
                <w:rFonts w:eastAsia="Times New Roman" w:cs="Times New Roman"/>
                <w:color w:val="000000" w:themeColor="text1"/>
                <w:lang w:val="uk-UA" w:eastAsia="en-US" w:bidi="en-US"/>
              </w:rPr>
            </w:pPr>
            <w:r w:rsidRPr="007D10B4">
              <w:rPr>
                <w:rFonts w:eastAsia="Times New Roman" w:cs="Times New Roman"/>
                <w:color w:val="000000" w:themeColor="text1"/>
                <w:lang w:val="uk-UA" w:eastAsia="en-US" w:bidi="en-US"/>
              </w:rPr>
              <w:t>10 А клас</w:t>
            </w:r>
          </w:p>
        </w:tc>
        <w:tc>
          <w:tcPr>
            <w:tcW w:w="4613" w:type="dxa"/>
          </w:tcPr>
          <w:p w:rsidR="00C04396" w:rsidRPr="007D10B4" w:rsidRDefault="00C04396" w:rsidP="0038681B">
            <w:pPr>
              <w:spacing w:line="360" w:lineRule="auto"/>
              <w:jc w:val="center"/>
              <w:rPr>
                <w:rFonts w:eastAsia="Times New Roman" w:cs="Times New Roman"/>
                <w:color w:val="000000" w:themeColor="text1"/>
                <w:lang w:val="uk-UA" w:eastAsia="en-US" w:bidi="en-US"/>
              </w:rPr>
            </w:pPr>
            <w:r w:rsidRPr="007D10B4">
              <w:rPr>
                <w:rFonts w:eastAsia="Times New Roman" w:cs="Times New Roman"/>
                <w:color w:val="000000" w:themeColor="text1"/>
                <w:lang w:val="uk-UA" w:eastAsia="en-US" w:bidi="en-US"/>
              </w:rPr>
              <w:t>10 Б клас</w:t>
            </w:r>
          </w:p>
        </w:tc>
      </w:tr>
      <w:tr w:rsidR="006B1D45" w:rsidRPr="007D10B4" w:rsidTr="0038681B">
        <w:tc>
          <w:tcPr>
            <w:tcW w:w="4732" w:type="dxa"/>
          </w:tcPr>
          <w:p w:rsidR="00C04396" w:rsidRPr="007D10B4" w:rsidRDefault="000E62BB" w:rsidP="0038681B">
            <w:pPr>
              <w:spacing w:line="360" w:lineRule="auto"/>
              <w:jc w:val="both"/>
              <w:rPr>
                <w:rFonts w:eastAsia="Times New Roman" w:cs="Times New Roman"/>
                <w:color w:val="000000" w:themeColor="text1"/>
                <w:lang w:val="uk-UA" w:eastAsia="en-US" w:bidi="en-US"/>
              </w:rPr>
            </w:pPr>
            <w:r w:rsidRPr="007D10B4">
              <w:rPr>
                <w:rFonts w:eastAsia="Times New Roman" w:cs="Times New Roman"/>
                <w:noProof/>
                <w:color w:val="7030A0"/>
              </w:rPr>
              <w:drawing>
                <wp:inline distT="0" distB="0" distL="0" distR="0">
                  <wp:extent cx="2847975" cy="2038350"/>
                  <wp:effectExtent l="0" t="0" r="9525" b="0"/>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c>
          <w:tcPr>
            <w:tcW w:w="4613" w:type="dxa"/>
          </w:tcPr>
          <w:p w:rsidR="00C04396" w:rsidRPr="007D10B4" w:rsidRDefault="000E62BB" w:rsidP="0038681B">
            <w:pPr>
              <w:spacing w:line="360" w:lineRule="auto"/>
              <w:jc w:val="both"/>
              <w:rPr>
                <w:rFonts w:eastAsia="Times New Roman" w:cs="Times New Roman"/>
                <w:color w:val="000000" w:themeColor="text1"/>
                <w:lang w:val="uk-UA" w:eastAsia="en-US" w:bidi="en-US"/>
              </w:rPr>
            </w:pPr>
            <w:r w:rsidRPr="007D10B4">
              <w:rPr>
                <w:rFonts w:eastAsia="Times New Roman" w:cs="Times New Roman"/>
                <w:noProof/>
                <w:color w:val="7030A0"/>
              </w:rPr>
              <w:drawing>
                <wp:inline distT="0" distB="0" distL="0" distR="0">
                  <wp:extent cx="2762250" cy="2038350"/>
                  <wp:effectExtent l="0" t="0" r="0" b="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r>
      <w:tr w:rsidR="006B1D45" w:rsidRPr="007D10B4" w:rsidTr="0038681B">
        <w:tc>
          <w:tcPr>
            <w:tcW w:w="4732" w:type="dxa"/>
          </w:tcPr>
          <w:p w:rsidR="00C04396" w:rsidRPr="007D10B4" w:rsidRDefault="00C04396" w:rsidP="0038681B">
            <w:pPr>
              <w:spacing w:line="360" w:lineRule="auto"/>
              <w:jc w:val="center"/>
              <w:rPr>
                <w:rFonts w:eastAsia="Times New Roman" w:cs="Times New Roman"/>
                <w:color w:val="000000" w:themeColor="text1"/>
                <w:lang w:val="uk-UA" w:eastAsia="en-US" w:bidi="en-US"/>
              </w:rPr>
            </w:pPr>
            <w:r w:rsidRPr="007D10B4">
              <w:rPr>
                <w:rFonts w:eastAsia="Times New Roman" w:cs="Times New Roman"/>
                <w:color w:val="000000" w:themeColor="text1"/>
                <w:lang w:val="uk-UA" w:eastAsia="en-US" w:bidi="en-US"/>
              </w:rPr>
              <w:t>11 А клас</w:t>
            </w:r>
          </w:p>
        </w:tc>
        <w:tc>
          <w:tcPr>
            <w:tcW w:w="4613" w:type="dxa"/>
          </w:tcPr>
          <w:p w:rsidR="00C04396" w:rsidRPr="007D10B4" w:rsidRDefault="00C04396" w:rsidP="0038681B">
            <w:pPr>
              <w:spacing w:line="360" w:lineRule="auto"/>
              <w:jc w:val="center"/>
              <w:rPr>
                <w:rFonts w:eastAsia="Times New Roman" w:cs="Times New Roman"/>
                <w:color w:val="000000" w:themeColor="text1"/>
                <w:lang w:val="uk-UA" w:eastAsia="en-US" w:bidi="en-US"/>
              </w:rPr>
            </w:pPr>
            <w:r w:rsidRPr="007D10B4">
              <w:rPr>
                <w:rFonts w:eastAsia="Times New Roman" w:cs="Times New Roman"/>
                <w:color w:val="000000" w:themeColor="text1"/>
                <w:lang w:val="uk-UA" w:eastAsia="en-US" w:bidi="en-US"/>
              </w:rPr>
              <w:t>11 Б клас</w:t>
            </w:r>
          </w:p>
        </w:tc>
      </w:tr>
    </w:tbl>
    <w:p w:rsidR="00C04396" w:rsidRPr="007D10B4" w:rsidRDefault="00C04396" w:rsidP="00C04396">
      <w:pPr>
        <w:spacing w:line="360" w:lineRule="auto"/>
        <w:ind w:firstLine="709"/>
        <w:jc w:val="both"/>
        <w:rPr>
          <w:rFonts w:eastAsia="Times New Roman" w:cs="Times New Roman"/>
          <w:color w:val="000000" w:themeColor="text1"/>
          <w:szCs w:val="22"/>
          <w:lang w:val="uk-UA" w:eastAsia="en-US" w:bidi="en-US"/>
        </w:rPr>
      </w:pPr>
    </w:p>
    <w:p w:rsidR="00B11810" w:rsidRPr="007D10B4" w:rsidRDefault="00B11810" w:rsidP="00B11810">
      <w:pPr>
        <w:spacing w:line="360" w:lineRule="auto"/>
        <w:jc w:val="center"/>
        <w:rPr>
          <w:rFonts w:eastAsia="Times New Roman" w:cs="Times New Roman"/>
          <w:b/>
          <w:color w:val="000000" w:themeColor="text1"/>
          <w:szCs w:val="22"/>
          <w:lang w:val="uk-UA" w:eastAsia="en-US" w:bidi="en-US"/>
        </w:rPr>
      </w:pPr>
      <w:r w:rsidRPr="007D10B4">
        <w:rPr>
          <w:rFonts w:eastAsia="Times New Roman" w:cs="Times New Roman"/>
          <w:b/>
          <w:color w:val="000000" w:themeColor="text1"/>
          <w:szCs w:val="22"/>
          <w:lang w:val="uk-UA" w:eastAsia="en-US" w:bidi="en-US"/>
        </w:rPr>
        <w:t>Рис. 2.1. Загальний рівень пізнавальної активності в учнів наприкінці експерименту</w:t>
      </w:r>
    </w:p>
    <w:p w:rsidR="00B11810" w:rsidRPr="007D10B4" w:rsidRDefault="00B11810" w:rsidP="00B11810">
      <w:pPr>
        <w:spacing w:line="360" w:lineRule="auto"/>
        <w:ind w:firstLine="709"/>
        <w:jc w:val="both"/>
        <w:rPr>
          <w:rFonts w:eastAsia="Times New Roman" w:cs="Times New Roman"/>
          <w:color w:val="000000" w:themeColor="text1"/>
          <w:szCs w:val="22"/>
          <w:lang w:val="uk-UA" w:eastAsia="en-US" w:bidi="en-US"/>
        </w:rPr>
      </w:pPr>
      <w:r w:rsidRPr="007D10B4">
        <w:rPr>
          <w:rFonts w:eastAsia="Times New Roman" w:cs="Times New Roman"/>
          <w:color w:val="000000" w:themeColor="text1"/>
          <w:szCs w:val="22"/>
          <w:lang w:val="uk-UA" w:eastAsia="en-US" w:bidi="en-US"/>
        </w:rPr>
        <w:t>Так, наприкінці експерименту з 26 учнів 10 А класу 12 (46%) мали високий рівень, 9 (35%) – середній рівень, а 5 (19%) – низький рівень пізнавальної активності. В учнів переважає рівень творчої активності.</w:t>
      </w:r>
    </w:p>
    <w:p w:rsidR="00B11810" w:rsidRPr="007D10B4" w:rsidRDefault="009D72B7" w:rsidP="00B11810">
      <w:pPr>
        <w:spacing w:line="360" w:lineRule="auto"/>
        <w:ind w:firstLine="709"/>
        <w:jc w:val="both"/>
        <w:rPr>
          <w:rFonts w:eastAsia="Times New Roman" w:cs="Times New Roman"/>
          <w:color w:val="000000" w:themeColor="text1"/>
          <w:szCs w:val="22"/>
          <w:lang w:val="uk-UA" w:eastAsia="en-US" w:bidi="en-US"/>
        </w:rPr>
      </w:pPr>
      <w:r w:rsidRPr="007D10B4">
        <w:rPr>
          <w:rFonts w:eastAsia="Times New Roman" w:cs="Times New Roman"/>
          <w:color w:val="000000" w:themeColor="text1"/>
          <w:szCs w:val="22"/>
          <w:lang w:val="uk-UA" w:eastAsia="en-US" w:bidi="en-US"/>
        </w:rPr>
        <w:lastRenderedPageBreak/>
        <w:t>З</w:t>
      </w:r>
      <w:r w:rsidR="00B11810" w:rsidRPr="007D10B4">
        <w:rPr>
          <w:rFonts w:eastAsia="Times New Roman" w:cs="Times New Roman"/>
          <w:color w:val="000000" w:themeColor="text1"/>
          <w:szCs w:val="22"/>
          <w:lang w:val="uk-UA" w:eastAsia="en-US" w:bidi="en-US"/>
        </w:rPr>
        <w:t xml:space="preserve"> 23 учнів 10 Б класу </w:t>
      </w:r>
      <w:r w:rsidRPr="007D10B4">
        <w:rPr>
          <w:rFonts w:eastAsia="Times New Roman" w:cs="Times New Roman"/>
          <w:color w:val="000000" w:themeColor="text1"/>
          <w:szCs w:val="22"/>
          <w:lang w:val="uk-UA" w:eastAsia="en-US" w:bidi="en-US"/>
        </w:rPr>
        <w:t xml:space="preserve">наприкінці експерименту </w:t>
      </w:r>
      <w:r w:rsidR="00B11810" w:rsidRPr="007D10B4">
        <w:rPr>
          <w:rFonts w:eastAsia="Times New Roman" w:cs="Times New Roman"/>
          <w:color w:val="000000" w:themeColor="text1"/>
          <w:szCs w:val="22"/>
          <w:lang w:val="uk-UA" w:eastAsia="en-US" w:bidi="en-US"/>
        </w:rPr>
        <w:t>8 (35%) мали високий рівень,</w:t>
      </w:r>
      <w:r w:rsidR="002467FB" w:rsidRPr="007D10B4">
        <w:rPr>
          <w:rFonts w:eastAsia="Times New Roman" w:cs="Times New Roman"/>
          <w:color w:val="000000" w:themeColor="text1"/>
          <w:szCs w:val="22"/>
          <w:lang w:val="uk-UA" w:eastAsia="en-US" w:bidi="en-US"/>
        </w:rPr>
        <w:t xml:space="preserve"> 11 (48%) – середній рівень, а </w:t>
      </w:r>
      <w:r w:rsidR="00B11810" w:rsidRPr="007D10B4">
        <w:rPr>
          <w:rFonts w:eastAsia="Times New Roman" w:cs="Times New Roman"/>
          <w:color w:val="000000" w:themeColor="text1"/>
          <w:szCs w:val="22"/>
          <w:lang w:val="uk-UA" w:eastAsia="en-US" w:bidi="en-US"/>
        </w:rPr>
        <w:t>4 (17%) – низький рівень пізнавальної активності. В учнів переважає рівень інте</w:t>
      </w:r>
      <w:r w:rsidR="002467FB" w:rsidRPr="007D10B4">
        <w:rPr>
          <w:rFonts w:eastAsia="Times New Roman" w:cs="Times New Roman"/>
          <w:color w:val="000000" w:themeColor="text1"/>
          <w:szCs w:val="22"/>
          <w:lang w:val="uk-UA" w:eastAsia="en-US" w:bidi="en-US"/>
        </w:rPr>
        <w:t>рпретуючої активності</w:t>
      </w:r>
      <w:r w:rsidR="00B11810" w:rsidRPr="007D10B4">
        <w:rPr>
          <w:rFonts w:eastAsia="Times New Roman" w:cs="Times New Roman"/>
          <w:color w:val="000000" w:themeColor="text1"/>
          <w:szCs w:val="22"/>
          <w:lang w:val="uk-UA" w:eastAsia="en-US" w:bidi="en-US"/>
        </w:rPr>
        <w:t>.</w:t>
      </w:r>
    </w:p>
    <w:p w:rsidR="00B11810" w:rsidRPr="007D10B4" w:rsidRDefault="009D72B7" w:rsidP="00B11810">
      <w:pPr>
        <w:spacing w:line="360" w:lineRule="auto"/>
        <w:ind w:firstLine="709"/>
        <w:jc w:val="both"/>
        <w:rPr>
          <w:rFonts w:eastAsia="Times New Roman" w:cs="Times New Roman"/>
          <w:color w:val="000000" w:themeColor="text1"/>
          <w:szCs w:val="22"/>
          <w:lang w:val="uk-UA" w:eastAsia="en-US" w:bidi="en-US"/>
        </w:rPr>
      </w:pPr>
      <w:r w:rsidRPr="007D10B4">
        <w:rPr>
          <w:rFonts w:eastAsia="Times New Roman" w:cs="Times New Roman"/>
          <w:color w:val="000000" w:themeColor="text1"/>
          <w:szCs w:val="22"/>
          <w:lang w:val="uk-UA" w:eastAsia="en-US" w:bidi="en-US"/>
        </w:rPr>
        <w:t>З 21 учнів</w:t>
      </w:r>
      <w:r w:rsidR="00B11810" w:rsidRPr="007D10B4">
        <w:rPr>
          <w:rFonts w:eastAsia="Times New Roman" w:cs="Times New Roman"/>
          <w:color w:val="000000" w:themeColor="text1"/>
          <w:szCs w:val="22"/>
          <w:lang w:val="uk-UA" w:eastAsia="en-US" w:bidi="en-US"/>
        </w:rPr>
        <w:t xml:space="preserve"> 11 А класу </w:t>
      </w:r>
      <w:r w:rsidRPr="007D10B4">
        <w:rPr>
          <w:rFonts w:eastAsia="Times New Roman" w:cs="Times New Roman"/>
          <w:color w:val="000000" w:themeColor="text1"/>
          <w:szCs w:val="22"/>
          <w:lang w:val="uk-UA" w:eastAsia="en-US" w:bidi="en-US"/>
        </w:rPr>
        <w:t xml:space="preserve">наприкінці експерименту </w:t>
      </w:r>
      <w:r w:rsidR="00B11810" w:rsidRPr="007D10B4">
        <w:rPr>
          <w:rFonts w:eastAsia="Times New Roman" w:cs="Times New Roman"/>
          <w:color w:val="000000" w:themeColor="text1"/>
          <w:szCs w:val="22"/>
          <w:lang w:val="uk-UA" w:eastAsia="en-US" w:bidi="en-US"/>
        </w:rPr>
        <w:t>11 (52%) мали високий рівень, 8 (38%) – середній рівень, а 2 (10%) – низький рівень пізнавальної активності. В учнів також переважає рівень творчої активності.</w:t>
      </w:r>
    </w:p>
    <w:p w:rsidR="00B11810" w:rsidRPr="007D10B4" w:rsidRDefault="009D72B7" w:rsidP="00B11810">
      <w:pPr>
        <w:spacing w:line="360" w:lineRule="auto"/>
        <w:ind w:firstLine="709"/>
        <w:jc w:val="both"/>
        <w:rPr>
          <w:rFonts w:eastAsia="Times New Roman" w:cs="Times New Roman"/>
          <w:color w:val="000000" w:themeColor="text1"/>
          <w:szCs w:val="22"/>
          <w:lang w:val="uk-UA" w:eastAsia="en-US" w:bidi="en-US"/>
        </w:rPr>
      </w:pPr>
      <w:r w:rsidRPr="007D10B4">
        <w:rPr>
          <w:rFonts w:eastAsia="Times New Roman" w:cs="Times New Roman"/>
          <w:color w:val="000000" w:themeColor="text1"/>
          <w:szCs w:val="22"/>
          <w:lang w:val="uk-UA" w:eastAsia="en-US" w:bidi="en-US"/>
        </w:rPr>
        <w:t>З</w:t>
      </w:r>
      <w:r w:rsidR="00B11810" w:rsidRPr="007D10B4">
        <w:rPr>
          <w:rFonts w:eastAsia="Times New Roman" w:cs="Times New Roman"/>
          <w:color w:val="000000" w:themeColor="text1"/>
          <w:szCs w:val="22"/>
          <w:lang w:val="uk-UA" w:eastAsia="en-US" w:bidi="en-US"/>
        </w:rPr>
        <w:t xml:space="preserve"> 30 учнів 11 Б класу </w:t>
      </w:r>
      <w:r w:rsidRPr="007D10B4">
        <w:rPr>
          <w:rFonts w:eastAsia="Times New Roman" w:cs="Times New Roman"/>
          <w:color w:val="000000" w:themeColor="text1"/>
          <w:szCs w:val="22"/>
          <w:lang w:val="uk-UA" w:eastAsia="en-US" w:bidi="en-US"/>
        </w:rPr>
        <w:t xml:space="preserve">наприкінці експерименту </w:t>
      </w:r>
      <w:r w:rsidR="00B11810" w:rsidRPr="007D10B4">
        <w:rPr>
          <w:rFonts w:eastAsia="Times New Roman" w:cs="Times New Roman"/>
          <w:color w:val="000000" w:themeColor="text1"/>
          <w:szCs w:val="22"/>
          <w:lang w:val="uk-UA" w:eastAsia="en-US" w:bidi="en-US"/>
        </w:rPr>
        <w:t>11 (37%) мали високий рівень,</w:t>
      </w:r>
      <w:r w:rsidR="002467FB" w:rsidRPr="007D10B4">
        <w:rPr>
          <w:rFonts w:eastAsia="Times New Roman" w:cs="Times New Roman"/>
          <w:color w:val="000000" w:themeColor="text1"/>
          <w:szCs w:val="22"/>
          <w:lang w:val="uk-UA" w:eastAsia="en-US" w:bidi="en-US"/>
        </w:rPr>
        <w:t xml:space="preserve"> 12 (40%) – середній рівень, а </w:t>
      </w:r>
      <w:r w:rsidR="00B11810" w:rsidRPr="007D10B4">
        <w:rPr>
          <w:rFonts w:eastAsia="Times New Roman" w:cs="Times New Roman"/>
          <w:color w:val="000000" w:themeColor="text1"/>
          <w:szCs w:val="22"/>
          <w:lang w:val="uk-UA" w:eastAsia="en-US" w:bidi="en-US"/>
        </w:rPr>
        <w:t>7 (23%) – низький рівень пізнавальної активності. В учнів також переважає рівень інтерпретуючої активності.</w:t>
      </w:r>
    </w:p>
    <w:p w:rsidR="007B2CCE" w:rsidRPr="007D10B4" w:rsidRDefault="0074545B" w:rsidP="0074545B">
      <w:pPr>
        <w:spacing w:line="360" w:lineRule="auto"/>
        <w:jc w:val="both"/>
        <w:rPr>
          <w:rFonts w:eastAsia="Times New Roman" w:cs="Times New Roman"/>
          <w:color w:val="000000" w:themeColor="text1"/>
          <w:szCs w:val="22"/>
          <w:lang w:val="uk-UA" w:eastAsia="en-US" w:bidi="en-US"/>
        </w:rPr>
      </w:pPr>
      <w:r w:rsidRPr="007D10B4">
        <w:rPr>
          <w:rFonts w:cs="Times New Roman"/>
          <w:noProof/>
          <w:color w:val="000000" w:themeColor="text1"/>
          <w:szCs w:val="28"/>
        </w:rPr>
        <w:drawing>
          <wp:inline distT="0" distB="0" distL="0" distR="0">
            <wp:extent cx="5486400" cy="2549237"/>
            <wp:effectExtent l="0" t="0" r="0" b="3810"/>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7B2CCE" w:rsidRPr="007D10B4" w:rsidRDefault="007B2CCE" w:rsidP="00B11810">
      <w:pPr>
        <w:spacing w:line="360" w:lineRule="auto"/>
        <w:ind w:firstLine="709"/>
        <w:jc w:val="both"/>
        <w:rPr>
          <w:rFonts w:eastAsia="Times New Roman" w:cs="Times New Roman"/>
          <w:color w:val="000000" w:themeColor="text1"/>
          <w:szCs w:val="22"/>
          <w:lang w:val="uk-UA" w:eastAsia="en-US" w:bidi="en-US"/>
        </w:rPr>
      </w:pPr>
    </w:p>
    <w:p w:rsidR="0074545B" w:rsidRPr="007D10B4" w:rsidRDefault="0074545B" w:rsidP="0074545B">
      <w:pPr>
        <w:spacing w:line="360" w:lineRule="auto"/>
        <w:jc w:val="center"/>
        <w:rPr>
          <w:rFonts w:eastAsia="Times New Roman" w:cs="Times New Roman"/>
          <w:b/>
          <w:color w:val="000000" w:themeColor="text1"/>
          <w:szCs w:val="22"/>
          <w:lang w:val="uk-UA" w:eastAsia="en-US" w:bidi="en-US"/>
        </w:rPr>
      </w:pPr>
      <w:r w:rsidRPr="007D10B4">
        <w:rPr>
          <w:rFonts w:eastAsia="Times New Roman" w:cs="Times New Roman"/>
          <w:b/>
          <w:color w:val="000000" w:themeColor="text1"/>
          <w:szCs w:val="22"/>
          <w:lang w:val="uk-UA" w:eastAsia="en-US" w:bidi="en-US"/>
        </w:rPr>
        <w:t>Рис. 2.2. Зміна рівня пізнавальної активності в учнів протягом експерименту</w:t>
      </w:r>
    </w:p>
    <w:p w:rsidR="00B11810" w:rsidRPr="007D10B4" w:rsidRDefault="00B11810" w:rsidP="00B11810">
      <w:pPr>
        <w:spacing w:line="360" w:lineRule="auto"/>
        <w:ind w:firstLine="709"/>
        <w:jc w:val="both"/>
        <w:rPr>
          <w:rFonts w:cs="Times New Roman"/>
          <w:color w:val="000000" w:themeColor="text1"/>
          <w:szCs w:val="28"/>
          <w:lang w:val="uk-UA" w:eastAsia="en-US"/>
        </w:rPr>
      </w:pPr>
      <w:r w:rsidRPr="007D10B4">
        <w:rPr>
          <w:rFonts w:cs="Times New Roman"/>
          <w:color w:val="000000" w:themeColor="text1"/>
          <w:szCs w:val="28"/>
          <w:lang w:val="uk-UA" w:eastAsia="en-US"/>
        </w:rPr>
        <w:t>Отже, якість знань в експериментальних класах підвищилася, а також змінилися рівні пізнавальної активності</w:t>
      </w:r>
      <w:r w:rsidR="0074545B" w:rsidRPr="007D10B4">
        <w:rPr>
          <w:rFonts w:cs="Times New Roman"/>
          <w:color w:val="000000" w:themeColor="text1"/>
          <w:szCs w:val="28"/>
          <w:lang w:val="uk-UA" w:eastAsia="en-US"/>
        </w:rPr>
        <w:t xml:space="preserve"> (рис. 2.2)</w:t>
      </w:r>
      <w:r w:rsidRPr="007D10B4">
        <w:rPr>
          <w:rFonts w:cs="Times New Roman"/>
          <w:color w:val="000000" w:themeColor="text1"/>
          <w:szCs w:val="28"/>
          <w:lang w:val="uk-UA" w:eastAsia="en-US"/>
        </w:rPr>
        <w:t xml:space="preserve">. Відсоток тих, хто навчається з низьким рівнем, знизився, що говорить про ефективне використання </w:t>
      </w:r>
      <w:r w:rsidR="00615A64" w:rsidRPr="007D10B4">
        <w:rPr>
          <w:rFonts w:cs="Times New Roman"/>
          <w:color w:val="000000" w:themeColor="text1"/>
          <w:szCs w:val="28"/>
          <w:lang w:val="uk-UA" w:eastAsia="en-US"/>
        </w:rPr>
        <w:t>методу «перегорнутого уроку» при вивченні природничих наук в школі</w:t>
      </w:r>
      <w:r w:rsidR="00A250EF">
        <w:rPr>
          <w:rFonts w:cs="Times New Roman"/>
          <w:color w:val="000000" w:themeColor="text1"/>
          <w:szCs w:val="28"/>
          <w:lang w:val="uk-UA" w:eastAsia="en-US"/>
        </w:rPr>
        <w:t>.</w:t>
      </w:r>
    </w:p>
    <w:p w:rsidR="00CC097A" w:rsidRPr="007D10B4" w:rsidRDefault="00CC097A" w:rsidP="00615A64">
      <w:pPr>
        <w:spacing w:line="360" w:lineRule="auto"/>
        <w:jc w:val="both"/>
        <w:rPr>
          <w:rFonts w:cs="Times New Roman"/>
          <w:color w:val="000000"/>
          <w:szCs w:val="28"/>
          <w:lang w:val="uk-UA" w:eastAsia="en-US"/>
        </w:rPr>
      </w:pPr>
    </w:p>
    <w:p w:rsidR="00CC097A" w:rsidRPr="007D10B4" w:rsidRDefault="00CC097A" w:rsidP="0072721A">
      <w:pPr>
        <w:spacing w:line="360" w:lineRule="auto"/>
        <w:ind w:firstLine="709"/>
        <w:jc w:val="both"/>
        <w:rPr>
          <w:rFonts w:cs="Times New Roman"/>
          <w:b/>
          <w:color w:val="000000"/>
          <w:szCs w:val="28"/>
          <w:lang w:val="uk-UA" w:eastAsia="en-US"/>
        </w:rPr>
      </w:pPr>
      <w:r w:rsidRPr="007D10B4">
        <w:rPr>
          <w:rFonts w:cs="Times New Roman"/>
          <w:b/>
          <w:color w:val="000000"/>
          <w:szCs w:val="28"/>
          <w:lang w:val="uk-UA" w:eastAsia="en-US"/>
        </w:rPr>
        <w:t>3.3.</w:t>
      </w:r>
      <w:r w:rsidRPr="007D10B4">
        <w:rPr>
          <w:rFonts w:cs="Times New Roman"/>
          <w:b/>
          <w:color w:val="000000"/>
          <w:szCs w:val="28"/>
          <w:lang w:val="uk-UA" w:eastAsia="en-US"/>
        </w:rPr>
        <w:tab/>
        <w:t>Рекомендації із застосування методу «перегорнутого уроку» при вивченні природничих наук в школі</w:t>
      </w:r>
      <w:r w:rsidR="00A250EF">
        <w:rPr>
          <w:rFonts w:cs="Times New Roman"/>
          <w:b/>
          <w:color w:val="000000"/>
          <w:szCs w:val="28"/>
          <w:lang w:val="uk-UA" w:eastAsia="en-US"/>
        </w:rPr>
        <w:t>.</w:t>
      </w:r>
    </w:p>
    <w:p w:rsidR="009D72B7" w:rsidRPr="007D10B4" w:rsidRDefault="009D72B7" w:rsidP="0072721A">
      <w:pPr>
        <w:spacing w:line="360" w:lineRule="auto"/>
        <w:ind w:firstLine="709"/>
        <w:jc w:val="both"/>
        <w:rPr>
          <w:rFonts w:cs="Times New Roman"/>
          <w:b/>
          <w:color w:val="000000"/>
          <w:szCs w:val="28"/>
          <w:lang w:val="uk-UA" w:eastAsia="en-US"/>
        </w:rPr>
      </w:pPr>
    </w:p>
    <w:p w:rsidR="00B11810" w:rsidRPr="007D10B4" w:rsidRDefault="00B11810" w:rsidP="00B11810">
      <w:pPr>
        <w:spacing w:line="360" w:lineRule="auto"/>
        <w:ind w:firstLine="709"/>
        <w:jc w:val="both"/>
        <w:rPr>
          <w:rFonts w:cs="Times New Roman"/>
          <w:color w:val="000000" w:themeColor="text1"/>
          <w:szCs w:val="28"/>
          <w:lang w:val="uk-UA" w:eastAsia="en-US"/>
        </w:rPr>
      </w:pPr>
      <w:r w:rsidRPr="007D10B4">
        <w:rPr>
          <w:rFonts w:cs="Times New Roman"/>
          <w:color w:val="000000" w:themeColor="text1"/>
          <w:szCs w:val="28"/>
          <w:lang w:val="uk-UA" w:eastAsia="en-US"/>
        </w:rPr>
        <w:lastRenderedPageBreak/>
        <w:t>Сучасним школярам при</w:t>
      </w:r>
      <w:r w:rsidR="00A250EF">
        <w:rPr>
          <w:rFonts w:cs="Times New Roman"/>
          <w:color w:val="000000" w:themeColor="text1"/>
          <w:szCs w:val="28"/>
          <w:lang w:val="uk-UA" w:eastAsia="en-US"/>
        </w:rPr>
        <w:t>ви</w:t>
      </w:r>
      <w:r w:rsidRPr="007D10B4">
        <w:rPr>
          <w:rFonts w:cs="Times New Roman"/>
          <w:color w:val="000000" w:themeColor="text1"/>
          <w:szCs w:val="28"/>
          <w:lang w:val="uk-UA" w:eastAsia="en-US"/>
        </w:rPr>
        <w:t>ти інтерес до навчання та самоосвіти дуже нелегко. Для кожного вчителя актуальні завдання пов'язані з питанням, як привернути увагу до свого предмета, як захопити дітей уроком, якими прийомами та методами сформувати інтерес до предмета, як активувати дітей прагнути знань. Головною ланкою освітнього процесу є учень, а головна мета сучасного вчителя – бути не лише джерелом знань, а й стати путівником у сучасному інформаційному світі. Для цього необхідно створювати спеціальні умови, застосовувати різні елементи змісту, методів, засобів навчання, які сприятимуть підвищенню інтересу до предмета. Складовими компонентами таких умов вважаються різноманітні засоби та методи навчання, прийоми, дидактичні наочні посібники, демонстраційні моделі, технічне сучасне обладнання, які допомагають в освітньому середовищі зробити процес викладу та сприйняття інформації цікавим та доступним</w:t>
      </w:r>
      <w:r w:rsidR="00381B93" w:rsidRPr="007D10B4">
        <w:rPr>
          <w:rFonts w:cs="Times New Roman"/>
          <w:color w:val="000000" w:themeColor="text1"/>
          <w:szCs w:val="28"/>
          <w:lang w:val="uk-UA" w:eastAsia="en-US"/>
        </w:rPr>
        <w:t xml:space="preserve"> [14</w:t>
      </w:r>
      <w:r w:rsidRPr="007D10B4">
        <w:rPr>
          <w:rFonts w:cs="Times New Roman"/>
          <w:color w:val="000000" w:themeColor="text1"/>
          <w:szCs w:val="28"/>
          <w:lang w:val="uk-UA" w:eastAsia="en-US"/>
        </w:rPr>
        <w:t>]. Пізнавальний інтерес, як і будь-яка риса особистості та мотив діяльності школяра, розвивається і формується у діяльності, і насамперед у навчанні. Новий, невідомий навчальний матеріал, науковий факт, про який вони точно не знали, підвищуватиме інтерес, подив, стимулюватиме до навчання. Але важливо розуміти, що інтерес до навчального матеріалу не може викликатися лише дивовижними фактами, необхідно навчити школярів вмінню в знайомому бачити нове, про що якраз можна дізнаватися під час уроків. Далеко не все, що представлене в навчальному матеріалі, може бути цікавим для учнів, тоді як не менш важливим джерелом пізнавального інтересу є сам процес діяльності [</w:t>
      </w:r>
      <w:r w:rsidR="00381B93" w:rsidRPr="007D10B4">
        <w:rPr>
          <w:rFonts w:cs="Times New Roman"/>
          <w:color w:val="000000" w:themeColor="text1"/>
          <w:szCs w:val="28"/>
          <w:lang w:val="uk-UA" w:eastAsia="en-US"/>
        </w:rPr>
        <w:t>7</w:t>
      </w:r>
      <w:r w:rsidR="00A250EF">
        <w:rPr>
          <w:rFonts w:cs="Times New Roman"/>
          <w:color w:val="000000" w:themeColor="text1"/>
          <w:szCs w:val="28"/>
          <w:lang w:val="uk-UA" w:eastAsia="en-US"/>
        </w:rPr>
        <w:t>].</w:t>
      </w:r>
    </w:p>
    <w:p w:rsidR="00B11810" w:rsidRPr="007D10B4" w:rsidRDefault="00A71A89" w:rsidP="00B11810">
      <w:pPr>
        <w:spacing w:line="360" w:lineRule="auto"/>
        <w:ind w:firstLine="709"/>
        <w:jc w:val="both"/>
        <w:rPr>
          <w:rFonts w:cs="Times New Roman"/>
          <w:color w:val="000000" w:themeColor="text1"/>
          <w:szCs w:val="28"/>
          <w:lang w:val="uk-UA" w:eastAsia="en-US"/>
        </w:rPr>
      </w:pPr>
      <w:r w:rsidRPr="007D10B4">
        <w:rPr>
          <w:rFonts w:cs="Times New Roman"/>
          <w:color w:val="000000" w:themeColor="text1"/>
          <w:szCs w:val="28"/>
          <w:lang w:val="uk-UA" w:eastAsia="en-US"/>
        </w:rPr>
        <w:t>Природнич</w:t>
      </w:r>
      <w:r w:rsidR="00B11810" w:rsidRPr="007D10B4">
        <w:rPr>
          <w:rFonts w:cs="Times New Roman"/>
          <w:color w:val="000000" w:themeColor="text1"/>
          <w:szCs w:val="28"/>
          <w:lang w:val="uk-UA" w:eastAsia="en-US"/>
        </w:rPr>
        <w:t xml:space="preserve">і поняття формують уяву учнів про біологічні закономірності функціонування всіх живих організмів: клітина як одиниця живого; організм як саморегулююча система; обмін речовин і енергії в живій системі: рівні організації живої матерії. Загальнобіологічні поняття утворюються зі спеціальних і розвиваються у всіх курсах шкільної біології. Головною ознакою оволодіння особистістю науковими поняттями є їх використання в нестандартних ситуаціях, що і визначає сформованість </w:t>
      </w:r>
      <w:r w:rsidR="00B11810" w:rsidRPr="007D10B4">
        <w:rPr>
          <w:rFonts w:cs="Times New Roman"/>
          <w:color w:val="000000" w:themeColor="text1"/>
          <w:szCs w:val="28"/>
          <w:lang w:val="uk-UA" w:eastAsia="en-US"/>
        </w:rPr>
        <w:lastRenderedPageBreak/>
        <w:t>ключових компетенцій особистості. Коли учень на уроці діє, він здатний аналізувати проблему, ставити запитання, планувати хід рішення, перевіряти і оцінювати отримані результати, використовувати свій досвід і знання в найрізноманітніших умовах, виявляти моменти, що викликають труднощі</w:t>
      </w:r>
      <w:r w:rsidR="00381B93" w:rsidRPr="007D10B4">
        <w:rPr>
          <w:rFonts w:cs="Times New Roman"/>
          <w:color w:val="000000" w:themeColor="text1"/>
          <w:szCs w:val="28"/>
          <w:lang w:val="uk-UA" w:eastAsia="en-US"/>
        </w:rPr>
        <w:t xml:space="preserve"> [12; 13</w:t>
      </w:r>
      <w:r w:rsidR="00B11810" w:rsidRPr="007D10B4">
        <w:rPr>
          <w:rFonts w:cs="Times New Roman"/>
          <w:color w:val="000000" w:themeColor="text1"/>
          <w:szCs w:val="28"/>
          <w:lang w:val="uk-UA" w:eastAsia="en-US"/>
        </w:rPr>
        <w:t>].</w:t>
      </w:r>
    </w:p>
    <w:p w:rsidR="00CB544A" w:rsidRPr="00A250EF" w:rsidRDefault="00B11810" w:rsidP="00CB544A">
      <w:pPr>
        <w:spacing w:line="360" w:lineRule="auto"/>
        <w:ind w:firstLine="709"/>
        <w:jc w:val="both"/>
        <w:rPr>
          <w:rFonts w:cs="Times New Roman"/>
          <w:szCs w:val="28"/>
          <w:lang w:val="uk-UA" w:eastAsia="en-US"/>
        </w:rPr>
      </w:pPr>
      <w:r w:rsidRPr="007D10B4">
        <w:rPr>
          <w:rFonts w:cs="Times New Roman"/>
          <w:color w:val="000000" w:themeColor="text1"/>
          <w:szCs w:val="28"/>
          <w:lang w:val="uk-UA" w:eastAsia="en-US"/>
        </w:rPr>
        <w:t>Щоб викликати бажання вчитися, підвищити інтерес до уроків, потрібно розвивати в учнів потребу займатися пізнавальною діяльністю, в якій школяр бачитиме привабливі сторони. Це можливо через залучення учнів у процес самостійного пошуку</w:t>
      </w:r>
      <w:r w:rsidR="00A250EF">
        <w:rPr>
          <w:rFonts w:cs="Times New Roman"/>
          <w:szCs w:val="28"/>
          <w:lang w:val="uk-UA" w:eastAsia="en-US"/>
        </w:rPr>
        <w:t>.</w:t>
      </w:r>
    </w:p>
    <w:p w:rsidR="00CB544A" w:rsidRPr="007D10B4" w:rsidRDefault="00CB544A" w:rsidP="00CB544A">
      <w:pPr>
        <w:spacing w:line="360" w:lineRule="auto"/>
        <w:ind w:firstLine="709"/>
        <w:jc w:val="both"/>
        <w:rPr>
          <w:rFonts w:cs="Times New Roman"/>
          <w:color w:val="000000" w:themeColor="text1"/>
          <w:szCs w:val="28"/>
          <w:lang w:val="uk-UA" w:eastAsia="en-US"/>
        </w:rPr>
      </w:pPr>
      <w:r w:rsidRPr="007D10B4">
        <w:rPr>
          <w:rFonts w:cs="Times New Roman"/>
          <w:color w:val="000000" w:themeColor="text1"/>
          <w:szCs w:val="28"/>
          <w:lang w:val="uk-UA" w:eastAsia="en-US"/>
        </w:rPr>
        <w:t>Технологія «перегорнутого уроку» як один із компонентів сучасної технології змішаного навчання (Blended</w:t>
      </w:r>
      <w:r w:rsidR="00A250EF">
        <w:rPr>
          <w:rFonts w:cs="Times New Roman"/>
          <w:color w:val="000000" w:themeColor="text1"/>
          <w:szCs w:val="28"/>
          <w:lang w:val="uk-UA" w:eastAsia="en-US"/>
        </w:rPr>
        <w:t xml:space="preserve"> </w:t>
      </w:r>
      <w:r w:rsidRPr="007D10B4">
        <w:rPr>
          <w:rFonts w:cs="Times New Roman"/>
          <w:color w:val="000000" w:themeColor="text1"/>
          <w:szCs w:val="28"/>
          <w:lang w:val="uk-UA" w:eastAsia="en-US"/>
        </w:rPr>
        <w:t>Learning), використовується для організації самостійної навчальної діяльності, які навчаються з освоєння програмного або додаткового навчального матеріалу. Для цієї моделі навчання характерне чергування компонентів очного та дистанційного (електронного) нав</w:t>
      </w:r>
      <w:r w:rsidR="00A250EF">
        <w:rPr>
          <w:rFonts w:cs="Times New Roman"/>
          <w:color w:val="000000" w:themeColor="text1"/>
          <w:szCs w:val="28"/>
          <w:lang w:val="uk-UA" w:eastAsia="en-US"/>
        </w:rPr>
        <w:t>чання природничих наук в школі.</w:t>
      </w:r>
    </w:p>
    <w:p w:rsidR="00CB544A" w:rsidRPr="007D10B4" w:rsidRDefault="00CB544A" w:rsidP="00CB544A">
      <w:pPr>
        <w:spacing w:line="360" w:lineRule="auto"/>
        <w:ind w:firstLine="709"/>
        <w:jc w:val="both"/>
        <w:rPr>
          <w:rFonts w:cs="Times New Roman"/>
          <w:color w:val="000000" w:themeColor="text1"/>
          <w:szCs w:val="28"/>
          <w:lang w:val="uk-UA" w:eastAsia="en-US"/>
        </w:rPr>
      </w:pPr>
      <w:r w:rsidRPr="007D10B4">
        <w:rPr>
          <w:rFonts w:cs="Times New Roman"/>
          <w:color w:val="000000" w:themeColor="text1"/>
          <w:szCs w:val="28"/>
          <w:lang w:val="uk-UA" w:eastAsia="en-US"/>
        </w:rPr>
        <w:t xml:space="preserve">«Перегорнутий урок» служить основою реалізації персоналізованого підходу; створюються умови активного навчання; використовуються новітні технології та різні </w:t>
      </w:r>
      <w:r w:rsidR="00A250EF">
        <w:rPr>
          <w:rFonts w:cs="Times New Roman"/>
          <w:color w:val="000000" w:themeColor="text1"/>
          <w:szCs w:val="28"/>
          <w:lang w:val="uk-UA" w:eastAsia="en-US"/>
        </w:rPr>
        <w:t>ѓ</w:t>
      </w:r>
      <w:r w:rsidRPr="007D10B4">
        <w:rPr>
          <w:rFonts w:cs="Times New Roman"/>
          <w:color w:val="000000" w:themeColor="text1"/>
          <w:szCs w:val="28"/>
          <w:lang w:val="uk-UA" w:eastAsia="en-US"/>
        </w:rPr>
        <w:t>аджети; освітній процес організ</w:t>
      </w:r>
      <w:r w:rsidR="004B0DD0" w:rsidRPr="007D10B4">
        <w:rPr>
          <w:rFonts w:cs="Times New Roman"/>
          <w:color w:val="000000" w:themeColor="text1"/>
          <w:szCs w:val="28"/>
          <w:lang w:val="uk-UA" w:eastAsia="en-US"/>
        </w:rPr>
        <w:t>ов</w:t>
      </w:r>
      <w:r w:rsidRPr="007D10B4">
        <w:rPr>
          <w:rFonts w:cs="Times New Roman"/>
          <w:color w:val="000000" w:themeColor="text1"/>
          <w:szCs w:val="28"/>
          <w:lang w:val="uk-UA" w:eastAsia="en-US"/>
        </w:rPr>
        <w:t>ується з урахуванням потреб кожного учня; створюються умови для командної роботи; розвиваються лідерські якості учнів у рамках природничих навчальних предметів; створюються умови для діагностики якості знань за допомогою комп'ютерних технологій, і</w:t>
      </w:r>
      <w:r w:rsidR="000C445B">
        <w:rPr>
          <w:rFonts w:cs="Times New Roman"/>
          <w:color w:val="000000" w:themeColor="text1"/>
          <w:szCs w:val="28"/>
          <w:lang w:val="uk-UA" w:eastAsia="en-US"/>
        </w:rPr>
        <w:t>,</w:t>
      </w:r>
      <w:r w:rsidRPr="007D10B4">
        <w:rPr>
          <w:rFonts w:cs="Times New Roman"/>
          <w:color w:val="000000" w:themeColor="text1"/>
          <w:szCs w:val="28"/>
          <w:lang w:val="uk-UA" w:eastAsia="en-US"/>
        </w:rPr>
        <w:t xml:space="preserve"> крім того, батьки мають можливість брати участ</w:t>
      </w:r>
      <w:r w:rsidR="000C445B">
        <w:rPr>
          <w:rFonts w:cs="Times New Roman"/>
          <w:color w:val="000000" w:themeColor="text1"/>
          <w:szCs w:val="28"/>
          <w:lang w:val="uk-UA" w:eastAsia="en-US"/>
        </w:rPr>
        <w:t>ь у навчальному процесі дитини.</w:t>
      </w:r>
    </w:p>
    <w:p w:rsidR="00CB544A" w:rsidRPr="007D10B4" w:rsidRDefault="00CB544A" w:rsidP="00CB544A">
      <w:pPr>
        <w:spacing w:line="360" w:lineRule="auto"/>
        <w:ind w:firstLine="709"/>
        <w:jc w:val="both"/>
        <w:rPr>
          <w:rFonts w:cs="Times New Roman"/>
          <w:color w:val="000000" w:themeColor="text1"/>
          <w:szCs w:val="28"/>
          <w:lang w:val="uk-UA" w:eastAsia="en-US"/>
        </w:rPr>
      </w:pPr>
      <w:r w:rsidRPr="007D10B4">
        <w:rPr>
          <w:rFonts w:cs="Times New Roman"/>
          <w:color w:val="000000" w:themeColor="text1"/>
          <w:szCs w:val="28"/>
          <w:lang w:val="uk-UA" w:eastAsia="en-US"/>
        </w:rPr>
        <w:t>Розглянемо впровадження «перегорнутого уроку» в процес вивчання природничих наук на прикладі роботи з віде</w:t>
      </w:r>
      <w:r w:rsidR="000C445B">
        <w:rPr>
          <w:rFonts w:cs="Times New Roman"/>
          <w:color w:val="000000" w:themeColor="text1"/>
          <w:szCs w:val="28"/>
          <w:lang w:val="uk-UA" w:eastAsia="en-US"/>
        </w:rPr>
        <w:t>о-лекціями. Для цього потрібно:</w:t>
      </w:r>
    </w:p>
    <w:p w:rsidR="00CB544A" w:rsidRPr="007D10B4" w:rsidRDefault="00CB544A" w:rsidP="00CB544A">
      <w:pPr>
        <w:spacing w:line="360" w:lineRule="auto"/>
        <w:ind w:firstLine="709"/>
        <w:jc w:val="both"/>
        <w:rPr>
          <w:rFonts w:cs="Times New Roman"/>
          <w:color w:val="000000" w:themeColor="text1"/>
          <w:szCs w:val="28"/>
          <w:lang w:val="uk-UA" w:eastAsia="en-US"/>
        </w:rPr>
      </w:pPr>
      <w:r w:rsidRPr="007D10B4">
        <w:rPr>
          <w:rFonts w:cs="Times New Roman"/>
          <w:color w:val="000000" w:themeColor="text1"/>
          <w:szCs w:val="28"/>
          <w:lang w:val="uk-UA" w:eastAsia="en-US"/>
        </w:rPr>
        <w:t>1</w:t>
      </w:r>
      <w:r w:rsidR="000C445B">
        <w:rPr>
          <w:rFonts w:cs="Times New Roman"/>
          <w:color w:val="000000" w:themeColor="text1"/>
          <w:szCs w:val="28"/>
          <w:lang w:val="uk-UA" w:eastAsia="en-US"/>
        </w:rPr>
        <w:t>.</w:t>
      </w:r>
      <w:r w:rsidR="000C445B">
        <w:rPr>
          <w:rFonts w:cs="Times New Roman"/>
          <w:color w:val="000000" w:themeColor="text1"/>
          <w:szCs w:val="28"/>
          <w:lang w:val="uk-UA" w:eastAsia="en-US"/>
        </w:rPr>
        <w:tab/>
      </w:r>
      <w:r w:rsidRPr="007D10B4">
        <w:rPr>
          <w:rFonts w:cs="Times New Roman"/>
          <w:color w:val="000000" w:themeColor="text1"/>
          <w:szCs w:val="28"/>
          <w:lang w:val="uk-UA" w:eastAsia="en-US"/>
        </w:rPr>
        <w:t>Надати учням докладну інструкцію нового навчального формату, формулювання завдання та терміни його виконання. На даному етапі так само необхідно видати список нових термінів з теми для розу</w:t>
      </w:r>
      <w:r w:rsidR="000C445B">
        <w:rPr>
          <w:rFonts w:cs="Times New Roman"/>
          <w:color w:val="000000" w:themeColor="text1"/>
          <w:szCs w:val="28"/>
          <w:lang w:val="uk-UA" w:eastAsia="en-US"/>
        </w:rPr>
        <w:t>міння змісту навчального відео;</w:t>
      </w:r>
    </w:p>
    <w:p w:rsidR="00CB544A" w:rsidRPr="007D10B4" w:rsidRDefault="00CB544A" w:rsidP="00CB544A">
      <w:pPr>
        <w:spacing w:line="360" w:lineRule="auto"/>
        <w:ind w:firstLine="709"/>
        <w:jc w:val="both"/>
        <w:rPr>
          <w:rFonts w:cs="Times New Roman"/>
          <w:color w:val="000000" w:themeColor="text1"/>
          <w:szCs w:val="28"/>
          <w:lang w:val="uk-UA" w:eastAsia="en-US"/>
        </w:rPr>
      </w:pPr>
      <w:r w:rsidRPr="007D10B4">
        <w:rPr>
          <w:rFonts w:cs="Times New Roman"/>
          <w:color w:val="000000" w:themeColor="text1"/>
          <w:szCs w:val="28"/>
          <w:lang w:val="uk-UA" w:eastAsia="en-US"/>
        </w:rPr>
        <w:lastRenderedPageBreak/>
        <w:t>2</w:t>
      </w:r>
      <w:r w:rsidR="000C445B">
        <w:rPr>
          <w:rFonts w:cs="Times New Roman"/>
          <w:color w:val="000000" w:themeColor="text1"/>
          <w:szCs w:val="28"/>
          <w:lang w:val="uk-UA" w:eastAsia="en-US"/>
        </w:rPr>
        <w:t>.</w:t>
      </w:r>
      <w:r w:rsidR="000C445B">
        <w:rPr>
          <w:rFonts w:cs="Times New Roman"/>
          <w:color w:val="000000" w:themeColor="text1"/>
          <w:szCs w:val="28"/>
          <w:lang w:val="uk-UA" w:eastAsia="en-US"/>
        </w:rPr>
        <w:tab/>
      </w:r>
      <w:r w:rsidRPr="007D10B4">
        <w:rPr>
          <w:rFonts w:cs="Times New Roman"/>
          <w:color w:val="000000" w:themeColor="text1"/>
          <w:szCs w:val="28"/>
          <w:lang w:val="uk-UA" w:eastAsia="en-US"/>
        </w:rPr>
        <w:t>Записати відео-уроки (презентації) для учнів. Головне правило полягає в тому, що відео не повинно бути довгим. У форматі відео матеріал сприймається не так, як за живої лекції. Ефективність відео тривалістю більше 6 хвилин різко падає. Якщо 6 хвилин не вистачає, можна розбити лекцію на кілька смислових частин, для кожної з яких зробити своє відео, проте варто спробувати вмістити лекцію в цю кількість часу, тому що це вчить лаконіч</w:t>
      </w:r>
      <w:r w:rsidR="000C445B">
        <w:rPr>
          <w:rFonts w:cs="Times New Roman"/>
          <w:color w:val="000000" w:themeColor="text1"/>
          <w:szCs w:val="28"/>
          <w:lang w:val="uk-UA" w:eastAsia="en-US"/>
        </w:rPr>
        <w:t>но і чітко пояснювати матеріал;</w:t>
      </w:r>
    </w:p>
    <w:p w:rsidR="00CB544A" w:rsidRPr="007D10B4" w:rsidRDefault="00CB544A" w:rsidP="00CB544A">
      <w:pPr>
        <w:spacing w:line="360" w:lineRule="auto"/>
        <w:ind w:firstLine="709"/>
        <w:jc w:val="both"/>
        <w:rPr>
          <w:rFonts w:cs="Times New Roman"/>
          <w:color w:val="000000" w:themeColor="text1"/>
          <w:szCs w:val="28"/>
          <w:lang w:val="uk-UA" w:eastAsia="en-US"/>
        </w:rPr>
      </w:pPr>
      <w:r w:rsidRPr="007D10B4">
        <w:rPr>
          <w:rFonts w:cs="Times New Roman"/>
          <w:color w:val="000000" w:themeColor="text1"/>
          <w:szCs w:val="28"/>
          <w:lang w:val="uk-UA" w:eastAsia="en-US"/>
        </w:rPr>
        <w:t>3</w:t>
      </w:r>
      <w:r w:rsidR="00553095">
        <w:rPr>
          <w:rFonts w:cs="Times New Roman"/>
          <w:color w:val="000000" w:themeColor="text1"/>
          <w:szCs w:val="28"/>
          <w:lang w:val="uk-UA" w:eastAsia="en-US"/>
        </w:rPr>
        <w:t>.</w:t>
      </w:r>
      <w:r w:rsidR="00553095">
        <w:rPr>
          <w:rFonts w:cs="Times New Roman"/>
          <w:color w:val="000000" w:themeColor="text1"/>
          <w:szCs w:val="28"/>
          <w:lang w:val="uk-UA" w:eastAsia="en-US"/>
        </w:rPr>
        <w:tab/>
      </w:r>
      <w:r w:rsidRPr="007D10B4">
        <w:rPr>
          <w:rFonts w:cs="Times New Roman"/>
          <w:color w:val="000000" w:themeColor="text1"/>
          <w:szCs w:val="28"/>
          <w:lang w:val="uk-UA" w:eastAsia="en-US"/>
        </w:rPr>
        <w:t>Розмістити навчальні відео в системі дистанційного навчання або надіслати учням посилання на навчальний матеріал. Бажано зробити вибір на користь однієї із систем керування навчальним процесом та дотримуватися обраної системи. Функціонал багатьох освітніх платформ дозволяє давати завдання та робити коментарі щодо тексту виконаних робіт. Деякі навіть є міжплатформними і підтримують доступ до навчальних матеріалів і</w:t>
      </w:r>
      <w:r w:rsidR="000C445B">
        <w:rPr>
          <w:rFonts w:cs="Times New Roman"/>
          <w:color w:val="000000" w:themeColor="text1"/>
          <w:szCs w:val="28"/>
          <w:lang w:val="uk-UA" w:eastAsia="en-US"/>
        </w:rPr>
        <w:t xml:space="preserve"> </w:t>
      </w:r>
      <w:r w:rsidRPr="007D10B4">
        <w:rPr>
          <w:rFonts w:cs="Times New Roman"/>
          <w:color w:val="000000" w:themeColor="text1"/>
          <w:szCs w:val="28"/>
          <w:lang w:val="uk-UA" w:eastAsia="en-US"/>
        </w:rPr>
        <w:t>бібліотечни</w:t>
      </w:r>
      <w:r w:rsidR="000C445B">
        <w:rPr>
          <w:rFonts w:cs="Times New Roman"/>
          <w:color w:val="000000" w:themeColor="text1"/>
          <w:szCs w:val="28"/>
          <w:lang w:val="uk-UA" w:eastAsia="en-US"/>
        </w:rPr>
        <w:t>х</w:t>
      </w:r>
      <w:r w:rsidRPr="007D10B4">
        <w:rPr>
          <w:rFonts w:cs="Times New Roman"/>
          <w:color w:val="000000" w:themeColor="text1"/>
          <w:szCs w:val="28"/>
          <w:lang w:val="uk-UA" w:eastAsia="en-US"/>
        </w:rPr>
        <w:t xml:space="preserve"> ресурс</w:t>
      </w:r>
      <w:r w:rsidR="000C445B" w:rsidRPr="000C445B">
        <w:rPr>
          <w:rFonts w:cs="Times New Roman"/>
          <w:color w:val="000000" w:themeColor="text1"/>
          <w:szCs w:val="28"/>
          <w:lang w:val="uk-UA" w:eastAsia="en-US"/>
        </w:rPr>
        <w:t>і</w:t>
      </w:r>
      <w:r w:rsidR="00553095">
        <w:rPr>
          <w:rFonts w:cs="Times New Roman"/>
          <w:color w:val="000000" w:themeColor="text1"/>
          <w:szCs w:val="28"/>
          <w:lang w:val="uk-UA" w:eastAsia="en-US"/>
        </w:rPr>
        <w:t>в;</w:t>
      </w:r>
    </w:p>
    <w:p w:rsidR="00CB544A" w:rsidRPr="007D10B4" w:rsidRDefault="00CB544A" w:rsidP="00CB544A">
      <w:pPr>
        <w:spacing w:line="360" w:lineRule="auto"/>
        <w:ind w:firstLine="709"/>
        <w:jc w:val="both"/>
        <w:rPr>
          <w:rFonts w:cs="Times New Roman"/>
          <w:color w:val="000000" w:themeColor="text1"/>
          <w:szCs w:val="28"/>
          <w:lang w:val="uk-UA" w:eastAsia="en-US"/>
        </w:rPr>
      </w:pPr>
      <w:r w:rsidRPr="007D10B4">
        <w:rPr>
          <w:rFonts w:cs="Times New Roman"/>
          <w:color w:val="000000" w:themeColor="text1"/>
          <w:szCs w:val="28"/>
          <w:lang w:val="uk-UA" w:eastAsia="en-US"/>
        </w:rPr>
        <w:t>4</w:t>
      </w:r>
      <w:r w:rsidR="00553095">
        <w:rPr>
          <w:rFonts w:cs="Times New Roman"/>
          <w:color w:val="000000" w:themeColor="text1"/>
          <w:szCs w:val="28"/>
          <w:lang w:val="uk-UA" w:eastAsia="en-US"/>
        </w:rPr>
        <w:t>.</w:t>
      </w:r>
      <w:r w:rsidR="00553095">
        <w:rPr>
          <w:rFonts w:cs="Times New Roman"/>
          <w:color w:val="000000" w:themeColor="text1"/>
          <w:szCs w:val="28"/>
          <w:lang w:val="uk-UA" w:eastAsia="en-US"/>
        </w:rPr>
        <w:tab/>
      </w:r>
      <w:r w:rsidRPr="007D10B4">
        <w:rPr>
          <w:rFonts w:cs="Times New Roman"/>
          <w:color w:val="000000" w:themeColor="text1"/>
          <w:szCs w:val="28"/>
          <w:lang w:val="uk-UA" w:eastAsia="en-US"/>
        </w:rPr>
        <w:t>Відібрати (створити) тестові завдання (вправи) з тематики навчального відео; скласти список нової лексики на тему для попереднього зняття труднощів у розумінні змісту; створити список питань для контролю розуміння змісту навчального відео та</w:t>
      </w:r>
      <w:r w:rsidR="000C445B">
        <w:rPr>
          <w:rFonts w:cs="Times New Roman"/>
          <w:color w:val="000000" w:themeColor="text1"/>
          <w:szCs w:val="28"/>
          <w:lang w:val="uk-UA" w:eastAsia="en-US"/>
        </w:rPr>
        <w:t xml:space="preserve"> електронних освітніх ресурсів</w:t>
      </w:r>
      <w:r w:rsidR="00553095">
        <w:rPr>
          <w:rFonts w:cs="Times New Roman"/>
          <w:color w:val="000000" w:themeColor="text1"/>
          <w:szCs w:val="28"/>
          <w:lang w:val="uk-UA" w:eastAsia="en-US"/>
        </w:rPr>
        <w:t>;</w:t>
      </w:r>
    </w:p>
    <w:p w:rsidR="00CB544A" w:rsidRPr="007D10B4" w:rsidRDefault="00CB544A" w:rsidP="00CB544A">
      <w:pPr>
        <w:spacing w:line="360" w:lineRule="auto"/>
        <w:ind w:firstLine="709"/>
        <w:jc w:val="both"/>
        <w:rPr>
          <w:rFonts w:cs="Times New Roman"/>
          <w:color w:val="000000" w:themeColor="text1"/>
          <w:szCs w:val="28"/>
          <w:lang w:val="uk-UA" w:eastAsia="en-US"/>
        </w:rPr>
      </w:pPr>
      <w:r w:rsidRPr="007D10B4">
        <w:rPr>
          <w:rFonts w:cs="Times New Roman"/>
          <w:color w:val="000000" w:themeColor="text1"/>
          <w:szCs w:val="28"/>
          <w:lang w:val="uk-UA" w:eastAsia="en-US"/>
        </w:rPr>
        <w:t>5</w:t>
      </w:r>
      <w:r w:rsidR="00553095">
        <w:rPr>
          <w:rFonts w:cs="Times New Roman"/>
          <w:color w:val="000000" w:themeColor="text1"/>
          <w:szCs w:val="28"/>
          <w:lang w:val="uk-UA" w:eastAsia="en-US"/>
        </w:rPr>
        <w:t>.</w:t>
      </w:r>
      <w:r w:rsidR="00553095">
        <w:rPr>
          <w:rFonts w:cs="Times New Roman"/>
          <w:color w:val="000000" w:themeColor="text1"/>
          <w:szCs w:val="28"/>
          <w:lang w:val="uk-UA" w:eastAsia="en-US"/>
        </w:rPr>
        <w:tab/>
      </w:r>
      <w:r w:rsidRPr="007D10B4">
        <w:rPr>
          <w:rFonts w:cs="Times New Roman"/>
          <w:color w:val="000000" w:themeColor="text1"/>
          <w:szCs w:val="28"/>
          <w:lang w:val="uk-UA" w:eastAsia="en-US"/>
        </w:rPr>
        <w:t>Продумати та надати можливі варіанти зворотного зв'язку з учителем (електронною поштою або за д</w:t>
      </w:r>
      <w:r w:rsidR="00553095">
        <w:rPr>
          <w:rFonts w:cs="Times New Roman"/>
          <w:color w:val="000000" w:themeColor="text1"/>
          <w:szCs w:val="28"/>
          <w:lang w:val="uk-UA" w:eastAsia="en-US"/>
        </w:rPr>
        <w:t>опомогою миттєвих повідомлень);</w:t>
      </w:r>
    </w:p>
    <w:p w:rsidR="00CB544A" w:rsidRPr="007D10B4" w:rsidRDefault="00CB544A" w:rsidP="00CB544A">
      <w:pPr>
        <w:spacing w:line="360" w:lineRule="auto"/>
        <w:ind w:firstLine="709"/>
        <w:jc w:val="both"/>
        <w:rPr>
          <w:rFonts w:cs="Times New Roman"/>
          <w:color w:val="000000" w:themeColor="text1"/>
          <w:szCs w:val="28"/>
          <w:lang w:val="uk-UA" w:eastAsia="en-US"/>
        </w:rPr>
      </w:pPr>
      <w:r w:rsidRPr="007D10B4">
        <w:rPr>
          <w:rFonts w:cs="Times New Roman"/>
          <w:color w:val="000000" w:themeColor="text1"/>
          <w:szCs w:val="28"/>
          <w:lang w:val="uk-UA" w:eastAsia="en-US"/>
        </w:rPr>
        <w:t>6</w:t>
      </w:r>
      <w:r w:rsidR="00553095">
        <w:rPr>
          <w:rFonts w:cs="Times New Roman"/>
          <w:color w:val="000000" w:themeColor="text1"/>
          <w:szCs w:val="28"/>
          <w:lang w:val="uk-UA" w:eastAsia="en-US"/>
        </w:rPr>
        <w:t>.</w:t>
      </w:r>
      <w:r w:rsidR="00553095">
        <w:rPr>
          <w:rFonts w:cs="Times New Roman"/>
          <w:color w:val="000000" w:themeColor="text1"/>
          <w:szCs w:val="28"/>
          <w:lang w:val="uk-UA" w:eastAsia="en-US"/>
        </w:rPr>
        <w:tab/>
      </w:r>
      <w:r w:rsidRPr="007D10B4">
        <w:rPr>
          <w:rFonts w:cs="Times New Roman"/>
          <w:color w:val="000000" w:themeColor="text1"/>
          <w:szCs w:val="28"/>
          <w:lang w:val="uk-UA" w:eastAsia="en-US"/>
        </w:rPr>
        <w:t>Перевірити он</w:t>
      </w:r>
      <w:r w:rsidR="000C445B">
        <w:rPr>
          <w:rFonts w:cs="Times New Roman"/>
          <w:color w:val="000000" w:themeColor="text1"/>
          <w:szCs w:val="28"/>
          <w:lang w:val="uk-UA" w:eastAsia="en-US"/>
        </w:rPr>
        <w:t>-</w:t>
      </w:r>
      <w:r w:rsidRPr="007D10B4">
        <w:rPr>
          <w:rFonts w:cs="Times New Roman"/>
          <w:color w:val="000000" w:themeColor="text1"/>
          <w:szCs w:val="28"/>
          <w:lang w:val="uk-UA" w:eastAsia="en-US"/>
        </w:rPr>
        <w:t xml:space="preserve">лайн роботи учнів (тести, записи), визначити проблемні місця кожного учня, і </w:t>
      </w:r>
      <w:r w:rsidR="000C445B">
        <w:rPr>
          <w:rFonts w:cs="Times New Roman"/>
          <w:color w:val="000000" w:themeColor="text1"/>
          <w:szCs w:val="28"/>
          <w:lang w:val="uk-UA" w:eastAsia="en-US"/>
        </w:rPr>
        <w:t>надалі працювати з них у класі</w:t>
      </w:r>
      <w:r w:rsidR="00553095">
        <w:rPr>
          <w:rFonts w:cs="Times New Roman"/>
          <w:color w:val="000000" w:themeColor="text1"/>
          <w:szCs w:val="28"/>
          <w:lang w:val="uk-UA" w:eastAsia="en-US"/>
        </w:rPr>
        <w:t>;</w:t>
      </w:r>
    </w:p>
    <w:p w:rsidR="00CB544A" w:rsidRPr="007D10B4" w:rsidRDefault="00CB544A" w:rsidP="00CB544A">
      <w:pPr>
        <w:spacing w:line="360" w:lineRule="auto"/>
        <w:ind w:firstLine="709"/>
        <w:jc w:val="both"/>
        <w:rPr>
          <w:rFonts w:cs="Times New Roman"/>
          <w:color w:val="000000" w:themeColor="text1"/>
          <w:szCs w:val="28"/>
          <w:lang w:val="uk-UA" w:eastAsia="en-US"/>
        </w:rPr>
      </w:pPr>
      <w:r w:rsidRPr="007D10B4">
        <w:rPr>
          <w:rFonts w:cs="Times New Roman"/>
          <w:color w:val="000000" w:themeColor="text1"/>
          <w:szCs w:val="28"/>
          <w:lang w:val="uk-UA" w:eastAsia="en-US"/>
        </w:rPr>
        <w:t>7</w:t>
      </w:r>
      <w:r w:rsidR="00553095">
        <w:rPr>
          <w:rFonts w:cs="Times New Roman"/>
          <w:color w:val="000000" w:themeColor="text1"/>
          <w:szCs w:val="28"/>
          <w:lang w:val="uk-UA" w:eastAsia="en-US"/>
        </w:rPr>
        <w:t>.</w:t>
      </w:r>
      <w:r w:rsidR="00553095">
        <w:rPr>
          <w:rFonts w:cs="Times New Roman"/>
          <w:color w:val="000000" w:themeColor="text1"/>
          <w:szCs w:val="28"/>
          <w:lang w:val="uk-UA" w:eastAsia="en-US"/>
        </w:rPr>
        <w:tab/>
      </w:r>
      <w:r w:rsidRPr="007D10B4">
        <w:rPr>
          <w:rFonts w:cs="Times New Roman"/>
          <w:color w:val="000000" w:themeColor="text1"/>
          <w:szCs w:val="28"/>
          <w:lang w:val="uk-UA" w:eastAsia="en-US"/>
        </w:rPr>
        <w:t xml:space="preserve">Спланувати, яким чином </w:t>
      </w:r>
      <w:r w:rsidR="000C445B">
        <w:rPr>
          <w:rFonts w:cs="Times New Roman"/>
          <w:color w:val="000000" w:themeColor="text1"/>
          <w:szCs w:val="28"/>
          <w:lang w:val="uk-UA" w:eastAsia="en-US"/>
        </w:rPr>
        <w:t>відбуватиметься робота у класі.</w:t>
      </w:r>
    </w:p>
    <w:p w:rsidR="00CB544A" w:rsidRPr="007D10B4" w:rsidRDefault="00CB544A" w:rsidP="00CB544A">
      <w:pPr>
        <w:spacing w:line="360" w:lineRule="auto"/>
        <w:ind w:firstLine="709"/>
        <w:jc w:val="both"/>
        <w:rPr>
          <w:rFonts w:cs="Times New Roman"/>
          <w:color w:val="000000" w:themeColor="text1"/>
          <w:szCs w:val="28"/>
          <w:lang w:val="uk-UA" w:eastAsia="en-US"/>
        </w:rPr>
      </w:pPr>
      <w:r w:rsidRPr="007D10B4">
        <w:rPr>
          <w:rFonts w:cs="Times New Roman"/>
          <w:color w:val="000000" w:themeColor="text1"/>
          <w:szCs w:val="28"/>
          <w:lang w:val="uk-UA" w:eastAsia="en-US"/>
        </w:rPr>
        <w:t>Зазвичай структура уроку при використанні моделі «перегорнутого уроку» вк</w:t>
      </w:r>
      <w:r w:rsidR="000C445B">
        <w:rPr>
          <w:rFonts w:cs="Times New Roman"/>
          <w:color w:val="000000" w:themeColor="text1"/>
          <w:szCs w:val="28"/>
          <w:lang w:val="uk-UA" w:eastAsia="en-US"/>
        </w:rPr>
        <w:t>лючає:</w:t>
      </w:r>
    </w:p>
    <w:p w:rsidR="00CB544A" w:rsidRDefault="00CB544A" w:rsidP="00553095">
      <w:pPr>
        <w:pStyle w:val="a5"/>
        <w:numPr>
          <w:ilvl w:val="0"/>
          <w:numId w:val="16"/>
        </w:numPr>
        <w:spacing w:line="360" w:lineRule="auto"/>
        <w:ind w:left="0" w:firstLine="709"/>
        <w:jc w:val="both"/>
        <w:rPr>
          <w:color w:val="000000" w:themeColor="text1"/>
          <w:szCs w:val="28"/>
          <w:lang w:val="uk-UA" w:eastAsia="en-US"/>
        </w:rPr>
      </w:pPr>
      <w:r w:rsidRPr="007D10B4">
        <w:rPr>
          <w:color w:val="000000" w:themeColor="text1"/>
          <w:szCs w:val="28"/>
          <w:lang w:val="uk-UA" w:eastAsia="en-US"/>
        </w:rPr>
        <w:t>короткий повтор або дискусію щодо матеріалів, які були представлені на відео (в оп</w:t>
      </w:r>
      <w:r w:rsidR="000C445B">
        <w:rPr>
          <w:color w:val="000000" w:themeColor="text1"/>
          <w:szCs w:val="28"/>
          <w:lang w:val="uk-UA" w:eastAsia="en-US"/>
        </w:rPr>
        <w:t>орному конспекті, презентації);</w:t>
      </w:r>
    </w:p>
    <w:p w:rsidR="00553095" w:rsidRDefault="00553095" w:rsidP="00553095">
      <w:pPr>
        <w:pStyle w:val="a5"/>
        <w:numPr>
          <w:ilvl w:val="0"/>
          <w:numId w:val="16"/>
        </w:numPr>
        <w:spacing w:line="360" w:lineRule="auto"/>
        <w:ind w:left="0" w:firstLine="709"/>
        <w:jc w:val="both"/>
        <w:rPr>
          <w:color w:val="000000" w:themeColor="text1"/>
          <w:szCs w:val="28"/>
          <w:lang w:val="uk-UA" w:eastAsia="en-US"/>
        </w:rPr>
      </w:pPr>
      <w:r w:rsidRPr="007D10B4">
        <w:rPr>
          <w:color w:val="000000" w:themeColor="text1"/>
          <w:szCs w:val="28"/>
          <w:lang w:val="uk-UA" w:eastAsia="en-US"/>
        </w:rPr>
        <w:t>відповіді на проблемні питання учнів, пов'</w:t>
      </w:r>
      <w:r>
        <w:rPr>
          <w:color w:val="000000" w:themeColor="text1"/>
          <w:szCs w:val="28"/>
          <w:lang w:val="uk-UA" w:eastAsia="en-US"/>
        </w:rPr>
        <w:t>язані з відповідним матеріалом;</w:t>
      </w:r>
    </w:p>
    <w:p w:rsidR="00CB544A" w:rsidRPr="007D10B4" w:rsidRDefault="00CB544A" w:rsidP="00411FC6">
      <w:pPr>
        <w:pStyle w:val="a5"/>
        <w:numPr>
          <w:ilvl w:val="0"/>
          <w:numId w:val="16"/>
        </w:numPr>
        <w:spacing w:line="360" w:lineRule="auto"/>
        <w:ind w:left="0" w:firstLine="709"/>
        <w:jc w:val="both"/>
        <w:rPr>
          <w:color w:val="000000" w:themeColor="text1"/>
          <w:szCs w:val="28"/>
          <w:lang w:val="uk-UA" w:eastAsia="en-US"/>
        </w:rPr>
      </w:pPr>
      <w:r w:rsidRPr="007D10B4">
        <w:rPr>
          <w:color w:val="000000" w:themeColor="text1"/>
          <w:szCs w:val="28"/>
          <w:lang w:val="uk-UA" w:eastAsia="en-US"/>
        </w:rPr>
        <w:lastRenderedPageBreak/>
        <w:t>виконання практичних завдань, спрямованих на закріплення та розвиток тих теоретичних положень, які учні вивчили вдома. При цьому клас можна розділити на мікрогрупи, а вчитель виконуватиме роль організатора та консультанта. Також важливо заздалегідь попросити учнів підготувати питання з теорії. А це, своєю чергою, змусить їх у</w:t>
      </w:r>
      <w:r w:rsidR="00553095">
        <w:rPr>
          <w:color w:val="000000" w:themeColor="text1"/>
          <w:szCs w:val="28"/>
          <w:lang w:val="uk-UA" w:eastAsia="en-US"/>
        </w:rPr>
        <w:t>важніше вивчати матеріал вдома;</w:t>
      </w:r>
    </w:p>
    <w:p w:rsidR="00CB544A" w:rsidRPr="007D10B4" w:rsidRDefault="00CB544A" w:rsidP="00411FC6">
      <w:pPr>
        <w:pStyle w:val="a5"/>
        <w:numPr>
          <w:ilvl w:val="0"/>
          <w:numId w:val="16"/>
        </w:numPr>
        <w:spacing w:line="360" w:lineRule="auto"/>
        <w:ind w:left="0" w:firstLine="709"/>
        <w:jc w:val="both"/>
        <w:rPr>
          <w:color w:val="000000" w:themeColor="text1"/>
          <w:szCs w:val="28"/>
          <w:lang w:val="uk-UA" w:eastAsia="en-US"/>
        </w:rPr>
      </w:pPr>
      <w:r w:rsidRPr="007D10B4">
        <w:rPr>
          <w:color w:val="000000" w:themeColor="text1"/>
          <w:szCs w:val="28"/>
          <w:lang w:val="uk-UA" w:eastAsia="en-US"/>
        </w:rPr>
        <w:t>Організація контролю в кінці уроку у вигляді тестів або контрольних для відстеження результатів та прогресу к</w:t>
      </w:r>
      <w:r w:rsidR="00553095">
        <w:rPr>
          <w:color w:val="000000" w:themeColor="text1"/>
          <w:szCs w:val="28"/>
          <w:lang w:val="uk-UA" w:eastAsia="en-US"/>
        </w:rPr>
        <w:t>ожного учня в процесі навчання.</w:t>
      </w:r>
    </w:p>
    <w:p w:rsidR="00B11810" w:rsidRPr="007D10B4" w:rsidRDefault="00A71A89" w:rsidP="00CB544A">
      <w:pPr>
        <w:spacing w:line="360" w:lineRule="auto"/>
        <w:ind w:firstLine="709"/>
        <w:jc w:val="both"/>
        <w:rPr>
          <w:rFonts w:cs="Times New Roman"/>
          <w:color w:val="000000" w:themeColor="text1"/>
          <w:szCs w:val="28"/>
          <w:lang w:val="uk-UA" w:eastAsia="en-US"/>
        </w:rPr>
      </w:pPr>
      <w:r w:rsidRPr="007D10B4">
        <w:rPr>
          <w:rFonts w:cs="Times New Roman"/>
          <w:color w:val="000000" w:themeColor="text1"/>
          <w:szCs w:val="28"/>
          <w:lang w:val="uk-UA" w:eastAsia="en-US"/>
        </w:rPr>
        <w:t>Т</w:t>
      </w:r>
      <w:r w:rsidR="00B11810" w:rsidRPr="007D10B4">
        <w:rPr>
          <w:rFonts w:cs="Times New Roman"/>
          <w:color w:val="000000" w:themeColor="text1"/>
          <w:szCs w:val="28"/>
          <w:lang w:val="uk-UA" w:eastAsia="en-US"/>
        </w:rPr>
        <w:t>ак само важливими є: застосування в процесі навчання сучасних інноваційних технологій, проблемно-ігрових технологій, знаково-символічних засобів, демонстрацій новизни досліджуваного матеріалу, використовуючи внутрішньо</w:t>
      </w:r>
      <w:r w:rsidR="005B1076">
        <w:rPr>
          <w:rFonts w:cs="Times New Roman"/>
          <w:color w:val="000000" w:themeColor="text1"/>
          <w:szCs w:val="28"/>
          <w:lang w:val="uk-UA" w:eastAsia="en-US"/>
        </w:rPr>
        <w:t>-предметні</w:t>
      </w:r>
      <w:r w:rsidR="00B11810" w:rsidRPr="007D10B4">
        <w:rPr>
          <w:rFonts w:cs="Times New Roman"/>
          <w:color w:val="000000" w:themeColor="text1"/>
          <w:szCs w:val="28"/>
          <w:lang w:val="uk-UA" w:eastAsia="en-US"/>
        </w:rPr>
        <w:t xml:space="preserve"> і міжпредметні зв'язки в освітньому процесі. Зараз активно застосовуються інтерактивні методи, де учень стає повноправним учасником процесу навчання. Інтерактивні форми та методи навчання сприяють активізації пізнавальної діяльності учнів, осмисленню навчального матеріалу. Викладач не дає готових знань, а спонукає учнів до самостійного пошуку, крім цього, це діалогічне навчання, де все відбувається в режимі розмови. Порівняно з традиційними формами занять, під час інтерактивного навчання змінюється взаємодія викладача та учня: активність педагога відступає на другий план, і його завданням стає створити умови для ініціативи учнів, де вони відчуватимуть свою інтелектуальну спроможність. Це дуже ефективний спосіб для стійкості уважності, підвищення пізнавальної активності, покращення пам'яті та продуктивного процесу навчання. Все це має відбуватися в атмосфері доброзичливості та взаємної підтримки. Інтерактивні методи навчання тренують і розвивають як ліву, так і праву півкулю головного мозку та сприяють найбільш ефективній когнітивній діяльності учнів. Важливою умовою результатів інтерактивних методів є їхнє місце у структурі уроку. Вони ефективні під час актуалізації знань, формування вмінь та навичок, вивчення нового матеріалу, а так при </w:t>
      </w:r>
      <w:r w:rsidR="00B11810" w:rsidRPr="007D10B4">
        <w:rPr>
          <w:rFonts w:cs="Times New Roman"/>
          <w:color w:val="000000" w:themeColor="text1"/>
          <w:szCs w:val="28"/>
          <w:lang w:val="uk-UA" w:eastAsia="en-US"/>
        </w:rPr>
        <w:lastRenderedPageBreak/>
        <w:t>закріпленні пройденого матеріалу. Інтерактивні методи не замінюють лекційні заняття, але сприяють кращому засвоєнню лекційного матеріалу і, що особливо важливо, формують думки, ві</w:t>
      </w:r>
      <w:r w:rsidR="004628F3">
        <w:rPr>
          <w:rFonts w:cs="Times New Roman"/>
          <w:color w:val="000000" w:themeColor="text1"/>
          <w:szCs w:val="28"/>
          <w:lang w:val="uk-UA" w:eastAsia="en-US"/>
        </w:rPr>
        <w:t>дносини, навички поведінки [1].</w:t>
      </w:r>
    </w:p>
    <w:p w:rsidR="00B11810" w:rsidRPr="007D10B4" w:rsidRDefault="00B11810" w:rsidP="00B11810">
      <w:pPr>
        <w:spacing w:line="360" w:lineRule="auto"/>
        <w:ind w:firstLine="709"/>
        <w:jc w:val="both"/>
        <w:rPr>
          <w:rFonts w:cs="Times New Roman"/>
          <w:color w:val="000000" w:themeColor="text1"/>
          <w:szCs w:val="28"/>
          <w:lang w:val="uk-UA" w:eastAsia="en-US"/>
        </w:rPr>
      </w:pPr>
      <w:r w:rsidRPr="007D10B4">
        <w:rPr>
          <w:rFonts w:cs="Times New Roman"/>
          <w:color w:val="000000" w:themeColor="text1"/>
          <w:szCs w:val="28"/>
          <w:lang w:val="uk-UA" w:eastAsia="en-US"/>
        </w:rPr>
        <w:t>У біології виділяються основні шляхи фор</w:t>
      </w:r>
      <w:r w:rsidR="004628F3">
        <w:rPr>
          <w:rFonts w:cs="Times New Roman"/>
          <w:color w:val="000000" w:themeColor="text1"/>
          <w:szCs w:val="28"/>
          <w:lang w:val="uk-UA" w:eastAsia="en-US"/>
        </w:rPr>
        <w:t>мування пізнавального інтересу:</w:t>
      </w:r>
    </w:p>
    <w:p w:rsidR="00B11810" w:rsidRPr="007D10B4" w:rsidRDefault="00B11810" w:rsidP="00411FC6">
      <w:pPr>
        <w:numPr>
          <w:ilvl w:val="0"/>
          <w:numId w:val="11"/>
        </w:numPr>
        <w:spacing w:after="160" w:line="360" w:lineRule="auto"/>
        <w:ind w:left="1134" w:hanging="425"/>
        <w:contextualSpacing/>
        <w:jc w:val="both"/>
        <w:rPr>
          <w:rFonts w:cs="Times New Roman"/>
          <w:color w:val="000000" w:themeColor="text1"/>
          <w:szCs w:val="28"/>
          <w:lang w:val="uk-UA" w:eastAsia="en-US"/>
        </w:rPr>
      </w:pPr>
      <w:r w:rsidRPr="007D10B4">
        <w:rPr>
          <w:rFonts w:cs="Times New Roman"/>
          <w:color w:val="000000" w:themeColor="text1"/>
          <w:szCs w:val="28"/>
          <w:lang w:val="uk-UA" w:eastAsia="en-US"/>
        </w:rPr>
        <w:t>оновлення змісту використов</w:t>
      </w:r>
      <w:r w:rsidR="004628F3">
        <w:rPr>
          <w:rFonts w:cs="Times New Roman"/>
          <w:color w:val="000000" w:themeColor="text1"/>
          <w:szCs w:val="28"/>
          <w:lang w:val="uk-UA" w:eastAsia="en-US"/>
        </w:rPr>
        <w:t>уваного для навчання матеріалу;</w:t>
      </w:r>
    </w:p>
    <w:p w:rsidR="00B11810" w:rsidRPr="007D10B4" w:rsidRDefault="00B11810" w:rsidP="00411FC6">
      <w:pPr>
        <w:numPr>
          <w:ilvl w:val="0"/>
          <w:numId w:val="11"/>
        </w:numPr>
        <w:spacing w:after="160" w:line="360" w:lineRule="auto"/>
        <w:ind w:left="1134" w:hanging="425"/>
        <w:contextualSpacing/>
        <w:jc w:val="both"/>
        <w:rPr>
          <w:rFonts w:cs="Times New Roman"/>
          <w:color w:val="000000" w:themeColor="text1"/>
          <w:szCs w:val="28"/>
          <w:lang w:val="uk-UA" w:eastAsia="en-US"/>
        </w:rPr>
      </w:pPr>
      <w:r w:rsidRPr="007D10B4">
        <w:rPr>
          <w:rFonts w:cs="Times New Roman"/>
          <w:color w:val="000000" w:themeColor="text1"/>
          <w:szCs w:val="28"/>
          <w:lang w:val="uk-UA" w:eastAsia="en-US"/>
        </w:rPr>
        <w:t>вибір активних методів та прийомів н</w:t>
      </w:r>
      <w:r w:rsidR="004628F3">
        <w:rPr>
          <w:rFonts w:cs="Times New Roman"/>
          <w:color w:val="000000" w:themeColor="text1"/>
          <w:szCs w:val="28"/>
          <w:lang w:val="uk-UA" w:eastAsia="en-US"/>
        </w:rPr>
        <w:t>авчання;</w:t>
      </w:r>
    </w:p>
    <w:p w:rsidR="00B11810" w:rsidRPr="007D10B4" w:rsidRDefault="004628F3" w:rsidP="00411FC6">
      <w:pPr>
        <w:numPr>
          <w:ilvl w:val="0"/>
          <w:numId w:val="11"/>
        </w:numPr>
        <w:spacing w:after="160" w:line="360" w:lineRule="auto"/>
        <w:ind w:left="1134" w:hanging="425"/>
        <w:contextualSpacing/>
        <w:jc w:val="both"/>
        <w:rPr>
          <w:rFonts w:cs="Times New Roman"/>
          <w:color w:val="000000" w:themeColor="text1"/>
          <w:szCs w:val="28"/>
          <w:lang w:val="uk-UA" w:eastAsia="en-US"/>
        </w:rPr>
      </w:pPr>
      <w:r>
        <w:rPr>
          <w:rFonts w:cs="Times New Roman"/>
          <w:color w:val="000000" w:themeColor="text1"/>
          <w:szCs w:val="28"/>
          <w:lang w:val="uk-UA" w:eastAsia="en-US"/>
        </w:rPr>
        <w:t>вибір форм навчання;</w:t>
      </w:r>
    </w:p>
    <w:p w:rsidR="00B11810" w:rsidRPr="007D10B4" w:rsidRDefault="004628F3" w:rsidP="00411FC6">
      <w:pPr>
        <w:numPr>
          <w:ilvl w:val="0"/>
          <w:numId w:val="11"/>
        </w:numPr>
        <w:spacing w:after="160" w:line="360" w:lineRule="auto"/>
        <w:ind w:left="1134" w:hanging="425"/>
        <w:contextualSpacing/>
        <w:jc w:val="both"/>
        <w:rPr>
          <w:rFonts w:cs="Times New Roman"/>
          <w:color w:val="000000" w:themeColor="text1"/>
          <w:szCs w:val="28"/>
          <w:lang w:val="uk-UA" w:eastAsia="en-US"/>
        </w:rPr>
      </w:pPr>
      <w:r>
        <w:rPr>
          <w:rFonts w:cs="Times New Roman"/>
          <w:color w:val="000000" w:themeColor="text1"/>
          <w:szCs w:val="28"/>
          <w:lang w:val="uk-UA" w:eastAsia="en-US"/>
        </w:rPr>
        <w:t>стиль діяльності вчителя;</w:t>
      </w:r>
    </w:p>
    <w:p w:rsidR="00B11810" w:rsidRPr="007D10B4" w:rsidRDefault="004628F3" w:rsidP="00411FC6">
      <w:pPr>
        <w:numPr>
          <w:ilvl w:val="0"/>
          <w:numId w:val="11"/>
        </w:numPr>
        <w:spacing w:after="160" w:line="360" w:lineRule="auto"/>
        <w:ind w:left="1134" w:hanging="425"/>
        <w:contextualSpacing/>
        <w:jc w:val="both"/>
        <w:rPr>
          <w:rFonts w:cs="Times New Roman"/>
          <w:color w:val="000000" w:themeColor="text1"/>
          <w:szCs w:val="28"/>
          <w:lang w:val="uk-UA" w:eastAsia="en-US"/>
        </w:rPr>
      </w:pPr>
      <w:r>
        <w:rPr>
          <w:rFonts w:cs="Times New Roman"/>
          <w:color w:val="000000" w:themeColor="text1"/>
          <w:szCs w:val="28"/>
          <w:lang w:val="uk-UA" w:eastAsia="en-US"/>
        </w:rPr>
        <w:t>комфортні умови навчання;</w:t>
      </w:r>
    </w:p>
    <w:p w:rsidR="00B11810" w:rsidRPr="007D10B4" w:rsidRDefault="00B11810" w:rsidP="00411FC6">
      <w:pPr>
        <w:numPr>
          <w:ilvl w:val="0"/>
          <w:numId w:val="11"/>
        </w:numPr>
        <w:spacing w:after="160" w:line="360" w:lineRule="auto"/>
        <w:ind w:left="1134" w:hanging="425"/>
        <w:contextualSpacing/>
        <w:jc w:val="both"/>
        <w:rPr>
          <w:rFonts w:cs="Times New Roman"/>
          <w:color w:val="000000" w:themeColor="text1"/>
          <w:szCs w:val="28"/>
          <w:lang w:val="uk-UA" w:eastAsia="en-US"/>
        </w:rPr>
      </w:pPr>
      <w:r w:rsidRPr="007D10B4">
        <w:rPr>
          <w:rFonts w:cs="Times New Roman"/>
          <w:color w:val="000000" w:themeColor="text1"/>
          <w:szCs w:val="28"/>
          <w:lang w:val="uk-UA" w:eastAsia="en-US"/>
        </w:rPr>
        <w:t>облік інтересів, вікових особливос</w:t>
      </w:r>
      <w:r w:rsidR="004628F3">
        <w:rPr>
          <w:rFonts w:cs="Times New Roman"/>
          <w:color w:val="000000" w:themeColor="text1"/>
          <w:szCs w:val="28"/>
          <w:lang w:val="uk-UA" w:eastAsia="en-US"/>
        </w:rPr>
        <w:t>тей та можливостей особистості;</w:t>
      </w:r>
    </w:p>
    <w:p w:rsidR="00B11810" w:rsidRPr="007D10B4" w:rsidRDefault="00B11810" w:rsidP="00411FC6">
      <w:pPr>
        <w:numPr>
          <w:ilvl w:val="0"/>
          <w:numId w:val="11"/>
        </w:numPr>
        <w:spacing w:after="160" w:line="360" w:lineRule="auto"/>
        <w:ind w:left="1134" w:hanging="425"/>
        <w:contextualSpacing/>
        <w:jc w:val="both"/>
        <w:rPr>
          <w:rFonts w:cs="Times New Roman"/>
          <w:color w:val="000000" w:themeColor="text1"/>
          <w:szCs w:val="28"/>
          <w:lang w:val="uk-UA" w:eastAsia="en-US"/>
        </w:rPr>
      </w:pPr>
      <w:r w:rsidRPr="007D10B4">
        <w:rPr>
          <w:rFonts w:cs="Times New Roman"/>
          <w:color w:val="000000" w:themeColor="text1"/>
          <w:szCs w:val="28"/>
          <w:lang w:val="uk-UA" w:eastAsia="en-US"/>
        </w:rPr>
        <w:t>часті перевірки вивченого</w:t>
      </w:r>
      <w:r w:rsidR="004628F3">
        <w:rPr>
          <w:rFonts w:cs="Times New Roman"/>
          <w:color w:val="000000" w:themeColor="text1"/>
          <w:szCs w:val="28"/>
          <w:lang w:val="uk-UA" w:eastAsia="en-US"/>
        </w:rPr>
        <w:t xml:space="preserve"> матеріалу та оцінки за роботу;</w:t>
      </w:r>
    </w:p>
    <w:p w:rsidR="00B11810" w:rsidRPr="007D10B4" w:rsidRDefault="00B11810" w:rsidP="00411FC6">
      <w:pPr>
        <w:numPr>
          <w:ilvl w:val="0"/>
          <w:numId w:val="11"/>
        </w:numPr>
        <w:spacing w:after="160" w:line="360" w:lineRule="auto"/>
        <w:ind w:left="1134" w:hanging="425"/>
        <w:contextualSpacing/>
        <w:jc w:val="both"/>
        <w:rPr>
          <w:rFonts w:cs="Times New Roman"/>
          <w:color w:val="000000" w:themeColor="text1"/>
          <w:szCs w:val="28"/>
          <w:lang w:val="uk-UA" w:eastAsia="en-US"/>
        </w:rPr>
      </w:pPr>
      <w:r w:rsidRPr="007D10B4">
        <w:rPr>
          <w:rFonts w:cs="Times New Roman"/>
          <w:color w:val="000000" w:themeColor="text1"/>
          <w:szCs w:val="28"/>
          <w:lang w:val="uk-UA" w:eastAsia="en-US"/>
        </w:rPr>
        <w:t>організація</w:t>
      </w:r>
      <w:r w:rsidR="004628F3">
        <w:rPr>
          <w:rFonts w:cs="Times New Roman"/>
          <w:color w:val="000000" w:themeColor="text1"/>
          <w:szCs w:val="28"/>
          <w:lang w:val="uk-UA" w:eastAsia="en-US"/>
        </w:rPr>
        <w:t xml:space="preserve"> творчості та пошуку на уроках;</w:t>
      </w:r>
    </w:p>
    <w:p w:rsidR="00B11810" w:rsidRPr="007D10B4" w:rsidRDefault="00B11810" w:rsidP="00411FC6">
      <w:pPr>
        <w:numPr>
          <w:ilvl w:val="0"/>
          <w:numId w:val="11"/>
        </w:numPr>
        <w:spacing w:after="160" w:line="360" w:lineRule="auto"/>
        <w:ind w:left="1134" w:hanging="425"/>
        <w:contextualSpacing/>
        <w:jc w:val="both"/>
        <w:rPr>
          <w:rFonts w:cs="Times New Roman"/>
          <w:color w:val="000000" w:themeColor="text1"/>
          <w:szCs w:val="28"/>
          <w:lang w:val="uk-UA" w:eastAsia="en-US"/>
        </w:rPr>
      </w:pPr>
      <w:r w:rsidRPr="007D10B4">
        <w:rPr>
          <w:rFonts w:cs="Times New Roman"/>
          <w:color w:val="000000" w:themeColor="text1"/>
          <w:szCs w:val="28"/>
          <w:lang w:val="uk-UA" w:eastAsia="en-US"/>
        </w:rPr>
        <w:t>ситуація під</w:t>
      </w:r>
      <w:r w:rsidR="004628F3">
        <w:rPr>
          <w:rFonts w:cs="Times New Roman"/>
          <w:color w:val="000000" w:themeColor="text1"/>
          <w:szCs w:val="28"/>
          <w:lang w:val="uk-UA" w:eastAsia="en-US"/>
        </w:rPr>
        <w:t>тримки та заохочення на уроках.</w:t>
      </w:r>
    </w:p>
    <w:p w:rsidR="00B11810" w:rsidRPr="007D10B4" w:rsidRDefault="00B11810" w:rsidP="00B11810">
      <w:pPr>
        <w:spacing w:line="360" w:lineRule="auto"/>
        <w:ind w:firstLine="709"/>
        <w:jc w:val="both"/>
        <w:rPr>
          <w:rFonts w:cs="Times New Roman"/>
          <w:color w:val="000000" w:themeColor="text1"/>
          <w:szCs w:val="28"/>
          <w:lang w:val="uk-UA" w:eastAsia="en-US"/>
        </w:rPr>
      </w:pPr>
      <w:r w:rsidRPr="007D10B4">
        <w:rPr>
          <w:rFonts w:cs="Times New Roman"/>
          <w:color w:val="000000" w:themeColor="text1"/>
          <w:szCs w:val="28"/>
          <w:lang w:val="uk-UA" w:eastAsia="en-US"/>
        </w:rPr>
        <w:t>Біологія</w:t>
      </w:r>
      <w:r w:rsidR="004628F3">
        <w:rPr>
          <w:rFonts w:cs="Times New Roman"/>
          <w:color w:val="000000" w:themeColor="text1"/>
          <w:szCs w:val="28"/>
          <w:lang w:val="uk-UA" w:eastAsia="en-US"/>
        </w:rPr>
        <w:t xml:space="preserve"> </w:t>
      </w:r>
      <w:r w:rsidRPr="007D10B4">
        <w:rPr>
          <w:rFonts w:cs="Times New Roman"/>
          <w:color w:val="000000" w:themeColor="text1"/>
          <w:szCs w:val="28"/>
          <w:lang w:val="uk-UA" w:eastAsia="en-US"/>
        </w:rPr>
        <w:t>– це предмет, як</w:t>
      </w:r>
      <w:r w:rsidR="00A71A89" w:rsidRPr="007D10B4">
        <w:rPr>
          <w:rFonts w:cs="Times New Roman"/>
          <w:color w:val="000000" w:themeColor="text1"/>
          <w:szCs w:val="28"/>
          <w:lang w:val="uk-UA" w:eastAsia="en-US"/>
        </w:rPr>
        <w:t>ий</w:t>
      </w:r>
      <w:r w:rsidRPr="007D10B4">
        <w:rPr>
          <w:rFonts w:cs="Times New Roman"/>
          <w:color w:val="000000" w:themeColor="text1"/>
          <w:szCs w:val="28"/>
          <w:lang w:val="uk-UA" w:eastAsia="en-US"/>
        </w:rPr>
        <w:t xml:space="preserve"> в процесі вивчення тем вимагають великої кількості наочного матеріалу. Сприйняття предметів на вербальному рівні не створює правильного уявлення про досліджувані об'єкти та явища. Розумне використання наочних засобів навчання сприяє підвищенню пізнавального інтересу. Принцип наочності у вивченні біології дуже важливий, оскільки полягає у формуванні умінь та навичок для полегшеного засвоєння навчального матеріалу. Останнім часом активно запроваджується технологія візуалізації навчального матеріалу. Візуалізація – це процес представлення даних у вигляді зображення з метою надання візуальної форми будь-якому уявному об'єкту, суб'єкту, процесу тощо. Прийоми візуалізації включають візуально-технічні засоби передачі інформації, психологічні прийоми використання та розвитку візуального мислення в процесі навчання, де всі вони сприяють розвитку наочно-образного мислення дітей, раціональній роботі з великою навчальною текстовою інформацією. Переваг</w:t>
      </w:r>
      <w:r w:rsidR="004628F3">
        <w:rPr>
          <w:rFonts w:cs="Times New Roman"/>
          <w:color w:val="000000" w:themeColor="text1"/>
          <w:szCs w:val="28"/>
          <w:lang w:val="uk-UA" w:eastAsia="en-US"/>
        </w:rPr>
        <w:t>и візуалізації у навчанні:</w:t>
      </w:r>
    </w:p>
    <w:p w:rsidR="00B11810" w:rsidRPr="007D10B4" w:rsidRDefault="00B11810" w:rsidP="00411FC6">
      <w:pPr>
        <w:numPr>
          <w:ilvl w:val="0"/>
          <w:numId w:val="12"/>
        </w:numPr>
        <w:spacing w:after="160" w:line="360" w:lineRule="auto"/>
        <w:ind w:left="0" w:firstLine="709"/>
        <w:contextualSpacing/>
        <w:jc w:val="both"/>
        <w:rPr>
          <w:rFonts w:cs="Times New Roman"/>
          <w:color w:val="000000" w:themeColor="text1"/>
          <w:szCs w:val="28"/>
          <w:lang w:val="uk-UA" w:eastAsia="en-US"/>
        </w:rPr>
      </w:pPr>
      <w:r w:rsidRPr="007D10B4">
        <w:rPr>
          <w:rFonts w:cs="Times New Roman"/>
          <w:color w:val="000000" w:themeColor="text1"/>
          <w:szCs w:val="28"/>
          <w:lang w:val="uk-UA" w:eastAsia="en-US"/>
        </w:rPr>
        <w:lastRenderedPageBreak/>
        <w:t>допомагає учням правильно організову</w:t>
      </w:r>
      <w:r w:rsidR="004628F3">
        <w:rPr>
          <w:rFonts w:cs="Times New Roman"/>
          <w:color w:val="000000" w:themeColor="text1"/>
          <w:szCs w:val="28"/>
          <w:lang w:val="uk-UA" w:eastAsia="en-US"/>
        </w:rPr>
        <w:t>вати та аналізувати інформацію;</w:t>
      </w:r>
    </w:p>
    <w:p w:rsidR="00B11810" w:rsidRPr="007D10B4" w:rsidRDefault="00B11810" w:rsidP="00411FC6">
      <w:pPr>
        <w:numPr>
          <w:ilvl w:val="0"/>
          <w:numId w:val="12"/>
        </w:numPr>
        <w:spacing w:after="160" w:line="360" w:lineRule="auto"/>
        <w:ind w:left="0" w:firstLine="709"/>
        <w:contextualSpacing/>
        <w:jc w:val="both"/>
        <w:rPr>
          <w:rFonts w:cs="Times New Roman"/>
          <w:color w:val="000000" w:themeColor="text1"/>
          <w:szCs w:val="28"/>
          <w:lang w:val="uk-UA" w:eastAsia="en-US"/>
        </w:rPr>
      </w:pPr>
      <w:r w:rsidRPr="007D10B4">
        <w:rPr>
          <w:rFonts w:cs="Times New Roman"/>
          <w:color w:val="000000" w:themeColor="text1"/>
          <w:szCs w:val="28"/>
          <w:lang w:val="uk-UA" w:eastAsia="en-US"/>
        </w:rPr>
        <w:t>допомагає</w:t>
      </w:r>
      <w:r w:rsidR="004628F3">
        <w:rPr>
          <w:rFonts w:cs="Times New Roman"/>
          <w:color w:val="000000" w:themeColor="text1"/>
          <w:szCs w:val="28"/>
          <w:lang w:val="uk-UA" w:eastAsia="en-US"/>
        </w:rPr>
        <w:t xml:space="preserve"> учням інтегрувати нові знання;</w:t>
      </w:r>
    </w:p>
    <w:p w:rsidR="00B11810" w:rsidRPr="007D10B4" w:rsidRDefault="00B11810" w:rsidP="00411FC6">
      <w:pPr>
        <w:numPr>
          <w:ilvl w:val="0"/>
          <w:numId w:val="12"/>
        </w:numPr>
        <w:spacing w:after="160" w:line="360" w:lineRule="auto"/>
        <w:ind w:left="0" w:firstLine="709"/>
        <w:contextualSpacing/>
        <w:jc w:val="both"/>
        <w:rPr>
          <w:rFonts w:cs="Times New Roman"/>
          <w:color w:val="000000" w:themeColor="text1"/>
          <w:szCs w:val="28"/>
          <w:lang w:val="uk-UA" w:eastAsia="en-US"/>
        </w:rPr>
      </w:pPr>
      <w:r w:rsidRPr="007D10B4">
        <w:rPr>
          <w:rFonts w:cs="Times New Roman"/>
          <w:color w:val="000000" w:themeColor="text1"/>
          <w:szCs w:val="28"/>
          <w:lang w:val="uk-UA" w:eastAsia="en-US"/>
        </w:rPr>
        <w:t>розвиває критичне мислення</w:t>
      </w:r>
      <w:r w:rsidR="00381B93" w:rsidRPr="007D10B4">
        <w:rPr>
          <w:rFonts w:cs="Times New Roman"/>
          <w:color w:val="000000" w:themeColor="text1"/>
          <w:szCs w:val="28"/>
          <w:lang w:val="uk-UA" w:eastAsia="en-US"/>
        </w:rPr>
        <w:t xml:space="preserve"> [2; 15</w:t>
      </w:r>
      <w:r w:rsidR="004628F3">
        <w:rPr>
          <w:rFonts w:cs="Times New Roman"/>
          <w:color w:val="000000" w:themeColor="text1"/>
          <w:szCs w:val="28"/>
          <w:lang w:val="uk-UA" w:eastAsia="en-US"/>
        </w:rPr>
        <w:t>].</w:t>
      </w:r>
    </w:p>
    <w:p w:rsidR="00B11810" w:rsidRPr="007D10B4" w:rsidRDefault="00B11810" w:rsidP="00B11810">
      <w:pPr>
        <w:spacing w:line="360" w:lineRule="auto"/>
        <w:ind w:firstLine="709"/>
        <w:jc w:val="both"/>
        <w:rPr>
          <w:rFonts w:eastAsia="Times New Roman" w:cs="Times New Roman"/>
          <w:color w:val="000000" w:themeColor="text1"/>
          <w:szCs w:val="28"/>
          <w:lang w:val="uk-UA" w:eastAsia="uk-UA"/>
        </w:rPr>
      </w:pPr>
      <w:r w:rsidRPr="007D10B4">
        <w:rPr>
          <w:rFonts w:eastAsia="Times New Roman" w:cs="Times New Roman"/>
          <w:color w:val="000000" w:themeColor="text1"/>
          <w:szCs w:val="28"/>
          <w:lang w:val="uk-UA" w:eastAsia="uk-UA"/>
        </w:rPr>
        <w:t>Принцип активності дитини в процесі навчання залишається одним із основних у дидактиці. Під цим поняттям розуміють таку якість діяльності, що характеризується високим рівнем мотивації, усвідомленою потребою у засвоєнні знань та вмінь, результативністю та відповідністю соціальним нормам. Така активність є наслідком цілеспрямованих управлінських педагогічних впливів у створенні педагогічного середовища, тобто, застосовуваної технології. Будь-яка технологія володіє засобами, що активізують та інтенсифікують діяльність учнів, у деяких же технологіях ці засоби становлять головну ідею та основу ефективності результатів.</w:t>
      </w:r>
    </w:p>
    <w:p w:rsidR="00B11810" w:rsidRPr="007D10B4" w:rsidRDefault="005A582E" w:rsidP="00B11810">
      <w:pPr>
        <w:spacing w:line="360" w:lineRule="auto"/>
        <w:ind w:firstLine="709"/>
        <w:jc w:val="both"/>
        <w:rPr>
          <w:rFonts w:eastAsia="Times New Roman" w:cs="Times New Roman"/>
          <w:color w:val="000000" w:themeColor="text1"/>
          <w:szCs w:val="28"/>
          <w:lang w:val="uk-UA" w:eastAsia="uk-UA"/>
        </w:rPr>
      </w:pPr>
      <w:r w:rsidRPr="007D10B4">
        <w:rPr>
          <w:rFonts w:eastAsia="Times New Roman" w:cs="Times New Roman"/>
          <w:color w:val="000000" w:themeColor="text1"/>
          <w:szCs w:val="28"/>
          <w:lang w:val="uk-UA" w:eastAsia="uk-UA"/>
        </w:rPr>
        <w:t>Саме тому</w:t>
      </w:r>
      <w:r w:rsidR="00B11810" w:rsidRPr="007D10B4">
        <w:rPr>
          <w:rFonts w:eastAsia="Times New Roman" w:cs="Times New Roman"/>
          <w:color w:val="000000" w:themeColor="text1"/>
          <w:szCs w:val="28"/>
          <w:lang w:val="uk-UA" w:eastAsia="uk-UA"/>
        </w:rPr>
        <w:t xml:space="preserve"> має бути створений особливий виховний простір, де учні реалізують спеціальні музейно-освітні, науково-творчі програми, екскурсійно-виставкову та клубну роботу</w:t>
      </w:r>
      <w:r w:rsidR="00381B93" w:rsidRPr="007D10B4">
        <w:rPr>
          <w:rFonts w:eastAsia="Times New Roman" w:cs="Times New Roman"/>
          <w:color w:val="000000" w:themeColor="text1"/>
          <w:szCs w:val="28"/>
          <w:lang w:val="uk-UA" w:eastAsia="uk-UA"/>
        </w:rPr>
        <w:t xml:space="preserve"> [22; 45</w:t>
      </w:r>
      <w:r w:rsidR="00B11810" w:rsidRPr="007D10B4">
        <w:rPr>
          <w:rFonts w:eastAsia="Times New Roman" w:cs="Times New Roman"/>
          <w:color w:val="000000" w:themeColor="text1"/>
          <w:szCs w:val="28"/>
          <w:lang w:val="uk-UA" w:eastAsia="uk-UA"/>
        </w:rPr>
        <w:t xml:space="preserve">; </w:t>
      </w:r>
      <w:r w:rsidR="00381B93" w:rsidRPr="007D10B4">
        <w:rPr>
          <w:rFonts w:eastAsia="Times New Roman" w:cs="Times New Roman"/>
          <w:color w:val="000000" w:themeColor="text1"/>
          <w:szCs w:val="28"/>
          <w:lang w:val="uk-UA" w:eastAsia="uk-UA"/>
        </w:rPr>
        <w:t>51</w:t>
      </w:r>
      <w:r w:rsidR="004628F3">
        <w:rPr>
          <w:rFonts w:eastAsia="Times New Roman" w:cs="Times New Roman"/>
          <w:color w:val="000000" w:themeColor="text1"/>
          <w:szCs w:val="28"/>
          <w:lang w:val="uk-UA" w:eastAsia="uk-UA"/>
        </w:rPr>
        <w:t>].</w:t>
      </w:r>
    </w:p>
    <w:p w:rsidR="00B11810" w:rsidRPr="007D10B4" w:rsidRDefault="00B11810" w:rsidP="00B11810">
      <w:pPr>
        <w:spacing w:line="360" w:lineRule="auto"/>
        <w:ind w:firstLine="709"/>
        <w:jc w:val="both"/>
        <w:rPr>
          <w:rFonts w:cs="Times New Roman"/>
          <w:color w:val="000000" w:themeColor="text1"/>
          <w:szCs w:val="28"/>
          <w:lang w:val="uk-UA" w:eastAsia="en-US"/>
        </w:rPr>
      </w:pPr>
      <w:r w:rsidRPr="007D10B4">
        <w:rPr>
          <w:rFonts w:cs="Times New Roman"/>
          <w:color w:val="000000" w:themeColor="text1"/>
          <w:szCs w:val="28"/>
          <w:lang w:val="uk-UA" w:eastAsia="en-US"/>
        </w:rPr>
        <w:t xml:space="preserve">Поєднання педагогічного керівництва із самостійністю пов'язане з диференційованим підходом у процесі навчання. Однією з вимог є системність, яка забезпечується плануванням роботи наступністю форм змісту та методу її організації. Проведення </w:t>
      </w:r>
      <w:r w:rsidR="00CB544A" w:rsidRPr="007D10B4">
        <w:rPr>
          <w:rFonts w:cs="Times New Roman"/>
          <w:color w:val="000000" w:themeColor="text1"/>
          <w:szCs w:val="28"/>
          <w:lang w:val="uk-UA" w:eastAsia="en-US"/>
        </w:rPr>
        <w:t xml:space="preserve">«перегорнутих уроків» </w:t>
      </w:r>
      <w:r w:rsidRPr="007D10B4">
        <w:rPr>
          <w:rFonts w:cs="Times New Roman"/>
          <w:color w:val="000000" w:themeColor="text1"/>
          <w:szCs w:val="28"/>
          <w:lang w:val="uk-UA" w:eastAsia="en-US"/>
        </w:rPr>
        <w:t>з інтерактивними засобами має враховувати вимогу безперервного розвитку цієї роботи та систематичність використання цього комплексу. Дотримання всіх зазначених вимог сприяє створенню системи уроків, яка характеризується самостійною діяльністю учнів під час вирішення різних проблем</w:t>
      </w:r>
      <w:r w:rsidR="00381B93" w:rsidRPr="007D10B4">
        <w:rPr>
          <w:rFonts w:cs="Times New Roman"/>
          <w:color w:val="000000" w:themeColor="text1"/>
          <w:szCs w:val="28"/>
          <w:lang w:val="uk-UA" w:eastAsia="en-US"/>
        </w:rPr>
        <w:t xml:space="preserve"> [7</w:t>
      </w:r>
      <w:r w:rsidR="004628F3">
        <w:rPr>
          <w:rFonts w:cs="Times New Roman"/>
          <w:color w:val="000000" w:themeColor="text1"/>
          <w:szCs w:val="28"/>
          <w:lang w:val="uk-UA" w:eastAsia="en-US"/>
        </w:rPr>
        <w:t>].</w:t>
      </w:r>
    </w:p>
    <w:p w:rsidR="00CC097A" w:rsidRPr="007D10B4" w:rsidRDefault="00CC097A" w:rsidP="005A582E">
      <w:pPr>
        <w:spacing w:line="360" w:lineRule="auto"/>
        <w:jc w:val="both"/>
        <w:rPr>
          <w:rFonts w:cs="Times New Roman"/>
          <w:color w:val="000000"/>
          <w:szCs w:val="28"/>
          <w:lang w:val="uk-UA" w:eastAsia="en-US"/>
        </w:rPr>
      </w:pPr>
    </w:p>
    <w:p w:rsidR="00CC097A" w:rsidRPr="007D10B4" w:rsidRDefault="00CC097A" w:rsidP="0072721A">
      <w:pPr>
        <w:spacing w:line="360" w:lineRule="auto"/>
        <w:ind w:firstLine="709"/>
        <w:jc w:val="both"/>
        <w:rPr>
          <w:rFonts w:cs="Times New Roman"/>
          <w:b/>
          <w:color w:val="000000"/>
          <w:szCs w:val="28"/>
          <w:lang w:val="uk-UA" w:eastAsia="en-US"/>
        </w:rPr>
      </w:pPr>
      <w:r w:rsidRPr="007D10B4">
        <w:rPr>
          <w:rFonts w:cs="Times New Roman"/>
          <w:b/>
          <w:color w:val="000000"/>
          <w:szCs w:val="28"/>
          <w:lang w:val="uk-UA" w:eastAsia="en-US"/>
        </w:rPr>
        <w:t>Висновки третього розділу</w:t>
      </w:r>
      <w:r w:rsidR="00212EC5">
        <w:rPr>
          <w:rFonts w:cs="Times New Roman"/>
          <w:b/>
          <w:color w:val="000000"/>
          <w:szCs w:val="28"/>
          <w:lang w:val="uk-UA" w:eastAsia="en-US"/>
        </w:rPr>
        <w:t>.</w:t>
      </w:r>
    </w:p>
    <w:p w:rsidR="00B11810" w:rsidRPr="007D10B4" w:rsidRDefault="00B11810" w:rsidP="00B11810">
      <w:pPr>
        <w:spacing w:line="360" w:lineRule="auto"/>
        <w:ind w:firstLine="709"/>
        <w:jc w:val="both"/>
        <w:rPr>
          <w:rFonts w:cs="Times New Roman"/>
          <w:color w:val="000000" w:themeColor="text1"/>
          <w:szCs w:val="28"/>
          <w:lang w:val="uk-UA" w:eastAsia="en-US"/>
        </w:rPr>
      </w:pPr>
      <w:r w:rsidRPr="007D10B4">
        <w:rPr>
          <w:rFonts w:cs="Times New Roman"/>
          <w:color w:val="000000" w:themeColor="text1"/>
          <w:szCs w:val="28"/>
          <w:lang w:val="uk-UA" w:eastAsia="en-US"/>
        </w:rPr>
        <w:t xml:space="preserve">За результатами проведених нами уроків, спостерігається тенденція у формуванні пізнавального інтересу учнів, а також успішність експерименту </w:t>
      </w:r>
      <w:r w:rsidRPr="007D10B4">
        <w:rPr>
          <w:rFonts w:cs="Times New Roman"/>
          <w:color w:val="000000" w:themeColor="text1"/>
          <w:szCs w:val="28"/>
          <w:lang w:val="uk-UA" w:eastAsia="en-US"/>
        </w:rPr>
        <w:lastRenderedPageBreak/>
        <w:t xml:space="preserve">можна оцінити за показниками результатів, які </w:t>
      </w:r>
      <w:r w:rsidR="009006FD">
        <w:rPr>
          <w:rFonts w:cs="Times New Roman"/>
          <w:color w:val="000000" w:themeColor="text1"/>
          <w:szCs w:val="28"/>
          <w:lang w:val="uk-UA" w:eastAsia="en-US"/>
        </w:rPr>
        <w:t>демонструють</w:t>
      </w:r>
      <w:r w:rsidRPr="007D10B4">
        <w:rPr>
          <w:rFonts w:cs="Times New Roman"/>
          <w:color w:val="000000" w:themeColor="text1"/>
          <w:szCs w:val="28"/>
          <w:lang w:val="uk-UA" w:eastAsia="en-US"/>
        </w:rPr>
        <w:t xml:space="preserve"> ефективність проведених </w:t>
      </w:r>
      <w:r w:rsidR="00CB544A" w:rsidRPr="007D10B4">
        <w:rPr>
          <w:rFonts w:cs="Times New Roman"/>
          <w:color w:val="000000" w:themeColor="text1"/>
          <w:szCs w:val="28"/>
          <w:lang w:val="uk-UA" w:eastAsia="en-US"/>
        </w:rPr>
        <w:t xml:space="preserve">«перегорнутих </w:t>
      </w:r>
      <w:r w:rsidRPr="007D10B4">
        <w:rPr>
          <w:rFonts w:cs="Times New Roman"/>
          <w:color w:val="000000" w:themeColor="text1"/>
          <w:szCs w:val="28"/>
          <w:lang w:val="uk-UA" w:eastAsia="en-US"/>
        </w:rPr>
        <w:t>уроків</w:t>
      </w:r>
      <w:r w:rsidR="00CB544A" w:rsidRPr="007D10B4">
        <w:rPr>
          <w:rFonts w:cs="Times New Roman"/>
          <w:color w:val="000000" w:themeColor="text1"/>
          <w:szCs w:val="28"/>
          <w:lang w:val="uk-UA" w:eastAsia="en-US"/>
        </w:rPr>
        <w:t>»</w:t>
      </w:r>
      <w:r w:rsidRPr="007D10B4">
        <w:rPr>
          <w:rFonts w:cs="Times New Roman"/>
          <w:color w:val="000000" w:themeColor="text1"/>
          <w:szCs w:val="28"/>
          <w:lang w:val="uk-UA" w:eastAsia="en-US"/>
        </w:rPr>
        <w:t>.</w:t>
      </w:r>
    </w:p>
    <w:p w:rsidR="00035D12" w:rsidRPr="007D10B4" w:rsidRDefault="00B11810" w:rsidP="00212EC5">
      <w:pPr>
        <w:spacing w:line="360" w:lineRule="auto"/>
        <w:ind w:firstLine="709"/>
        <w:jc w:val="both"/>
        <w:rPr>
          <w:rFonts w:cs="Times New Roman"/>
          <w:color w:val="000000"/>
          <w:szCs w:val="28"/>
          <w:lang w:val="uk-UA" w:eastAsia="en-US"/>
        </w:rPr>
      </w:pPr>
      <w:r w:rsidRPr="007D10B4">
        <w:rPr>
          <w:rFonts w:cs="Times New Roman"/>
          <w:color w:val="000000" w:themeColor="text1"/>
          <w:szCs w:val="28"/>
          <w:lang w:val="uk-UA" w:eastAsia="en-US"/>
        </w:rPr>
        <w:t xml:space="preserve">В ході всього експерименту ми відзначили, що учні </w:t>
      </w:r>
      <w:r w:rsidR="00212EC5">
        <w:rPr>
          <w:rFonts w:cs="Times New Roman"/>
          <w:color w:val="000000" w:themeColor="text1"/>
          <w:szCs w:val="28"/>
          <w:lang w:val="uk-UA" w:eastAsia="en-US"/>
        </w:rPr>
        <w:t xml:space="preserve">які </w:t>
      </w:r>
      <w:r w:rsidRPr="007D10B4">
        <w:rPr>
          <w:rFonts w:cs="Times New Roman"/>
          <w:color w:val="000000" w:themeColor="text1"/>
          <w:szCs w:val="28"/>
          <w:lang w:val="uk-UA" w:eastAsia="en-US"/>
        </w:rPr>
        <w:t xml:space="preserve">не бояться виконувати завдання за допомогою </w:t>
      </w:r>
      <w:r w:rsidR="00CB544A" w:rsidRPr="007D10B4">
        <w:rPr>
          <w:rFonts w:cs="Times New Roman"/>
          <w:color w:val="000000" w:themeColor="text1"/>
          <w:szCs w:val="28"/>
          <w:lang w:val="uk-UA" w:eastAsia="en-US"/>
        </w:rPr>
        <w:t>моделі «перегорнутого уроку»</w:t>
      </w:r>
      <w:r w:rsidRPr="007D10B4">
        <w:rPr>
          <w:rFonts w:cs="Times New Roman"/>
          <w:color w:val="000000" w:themeColor="text1"/>
          <w:szCs w:val="28"/>
          <w:lang w:val="uk-UA" w:eastAsia="en-US"/>
        </w:rPr>
        <w:t xml:space="preserve">, стали </w:t>
      </w:r>
      <w:r w:rsidR="009006FD">
        <w:rPr>
          <w:rFonts w:cs="Times New Roman"/>
          <w:color w:val="000000" w:themeColor="text1"/>
          <w:szCs w:val="28"/>
          <w:lang w:val="uk-UA" w:eastAsia="en-US"/>
        </w:rPr>
        <w:t xml:space="preserve">більш </w:t>
      </w:r>
      <w:r w:rsidRPr="007D10B4">
        <w:rPr>
          <w:rFonts w:cs="Times New Roman"/>
          <w:color w:val="000000" w:themeColor="text1"/>
          <w:szCs w:val="28"/>
          <w:lang w:val="uk-UA" w:eastAsia="en-US"/>
        </w:rPr>
        <w:t xml:space="preserve">самостійними та </w:t>
      </w:r>
      <w:r w:rsidR="009006FD">
        <w:rPr>
          <w:rFonts w:cs="Times New Roman"/>
          <w:color w:val="000000" w:themeColor="text1"/>
          <w:szCs w:val="28"/>
          <w:lang w:val="uk-UA" w:eastAsia="en-US"/>
        </w:rPr>
        <w:t xml:space="preserve">більш </w:t>
      </w:r>
      <w:r w:rsidRPr="007D10B4">
        <w:rPr>
          <w:rFonts w:cs="Times New Roman"/>
          <w:color w:val="000000" w:themeColor="text1"/>
          <w:szCs w:val="28"/>
          <w:lang w:val="uk-UA" w:eastAsia="en-US"/>
        </w:rPr>
        <w:t xml:space="preserve">активними, </w:t>
      </w:r>
      <w:r w:rsidR="00212EC5">
        <w:rPr>
          <w:rFonts w:cs="Times New Roman"/>
          <w:color w:val="000000" w:themeColor="text1"/>
          <w:szCs w:val="28"/>
          <w:lang w:val="uk-UA" w:eastAsia="en-US"/>
        </w:rPr>
        <w:t>наслідком чого є поява</w:t>
      </w:r>
      <w:r w:rsidRPr="007D10B4">
        <w:rPr>
          <w:rFonts w:cs="Times New Roman"/>
          <w:color w:val="000000" w:themeColor="text1"/>
          <w:szCs w:val="28"/>
          <w:lang w:val="uk-UA" w:eastAsia="en-US"/>
        </w:rPr>
        <w:t xml:space="preserve"> </w:t>
      </w:r>
      <w:r w:rsidR="00212EC5">
        <w:rPr>
          <w:rFonts w:cs="Times New Roman"/>
          <w:color w:val="000000" w:themeColor="text1"/>
          <w:szCs w:val="28"/>
          <w:lang w:val="uk-UA" w:eastAsia="en-US"/>
        </w:rPr>
        <w:t>зацікавлення у</w:t>
      </w:r>
      <w:r w:rsidRPr="007D10B4">
        <w:rPr>
          <w:rFonts w:cs="Times New Roman"/>
          <w:color w:val="000000" w:themeColor="text1"/>
          <w:szCs w:val="28"/>
          <w:lang w:val="uk-UA" w:eastAsia="en-US"/>
        </w:rPr>
        <w:t xml:space="preserve"> вивч</w:t>
      </w:r>
      <w:r w:rsidR="00212EC5">
        <w:rPr>
          <w:rFonts w:cs="Times New Roman"/>
          <w:color w:val="000000" w:themeColor="text1"/>
          <w:szCs w:val="28"/>
          <w:lang w:val="uk-UA" w:eastAsia="en-US"/>
        </w:rPr>
        <w:t>енні</w:t>
      </w:r>
      <w:r w:rsidRPr="007D10B4">
        <w:rPr>
          <w:rFonts w:cs="Times New Roman"/>
          <w:color w:val="000000" w:themeColor="text1"/>
          <w:szCs w:val="28"/>
          <w:lang w:val="uk-UA" w:eastAsia="en-US"/>
        </w:rPr>
        <w:t xml:space="preserve"> матеріал</w:t>
      </w:r>
      <w:r w:rsidR="00212EC5">
        <w:rPr>
          <w:rFonts w:cs="Times New Roman"/>
          <w:color w:val="000000" w:themeColor="text1"/>
          <w:szCs w:val="28"/>
          <w:lang w:val="uk-UA" w:eastAsia="en-US"/>
        </w:rPr>
        <w:t>у</w:t>
      </w:r>
      <w:r w:rsidRPr="007D10B4">
        <w:rPr>
          <w:rFonts w:cs="Times New Roman"/>
          <w:color w:val="000000" w:themeColor="text1"/>
          <w:szCs w:val="28"/>
          <w:lang w:val="uk-UA" w:eastAsia="en-US"/>
        </w:rPr>
        <w:t xml:space="preserve"> не тільки на уроках біології, але й </w:t>
      </w:r>
      <w:r w:rsidR="009006FD">
        <w:rPr>
          <w:rFonts w:cs="Times New Roman"/>
          <w:color w:val="000000" w:themeColor="text1"/>
          <w:szCs w:val="28"/>
          <w:lang w:val="uk-UA" w:eastAsia="en-US"/>
        </w:rPr>
        <w:t xml:space="preserve">з </w:t>
      </w:r>
      <w:r w:rsidRPr="007D10B4">
        <w:rPr>
          <w:rFonts w:cs="Times New Roman"/>
          <w:color w:val="000000" w:themeColor="text1"/>
          <w:szCs w:val="28"/>
          <w:lang w:val="uk-UA" w:eastAsia="en-US"/>
        </w:rPr>
        <w:t xml:space="preserve">інших </w:t>
      </w:r>
      <w:r w:rsidR="00212EC5">
        <w:rPr>
          <w:rFonts w:cs="Times New Roman"/>
          <w:color w:val="000000" w:themeColor="text1"/>
          <w:szCs w:val="28"/>
          <w:lang w:val="uk-UA" w:eastAsia="en-US"/>
        </w:rPr>
        <w:t>дисциплін</w:t>
      </w:r>
      <w:r w:rsidRPr="007D10B4">
        <w:rPr>
          <w:rFonts w:cs="Times New Roman"/>
          <w:color w:val="000000" w:themeColor="text1"/>
          <w:szCs w:val="28"/>
          <w:lang w:val="uk-UA" w:eastAsia="en-US"/>
        </w:rPr>
        <w:t xml:space="preserve">. Це дозволяє дійти висновку, що пізнавальна діяльність учнів має великий потенціал </w:t>
      </w:r>
      <w:r w:rsidR="00212EC5">
        <w:rPr>
          <w:rFonts w:cs="Times New Roman"/>
          <w:color w:val="000000" w:themeColor="text1"/>
          <w:szCs w:val="28"/>
          <w:lang w:val="uk-UA" w:eastAsia="en-US"/>
        </w:rPr>
        <w:t xml:space="preserve">до </w:t>
      </w:r>
      <w:r w:rsidRPr="007D10B4">
        <w:rPr>
          <w:rFonts w:cs="Times New Roman"/>
          <w:color w:val="000000" w:themeColor="text1"/>
          <w:szCs w:val="28"/>
          <w:lang w:val="uk-UA" w:eastAsia="en-US"/>
        </w:rPr>
        <w:t>зростання, тому основне завдання вчителя –</w:t>
      </w:r>
      <w:r w:rsidR="00212EC5">
        <w:rPr>
          <w:rFonts w:cs="Times New Roman"/>
          <w:color w:val="000000" w:themeColor="text1"/>
          <w:szCs w:val="28"/>
          <w:lang w:val="uk-UA" w:eastAsia="en-US"/>
        </w:rPr>
        <w:t xml:space="preserve"> використовуючи метод</w:t>
      </w:r>
      <w:r w:rsidR="00CB544A" w:rsidRPr="007D10B4">
        <w:rPr>
          <w:rFonts w:cs="Times New Roman"/>
          <w:color w:val="000000" w:themeColor="text1"/>
          <w:szCs w:val="28"/>
          <w:lang w:val="uk-UA" w:eastAsia="en-US"/>
        </w:rPr>
        <w:t xml:space="preserve"> «перегорнутого уроку»</w:t>
      </w:r>
      <w:r w:rsidR="00212EC5">
        <w:rPr>
          <w:rFonts w:cs="Times New Roman"/>
          <w:color w:val="000000" w:themeColor="text1"/>
          <w:szCs w:val="28"/>
          <w:lang w:val="uk-UA" w:eastAsia="en-US"/>
        </w:rPr>
        <w:t>,</w:t>
      </w:r>
      <w:r w:rsidR="00212EC5" w:rsidRPr="00212EC5">
        <w:rPr>
          <w:rFonts w:cs="Times New Roman"/>
          <w:color w:val="000000" w:themeColor="text1"/>
          <w:szCs w:val="28"/>
          <w:lang w:val="uk-UA" w:eastAsia="en-US"/>
        </w:rPr>
        <w:t xml:space="preserve"> </w:t>
      </w:r>
      <w:r w:rsidR="00212EC5" w:rsidRPr="007D10B4">
        <w:rPr>
          <w:rFonts w:cs="Times New Roman"/>
          <w:color w:val="000000" w:themeColor="text1"/>
          <w:szCs w:val="28"/>
          <w:lang w:val="uk-UA" w:eastAsia="en-US"/>
        </w:rPr>
        <w:t xml:space="preserve">активізувати </w:t>
      </w:r>
      <w:r w:rsidR="00212EC5">
        <w:rPr>
          <w:rFonts w:cs="Times New Roman"/>
          <w:color w:val="000000" w:themeColor="text1"/>
          <w:szCs w:val="28"/>
          <w:lang w:val="uk-UA" w:eastAsia="en-US"/>
        </w:rPr>
        <w:t>інтерес учнів до самостійного</w:t>
      </w:r>
      <w:r w:rsidR="00212EC5">
        <w:rPr>
          <w:rFonts w:cs="Times New Roman"/>
          <w:color w:val="000000"/>
          <w:szCs w:val="28"/>
          <w:lang w:val="uk-UA" w:eastAsia="en-US"/>
        </w:rPr>
        <w:t xml:space="preserve"> навчання</w:t>
      </w:r>
      <w:r w:rsidR="00351277">
        <w:rPr>
          <w:rFonts w:cs="Times New Roman"/>
          <w:color w:val="000000"/>
          <w:szCs w:val="28"/>
          <w:lang w:val="uk-UA" w:eastAsia="en-US"/>
        </w:rPr>
        <w:t>, і загалом, до саморозвитку та створення власного світогляду.</w:t>
      </w:r>
    </w:p>
    <w:p w:rsidR="00035D12" w:rsidRPr="007D10B4" w:rsidRDefault="00035D12" w:rsidP="004B0DD0">
      <w:pPr>
        <w:spacing w:line="360" w:lineRule="auto"/>
        <w:jc w:val="both"/>
        <w:rPr>
          <w:rFonts w:cs="Times New Roman"/>
          <w:color w:val="000000"/>
          <w:szCs w:val="28"/>
          <w:lang w:val="uk-UA" w:eastAsia="en-US"/>
        </w:rPr>
      </w:pPr>
    </w:p>
    <w:p w:rsidR="0073426E" w:rsidRPr="007D10B4" w:rsidRDefault="0073426E" w:rsidP="004B0DD0">
      <w:pPr>
        <w:spacing w:line="360" w:lineRule="auto"/>
        <w:jc w:val="both"/>
        <w:rPr>
          <w:rFonts w:cs="Times New Roman"/>
          <w:color w:val="000000"/>
          <w:szCs w:val="28"/>
          <w:lang w:val="uk-UA" w:eastAsia="en-US"/>
        </w:rPr>
        <w:sectPr w:rsidR="0073426E" w:rsidRPr="007D10B4" w:rsidSect="003C6C25">
          <w:pgSz w:w="11906" w:h="16838"/>
          <w:pgMar w:top="1134" w:right="850" w:bottom="1134" w:left="1701" w:header="708" w:footer="708" w:gutter="0"/>
          <w:cols w:space="708"/>
          <w:titlePg/>
          <w:docGrid w:linePitch="381"/>
        </w:sectPr>
      </w:pPr>
    </w:p>
    <w:p w:rsidR="00CC097A" w:rsidRPr="007D10B4" w:rsidRDefault="00CC097A" w:rsidP="0072721A">
      <w:pPr>
        <w:spacing w:line="360" w:lineRule="auto"/>
        <w:jc w:val="center"/>
        <w:rPr>
          <w:rFonts w:cs="Times New Roman"/>
          <w:b/>
          <w:color w:val="000000"/>
          <w:szCs w:val="28"/>
          <w:lang w:val="uk-UA" w:eastAsia="en-US"/>
        </w:rPr>
      </w:pPr>
      <w:r w:rsidRPr="007D10B4">
        <w:rPr>
          <w:rFonts w:cs="Times New Roman"/>
          <w:b/>
          <w:color w:val="000000"/>
          <w:szCs w:val="28"/>
          <w:lang w:val="uk-UA" w:eastAsia="en-US"/>
        </w:rPr>
        <w:lastRenderedPageBreak/>
        <w:t>ВИСНОВКИ</w:t>
      </w:r>
    </w:p>
    <w:p w:rsidR="004B0DD0" w:rsidRPr="007D10B4" w:rsidRDefault="004B0DD0" w:rsidP="0072721A">
      <w:pPr>
        <w:spacing w:line="360" w:lineRule="auto"/>
        <w:jc w:val="center"/>
        <w:rPr>
          <w:rFonts w:cs="Times New Roman"/>
          <w:b/>
          <w:color w:val="000000"/>
          <w:szCs w:val="28"/>
          <w:lang w:val="uk-UA" w:eastAsia="en-US"/>
        </w:rPr>
      </w:pPr>
    </w:p>
    <w:p w:rsidR="00035D12" w:rsidRPr="007D10B4" w:rsidRDefault="00035D12" w:rsidP="00035D12">
      <w:pPr>
        <w:spacing w:line="360" w:lineRule="auto"/>
        <w:ind w:firstLine="709"/>
        <w:jc w:val="both"/>
        <w:rPr>
          <w:rFonts w:cs="Times New Roman"/>
          <w:color w:val="000000" w:themeColor="text1"/>
          <w:szCs w:val="28"/>
          <w:lang w:val="uk-UA" w:eastAsia="en-US"/>
        </w:rPr>
      </w:pPr>
      <w:r w:rsidRPr="007D10B4">
        <w:rPr>
          <w:rFonts w:cs="Times New Roman"/>
          <w:color w:val="000000"/>
          <w:szCs w:val="28"/>
          <w:lang w:val="uk-UA" w:eastAsia="en-US"/>
        </w:rPr>
        <w:t>1.</w:t>
      </w:r>
      <w:r w:rsidRPr="007D10B4">
        <w:rPr>
          <w:rFonts w:cs="Times New Roman"/>
          <w:color w:val="000000"/>
          <w:szCs w:val="28"/>
          <w:lang w:val="uk-UA" w:eastAsia="en-US"/>
        </w:rPr>
        <w:tab/>
        <w:t>Вивчення природничих наук школярами є періодом значної соціальної активності. Провідною діяльністю насамперед є спілкування з однолітками та навчальна діяльність. Вони активно освоюють соціальний простір навколо себе, охоче виконують завдання у групах та парах. Легко приймають нові форми та методи навчання, з цікавістю вступають у вирішення навчальних завдань. Але інтерес, як правило, нестійкий і швидко «перемикається</w:t>
      </w:r>
      <w:r w:rsidRPr="007D10B4">
        <w:rPr>
          <w:rFonts w:cs="Times New Roman"/>
          <w:color w:val="000000" w:themeColor="text1"/>
          <w:szCs w:val="28"/>
          <w:lang w:val="uk-UA" w:eastAsia="en-US"/>
        </w:rPr>
        <w:t>». Період середньої школи характеризується падінням успішності, що пов'язане із закономірними віковими особливостями школярів. Важливо закріпити та розвинути пізнавальний інтерес для найбільш успішного засвоєння програми в старших класах.</w:t>
      </w:r>
    </w:p>
    <w:p w:rsidR="00035D12" w:rsidRPr="007D10B4" w:rsidRDefault="00035D12" w:rsidP="00035D12">
      <w:pPr>
        <w:spacing w:line="360" w:lineRule="auto"/>
        <w:ind w:firstLine="709"/>
        <w:jc w:val="both"/>
        <w:rPr>
          <w:rFonts w:cs="Times New Roman"/>
          <w:color w:val="000000" w:themeColor="text1"/>
          <w:szCs w:val="28"/>
          <w:lang w:val="uk-UA" w:eastAsia="en-US"/>
        </w:rPr>
      </w:pPr>
      <w:r w:rsidRPr="007D10B4">
        <w:rPr>
          <w:rFonts w:cs="Times New Roman"/>
          <w:color w:val="000000" w:themeColor="text1"/>
          <w:szCs w:val="28"/>
          <w:lang w:val="uk-UA" w:eastAsia="en-US"/>
        </w:rPr>
        <w:t>2.</w:t>
      </w:r>
      <w:r w:rsidRPr="007D10B4">
        <w:rPr>
          <w:rFonts w:cs="Times New Roman"/>
          <w:color w:val="000000" w:themeColor="text1"/>
          <w:szCs w:val="28"/>
          <w:lang w:val="uk-UA" w:eastAsia="en-US"/>
        </w:rPr>
        <w:tab/>
        <w:t xml:space="preserve">Суть моделі «перегорнутого уроку» полягає в тому, що з лекційним (теоретичним) матеріалом та презентаціями діти знайомляться вдома, переглядаючи підготовлені педагогом тематичні відеоролики в Інтернеті, а традиційне домашнє завдання вони виконують наступного дня у класі, беручи участь в індивідуальній, груповій діяльності, спілкуючись із однокласниками та педагогом. Тобто, основні навчальні події змінилися місцями: те, що раніше було класною роботою, засвоюється в домашніх умовах, а те, що колись було домашнім завданням, </w:t>
      </w:r>
      <w:r w:rsidR="009006FD">
        <w:rPr>
          <w:rFonts w:cs="Times New Roman"/>
          <w:color w:val="000000" w:themeColor="text1"/>
          <w:szCs w:val="28"/>
          <w:lang w:val="uk-UA" w:eastAsia="en-US"/>
        </w:rPr>
        <w:t>постає</w:t>
      </w:r>
      <w:r w:rsidRPr="007D10B4">
        <w:rPr>
          <w:rFonts w:cs="Times New Roman"/>
          <w:color w:val="000000" w:themeColor="text1"/>
          <w:szCs w:val="28"/>
          <w:lang w:val="uk-UA" w:eastAsia="en-US"/>
        </w:rPr>
        <w:t xml:space="preserve"> предметом розгляду в класі. Серед популярних форм класної роботи у такій моделі – виконання вправ, обговорення теми та презентація про</w:t>
      </w:r>
      <w:r w:rsidR="009006FD">
        <w:rPr>
          <w:rFonts w:cs="Times New Roman"/>
          <w:color w:val="000000" w:themeColor="text1"/>
          <w:szCs w:val="28"/>
          <w:lang w:val="uk-UA" w:eastAsia="en-US"/>
        </w:rPr>
        <w:t>е</w:t>
      </w:r>
      <w:r w:rsidRPr="007D10B4">
        <w:rPr>
          <w:rFonts w:cs="Times New Roman"/>
          <w:color w:val="000000" w:themeColor="text1"/>
          <w:szCs w:val="28"/>
          <w:lang w:val="uk-UA" w:eastAsia="en-US"/>
        </w:rPr>
        <w:t>ктів. Таким чином, на уроці акцент зміщується від оглядового знайомства з новою темою у бік її спільного вивчення та дослідження.</w:t>
      </w:r>
    </w:p>
    <w:p w:rsidR="00035D12" w:rsidRPr="007D10B4" w:rsidRDefault="00035D12" w:rsidP="00035D12">
      <w:pPr>
        <w:spacing w:line="360" w:lineRule="auto"/>
        <w:ind w:firstLine="709"/>
        <w:jc w:val="both"/>
        <w:rPr>
          <w:rFonts w:cs="Times New Roman"/>
          <w:color w:val="000000"/>
          <w:szCs w:val="28"/>
          <w:lang w:val="uk-UA" w:eastAsia="en-US"/>
        </w:rPr>
      </w:pPr>
      <w:r w:rsidRPr="007D10B4">
        <w:rPr>
          <w:rFonts w:cs="Times New Roman"/>
          <w:color w:val="000000" w:themeColor="text1"/>
          <w:szCs w:val="28"/>
          <w:lang w:val="uk-UA" w:eastAsia="en-US"/>
        </w:rPr>
        <w:t>3.</w:t>
      </w:r>
      <w:r w:rsidRPr="007D10B4">
        <w:rPr>
          <w:rFonts w:cs="Times New Roman"/>
          <w:color w:val="000000" w:themeColor="text1"/>
          <w:szCs w:val="28"/>
          <w:lang w:val="uk-UA" w:eastAsia="en-US"/>
        </w:rPr>
        <w:tab/>
        <w:t xml:space="preserve">У </w:t>
      </w:r>
      <w:r w:rsidRPr="007D10B4">
        <w:rPr>
          <w:rFonts w:cs="Times New Roman"/>
          <w:color w:val="000000"/>
          <w:szCs w:val="28"/>
          <w:lang w:val="uk-UA" w:eastAsia="en-US"/>
        </w:rPr>
        <w:t>ході проведення експериментальної роботи було проведено велику роботу зі створення методичних матеріалів з вивчення природничих наук в школі, а саме біології у старших класах. На</w:t>
      </w:r>
      <w:r w:rsidR="009006FD">
        <w:rPr>
          <w:rFonts w:cs="Times New Roman"/>
          <w:color w:val="000000"/>
          <w:szCs w:val="28"/>
          <w:lang w:val="uk-UA" w:eastAsia="en-US"/>
        </w:rPr>
        <w:t xml:space="preserve"> </w:t>
      </w:r>
      <w:r w:rsidRPr="007D10B4">
        <w:rPr>
          <w:rFonts w:cs="Times New Roman"/>
          <w:color w:val="000000"/>
          <w:szCs w:val="28"/>
          <w:lang w:val="uk-UA" w:eastAsia="en-US"/>
        </w:rPr>
        <w:t>початку експерименту 23% учнів 10 А класу мали високий, 42% – середній, а 35% – низький рівень пізнавальної активності. 30% учнів 10 Б класу м</w:t>
      </w:r>
      <w:r w:rsidR="009006FD">
        <w:rPr>
          <w:rFonts w:cs="Times New Roman"/>
          <w:color w:val="000000"/>
          <w:szCs w:val="28"/>
          <w:lang w:val="uk-UA" w:eastAsia="en-US"/>
        </w:rPr>
        <w:t xml:space="preserve">али високий, 44% – середній, а </w:t>
      </w:r>
      <w:r w:rsidRPr="007D10B4">
        <w:rPr>
          <w:rFonts w:cs="Times New Roman"/>
          <w:color w:val="000000"/>
          <w:szCs w:val="28"/>
          <w:lang w:val="uk-UA" w:eastAsia="en-US"/>
        </w:rPr>
        <w:t xml:space="preserve">26% – низький рівень пізнавальної активності. 33% учнів 11 А класу мали </w:t>
      </w:r>
      <w:r w:rsidRPr="007D10B4">
        <w:rPr>
          <w:rFonts w:cs="Times New Roman"/>
          <w:color w:val="000000"/>
          <w:szCs w:val="28"/>
          <w:lang w:val="uk-UA" w:eastAsia="en-US"/>
        </w:rPr>
        <w:lastRenderedPageBreak/>
        <w:t>високий, 38% – середній, а 29% – низький рівень пізнавальної активності. 30% учнів 11 Б класу мали високий, 43% – середній, а 27% – низький рівень пізнавальної активності.</w:t>
      </w:r>
    </w:p>
    <w:p w:rsidR="00035D12" w:rsidRPr="007D10B4" w:rsidRDefault="00035D12" w:rsidP="00035D12">
      <w:pPr>
        <w:spacing w:line="360" w:lineRule="auto"/>
        <w:ind w:firstLine="709"/>
        <w:jc w:val="both"/>
        <w:rPr>
          <w:rFonts w:cs="Times New Roman"/>
          <w:color w:val="000000" w:themeColor="text1"/>
          <w:szCs w:val="28"/>
          <w:lang w:val="uk-UA" w:eastAsia="en-US"/>
        </w:rPr>
      </w:pPr>
      <w:r w:rsidRPr="007D10B4">
        <w:rPr>
          <w:rFonts w:cs="Times New Roman"/>
          <w:color w:val="000000"/>
          <w:szCs w:val="28"/>
          <w:lang w:val="uk-UA" w:eastAsia="en-US"/>
        </w:rPr>
        <w:t xml:space="preserve">Наприкінці експерименту </w:t>
      </w:r>
      <w:r w:rsidRPr="007D10B4">
        <w:rPr>
          <w:rFonts w:eastAsia="Times New Roman" w:cs="Times New Roman"/>
          <w:color w:val="000000"/>
          <w:szCs w:val="22"/>
          <w:lang w:val="uk-UA" w:eastAsia="en-US" w:bidi="en-US"/>
        </w:rPr>
        <w:t>46% учнів 10 А класу мали високий, 35% – середній, а 19% – низький рівень пізнавальної активності. 35% учнів 10 Б класу мали високий, 48% – середній, а 17% – низький рівень пізнавальної активності. 52</w:t>
      </w:r>
      <w:r w:rsidRPr="007D10B4">
        <w:rPr>
          <w:rFonts w:eastAsia="Times New Roman" w:cs="Times New Roman"/>
          <w:color w:val="000000" w:themeColor="text1"/>
          <w:szCs w:val="22"/>
          <w:lang w:val="uk-UA" w:eastAsia="en-US" w:bidi="en-US"/>
        </w:rPr>
        <w:t xml:space="preserve">% учнів 11 А класу мали високий, 38% – середній, а 10% – низький рівень пізнавальної активності. 37% учнів 11 Б класу мали високий, 40% – середній, а 23% – низький рівень пізнавальної активності. </w:t>
      </w:r>
    </w:p>
    <w:p w:rsidR="00035D12" w:rsidRPr="007D10B4" w:rsidRDefault="00035D12" w:rsidP="00035D12">
      <w:pPr>
        <w:spacing w:line="360" w:lineRule="auto"/>
        <w:ind w:firstLine="709"/>
        <w:jc w:val="both"/>
        <w:rPr>
          <w:rFonts w:cs="Times New Roman"/>
          <w:color w:val="000000" w:themeColor="text1"/>
          <w:szCs w:val="28"/>
          <w:lang w:val="uk-UA" w:eastAsia="en-US"/>
        </w:rPr>
      </w:pPr>
      <w:r w:rsidRPr="007D10B4">
        <w:rPr>
          <w:rFonts w:cs="Times New Roman"/>
          <w:color w:val="000000" w:themeColor="text1"/>
          <w:szCs w:val="28"/>
          <w:lang w:val="uk-UA" w:eastAsia="en-US"/>
        </w:rPr>
        <w:t>4.</w:t>
      </w:r>
      <w:r w:rsidRPr="007D10B4">
        <w:rPr>
          <w:rFonts w:cs="Times New Roman"/>
          <w:color w:val="000000" w:themeColor="text1"/>
          <w:szCs w:val="28"/>
          <w:lang w:val="uk-UA" w:eastAsia="en-US"/>
        </w:rPr>
        <w:tab/>
        <w:t xml:space="preserve">Проаналізувавши застосування технології «перегорнутого уроку» під час навчання природничих наук, можна дійти висновку, що це технологія навчання відповідає запитам державних стандартів, розвиваючи метапредметні навички </w:t>
      </w:r>
      <w:r w:rsidR="00F91797">
        <w:rPr>
          <w:rFonts w:cs="Times New Roman"/>
          <w:color w:val="000000" w:themeColor="text1"/>
          <w:szCs w:val="28"/>
          <w:lang w:val="uk-UA" w:eastAsia="en-US"/>
        </w:rPr>
        <w:t>в</w:t>
      </w:r>
      <w:r w:rsidRPr="007D10B4">
        <w:rPr>
          <w:rFonts w:cs="Times New Roman"/>
          <w:color w:val="000000" w:themeColor="text1"/>
          <w:szCs w:val="28"/>
          <w:lang w:val="uk-UA" w:eastAsia="en-US"/>
        </w:rPr>
        <w:t xml:space="preserve"> учнів; підвищує мотивацію до навчання за рахунок самостійного вивчення матеріалу вдома та різноманітних форм робіт на уроці; </w:t>
      </w:r>
      <w:r w:rsidR="00F91797" w:rsidRPr="007D10B4">
        <w:rPr>
          <w:rFonts w:cs="Times New Roman"/>
          <w:color w:val="000000" w:themeColor="text1"/>
          <w:szCs w:val="28"/>
          <w:lang w:val="uk-UA" w:eastAsia="en-US"/>
        </w:rPr>
        <w:t>завдяки різним автентичним відеоурокам</w:t>
      </w:r>
      <w:r w:rsidR="00F91797">
        <w:rPr>
          <w:rFonts w:cs="Times New Roman"/>
          <w:color w:val="000000" w:themeColor="text1"/>
          <w:szCs w:val="28"/>
          <w:lang w:val="uk-UA" w:eastAsia="en-US"/>
        </w:rPr>
        <w:t xml:space="preserve"> </w:t>
      </w:r>
      <w:r w:rsidR="00F91797" w:rsidRPr="007D10B4">
        <w:rPr>
          <w:rFonts w:cs="Times New Roman"/>
          <w:color w:val="000000" w:themeColor="text1"/>
          <w:szCs w:val="28"/>
          <w:lang w:val="uk-UA" w:eastAsia="en-US"/>
        </w:rPr>
        <w:t>надає широкі можливості для пояснення навчальних матеріалів</w:t>
      </w:r>
      <w:r w:rsidR="00F91797">
        <w:rPr>
          <w:rFonts w:cs="Times New Roman"/>
          <w:color w:val="000000" w:themeColor="text1"/>
          <w:szCs w:val="28"/>
          <w:lang w:val="uk-UA" w:eastAsia="en-US"/>
        </w:rPr>
        <w:t>;</w:t>
      </w:r>
      <w:r w:rsidR="00F91797" w:rsidRPr="00F91797">
        <w:rPr>
          <w:rFonts w:cs="Times New Roman"/>
          <w:color w:val="000000" w:themeColor="text1"/>
          <w:szCs w:val="28"/>
          <w:lang w:val="uk-UA" w:eastAsia="en-US"/>
        </w:rPr>
        <w:t xml:space="preserve"> </w:t>
      </w:r>
      <w:r w:rsidR="00F91797" w:rsidRPr="007D10B4">
        <w:rPr>
          <w:rFonts w:cs="Times New Roman"/>
          <w:color w:val="000000" w:themeColor="text1"/>
          <w:szCs w:val="28"/>
          <w:lang w:val="uk-UA" w:eastAsia="en-US"/>
        </w:rPr>
        <w:t>робить навчання персоналізованим</w:t>
      </w:r>
      <w:r w:rsidR="00F91797">
        <w:rPr>
          <w:rFonts w:cs="Times New Roman"/>
          <w:color w:val="000000" w:themeColor="text1"/>
          <w:szCs w:val="28"/>
          <w:lang w:val="uk-UA" w:eastAsia="en-US"/>
        </w:rPr>
        <w:t>,</w:t>
      </w:r>
      <w:r w:rsidRPr="007D10B4">
        <w:rPr>
          <w:rFonts w:cs="Times New Roman"/>
          <w:color w:val="000000" w:themeColor="text1"/>
          <w:szCs w:val="28"/>
          <w:lang w:val="uk-UA" w:eastAsia="en-US"/>
        </w:rPr>
        <w:t xml:space="preserve"> а також</w:t>
      </w:r>
      <w:r w:rsidR="00F91797">
        <w:rPr>
          <w:rFonts w:cs="Times New Roman"/>
          <w:color w:val="000000" w:themeColor="text1"/>
          <w:szCs w:val="28"/>
          <w:lang w:val="uk-UA" w:eastAsia="en-US"/>
        </w:rPr>
        <w:t>, кінець-кінцем пробуджує в учнях інтерес до самостійного пізнання дійсності та</w:t>
      </w:r>
      <w:r w:rsidR="00F91797" w:rsidRPr="00F91797">
        <w:rPr>
          <w:rFonts w:cs="Times New Roman"/>
          <w:color w:val="000000" w:themeColor="text1"/>
          <w:szCs w:val="28"/>
          <w:lang w:val="uk-UA" w:eastAsia="en-US"/>
        </w:rPr>
        <w:t xml:space="preserve"> </w:t>
      </w:r>
      <w:r w:rsidR="00F91797">
        <w:rPr>
          <w:rFonts w:cs="Times New Roman"/>
          <w:color w:val="000000" w:themeColor="text1"/>
          <w:szCs w:val="28"/>
          <w:lang w:val="uk-UA" w:eastAsia="en-US"/>
        </w:rPr>
        <w:t>формує їх логічне мислення, і як наслідок, науковий</w:t>
      </w:r>
      <w:r w:rsidR="00F91797" w:rsidRPr="007D10B4">
        <w:rPr>
          <w:rFonts w:cs="Times New Roman"/>
          <w:color w:val="000000" w:themeColor="text1"/>
          <w:szCs w:val="28"/>
          <w:lang w:val="uk-UA" w:eastAsia="en-US"/>
        </w:rPr>
        <w:t xml:space="preserve"> світогляд</w:t>
      </w:r>
      <w:r w:rsidR="00F91797">
        <w:rPr>
          <w:rFonts w:cs="Times New Roman"/>
          <w:color w:val="000000" w:themeColor="text1"/>
          <w:szCs w:val="28"/>
          <w:lang w:val="uk-UA" w:eastAsia="en-US"/>
        </w:rPr>
        <w:t>.</w:t>
      </w:r>
    </w:p>
    <w:p w:rsidR="00035D12" w:rsidRPr="007D10B4" w:rsidRDefault="00035D12" w:rsidP="0072721A">
      <w:pPr>
        <w:spacing w:line="360" w:lineRule="auto"/>
        <w:ind w:firstLine="709"/>
        <w:jc w:val="both"/>
        <w:rPr>
          <w:rFonts w:cs="Times New Roman"/>
          <w:color w:val="000000"/>
          <w:szCs w:val="28"/>
          <w:lang w:val="uk-UA" w:eastAsia="en-US"/>
        </w:rPr>
      </w:pPr>
    </w:p>
    <w:p w:rsidR="005B0C7D" w:rsidRPr="007D10B4" w:rsidRDefault="005B0C7D" w:rsidP="0072721A">
      <w:pPr>
        <w:spacing w:line="360" w:lineRule="auto"/>
        <w:ind w:firstLine="709"/>
        <w:jc w:val="both"/>
        <w:rPr>
          <w:rFonts w:cs="Times New Roman"/>
          <w:color w:val="000000"/>
          <w:szCs w:val="28"/>
          <w:lang w:val="uk-UA" w:eastAsia="en-US"/>
        </w:rPr>
        <w:sectPr w:rsidR="005B0C7D" w:rsidRPr="007D10B4" w:rsidSect="003C6C25">
          <w:pgSz w:w="11906" w:h="16838"/>
          <w:pgMar w:top="1134" w:right="850" w:bottom="1134" w:left="1701" w:header="708" w:footer="708" w:gutter="0"/>
          <w:cols w:space="708"/>
          <w:titlePg/>
          <w:docGrid w:linePitch="381"/>
        </w:sectPr>
      </w:pPr>
    </w:p>
    <w:p w:rsidR="00CC097A" w:rsidRPr="007D10B4" w:rsidRDefault="00CC097A" w:rsidP="0072721A">
      <w:pPr>
        <w:spacing w:line="360" w:lineRule="auto"/>
        <w:jc w:val="center"/>
        <w:rPr>
          <w:rFonts w:cs="Times New Roman"/>
          <w:b/>
          <w:color w:val="000000"/>
          <w:szCs w:val="28"/>
          <w:lang w:val="uk-UA" w:eastAsia="en-US"/>
        </w:rPr>
      </w:pPr>
      <w:r w:rsidRPr="007D10B4">
        <w:rPr>
          <w:rFonts w:cs="Times New Roman"/>
          <w:b/>
          <w:color w:val="000000"/>
          <w:szCs w:val="28"/>
          <w:lang w:val="uk-UA" w:eastAsia="en-US"/>
        </w:rPr>
        <w:lastRenderedPageBreak/>
        <w:t>СПИСОК ВИКОРИСТАНИХ ДЖЕРЕЛ</w:t>
      </w:r>
    </w:p>
    <w:p w:rsidR="003D525F" w:rsidRPr="007D10B4" w:rsidRDefault="003D525F" w:rsidP="005A0B1D">
      <w:pPr>
        <w:spacing w:line="360" w:lineRule="auto"/>
        <w:ind w:firstLine="709"/>
        <w:contextualSpacing/>
        <w:jc w:val="both"/>
        <w:rPr>
          <w:rFonts w:cs="Times New Roman"/>
          <w:color w:val="000000" w:themeColor="text1"/>
          <w:szCs w:val="28"/>
          <w:lang w:val="uk-UA" w:eastAsia="en-US"/>
        </w:rPr>
      </w:pPr>
    </w:p>
    <w:p w:rsidR="007B6876" w:rsidRPr="007D10B4" w:rsidRDefault="007B6876" w:rsidP="00411FC6">
      <w:pPr>
        <w:pStyle w:val="a5"/>
        <w:numPr>
          <w:ilvl w:val="0"/>
          <w:numId w:val="21"/>
        </w:numPr>
        <w:spacing w:line="360" w:lineRule="auto"/>
        <w:ind w:left="0" w:firstLine="709"/>
        <w:jc w:val="both"/>
        <w:rPr>
          <w:color w:val="000000" w:themeColor="text1"/>
          <w:szCs w:val="28"/>
          <w:lang w:val="uk-UA" w:eastAsia="en-US"/>
        </w:rPr>
      </w:pPr>
      <w:r w:rsidRPr="007D10B4">
        <w:rPr>
          <w:color w:val="000000" w:themeColor="text1"/>
          <w:szCs w:val="28"/>
          <w:lang w:val="uk-UA" w:eastAsia="en-US"/>
        </w:rPr>
        <w:t>Алексієнко</w:t>
      </w:r>
      <w:r w:rsidR="00F91797">
        <w:rPr>
          <w:color w:val="000000" w:themeColor="text1"/>
          <w:szCs w:val="28"/>
          <w:lang w:val="uk-UA" w:eastAsia="en-US"/>
        </w:rPr>
        <w:t> </w:t>
      </w:r>
      <w:r w:rsidRPr="007D10B4">
        <w:rPr>
          <w:color w:val="000000" w:themeColor="text1"/>
          <w:szCs w:val="28"/>
          <w:lang w:val="uk-UA" w:eastAsia="en-US"/>
        </w:rPr>
        <w:t>С.</w:t>
      </w:r>
      <w:r w:rsidR="00F91797">
        <w:rPr>
          <w:color w:val="000000" w:themeColor="text1"/>
          <w:szCs w:val="28"/>
          <w:lang w:val="uk-UA" w:eastAsia="en-US"/>
        </w:rPr>
        <w:t> </w:t>
      </w:r>
      <w:r w:rsidRPr="007D10B4">
        <w:rPr>
          <w:color w:val="000000" w:themeColor="text1"/>
          <w:szCs w:val="28"/>
          <w:lang w:val="uk-UA" w:eastAsia="en-US"/>
        </w:rPr>
        <w:t>О. Інноваційні технології навчання як засіб розвитку творчої активності учнів. Біологія. Шкільний світ. Київ, 2018. Вип. 10. С. 2–5.</w:t>
      </w:r>
    </w:p>
    <w:p w:rsidR="007B6876" w:rsidRPr="007D10B4" w:rsidRDefault="007B6876" w:rsidP="00411FC6">
      <w:pPr>
        <w:pStyle w:val="a5"/>
        <w:numPr>
          <w:ilvl w:val="0"/>
          <w:numId w:val="21"/>
        </w:numPr>
        <w:spacing w:line="360" w:lineRule="auto"/>
        <w:ind w:left="0" w:firstLine="709"/>
        <w:jc w:val="both"/>
        <w:rPr>
          <w:color w:val="000000" w:themeColor="text1"/>
          <w:szCs w:val="28"/>
          <w:lang w:val="uk-UA" w:eastAsia="en-US"/>
        </w:rPr>
      </w:pPr>
      <w:r w:rsidRPr="007D10B4">
        <w:rPr>
          <w:color w:val="000000" w:themeColor="text1"/>
          <w:szCs w:val="28"/>
          <w:lang w:val="uk-UA" w:eastAsia="en-US"/>
        </w:rPr>
        <w:t>Артемова Л. М. Розвиток творчих здібностей учнів на уроках біології з використанням ІКТ. Біологія. 2011. № 13-14. С. 5-7.</w:t>
      </w:r>
    </w:p>
    <w:p w:rsidR="007B6876" w:rsidRPr="007D10B4" w:rsidRDefault="007B6876" w:rsidP="00411FC6">
      <w:pPr>
        <w:pStyle w:val="a5"/>
        <w:numPr>
          <w:ilvl w:val="0"/>
          <w:numId w:val="21"/>
        </w:numPr>
        <w:spacing w:line="360" w:lineRule="auto"/>
        <w:ind w:left="0" w:firstLine="709"/>
        <w:jc w:val="both"/>
        <w:rPr>
          <w:color w:val="000000" w:themeColor="text1"/>
          <w:szCs w:val="28"/>
          <w:lang w:val="uk-UA" w:eastAsia="en-US"/>
        </w:rPr>
      </w:pPr>
      <w:r w:rsidRPr="007D10B4">
        <w:rPr>
          <w:color w:val="000000" w:themeColor="text1"/>
          <w:szCs w:val="28"/>
          <w:lang w:val="uk-UA" w:eastAsia="en-US"/>
        </w:rPr>
        <w:t>Арутюнян Л. В. Профільне навчання як умова підвищення якості освіти. Обдарована дитина. 2012. № 10. С. 2–9.</w:t>
      </w:r>
    </w:p>
    <w:p w:rsidR="007B6876" w:rsidRPr="007D10B4" w:rsidRDefault="007B6876" w:rsidP="00411FC6">
      <w:pPr>
        <w:pStyle w:val="a5"/>
        <w:numPr>
          <w:ilvl w:val="0"/>
          <w:numId w:val="21"/>
        </w:numPr>
        <w:spacing w:line="360" w:lineRule="auto"/>
        <w:ind w:left="0" w:firstLine="709"/>
        <w:jc w:val="both"/>
        <w:rPr>
          <w:color w:val="000000" w:themeColor="text1"/>
          <w:szCs w:val="28"/>
          <w:lang w:val="uk-UA" w:eastAsia="en-US"/>
        </w:rPr>
      </w:pPr>
      <w:r w:rsidRPr="007D10B4">
        <w:rPr>
          <w:color w:val="000000" w:themeColor="text1"/>
          <w:szCs w:val="28"/>
          <w:lang w:val="uk-UA" w:eastAsia="en-US"/>
        </w:rPr>
        <w:t>Барановська О. Форми навчання в профільній школі. Біологія і хімія в школі. 2007. № 4. С. 38–42.</w:t>
      </w:r>
    </w:p>
    <w:p w:rsidR="007B6876" w:rsidRPr="007D10B4" w:rsidRDefault="007B6876" w:rsidP="00411FC6">
      <w:pPr>
        <w:pStyle w:val="a5"/>
        <w:numPr>
          <w:ilvl w:val="0"/>
          <w:numId w:val="21"/>
        </w:numPr>
        <w:spacing w:line="360" w:lineRule="auto"/>
        <w:ind w:left="0" w:firstLine="709"/>
        <w:jc w:val="both"/>
        <w:rPr>
          <w:color w:val="000000" w:themeColor="text1"/>
          <w:szCs w:val="28"/>
          <w:lang w:val="uk-UA" w:eastAsia="en-US"/>
        </w:rPr>
      </w:pPr>
      <w:r w:rsidRPr="007D10B4">
        <w:rPr>
          <w:color w:val="000000" w:themeColor="text1"/>
          <w:szCs w:val="28"/>
          <w:lang w:val="uk-UA" w:eastAsia="en-US"/>
        </w:rPr>
        <w:t>Білоусова Н. В., Гордієнко Т. В.Застосування технології перевернутого навчання в роботі загальноосвітнього навчального закладу.Молодий вчений. 2019. № 5.2 (69.2). C. 102-106.</w:t>
      </w:r>
    </w:p>
    <w:p w:rsidR="007B6876" w:rsidRPr="007D10B4" w:rsidRDefault="007B6876" w:rsidP="00411FC6">
      <w:pPr>
        <w:pStyle w:val="a5"/>
        <w:numPr>
          <w:ilvl w:val="0"/>
          <w:numId w:val="21"/>
        </w:numPr>
        <w:spacing w:line="360" w:lineRule="auto"/>
        <w:ind w:left="0" w:firstLine="709"/>
        <w:jc w:val="both"/>
        <w:rPr>
          <w:color w:val="000000" w:themeColor="text1"/>
          <w:szCs w:val="28"/>
          <w:lang w:val="uk-UA" w:eastAsia="en-US"/>
        </w:rPr>
      </w:pPr>
      <w:r w:rsidRPr="007D10B4">
        <w:rPr>
          <w:color w:val="000000" w:themeColor="text1"/>
          <w:szCs w:val="28"/>
          <w:lang w:val="uk-UA" w:eastAsia="en-US"/>
        </w:rPr>
        <w:t>Бондар С. Трансформація методів навчання у профільній школі. Біологія і хімія в школі: наук.-метод. журнал. 2009. № 4. С. 31–35.</w:t>
      </w:r>
    </w:p>
    <w:p w:rsidR="007B6876" w:rsidRPr="007D10B4" w:rsidRDefault="007B6876" w:rsidP="00411FC6">
      <w:pPr>
        <w:pStyle w:val="a5"/>
        <w:numPr>
          <w:ilvl w:val="0"/>
          <w:numId w:val="21"/>
        </w:numPr>
        <w:spacing w:line="360" w:lineRule="auto"/>
        <w:ind w:left="0" w:firstLine="709"/>
        <w:jc w:val="both"/>
        <w:rPr>
          <w:color w:val="000000" w:themeColor="text1"/>
          <w:szCs w:val="28"/>
          <w:lang w:val="uk-UA" w:eastAsia="en-US"/>
        </w:rPr>
      </w:pPr>
      <w:r w:rsidRPr="007D10B4">
        <w:rPr>
          <w:color w:val="000000" w:themeColor="text1"/>
          <w:szCs w:val="28"/>
          <w:lang w:val="uk-UA" w:eastAsia="en-US"/>
        </w:rPr>
        <w:t>Булгакова О. О. Використання ІКТ на уроках хімії та біології. Таврійський вісник освіти. 2015. № 1. С. 103-108.</w:t>
      </w:r>
    </w:p>
    <w:p w:rsidR="007B6876" w:rsidRPr="007D10B4" w:rsidRDefault="007B6876" w:rsidP="00411FC6">
      <w:pPr>
        <w:pStyle w:val="a5"/>
        <w:numPr>
          <w:ilvl w:val="0"/>
          <w:numId w:val="21"/>
        </w:numPr>
        <w:spacing w:line="360" w:lineRule="auto"/>
        <w:ind w:left="0" w:firstLine="709"/>
        <w:jc w:val="both"/>
        <w:rPr>
          <w:color w:val="000000" w:themeColor="text1"/>
          <w:szCs w:val="28"/>
          <w:lang w:val="uk-UA" w:eastAsia="en-US"/>
        </w:rPr>
      </w:pPr>
      <w:r w:rsidRPr="007D10B4">
        <w:rPr>
          <w:color w:val="000000" w:themeColor="text1"/>
          <w:szCs w:val="28"/>
          <w:lang w:val="uk-UA" w:eastAsia="en-US"/>
        </w:rPr>
        <w:t>Буринська Н. Учителеві про профільне навчання у старшій школі. Біологія і хімія в школі. 2010. № 4. С. 10–12.</w:t>
      </w:r>
    </w:p>
    <w:p w:rsidR="007B6876" w:rsidRPr="007D10B4" w:rsidRDefault="007B6876" w:rsidP="00411FC6">
      <w:pPr>
        <w:pStyle w:val="a5"/>
        <w:numPr>
          <w:ilvl w:val="0"/>
          <w:numId w:val="21"/>
        </w:numPr>
        <w:spacing w:line="360" w:lineRule="auto"/>
        <w:ind w:left="0" w:firstLine="709"/>
        <w:jc w:val="both"/>
        <w:rPr>
          <w:color w:val="000000" w:themeColor="text1"/>
          <w:szCs w:val="28"/>
          <w:lang w:val="uk-UA" w:eastAsia="en-US"/>
        </w:rPr>
      </w:pPr>
      <w:r w:rsidRPr="007D10B4">
        <w:rPr>
          <w:color w:val="000000" w:themeColor="text1"/>
          <w:szCs w:val="28"/>
          <w:lang w:val="uk-UA" w:eastAsia="en-US"/>
        </w:rPr>
        <w:t>Ващенко Л. С. Розвиток дослідницьких умінь старшокласників в умовах профільної школи. Біологія і хімія у рідній школі. 2017. № 3. С. 39-43.</w:t>
      </w:r>
    </w:p>
    <w:p w:rsidR="007B6876" w:rsidRPr="007D10B4" w:rsidRDefault="007B6876" w:rsidP="00411FC6">
      <w:pPr>
        <w:pStyle w:val="a5"/>
        <w:numPr>
          <w:ilvl w:val="0"/>
          <w:numId w:val="21"/>
        </w:numPr>
        <w:spacing w:line="360" w:lineRule="auto"/>
        <w:ind w:left="0" w:firstLine="709"/>
        <w:jc w:val="both"/>
        <w:rPr>
          <w:color w:val="000000" w:themeColor="text1"/>
          <w:szCs w:val="28"/>
          <w:lang w:val="uk-UA" w:eastAsia="en-US"/>
        </w:rPr>
      </w:pPr>
      <w:r w:rsidRPr="007D10B4">
        <w:rPr>
          <w:color w:val="000000" w:themeColor="text1"/>
          <w:szCs w:val="28"/>
          <w:lang w:val="uk-UA" w:eastAsia="en-US"/>
        </w:rPr>
        <w:t>Вербицький В. В. Актуальні проблеми сучасної методики викладання біології в Україні. URL: https://nenc.gov.ua/education/wp-content/uploads/2021/06/Актуальні-проблеми-сучасної-методики-викладання-біології-в-Україні.docx</w:t>
      </w:r>
    </w:p>
    <w:p w:rsidR="007B6876" w:rsidRPr="007D10B4" w:rsidRDefault="007B6876" w:rsidP="00411FC6">
      <w:pPr>
        <w:pStyle w:val="a5"/>
        <w:numPr>
          <w:ilvl w:val="0"/>
          <w:numId w:val="21"/>
        </w:numPr>
        <w:spacing w:line="360" w:lineRule="auto"/>
        <w:ind w:left="0" w:firstLine="709"/>
        <w:jc w:val="both"/>
        <w:rPr>
          <w:color w:val="000000" w:themeColor="text1"/>
          <w:szCs w:val="28"/>
          <w:lang w:val="uk-UA" w:eastAsia="en-US"/>
        </w:rPr>
      </w:pPr>
      <w:r w:rsidRPr="007D10B4">
        <w:rPr>
          <w:color w:val="000000" w:themeColor="text1"/>
          <w:szCs w:val="28"/>
          <w:lang w:val="uk-UA" w:eastAsia="en-US"/>
        </w:rPr>
        <w:t>Викладання біології у профільних класах / уклад. К. М. Задорожний. Харків: Основа, 2008. Вип. 3. 141 с.</w:t>
      </w:r>
    </w:p>
    <w:p w:rsidR="007B6876" w:rsidRPr="007D10B4" w:rsidRDefault="007B6876" w:rsidP="00411FC6">
      <w:pPr>
        <w:pStyle w:val="a5"/>
        <w:numPr>
          <w:ilvl w:val="0"/>
          <w:numId w:val="21"/>
        </w:numPr>
        <w:spacing w:line="360" w:lineRule="auto"/>
        <w:ind w:left="0" w:firstLine="709"/>
        <w:jc w:val="both"/>
        <w:rPr>
          <w:color w:val="000000" w:themeColor="text1"/>
          <w:szCs w:val="28"/>
          <w:lang w:val="uk-UA" w:eastAsia="en-US"/>
        </w:rPr>
      </w:pPr>
      <w:r w:rsidRPr="007D10B4">
        <w:rPr>
          <w:color w:val="000000" w:themeColor="text1"/>
          <w:szCs w:val="28"/>
          <w:lang w:val="uk-UA" w:eastAsia="en-US"/>
        </w:rPr>
        <w:lastRenderedPageBreak/>
        <w:t>Галатюк Ю. М. Педагогічне керування і рефлексія навчаючого впливу під час розвʼязування творчих фізичних задач. Збірник наукових праць. Педагогічні науки. Херсон: Айлант, 2001. Вип. 24. C. 18-22.</w:t>
      </w:r>
    </w:p>
    <w:p w:rsidR="007B6876" w:rsidRPr="007D10B4" w:rsidRDefault="007B6876" w:rsidP="00411FC6">
      <w:pPr>
        <w:pStyle w:val="a5"/>
        <w:numPr>
          <w:ilvl w:val="0"/>
          <w:numId w:val="21"/>
        </w:numPr>
        <w:spacing w:line="360" w:lineRule="auto"/>
        <w:ind w:left="0" w:firstLine="709"/>
        <w:jc w:val="both"/>
        <w:rPr>
          <w:color w:val="000000" w:themeColor="text1"/>
          <w:szCs w:val="28"/>
          <w:lang w:val="uk-UA" w:eastAsia="en-US"/>
        </w:rPr>
      </w:pPr>
      <w:r w:rsidRPr="007D10B4">
        <w:rPr>
          <w:color w:val="000000" w:themeColor="text1"/>
          <w:szCs w:val="28"/>
          <w:lang w:val="uk-UA" w:eastAsia="en-US"/>
        </w:rPr>
        <w:t>Галатюк Ю. М. Розвиток пізнавальної діяльності учнів у процесі виконання лабораторних робіт. Теорія та методика вивчення природничо-математичних і технічних дисциплін Збірник науково-методичних праць. Рівненський державний гуманітарний університет. Рівне: РДГУ, 2008. Вип. 11. С. 42-46.</w:t>
      </w:r>
    </w:p>
    <w:p w:rsidR="007B6876" w:rsidRPr="007D10B4" w:rsidRDefault="007B6876" w:rsidP="00411FC6">
      <w:pPr>
        <w:pStyle w:val="a5"/>
        <w:numPr>
          <w:ilvl w:val="0"/>
          <w:numId w:val="21"/>
        </w:numPr>
        <w:spacing w:line="360" w:lineRule="auto"/>
        <w:ind w:left="0" w:firstLine="709"/>
        <w:jc w:val="both"/>
        <w:rPr>
          <w:color w:val="000000" w:themeColor="text1"/>
          <w:szCs w:val="28"/>
          <w:lang w:val="uk-UA" w:eastAsia="en-US"/>
        </w:rPr>
      </w:pPr>
      <w:r w:rsidRPr="007D10B4">
        <w:rPr>
          <w:color w:val="000000" w:themeColor="text1"/>
          <w:szCs w:val="28"/>
          <w:lang w:val="uk-UA" w:eastAsia="en-US"/>
        </w:rPr>
        <w:t>Генкал С. Е. Структурно-організаційна модель профільного навчання біології. Науковий вісник Чернівецького університету: зб. наук. пр. Серія «Педагогіка та психологія». Чернівці, 2019. Вип. 469. С. 32–40.</w:t>
      </w:r>
    </w:p>
    <w:p w:rsidR="007B6876" w:rsidRPr="007D10B4" w:rsidRDefault="007B6876" w:rsidP="00411FC6">
      <w:pPr>
        <w:pStyle w:val="a5"/>
        <w:numPr>
          <w:ilvl w:val="0"/>
          <w:numId w:val="21"/>
        </w:numPr>
        <w:spacing w:line="360" w:lineRule="auto"/>
        <w:ind w:left="0" w:firstLine="709"/>
        <w:jc w:val="both"/>
        <w:rPr>
          <w:color w:val="000000" w:themeColor="text1"/>
          <w:szCs w:val="28"/>
          <w:lang w:val="uk-UA" w:eastAsia="en-US"/>
        </w:rPr>
      </w:pPr>
      <w:r w:rsidRPr="007D10B4">
        <w:rPr>
          <w:color w:val="000000" w:themeColor="text1"/>
          <w:szCs w:val="28"/>
          <w:lang w:val="uk-UA" w:eastAsia="en-US"/>
        </w:rPr>
        <w:t>Генкал С. Е. Формування предметної компетентності в учнів профільних класів на уроках біології. Педагогічні науки: теорія, історія, інноваційні технології. 2013. № 4 (30). С. 127–134.</w:t>
      </w:r>
    </w:p>
    <w:p w:rsidR="007B6876" w:rsidRPr="007D10B4" w:rsidRDefault="007B6876" w:rsidP="00411FC6">
      <w:pPr>
        <w:pStyle w:val="a5"/>
        <w:numPr>
          <w:ilvl w:val="0"/>
          <w:numId w:val="21"/>
        </w:numPr>
        <w:spacing w:line="360" w:lineRule="auto"/>
        <w:ind w:left="0" w:firstLine="709"/>
        <w:jc w:val="both"/>
        <w:rPr>
          <w:color w:val="000000" w:themeColor="text1"/>
          <w:szCs w:val="28"/>
          <w:lang w:val="uk-UA" w:eastAsia="en-US"/>
        </w:rPr>
      </w:pPr>
      <w:r w:rsidRPr="007D10B4">
        <w:rPr>
          <w:color w:val="000000" w:themeColor="text1"/>
          <w:szCs w:val="28"/>
          <w:lang w:val="uk-UA" w:eastAsia="en-US"/>
        </w:rPr>
        <w:t>Гладка Л. І. Підходи до формування структури та змісту шкільної екологічної освіти. Біологія: наук.-метод. журнал. 2011. № 3. С. 5–9.</w:t>
      </w:r>
    </w:p>
    <w:p w:rsidR="007B6876" w:rsidRPr="007D10B4" w:rsidRDefault="007B6876" w:rsidP="00411FC6">
      <w:pPr>
        <w:pStyle w:val="a5"/>
        <w:numPr>
          <w:ilvl w:val="0"/>
          <w:numId w:val="21"/>
        </w:numPr>
        <w:spacing w:line="360" w:lineRule="auto"/>
        <w:ind w:left="0" w:firstLine="709"/>
        <w:jc w:val="both"/>
        <w:rPr>
          <w:color w:val="000000" w:themeColor="text1"/>
          <w:szCs w:val="28"/>
          <w:lang w:val="uk-UA" w:eastAsia="en-US"/>
        </w:rPr>
      </w:pPr>
      <w:r w:rsidRPr="007D10B4">
        <w:rPr>
          <w:color w:val="000000" w:themeColor="text1"/>
          <w:szCs w:val="28"/>
          <w:lang w:val="uk-UA" w:eastAsia="en-US"/>
        </w:rPr>
        <w:t>Грицай Н. Б. Методика проведення біологічних екскурсій у природу. Харків: Вид. група «Основа», 2011. 110 с.</w:t>
      </w:r>
    </w:p>
    <w:p w:rsidR="007B6876" w:rsidRPr="007D10B4" w:rsidRDefault="007B6876" w:rsidP="00411FC6">
      <w:pPr>
        <w:pStyle w:val="a5"/>
        <w:numPr>
          <w:ilvl w:val="0"/>
          <w:numId w:val="21"/>
        </w:numPr>
        <w:spacing w:line="360" w:lineRule="auto"/>
        <w:ind w:left="0" w:firstLine="709"/>
        <w:jc w:val="both"/>
        <w:rPr>
          <w:color w:val="000000" w:themeColor="text1"/>
          <w:szCs w:val="28"/>
          <w:lang w:val="uk-UA" w:eastAsia="en-US"/>
        </w:rPr>
      </w:pPr>
      <w:r w:rsidRPr="007D10B4">
        <w:rPr>
          <w:color w:val="000000" w:themeColor="text1"/>
          <w:szCs w:val="28"/>
          <w:lang w:val="uk-UA" w:eastAsia="en-US"/>
        </w:rPr>
        <w:t>Загальна методика навчання біології: навчальний посібник / І.В. Мороз, А.В. Степанюк та ін. / за ред. І. В. Мороза. К.: Либідь, 2006. 592 c.</w:t>
      </w:r>
    </w:p>
    <w:p w:rsidR="007B6876" w:rsidRPr="007D10B4" w:rsidRDefault="007B6876" w:rsidP="00411FC6">
      <w:pPr>
        <w:pStyle w:val="a5"/>
        <w:numPr>
          <w:ilvl w:val="0"/>
          <w:numId w:val="21"/>
        </w:numPr>
        <w:spacing w:line="360" w:lineRule="auto"/>
        <w:ind w:left="0" w:firstLine="709"/>
        <w:jc w:val="both"/>
        <w:rPr>
          <w:color w:val="000000" w:themeColor="text1"/>
          <w:szCs w:val="28"/>
          <w:lang w:val="uk-UA" w:eastAsia="en-US"/>
        </w:rPr>
      </w:pPr>
      <w:r w:rsidRPr="007D10B4">
        <w:rPr>
          <w:color w:val="000000" w:themeColor="text1"/>
          <w:szCs w:val="28"/>
          <w:lang w:val="uk-UA" w:eastAsia="en-US"/>
        </w:rPr>
        <w:t>Захарюгіна Н. М. Активізація розумової діяльності учнів шляхом використання інноваційних технологій на уроках біології. Біологія. 2009.  № 16–18. С. 13–32.</w:t>
      </w:r>
    </w:p>
    <w:p w:rsidR="007B6876" w:rsidRPr="007D10B4" w:rsidRDefault="007B6876" w:rsidP="00411FC6">
      <w:pPr>
        <w:pStyle w:val="a5"/>
        <w:numPr>
          <w:ilvl w:val="0"/>
          <w:numId w:val="21"/>
        </w:numPr>
        <w:spacing w:line="360" w:lineRule="auto"/>
        <w:ind w:left="0" w:firstLine="709"/>
        <w:jc w:val="both"/>
        <w:rPr>
          <w:color w:val="000000" w:themeColor="text1"/>
          <w:szCs w:val="28"/>
          <w:lang w:val="uk-UA" w:eastAsia="en-US"/>
        </w:rPr>
      </w:pPr>
      <w:r w:rsidRPr="007D10B4">
        <w:rPr>
          <w:color w:val="000000" w:themeColor="text1"/>
          <w:szCs w:val="28"/>
          <w:lang w:val="uk-UA" w:eastAsia="en-US"/>
        </w:rPr>
        <w:t>Кадемія М. Ю. Використання змішаної технології навчання у дистанційній освіті. Сучасні інформаційні технології та інноваційні методики навчання в підготовці фахівців: методологія, теорія, досвід, проблеми. Київ-Вінниця, 2016. Вип. 44. С. 330–333.</w:t>
      </w:r>
    </w:p>
    <w:p w:rsidR="007B6876" w:rsidRPr="007D10B4" w:rsidRDefault="007B6876" w:rsidP="00411FC6">
      <w:pPr>
        <w:pStyle w:val="a5"/>
        <w:numPr>
          <w:ilvl w:val="0"/>
          <w:numId w:val="21"/>
        </w:numPr>
        <w:spacing w:line="360" w:lineRule="auto"/>
        <w:ind w:left="0" w:firstLine="709"/>
        <w:jc w:val="both"/>
        <w:rPr>
          <w:color w:val="000000" w:themeColor="text1"/>
          <w:szCs w:val="28"/>
          <w:lang w:val="uk-UA" w:eastAsia="en-US"/>
        </w:rPr>
      </w:pPr>
      <w:r w:rsidRPr="007D10B4">
        <w:rPr>
          <w:color w:val="000000" w:themeColor="text1"/>
          <w:szCs w:val="28"/>
          <w:lang w:val="uk-UA" w:eastAsia="en-US"/>
        </w:rPr>
        <w:t>Караманов О. В. Музей – школа – університет: особливості педагогічної взаємодії в сучасному «суспільстві знань». URL: http://pmu.in.ua/wp-content/uploads/downloads/2014/02/Karamanov_ua_2.pdf</w:t>
      </w:r>
    </w:p>
    <w:p w:rsidR="007B6876" w:rsidRPr="007D10B4" w:rsidRDefault="007B6876" w:rsidP="00411FC6">
      <w:pPr>
        <w:pStyle w:val="a5"/>
        <w:numPr>
          <w:ilvl w:val="0"/>
          <w:numId w:val="21"/>
        </w:numPr>
        <w:spacing w:line="360" w:lineRule="auto"/>
        <w:ind w:left="0" w:firstLine="709"/>
        <w:jc w:val="both"/>
        <w:rPr>
          <w:rFonts w:eastAsia="Times New Roman"/>
          <w:color w:val="000000" w:themeColor="text1"/>
          <w:szCs w:val="28"/>
          <w:lang w:val="uk-UA" w:eastAsia="uk-UA"/>
        </w:rPr>
      </w:pPr>
      <w:r w:rsidRPr="007D10B4">
        <w:rPr>
          <w:rFonts w:eastAsia="Times New Roman"/>
          <w:color w:val="000000" w:themeColor="text1"/>
          <w:szCs w:val="28"/>
          <w:lang w:val="uk-UA" w:eastAsia="uk-UA"/>
        </w:rPr>
        <w:lastRenderedPageBreak/>
        <w:t>Караманов О. В. Сучасні тенденції розвитку музейної педагогіки в Україні. Матеріали науково-практичної конференції “Музейна педагогіка – проблеми, сьогодення, перспективи” (Київ, 24-25 вересня 2013 р.). Національний Києво-Печерський історико- культурний заповідник. К.: НКПІКЗ, 2013. С. 35-37.</w:t>
      </w:r>
    </w:p>
    <w:p w:rsidR="007B6876" w:rsidRPr="007D10B4" w:rsidRDefault="007B6876" w:rsidP="00411FC6">
      <w:pPr>
        <w:pStyle w:val="a5"/>
        <w:numPr>
          <w:ilvl w:val="0"/>
          <w:numId w:val="21"/>
        </w:numPr>
        <w:spacing w:line="360" w:lineRule="auto"/>
        <w:ind w:left="0" w:firstLine="709"/>
        <w:jc w:val="both"/>
        <w:rPr>
          <w:color w:val="000000" w:themeColor="text1"/>
          <w:szCs w:val="28"/>
          <w:lang w:val="uk-UA" w:eastAsia="en-US"/>
        </w:rPr>
      </w:pPr>
      <w:r w:rsidRPr="007D10B4">
        <w:rPr>
          <w:color w:val="000000" w:themeColor="text1"/>
          <w:szCs w:val="28"/>
          <w:lang w:val="uk-UA" w:eastAsia="en-US"/>
        </w:rPr>
        <w:t>Кизенко В. Профільне навчання: проблеми впровадження. Біологія і хімія в школі. 2008. № 3. С. 42–44.</w:t>
      </w:r>
    </w:p>
    <w:p w:rsidR="007B6876" w:rsidRPr="007D10B4" w:rsidRDefault="007B6876" w:rsidP="00411FC6">
      <w:pPr>
        <w:pStyle w:val="a5"/>
        <w:numPr>
          <w:ilvl w:val="0"/>
          <w:numId w:val="21"/>
        </w:numPr>
        <w:spacing w:line="360" w:lineRule="auto"/>
        <w:ind w:left="0" w:firstLine="709"/>
        <w:jc w:val="both"/>
        <w:rPr>
          <w:color w:val="000000" w:themeColor="text1"/>
          <w:szCs w:val="28"/>
          <w:lang w:val="uk-UA" w:eastAsia="en-US"/>
        </w:rPr>
      </w:pPr>
      <w:r w:rsidRPr="007D10B4">
        <w:rPr>
          <w:color w:val="000000" w:themeColor="text1"/>
          <w:szCs w:val="28"/>
          <w:lang w:val="uk-UA" w:eastAsia="en-US"/>
        </w:rPr>
        <w:t>Колесник М. О. Методична підготовка майбутнього вчителя біології та екології – інноваційні підходи. Наукові записки: «Психологія і педагогіка». Острог: Національний університет «Острозька академія», 2007. Вип. 9. С. 232.</w:t>
      </w:r>
    </w:p>
    <w:p w:rsidR="007B6876" w:rsidRPr="007D10B4" w:rsidRDefault="007B6876" w:rsidP="00411FC6">
      <w:pPr>
        <w:pStyle w:val="a5"/>
        <w:numPr>
          <w:ilvl w:val="0"/>
          <w:numId w:val="21"/>
        </w:numPr>
        <w:spacing w:line="360" w:lineRule="auto"/>
        <w:ind w:left="0" w:firstLine="709"/>
        <w:jc w:val="both"/>
        <w:rPr>
          <w:color w:val="000000" w:themeColor="text1"/>
          <w:szCs w:val="28"/>
          <w:lang w:val="uk-UA" w:eastAsia="en-US"/>
        </w:rPr>
      </w:pPr>
      <w:r w:rsidRPr="007D10B4">
        <w:rPr>
          <w:color w:val="000000" w:themeColor="text1"/>
          <w:szCs w:val="28"/>
          <w:lang w:val="uk-UA" w:eastAsia="en-US"/>
        </w:rPr>
        <w:t>Кононенко Н. Мультимедіа на уроках біології. Біологія і хімія в школі. Київ. 2019. № 4. С. 38–39.</w:t>
      </w:r>
    </w:p>
    <w:p w:rsidR="007B6876" w:rsidRPr="007D10B4" w:rsidRDefault="007B6876" w:rsidP="00411FC6">
      <w:pPr>
        <w:pStyle w:val="a5"/>
        <w:numPr>
          <w:ilvl w:val="0"/>
          <w:numId w:val="21"/>
        </w:numPr>
        <w:spacing w:line="360" w:lineRule="auto"/>
        <w:ind w:left="0" w:firstLine="709"/>
        <w:jc w:val="both"/>
        <w:rPr>
          <w:rFonts w:eastAsia="Times New Roman"/>
          <w:color w:val="000000" w:themeColor="text1"/>
          <w:szCs w:val="28"/>
          <w:lang w:val="uk-UA" w:eastAsia="en-US"/>
        </w:rPr>
      </w:pPr>
      <w:r w:rsidRPr="007D10B4">
        <w:rPr>
          <w:rFonts w:eastAsia="Times New Roman"/>
          <w:color w:val="000000" w:themeColor="text1"/>
          <w:szCs w:val="28"/>
          <w:lang w:val="uk-UA" w:eastAsia="en-US"/>
        </w:rPr>
        <w:t>Коршевнюк Т. Зміст шкільної біологічної освіти в контексті біологічної науки. Біологія і хімія в рідній школі. 2015. № 1. С. 38-42.</w:t>
      </w:r>
    </w:p>
    <w:p w:rsidR="007B6876" w:rsidRPr="007D10B4" w:rsidRDefault="007B6876" w:rsidP="00411FC6">
      <w:pPr>
        <w:pStyle w:val="a5"/>
        <w:numPr>
          <w:ilvl w:val="0"/>
          <w:numId w:val="21"/>
        </w:numPr>
        <w:spacing w:line="360" w:lineRule="auto"/>
        <w:ind w:left="0" w:firstLine="709"/>
        <w:jc w:val="both"/>
        <w:rPr>
          <w:color w:val="000000" w:themeColor="text1"/>
          <w:szCs w:val="28"/>
          <w:lang w:val="uk-UA" w:eastAsia="en-US"/>
        </w:rPr>
      </w:pPr>
      <w:r w:rsidRPr="007D10B4">
        <w:rPr>
          <w:color w:val="000000" w:themeColor="text1"/>
          <w:szCs w:val="28"/>
          <w:lang w:val="uk-UA" w:eastAsia="en-US"/>
        </w:rPr>
        <w:t>Кошеленко Ю. В. Впровадження компютерів у навчальний процес учнів старшої школи. Міжнародна науковопрактична конференція (ХХІІІ Каришинські читання). Методика навчання природничих дисциплін у середній та вищій школі. C. 185-188.</w:t>
      </w:r>
    </w:p>
    <w:p w:rsidR="007B6876" w:rsidRPr="007D10B4" w:rsidRDefault="007B6876" w:rsidP="00411FC6">
      <w:pPr>
        <w:pStyle w:val="a5"/>
        <w:numPr>
          <w:ilvl w:val="0"/>
          <w:numId w:val="21"/>
        </w:numPr>
        <w:spacing w:line="360" w:lineRule="auto"/>
        <w:ind w:left="0" w:firstLine="709"/>
        <w:jc w:val="both"/>
        <w:rPr>
          <w:color w:val="000000" w:themeColor="text1"/>
          <w:szCs w:val="28"/>
          <w:lang w:val="uk-UA" w:eastAsia="en-US"/>
        </w:rPr>
      </w:pPr>
      <w:r w:rsidRPr="007D10B4">
        <w:rPr>
          <w:color w:val="000000" w:themeColor="text1"/>
          <w:szCs w:val="28"/>
          <w:lang w:val="uk-UA" w:eastAsia="en-US"/>
        </w:rPr>
        <w:t>Кривобородько В. Б. Розвиток самостійної пізнавальної діяльності учнів на уроках хімії та біології. Таврійський вісник освіти. 2015. № 1(49). С. 211-218.</w:t>
      </w:r>
    </w:p>
    <w:p w:rsidR="007B6876" w:rsidRPr="007D10B4" w:rsidRDefault="007B6876" w:rsidP="00411FC6">
      <w:pPr>
        <w:pStyle w:val="a5"/>
        <w:numPr>
          <w:ilvl w:val="0"/>
          <w:numId w:val="21"/>
        </w:numPr>
        <w:spacing w:line="360" w:lineRule="auto"/>
        <w:ind w:left="0" w:firstLine="709"/>
        <w:jc w:val="both"/>
        <w:rPr>
          <w:color w:val="000000" w:themeColor="text1"/>
          <w:szCs w:val="28"/>
          <w:lang w:val="uk-UA" w:eastAsia="en-US"/>
        </w:rPr>
      </w:pPr>
      <w:r w:rsidRPr="007D10B4">
        <w:rPr>
          <w:color w:val="000000" w:themeColor="text1"/>
          <w:szCs w:val="28"/>
          <w:lang w:val="uk-UA" w:eastAsia="en-US"/>
        </w:rPr>
        <w:t>Левашова В.М. Сутність сучасної методики навчання біології. Матеріали ІІ міжнародної науково-практична конференція «Психолого-педагогічні проблеми вищої і середньої освіти в умовах сучасних викликів: теорія і практика» (Харків 11 квітня 2017 р.). Харків: ХНПУ, 2017. Вип. 2. С. 153–156.</w:t>
      </w:r>
    </w:p>
    <w:p w:rsidR="007B6876" w:rsidRPr="007D10B4" w:rsidRDefault="007B6876" w:rsidP="00411FC6">
      <w:pPr>
        <w:pStyle w:val="a5"/>
        <w:numPr>
          <w:ilvl w:val="0"/>
          <w:numId w:val="21"/>
        </w:numPr>
        <w:spacing w:line="360" w:lineRule="auto"/>
        <w:ind w:left="0" w:firstLine="709"/>
        <w:jc w:val="both"/>
        <w:rPr>
          <w:rFonts w:eastAsia="Times New Roman"/>
          <w:color w:val="000000" w:themeColor="text1"/>
          <w:szCs w:val="28"/>
          <w:lang w:val="uk-UA" w:eastAsia="en-US"/>
        </w:rPr>
      </w:pPr>
      <w:r w:rsidRPr="007D10B4">
        <w:rPr>
          <w:rFonts w:eastAsia="Times New Roman"/>
          <w:color w:val="000000" w:themeColor="text1"/>
          <w:szCs w:val="28"/>
          <w:lang w:val="uk-UA" w:eastAsia="en-US"/>
        </w:rPr>
        <w:t>Мальований М. С. Формування екологічної свідомості та її роль в забезпеченні екологічної безпеки. Екологічна безпека та збалансоване ресурсокористування. 2010. № 2. С. 68–75.</w:t>
      </w:r>
    </w:p>
    <w:p w:rsidR="007B6876" w:rsidRPr="007D10B4" w:rsidRDefault="007B6876" w:rsidP="00411FC6">
      <w:pPr>
        <w:pStyle w:val="a5"/>
        <w:numPr>
          <w:ilvl w:val="0"/>
          <w:numId w:val="21"/>
        </w:numPr>
        <w:spacing w:line="360" w:lineRule="auto"/>
        <w:ind w:left="0" w:firstLine="709"/>
        <w:jc w:val="both"/>
        <w:rPr>
          <w:color w:val="000000" w:themeColor="text1"/>
          <w:szCs w:val="28"/>
          <w:lang w:val="uk-UA" w:eastAsia="en-US"/>
        </w:rPr>
      </w:pPr>
      <w:r w:rsidRPr="007D10B4">
        <w:rPr>
          <w:color w:val="000000" w:themeColor="text1"/>
          <w:szCs w:val="28"/>
          <w:lang w:val="uk-UA" w:eastAsia="en-US"/>
        </w:rPr>
        <w:lastRenderedPageBreak/>
        <w:t>Мартинюк М. І. «Перевернуте навчання» на уроках хімії, як форма активного навчання. Вісник Прикарпатського національного університету імені Василя Стефаника. Серія Хімія. 2019. Вип. ХХІІІ. С. 135-138.</w:t>
      </w:r>
    </w:p>
    <w:p w:rsidR="007B6876" w:rsidRPr="007D10B4" w:rsidRDefault="007B6876" w:rsidP="00411FC6">
      <w:pPr>
        <w:pStyle w:val="a5"/>
        <w:numPr>
          <w:ilvl w:val="0"/>
          <w:numId w:val="21"/>
        </w:numPr>
        <w:spacing w:line="360" w:lineRule="auto"/>
        <w:ind w:left="0" w:firstLine="709"/>
        <w:jc w:val="both"/>
        <w:rPr>
          <w:rFonts w:eastAsia="Times New Roman"/>
          <w:color w:val="000000" w:themeColor="text1"/>
          <w:szCs w:val="28"/>
          <w:lang w:val="uk-UA" w:eastAsia="en-US"/>
        </w:rPr>
      </w:pPr>
      <w:r w:rsidRPr="007D10B4">
        <w:rPr>
          <w:rFonts w:eastAsia="Times New Roman"/>
          <w:color w:val="000000" w:themeColor="text1"/>
          <w:szCs w:val="28"/>
          <w:lang w:val="uk-UA" w:eastAsia="en-US"/>
        </w:rPr>
        <w:t>Матяш Н. Концептуальні засади проектування навчання біології в основній школі. Біологія і хімія в рідній школі. 2014. № 5. С. 31.</w:t>
      </w:r>
    </w:p>
    <w:p w:rsidR="007B6876" w:rsidRPr="007D10B4" w:rsidRDefault="007B6876" w:rsidP="00411FC6">
      <w:pPr>
        <w:pStyle w:val="a5"/>
        <w:numPr>
          <w:ilvl w:val="0"/>
          <w:numId w:val="21"/>
        </w:numPr>
        <w:tabs>
          <w:tab w:val="left" w:pos="851"/>
        </w:tabs>
        <w:spacing w:line="360" w:lineRule="auto"/>
        <w:ind w:left="0" w:firstLine="709"/>
        <w:jc w:val="both"/>
        <w:rPr>
          <w:rFonts w:eastAsia="Times New Roman"/>
          <w:color w:val="000000" w:themeColor="text1"/>
          <w:szCs w:val="28"/>
          <w:lang w:val="uk-UA" w:eastAsia="en-US"/>
        </w:rPr>
      </w:pPr>
      <w:r w:rsidRPr="007D10B4">
        <w:rPr>
          <w:rFonts w:eastAsia="Times New Roman"/>
          <w:color w:val="000000" w:themeColor="text1"/>
          <w:szCs w:val="28"/>
          <w:lang w:val="uk-UA" w:eastAsia="en-US"/>
        </w:rPr>
        <w:t>Матяш Н. Ю. Фундаменталізація шкільної біологічної освіти – основа формування предметної компетентності учня. Український педагогічний журнал. 2018. № 1. С. 54-60.</w:t>
      </w:r>
    </w:p>
    <w:p w:rsidR="007B6876" w:rsidRPr="007D10B4" w:rsidRDefault="007B6876" w:rsidP="00411FC6">
      <w:pPr>
        <w:pStyle w:val="a5"/>
        <w:numPr>
          <w:ilvl w:val="0"/>
          <w:numId w:val="21"/>
        </w:numPr>
        <w:spacing w:line="360" w:lineRule="auto"/>
        <w:ind w:left="0" w:firstLine="709"/>
        <w:jc w:val="both"/>
        <w:rPr>
          <w:color w:val="000000" w:themeColor="text1"/>
          <w:szCs w:val="28"/>
          <w:lang w:val="uk-UA" w:eastAsia="en-US"/>
        </w:rPr>
      </w:pPr>
      <w:r w:rsidRPr="007D10B4">
        <w:rPr>
          <w:color w:val="000000" w:themeColor="text1"/>
          <w:szCs w:val="28"/>
          <w:lang w:val="uk-UA" w:eastAsia="en-US"/>
        </w:rPr>
        <w:t>Міронець Л. Використання комп’ютерних технологій у шкільному курсі біології. Біологія. Шкільний світ. Київ. 2017. № 36. С. 3–5.</w:t>
      </w:r>
    </w:p>
    <w:p w:rsidR="007B6876" w:rsidRPr="007D10B4" w:rsidRDefault="007B6876" w:rsidP="00411FC6">
      <w:pPr>
        <w:pStyle w:val="a5"/>
        <w:numPr>
          <w:ilvl w:val="0"/>
          <w:numId w:val="21"/>
        </w:numPr>
        <w:spacing w:line="360" w:lineRule="auto"/>
        <w:ind w:left="0" w:firstLine="709"/>
        <w:jc w:val="both"/>
        <w:rPr>
          <w:color w:val="000000" w:themeColor="text1"/>
          <w:szCs w:val="28"/>
          <w:lang w:val="uk-UA" w:eastAsia="en-US"/>
        </w:rPr>
      </w:pPr>
      <w:r w:rsidRPr="007D10B4">
        <w:rPr>
          <w:color w:val="000000" w:themeColor="text1"/>
          <w:szCs w:val="28"/>
          <w:lang w:val="uk-UA" w:eastAsia="en-US"/>
        </w:rPr>
        <w:t>Міщенко О.А. Види мультимедійних засобів навчання. Педагогічні науки. Стратегічні напрями реформи системи освіти. URL: http://www.rusnauka.com/25_DN_2008/Pedagogica/28714.doc.htm</w:t>
      </w:r>
    </w:p>
    <w:p w:rsidR="007B6876" w:rsidRPr="007D10B4" w:rsidRDefault="007B6876" w:rsidP="00411FC6">
      <w:pPr>
        <w:pStyle w:val="a5"/>
        <w:numPr>
          <w:ilvl w:val="0"/>
          <w:numId w:val="21"/>
        </w:numPr>
        <w:spacing w:line="360" w:lineRule="auto"/>
        <w:ind w:left="0" w:firstLine="709"/>
        <w:jc w:val="both"/>
        <w:rPr>
          <w:color w:val="000000" w:themeColor="text1"/>
          <w:szCs w:val="28"/>
          <w:lang w:val="uk-UA" w:eastAsia="en-US"/>
        </w:rPr>
      </w:pPr>
      <w:r w:rsidRPr="007D10B4">
        <w:rPr>
          <w:color w:val="000000" w:themeColor="text1"/>
          <w:szCs w:val="28"/>
          <w:lang w:val="uk-UA" w:eastAsia="en-US"/>
        </w:rPr>
        <w:t>Олійник О. М. Використання ІКТ на заняттях біології як сучасний засіб формування інформаційної компетентності учнів. Актуальні питання сучасної науки: матеріали міжнар. наук.-практ. конф. (м. Вінниця, 6 квіт. 2020 р.). Вінниця, 2020. С. 228.</w:t>
      </w:r>
    </w:p>
    <w:p w:rsidR="007B6876" w:rsidRPr="007D10B4" w:rsidRDefault="007B6876" w:rsidP="00411FC6">
      <w:pPr>
        <w:pStyle w:val="a5"/>
        <w:numPr>
          <w:ilvl w:val="0"/>
          <w:numId w:val="21"/>
        </w:numPr>
        <w:spacing w:line="360" w:lineRule="auto"/>
        <w:ind w:left="0" w:firstLine="709"/>
        <w:jc w:val="both"/>
        <w:rPr>
          <w:color w:val="000000" w:themeColor="text1"/>
          <w:szCs w:val="28"/>
          <w:lang w:val="uk-UA" w:eastAsia="en-US"/>
        </w:rPr>
      </w:pPr>
      <w:r w:rsidRPr="007D10B4">
        <w:rPr>
          <w:color w:val="000000" w:themeColor="text1"/>
          <w:szCs w:val="28"/>
          <w:lang w:val="uk-UA" w:eastAsia="en-US"/>
        </w:rPr>
        <w:t xml:space="preserve">Пилипенко О. О. Перевернуте навчання як одна з ключових тенденцій освітніх технологій сучасності. URL: https://vseosvita.ua/library/perevernute-navcanna-ak-odna-z-klucovih-tendencij-osvitnih-tehnologijsucasnosti-46162.html </w:t>
      </w:r>
    </w:p>
    <w:p w:rsidR="007B6876" w:rsidRPr="007D10B4" w:rsidRDefault="007B6876" w:rsidP="00411FC6">
      <w:pPr>
        <w:pStyle w:val="a5"/>
        <w:numPr>
          <w:ilvl w:val="0"/>
          <w:numId w:val="21"/>
        </w:numPr>
        <w:spacing w:line="360" w:lineRule="auto"/>
        <w:ind w:left="0" w:firstLine="709"/>
        <w:jc w:val="both"/>
        <w:rPr>
          <w:color w:val="000000" w:themeColor="text1"/>
          <w:szCs w:val="28"/>
          <w:lang w:val="uk-UA" w:eastAsia="en-US"/>
        </w:rPr>
      </w:pPr>
      <w:r w:rsidRPr="007D10B4">
        <w:rPr>
          <w:color w:val="000000" w:themeColor="text1"/>
          <w:szCs w:val="28"/>
          <w:lang w:val="uk-UA" w:eastAsia="en-US"/>
        </w:rPr>
        <w:t>Пластюк А., Гудакова В. Використання інформаційних та комп’ютерних технологій на уроках біології. Біологія. Шкільний світ. Київ. 2018. № 45. С. 38-41.</w:t>
      </w:r>
    </w:p>
    <w:p w:rsidR="007B6876" w:rsidRPr="007D10B4" w:rsidRDefault="007B6876" w:rsidP="00411FC6">
      <w:pPr>
        <w:pStyle w:val="a5"/>
        <w:numPr>
          <w:ilvl w:val="0"/>
          <w:numId w:val="21"/>
        </w:numPr>
        <w:spacing w:line="360" w:lineRule="auto"/>
        <w:ind w:left="0" w:firstLine="709"/>
        <w:jc w:val="both"/>
        <w:rPr>
          <w:rFonts w:eastAsia="Times New Roman"/>
          <w:color w:val="000000" w:themeColor="text1"/>
          <w:szCs w:val="28"/>
          <w:lang w:val="uk-UA" w:eastAsia="en-US"/>
        </w:rPr>
      </w:pPr>
      <w:r w:rsidRPr="007D10B4">
        <w:rPr>
          <w:rFonts w:eastAsia="Times New Roman"/>
          <w:color w:val="000000" w:themeColor="text1"/>
          <w:szCs w:val="28"/>
          <w:lang w:val="uk-UA" w:eastAsia="en-US"/>
        </w:rPr>
        <w:t>Плахотник В. Системний підхід і методична система. Біологія і хімія в школі. 2011. № 1. С. 8-11.</w:t>
      </w:r>
    </w:p>
    <w:p w:rsidR="007B6876" w:rsidRPr="007D10B4" w:rsidRDefault="007B6876" w:rsidP="00411FC6">
      <w:pPr>
        <w:pStyle w:val="a5"/>
        <w:numPr>
          <w:ilvl w:val="0"/>
          <w:numId w:val="21"/>
        </w:numPr>
        <w:spacing w:line="360" w:lineRule="auto"/>
        <w:ind w:left="0" w:firstLine="709"/>
        <w:jc w:val="both"/>
        <w:rPr>
          <w:color w:val="000000" w:themeColor="text1"/>
          <w:szCs w:val="28"/>
          <w:lang w:val="uk-UA" w:eastAsia="en-US"/>
        </w:rPr>
      </w:pPr>
      <w:r w:rsidRPr="007D10B4">
        <w:rPr>
          <w:color w:val="000000" w:themeColor="text1"/>
          <w:szCs w:val="28"/>
          <w:lang w:val="uk-UA" w:eastAsia="en-US"/>
        </w:rPr>
        <w:t xml:space="preserve">Приходькіна Н. Використання технології «переверненого навчання» у професійній діяльності викладачів вищої школи. Науковий </w:t>
      </w:r>
      <w:r w:rsidRPr="007D10B4">
        <w:rPr>
          <w:color w:val="000000" w:themeColor="text1"/>
          <w:szCs w:val="28"/>
          <w:lang w:val="uk-UA" w:eastAsia="en-US"/>
        </w:rPr>
        <w:lastRenderedPageBreak/>
        <w:t>вісник Ужгородського національного університету. Серія: Педагогіка. Соціальна робота. 2014. Вип. 30. С. 141–144.</w:t>
      </w:r>
    </w:p>
    <w:p w:rsidR="007B6876" w:rsidRPr="007D10B4" w:rsidRDefault="007B6876" w:rsidP="00411FC6">
      <w:pPr>
        <w:pStyle w:val="a5"/>
        <w:numPr>
          <w:ilvl w:val="0"/>
          <w:numId w:val="21"/>
        </w:numPr>
        <w:spacing w:line="360" w:lineRule="auto"/>
        <w:ind w:left="0" w:firstLine="709"/>
        <w:jc w:val="both"/>
        <w:rPr>
          <w:rFonts w:eastAsia="Times New Roman"/>
          <w:color w:val="000000" w:themeColor="text1"/>
          <w:szCs w:val="28"/>
          <w:lang w:val="uk-UA" w:eastAsia="en-US"/>
        </w:rPr>
      </w:pPr>
      <w:r w:rsidRPr="007D10B4">
        <w:rPr>
          <w:rFonts w:eastAsia="Times New Roman"/>
          <w:color w:val="000000" w:themeColor="text1"/>
          <w:szCs w:val="28"/>
          <w:lang w:val="uk-UA" w:eastAsia="en-US"/>
        </w:rPr>
        <w:t>Пустовіт Г. П. Теоретико-методичні основи екологічної освіти і виховання учнів 1-9 класів у позашкільних навчальних закладах: Монографія. К. Луганськ : Альма-матер, 2004. 540 с.</w:t>
      </w:r>
    </w:p>
    <w:p w:rsidR="007B6876" w:rsidRPr="007D10B4" w:rsidRDefault="007B6876" w:rsidP="00411FC6">
      <w:pPr>
        <w:pStyle w:val="a5"/>
        <w:numPr>
          <w:ilvl w:val="0"/>
          <w:numId w:val="21"/>
        </w:numPr>
        <w:spacing w:line="360" w:lineRule="auto"/>
        <w:ind w:left="0" w:firstLine="709"/>
        <w:jc w:val="both"/>
        <w:rPr>
          <w:rFonts w:eastAsia="Times New Roman"/>
          <w:color w:val="000000" w:themeColor="text1"/>
          <w:szCs w:val="28"/>
          <w:lang w:val="uk-UA" w:eastAsia="en-US"/>
        </w:rPr>
      </w:pPr>
      <w:r w:rsidRPr="007D10B4">
        <w:rPr>
          <w:rFonts w:eastAsia="Times New Roman"/>
          <w:color w:val="000000" w:themeColor="text1"/>
          <w:szCs w:val="28"/>
          <w:lang w:val="uk-UA" w:eastAsia="en-US"/>
        </w:rPr>
        <w:t>Редкодубська С. Інформаційно-комунікаційні технології у роботі вчителя біології. Біологія. 2012. № (23). С. 21-32.</w:t>
      </w:r>
    </w:p>
    <w:p w:rsidR="007B6876" w:rsidRPr="007D10B4" w:rsidRDefault="007B6876" w:rsidP="00411FC6">
      <w:pPr>
        <w:pStyle w:val="a5"/>
        <w:numPr>
          <w:ilvl w:val="0"/>
          <w:numId w:val="21"/>
        </w:numPr>
        <w:spacing w:line="360" w:lineRule="auto"/>
        <w:ind w:left="0" w:firstLine="709"/>
        <w:jc w:val="both"/>
        <w:rPr>
          <w:rFonts w:eastAsia="Times New Roman"/>
          <w:color w:val="000000" w:themeColor="text1"/>
          <w:szCs w:val="28"/>
          <w:lang w:val="uk-UA" w:eastAsia="en-US"/>
        </w:rPr>
      </w:pPr>
      <w:r w:rsidRPr="007D10B4">
        <w:rPr>
          <w:rFonts w:eastAsia="Times New Roman"/>
          <w:color w:val="000000" w:themeColor="text1"/>
          <w:szCs w:val="28"/>
          <w:lang w:val="uk-UA" w:eastAsia="en-US"/>
        </w:rPr>
        <w:t>Рибалко Л. Моделювання цілісних знань про живу природу. Біологія і хімія в школі. 2010. № 3. С. 11-15.</w:t>
      </w:r>
    </w:p>
    <w:p w:rsidR="007B6876" w:rsidRPr="007D10B4" w:rsidRDefault="007B6876" w:rsidP="00411FC6">
      <w:pPr>
        <w:pStyle w:val="a5"/>
        <w:numPr>
          <w:ilvl w:val="0"/>
          <w:numId w:val="21"/>
        </w:numPr>
        <w:spacing w:line="360" w:lineRule="auto"/>
        <w:ind w:left="0" w:firstLine="709"/>
        <w:jc w:val="both"/>
        <w:rPr>
          <w:color w:val="000000" w:themeColor="text1"/>
          <w:szCs w:val="28"/>
          <w:lang w:val="uk-UA" w:eastAsia="en-US"/>
        </w:rPr>
      </w:pPr>
      <w:r w:rsidRPr="007D10B4">
        <w:rPr>
          <w:color w:val="000000" w:themeColor="text1"/>
          <w:szCs w:val="28"/>
          <w:lang w:val="uk-UA" w:eastAsia="en-US"/>
        </w:rPr>
        <w:t>Родигіна І. В. Дидактичні умови реалізації компетентнісного підходу в навчанні. Біологія і хімія в школі. Київ. 2017. № 3. С. 47.</w:t>
      </w:r>
    </w:p>
    <w:p w:rsidR="007B6876" w:rsidRPr="007D10B4" w:rsidRDefault="007B6876" w:rsidP="00411FC6">
      <w:pPr>
        <w:pStyle w:val="a5"/>
        <w:numPr>
          <w:ilvl w:val="0"/>
          <w:numId w:val="21"/>
        </w:numPr>
        <w:spacing w:line="360" w:lineRule="auto"/>
        <w:ind w:left="0" w:firstLine="709"/>
        <w:jc w:val="both"/>
        <w:rPr>
          <w:rFonts w:eastAsia="Times New Roman"/>
          <w:color w:val="000000" w:themeColor="text1"/>
          <w:szCs w:val="28"/>
          <w:lang w:val="uk-UA" w:eastAsia="uk-UA"/>
        </w:rPr>
      </w:pPr>
      <w:r w:rsidRPr="007D10B4">
        <w:rPr>
          <w:rFonts w:eastAsia="Times New Roman"/>
          <w:color w:val="000000" w:themeColor="text1"/>
          <w:szCs w:val="28"/>
          <w:lang w:val="uk-UA" w:eastAsia="uk-UA"/>
        </w:rPr>
        <w:t>Самсакова І. В. Виховання особистості учня засобами музейної педагогіки. Збірник наукових праць Херсонського державного університету. Педагогічні науки. 2015. Вип. 68. С. 119–123. URL: http://nbuv.gov.ua/UJRN/znppn_2015_68_22</w:t>
      </w:r>
    </w:p>
    <w:p w:rsidR="007B6876" w:rsidRPr="007D10B4" w:rsidRDefault="007B6876" w:rsidP="00411FC6">
      <w:pPr>
        <w:pStyle w:val="a5"/>
        <w:numPr>
          <w:ilvl w:val="0"/>
          <w:numId w:val="21"/>
        </w:numPr>
        <w:spacing w:line="360" w:lineRule="auto"/>
        <w:ind w:left="0" w:firstLine="709"/>
        <w:jc w:val="both"/>
        <w:rPr>
          <w:rFonts w:eastAsia="Times New Roman"/>
          <w:color w:val="000000" w:themeColor="text1"/>
          <w:szCs w:val="28"/>
          <w:lang w:val="uk-UA" w:eastAsia="en-US"/>
        </w:rPr>
      </w:pPr>
      <w:r w:rsidRPr="007D10B4">
        <w:rPr>
          <w:rFonts w:eastAsia="Times New Roman"/>
          <w:color w:val="000000" w:themeColor="text1"/>
          <w:szCs w:val="28"/>
          <w:lang w:val="uk-UA" w:eastAsia="en-US"/>
        </w:rPr>
        <w:t>Сидорович М. М. Теоретичні знання в змісті шкільного курсу біології. Монографія. Херсон: Видавництво ХДУ, 2008. 404 с.</w:t>
      </w:r>
    </w:p>
    <w:p w:rsidR="007B6876" w:rsidRPr="007D10B4" w:rsidRDefault="007B6876" w:rsidP="00411FC6">
      <w:pPr>
        <w:pStyle w:val="a5"/>
        <w:numPr>
          <w:ilvl w:val="0"/>
          <w:numId w:val="21"/>
        </w:numPr>
        <w:spacing w:line="360" w:lineRule="auto"/>
        <w:ind w:left="0" w:firstLine="709"/>
        <w:jc w:val="both"/>
        <w:rPr>
          <w:color w:val="000000" w:themeColor="text1"/>
          <w:szCs w:val="28"/>
          <w:lang w:val="uk-UA" w:eastAsia="en-US"/>
        </w:rPr>
      </w:pPr>
      <w:r w:rsidRPr="007D10B4">
        <w:rPr>
          <w:color w:val="000000" w:themeColor="text1"/>
          <w:szCs w:val="28"/>
          <w:lang w:val="uk-UA" w:eastAsia="en-US"/>
        </w:rPr>
        <w:t>Сипливчак Є. С. Активізація пізнавальної діяльності учнів на уроках біології і екології. Мукачево, 2005. 36 с.</w:t>
      </w:r>
    </w:p>
    <w:p w:rsidR="007B6876" w:rsidRPr="007D10B4" w:rsidRDefault="007B6876" w:rsidP="00411FC6">
      <w:pPr>
        <w:pStyle w:val="a5"/>
        <w:numPr>
          <w:ilvl w:val="0"/>
          <w:numId w:val="21"/>
        </w:numPr>
        <w:spacing w:line="360" w:lineRule="auto"/>
        <w:ind w:left="0" w:firstLine="709"/>
        <w:jc w:val="both"/>
        <w:rPr>
          <w:color w:val="000000" w:themeColor="text1"/>
          <w:szCs w:val="28"/>
          <w:lang w:val="uk-UA" w:eastAsia="en-US"/>
        </w:rPr>
      </w:pPr>
      <w:r w:rsidRPr="007D10B4">
        <w:rPr>
          <w:color w:val="000000" w:themeColor="text1"/>
          <w:szCs w:val="28"/>
          <w:lang w:val="uk-UA" w:eastAsia="en-US"/>
        </w:rPr>
        <w:t>Скрипник С. В. Науково-методичні засади викладання основ генетики і цитології в закладах загальної середньої освіти (методологічний аспект). Збірник наукових праць «Педагогічні науки». Теорія і методика професійної освіти. 2021. № 94. С. 114-119. DOI: https://doi.org/10.32999/ksu2413-1865/2021-94-16</w:t>
      </w:r>
    </w:p>
    <w:p w:rsidR="007B6876" w:rsidRPr="007D10B4" w:rsidRDefault="007B6876" w:rsidP="00411FC6">
      <w:pPr>
        <w:pStyle w:val="a5"/>
        <w:numPr>
          <w:ilvl w:val="0"/>
          <w:numId w:val="21"/>
        </w:numPr>
        <w:spacing w:line="360" w:lineRule="auto"/>
        <w:ind w:left="0" w:firstLine="709"/>
        <w:jc w:val="both"/>
        <w:rPr>
          <w:color w:val="000000" w:themeColor="text1"/>
          <w:szCs w:val="28"/>
          <w:lang w:val="uk-UA" w:eastAsia="en-US"/>
        </w:rPr>
      </w:pPr>
      <w:r w:rsidRPr="007D10B4">
        <w:rPr>
          <w:color w:val="000000" w:themeColor="text1"/>
          <w:szCs w:val="28"/>
          <w:lang w:val="uk-UA" w:eastAsia="en-US"/>
        </w:rPr>
        <w:t>Слушний О.М. Технологія «перевернутого» навчання як інноваційний засіб підвищення якості освіти. Наукові записки Вінницького державного педагогічного університету імені Михайла Коцюбинського. Серія: педагогіка і психологія. 2016. Вип. 48. С. 19–23.</w:t>
      </w:r>
    </w:p>
    <w:p w:rsidR="007B6876" w:rsidRPr="007D10B4" w:rsidRDefault="007B6876" w:rsidP="00411FC6">
      <w:pPr>
        <w:pStyle w:val="a5"/>
        <w:numPr>
          <w:ilvl w:val="0"/>
          <w:numId w:val="21"/>
        </w:numPr>
        <w:spacing w:line="360" w:lineRule="auto"/>
        <w:ind w:left="0" w:firstLine="709"/>
        <w:jc w:val="both"/>
        <w:rPr>
          <w:rFonts w:eastAsia="Times New Roman"/>
          <w:color w:val="000000" w:themeColor="text1"/>
          <w:szCs w:val="28"/>
          <w:lang w:val="uk-UA" w:eastAsia="en-US"/>
        </w:rPr>
      </w:pPr>
      <w:r w:rsidRPr="007D10B4">
        <w:rPr>
          <w:rFonts w:eastAsia="Times New Roman"/>
          <w:color w:val="000000" w:themeColor="text1"/>
          <w:szCs w:val="28"/>
          <w:lang w:val="uk-UA" w:eastAsia="en-US"/>
        </w:rPr>
        <w:t>Степанюк А. В. Фундаменталізація змісту біологічної освіти школярів. Педагогічний альманах. 2010. Вип. 5. С. 58-63.</w:t>
      </w:r>
    </w:p>
    <w:p w:rsidR="007B6876" w:rsidRPr="007D10B4" w:rsidRDefault="007B6876" w:rsidP="00411FC6">
      <w:pPr>
        <w:pStyle w:val="a5"/>
        <w:numPr>
          <w:ilvl w:val="0"/>
          <w:numId w:val="21"/>
        </w:numPr>
        <w:spacing w:line="360" w:lineRule="auto"/>
        <w:ind w:left="0" w:firstLine="709"/>
        <w:jc w:val="both"/>
        <w:rPr>
          <w:rFonts w:eastAsia="Times New Roman"/>
          <w:color w:val="000000" w:themeColor="text1"/>
          <w:szCs w:val="28"/>
          <w:lang w:val="uk-UA" w:eastAsia="uk-UA"/>
        </w:rPr>
      </w:pPr>
      <w:r w:rsidRPr="007D10B4">
        <w:rPr>
          <w:rFonts w:eastAsia="Times New Roman"/>
          <w:color w:val="000000" w:themeColor="text1"/>
          <w:szCs w:val="28"/>
          <w:lang w:val="uk-UA" w:eastAsia="uk-UA"/>
        </w:rPr>
        <w:lastRenderedPageBreak/>
        <w:t>Удовиченко І. Принципи музейної педагогіки в період переосмислення ролі музею в суспільстві. Музейна педагогіка в науковій освіті: збірник тез доповідей учасників І Всеукраїнської науково-практичної конференції, 28 листопада 2019 р., м. Київ. Біла Церква: «Авторитет», 2019.  С. 99-102.</w:t>
      </w:r>
    </w:p>
    <w:p w:rsidR="007B6876" w:rsidRPr="007D10B4" w:rsidRDefault="007B6876" w:rsidP="00411FC6">
      <w:pPr>
        <w:pStyle w:val="a5"/>
        <w:numPr>
          <w:ilvl w:val="0"/>
          <w:numId w:val="21"/>
        </w:numPr>
        <w:spacing w:line="360" w:lineRule="auto"/>
        <w:ind w:left="0" w:firstLine="709"/>
        <w:jc w:val="both"/>
        <w:rPr>
          <w:color w:val="000000" w:themeColor="text1"/>
          <w:szCs w:val="28"/>
          <w:lang w:val="uk-UA" w:eastAsia="en-US"/>
        </w:rPr>
      </w:pPr>
      <w:r w:rsidRPr="007D10B4">
        <w:rPr>
          <w:color w:val="000000" w:themeColor="text1"/>
          <w:szCs w:val="28"/>
          <w:lang w:val="uk-UA" w:eastAsia="en-US"/>
        </w:rPr>
        <w:t>Шулдик В. І. Інтерактивний урок біології: теорія, практика, досвід. Умань: Алмі, 2014. 225 с.</w:t>
      </w:r>
    </w:p>
    <w:p w:rsidR="007B6876" w:rsidRPr="007D10B4" w:rsidRDefault="007B6876" w:rsidP="00411FC6">
      <w:pPr>
        <w:pStyle w:val="a5"/>
        <w:numPr>
          <w:ilvl w:val="0"/>
          <w:numId w:val="21"/>
        </w:numPr>
        <w:spacing w:line="360" w:lineRule="auto"/>
        <w:ind w:left="0" w:firstLine="709"/>
        <w:jc w:val="both"/>
        <w:rPr>
          <w:rFonts w:eastAsia="Times New Roman"/>
          <w:color w:val="000000" w:themeColor="text1"/>
          <w:szCs w:val="28"/>
          <w:lang w:val="uk-UA" w:eastAsia="en-US"/>
        </w:rPr>
      </w:pPr>
      <w:r w:rsidRPr="007D10B4">
        <w:rPr>
          <w:rFonts w:eastAsia="Times New Roman"/>
          <w:color w:val="000000" w:themeColor="text1"/>
          <w:szCs w:val="28"/>
          <w:lang w:val="uk-UA" w:eastAsia="en-US"/>
        </w:rPr>
        <w:t>Шумілова А. В. Формування екологічної свідомості школярів еколого-освітніми заходами НПП «Cлобожанський». Вісник ХНУ ім. В.Н. Каразіна серія «Екологія». 2015. Вип. 13. С. 104–111.</w:t>
      </w:r>
    </w:p>
    <w:p w:rsidR="007B6876" w:rsidRPr="007D10B4" w:rsidRDefault="007B6876" w:rsidP="00411FC6">
      <w:pPr>
        <w:pStyle w:val="a5"/>
        <w:numPr>
          <w:ilvl w:val="0"/>
          <w:numId w:val="21"/>
        </w:numPr>
        <w:spacing w:line="360" w:lineRule="auto"/>
        <w:ind w:left="0" w:firstLine="709"/>
        <w:jc w:val="both"/>
        <w:rPr>
          <w:color w:val="000000" w:themeColor="text1"/>
          <w:szCs w:val="28"/>
          <w:lang w:val="uk-UA" w:eastAsia="en-US"/>
        </w:rPr>
      </w:pPr>
      <w:r w:rsidRPr="007D10B4">
        <w:rPr>
          <w:color w:val="000000" w:themeColor="text1"/>
          <w:szCs w:val="28"/>
          <w:lang w:val="uk-UA" w:eastAsia="en-US"/>
        </w:rPr>
        <w:t>Bergmann J., Sams A. Flip</w:t>
      </w:r>
      <w:r w:rsidR="00CC688D">
        <w:rPr>
          <w:color w:val="000000" w:themeColor="text1"/>
          <w:szCs w:val="28"/>
          <w:lang w:val="uk-UA" w:eastAsia="en-US"/>
        </w:rPr>
        <w:t xml:space="preserve"> </w:t>
      </w:r>
      <w:r w:rsidRPr="007D10B4">
        <w:rPr>
          <w:color w:val="000000" w:themeColor="text1"/>
          <w:szCs w:val="28"/>
          <w:lang w:val="uk-UA" w:eastAsia="en-US"/>
        </w:rPr>
        <w:t>your</w:t>
      </w:r>
      <w:r w:rsidR="00CC688D">
        <w:rPr>
          <w:color w:val="000000" w:themeColor="text1"/>
          <w:szCs w:val="28"/>
          <w:lang w:val="uk-UA" w:eastAsia="en-US"/>
        </w:rPr>
        <w:t xml:space="preserve"> </w:t>
      </w:r>
      <w:r w:rsidRPr="007D10B4">
        <w:rPr>
          <w:color w:val="000000" w:themeColor="text1"/>
          <w:szCs w:val="28"/>
          <w:lang w:val="uk-UA" w:eastAsia="en-US"/>
        </w:rPr>
        <w:t>classroom: reach</w:t>
      </w:r>
      <w:r w:rsidR="00CC688D">
        <w:rPr>
          <w:color w:val="000000" w:themeColor="text1"/>
          <w:szCs w:val="28"/>
          <w:lang w:val="uk-UA" w:eastAsia="en-US"/>
        </w:rPr>
        <w:t xml:space="preserve"> </w:t>
      </w:r>
      <w:r w:rsidRPr="007D10B4">
        <w:rPr>
          <w:color w:val="000000" w:themeColor="text1"/>
          <w:szCs w:val="28"/>
          <w:lang w:val="uk-UA" w:eastAsia="en-US"/>
        </w:rPr>
        <w:t>every</w:t>
      </w:r>
      <w:r w:rsidR="00CC688D">
        <w:rPr>
          <w:color w:val="000000" w:themeColor="text1"/>
          <w:szCs w:val="28"/>
          <w:lang w:val="uk-UA" w:eastAsia="en-US"/>
        </w:rPr>
        <w:t xml:space="preserve"> </w:t>
      </w:r>
      <w:r w:rsidRPr="007D10B4">
        <w:rPr>
          <w:color w:val="000000" w:themeColor="text1"/>
          <w:szCs w:val="28"/>
          <w:lang w:val="uk-UA" w:eastAsia="en-US"/>
        </w:rPr>
        <w:t>student</w:t>
      </w:r>
      <w:r w:rsidR="00CC688D">
        <w:rPr>
          <w:color w:val="000000" w:themeColor="text1"/>
          <w:szCs w:val="28"/>
          <w:lang w:val="uk-UA" w:eastAsia="en-US"/>
        </w:rPr>
        <w:t xml:space="preserve"> </w:t>
      </w:r>
      <w:r w:rsidRPr="007D10B4">
        <w:rPr>
          <w:color w:val="000000" w:themeColor="text1"/>
          <w:szCs w:val="28"/>
          <w:lang w:val="uk-UA" w:eastAsia="en-US"/>
        </w:rPr>
        <w:t>inevery</w:t>
      </w:r>
      <w:r w:rsidR="00CC688D">
        <w:rPr>
          <w:color w:val="000000" w:themeColor="text1"/>
          <w:szCs w:val="28"/>
          <w:lang w:val="uk-UA" w:eastAsia="en-US"/>
        </w:rPr>
        <w:t xml:space="preserve"> </w:t>
      </w:r>
      <w:r w:rsidRPr="007D10B4">
        <w:rPr>
          <w:color w:val="000000" w:themeColor="text1"/>
          <w:szCs w:val="28"/>
          <w:lang w:val="uk-UA" w:eastAsia="en-US"/>
        </w:rPr>
        <w:t>classe</w:t>
      </w:r>
      <w:r w:rsidR="00CC688D">
        <w:rPr>
          <w:color w:val="000000" w:themeColor="text1"/>
          <w:szCs w:val="28"/>
          <w:lang w:val="uk-UA" w:eastAsia="en-US"/>
        </w:rPr>
        <w:t xml:space="preserve"> </w:t>
      </w:r>
      <w:r w:rsidRPr="007D10B4">
        <w:rPr>
          <w:color w:val="000000" w:themeColor="text1"/>
          <w:szCs w:val="28"/>
          <w:lang w:val="uk-UA" w:eastAsia="en-US"/>
        </w:rPr>
        <w:t>very</w:t>
      </w:r>
      <w:r w:rsidR="00CC688D">
        <w:rPr>
          <w:color w:val="000000" w:themeColor="text1"/>
          <w:szCs w:val="28"/>
          <w:lang w:val="uk-UA" w:eastAsia="en-US"/>
        </w:rPr>
        <w:t xml:space="preserve"> </w:t>
      </w:r>
      <w:r w:rsidRPr="007D10B4">
        <w:rPr>
          <w:color w:val="000000" w:themeColor="text1"/>
          <w:szCs w:val="28"/>
          <w:lang w:val="uk-UA" w:eastAsia="en-US"/>
        </w:rPr>
        <w:t>day. Washington, DC: International</w:t>
      </w:r>
      <w:r w:rsidR="00CC688D">
        <w:rPr>
          <w:color w:val="000000" w:themeColor="text1"/>
          <w:szCs w:val="28"/>
          <w:lang w:val="uk-UA" w:eastAsia="en-US"/>
        </w:rPr>
        <w:t xml:space="preserve"> </w:t>
      </w:r>
      <w:r w:rsidRPr="007D10B4">
        <w:rPr>
          <w:color w:val="000000" w:themeColor="text1"/>
          <w:szCs w:val="28"/>
          <w:lang w:val="uk-UA" w:eastAsia="en-US"/>
        </w:rPr>
        <w:t>ociety</w:t>
      </w:r>
      <w:r w:rsidR="00CC688D">
        <w:rPr>
          <w:color w:val="000000" w:themeColor="text1"/>
          <w:szCs w:val="28"/>
          <w:lang w:val="uk-UA" w:eastAsia="en-US"/>
        </w:rPr>
        <w:t xml:space="preserve"> </w:t>
      </w:r>
      <w:r w:rsidRPr="007D10B4">
        <w:rPr>
          <w:color w:val="000000" w:themeColor="text1"/>
          <w:szCs w:val="28"/>
          <w:lang w:val="uk-UA" w:eastAsia="en-US"/>
        </w:rPr>
        <w:t>for</w:t>
      </w:r>
      <w:r w:rsidR="00CC688D">
        <w:rPr>
          <w:color w:val="000000" w:themeColor="text1"/>
          <w:szCs w:val="28"/>
          <w:lang w:val="uk-UA" w:eastAsia="en-US"/>
        </w:rPr>
        <w:t xml:space="preserve"> </w:t>
      </w:r>
      <w:r w:rsidRPr="007D10B4">
        <w:rPr>
          <w:color w:val="000000" w:themeColor="text1"/>
          <w:szCs w:val="28"/>
          <w:lang w:val="uk-UA" w:eastAsia="en-US"/>
        </w:rPr>
        <w:t>Technology</w:t>
      </w:r>
      <w:r w:rsidR="00CC688D">
        <w:rPr>
          <w:color w:val="000000" w:themeColor="text1"/>
          <w:szCs w:val="28"/>
          <w:lang w:val="uk-UA" w:eastAsia="en-US"/>
        </w:rPr>
        <w:t xml:space="preserve"> </w:t>
      </w:r>
      <w:r w:rsidRPr="007D10B4">
        <w:rPr>
          <w:color w:val="000000" w:themeColor="text1"/>
          <w:szCs w:val="28"/>
          <w:lang w:val="uk-UA" w:eastAsia="en-US"/>
        </w:rPr>
        <w:t>in</w:t>
      </w:r>
      <w:r w:rsidR="00CC688D">
        <w:rPr>
          <w:color w:val="000000" w:themeColor="text1"/>
          <w:szCs w:val="28"/>
          <w:lang w:val="uk-UA" w:eastAsia="en-US"/>
        </w:rPr>
        <w:t xml:space="preserve"> </w:t>
      </w:r>
      <w:r w:rsidRPr="007D10B4">
        <w:rPr>
          <w:color w:val="000000" w:themeColor="text1"/>
          <w:szCs w:val="28"/>
          <w:lang w:val="uk-UA" w:eastAsia="en-US"/>
        </w:rPr>
        <w:t>Education. 2012.</w:t>
      </w:r>
    </w:p>
    <w:p w:rsidR="007B6876" w:rsidRPr="007D10B4" w:rsidRDefault="007B6876" w:rsidP="00411FC6">
      <w:pPr>
        <w:pStyle w:val="a5"/>
        <w:numPr>
          <w:ilvl w:val="0"/>
          <w:numId w:val="21"/>
        </w:numPr>
        <w:spacing w:line="360" w:lineRule="auto"/>
        <w:ind w:left="0" w:firstLine="709"/>
        <w:jc w:val="both"/>
        <w:rPr>
          <w:color w:val="000000" w:themeColor="text1"/>
          <w:szCs w:val="28"/>
          <w:lang w:val="uk-UA" w:eastAsia="en-US"/>
        </w:rPr>
      </w:pPr>
      <w:r w:rsidRPr="007D10B4">
        <w:rPr>
          <w:color w:val="000000" w:themeColor="text1"/>
          <w:szCs w:val="28"/>
          <w:lang w:val="uk-UA" w:eastAsia="en-US"/>
        </w:rPr>
        <w:t>Bergmann J., Sams A. Infographic: 4 learningstrategiesforflippedlearning. 2015. URL: https://www.iste.org/explore/articleDetail?articleid=14</w:t>
      </w:r>
    </w:p>
    <w:p w:rsidR="007B6876" w:rsidRPr="007D10B4" w:rsidRDefault="007B6876" w:rsidP="00411FC6">
      <w:pPr>
        <w:pStyle w:val="a5"/>
        <w:numPr>
          <w:ilvl w:val="0"/>
          <w:numId w:val="21"/>
        </w:numPr>
        <w:spacing w:line="360" w:lineRule="auto"/>
        <w:ind w:left="0" w:firstLine="709"/>
        <w:jc w:val="both"/>
        <w:rPr>
          <w:color w:val="000000" w:themeColor="text1"/>
          <w:szCs w:val="28"/>
          <w:lang w:val="uk-UA" w:eastAsia="en-US"/>
        </w:rPr>
      </w:pPr>
      <w:r w:rsidRPr="007D10B4">
        <w:rPr>
          <w:color w:val="000000" w:themeColor="text1"/>
          <w:szCs w:val="28"/>
          <w:lang w:val="uk-UA" w:eastAsia="en-US"/>
        </w:rPr>
        <w:t xml:space="preserve">Berrett D. How ‘Flipping’ theClassroomCanImprovetheTraditionalLecture. TheChronicleofHigherEducation. 2012. URL: https://people.ok.ubc.ca/cstother/How_Flipping_the_Classroom_Can_Improve_the_Traditional_Lecture.pdf </w:t>
      </w:r>
    </w:p>
    <w:p w:rsidR="007B6876" w:rsidRPr="007D10B4" w:rsidRDefault="007B6876" w:rsidP="00411FC6">
      <w:pPr>
        <w:pStyle w:val="a5"/>
        <w:numPr>
          <w:ilvl w:val="0"/>
          <w:numId w:val="21"/>
        </w:numPr>
        <w:spacing w:line="360" w:lineRule="auto"/>
        <w:ind w:left="0" w:firstLine="709"/>
        <w:jc w:val="both"/>
        <w:rPr>
          <w:color w:val="000000" w:themeColor="text1"/>
          <w:szCs w:val="28"/>
          <w:lang w:val="uk-UA" w:eastAsia="en-US"/>
        </w:rPr>
      </w:pPr>
      <w:r w:rsidRPr="007D10B4">
        <w:rPr>
          <w:color w:val="000000" w:themeColor="text1"/>
          <w:szCs w:val="28"/>
          <w:lang w:val="uk-UA" w:eastAsia="en-US"/>
        </w:rPr>
        <w:t>Carhill-Poza A. DefiningflippedlearningforEnglishlearnersinanurbansecondaryschool. BilingualResearchJournal. 2019. 42:1. Р. 90–104. URL: https://www.researchgate.net/publication/330911766_Defining_flipped_learning_for_English_learners_in_an_urban_secondary_school</w:t>
      </w:r>
    </w:p>
    <w:p w:rsidR="007B6876" w:rsidRPr="007D10B4" w:rsidRDefault="007B6876" w:rsidP="00411FC6">
      <w:pPr>
        <w:pStyle w:val="a5"/>
        <w:numPr>
          <w:ilvl w:val="0"/>
          <w:numId w:val="21"/>
        </w:numPr>
        <w:spacing w:line="360" w:lineRule="auto"/>
        <w:ind w:left="0" w:firstLine="709"/>
        <w:jc w:val="both"/>
        <w:rPr>
          <w:color w:val="000000" w:themeColor="text1"/>
          <w:szCs w:val="28"/>
          <w:lang w:val="uk-UA" w:eastAsia="en-US"/>
        </w:rPr>
      </w:pPr>
      <w:r w:rsidRPr="007D10B4">
        <w:rPr>
          <w:color w:val="000000" w:themeColor="text1"/>
          <w:szCs w:val="28"/>
          <w:lang w:val="uk-UA" w:eastAsia="en-US"/>
        </w:rPr>
        <w:t xml:space="preserve">ChengSh.-Ch., Hwang G.-J., LaiCh.-L. Criticalresearchadvancementsofflippedlearning: a reviewofthetop 100 highlycitedpapers. InteractiveLearningEnvironments. 2020. 0:0. Р. 1–17. URL: https://www.tandfonline.com/doi/abs/10.1080/10494820.2020.1765395 </w:t>
      </w:r>
    </w:p>
    <w:p w:rsidR="007B6876" w:rsidRPr="007D10B4" w:rsidRDefault="007B6876" w:rsidP="00411FC6">
      <w:pPr>
        <w:pStyle w:val="a5"/>
        <w:numPr>
          <w:ilvl w:val="0"/>
          <w:numId w:val="21"/>
        </w:numPr>
        <w:spacing w:line="360" w:lineRule="auto"/>
        <w:ind w:left="0" w:firstLine="709"/>
        <w:jc w:val="both"/>
        <w:rPr>
          <w:color w:val="000000" w:themeColor="text1"/>
          <w:szCs w:val="28"/>
          <w:lang w:val="uk-UA" w:eastAsia="en-US"/>
        </w:rPr>
      </w:pPr>
      <w:r w:rsidRPr="007D10B4">
        <w:rPr>
          <w:color w:val="000000" w:themeColor="text1"/>
          <w:szCs w:val="28"/>
          <w:lang w:val="uk-UA" w:eastAsia="en-US"/>
        </w:rPr>
        <w:lastRenderedPageBreak/>
        <w:t xml:space="preserve">Enfield J. Lookingattheimpactoftheflippedclassroommodelofinstructiononundergraduatemultimediastudentsat CSUN. Techtrends. 2013. 57(6). Р. 14–27. URL: https://link.springer.com/article/10.1007/s11528-013-0698-1 </w:t>
      </w:r>
    </w:p>
    <w:p w:rsidR="007B6876" w:rsidRPr="007D10B4" w:rsidRDefault="007B6876" w:rsidP="00411FC6">
      <w:pPr>
        <w:pStyle w:val="a5"/>
        <w:numPr>
          <w:ilvl w:val="0"/>
          <w:numId w:val="21"/>
        </w:numPr>
        <w:spacing w:line="360" w:lineRule="auto"/>
        <w:ind w:left="0" w:firstLine="709"/>
        <w:jc w:val="both"/>
        <w:rPr>
          <w:color w:val="000000" w:themeColor="text1"/>
          <w:szCs w:val="28"/>
          <w:lang w:val="uk-UA" w:eastAsia="en-US"/>
        </w:rPr>
      </w:pPr>
      <w:r w:rsidRPr="007D10B4">
        <w:rPr>
          <w:color w:val="000000" w:themeColor="text1"/>
          <w:szCs w:val="28"/>
          <w:lang w:val="uk-UA" w:eastAsia="en-US"/>
        </w:rPr>
        <w:t xml:space="preserve">Flipped Learning. Global Initiative. URL: http://flglobal.org/  </w:t>
      </w:r>
    </w:p>
    <w:p w:rsidR="007B6876" w:rsidRPr="007D10B4" w:rsidRDefault="007B6876" w:rsidP="00411FC6">
      <w:pPr>
        <w:pStyle w:val="a5"/>
        <w:numPr>
          <w:ilvl w:val="0"/>
          <w:numId w:val="21"/>
        </w:numPr>
        <w:spacing w:line="360" w:lineRule="auto"/>
        <w:ind w:left="0" w:firstLine="709"/>
        <w:jc w:val="both"/>
        <w:rPr>
          <w:color w:val="000000" w:themeColor="text1"/>
          <w:szCs w:val="28"/>
          <w:lang w:val="uk-UA" w:eastAsia="en-US"/>
        </w:rPr>
      </w:pPr>
      <w:r w:rsidRPr="007D10B4">
        <w:rPr>
          <w:color w:val="000000" w:themeColor="text1"/>
          <w:szCs w:val="28"/>
          <w:lang w:val="uk-UA" w:eastAsia="en-US"/>
        </w:rPr>
        <w:t>Flumerfelt S., Green G. Usingleaninthe</w:t>
      </w:r>
      <w:r w:rsidR="0044251D">
        <w:rPr>
          <w:color w:val="000000" w:themeColor="text1"/>
          <w:szCs w:val="28"/>
          <w:lang w:val="uk-UA" w:eastAsia="en-US"/>
        </w:rPr>
        <w:t xml:space="preserve"> </w:t>
      </w:r>
      <w:r w:rsidRPr="007D10B4">
        <w:rPr>
          <w:color w:val="000000" w:themeColor="text1"/>
          <w:szCs w:val="28"/>
          <w:lang w:val="uk-UA" w:eastAsia="en-US"/>
        </w:rPr>
        <w:t>flipped</w:t>
      </w:r>
      <w:r w:rsidR="0044251D">
        <w:rPr>
          <w:color w:val="000000" w:themeColor="text1"/>
          <w:szCs w:val="28"/>
          <w:lang w:val="uk-UA" w:eastAsia="en-US"/>
        </w:rPr>
        <w:t xml:space="preserve"> </w:t>
      </w:r>
      <w:r w:rsidRPr="007D10B4">
        <w:rPr>
          <w:color w:val="000000" w:themeColor="text1"/>
          <w:szCs w:val="28"/>
          <w:lang w:val="uk-UA" w:eastAsia="en-US"/>
        </w:rPr>
        <w:t>classroom</w:t>
      </w:r>
      <w:r w:rsidR="0044251D">
        <w:rPr>
          <w:color w:val="000000" w:themeColor="text1"/>
          <w:szCs w:val="28"/>
          <w:lang w:val="uk-UA" w:eastAsia="en-US"/>
        </w:rPr>
        <w:t xml:space="preserve"> </w:t>
      </w:r>
      <w:r w:rsidRPr="007D10B4">
        <w:rPr>
          <w:color w:val="000000" w:themeColor="text1"/>
          <w:szCs w:val="28"/>
          <w:lang w:val="uk-UA" w:eastAsia="en-US"/>
        </w:rPr>
        <w:t>for</w:t>
      </w:r>
      <w:r w:rsidR="0044251D">
        <w:rPr>
          <w:color w:val="000000" w:themeColor="text1"/>
          <w:szCs w:val="28"/>
          <w:lang w:val="uk-UA" w:eastAsia="en-US"/>
        </w:rPr>
        <w:t xml:space="preserve"> </w:t>
      </w:r>
      <w:r w:rsidRPr="007D10B4">
        <w:rPr>
          <w:color w:val="000000" w:themeColor="text1"/>
          <w:szCs w:val="28"/>
          <w:lang w:val="uk-UA" w:eastAsia="en-US"/>
        </w:rPr>
        <w:t>atrisk</w:t>
      </w:r>
      <w:r w:rsidR="0044251D">
        <w:rPr>
          <w:color w:val="000000" w:themeColor="text1"/>
          <w:szCs w:val="28"/>
          <w:lang w:val="uk-UA" w:eastAsia="en-US"/>
        </w:rPr>
        <w:t xml:space="preserve"> </w:t>
      </w:r>
      <w:r w:rsidRPr="007D10B4">
        <w:rPr>
          <w:color w:val="000000" w:themeColor="text1"/>
          <w:szCs w:val="28"/>
          <w:lang w:val="uk-UA" w:eastAsia="en-US"/>
        </w:rPr>
        <w:t xml:space="preserve">students. EducationalTechnology&amp;Society. 2013. 16(1). Р. 356–366. URL: https://www.jstor.org/stable/jeductechsoci.16.1.356?seq=1 </w:t>
      </w:r>
    </w:p>
    <w:p w:rsidR="007B6876" w:rsidRPr="007D10B4" w:rsidRDefault="007B6876" w:rsidP="00411FC6">
      <w:pPr>
        <w:pStyle w:val="a5"/>
        <w:numPr>
          <w:ilvl w:val="0"/>
          <w:numId w:val="21"/>
        </w:numPr>
        <w:spacing w:line="360" w:lineRule="auto"/>
        <w:ind w:left="0" w:firstLine="709"/>
        <w:jc w:val="both"/>
        <w:rPr>
          <w:color w:val="000000" w:themeColor="text1"/>
          <w:szCs w:val="28"/>
          <w:lang w:val="uk-UA" w:eastAsia="en-US"/>
        </w:rPr>
      </w:pPr>
      <w:r w:rsidRPr="007D10B4">
        <w:rPr>
          <w:color w:val="000000" w:themeColor="text1"/>
          <w:szCs w:val="28"/>
          <w:lang w:val="uk-UA" w:eastAsia="en-US"/>
        </w:rPr>
        <w:t>International Society for Technology in Education. URL: https://www.iste.org/standards/standards</w:t>
      </w:r>
    </w:p>
    <w:p w:rsidR="007B6876" w:rsidRPr="007D10B4" w:rsidRDefault="007B6876" w:rsidP="00411FC6">
      <w:pPr>
        <w:pStyle w:val="a5"/>
        <w:numPr>
          <w:ilvl w:val="0"/>
          <w:numId w:val="21"/>
        </w:numPr>
        <w:spacing w:line="360" w:lineRule="auto"/>
        <w:ind w:left="0" w:firstLine="709"/>
        <w:jc w:val="both"/>
        <w:rPr>
          <w:color w:val="000000" w:themeColor="text1"/>
          <w:szCs w:val="28"/>
          <w:lang w:val="uk-UA" w:eastAsia="en-US"/>
        </w:rPr>
      </w:pPr>
      <w:r w:rsidRPr="007D10B4">
        <w:rPr>
          <w:color w:val="000000" w:themeColor="text1"/>
          <w:szCs w:val="28"/>
          <w:lang w:val="uk-UA" w:eastAsia="en-US"/>
        </w:rPr>
        <w:t xml:space="preserve">Makice K. Flipping the Classroom Requires More Than Video. URL: https://www.wired.com/2012/04/flipping-the-classroom/ </w:t>
      </w:r>
    </w:p>
    <w:p w:rsidR="007B6876" w:rsidRPr="007D10B4" w:rsidRDefault="007B6876" w:rsidP="00411FC6">
      <w:pPr>
        <w:pStyle w:val="a5"/>
        <w:numPr>
          <w:ilvl w:val="0"/>
          <w:numId w:val="21"/>
        </w:numPr>
        <w:spacing w:line="360" w:lineRule="auto"/>
        <w:ind w:left="0" w:firstLine="709"/>
        <w:jc w:val="both"/>
        <w:rPr>
          <w:color w:val="000000" w:themeColor="text1"/>
          <w:szCs w:val="28"/>
          <w:lang w:val="uk-UA" w:eastAsia="en-US"/>
        </w:rPr>
      </w:pPr>
      <w:r w:rsidRPr="007D10B4">
        <w:rPr>
          <w:color w:val="000000" w:themeColor="text1"/>
          <w:szCs w:val="28"/>
          <w:lang w:val="uk-UA" w:eastAsia="en-US"/>
        </w:rPr>
        <w:t>Pliсkers. URL: https://www.plickers.com/</w:t>
      </w:r>
    </w:p>
    <w:p w:rsidR="007B6876" w:rsidRPr="007D10B4" w:rsidRDefault="007B6876" w:rsidP="00411FC6">
      <w:pPr>
        <w:pStyle w:val="a5"/>
        <w:numPr>
          <w:ilvl w:val="0"/>
          <w:numId w:val="21"/>
        </w:numPr>
        <w:spacing w:line="360" w:lineRule="auto"/>
        <w:ind w:left="0" w:firstLine="709"/>
        <w:jc w:val="both"/>
        <w:rPr>
          <w:color w:val="000000" w:themeColor="text1"/>
          <w:szCs w:val="28"/>
          <w:lang w:val="uk-UA" w:eastAsia="en-US"/>
        </w:rPr>
      </w:pPr>
      <w:r w:rsidRPr="007D10B4">
        <w:rPr>
          <w:color w:val="000000" w:themeColor="text1"/>
          <w:szCs w:val="28"/>
          <w:lang w:val="uk-UA" w:eastAsia="en-US"/>
        </w:rPr>
        <w:t xml:space="preserve">Sams A. The Flipped Class: Shedding Light on the Confusion, Critique, and Hype. 2015. URL: http://www.icyte.com/saved/www.thedailyriff.com/542185 </w:t>
      </w:r>
    </w:p>
    <w:p w:rsidR="007B6876" w:rsidRPr="007D10B4" w:rsidRDefault="007B6876" w:rsidP="00411FC6">
      <w:pPr>
        <w:pStyle w:val="a5"/>
        <w:numPr>
          <w:ilvl w:val="0"/>
          <w:numId w:val="21"/>
        </w:numPr>
        <w:spacing w:line="360" w:lineRule="auto"/>
        <w:ind w:left="0" w:firstLine="709"/>
        <w:jc w:val="both"/>
        <w:rPr>
          <w:color w:val="000000" w:themeColor="text1"/>
          <w:szCs w:val="28"/>
          <w:lang w:val="uk-UA" w:eastAsia="en-US"/>
        </w:rPr>
      </w:pPr>
      <w:r w:rsidRPr="007D10B4">
        <w:rPr>
          <w:color w:val="000000" w:themeColor="text1"/>
          <w:szCs w:val="28"/>
          <w:lang w:val="uk-UA" w:eastAsia="en-US"/>
        </w:rPr>
        <w:t>SchuleimWandel. URL: http://www.goethe.de/schule-im-wandel</w:t>
      </w:r>
    </w:p>
    <w:p w:rsidR="007B6876" w:rsidRPr="007D10B4" w:rsidRDefault="007B6876" w:rsidP="00411FC6">
      <w:pPr>
        <w:pStyle w:val="a5"/>
        <w:numPr>
          <w:ilvl w:val="0"/>
          <w:numId w:val="21"/>
        </w:numPr>
        <w:spacing w:line="360" w:lineRule="auto"/>
        <w:ind w:left="0" w:firstLine="709"/>
        <w:jc w:val="both"/>
        <w:rPr>
          <w:color w:val="000000" w:themeColor="text1"/>
          <w:szCs w:val="28"/>
          <w:lang w:val="uk-UA" w:eastAsia="en-US"/>
        </w:rPr>
      </w:pPr>
      <w:r w:rsidRPr="007D10B4">
        <w:rPr>
          <w:color w:val="000000" w:themeColor="text1"/>
          <w:szCs w:val="28"/>
          <w:lang w:val="uk-UA" w:eastAsia="en-US"/>
        </w:rPr>
        <w:t xml:space="preserve">Taker B. The Flipped Classroom - Online instruction at home frees class time for learning. Education Next. 2012. URL: http://www.msuedtechsandbox.com/MAETELy2-2015/wp- content/uploads/2015/07/the_flipped_classroom_article_2.pdf </w:t>
      </w:r>
    </w:p>
    <w:p w:rsidR="007B6876" w:rsidRPr="007D10B4" w:rsidRDefault="007B6876" w:rsidP="00411FC6">
      <w:pPr>
        <w:pStyle w:val="a5"/>
        <w:numPr>
          <w:ilvl w:val="0"/>
          <w:numId w:val="21"/>
        </w:numPr>
        <w:spacing w:line="360" w:lineRule="auto"/>
        <w:ind w:left="0" w:firstLine="709"/>
        <w:jc w:val="both"/>
        <w:rPr>
          <w:color w:val="000000" w:themeColor="text1"/>
          <w:szCs w:val="28"/>
          <w:lang w:val="uk-UA" w:eastAsia="en-US"/>
        </w:rPr>
      </w:pPr>
      <w:r w:rsidRPr="007D10B4">
        <w:rPr>
          <w:color w:val="000000" w:themeColor="text1"/>
          <w:szCs w:val="28"/>
          <w:lang w:val="uk-UA" w:eastAsia="en-US"/>
        </w:rPr>
        <w:t>Zappe S., Leicht R., Messner J., Litzinger T. Flipping the Classroom to Explore Active Learning in a Large Undergraduate Course. In Proceedings, American Society for Engineering Education Annual Conference &amp; Exhibition. URL: http://www.flipping-theclassroom-to-explore-active-in-a-large-undergraduat</w:t>
      </w:r>
    </w:p>
    <w:p w:rsidR="00316947" w:rsidRPr="0044251D" w:rsidRDefault="007B6876" w:rsidP="008A0046">
      <w:pPr>
        <w:pStyle w:val="a5"/>
        <w:numPr>
          <w:ilvl w:val="0"/>
          <w:numId w:val="21"/>
        </w:numPr>
        <w:spacing w:after="200" w:line="276" w:lineRule="auto"/>
        <w:ind w:left="0" w:firstLine="709"/>
        <w:jc w:val="both"/>
        <w:rPr>
          <w:b/>
          <w:szCs w:val="28"/>
          <w:lang w:val="uk-UA" w:eastAsia="en-US"/>
        </w:rPr>
      </w:pPr>
      <w:r w:rsidRPr="0044251D">
        <w:rPr>
          <w:color w:val="000000" w:themeColor="text1"/>
          <w:szCs w:val="28"/>
          <w:lang w:val="uk-UA" w:eastAsia="en-US"/>
        </w:rPr>
        <w:t xml:space="preserve">Zou D., Luo S., Xie H., Hwang G.-J. A systematicreviewofresearchonflippedlanguageclassrooms: theoreticalfoundations, learningactivities, tools, researchtopicsandfindings. ComputerAssistedLanguageLearning. 2020. 0:0. Р. 1–27. URL: https://www.tandfonline.com/doi/abs/10.1080/09588221.2020.1839502 </w:t>
      </w:r>
      <w:r w:rsidR="00316947" w:rsidRPr="0044251D">
        <w:rPr>
          <w:b/>
          <w:szCs w:val="28"/>
          <w:lang w:val="uk-UA" w:eastAsia="en-US"/>
        </w:rPr>
        <w:br w:type="page"/>
      </w:r>
    </w:p>
    <w:p w:rsidR="00CC097A" w:rsidRPr="007D10B4" w:rsidRDefault="00CC097A" w:rsidP="0072721A">
      <w:pPr>
        <w:spacing w:line="360" w:lineRule="auto"/>
        <w:jc w:val="center"/>
        <w:rPr>
          <w:rFonts w:cs="Times New Roman"/>
          <w:b/>
          <w:szCs w:val="28"/>
          <w:lang w:val="uk-UA" w:eastAsia="en-US"/>
        </w:rPr>
      </w:pPr>
      <w:r w:rsidRPr="007D10B4">
        <w:rPr>
          <w:rFonts w:cs="Times New Roman"/>
          <w:b/>
          <w:szCs w:val="28"/>
          <w:lang w:val="uk-UA" w:eastAsia="en-US"/>
        </w:rPr>
        <w:lastRenderedPageBreak/>
        <w:t>ДОДАТКИ</w:t>
      </w:r>
    </w:p>
    <w:p w:rsidR="00B11810" w:rsidRPr="007D10B4" w:rsidRDefault="00615A64" w:rsidP="00B11810">
      <w:pPr>
        <w:spacing w:after="160" w:line="259" w:lineRule="auto"/>
        <w:ind w:firstLine="709"/>
        <w:jc w:val="right"/>
        <w:rPr>
          <w:rFonts w:cs="Times New Roman"/>
          <w:color w:val="000000" w:themeColor="text1"/>
          <w:szCs w:val="28"/>
          <w:lang w:val="uk-UA" w:eastAsia="en-US"/>
        </w:rPr>
      </w:pPr>
      <w:r w:rsidRPr="007D10B4">
        <w:rPr>
          <w:rFonts w:cs="Times New Roman"/>
          <w:color w:val="000000" w:themeColor="text1"/>
          <w:szCs w:val="28"/>
          <w:lang w:val="uk-UA" w:eastAsia="en-US"/>
        </w:rPr>
        <w:t>Додаток А</w:t>
      </w:r>
    </w:p>
    <w:p w:rsidR="00B11810" w:rsidRPr="007D10B4" w:rsidRDefault="00B11810" w:rsidP="00B11810">
      <w:pPr>
        <w:spacing w:line="360" w:lineRule="auto"/>
        <w:jc w:val="center"/>
        <w:rPr>
          <w:rFonts w:cs="Times New Roman"/>
          <w:b/>
          <w:color w:val="000000" w:themeColor="text1"/>
          <w:szCs w:val="28"/>
          <w:lang w:val="uk-UA" w:eastAsia="en-US"/>
        </w:rPr>
      </w:pPr>
      <w:r w:rsidRPr="007D10B4">
        <w:rPr>
          <w:rFonts w:cs="Times New Roman"/>
          <w:b/>
          <w:color w:val="000000" w:themeColor="text1"/>
          <w:szCs w:val="28"/>
          <w:lang w:val="uk-UA" w:eastAsia="en-US"/>
        </w:rPr>
        <w:t>Рівні пізнавальної активності учнів 10 А класу (ЕГ)</w:t>
      </w:r>
    </w:p>
    <w:tbl>
      <w:tblPr>
        <w:tblStyle w:val="11"/>
        <w:tblW w:w="0" w:type="auto"/>
        <w:tblLook w:val="04A0" w:firstRow="1" w:lastRow="0" w:firstColumn="1" w:lastColumn="0" w:noHBand="0" w:noVBand="1"/>
      </w:tblPr>
      <w:tblGrid>
        <w:gridCol w:w="644"/>
        <w:gridCol w:w="1989"/>
        <w:gridCol w:w="1632"/>
        <w:gridCol w:w="1837"/>
        <w:gridCol w:w="1632"/>
        <w:gridCol w:w="1837"/>
      </w:tblGrid>
      <w:tr w:rsidR="008E05E9" w:rsidRPr="007D10B4" w:rsidTr="00716513">
        <w:tc>
          <w:tcPr>
            <w:tcW w:w="675" w:type="dxa"/>
            <w:vMerge w:val="restart"/>
            <w:vAlign w:val="center"/>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w:t>
            </w:r>
          </w:p>
        </w:tc>
        <w:tc>
          <w:tcPr>
            <w:tcW w:w="2066" w:type="dxa"/>
            <w:vMerge w:val="restart"/>
            <w:vAlign w:val="center"/>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Учень</w:t>
            </w:r>
          </w:p>
        </w:tc>
        <w:tc>
          <w:tcPr>
            <w:tcW w:w="3557" w:type="dxa"/>
            <w:gridSpan w:val="2"/>
            <w:vAlign w:val="center"/>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Напочатку експерименту</w:t>
            </w:r>
          </w:p>
        </w:tc>
        <w:tc>
          <w:tcPr>
            <w:tcW w:w="3557" w:type="dxa"/>
            <w:gridSpan w:val="2"/>
            <w:vAlign w:val="center"/>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Наприкінці експерименту</w:t>
            </w:r>
          </w:p>
        </w:tc>
      </w:tr>
      <w:tr w:rsidR="008E05E9" w:rsidRPr="007D10B4" w:rsidTr="00716513">
        <w:tc>
          <w:tcPr>
            <w:tcW w:w="675" w:type="dxa"/>
            <w:vMerge/>
            <w:vAlign w:val="center"/>
          </w:tcPr>
          <w:p w:rsidR="00B11810" w:rsidRPr="007D10B4" w:rsidRDefault="00B11810" w:rsidP="00B11810">
            <w:pPr>
              <w:spacing w:line="360" w:lineRule="auto"/>
              <w:jc w:val="center"/>
              <w:rPr>
                <w:rFonts w:cs="Times New Roman"/>
                <w:color w:val="000000" w:themeColor="text1"/>
                <w:szCs w:val="28"/>
                <w:lang w:eastAsia="en-US"/>
              </w:rPr>
            </w:pPr>
          </w:p>
        </w:tc>
        <w:tc>
          <w:tcPr>
            <w:tcW w:w="2066" w:type="dxa"/>
            <w:vMerge/>
            <w:vAlign w:val="center"/>
          </w:tcPr>
          <w:p w:rsidR="00B11810" w:rsidRPr="007D10B4" w:rsidRDefault="00B11810" w:rsidP="00B11810">
            <w:pPr>
              <w:spacing w:line="360" w:lineRule="auto"/>
              <w:jc w:val="center"/>
              <w:rPr>
                <w:rFonts w:cs="Times New Roman"/>
                <w:color w:val="000000" w:themeColor="text1"/>
                <w:szCs w:val="28"/>
                <w:lang w:eastAsia="en-US"/>
              </w:rPr>
            </w:pPr>
          </w:p>
        </w:tc>
        <w:tc>
          <w:tcPr>
            <w:tcW w:w="1695" w:type="dxa"/>
            <w:vAlign w:val="center"/>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Кількість балів</w:t>
            </w:r>
          </w:p>
        </w:tc>
        <w:tc>
          <w:tcPr>
            <w:tcW w:w="1862" w:type="dxa"/>
            <w:vAlign w:val="center"/>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Рівень</w:t>
            </w:r>
          </w:p>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пізнавальної активності</w:t>
            </w:r>
          </w:p>
        </w:tc>
        <w:tc>
          <w:tcPr>
            <w:tcW w:w="1695" w:type="dxa"/>
            <w:vAlign w:val="center"/>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Кількість балів</w:t>
            </w:r>
          </w:p>
        </w:tc>
        <w:tc>
          <w:tcPr>
            <w:tcW w:w="1862" w:type="dxa"/>
            <w:vAlign w:val="center"/>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Рівень</w:t>
            </w:r>
          </w:p>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пізнавальної активності</w:t>
            </w:r>
          </w:p>
        </w:tc>
      </w:tr>
      <w:tr w:rsidR="008E05E9" w:rsidRPr="007D10B4" w:rsidTr="00716513">
        <w:tc>
          <w:tcPr>
            <w:tcW w:w="675" w:type="dxa"/>
            <w:vAlign w:val="center"/>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1</w:t>
            </w:r>
          </w:p>
        </w:tc>
        <w:tc>
          <w:tcPr>
            <w:tcW w:w="2066" w:type="dxa"/>
            <w:vAlign w:val="center"/>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Аліна А.</w:t>
            </w:r>
          </w:p>
        </w:tc>
        <w:tc>
          <w:tcPr>
            <w:tcW w:w="1695" w:type="dxa"/>
            <w:vAlign w:val="center"/>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3,6</w:t>
            </w:r>
          </w:p>
        </w:tc>
        <w:tc>
          <w:tcPr>
            <w:tcW w:w="1862" w:type="dxa"/>
            <w:vAlign w:val="center"/>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Середній</w:t>
            </w:r>
          </w:p>
        </w:tc>
        <w:tc>
          <w:tcPr>
            <w:tcW w:w="1695" w:type="dxa"/>
            <w:vAlign w:val="center"/>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4,1</w:t>
            </w:r>
          </w:p>
        </w:tc>
        <w:tc>
          <w:tcPr>
            <w:tcW w:w="1862" w:type="dxa"/>
            <w:vAlign w:val="center"/>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Високий</w:t>
            </w:r>
          </w:p>
        </w:tc>
      </w:tr>
      <w:tr w:rsidR="008E05E9" w:rsidRPr="007D10B4" w:rsidTr="00716513">
        <w:tc>
          <w:tcPr>
            <w:tcW w:w="675" w:type="dxa"/>
            <w:vAlign w:val="center"/>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2</w:t>
            </w:r>
          </w:p>
        </w:tc>
        <w:tc>
          <w:tcPr>
            <w:tcW w:w="2066" w:type="dxa"/>
            <w:vAlign w:val="center"/>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Олеся Б.</w:t>
            </w:r>
          </w:p>
        </w:tc>
        <w:tc>
          <w:tcPr>
            <w:tcW w:w="1695" w:type="dxa"/>
            <w:vAlign w:val="center"/>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3,3</w:t>
            </w:r>
          </w:p>
        </w:tc>
        <w:tc>
          <w:tcPr>
            <w:tcW w:w="1862" w:type="dxa"/>
            <w:vAlign w:val="center"/>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Середній</w:t>
            </w:r>
          </w:p>
        </w:tc>
        <w:tc>
          <w:tcPr>
            <w:tcW w:w="1695" w:type="dxa"/>
            <w:vAlign w:val="center"/>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3,8</w:t>
            </w:r>
          </w:p>
        </w:tc>
        <w:tc>
          <w:tcPr>
            <w:tcW w:w="1862" w:type="dxa"/>
            <w:vAlign w:val="center"/>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Середній</w:t>
            </w:r>
          </w:p>
        </w:tc>
      </w:tr>
      <w:tr w:rsidR="008E05E9" w:rsidRPr="007D10B4" w:rsidTr="00716513">
        <w:tc>
          <w:tcPr>
            <w:tcW w:w="675" w:type="dxa"/>
            <w:vAlign w:val="center"/>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3</w:t>
            </w:r>
          </w:p>
        </w:tc>
        <w:tc>
          <w:tcPr>
            <w:tcW w:w="2066" w:type="dxa"/>
            <w:vAlign w:val="center"/>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Євгеній Б.</w:t>
            </w:r>
          </w:p>
        </w:tc>
        <w:tc>
          <w:tcPr>
            <w:tcW w:w="1695" w:type="dxa"/>
            <w:vAlign w:val="center"/>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4,0</w:t>
            </w:r>
          </w:p>
        </w:tc>
        <w:tc>
          <w:tcPr>
            <w:tcW w:w="1862" w:type="dxa"/>
            <w:vAlign w:val="center"/>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Високий</w:t>
            </w:r>
          </w:p>
        </w:tc>
        <w:tc>
          <w:tcPr>
            <w:tcW w:w="1695" w:type="dxa"/>
            <w:vAlign w:val="center"/>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4,4</w:t>
            </w:r>
          </w:p>
        </w:tc>
        <w:tc>
          <w:tcPr>
            <w:tcW w:w="1862" w:type="dxa"/>
            <w:vAlign w:val="center"/>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Високий</w:t>
            </w:r>
          </w:p>
        </w:tc>
      </w:tr>
      <w:tr w:rsidR="008E05E9" w:rsidRPr="007D10B4" w:rsidTr="00716513">
        <w:tc>
          <w:tcPr>
            <w:tcW w:w="675" w:type="dxa"/>
            <w:vAlign w:val="center"/>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4</w:t>
            </w:r>
          </w:p>
        </w:tc>
        <w:tc>
          <w:tcPr>
            <w:tcW w:w="2066" w:type="dxa"/>
            <w:vAlign w:val="center"/>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Ганна В.</w:t>
            </w:r>
          </w:p>
        </w:tc>
        <w:tc>
          <w:tcPr>
            <w:tcW w:w="1695" w:type="dxa"/>
            <w:vAlign w:val="center"/>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3,1</w:t>
            </w:r>
          </w:p>
        </w:tc>
        <w:tc>
          <w:tcPr>
            <w:tcW w:w="1862" w:type="dxa"/>
            <w:vAlign w:val="center"/>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Середній</w:t>
            </w:r>
          </w:p>
        </w:tc>
        <w:tc>
          <w:tcPr>
            <w:tcW w:w="1695" w:type="dxa"/>
            <w:vAlign w:val="center"/>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3,6</w:t>
            </w:r>
          </w:p>
        </w:tc>
        <w:tc>
          <w:tcPr>
            <w:tcW w:w="1862" w:type="dxa"/>
            <w:vAlign w:val="center"/>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Середній</w:t>
            </w:r>
          </w:p>
        </w:tc>
      </w:tr>
      <w:tr w:rsidR="008E05E9" w:rsidRPr="007D10B4" w:rsidTr="00716513">
        <w:tc>
          <w:tcPr>
            <w:tcW w:w="675" w:type="dxa"/>
            <w:vAlign w:val="center"/>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5</w:t>
            </w:r>
          </w:p>
        </w:tc>
        <w:tc>
          <w:tcPr>
            <w:tcW w:w="2066" w:type="dxa"/>
            <w:vAlign w:val="center"/>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Олександр В.</w:t>
            </w:r>
          </w:p>
        </w:tc>
        <w:tc>
          <w:tcPr>
            <w:tcW w:w="1695" w:type="dxa"/>
            <w:vAlign w:val="center"/>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4,3</w:t>
            </w:r>
          </w:p>
        </w:tc>
        <w:tc>
          <w:tcPr>
            <w:tcW w:w="1862" w:type="dxa"/>
            <w:vAlign w:val="center"/>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Високий</w:t>
            </w:r>
          </w:p>
        </w:tc>
        <w:tc>
          <w:tcPr>
            <w:tcW w:w="1695" w:type="dxa"/>
            <w:vAlign w:val="center"/>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4,7</w:t>
            </w:r>
          </w:p>
        </w:tc>
        <w:tc>
          <w:tcPr>
            <w:tcW w:w="1862" w:type="dxa"/>
            <w:vAlign w:val="center"/>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Високий</w:t>
            </w:r>
          </w:p>
        </w:tc>
      </w:tr>
      <w:tr w:rsidR="008E05E9" w:rsidRPr="007D10B4" w:rsidTr="00716513">
        <w:tc>
          <w:tcPr>
            <w:tcW w:w="675" w:type="dxa"/>
            <w:vAlign w:val="center"/>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6</w:t>
            </w:r>
          </w:p>
        </w:tc>
        <w:tc>
          <w:tcPr>
            <w:tcW w:w="2066" w:type="dxa"/>
            <w:vAlign w:val="center"/>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Андрій Д.</w:t>
            </w:r>
          </w:p>
        </w:tc>
        <w:tc>
          <w:tcPr>
            <w:tcW w:w="1695" w:type="dxa"/>
            <w:vAlign w:val="center"/>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3,7</w:t>
            </w:r>
          </w:p>
        </w:tc>
        <w:tc>
          <w:tcPr>
            <w:tcW w:w="1862" w:type="dxa"/>
            <w:vAlign w:val="center"/>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Середній</w:t>
            </w:r>
          </w:p>
        </w:tc>
        <w:tc>
          <w:tcPr>
            <w:tcW w:w="1695" w:type="dxa"/>
            <w:vAlign w:val="center"/>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3,2</w:t>
            </w:r>
          </w:p>
        </w:tc>
        <w:tc>
          <w:tcPr>
            <w:tcW w:w="1862" w:type="dxa"/>
            <w:vAlign w:val="center"/>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Високий</w:t>
            </w:r>
          </w:p>
        </w:tc>
      </w:tr>
      <w:tr w:rsidR="008E05E9" w:rsidRPr="007D10B4" w:rsidTr="00716513">
        <w:tc>
          <w:tcPr>
            <w:tcW w:w="675" w:type="dxa"/>
            <w:vAlign w:val="center"/>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7</w:t>
            </w:r>
          </w:p>
        </w:tc>
        <w:tc>
          <w:tcPr>
            <w:tcW w:w="2066" w:type="dxa"/>
            <w:vAlign w:val="center"/>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Олена Ж.</w:t>
            </w:r>
          </w:p>
        </w:tc>
        <w:tc>
          <w:tcPr>
            <w:tcW w:w="1695" w:type="dxa"/>
            <w:vAlign w:val="center"/>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3,9</w:t>
            </w:r>
          </w:p>
        </w:tc>
        <w:tc>
          <w:tcPr>
            <w:tcW w:w="1862" w:type="dxa"/>
            <w:vAlign w:val="center"/>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Середній</w:t>
            </w:r>
          </w:p>
        </w:tc>
        <w:tc>
          <w:tcPr>
            <w:tcW w:w="1695" w:type="dxa"/>
            <w:vAlign w:val="center"/>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4,4</w:t>
            </w:r>
          </w:p>
        </w:tc>
        <w:tc>
          <w:tcPr>
            <w:tcW w:w="1862" w:type="dxa"/>
            <w:vAlign w:val="center"/>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Високий</w:t>
            </w:r>
          </w:p>
        </w:tc>
      </w:tr>
      <w:tr w:rsidR="008E05E9" w:rsidRPr="007D10B4" w:rsidTr="00716513">
        <w:tc>
          <w:tcPr>
            <w:tcW w:w="675"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8</w:t>
            </w:r>
          </w:p>
        </w:tc>
        <w:tc>
          <w:tcPr>
            <w:tcW w:w="2066"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Олександра І.</w:t>
            </w:r>
          </w:p>
        </w:tc>
        <w:tc>
          <w:tcPr>
            <w:tcW w:w="1695"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4,5</w:t>
            </w:r>
          </w:p>
        </w:tc>
        <w:tc>
          <w:tcPr>
            <w:tcW w:w="1862"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Високий</w:t>
            </w:r>
          </w:p>
        </w:tc>
        <w:tc>
          <w:tcPr>
            <w:tcW w:w="1695"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4,8</w:t>
            </w:r>
          </w:p>
        </w:tc>
        <w:tc>
          <w:tcPr>
            <w:tcW w:w="1862"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Високий</w:t>
            </w:r>
          </w:p>
        </w:tc>
      </w:tr>
      <w:tr w:rsidR="008E05E9" w:rsidRPr="007D10B4" w:rsidTr="00716513">
        <w:tc>
          <w:tcPr>
            <w:tcW w:w="675"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9</w:t>
            </w:r>
          </w:p>
        </w:tc>
        <w:tc>
          <w:tcPr>
            <w:tcW w:w="2066"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Анастасія І.</w:t>
            </w:r>
          </w:p>
        </w:tc>
        <w:tc>
          <w:tcPr>
            <w:tcW w:w="1695"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4,6</w:t>
            </w:r>
          </w:p>
        </w:tc>
        <w:tc>
          <w:tcPr>
            <w:tcW w:w="1862"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Високий</w:t>
            </w:r>
          </w:p>
        </w:tc>
        <w:tc>
          <w:tcPr>
            <w:tcW w:w="1695"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4,8</w:t>
            </w:r>
          </w:p>
        </w:tc>
        <w:tc>
          <w:tcPr>
            <w:tcW w:w="1862"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Високий</w:t>
            </w:r>
          </w:p>
        </w:tc>
      </w:tr>
      <w:tr w:rsidR="008E05E9" w:rsidRPr="007D10B4" w:rsidTr="00716513">
        <w:tc>
          <w:tcPr>
            <w:tcW w:w="675"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10</w:t>
            </w:r>
          </w:p>
        </w:tc>
        <w:tc>
          <w:tcPr>
            <w:tcW w:w="2066"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Ярослава К.</w:t>
            </w:r>
          </w:p>
        </w:tc>
        <w:tc>
          <w:tcPr>
            <w:tcW w:w="1695"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3,8</w:t>
            </w:r>
          </w:p>
        </w:tc>
        <w:tc>
          <w:tcPr>
            <w:tcW w:w="1862"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Середній</w:t>
            </w:r>
          </w:p>
        </w:tc>
        <w:tc>
          <w:tcPr>
            <w:tcW w:w="1695"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4,3</w:t>
            </w:r>
          </w:p>
        </w:tc>
        <w:tc>
          <w:tcPr>
            <w:tcW w:w="1862"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Високий</w:t>
            </w:r>
          </w:p>
        </w:tc>
      </w:tr>
      <w:tr w:rsidR="008E05E9" w:rsidRPr="007D10B4" w:rsidTr="00716513">
        <w:tc>
          <w:tcPr>
            <w:tcW w:w="675"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11</w:t>
            </w:r>
          </w:p>
        </w:tc>
        <w:tc>
          <w:tcPr>
            <w:tcW w:w="2066"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Марія К.</w:t>
            </w:r>
          </w:p>
        </w:tc>
        <w:tc>
          <w:tcPr>
            <w:tcW w:w="1695"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2,9</w:t>
            </w:r>
          </w:p>
        </w:tc>
        <w:tc>
          <w:tcPr>
            <w:tcW w:w="1862"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Низький</w:t>
            </w:r>
          </w:p>
        </w:tc>
        <w:tc>
          <w:tcPr>
            <w:tcW w:w="1695"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3,4</w:t>
            </w:r>
          </w:p>
        </w:tc>
        <w:tc>
          <w:tcPr>
            <w:tcW w:w="1862"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Середній</w:t>
            </w:r>
          </w:p>
        </w:tc>
      </w:tr>
      <w:tr w:rsidR="008E05E9" w:rsidRPr="007D10B4" w:rsidTr="00716513">
        <w:tc>
          <w:tcPr>
            <w:tcW w:w="675"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12</w:t>
            </w:r>
          </w:p>
        </w:tc>
        <w:tc>
          <w:tcPr>
            <w:tcW w:w="2066"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Станіслав Л.</w:t>
            </w:r>
          </w:p>
        </w:tc>
        <w:tc>
          <w:tcPr>
            <w:tcW w:w="1695"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4,4</w:t>
            </w:r>
          </w:p>
        </w:tc>
        <w:tc>
          <w:tcPr>
            <w:tcW w:w="1862"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Високий</w:t>
            </w:r>
          </w:p>
        </w:tc>
        <w:tc>
          <w:tcPr>
            <w:tcW w:w="1695"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4,6</w:t>
            </w:r>
          </w:p>
        </w:tc>
        <w:tc>
          <w:tcPr>
            <w:tcW w:w="1862"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Високий</w:t>
            </w:r>
          </w:p>
        </w:tc>
      </w:tr>
      <w:tr w:rsidR="008E05E9" w:rsidRPr="007D10B4" w:rsidTr="00716513">
        <w:tc>
          <w:tcPr>
            <w:tcW w:w="675"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13</w:t>
            </w:r>
          </w:p>
        </w:tc>
        <w:tc>
          <w:tcPr>
            <w:tcW w:w="2066"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Сергій М.</w:t>
            </w:r>
          </w:p>
        </w:tc>
        <w:tc>
          <w:tcPr>
            <w:tcW w:w="1695"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3,6</w:t>
            </w:r>
          </w:p>
        </w:tc>
        <w:tc>
          <w:tcPr>
            <w:tcW w:w="1862"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Середній</w:t>
            </w:r>
          </w:p>
        </w:tc>
        <w:tc>
          <w:tcPr>
            <w:tcW w:w="1695"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3,9</w:t>
            </w:r>
          </w:p>
        </w:tc>
        <w:tc>
          <w:tcPr>
            <w:tcW w:w="1862"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Середній</w:t>
            </w:r>
          </w:p>
        </w:tc>
      </w:tr>
      <w:tr w:rsidR="008E05E9" w:rsidRPr="007D10B4" w:rsidTr="00716513">
        <w:tc>
          <w:tcPr>
            <w:tcW w:w="675"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14</w:t>
            </w:r>
          </w:p>
        </w:tc>
        <w:tc>
          <w:tcPr>
            <w:tcW w:w="2066"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Ірина Н.</w:t>
            </w:r>
          </w:p>
        </w:tc>
        <w:tc>
          <w:tcPr>
            <w:tcW w:w="1695"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2,6</w:t>
            </w:r>
          </w:p>
        </w:tc>
        <w:tc>
          <w:tcPr>
            <w:tcW w:w="1862"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Низький</w:t>
            </w:r>
          </w:p>
        </w:tc>
        <w:tc>
          <w:tcPr>
            <w:tcW w:w="1695"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2,9</w:t>
            </w:r>
          </w:p>
        </w:tc>
        <w:tc>
          <w:tcPr>
            <w:tcW w:w="1862"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Низький</w:t>
            </w:r>
          </w:p>
        </w:tc>
      </w:tr>
      <w:tr w:rsidR="008E05E9" w:rsidRPr="007D10B4" w:rsidTr="00716513">
        <w:tc>
          <w:tcPr>
            <w:tcW w:w="675"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15</w:t>
            </w:r>
          </w:p>
        </w:tc>
        <w:tc>
          <w:tcPr>
            <w:tcW w:w="2066"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Михайло О.</w:t>
            </w:r>
          </w:p>
        </w:tc>
        <w:tc>
          <w:tcPr>
            <w:tcW w:w="1695"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2,9</w:t>
            </w:r>
          </w:p>
        </w:tc>
        <w:tc>
          <w:tcPr>
            <w:tcW w:w="1862"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Низький</w:t>
            </w:r>
          </w:p>
        </w:tc>
        <w:tc>
          <w:tcPr>
            <w:tcW w:w="1695"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3,4</w:t>
            </w:r>
          </w:p>
        </w:tc>
        <w:tc>
          <w:tcPr>
            <w:tcW w:w="1862"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Середній</w:t>
            </w:r>
          </w:p>
        </w:tc>
      </w:tr>
      <w:tr w:rsidR="008E05E9" w:rsidRPr="007D10B4" w:rsidTr="00716513">
        <w:tc>
          <w:tcPr>
            <w:tcW w:w="675"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16</w:t>
            </w:r>
          </w:p>
        </w:tc>
        <w:tc>
          <w:tcPr>
            <w:tcW w:w="2066"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Ілля П.</w:t>
            </w:r>
          </w:p>
        </w:tc>
        <w:tc>
          <w:tcPr>
            <w:tcW w:w="1695"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3,1</w:t>
            </w:r>
          </w:p>
        </w:tc>
        <w:tc>
          <w:tcPr>
            <w:tcW w:w="1862"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Середній</w:t>
            </w:r>
          </w:p>
        </w:tc>
        <w:tc>
          <w:tcPr>
            <w:tcW w:w="1695"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3,5</w:t>
            </w:r>
          </w:p>
        </w:tc>
        <w:tc>
          <w:tcPr>
            <w:tcW w:w="1862"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Середній</w:t>
            </w:r>
          </w:p>
        </w:tc>
      </w:tr>
      <w:tr w:rsidR="008E05E9" w:rsidRPr="007D10B4" w:rsidTr="00716513">
        <w:tc>
          <w:tcPr>
            <w:tcW w:w="675"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17</w:t>
            </w:r>
          </w:p>
        </w:tc>
        <w:tc>
          <w:tcPr>
            <w:tcW w:w="2066"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Тимофій П.</w:t>
            </w:r>
          </w:p>
        </w:tc>
        <w:tc>
          <w:tcPr>
            <w:tcW w:w="1695"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3,2</w:t>
            </w:r>
          </w:p>
        </w:tc>
        <w:tc>
          <w:tcPr>
            <w:tcW w:w="1862"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Середній</w:t>
            </w:r>
          </w:p>
        </w:tc>
        <w:tc>
          <w:tcPr>
            <w:tcW w:w="1695"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3,7</w:t>
            </w:r>
          </w:p>
        </w:tc>
        <w:tc>
          <w:tcPr>
            <w:tcW w:w="1862"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Середній</w:t>
            </w:r>
          </w:p>
        </w:tc>
      </w:tr>
      <w:tr w:rsidR="008E05E9" w:rsidRPr="007D10B4" w:rsidTr="00716513">
        <w:tc>
          <w:tcPr>
            <w:tcW w:w="675"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18</w:t>
            </w:r>
          </w:p>
        </w:tc>
        <w:tc>
          <w:tcPr>
            <w:tcW w:w="2066"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Святослав Р.</w:t>
            </w:r>
          </w:p>
        </w:tc>
        <w:tc>
          <w:tcPr>
            <w:tcW w:w="1695"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2,6</w:t>
            </w:r>
          </w:p>
        </w:tc>
        <w:tc>
          <w:tcPr>
            <w:tcW w:w="1862"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Низький</w:t>
            </w:r>
          </w:p>
        </w:tc>
        <w:tc>
          <w:tcPr>
            <w:tcW w:w="1695"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2,9</w:t>
            </w:r>
          </w:p>
        </w:tc>
        <w:tc>
          <w:tcPr>
            <w:tcW w:w="1862"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Низький</w:t>
            </w:r>
          </w:p>
        </w:tc>
      </w:tr>
      <w:tr w:rsidR="008E05E9" w:rsidRPr="007D10B4" w:rsidTr="00716513">
        <w:tc>
          <w:tcPr>
            <w:tcW w:w="675"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19</w:t>
            </w:r>
          </w:p>
        </w:tc>
        <w:tc>
          <w:tcPr>
            <w:tcW w:w="2066"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Максим С.</w:t>
            </w:r>
          </w:p>
        </w:tc>
        <w:tc>
          <w:tcPr>
            <w:tcW w:w="1695"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4,7</w:t>
            </w:r>
          </w:p>
        </w:tc>
        <w:tc>
          <w:tcPr>
            <w:tcW w:w="1862"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Високий</w:t>
            </w:r>
          </w:p>
        </w:tc>
        <w:tc>
          <w:tcPr>
            <w:tcW w:w="1695"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4,9</w:t>
            </w:r>
          </w:p>
        </w:tc>
        <w:tc>
          <w:tcPr>
            <w:tcW w:w="1862"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Високий</w:t>
            </w:r>
          </w:p>
        </w:tc>
      </w:tr>
      <w:tr w:rsidR="008E05E9" w:rsidRPr="007D10B4" w:rsidTr="00716513">
        <w:tc>
          <w:tcPr>
            <w:tcW w:w="675"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20</w:t>
            </w:r>
          </w:p>
        </w:tc>
        <w:tc>
          <w:tcPr>
            <w:tcW w:w="2066"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Христина С.</w:t>
            </w:r>
          </w:p>
        </w:tc>
        <w:tc>
          <w:tcPr>
            <w:tcW w:w="1695"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2,7</w:t>
            </w:r>
          </w:p>
        </w:tc>
        <w:tc>
          <w:tcPr>
            <w:tcW w:w="1862"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Низький</w:t>
            </w:r>
          </w:p>
        </w:tc>
        <w:tc>
          <w:tcPr>
            <w:tcW w:w="1695"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2,9</w:t>
            </w:r>
          </w:p>
        </w:tc>
        <w:tc>
          <w:tcPr>
            <w:tcW w:w="1862"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Низький</w:t>
            </w:r>
          </w:p>
        </w:tc>
      </w:tr>
      <w:tr w:rsidR="008E05E9" w:rsidRPr="007D10B4" w:rsidTr="00716513">
        <w:tc>
          <w:tcPr>
            <w:tcW w:w="675"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21</w:t>
            </w:r>
          </w:p>
        </w:tc>
        <w:tc>
          <w:tcPr>
            <w:tcW w:w="2066"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Олеся Т.</w:t>
            </w:r>
          </w:p>
        </w:tc>
        <w:tc>
          <w:tcPr>
            <w:tcW w:w="1695"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3,9</w:t>
            </w:r>
          </w:p>
        </w:tc>
        <w:tc>
          <w:tcPr>
            <w:tcW w:w="1862"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Середній</w:t>
            </w:r>
          </w:p>
        </w:tc>
        <w:tc>
          <w:tcPr>
            <w:tcW w:w="1695"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4,3</w:t>
            </w:r>
          </w:p>
        </w:tc>
        <w:tc>
          <w:tcPr>
            <w:tcW w:w="1862"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Високий</w:t>
            </w:r>
          </w:p>
        </w:tc>
      </w:tr>
      <w:tr w:rsidR="008E05E9" w:rsidRPr="007D10B4" w:rsidTr="00716513">
        <w:tc>
          <w:tcPr>
            <w:tcW w:w="675"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22</w:t>
            </w:r>
          </w:p>
        </w:tc>
        <w:tc>
          <w:tcPr>
            <w:tcW w:w="2066"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Денис Ф.</w:t>
            </w:r>
          </w:p>
        </w:tc>
        <w:tc>
          <w:tcPr>
            <w:tcW w:w="1695"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2,5</w:t>
            </w:r>
          </w:p>
        </w:tc>
        <w:tc>
          <w:tcPr>
            <w:tcW w:w="1862"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Низький</w:t>
            </w:r>
          </w:p>
        </w:tc>
        <w:tc>
          <w:tcPr>
            <w:tcW w:w="1695"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2,8</w:t>
            </w:r>
          </w:p>
        </w:tc>
        <w:tc>
          <w:tcPr>
            <w:tcW w:w="1862"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Низький</w:t>
            </w:r>
          </w:p>
        </w:tc>
      </w:tr>
      <w:tr w:rsidR="008E05E9" w:rsidRPr="007D10B4" w:rsidTr="00716513">
        <w:tc>
          <w:tcPr>
            <w:tcW w:w="675"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lastRenderedPageBreak/>
              <w:t>23</w:t>
            </w:r>
          </w:p>
        </w:tc>
        <w:tc>
          <w:tcPr>
            <w:tcW w:w="2066"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Валерія Ф.</w:t>
            </w:r>
          </w:p>
        </w:tc>
        <w:tc>
          <w:tcPr>
            <w:tcW w:w="1695"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2,8</w:t>
            </w:r>
          </w:p>
        </w:tc>
        <w:tc>
          <w:tcPr>
            <w:tcW w:w="1862"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Низький</w:t>
            </w:r>
          </w:p>
        </w:tc>
        <w:tc>
          <w:tcPr>
            <w:tcW w:w="1695"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3,3</w:t>
            </w:r>
          </w:p>
        </w:tc>
        <w:tc>
          <w:tcPr>
            <w:tcW w:w="1862"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Середній</w:t>
            </w:r>
          </w:p>
        </w:tc>
      </w:tr>
      <w:tr w:rsidR="008E05E9" w:rsidRPr="007D10B4" w:rsidTr="00716513">
        <w:tc>
          <w:tcPr>
            <w:tcW w:w="675"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24</w:t>
            </w:r>
          </w:p>
        </w:tc>
        <w:tc>
          <w:tcPr>
            <w:tcW w:w="2066"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Артем Ч.</w:t>
            </w:r>
          </w:p>
        </w:tc>
        <w:tc>
          <w:tcPr>
            <w:tcW w:w="1695"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2,6</w:t>
            </w:r>
          </w:p>
        </w:tc>
        <w:tc>
          <w:tcPr>
            <w:tcW w:w="1862"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Низький</w:t>
            </w:r>
          </w:p>
        </w:tc>
        <w:tc>
          <w:tcPr>
            <w:tcW w:w="1695"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2,9</w:t>
            </w:r>
          </w:p>
        </w:tc>
        <w:tc>
          <w:tcPr>
            <w:tcW w:w="1862"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Низький</w:t>
            </w:r>
          </w:p>
        </w:tc>
      </w:tr>
      <w:tr w:rsidR="008E05E9" w:rsidRPr="007D10B4" w:rsidTr="00716513">
        <w:tc>
          <w:tcPr>
            <w:tcW w:w="675"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25</w:t>
            </w:r>
          </w:p>
        </w:tc>
        <w:tc>
          <w:tcPr>
            <w:tcW w:w="2066"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Анжеліка Ю.</w:t>
            </w:r>
          </w:p>
        </w:tc>
        <w:tc>
          <w:tcPr>
            <w:tcW w:w="1695"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2,9</w:t>
            </w:r>
          </w:p>
        </w:tc>
        <w:tc>
          <w:tcPr>
            <w:tcW w:w="1862"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Низький</w:t>
            </w:r>
          </w:p>
        </w:tc>
        <w:tc>
          <w:tcPr>
            <w:tcW w:w="1695"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3,3</w:t>
            </w:r>
          </w:p>
        </w:tc>
        <w:tc>
          <w:tcPr>
            <w:tcW w:w="1862"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Середній</w:t>
            </w:r>
          </w:p>
        </w:tc>
      </w:tr>
      <w:tr w:rsidR="008E05E9" w:rsidRPr="007D10B4" w:rsidTr="00716513">
        <w:tc>
          <w:tcPr>
            <w:tcW w:w="675"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26</w:t>
            </w:r>
          </w:p>
        </w:tc>
        <w:tc>
          <w:tcPr>
            <w:tcW w:w="2066"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Марія Я.</w:t>
            </w:r>
          </w:p>
        </w:tc>
        <w:tc>
          <w:tcPr>
            <w:tcW w:w="1695"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3,7</w:t>
            </w:r>
          </w:p>
        </w:tc>
        <w:tc>
          <w:tcPr>
            <w:tcW w:w="1862"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Середній</w:t>
            </w:r>
          </w:p>
        </w:tc>
        <w:tc>
          <w:tcPr>
            <w:tcW w:w="1695"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4,2</w:t>
            </w:r>
          </w:p>
        </w:tc>
        <w:tc>
          <w:tcPr>
            <w:tcW w:w="1862"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Високий</w:t>
            </w:r>
          </w:p>
        </w:tc>
      </w:tr>
    </w:tbl>
    <w:p w:rsidR="00B11810" w:rsidRPr="007D10B4" w:rsidRDefault="00B11810" w:rsidP="00B11810">
      <w:pPr>
        <w:spacing w:line="360" w:lineRule="auto"/>
        <w:jc w:val="both"/>
        <w:rPr>
          <w:rFonts w:eastAsia="Times New Roman" w:cs="Times New Roman"/>
          <w:color w:val="000000" w:themeColor="text1"/>
          <w:szCs w:val="22"/>
          <w:lang w:val="uk-UA" w:eastAsia="en-US" w:bidi="en-US"/>
        </w:rPr>
      </w:pPr>
    </w:p>
    <w:p w:rsidR="00B11810" w:rsidRPr="007D10B4" w:rsidRDefault="00B11810" w:rsidP="00B11810">
      <w:pPr>
        <w:spacing w:line="360" w:lineRule="auto"/>
        <w:jc w:val="center"/>
        <w:rPr>
          <w:rFonts w:cs="Times New Roman"/>
          <w:b/>
          <w:color w:val="000000" w:themeColor="text1"/>
          <w:szCs w:val="28"/>
          <w:lang w:val="uk-UA" w:eastAsia="en-US"/>
        </w:rPr>
      </w:pPr>
      <w:r w:rsidRPr="007D10B4">
        <w:rPr>
          <w:rFonts w:cs="Times New Roman"/>
          <w:b/>
          <w:color w:val="000000" w:themeColor="text1"/>
          <w:szCs w:val="28"/>
          <w:lang w:val="uk-UA" w:eastAsia="en-US"/>
        </w:rPr>
        <w:t>Рівні пізнавальної активності учнів 10 Б класу (КГ)</w:t>
      </w:r>
    </w:p>
    <w:tbl>
      <w:tblPr>
        <w:tblStyle w:val="11"/>
        <w:tblW w:w="0" w:type="auto"/>
        <w:tblLook w:val="04A0" w:firstRow="1" w:lastRow="0" w:firstColumn="1" w:lastColumn="0" w:noHBand="0" w:noVBand="1"/>
      </w:tblPr>
      <w:tblGrid>
        <w:gridCol w:w="645"/>
        <w:gridCol w:w="1974"/>
        <w:gridCol w:w="1637"/>
        <w:gridCol w:w="1839"/>
        <w:gridCol w:w="1637"/>
        <w:gridCol w:w="1839"/>
      </w:tblGrid>
      <w:tr w:rsidR="008E05E9" w:rsidRPr="007D10B4" w:rsidTr="00716513">
        <w:tc>
          <w:tcPr>
            <w:tcW w:w="675" w:type="dxa"/>
            <w:vMerge w:val="restart"/>
            <w:vAlign w:val="center"/>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w:t>
            </w:r>
          </w:p>
        </w:tc>
        <w:tc>
          <w:tcPr>
            <w:tcW w:w="2066" w:type="dxa"/>
            <w:vMerge w:val="restart"/>
            <w:vAlign w:val="center"/>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Учень</w:t>
            </w:r>
          </w:p>
        </w:tc>
        <w:tc>
          <w:tcPr>
            <w:tcW w:w="3557" w:type="dxa"/>
            <w:gridSpan w:val="2"/>
            <w:vAlign w:val="center"/>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Напочатку експерименту</w:t>
            </w:r>
          </w:p>
        </w:tc>
        <w:tc>
          <w:tcPr>
            <w:tcW w:w="3557" w:type="dxa"/>
            <w:gridSpan w:val="2"/>
            <w:vAlign w:val="center"/>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Наприкінці експерименту</w:t>
            </w:r>
          </w:p>
        </w:tc>
      </w:tr>
      <w:tr w:rsidR="008E05E9" w:rsidRPr="007D10B4" w:rsidTr="00716513">
        <w:tc>
          <w:tcPr>
            <w:tcW w:w="675" w:type="dxa"/>
            <w:vMerge/>
            <w:vAlign w:val="center"/>
          </w:tcPr>
          <w:p w:rsidR="00B11810" w:rsidRPr="007D10B4" w:rsidRDefault="00B11810" w:rsidP="00B11810">
            <w:pPr>
              <w:spacing w:line="360" w:lineRule="auto"/>
              <w:jc w:val="center"/>
              <w:rPr>
                <w:rFonts w:cs="Times New Roman"/>
                <w:color w:val="000000" w:themeColor="text1"/>
                <w:szCs w:val="28"/>
                <w:lang w:eastAsia="en-US"/>
              </w:rPr>
            </w:pPr>
          </w:p>
        </w:tc>
        <w:tc>
          <w:tcPr>
            <w:tcW w:w="2066" w:type="dxa"/>
            <w:vMerge/>
            <w:vAlign w:val="center"/>
          </w:tcPr>
          <w:p w:rsidR="00B11810" w:rsidRPr="007D10B4" w:rsidRDefault="00B11810" w:rsidP="00B11810">
            <w:pPr>
              <w:spacing w:line="360" w:lineRule="auto"/>
              <w:jc w:val="center"/>
              <w:rPr>
                <w:rFonts w:cs="Times New Roman"/>
                <w:color w:val="000000" w:themeColor="text1"/>
                <w:szCs w:val="28"/>
                <w:lang w:eastAsia="en-US"/>
              </w:rPr>
            </w:pPr>
          </w:p>
        </w:tc>
        <w:tc>
          <w:tcPr>
            <w:tcW w:w="1695" w:type="dxa"/>
            <w:vAlign w:val="center"/>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Кількість балів</w:t>
            </w:r>
          </w:p>
        </w:tc>
        <w:tc>
          <w:tcPr>
            <w:tcW w:w="1862" w:type="dxa"/>
            <w:vAlign w:val="center"/>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Рівень</w:t>
            </w:r>
          </w:p>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пізнавальної активності</w:t>
            </w:r>
          </w:p>
        </w:tc>
        <w:tc>
          <w:tcPr>
            <w:tcW w:w="1695" w:type="dxa"/>
            <w:vAlign w:val="center"/>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Кількість балів</w:t>
            </w:r>
          </w:p>
        </w:tc>
        <w:tc>
          <w:tcPr>
            <w:tcW w:w="1862" w:type="dxa"/>
            <w:vAlign w:val="center"/>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Рівень</w:t>
            </w:r>
          </w:p>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пізнавальної активності</w:t>
            </w:r>
          </w:p>
        </w:tc>
      </w:tr>
      <w:tr w:rsidR="008E05E9" w:rsidRPr="007D10B4" w:rsidTr="00716513">
        <w:tc>
          <w:tcPr>
            <w:tcW w:w="675" w:type="dxa"/>
            <w:vAlign w:val="center"/>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1</w:t>
            </w:r>
          </w:p>
        </w:tc>
        <w:tc>
          <w:tcPr>
            <w:tcW w:w="2066" w:type="dxa"/>
            <w:vAlign w:val="center"/>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Іван А.</w:t>
            </w:r>
          </w:p>
        </w:tc>
        <w:tc>
          <w:tcPr>
            <w:tcW w:w="1695" w:type="dxa"/>
            <w:vAlign w:val="center"/>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3,2</w:t>
            </w:r>
          </w:p>
        </w:tc>
        <w:tc>
          <w:tcPr>
            <w:tcW w:w="1862" w:type="dxa"/>
            <w:vAlign w:val="center"/>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Середній</w:t>
            </w:r>
          </w:p>
        </w:tc>
        <w:tc>
          <w:tcPr>
            <w:tcW w:w="1695" w:type="dxa"/>
            <w:vAlign w:val="center"/>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3,6</w:t>
            </w:r>
          </w:p>
        </w:tc>
        <w:tc>
          <w:tcPr>
            <w:tcW w:w="1862" w:type="dxa"/>
            <w:vAlign w:val="center"/>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Середній</w:t>
            </w:r>
          </w:p>
        </w:tc>
      </w:tr>
      <w:tr w:rsidR="008E05E9" w:rsidRPr="007D10B4" w:rsidTr="00716513">
        <w:tc>
          <w:tcPr>
            <w:tcW w:w="675" w:type="dxa"/>
            <w:vAlign w:val="center"/>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2</w:t>
            </w:r>
          </w:p>
        </w:tc>
        <w:tc>
          <w:tcPr>
            <w:tcW w:w="2066" w:type="dxa"/>
            <w:vAlign w:val="center"/>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Олена А.</w:t>
            </w:r>
          </w:p>
        </w:tc>
        <w:tc>
          <w:tcPr>
            <w:tcW w:w="1695" w:type="dxa"/>
            <w:vAlign w:val="center"/>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3,3</w:t>
            </w:r>
          </w:p>
        </w:tc>
        <w:tc>
          <w:tcPr>
            <w:tcW w:w="1862" w:type="dxa"/>
            <w:vAlign w:val="center"/>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Середній</w:t>
            </w:r>
          </w:p>
        </w:tc>
        <w:tc>
          <w:tcPr>
            <w:tcW w:w="1695" w:type="dxa"/>
            <w:vAlign w:val="center"/>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3,8</w:t>
            </w:r>
          </w:p>
        </w:tc>
        <w:tc>
          <w:tcPr>
            <w:tcW w:w="1862" w:type="dxa"/>
            <w:vAlign w:val="center"/>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Середній</w:t>
            </w:r>
          </w:p>
        </w:tc>
      </w:tr>
      <w:tr w:rsidR="008E05E9" w:rsidRPr="007D10B4" w:rsidTr="00716513">
        <w:tc>
          <w:tcPr>
            <w:tcW w:w="675" w:type="dxa"/>
            <w:vAlign w:val="center"/>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3</w:t>
            </w:r>
          </w:p>
        </w:tc>
        <w:tc>
          <w:tcPr>
            <w:tcW w:w="2066" w:type="dxa"/>
            <w:vAlign w:val="center"/>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Богдана Б.</w:t>
            </w:r>
          </w:p>
        </w:tc>
        <w:tc>
          <w:tcPr>
            <w:tcW w:w="1695" w:type="dxa"/>
            <w:vAlign w:val="center"/>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3,8</w:t>
            </w:r>
          </w:p>
        </w:tc>
        <w:tc>
          <w:tcPr>
            <w:tcW w:w="1862" w:type="dxa"/>
            <w:vAlign w:val="center"/>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 xml:space="preserve">Середній </w:t>
            </w:r>
          </w:p>
        </w:tc>
        <w:tc>
          <w:tcPr>
            <w:tcW w:w="1695" w:type="dxa"/>
            <w:vAlign w:val="center"/>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4,2</w:t>
            </w:r>
          </w:p>
        </w:tc>
        <w:tc>
          <w:tcPr>
            <w:tcW w:w="1862" w:type="dxa"/>
            <w:vAlign w:val="center"/>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Високий</w:t>
            </w:r>
          </w:p>
        </w:tc>
      </w:tr>
      <w:tr w:rsidR="008E05E9" w:rsidRPr="007D10B4" w:rsidTr="00716513">
        <w:tc>
          <w:tcPr>
            <w:tcW w:w="675" w:type="dxa"/>
            <w:vAlign w:val="center"/>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4</w:t>
            </w:r>
          </w:p>
        </w:tc>
        <w:tc>
          <w:tcPr>
            <w:tcW w:w="2066" w:type="dxa"/>
            <w:vAlign w:val="center"/>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Віккторія Б.</w:t>
            </w:r>
          </w:p>
        </w:tc>
        <w:tc>
          <w:tcPr>
            <w:tcW w:w="1695" w:type="dxa"/>
            <w:vAlign w:val="center"/>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3,4</w:t>
            </w:r>
          </w:p>
        </w:tc>
        <w:tc>
          <w:tcPr>
            <w:tcW w:w="1862" w:type="dxa"/>
            <w:vAlign w:val="center"/>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Середній</w:t>
            </w:r>
          </w:p>
        </w:tc>
        <w:tc>
          <w:tcPr>
            <w:tcW w:w="1695" w:type="dxa"/>
            <w:vAlign w:val="center"/>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3,7</w:t>
            </w:r>
          </w:p>
        </w:tc>
        <w:tc>
          <w:tcPr>
            <w:tcW w:w="1862" w:type="dxa"/>
            <w:vAlign w:val="center"/>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Середній</w:t>
            </w:r>
          </w:p>
        </w:tc>
      </w:tr>
      <w:tr w:rsidR="008E05E9" w:rsidRPr="007D10B4" w:rsidTr="00716513">
        <w:tc>
          <w:tcPr>
            <w:tcW w:w="675" w:type="dxa"/>
            <w:vAlign w:val="center"/>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5</w:t>
            </w:r>
          </w:p>
        </w:tc>
        <w:tc>
          <w:tcPr>
            <w:tcW w:w="2066" w:type="dxa"/>
            <w:vAlign w:val="center"/>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Анастасія В.</w:t>
            </w:r>
          </w:p>
        </w:tc>
        <w:tc>
          <w:tcPr>
            <w:tcW w:w="1695" w:type="dxa"/>
            <w:vAlign w:val="center"/>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2,8</w:t>
            </w:r>
          </w:p>
        </w:tc>
        <w:tc>
          <w:tcPr>
            <w:tcW w:w="1862" w:type="dxa"/>
            <w:vAlign w:val="center"/>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Низький</w:t>
            </w:r>
          </w:p>
        </w:tc>
        <w:tc>
          <w:tcPr>
            <w:tcW w:w="1695" w:type="dxa"/>
            <w:vAlign w:val="center"/>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3,2</w:t>
            </w:r>
          </w:p>
        </w:tc>
        <w:tc>
          <w:tcPr>
            <w:tcW w:w="1862" w:type="dxa"/>
            <w:vAlign w:val="center"/>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Середній</w:t>
            </w:r>
          </w:p>
        </w:tc>
      </w:tr>
      <w:tr w:rsidR="008E05E9" w:rsidRPr="007D10B4" w:rsidTr="00716513">
        <w:tc>
          <w:tcPr>
            <w:tcW w:w="675" w:type="dxa"/>
            <w:vAlign w:val="center"/>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6</w:t>
            </w:r>
          </w:p>
        </w:tc>
        <w:tc>
          <w:tcPr>
            <w:tcW w:w="2066" w:type="dxa"/>
            <w:vAlign w:val="center"/>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Дмитро Г.</w:t>
            </w:r>
          </w:p>
        </w:tc>
        <w:tc>
          <w:tcPr>
            <w:tcW w:w="1695" w:type="dxa"/>
            <w:vAlign w:val="center"/>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4,2</w:t>
            </w:r>
          </w:p>
        </w:tc>
        <w:tc>
          <w:tcPr>
            <w:tcW w:w="1862" w:type="dxa"/>
            <w:vAlign w:val="center"/>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Високий</w:t>
            </w:r>
          </w:p>
        </w:tc>
        <w:tc>
          <w:tcPr>
            <w:tcW w:w="1695" w:type="dxa"/>
            <w:vAlign w:val="center"/>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4,5</w:t>
            </w:r>
          </w:p>
        </w:tc>
        <w:tc>
          <w:tcPr>
            <w:tcW w:w="1862" w:type="dxa"/>
            <w:vAlign w:val="center"/>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Високий</w:t>
            </w:r>
          </w:p>
        </w:tc>
      </w:tr>
      <w:tr w:rsidR="008E05E9" w:rsidRPr="007D10B4" w:rsidTr="00716513">
        <w:tc>
          <w:tcPr>
            <w:tcW w:w="675" w:type="dxa"/>
            <w:vAlign w:val="center"/>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7</w:t>
            </w:r>
          </w:p>
        </w:tc>
        <w:tc>
          <w:tcPr>
            <w:tcW w:w="2066" w:type="dxa"/>
            <w:vAlign w:val="center"/>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Анатолій Д.</w:t>
            </w:r>
          </w:p>
        </w:tc>
        <w:tc>
          <w:tcPr>
            <w:tcW w:w="1695" w:type="dxa"/>
            <w:vAlign w:val="center"/>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2,5</w:t>
            </w:r>
          </w:p>
        </w:tc>
        <w:tc>
          <w:tcPr>
            <w:tcW w:w="1862" w:type="dxa"/>
            <w:vAlign w:val="center"/>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Низький</w:t>
            </w:r>
          </w:p>
        </w:tc>
        <w:tc>
          <w:tcPr>
            <w:tcW w:w="1695" w:type="dxa"/>
            <w:vAlign w:val="center"/>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2,8</w:t>
            </w:r>
          </w:p>
        </w:tc>
        <w:tc>
          <w:tcPr>
            <w:tcW w:w="1862" w:type="dxa"/>
            <w:vAlign w:val="center"/>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Низький</w:t>
            </w:r>
          </w:p>
        </w:tc>
      </w:tr>
      <w:tr w:rsidR="008E05E9" w:rsidRPr="007D10B4" w:rsidTr="00716513">
        <w:tc>
          <w:tcPr>
            <w:tcW w:w="675"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8</w:t>
            </w:r>
          </w:p>
        </w:tc>
        <w:tc>
          <w:tcPr>
            <w:tcW w:w="2066"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Катерина І.</w:t>
            </w:r>
          </w:p>
        </w:tc>
        <w:tc>
          <w:tcPr>
            <w:tcW w:w="1695"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3,4</w:t>
            </w:r>
          </w:p>
        </w:tc>
        <w:tc>
          <w:tcPr>
            <w:tcW w:w="1862"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Середній</w:t>
            </w:r>
          </w:p>
        </w:tc>
        <w:tc>
          <w:tcPr>
            <w:tcW w:w="1695"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3,9</w:t>
            </w:r>
          </w:p>
        </w:tc>
        <w:tc>
          <w:tcPr>
            <w:tcW w:w="1862"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Середній</w:t>
            </w:r>
          </w:p>
        </w:tc>
      </w:tr>
      <w:tr w:rsidR="008E05E9" w:rsidRPr="007D10B4" w:rsidTr="00716513">
        <w:tc>
          <w:tcPr>
            <w:tcW w:w="675"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9</w:t>
            </w:r>
          </w:p>
        </w:tc>
        <w:tc>
          <w:tcPr>
            <w:tcW w:w="2066"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Олександр І.</w:t>
            </w:r>
          </w:p>
        </w:tc>
        <w:tc>
          <w:tcPr>
            <w:tcW w:w="1695"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3,4</w:t>
            </w:r>
          </w:p>
        </w:tc>
        <w:tc>
          <w:tcPr>
            <w:tcW w:w="1862"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Середній</w:t>
            </w:r>
          </w:p>
        </w:tc>
        <w:tc>
          <w:tcPr>
            <w:tcW w:w="1695"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3,7</w:t>
            </w:r>
          </w:p>
        </w:tc>
        <w:tc>
          <w:tcPr>
            <w:tcW w:w="1862"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Середній</w:t>
            </w:r>
          </w:p>
        </w:tc>
      </w:tr>
      <w:tr w:rsidR="008E05E9" w:rsidRPr="007D10B4" w:rsidTr="00716513">
        <w:tc>
          <w:tcPr>
            <w:tcW w:w="675"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10</w:t>
            </w:r>
          </w:p>
        </w:tc>
        <w:tc>
          <w:tcPr>
            <w:tcW w:w="2066"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Данило К.</w:t>
            </w:r>
          </w:p>
        </w:tc>
        <w:tc>
          <w:tcPr>
            <w:tcW w:w="1695"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4,4</w:t>
            </w:r>
          </w:p>
        </w:tc>
        <w:tc>
          <w:tcPr>
            <w:tcW w:w="1862"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Високий</w:t>
            </w:r>
          </w:p>
        </w:tc>
        <w:tc>
          <w:tcPr>
            <w:tcW w:w="1695"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4,8</w:t>
            </w:r>
          </w:p>
        </w:tc>
        <w:tc>
          <w:tcPr>
            <w:tcW w:w="1862"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Високий</w:t>
            </w:r>
          </w:p>
        </w:tc>
      </w:tr>
      <w:tr w:rsidR="008E05E9" w:rsidRPr="007D10B4" w:rsidTr="00716513">
        <w:tc>
          <w:tcPr>
            <w:tcW w:w="675"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11</w:t>
            </w:r>
          </w:p>
        </w:tc>
        <w:tc>
          <w:tcPr>
            <w:tcW w:w="2066"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Максим К.</w:t>
            </w:r>
          </w:p>
        </w:tc>
        <w:tc>
          <w:tcPr>
            <w:tcW w:w="1695"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4,6</w:t>
            </w:r>
          </w:p>
        </w:tc>
        <w:tc>
          <w:tcPr>
            <w:tcW w:w="1862"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Високий</w:t>
            </w:r>
          </w:p>
        </w:tc>
        <w:tc>
          <w:tcPr>
            <w:tcW w:w="1695"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4,9</w:t>
            </w:r>
          </w:p>
        </w:tc>
        <w:tc>
          <w:tcPr>
            <w:tcW w:w="1862"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Високий</w:t>
            </w:r>
          </w:p>
        </w:tc>
      </w:tr>
      <w:tr w:rsidR="008E05E9" w:rsidRPr="007D10B4" w:rsidTr="00716513">
        <w:tc>
          <w:tcPr>
            <w:tcW w:w="675"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12</w:t>
            </w:r>
          </w:p>
        </w:tc>
        <w:tc>
          <w:tcPr>
            <w:tcW w:w="2066"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Оксана Л.</w:t>
            </w:r>
          </w:p>
        </w:tc>
        <w:tc>
          <w:tcPr>
            <w:tcW w:w="1695"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2,9</w:t>
            </w:r>
          </w:p>
        </w:tc>
        <w:tc>
          <w:tcPr>
            <w:tcW w:w="1862"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Низький</w:t>
            </w:r>
          </w:p>
        </w:tc>
        <w:tc>
          <w:tcPr>
            <w:tcW w:w="1695"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3,3</w:t>
            </w:r>
          </w:p>
        </w:tc>
        <w:tc>
          <w:tcPr>
            <w:tcW w:w="1862"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Середній</w:t>
            </w:r>
          </w:p>
        </w:tc>
      </w:tr>
      <w:tr w:rsidR="008E05E9" w:rsidRPr="007D10B4" w:rsidTr="00716513">
        <w:tc>
          <w:tcPr>
            <w:tcW w:w="675"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13</w:t>
            </w:r>
          </w:p>
        </w:tc>
        <w:tc>
          <w:tcPr>
            <w:tcW w:w="2066"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Зоя Л.</w:t>
            </w:r>
          </w:p>
        </w:tc>
        <w:tc>
          <w:tcPr>
            <w:tcW w:w="1695"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3,3</w:t>
            </w:r>
          </w:p>
        </w:tc>
        <w:tc>
          <w:tcPr>
            <w:tcW w:w="1862"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Середній</w:t>
            </w:r>
          </w:p>
        </w:tc>
        <w:tc>
          <w:tcPr>
            <w:tcW w:w="1695"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3,7</w:t>
            </w:r>
          </w:p>
        </w:tc>
        <w:tc>
          <w:tcPr>
            <w:tcW w:w="1862"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Середній</w:t>
            </w:r>
          </w:p>
        </w:tc>
      </w:tr>
      <w:tr w:rsidR="008E05E9" w:rsidRPr="007D10B4" w:rsidTr="00716513">
        <w:tc>
          <w:tcPr>
            <w:tcW w:w="675"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14</w:t>
            </w:r>
          </w:p>
        </w:tc>
        <w:tc>
          <w:tcPr>
            <w:tcW w:w="2066"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Андрій М.</w:t>
            </w:r>
          </w:p>
        </w:tc>
        <w:tc>
          <w:tcPr>
            <w:tcW w:w="1695"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4,6</w:t>
            </w:r>
          </w:p>
        </w:tc>
        <w:tc>
          <w:tcPr>
            <w:tcW w:w="1862"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Високий</w:t>
            </w:r>
          </w:p>
        </w:tc>
        <w:tc>
          <w:tcPr>
            <w:tcW w:w="1695"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5,0</w:t>
            </w:r>
          </w:p>
        </w:tc>
        <w:tc>
          <w:tcPr>
            <w:tcW w:w="1862"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Високий</w:t>
            </w:r>
          </w:p>
        </w:tc>
      </w:tr>
      <w:tr w:rsidR="008E05E9" w:rsidRPr="007D10B4" w:rsidTr="00716513">
        <w:tc>
          <w:tcPr>
            <w:tcW w:w="675"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15</w:t>
            </w:r>
          </w:p>
        </w:tc>
        <w:tc>
          <w:tcPr>
            <w:tcW w:w="2066"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Ольга Н.</w:t>
            </w:r>
          </w:p>
        </w:tc>
        <w:tc>
          <w:tcPr>
            <w:tcW w:w="1695"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2,6</w:t>
            </w:r>
          </w:p>
        </w:tc>
        <w:tc>
          <w:tcPr>
            <w:tcW w:w="1862"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Низький</w:t>
            </w:r>
          </w:p>
        </w:tc>
        <w:tc>
          <w:tcPr>
            <w:tcW w:w="1695"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2,9</w:t>
            </w:r>
          </w:p>
        </w:tc>
        <w:tc>
          <w:tcPr>
            <w:tcW w:w="1862"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Низький</w:t>
            </w:r>
          </w:p>
        </w:tc>
      </w:tr>
      <w:tr w:rsidR="008E05E9" w:rsidRPr="007D10B4" w:rsidTr="00716513">
        <w:tc>
          <w:tcPr>
            <w:tcW w:w="675"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16</w:t>
            </w:r>
          </w:p>
        </w:tc>
        <w:tc>
          <w:tcPr>
            <w:tcW w:w="2066"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Катерина О.</w:t>
            </w:r>
          </w:p>
        </w:tc>
        <w:tc>
          <w:tcPr>
            <w:tcW w:w="1695"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4,8</w:t>
            </w:r>
          </w:p>
        </w:tc>
        <w:tc>
          <w:tcPr>
            <w:tcW w:w="1862"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Високий</w:t>
            </w:r>
          </w:p>
        </w:tc>
        <w:tc>
          <w:tcPr>
            <w:tcW w:w="1695"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5,0</w:t>
            </w:r>
          </w:p>
        </w:tc>
        <w:tc>
          <w:tcPr>
            <w:tcW w:w="1862"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Високий</w:t>
            </w:r>
          </w:p>
        </w:tc>
      </w:tr>
      <w:tr w:rsidR="008E05E9" w:rsidRPr="007D10B4" w:rsidTr="00716513">
        <w:tc>
          <w:tcPr>
            <w:tcW w:w="675"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17</w:t>
            </w:r>
          </w:p>
        </w:tc>
        <w:tc>
          <w:tcPr>
            <w:tcW w:w="2066"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Ірина О.</w:t>
            </w:r>
          </w:p>
        </w:tc>
        <w:tc>
          <w:tcPr>
            <w:tcW w:w="1695"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2,6</w:t>
            </w:r>
          </w:p>
        </w:tc>
        <w:tc>
          <w:tcPr>
            <w:tcW w:w="1862"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Низький</w:t>
            </w:r>
          </w:p>
        </w:tc>
        <w:tc>
          <w:tcPr>
            <w:tcW w:w="1695"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2,8</w:t>
            </w:r>
          </w:p>
        </w:tc>
        <w:tc>
          <w:tcPr>
            <w:tcW w:w="1862"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Низький</w:t>
            </w:r>
          </w:p>
        </w:tc>
      </w:tr>
      <w:tr w:rsidR="008E05E9" w:rsidRPr="007D10B4" w:rsidTr="00716513">
        <w:tc>
          <w:tcPr>
            <w:tcW w:w="675"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18</w:t>
            </w:r>
          </w:p>
        </w:tc>
        <w:tc>
          <w:tcPr>
            <w:tcW w:w="2066"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Геннадій П.</w:t>
            </w:r>
          </w:p>
        </w:tc>
        <w:tc>
          <w:tcPr>
            <w:tcW w:w="1695"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4,7</w:t>
            </w:r>
          </w:p>
        </w:tc>
        <w:tc>
          <w:tcPr>
            <w:tcW w:w="1862"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Високий</w:t>
            </w:r>
          </w:p>
        </w:tc>
        <w:tc>
          <w:tcPr>
            <w:tcW w:w="1695"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5,0</w:t>
            </w:r>
          </w:p>
        </w:tc>
        <w:tc>
          <w:tcPr>
            <w:tcW w:w="1862"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Високий</w:t>
            </w:r>
          </w:p>
        </w:tc>
      </w:tr>
      <w:tr w:rsidR="008E05E9" w:rsidRPr="007D10B4" w:rsidTr="00716513">
        <w:tc>
          <w:tcPr>
            <w:tcW w:w="675"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19</w:t>
            </w:r>
          </w:p>
        </w:tc>
        <w:tc>
          <w:tcPr>
            <w:tcW w:w="2066"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Микола С.</w:t>
            </w:r>
          </w:p>
        </w:tc>
        <w:tc>
          <w:tcPr>
            <w:tcW w:w="1695"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3,5</w:t>
            </w:r>
          </w:p>
        </w:tc>
        <w:tc>
          <w:tcPr>
            <w:tcW w:w="1862"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Середній</w:t>
            </w:r>
          </w:p>
        </w:tc>
        <w:tc>
          <w:tcPr>
            <w:tcW w:w="1695"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3,9</w:t>
            </w:r>
          </w:p>
        </w:tc>
        <w:tc>
          <w:tcPr>
            <w:tcW w:w="1862"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Середній</w:t>
            </w:r>
          </w:p>
        </w:tc>
      </w:tr>
      <w:tr w:rsidR="008E05E9" w:rsidRPr="007D10B4" w:rsidTr="00716513">
        <w:tc>
          <w:tcPr>
            <w:tcW w:w="675"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lastRenderedPageBreak/>
              <w:t>20</w:t>
            </w:r>
          </w:p>
        </w:tc>
        <w:tc>
          <w:tcPr>
            <w:tcW w:w="2066"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Юлія Т.</w:t>
            </w:r>
          </w:p>
        </w:tc>
        <w:tc>
          <w:tcPr>
            <w:tcW w:w="1695"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3,6</w:t>
            </w:r>
          </w:p>
        </w:tc>
        <w:tc>
          <w:tcPr>
            <w:tcW w:w="1862"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Середній</w:t>
            </w:r>
          </w:p>
        </w:tc>
        <w:tc>
          <w:tcPr>
            <w:tcW w:w="1695"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3,9</w:t>
            </w:r>
          </w:p>
        </w:tc>
        <w:tc>
          <w:tcPr>
            <w:tcW w:w="1862"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Середній</w:t>
            </w:r>
          </w:p>
        </w:tc>
      </w:tr>
      <w:tr w:rsidR="008E05E9" w:rsidRPr="007D10B4" w:rsidTr="00716513">
        <w:tc>
          <w:tcPr>
            <w:tcW w:w="675"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21</w:t>
            </w:r>
          </w:p>
        </w:tc>
        <w:tc>
          <w:tcPr>
            <w:tcW w:w="2066"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Кіра Ф.</w:t>
            </w:r>
          </w:p>
        </w:tc>
        <w:tc>
          <w:tcPr>
            <w:tcW w:w="1695"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4,2</w:t>
            </w:r>
          </w:p>
        </w:tc>
        <w:tc>
          <w:tcPr>
            <w:tcW w:w="1862"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Високий</w:t>
            </w:r>
          </w:p>
        </w:tc>
        <w:tc>
          <w:tcPr>
            <w:tcW w:w="1695"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4,6</w:t>
            </w:r>
          </w:p>
        </w:tc>
        <w:tc>
          <w:tcPr>
            <w:tcW w:w="1862"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Високий</w:t>
            </w:r>
          </w:p>
        </w:tc>
      </w:tr>
      <w:tr w:rsidR="008E05E9" w:rsidRPr="007D10B4" w:rsidTr="00716513">
        <w:tc>
          <w:tcPr>
            <w:tcW w:w="675"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22</w:t>
            </w:r>
          </w:p>
        </w:tc>
        <w:tc>
          <w:tcPr>
            <w:tcW w:w="2066"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Олег Ш.</w:t>
            </w:r>
          </w:p>
        </w:tc>
        <w:tc>
          <w:tcPr>
            <w:tcW w:w="1695"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2,5</w:t>
            </w:r>
          </w:p>
        </w:tc>
        <w:tc>
          <w:tcPr>
            <w:tcW w:w="1862"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Низький</w:t>
            </w:r>
          </w:p>
        </w:tc>
        <w:tc>
          <w:tcPr>
            <w:tcW w:w="1695"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2,9</w:t>
            </w:r>
          </w:p>
        </w:tc>
        <w:tc>
          <w:tcPr>
            <w:tcW w:w="1862"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Низький</w:t>
            </w:r>
          </w:p>
        </w:tc>
      </w:tr>
      <w:tr w:rsidR="008E05E9" w:rsidRPr="007D10B4" w:rsidTr="00716513">
        <w:tc>
          <w:tcPr>
            <w:tcW w:w="675"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23</w:t>
            </w:r>
          </w:p>
        </w:tc>
        <w:tc>
          <w:tcPr>
            <w:tcW w:w="2066"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Світлана Ю.</w:t>
            </w:r>
          </w:p>
        </w:tc>
        <w:tc>
          <w:tcPr>
            <w:tcW w:w="1695"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3,4</w:t>
            </w:r>
          </w:p>
        </w:tc>
        <w:tc>
          <w:tcPr>
            <w:tcW w:w="1862"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Середній</w:t>
            </w:r>
          </w:p>
        </w:tc>
        <w:tc>
          <w:tcPr>
            <w:tcW w:w="1695"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3,8</w:t>
            </w:r>
          </w:p>
        </w:tc>
        <w:tc>
          <w:tcPr>
            <w:tcW w:w="1862"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Середній</w:t>
            </w:r>
          </w:p>
        </w:tc>
      </w:tr>
    </w:tbl>
    <w:p w:rsidR="00B11810" w:rsidRPr="007D10B4" w:rsidRDefault="00B11810" w:rsidP="00B11810">
      <w:pPr>
        <w:spacing w:line="360" w:lineRule="auto"/>
        <w:jc w:val="both"/>
        <w:rPr>
          <w:rFonts w:eastAsia="Times New Roman" w:cs="Times New Roman"/>
          <w:color w:val="000000" w:themeColor="text1"/>
          <w:szCs w:val="22"/>
          <w:lang w:val="uk-UA" w:eastAsia="en-US" w:bidi="en-US"/>
        </w:rPr>
      </w:pPr>
    </w:p>
    <w:p w:rsidR="00B11810" w:rsidRPr="007D10B4" w:rsidRDefault="00B11810" w:rsidP="00B11810">
      <w:pPr>
        <w:spacing w:line="360" w:lineRule="auto"/>
        <w:jc w:val="center"/>
        <w:rPr>
          <w:rFonts w:cs="Times New Roman"/>
          <w:b/>
          <w:color w:val="000000" w:themeColor="text1"/>
          <w:szCs w:val="28"/>
          <w:lang w:val="uk-UA" w:eastAsia="en-US"/>
        </w:rPr>
      </w:pPr>
      <w:r w:rsidRPr="007D10B4">
        <w:rPr>
          <w:rFonts w:cs="Times New Roman"/>
          <w:b/>
          <w:color w:val="000000" w:themeColor="text1"/>
          <w:szCs w:val="28"/>
          <w:lang w:val="uk-UA" w:eastAsia="en-US"/>
        </w:rPr>
        <w:t>Рівні пізнавальної активності учнів 11 А класу (ЕГ)</w:t>
      </w:r>
    </w:p>
    <w:tbl>
      <w:tblPr>
        <w:tblStyle w:val="11"/>
        <w:tblW w:w="0" w:type="auto"/>
        <w:tblLook w:val="04A0" w:firstRow="1" w:lastRow="0" w:firstColumn="1" w:lastColumn="0" w:noHBand="0" w:noVBand="1"/>
      </w:tblPr>
      <w:tblGrid>
        <w:gridCol w:w="645"/>
        <w:gridCol w:w="1982"/>
        <w:gridCol w:w="1634"/>
        <w:gridCol w:w="1838"/>
        <w:gridCol w:w="1634"/>
        <w:gridCol w:w="1838"/>
      </w:tblGrid>
      <w:tr w:rsidR="008E05E9" w:rsidRPr="007D10B4" w:rsidTr="00716513">
        <w:tc>
          <w:tcPr>
            <w:tcW w:w="675" w:type="dxa"/>
            <w:vMerge w:val="restart"/>
            <w:vAlign w:val="center"/>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w:t>
            </w:r>
          </w:p>
        </w:tc>
        <w:tc>
          <w:tcPr>
            <w:tcW w:w="2066" w:type="dxa"/>
            <w:vMerge w:val="restart"/>
            <w:vAlign w:val="center"/>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Учень</w:t>
            </w:r>
          </w:p>
        </w:tc>
        <w:tc>
          <w:tcPr>
            <w:tcW w:w="3557" w:type="dxa"/>
            <w:gridSpan w:val="2"/>
            <w:vAlign w:val="center"/>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Напочатку експерименту</w:t>
            </w:r>
          </w:p>
        </w:tc>
        <w:tc>
          <w:tcPr>
            <w:tcW w:w="3557" w:type="dxa"/>
            <w:gridSpan w:val="2"/>
            <w:vAlign w:val="center"/>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Наприкінці експерименту</w:t>
            </w:r>
          </w:p>
        </w:tc>
      </w:tr>
      <w:tr w:rsidR="008E05E9" w:rsidRPr="007D10B4" w:rsidTr="00716513">
        <w:tc>
          <w:tcPr>
            <w:tcW w:w="675" w:type="dxa"/>
            <w:vMerge/>
            <w:vAlign w:val="center"/>
          </w:tcPr>
          <w:p w:rsidR="00B11810" w:rsidRPr="007D10B4" w:rsidRDefault="00B11810" w:rsidP="00B11810">
            <w:pPr>
              <w:spacing w:line="360" w:lineRule="auto"/>
              <w:jc w:val="center"/>
              <w:rPr>
                <w:rFonts w:cs="Times New Roman"/>
                <w:color w:val="000000" w:themeColor="text1"/>
                <w:szCs w:val="28"/>
                <w:lang w:eastAsia="en-US"/>
              </w:rPr>
            </w:pPr>
          </w:p>
        </w:tc>
        <w:tc>
          <w:tcPr>
            <w:tcW w:w="2066" w:type="dxa"/>
            <w:vMerge/>
            <w:vAlign w:val="center"/>
          </w:tcPr>
          <w:p w:rsidR="00B11810" w:rsidRPr="007D10B4" w:rsidRDefault="00B11810" w:rsidP="00B11810">
            <w:pPr>
              <w:spacing w:line="360" w:lineRule="auto"/>
              <w:jc w:val="center"/>
              <w:rPr>
                <w:rFonts w:cs="Times New Roman"/>
                <w:color w:val="000000" w:themeColor="text1"/>
                <w:szCs w:val="28"/>
                <w:lang w:eastAsia="en-US"/>
              </w:rPr>
            </w:pPr>
          </w:p>
        </w:tc>
        <w:tc>
          <w:tcPr>
            <w:tcW w:w="1695" w:type="dxa"/>
            <w:vAlign w:val="center"/>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Кількість балів</w:t>
            </w:r>
          </w:p>
        </w:tc>
        <w:tc>
          <w:tcPr>
            <w:tcW w:w="1862" w:type="dxa"/>
            <w:vAlign w:val="center"/>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Рівень</w:t>
            </w:r>
          </w:p>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пізнавальної активності</w:t>
            </w:r>
          </w:p>
        </w:tc>
        <w:tc>
          <w:tcPr>
            <w:tcW w:w="1695" w:type="dxa"/>
            <w:vAlign w:val="center"/>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Кількість балів</w:t>
            </w:r>
          </w:p>
        </w:tc>
        <w:tc>
          <w:tcPr>
            <w:tcW w:w="1862" w:type="dxa"/>
            <w:vAlign w:val="center"/>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Рівень</w:t>
            </w:r>
          </w:p>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пізнавальної активності</w:t>
            </w:r>
          </w:p>
        </w:tc>
      </w:tr>
      <w:tr w:rsidR="008E05E9" w:rsidRPr="007D10B4" w:rsidTr="00716513">
        <w:tc>
          <w:tcPr>
            <w:tcW w:w="675" w:type="dxa"/>
            <w:vAlign w:val="center"/>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1</w:t>
            </w:r>
          </w:p>
        </w:tc>
        <w:tc>
          <w:tcPr>
            <w:tcW w:w="2066" w:type="dxa"/>
            <w:vAlign w:val="center"/>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Анастасія А.</w:t>
            </w:r>
          </w:p>
        </w:tc>
        <w:tc>
          <w:tcPr>
            <w:tcW w:w="1695" w:type="dxa"/>
            <w:vAlign w:val="center"/>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3,7</w:t>
            </w:r>
          </w:p>
        </w:tc>
        <w:tc>
          <w:tcPr>
            <w:tcW w:w="1862" w:type="dxa"/>
            <w:vAlign w:val="center"/>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Середній</w:t>
            </w:r>
          </w:p>
        </w:tc>
        <w:tc>
          <w:tcPr>
            <w:tcW w:w="1695" w:type="dxa"/>
            <w:vAlign w:val="center"/>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4,1</w:t>
            </w:r>
          </w:p>
        </w:tc>
        <w:tc>
          <w:tcPr>
            <w:tcW w:w="1862" w:type="dxa"/>
            <w:vAlign w:val="center"/>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Високий</w:t>
            </w:r>
          </w:p>
        </w:tc>
      </w:tr>
      <w:tr w:rsidR="008E05E9" w:rsidRPr="007D10B4" w:rsidTr="00716513">
        <w:tc>
          <w:tcPr>
            <w:tcW w:w="675" w:type="dxa"/>
            <w:vAlign w:val="center"/>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2</w:t>
            </w:r>
          </w:p>
        </w:tc>
        <w:tc>
          <w:tcPr>
            <w:tcW w:w="2066" w:type="dxa"/>
            <w:vAlign w:val="center"/>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Остап Б.</w:t>
            </w:r>
          </w:p>
        </w:tc>
        <w:tc>
          <w:tcPr>
            <w:tcW w:w="1695" w:type="dxa"/>
            <w:vAlign w:val="center"/>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4,2</w:t>
            </w:r>
          </w:p>
        </w:tc>
        <w:tc>
          <w:tcPr>
            <w:tcW w:w="1862" w:type="dxa"/>
            <w:vAlign w:val="center"/>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Високий</w:t>
            </w:r>
          </w:p>
        </w:tc>
        <w:tc>
          <w:tcPr>
            <w:tcW w:w="1695" w:type="dxa"/>
            <w:vAlign w:val="center"/>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4,6</w:t>
            </w:r>
          </w:p>
        </w:tc>
        <w:tc>
          <w:tcPr>
            <w:tcW w:w="1862" w:type="dxa"/>
            <w:vAlign w:val="center"/>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Високий</w:t>
            </w:r>
          </w:p>
        </w:tc>
      </w:tr>
      <w:tr w:rsidR="008E05E9" w:rsidRPr="007D10B4" w:rsidTr="00716513">
        <w:tc>
          <w:tcPr>
            <w:tcW w:w="675" w:type="dxa"/>
            <w:vAlign w:val="center"/>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3</w:t>
            </w:r>
          </w:p>
        </w:tc>
        <w:tc>
          <w:tcPr>
            <w:tcW w:w="2066" w:type="dxa"/>
            <w:vAlign w:val="center"/>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Тарас Б.</w:t>
            </w:r>
          </w:p>
        </w:tc>
        <w:tc>
          <w:tcPr>
            <w:tcW w:w="1695" w:type="dxa"/>
            <w:vAlign w:val="center"/>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4,4</w:t>
            </w:r>
          </w:p>
        </w:tc>
        <w:tc>
          <w:tcPr>
            <w:tcW w:w="1862" w:type="dxa"/>
            <w:vAlign w:val="center"/>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Високий</w:t>
            </w:r>
          </w:p>
        </w:tc>
        <w:tc>
          <w:tcPr>
            <w:tcW w:w="1695" w:type="dxa"/>
            <w:vAlign w:val="center"/>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4,8</w:t>
            </w:r>
          </w:p>
        </w:tc>
        <w:tc>
          <w:tcPr>
            <w:tcW w:w="1862" w:type="dxa"/>
            <w:vAlign w:val="center"/>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Високий</w:t>
            </w:r>
          </w:p>
        </w:tc>
      </w:tr>
      <w:tr w:rsidR="008E05E9" w:rsidRPr="007D10B4" w:rsidTr="00716513">
        <w:tc>
          <w:tcPr>
            <w:tcW w:w="675" w:type="dxa"/>
            <w:vAlign w:val="center"/>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4</w:t>
            </w:r>
          </w:p>
        </w:tc>
        <w:tc>
          <w:tcPr>
            <w:tcW w:w="2066" w:type="dxa"/>
            <w:vAlign w:val="center"/>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Катерина В.</w:t>
            </w:r>
          </w:p>
        </w:tc>
        <w:tc>
          <w:tcPr>
            <w:tcW w:w="1695" w:type="dxa"/>
            <w:vAlign w:val="center"/>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3,4</w:t>
            </w:r>
          </w:p>
        </w:tc>
        <w:tc>
          <w:tcPr>
            <w:tcW w:w="1862" w:type="dxa"/>
            <w:vAlign w:val="center"/>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Середній</w:t>
            </w:r>
          </w:p>
        </w:tc>
        <w:tc>
          <w:tcPr>
            <w:tcW w:w="1695" w:type="dxa"/>
            <w:vAlign w:val="center"/>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3,8</w:t>
            </w:r>
          </w:p>
        </w:tc>
        <w:tc>
          <w:tcPr>
            <w:tcW w:w="1862" w:type="dxa"/>
            <w:vAlign w:val="center"/>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Середній</w:t>
            </w:r>
          </w:p>
        </w:tc>
      </w:tr>
      <w:tr w:rsidR="008E05E9" w:rsidRPr="007D10B4" w:rsidTr="00716513">
        <w:tc>
          <w:tcPr>
            <w:tcW w:w="675" w:type="dxa"/>
            <w:vAlign w:val="center"/>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5</w:t>
            </w:r>
          </w:p>
        </w:tc>
        <w:tc>
          <w:tcPr>
            <w:tcW w:w="2066" w:type="dxa"/>
            <w:vAlign w:val="center"/>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Олена В.</w:t>
            </w:r>
          </w:p>
        </w:tc>
        <w:tc>
          <w:tcPr>
            <w:tcW w:w="1695" w:type="dxa"/>
            <w:vAlign w:val="center"/>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3,8</w:t>
            </w:r>
          </w:p>
        </w:tc>
        <w:tc>
          <w:tcPr>
            <w:tcW w:w="1862" w:type="dxa"/>
            <w:vAlign w:val="center"/>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Середній</w:t>
            </w:r>
          </w:p>
        </w:tc>
        <w:tc>
          <w:tcPr>
            <w:tcW w:w="1695" w:type="dxa"/>
            <w:vAlign w:val="center"/>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4,2</w:t>
            </w:r>
          </w:p>
        </w:tc>
        <w:tc>
          <w:tcPr>
            <w:tcW w:w="1862" w:type="dxa"/>
            <w:vAlign w:val="center"/>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Високий</w:t>
            </w:r>
          </w:p>
        </w:tc>
      </w:tr>
      <w:tr w:rsidR="008E05E9" w:rsidRPr="007D10B4" w:rsidTr="00716513">
        <w:tc>
          <w:tcPr>
            <w:tcW w:w="675" w:type="dxa"/>
            <w:vAlign w:val="center"/>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6</w:t>
            </w:r>
          </w:p>
        </w:tc>
        <w:tc>
          <w:tcPr>
            <w:tcW w:w="2066" w:type="dxa"/>
            <w:vAlign w:val="center"/>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Світлана Г.</w:t>
            </w:r>
          </w:p>
        </w:tc>
        <w:tc>
          <w:tcPr>
            <w:tcW w:w="1695" w:type="dxa"/>
            <w:vAlign w:val="center"/>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2,8</w:t>
            </w:r>
          </w:p>
        </w:tc>
        <w:tc>
          <w:tcPr>
            <w:tcW w:w="1862" w:type="dxa"/>
            <w:vAlign w:val="center"/>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Низький</w:t>
            </w:r>
          </w:p>
        </w:tc>
        <w:tc>
          <w:tcPr>
            <w:tcW w:w="1695" w:type="dxa"/>
            <w:vAlign w:val="center"/>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3,3</w:t>
            </w:r>
          </w:p>
        </w:tc>
        <w:tc>
          <w:tcPr>
            <w:tcW w:w="1862" w:type="dxa"/>
            <w:vAlign w:val="center"/>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Середній</w:t>
            </w:r>
          </w:p>
        </w:tc>
      </w:tr>
      <w:tr w:rsidR="008E05E9" w:rsidRPr="007D10B4" w:rsidTr="00716513">
        <w:tc>
          <w:tcPr>
            <w:tcW w:w="675" w:type="dxa"/>
            <w:vAlign w:val="center"/>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7</w:t>
            </w:r>
          </w:p>
        </w:tc>
        <w:tc>
          <w:tcPr>
            <w:tcW w:w="2066" w:type="dxa"/>
            <w:vAlign w:val="center"/>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Микола Д.</w:t>
            </w:r>
          </w:p>
        </w:tc>
        <w:tc>
          <w:tcPr>
            <w:tcW w:w="1695" w:type="dxa"/>
            <w:vAlign w:val="center"/>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3,5</w:t>
            </w:r>
          </w:p>
        </w:tc>
        <w:tc>
          <w:tcPr>
            <w:tcW w:w="1862" w:type="dxa"/>
            <w:vAlign w:val="center"/>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Середній</w:t>
            </w:r>
          </w:p>
        </w:tc>
        <w:tc>
          <w:tcPr>
            <w:tcW w:w="1695" w:type="dxa"/>
            <w:vAlign w:val="center"/>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3,9</w:t>
            </w:r>
          </w:p>
        </w:tc>
        <w:tc>
          <w:tcPr>
            <w:tcW w:w="1862" w:type="dxa"/>
            <w:vAlign w:val="center"/>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Середній</w:t>
            </w:r>
          </w:p>
        </w:tc>
      </w:tr>
      <w:tr w:rsidR="008E05E9" w:rsidRPr="007D10B4" w:rsidTr="00716513">
        <w:tc>
          <w:tcPr>
            <w:tcW w:w="675"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8</w:t>
            </w:r>
          </w:p>
        </w:tc>
        <w:tc>
          <w:tcPr>
            <w:tcW w:w="2066"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Валерій Ж.</w:t>
            </w:r>
          </w:p>
        </w:tc>
        <w:tc>
          <w:tcPr>
            <w:tcW w:w="1695"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2,5</w:t>
            </w:r>
          </w:p>
        </w:tc>
        <w:tc>
          <w:tcPr>
            <w:tcW w:w="1862"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Низький</w:t>
            </w:r>
          </w:p>
        </w:tc>
        <w:tc>
          <w:tcPr>
            <w:tcW w:w="1695"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2,9</w:t>
            </w:r>
          </w:p>
        </w:tc>
        <w:tc>
          <w:tcPr>
            <w:tcW w:w="1862"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Низький</w:t>
            </w:r>
          </w:p>
        </w:tc>
      </w:tr>
      <w:tr w:rsidR="008E05E9" w:rsidRPr="007D10B4" w:rsidTr="00716513">
        <w:tc>
          <w:tcPr>
            <w:tcW w:w="675"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9</w:t>
            </w:r>
          </w:p>
        </w:tc>
        <w:tc>
          <w:tcPr>
            <w:tcW w:w="2066"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Ілля К.</w:t>
            </w:r>
          </w:p>
        </w:tc>
        <w:tc>
          <w:tcPr>
            <w:tcW w:w="1695"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4,7</w:t>
            </w:r>
          </w:p>
        </w:tc>
        <w:tc>
          <w:tcPr>
            <w:tcW w:w="1862"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Високий</w:t>
            </w:r>
          </w:p>
        </w:tc>
        <w:tc>
          <w:tcPr>
            <w:tcW w:w="1695"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5,0</w:t>
            </w:r>
          </w:p>
        </w:tc>
        <w:tc>
          <w:tcPr>
            <w:tcW w:w="1862"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Високий</w:t>
            </w:r>
          </w:p>
        </w:tc>
      </w:tr>
      <w:tr w:rsidR="008E05E9" w:rsidRPr="007D10B4" w:rsidTr="00716513">
        <w:tc>
          <w:tcPr>
            <w:tcW w:w="675"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10</w:t>
            </w:r>
          </w:p>
        </w:tc>
        <w:tc>
          <w:tcPr>
            <w:tcW w:w="2066"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Степан К.</w:t>
            </w:r>
          </w:p>
        </w:tc>
        <w:tc>
          <w:tcPr>
            <w:tcW w:w="1695"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3,9</w:t>
            </w:r>
          </w:p>
        </w:tc>
        <w:tc>
          <w:tcPr>
            <w:tcW w:w="1862"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Середній</w:t>
            </w:r>
          </w:p>
        </w:tc>
        <w:tc>
          <w:tcPr>
            <w:tcW w:w="1695"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4,3</w:t>
            </w:r>
          </w:p>
        </w:tc>
        <w:tc>
          <w:tcPr>
            <w:tcW w:w="1862"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Високий</w:t>
            </w:r>
          </w:p>
        </w:tc>
      </w:tr>
      <w:tr w:rsidR="008E05E9" w:rsidRPr="007D10B4" w:rsidTr="00716513">
        <w:tc>
          <w:tcPr>
            <w:tcW w:w="675"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11</w:t>
            </w:r>
          </w:p>
        </w:tc>
        <w:tc>
          <w:tcPr>
            <w:tcW w:w="2066"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Марія Л.</w:t>
            </w:r>
          </w:p>
        </w:tc>
        <w:tc>
          <w:tcPr>
            <w:tcW w:w="1695"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3,7</w:t>
            </w:r>
          </w:p>
        </w:tc>
        <w:tc>
          <w:tcPr>
            <w:tcW w:w="1862"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Середній</w:t>
            </w:r>
          </w:p>
        </w:tc>
        <w:tc>
          <w:tcPr>
            <w:tcW w:w="1695"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4,0</w:t>
            </w:r>
          </w:p>
        </w:tc>
        <w:tc>
          <w:tcPr>
            <w:tcW w:w="1862"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Високий</w:t>
            </w:r>
          </w:p>
        </w:tc>
      </w:tr>
      <w:tr w:rsidR="008E05E9" w:rsidRPr="007D10B4" w:rsidTr="00716513">
        <w:tc>
          <w:tcPr>
            <w:tcW w:w="675"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12</w:t>
            </w:r>
          </w:p>
        </w:tc>
        <w:tc>
          <w:tcPr>
            <w:tcW w:w="2066"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Дмитро М.</w:t>
            </w:r>
          </w:p>
        </w:tc>
        <w:tc>
          <w:tcPr>
            <w:tcW w:w="1695"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2,8</w:t>
            </w:r>
          </w:p>
        </w:tc>
        <w:tc>
          <w:tcPr>
            <w:tcW w:w="1862"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Низький</w:t>
            </w:r>
          </w:p>
        </w:tc>
        <w:tc>
          <w:tcPr>
            <w:tcW w:w="1695"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3,3</w:t>
            </w:r>
          </w:p>
        </w:tc>
        <w:tc>
          <w:tcPr>
            <w:tcW w:w="1862"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Середній</w:t>
            </w:r>
          </w:p>
        </w:tc>
      </w:tr>
      <w:tr w:rsidR="008E05E9" w:rsidRPr="007D10B4" w:rsidTr="00716513">
        <w:tc>
          <w:tcPr>
            <w:tcW w:w="675"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13</w:t>
            </w:r>
          </w:p>
        </w:tc>
        <w:tc>
          <w:tcPr>
            <w:tcW w:w="2066"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Юрій Н.</w:t>
            </w:r>
          </w:p>
        </w:tc>
        <w:tc>
          <w:tcPr>
            <w:tcW w:w="1695"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3,1</w:t>
            </w:r>
          </w:p>
        </w:tc>
        <w:tc>
          <w:tcPr>
            <w:tcW w:w="1862"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Середній</w:t>
            </w:r>
          </w:p>
        </w:tc>
        <w:tc>
          <w:tcPr>
            <w:tcW w:w="1695"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3,4</w:t>
            </w:r>
          </w:p>
        </w:tc>
        <w:tc>
          <w:tcPr>
            <w:tcW w:w="1862"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Середній</w:t>
            </w:r>
          </w:p>
        </w:tc>
      </w:tr>
      <w:tr w:rsidR="008E05E9" w:rsidRPr="007D10B4" w:rsidTr="00716513">
        <w:tc>
          <w:tcPr>
            <w:tcW w:w="675"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14</w:t>
            </w:r>
          </w:p>
        </w:tc>
        <w:tc>
          <w:tcPr>
            <w:tcW w:w="2066"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Святослава О.</w:t>
            </w:r>
          </w:p>
        </w:tc>
        <w:tc>
          <w:tcPr>
            <w:tcW w:w="1695"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4,2</w:t>
            </w:r>
          </w:p>
        </w:tc>
        <w:tc>
          <w:tcPr>
            <w:tcW w:w="1862"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Високий</w:t>
            </w:r>
          </w:p>
        </w:tc>
        <w:tc>
          <w:tcPr>
            <w:tcW w:w="1695"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4,7</w:t>
            </w:r>
          </w:p>
        </w:tc>
        <w:tc>
          <w:tcPr>
            <w:tcW w:w="1862"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Високий</w:t>
            </w:r>
          </w:p>
        </w:tc>
      </w:tr>
      <w:tr w:rsidR="008E05E9" w:rsidRPr="007D10B4" w:rsidTr="00716513">
        <w:tc>
          <w:tcPr>
            <w:tcW w:w="675"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15</w:t>
            </w:r>
          </w:p>
        </w:tc>
        <w:tc>
          <w:tcPr>
            <w:tcW w:w="2066"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Костянтин Р.</w:t>
            </w:r>
          </w:p>
        </w:tc>
        <w:tc>
          <w:tcPr>
            <w:tcW w:w="1695"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4,1</w:t>
            </w:r>
          </w:p>
        </w:tc>
        <w:tc>
          <w:tcPr>
            <w:tcW w:w="1862"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Високий</w:t>
            </w:r>
          </w:p>
        </w:tc>
        <w:tc>
          <w:tcPr>
            <w:tcW w:w="1695"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4,5</w:t>
            </w:r>
          </w:p>
        </w:tc>
        <w:tc>
          <w:tcPr>
            <w:tcW w:w="1862"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Високий</w:t>
            </w:r>
          </w:p>
        </w:tc>
      </w:tr>
      <w:tr w:rsidR="008E05E9" w:rsidRPr="007D10B4" w:rsidTr="00716513">
        <w:tc>
          <w:tcPr>
            <w:tcW w:w="675"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16</w:t>
            </w:r>
          </w:p>
        </w:tc>
        <w:tc>
          <w:tcPr>
            <w:tcW w:w="2066"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Василь Р.</w:t>
            </w:r>
          </w:p>
        </w:tc>
        <w:tc>
          <w:tcPr>
            <w:tcW w:w="1695"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2,5</w:t>
            </w:r>
          </w:p>
        </w:tc>
        <w:tc>
          <w:tcPr>
            <w:tcW w:w="1862"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Низький</w:t>
            </w:r>
          </w:p>
        </w:tc>
        <w:tc>
          <w:tcPr>
            <w:tcW w:w="1695"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2,9</w:t>
            </w:r>
          </w:p>
        </w:tc>
        <w:tc>
          <w:tcPr>
            <w:tcW w:w="1862"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Низький</w:t>
            </w:r>
          </w:p>
        </w:tc>
      </w:tr>
      <w:tr w:rsidR="008E05E9" w:rsidRPr="007D10B4" w:rsidTr="00716513">
        <w:tc>
          <w:tcPr>
            <w:tcW w:w="675"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17</w:t>
            </w:r>
          </w:p>
        </w:tc>
        <w:tc>
          <w:tcPr>
            <w:tcW w:w="2066"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Тетяна С.</w:t>
            </w:r>
          </w:p>
        </w:tc>
        <w:tc>
          <w:tcPr>
            <w:tcW w:w="1695"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3,3</w:t>
            </w:r>
          </w:p>
        </w:tc>
        <w:tc>
          <w:tcPr>
            <w:tcW w:w="1862"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Середній</w:t>
            </w:r>
          </w:p>
        </w:tc>
        <w:tc>
          <w:tcPr>
            <w:tcW w:w="1695"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3,6</w:t>
            </w:r>
          </w:p>
        </w:tc>
        <w:tc>
          <w:tcPr>
            <w:tcW w:w="1862"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Середній</w:t>
            </w:r>
          </w:p>
        </w:tc>
      </w:tr>
      <w:tr w:rsidR="008E05E9" w:rsidRPr="007D10B4" w:rsidTr="00716513">
        <w:tc>
          <w:tcPr>
            <w:tcW w:w="675"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18</w:t>
            </w:r>
          </w:p>
        </w:tc>
        <w:tc>
          <w:tcPr>
            <w:tcW w:w="2066"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Дарʼя Т.</w:t>
            </w:r>
          </w:p>
        </w:tc>
        <w:tc>
          <w:tcPr>
            <w:tcW w:w="1695"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4,8</w:t>
            </w:r>
          </w:p>
        </w:tc>
        <w:tc>
          <w:tcPr>
            <w:tcW w:w="1862"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Високий</w:t>
            </w:r>
          </w:p>
        </w:tc>
        <w:tc>
          <w:tcPr>
            <w:tcW w:w="1695"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5,0</w:t>
            </w:r>
          </w:p>
        </w:tc>
        <w:tc>
          <w:tcPr>
            <w:tcW w:w="1862"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Високий</w:t>
            </w:r>
          </w:p>
        </w:tc>
      </w:tr>
      <w:tr w:rsidR="008E05E9" w:rsidRPr="007D10B4" w:rsidTr="00716513">
        <w:tc>
          <w:tcPr>
            <w:tcW w:w="675"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19</w:t>
            </w:r>
          </w:p>
        </w:tc>
        <w:tc>
          <w:tcPr>
            <w:tcW w:w="2066"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Ярослав Ф.</w:t>
            </w:r>
          </w:p>
        </w:tc>
        <w:tc>
          <w:tcPr>
            <w:tcW w:w="1695"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4,7</w:t>
            </w:r>
          </w:p>
        </w:tc>
        <w:tc>
          <w:tcPr>
            <w:tcW w:w="1862"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Високий</w:t>
            </w:r>
          </w:p>
        </w:tc>
        <w:tc>
          <w:tcPr>
            <w:tcW w:w="1695"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5,0</w:t>
            </w:r>
          </w:p>
        </w:tc>
        <w:tc>
          <w:tcPr>
            <w:tcW w:w="1862"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Високий</w:t>
            </w:r>
          </w:p>
        </w:tc>
      </w:tr>
      <w:tr w:rsidR="008E05E9" w:rsidRPr="007D10B4" w:rsidTr="00716513">
        <w:tc>
          <w:tcPr>
            <w:tcW w:w="675"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lastRenderedPageBreak/>
              <w:t>20</w:t>
            </w:r>
          </w:p>
        </w:tc>
        <w:tc>
          <w:tcPr>
            <w:tcW w:w="2066"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Уляна Х.</w:t>
            </w:r>
          </w:p>
        </w:tc>
        <w:tc>
          <w:tcPr>
            <w:tcW w:w="1695"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2,8</w:t>
            </w:r>
          </w:p>
        </w:tc>
        <w:tc>
          <w:tcPr>
            <w:tcW w:w="1862"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Низький</w:t>
            </w:r>
          </w:p>
        </w:tc>
        <w:tc>
          <w:tcPr>
            <w:tcW w:w="1695"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3,2</w:t>
            </w:r>
          </w:p>
        </w:tc>
        <w:tc>
          <w:tcPr>
            <w:tcW w:w="1862"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Середній</w:t>
            </w:r>
          </w:p>
        </w:tc>
      </w:tr>
      <w:tr w:rsidR="008E05E9" w:rsidRPr="007D10B4" w:rsidTr="00716513">
        <w:tc>
          <w:tcPr>
            <w:tcW w:w="675"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21</w:t>
            </w:r>
          </w:p>
        </w:tc>
        <w:tc>
          <w:tcPr>
            <w:tcW w:w="2066"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Мирослава Х.</w:t>
            </w:r>
          </w:p>
        </w:tc>
        <w:tc>
          <w:tcPr>
            <w:tcW w:w="1695"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2,9</w:t>
            </w:r>
          </w:p>
        </w:tc>
        <w:tc>
          <w:tcPr>
            <w:tcW w:w="1862"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Низький</w:t>
            </w:r>
          </w:p>
        </w:tc>
        <w:tc>
          <w:tcPr>
            <w:tcW w:w="1695"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3,3</w:t>
            </w:r>
          </w:p>
        </w:tc>
        <w:tc>
          <w:tcPr>
            <w:tcW w:w="1862"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Середній</w:t>
            </w:r>
          </w:p>
        </w:tc>
      </w:tr>
    </w:tbl>
    <w:p w:rsidR="00B11810" w:rsidRPr="007D10B4" w:rsidRDefault="00B11810" w:rsidP="00B11810">
      <w:pPr>
        <w:spacing w:line="360" w:lineRule="auto"/>
        <w:rPr>
          <w:rFonts w:cs="Times New Roman"/>
          <w:b/>
          <w:color w:val="000000" w:themeColor="text1"/>
          <w:szCs w:val="28"/>
          <w:lang w:val="uk-UA" w:eastAsia="en-US"/>
        </w:rPr>
      </w:pPr>
    </w:p>
    <w:p w:rsidR="00B11810" w:rsidRPr="007D10B4" w:rsidRDefault="00B11810" w:rsidP="00B11810">
      <w:pPr>
        <w:spacing w:line="360" w:lineRule="auto"/>
        <w:jc w:val="center"/>
        <w:rPr>
          <w:rFonts w:cs="Times New Roman"/>
          <w:b/>
          <w:color w:val="000000" w:themeColor="text1"/>
          <w:szCs w:val="28"/>
          <w:lang w:val="uk-UA" w:eastAsia="en-US"/>
        </w:rPr>
      </w:pPr>
      <w:r w:rsidRPr="007D10B4">
        <w:rPr>
          <w:rFonts w:cs="Times New Roman"/>
          <w:b/>
          <w:color w:val="000000" w:themeColor="text1"/>
          <w:szCs w:val="28"/>
          <w:lang w:val="uk-UA" w:eastAsia="en-US"/>
        </w:rPr>
        <w:t>Рівні пізнавальної активності учнів 11 Б класу (КГ)</w:t>
      </w:r>
    </w:p>
    <w:tbl>
      <w:tblPr>
        <w:tblStyle w:val="11"/>
        <w:tblW w:w="0" w:type="auto"/>
        <w:tblLook w:val="04A0" w:firstRow="1" w:lastRow="0" w:firstColumn="1" w:lastColumn="0" w:noHBand="0" w:noVBand="1"/>
      </w:tblPr>
      <w:tblGrid>
        <w:gridCol w:w="645"/>
        <w:gridCol w:w="1974"/>
        <w:gridCol w:w="1637"/>
        <w:gridCol w:w="1839"/>
        <w:gridCol w:w="1637"/>
        <w:gridCol w:w="1839"/>
      </w:tblGrid>
      <w:tr w:rsidR="008E05E9" w:rsidRPr="007D10B4" w:rsidTr="00716513">
        <w:tc>
          <w:tcPr>
            <w:tcW w:w="675" w:type="dxa"/>
            <w:vMerge w:val="restart"/>
            <w:vAlign w:val="center"/>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w:t>
            </w:r>
          </w:p>
        </w:tc>
        <w:tc>
          <w:tcPr>
            <w:tcW w:w="2066" w:type="dxa"/>
            <w:vMerge w:val="restart"/>
            <w:vAlign w:val="center"/>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Учень</w:t>
            </w:r>
          </w:p>
        </w:tc>
        <w:tc>
          <w:tcPr>
            <w:tcW w:w="3557" w:type="dxa"/>
            <w:gridSpan w:val="2"/>
            <w:vAlign w:val="center"/>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Напочатку експерименту</w:t>
            </w:r>
          </w:p>
        </w:tc>
        <w:tc>
          <w:tcPr>
            <w:tcW w:w="3557" w:type="dxa"/>
            <w:gridSpan w:val="2"/>
            <w:vAlign w:val="center"/>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Наприкінці експерименту</w:t>
            </w:r>
          </w:p>
        </w:tc>
      </w:tr>
      <w:tr w:rsidR="008E05E9" w:rsidRPr="007D10B4" w:rsidTr="00716513">
        <w:tc>
          <w:tcPr>
            <w:tcW w:w="675" w:type="dxa"/>
            <w:vMerge/>
            <w:vAlign w:val="center"/>
          </w:tcPr>
          <w:p w:rsidR="00B11810" w:rsidRPr="007D10B4" w:rsidRDefault="00B11810" w:rsidP="00B11810">
            <w:pPr>
              <w:spacing w:line="360" w:lineRule="auto"/>
              <w:jc w:val="center"/>
              <w:rPr>
                <w:rFonts w:cs="Times New Roman"/>
                <w:color w:val="000000" w:themeColor="text1"/>
                <w:szCs w:val="28"/>
                <w:lang w:eastAsia="en-US"/>
              </w:rPr>
            </w:pPr>
          </w:p>
        </w:tc>
        <w:tc>
          <w:tcPr>
            <w:tcW w:w="2066" w:type="dxa"/>
            <w:vMerge/>
            <w:vAlign w:val="center"/>
          </w:tcPr>
          <w:p w:rsidR="00B11810" w:rsidRPr="007D10B4" w:rsidRDefault="00B11810" w:rsidP="00B11810">
            <w:pPr>
              <w:spacing w:line="360" w:lineRule="auto"/>
              <w:jc w:val="center"/>
              <w:rPr>
                <w:rFonts w:cs="Times New Roman"/>
                <w:color w:val="000000" w:themeColor="text1"/>
                <w:szCs w:val="28"/>
                <w:lang w:eastAsia="en-US"/>
              </w:rPr>
            </w:pPr>
          </w:p>
        </w:tc>
        <w:tc>
          <w:tcPr>
            <w:tcW w:w="1695" w:type="dxa"/>
            <w:vAlign w:val="center"/>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Кількість балів</w:t>
            </w:r>
          </w:p>
        </w:tc>
        <w:tc>
          <w:tcPr>
            <w:tcW w:w="1862" w:type="dxa"/>
            <w:vAlign w:val="center"/>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Рівень</w:t>
            </w:r>
          </w:p>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пізнавальної активності</w:t>
            </w:r>
          </w:p>
        </w:tc>
        <w:tc>
          <w:tcPr>
            <w:tcW w:w="1695" w:type="dxa"/>
            <w:vAlign w:val="center"/>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Кількість балів</w:t>
            </w:r>
          </w:p>
        </w:tc>
        <w:tc>
          <w:tcPr>
            <w:tcW w:w="1862" w:type="dxa"/>
            <w:vAlign w:val="center"/>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Рівень</w:t>
            </w:r>
          </w:p>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пізнавальної активності</w:t>
            </w:r>
          </w:p>
        </w:tc>
      </w:tr>
      <w:tr w:rsidR="008E05E9" w:rsidRPr="007D10B4" w:rsidTr="00716513">
        <w:tc>
          <w:tcPr>
            <w:tcW w:w="675" w:type="dxa"/>
            <w:vAlign w:val="center"/>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1</w:t>
            </w:r>
          </w:p>
        </w:tc>
        <w:tc>
          <w:tcPr>
            <w:tcW w:w="2066" w:type="dxa"/>
            <w:vAlign w:val="center"/>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Олексій А.</w:t>
            </w:r>
          </w:p>
        </w:tc>
        <w:tc>
          <w:tcPr>
            <w:tcW w:w="1695" w:type="dxa"/>
            <w:vAlign w:val="center"/>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3,2</w:t>
            </w:r>
          </w:p>
        </w:tc>
        <w:tc>
          <w:tcPr>
            <w:tcW w:w="1862" w:type="dxa"/>
            <w:vAlign w:val="center"/>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Середній</w:t>
            </w:r>
          </w:p>
        </w:tc>
        <w:tc>
          <w:tcPr>
            <w:tcW w:w="1695" w:type="dxa"/>
            <w:vAlign w:val="center"/>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3,6</w:t>
            </w:r>
          </w:p>
        </w:tc>
        <w:tc>
          <w:tcPr>
            <w:tcW w:w="1862" w:type="dxa"/>
            <w:vAlign w:val="center"/>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Середній</w:t>
            </w:r>
          </w:p>
        </w:tc>
      </w:tr>
      <w:tr w:rsidR="008E05E9" w:rsidRPr="007D10B4" w:rsidTr="00716513">
        <w:tc>
          <w:tcPr>
            <w:tcW w:w="675" w:type="dxa"/>
            <w:vAlign w:val="center"/>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2</w:t>
            </w:r>
          </w:p>
        </w:tc>
        <w:tc>
          <w:tcPr>
            <w:tcW w:w="2066" w:type="dxa"/>
            <w:vAlign w:val="center"/>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Каріна А.</w:t>
            </w:r>
          </w:p>
        </w:tc>
        <w:tc>
          <w:tcPr>
            <w:tcW w:w="1695" w:type="dxa"/>
            <w:vAlign w:val="center"/>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3,4</w:t>
            </w:r>
          </w:p>
        </w:tc>
        <w:tc>
          <w:tcPr>
            <w:tcW w:w="1862" w:type="dxa"/>
            <w:vAlign w:val="center"/>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Середній</w:t>
            </w:r>
          </w:p>
        </w:tc>
        <w:tc>
          <w:tcPr>
            <w:tcW w:w="1695" w:type="dxa"/>
            <w:vAlign w:val="center"/>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3,8</w:t>
            </w:r>
          </w:p>
        </w:tc>
        <w:tc>
          <w:tcPr>
            <w:tcW w:w="1862" w:type="dxa"/>
            <w:vAlign w:val="center"/>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Середній</w:t>
            </w:r>
          </w:p>
        </w:tc>
      </w:tr>
      <w:tr w:rsidR="008E05E9" w:rsidRPr="007D10B4" w:rsidTr="00716513">
        <w:tc>
          <w:tcPr>
            <w:tcW w:w="675" w:type="dxa"/>
            <w:vAlign w:val="center"/>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3</w:t>
            </w:r>
          </w:p>
        </w:tc>
        <w:tc>
          <w:tcPr>
            <w:tcW w:w="2066" w:type="dxa"/>
            <w:vAlign w:val="center"/>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Тимофій Б.</w:t>
            </w:r>
          </w:p>
        </w:tc>
        <w:tc>
          <w:tcPr>
            <w:tcW w:w="1695" w:type="dxa"/>
            <w:vAlign w:val="center"/>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4,1</w:t>
            </w:r>
          </w:p>
        </w:tc>
        <w:tc>
          <w:tcPr>
            <w:tcW w:w="1862" w:type="dxa"/>
            <w:vAlign w:val="center"/>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Високий</w:t>
            </w:r>
          </w:p>
        </w:tc>
        <w:tc>
          <w:tcPr>
            <w:tcW w:w="1695" w:type="dxa"/>
            <w:vAlign w:val="center"/>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4,5</w:t>
            </w:r>
          </w:p>
        </w:tc>
        <w:tc>
          <w:tcPr>
            <w:tcW w:w="1862" w:type="dxa"/>
            <w:vAlign w:val="center"/>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Високий</w:t>
            </w:r>
          </w:p>
        </w:tc>
      </w:tr>
      <w:tr w:rsidR="008E05E9" w:rsidRPr="007D10B4" w:rsidTr="00716513">
        <w:tc>
          <w:tcPr>
            <w:tcW w:w="675" w:type="dxa"/>
            <w:vAlign w:val="center"/>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4</w:t>
            </w:r>
          </w:p>
        </w:tc>
        <w:tc>
          <w:tcPr>
            <w:tcW w:w="2066" w:type="dxa"/>
            <w:vAlign w:val="center"/>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Олександр Б.</w:t>
            </w:r>
          </w:p>
        </w:tc>
        <w:tc>
          <w:tcPr>
            <w:tcW w:w="1695" w:type="dxa"/>
            <w:vAlign w:val="center"/>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3,7</w:t>
            </w:r>
          </w:p>
        </w:tc>
        <w:tc>
          <w:tcPr>
            <w:tcW w:w="1862" w:type="dxa"/>
            <w:vAlign w:val="center"/>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Середній</w:t>
            </w:r>
          </w:p>
        </w:tc>
        <w:tc>
          <w:tcPr>
            <w:tcW w:w="1695" w:type="dxa"/>
            <w:vAlign w:val="center"/>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3,9</w:t>
            </w:r>
          </w:p>
        </w:tc>
        <w:tc>
          <w:tcPr>
            <w:tcW w:w="1862" w:type="dxa"/>
            <w:vAlign w:val="center"/>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Середній</w:t>
            </w:r>
          </w:p>
        </w:tc>
      </w:tr>
      <w:tr w:rsidR="008E05E9" w:rsidRPr="007D10B4" w:rsidTr="00716513">
        <w:tc>
          <w:tcPr>
            <w:tcW w:w="675" w:type="dxa"/>
            <w:vAlign w:val="center"/>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5</w:t>
            </w:r>
          </w:p>
        </w:tc>
        <w:tc>
          <w:tcPr>
            <w:tcW w:w="2066" w:type="dxa"/>
            <w:vAlign w:val="center"/>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Владислав Б.</w:t>
            </w:r>
          </w:p>
        </w:tc>
        <w:tc>
          <w:tcPr>
            <w:tcW w:w="1695" w:type="dxa"/>
            <w:vAlign w:val="center"/>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4,3</w:t>
            </w:r>
          </w:p>
        </w:tc>
        <w:tc>
          <w:tcPr>
            <w:tcW w:w="1862" w:type="dxa"/>
            <w:vAlign w:val="center"/>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Високий</w:t>
            </w:r>
          </w:p>
        </w:tc>
        <w:tc>
          <w:tcPr>
            <w:tcW w:w="1695" w:type="dxa"/>
            <w:vAlign w:val="center"/>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4,7</w:t>
            </w:r>
          </w:p>
        </w:tc>
        <w:tc>
          <w:tcPr>
            <w:tcW w:w="1862" w:type="dxa"/>
            <w:vAlign w:val="center"/>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Високий</w:t>
            </w:r>
          </w:p>
        </w:tc>
      </w:tr>
      <w:tr w:rsidR="008E05E9" w:rsidRPr="007D10B4" w:rsidTr="00716513">
        <w:tc>
          <w:tcPr>
            <w:tcW w:w="675" w:type="dxa"/>
            <w:vAlign w:val="center"/>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6</w:t>
            </w:r>
          </w:p>
        </w:tc>
        <w:tc>
          <w:tcPr>
            <w:tcW w:w="2066" w:type="dxa"/>
            <w:vAlign w:val="center"/>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Ігор В.</w:t>
            </w:r>
          </w:p>
        </w:tc>
        <w:tc>
          <w:tcPr>
            <w:tcW w:w="1695" w:type="dxa"/>
            <w:vAlign w:val="center"/>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2,6</w:t>
            </w:r>
          </w:p>
        </w:tc>
        <w:tc>
          <w:tcPr>
            <w:tcW w:w="1862" w:type="dxa"/>
            <w:vAlign w:val="center"/>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Низький</w:t>
            </w:r>
          </w:p>
        </w:tc>
        <w:tc>
          <w:tcPr>
            <w:tcW w:w="1695" w:type="dxa"/>
            <w:vAlign w:val="center"/>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2,9</w:t>
            </w:r>
          </w:p>
        </w:tc>
        <w:tc>
          <w:tcPr>
            <w:tcW w:w="1862" w:type="dxa"/>
            <w:vAlign w:val="center"/>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Низький</w:t>
            </w:r>
          </w:p>
        </w:tc>
      </w:tr>
      <w:tr w:rsidR="008E05E9" w:rsidRPr="007D10B4" w:rsidTr="00716513">
        <w:tc>
          <w:tcPr>
            <w:tcW w:w="675" w:type="dxa"/>
            <w:vAlign w:val="center"/>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7</w:t>
            </w:r>
          </w:p>
        </w:tc>
        <w:tc>
          <w:tcPr>
            <w:tcW w:w="2066" w:type="dxa"/>
            <w:vAlign w:val="center"/>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Зиновій Г.</w:t>
            </w:r>
          </w:p>
        </w:tc>
        <w:tc>
          <w:tcPr>
            <w:tcW w:w="1695" w:type="dxa"/>
            <w:vAlign w:val="center"/>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4,4</w:t>
            </w:r>
          </w:p>
        </w:tc>
        <w:tc>
          <w:tcPr>
            <w:tcW w:w="1862" w:type="dxa"/>
            <w:vAlign w:val="center"/>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Високий</w:t>
            </w:r>
          </w:p>
        </w:tc>
        <w:tc>
          <w:tcPr>
            <w:tcW w:w="1695" w:type="dxa"/>
            <w:vAlign w:val="center"/>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4,7</w:t>
            </w:r>
          </w:p>
        </w:tc>
        <w:tc>
          <w:tcPr>
            <w:tcW w:w="1862" w:type="dxa"/>
            <w:vAlign w:val="center"/>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Високий</w:t>
            </w:r>
          </w:p>
        </w:tc>
      </w:tr>
      <w:tr w:rsidR="008E05E9" w:rsidRPr="007D10B4" w:rsidTr="00716513">
        <w:tc>
          <w:tcPr>
            <w:tcW w:w="675"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8</w:t>
            </w:r>
          </w:p>
        </w:tc>
        <w:tc>
          <w:tcPr>
            <w:tcW w:w="2066"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Юлія Г.</w:t>
            </w:r>
          </w:p>
        </w:tc>
        <w:tc>
          <w:tcPr>
            <w:tcW w:w="1695"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4,5</w:t>
            </w:r>
          </w:p>
        </w:tc>
        <w:tc>
          <w:tcPr>
            <w:tcW w:w="1862"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Високий</w:t>
            </w:r>
          </w:p>
        </w:tc>
        <w:tc>
          <w:tcPr>
            <w:tcW w:w="1695"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4,9</w:t>
            </w:r>
          </w:p>
        </w:tc>
        <w:tc>
          <w:tcPr>
            <w:tcW w:w="1862"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Високий</w:t>
            </w:r>
          </w:p>
        </w:tc>
      </w:tr>
      <w:tr w:rsidR="008E05E9" w:rsidRPr="007D10B4" w:rsidTr="00716513">
        <w:tc>
          <w:tcPr>
            <w:tcW w:w="675"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9</w:t>
            </w:r>
          </w:p>
        </w:tc>
        <w:tc>
          <w:tcPr>
            <w:tcW w:w="2066"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Аліна Д.</w:t>
            </w:r>
          </w:p>
        </w:tc>
        <w:tc>
          <w:tcPr>
            <w:tcW w:w="1695"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2,5</w:t>
            </w:r>
          </w:p>
        </w:tc>
        <w:tc>
          <w:tcPr>
            <w:tcW w:w="1862"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Низький</w:t>
            </w:r>
          </w:p>
        </w:tc>
        <w:tc>
          <w:tcPr>
            <w:tcW w:w="1695"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2,8</w:t>
            </w:r>
          </w:p>
        </w:tc>
        <w:tc>
          <w:tcPr>
            <w:tcW w:w="1862"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Низький</w:t>
            </w:r>
          </w:p>
        </w:tc>
      </w:tr>
      <w:tr w:rsidR="008E05E9" w:rsidRPr="007D10B4" w:rsidTr="00716513">
        <w:tc>
          <w:tcPr>
            <w:tcW w:w="675"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10</w:t>
            </w:r>
          </w:p>
        </w:tc>
        <w:tc>
          <w:tcPr>
            <w:tcW w:w="2066"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Анастасія Ж.</w:t>
            </w:r>
          </w:p>
        </w:tc>
        <w:tc>
          <w:tcPr>
            <w:tcW w:w="1695"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3,3</w:t>
            </w:r>
          </w:p>
        </w:tc>
        <w:tc>
          <w:tcPr>
            <w:tcW w:w="1862"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Середній</w:t>
            </w:r>
          </w:p>
        </w:tc>
        <w:tc>
          <w:tcPr>
            <w:tcW w:w="1695"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3,7</w:t>
            </w:r>
          </w:p>
        </w:tc>
        <w:tc>
          <w:tcPr>
            <w:tcW w:w="1862"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Середній</w:t>
            </w:r>
          </w:p>
        </w:tc>
      </w:tr>
      <w:tr w:rsidR="008E05E9" w:rsidRPr="007D10B4" w:rsidTr="00716513">
        <w:tc>
          <w:tcPr>
            <w:tcW w:w="675"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11</w:t>
            </w:r>
          </w:p>
        </w:tc>
        <w:tc>
          <w:tcPr>
            <w:tcW w:w="2066"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Дарина З.</w:t>
            </w:r>
          </w:p>
        </w:tc>
        <w:tc>
          <w:tcPr>
            <w:tcW w:w="1695"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4,4</w:t>
            </w:r>
          </w:p>
        </w:tc>
        <w:tc>
          <w:tcPr>
            <w:tcW w:w="1862"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Високий</w:t>
            </w:r>
          </w:p>
        </w:tc>
        <w:tc>
          <w:tcPr>
            <w:tcW w:w="1695"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4,8</w:t>
            </w:r>
          </w:p>
        </w:tc>
        <w:tc>
          <w:tcPr>
            <w:tcW w:w="1862"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Високий</w:t>
            </w:r>
          </w:p>
        </w:tc>
      </w:tr>
      <w:tr w:rsidR="008E05E9" w:rsidRPr="007D10B4" w:rsidTr="00716513">
        <w:tc>
          <w:tcPr>
            <w:tcW w:w="675"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12</w:t>
            </w:r>
          </w:p>
        </w:tc>
        <w:tc>
          <w:tcPr>
            <w:tcW w:w="2066"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Вікторія З.</w:t>
            </w:r>
          </w:p>
        </w:tc>
        <w:tc>
          <w:tcPr>
            <w:tcW w:w="1695"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3,2</w:t>
            </w:r>
          </w:p>
        </w:tc>
        <w:tc>
          <w:tcPr>
            <w:tcW w:w="1862"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Середній</w:t>
            </w:r>
          </w:p>
        </w:tc>
        <w:tc>
          <w:tcPr>
            <w:tcW w:w="1695"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3,5</w:t>
            </w:r>
          </w:p>
        </w:tc>
        <w:tc>
          <w:tcPr>
            <w:tcW w:w="1862"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Середній</w:t>
            </w:r>
          </w:p>
        </w:tc>
      </w:tr>
      <w:tr w:rsidR="008E05E9" w:rsidRPr="007D10B4" w:rsidTr="00716513">
        <w:tc>
          <w:tcPr>
            <w:tcW w:w="675"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13</w:t>
            </w:r>
          </w:p>
        </w:tc>
        <w:tc>
          <w:tcPr>
            <w:tcW w:w="2066"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Діана І.</w:t>
            </w:r>
          </w:p>
        </w:tc>
        <w:tc>
          <w:tcPr>
            <w:tcW w:w="1695"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3,6</w:t>
            </w:r>
          </w:p>
        </w:tc>
        <w:tc>
          <w:tcPr>
            <w:tcW w:w="1862"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Середній</w:t>
            </w:r>
          </w:p>
        </w:tc>
        <w:tc>
          <w:tcPr>
            <w:tcW w:w="1695"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3,9</w:t>
            </w:r>
          </w:p>
        </w:tc>
        <w:tc>
          <w:tcPr>
            <w:tcW w:w="1862"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Середній</w:t>
            </w:r>
          </w:p>
        </w:tc>
      </w:tr>
      <w:tr w:rsidR="008E05E9" w:rsidRPr="007D10B4" w:rsidTr="00716513">
        <w:tc>
          <w:tcPr>
            <w:tcW w:w="675"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14</w:t>
            </w:r>
          </w:p>
        </w:tc>
        <w:tc>
          <w:tcPr>
            <w:tcW w:w="2066"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Марина К.</w:t>
            </w:r>
          </w:p>
        </w:tc>
        <w:tc>
          <w:tcPr>
            <w:tcW w:w="1695"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2,6</w:t>
            </w:r>
          </w:p>
        </w:tc>
        <w:tc>
          <w:tcPr>
            <w:tcW w:w="1862"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Низький</w:t>
            </w:r>
          </w:p>
        </w:tc>
        <w:tc>
          <w:tcPr>
            <w:tcW w:w="1695"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2,9</w:t>
            </w:r>
          </w:p>
        </w:tc>
        <w:tc>
          <w:tcPr>
            <w:tcW w:w="1862"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Низький</w:t>
            </w:r>
          </w:p>
        </w:tc>
      </w:tr>
      <w:tr w:rsidR="008E05E9" w:rsidRPr="007D10B4" w:rsidTr="00716513">
        <w:tc>
          <w:tcPr>
            <w:tcW w:w="675"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15</w:t>
            </w:r>
          </w:p>
        </w:tc>
        <w:tc>
          <w:tcPr>
            <w:tcW w:w="2066"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Олена К.</w:t>
            </w:r>
          </w:p>
        </w:tc>
        <w:tc>
          <w:tcPr>
            <w:tcW w:w="1695"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2,7</w:t>
            </w:r>
          </w:p>
        </w:tc>
        <w:tc>
          <w:tcPr>
            <w:tcW w:w="1862"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Низький</w:t>
            </w:r>
          </w:p>
        </w:tc>
        <w:tc>
          <w:tcPr>
            <w:tcW w:w="1695"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2,9</w:t>
            </w:r>
          </w:p>
        </w:tc>
        <w:tc>
          <w:tcPr>
            <w:tcW w:w="1862"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Низький</w:t>
            </w:r>
          </w:p>
        </w:tc>
      </w:tr>
      <w:tr w:rsidR="008E05E9" w:rsidRPr="007D10B4" w:rsidTr="00716513">
        <w:tc>
          <w:tcPr>
            <w:tcW w:w="675"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16</w:t>
            </w:r>
          </w:p>
        </w:tc>
        <w:tc>
          <w:tcPr>
            <w:tcW w:w="2066"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Назар Л.</w:t>
            </w:r>
          </w:p>
        </w:tc>
        <w:tc>
          <w:tcPr>
            <w:tcW w:w="1695"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4,6</w:t>
            </w:r>
          </w:p>
        </w:tc>
        <w:tc>
          <w:tcPr>
            <w:tcW w:w="1862"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Високий</w:t>
            </w:r>
          </w:p>
        </w:tc>
        <w:tc>
          <w:tcPr>
            <w:tcW w:w="1695"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4,9</w:t>
            </w:r>
          </w:p>
        </w:tc>
        <w:tc>
          <w:tcPr>
            <w:tcW w:w="1862"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Високий</w:t>
            </w:r>
          </w:p>
        </w:tc>
      </w:tr>
      <w:tr w:rsidR="008E05E9" w:rsidRPr="007D10B4" w:rsidTr="00716513">
        <w:tc>
          <w:tcPr>
            <w:tcW w:w="675"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17</w:t>
            </w:r>
          </w:p>
        </w:tc>
        <w:tc>
          <w:tcPr>
            <w:tcW w:w="2066"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Злата М.</w:t>
            </w:r>
          </w:p>
        </w:tc>
        <w:tc>
          <w:tcPr>
            <w:tcW w:w="1695"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4,8</w:t>
            </w:r>
          </w:p>
        </w:tc>
        <w:tc>
          <w:tcPr>
            <w:tcW w:w="1862"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Високий</w:t>
            </w:r>
          </w:p>
        </w:tc>
        <w:tc>
          <w:tcPr>
            <w:tcW w:w="1695"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5,0</w:t>
            </w:r>
          </w:p>
        </w:tc>
        <w:tc>
          <w:tcPr>
            <w:tcW w:w="1862"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Високий</w:t>
            </w:r>
          </w:p>
        </w:tc>
      </w:tr>
      <w:tr w:rsidR="008E05E9" w:rsidRPr="007D10B4" w:rsidTr="00716513">
        <w:tc>
          <w:tcPr>
            <w:tcW w:w="675"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18</w:t>
            </w:r>
          </w:p>
        </w:tc>
        <w:tc>
          <w:tcPr>
            <w:tcW w:w="2066"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Арсеній Н.</w:t>
            </w:r>
          </w:p>
        </w:tc>
        <w:tc>
          <w:tcPr>
            <w:tcW w:w="1695"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3,9</w:t>
            </w:r>
          </w:p>
        </w:tc>
        <w:tc>
          <w:tcPr>
            <w:tcW w:w="1862"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Середній</w:t>
            </w:r>
          </w:p>
        </w:tc>
        <w:tc>
          <w:tcPr>
            <w:tcW w:w="1695"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4,3</w:t>
            </w:r>
          </w:p>
        </w:tc>
        <w:tc>
          <w:tcPr>
            <w:tcW w:w="1862"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Високий</w:t>
            </w:r>
          </w:p>
        </w:tc>
      </w:tr>
      <w:tr w:rsidR="008E05E9" w:rsidRPr="007D10B4" w:rsidTr="00716513">
        <w:tc>
          <w:tcPr>
            <w:tcW w:w="675"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19</w:t>
            </w:r>
          </w:p>
        </w:tc>
        <w:tc>
          <w:tcPr>
            <w:tcW w:w="2066"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Олексій Н.</w:t>
            </w:r>
          </w:p>
        </w:tc>
        <w:tc>
          <w:tcPr>
            <w:tcW w:w="1695"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3,5</w:t>
            </w:r>
          </w:p>
        </w:tc>
        <w:tc>
          <w:tcPr>
            <w:tcW w:w="1862"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Середній</w:t>
            </w:r>
          </w:p>
        </w:tc>
        <w:tc>
          <w:tcPr>
            <w:tcW w:w="1695"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3,9</w:t>
            </w:r>
          </w:p>
        </w:tc>
        <w:tc>
          <w:tcPr>
            <w:tcW w:w="1862"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Середній</w:t>
            </w:r>
          </w:p>
        </w:tc>
      </w:tr>
      <w:tr w:rsidR="008E05E9" w:rsidRPr="007D10B4" w:rsidTr="00716513">
        <w:tc>
          <w:tcPr>
            <w:tcW w:w="675"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20</w:t>
            </w:r>
          </w:p>
        </w:tc>
        <w:tc>
          <w:tcPr>
            <w:tcW w:w="2066"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Вікторія О.</w:t>
            </w:r>
          </w:p>
        </w:tc>
        <w:tc>
          <w:tcPr>
            <w:tcW w:w="1695"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4,6</w:t>
            </w:r>
          </w:p>
        </w:tc>
        <w:tc>
          <w:tcPr>
            <w:tcW w:w="1862"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Високий</w:t>
            </w:r>
          </w:p>
        </w:tc>
        <w:tc>
          <w:tcPr>
            <w:tcW w:w="1695"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5,0</w:t>
            </w:r>
          </w:p>
        </w:tc>
        <w:tc>
          <w:tcPr>
            <w:tcW w:w="1862"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Високий</w:t>
            </w:r>
          </w:p>
        </w:tc>
      </w:tr>
      <w:tr w:rsidR="008E05E9" w:rsidRPr="007D10B4" w:rsidTr="00716513">
        <w:tc>
          <w:tcPr>
            <w:tcW w:w="675"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21</w:t>
            </w:r>
          </w:p>
        </w:tc>
        <w:tc>
          <w:tcPr>
            <w:tcW w:w="2066"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Захар П.</w:t>
            </w:r>
          </w:p>
        </w:tc>
        <w:tc>
          <w:tcPr>
            <w:tcW w:w="1695"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4,7</w:t>
            </w:r>
          </w:p>
        </w:tc>
        <w:tc>
          <w:tcPr>
            <w:tcW w:w="1862"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Високий</w:t>
            </w:r>
          </w:p>
        </w:tc>
        <w:tc>
          <w:tcPr>
            <w:tcW w:w="1695"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5,0</w:t>
            </w:r>
          </w:p>
        </w:tc>
        <w:tc>
          <w:tcPr>
            <w:tcW w:w="1862"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Високий</w:t>
            </w:r>
          </w:p>
        </w:tc>
      </w:tr>
      <w:tr w:rsidR="008E05E9" w:rsidRPr="007D10B4" w:rsidTr="00716513">
        <w:tc>
          <w:tcPr>
            <w:tcW w:w="675"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lastRenderedPageBreak/>
              <w:t>22</w:t>
            </w:r>
          </w:p>
        </w:tc>
        <w:tc>
          <w:tcPr>
            <w:tcW w:w="2066"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Ольга Р.</w:t>
            </w:r>
          </w:p>
        </w:tc>
        <w:tc>
          <w:tcPr>
            <w:tcW w:w="1695"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3,4</w:t>
            </w:r>
          </w:p>
        </w:tc>
        <w:tc>
          <w:tcPr>
            <w:tcW w:w="1862"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Середній</w:t>
            </w:r>
          </w:p>
        </w:tc>
        <w:tc>
          <w:tcPr>
            <w:tcW w:w="1695"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3,8</w:t>
            </w:r>
          </w:p>
        </w:tc>
        <w:tc>
          <w:tcPr>
            <w:tcW w:w="1862"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Середній</w:t>
            </w:r>
          </w:p>
        </w:tc>
      </w:tr>
      <w:tr w:rsidR="008E05E9" w:rsidRPr="007D10B4" w:rsidTr="00716513">
        <w:tc>
          <w:tcPr>
            <w:tcW w:w="675"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23</w:t>
            </w:r>
          </w:p>
        </w:tc>
        <w:tc>
          <w:tcPr>
            <w:tcW w:w="2066"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Ганна С.</w:t>
            </w:r>
          </w:p>
        </w:tc>
        <w:tc>
          <w:tcPr>
            <w:tcW w:w="1695"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3,6</w:t>
            </w:r>
          </w:p>
        </w:tc>
        <w:tc>
          <w:tcPr>
            <w:tcW w:w="1862"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Середній</w:t>
            </w:r>
          </w:p>
        </w:tc>
        <w:tc>
          <w:tcPr>
            <w:tcW w:w="1695"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3,9</w:t>
            </w:r>
          </w:p>
        </w:tc>
        <w:tc>
          <w:tcPr>
            <w:tcW w:w="1862"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Середній</w:t>
            </w:r>
          </w:p>
        </w:tc>
      </w:tr>
      <w:tr w:rsidR="008E05E9" w:rsidRPr="007D10B4" w:rsidTr="00716513">
        <w:tc>
          <w:tcPr>
            <w:tcW w:w="675"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24</w:t>
            </w:r>
          </w:p>
        </w:tc>
        <w:tc>
          <w:tcPr>
            <w:tcW w:w="2066"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Олена С.</w:t>
            </w:r>
          </w:p>
        </w:tc>
        <w:tc>
          <w:tcPr>
            <w:tcW w:w="1695"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3,5</w:t>
            </w:r>
          </w:p>
        </w:tc>
        <w:tc>
          <w:tcPr>
            <w:tcW w:w="1862"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Середній</w:t>
            </w:r>
          </w:p>
        </w:tc>
        <w:tc>
          <w:tcPr>
            <w:tcW w:w="1695"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3,8</w:t>
            </w:r>
          </w:p>
        </w:tc>
        <w:tc>
          <w:tcPr>
            <w:tcW w:w="1862"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Середній</w:t>
            </w:r>
          </w:p>
        </w:tc>
      </w:tr>
      <w:tr w:rsidR="008E05E9" w:rsidRPr="007D10B4" w:rsidTr="00716513">
        <w:tc>
          <w:tcPr>
            <w:tcW w:w="675"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25</w:t>
            </w:r>
          </w:p>
        </w:tc>
        <w:tc>
          <w:tcPr>
            <w:tcW w:w="2066"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Давид Т.</w:t>
            </w:r>
          </w:p>
        </w:tc>
        <w:tc>
          <w:tcPr>
            <w:tcW w:w="1695"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2,6</w:t>
            </w:r>
          </w:p>
        </w:tc>
        <w:tc>
          <w:tcPr>
            <w:tcW w:w="1862"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Низький</w:t>
            </w:r>
          </w:p>
        </w:tc>
        <w:tc>
          <w:tcPr>
            <w:tcW w:w="1695"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2,9</w:t>
            </w:r>
          </w:p>
        </w:tc>
        <w:tc>
          <w:tcPr>
            <w:tcW w:w="1862"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Низький</w:t>
            </w:r>
          </w:p>
        </w:tc>
      </w:tr>
      <w:tr w:rsidR="008E05E9" w:rsidRPr="007D10B4" w:rsidTr="00716513">
        <w:tc>
          <w:tcPr>
            <w:tcW w:w="675"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26</w:t>
            </w:r>
          </w:p>
        </w:tc>
        <w:tc>
          <w:tcPr>
            <w:tcW w:w="2066"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Дмитро У.</w:t>
            </w:r>
          </w:p>
        </w:tc>
        <w:tc>
          <w:tcPr>
            <w:tcW w:w="1695"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2,5</w:t>
            </w:r>
          </w:p>
        </w:tc>
        <w:tc>
          <w:tcPr>
            <w:tcW w:w="1862"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Низький</w:t>
            </w:r>
          </w:p>
        </w:tc>
        <w:tc>
          <w:tcPr>
            <w:tcW w:w="1695"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2,8</w:t>
            </w:r>
          </w:p>
        </w:tc>
        <w:tc>
          <w:tcPr>
            <w:tcW w:w="1862"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Низький</w:t>
            </w:r>
          </w:p>
        </w:tc>
      </w:tr>
      <w:tr w:rsidR="008E05E9" w:rsidRPr="007D10B4" w:rsidTr="00716513">
        <w:tc>
          <w:tcPr>
            <w:tcW w:w="675"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27</w:t>
            </w:r>
          </w:p>
        </w:tc>
        <w:tc>
          <w:tcPr>
            <w:tcW w:w="2066"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Христина Ф.</w:t>
            </w:r>
          </w:p>
        </w:tc>
        <w:tc>
          <w:tcPr>
            <w:tcW w:w="1695"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3,9</w:t>
            </w:r>
          </w:p>
        </w:tc>
        <w:tc>
          <w:tcPr>
            <w:tcW w:w="1862"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Середній</w:t>
            </w:r>
          </w:p>
        </w:tc>
        <w:tc>
          <w:tcPr>
            <w:tcW w:w="1695"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4,2</w:t>
            </w:r>
          </w:p>
        </w:tc>
        <w:tc>
          <w:tcPr>
            <w:tcW w:w="1862"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Високий</w:t>
            </w:r>
          </w:p>
        </w:tc>
      </w:tr>
      <w:tr w:rsidR="008E05E9" w:rsidRPr="007D10B4" w:rsidTr="00716513">
        <w:tc>
          <w:tcPr>
            <w:tcW w:w="675"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28</w:t>
            </w:r>
          </w:p>
        </w:tc>
        <w:tc>
          <w:tcPr>
            <w:tcW w:w="2066"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Степан Ф.</w:t>
            </w:r>
          </w:p>
        </w:tc>
        <w:tc>
          <w:tcPr>
            <w:tcW w:w="1695"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2,8</w:t>
            </w:r>
          </w:p>
        </w:tc>
        <w:tc>
          <w:tcPr>
            <w:tcW w:w="1862"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Низький</w:t>
            </w:r>
          </w:p>
        </w:tc>
        <w:tc>
          <w:tcPr>
            <w:tcW w:w="1695"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3,2</w:t>
            </w:r>
          </w:p>
        </w:tc>
        <w:tc>
          <w:tcPr>
            <w:tcW w:w="1862"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Середній</w:t>
            </w:r>
          </w:p>
        </w:tc>
      </w:tr>
      <w:tr w:rsidR="008E05E9" w:rsidRPr="007D10B4" w:rsidTr="00716513">
        <w:tc>
          <w:tcPr>
            <w:tcW w:w="675"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29</w:t>
            </w:r>
          </w:p>
        </w:tc>
        <w:tc>
          <w:tcPr>
            <w:tcW w:w="2066"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Руслана Ч.</w:t>
            </w:r>
          </w:p>
        </w:tc>
        <w:tc>
          <w:tcPr>
            <w:tcW w:w="1695"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3,2</w:t>
            </w:r>
          </w:p>
        </w:tc>
        <w:tc>
          <w:tcPr>
            <w:tcW w:w="1862"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Середній</w:t>
            </w:r>
          </w:p>
        </w:tc>
        <w:tc>
          <w:tcPr>
            <w:tcW w:w="1695"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3,6</w:t>
            </w:r>
          </w:p>
        </w:tc>
        <w:tc>
          <w:tcPr>
            <w:tcW w:w="1862"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Середній</w:t>
            </w:r>
          </w:p>
        </w:tc>
      </w:tr>
      <w:tr w:rsidR="008E05E9" w:rsidRPr="007D10B4" w:rsidTr="00716513">
        <w:tc>
          <w:tcPr>
            <w:tcW w:w="675"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30</w:t>
            </w:r>
          </w:p>
        </w:tc>
        <w:tc>
          <w:tcPr>
            <w:tcW w:w="2066"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Віталій Ш.</w:t>
            </w:r>
          </w:p>
        </w:tc>
        <w:tc>
          <w:tcPr>
            <w:tcW w:w="1695"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2,6</w:t>
            </w:r>
          </w:p>
        </w:tc>
        <w:tc>
          <w:tcPr>
            <w:tcW w:w="1862"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Низький</w:t>
            </w:r>
          </w:p>
        </w:tc>
        <w:tc>
          <w:tcPr>
            <w:tcW w:w="1695"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2,9</w:t>
            </w:r>
          </w:p>
        </w:tc>
        <w:tc>
          <w:tcPr>
            <w:tcW w:w="1862" w:type="dxa"/>
          </w:tcPr>
          <w:p w:rsidR="00B11810" w:rsidRPr="007D10B4" w:rsidRDefault="00B11810" w:rsidP="00B11810">
            <w:pPr>
              <w:spacing w:line="360" w:lineRule="auto"/>
              <w:jc w:val="center"/>
              <w:rPr>
                <w:rFonts w:cs="Times New Roman"/>
                <w:color w:val="000000" w:themeColor="text1"/>
                <w:szCs w:val="28"/>
                <w:lang w:eastAsia="en-US"/>
              </w:rPr>
            </w:pPr>
            <w:r w:rsidRPr="007D10B4">
              <w:rPr>
                <w:rFonts w:cs="Times New Roman"/>
                <w:color w:val="000000" w:themeColor="text1"/>
                <w:szCs w:val="28"/>
                <w:lang w:eastAsia="en-US"/>
              </w:rPr>
              <w:t>Низький</w:t>
            </w:r>
          </w:p>
        </w:tc>
      </w:tr>
    </w:tbl>
    <w:p w:rsidR="00B11810" w:rsidRPr="007D10B4" w:rsidRDefault="00B11810" w:rsidP="00B11810">
      <w:pPr>
        <w:spacing w:line="360" w:lineRule="auto"/>
        <w:ind w:firstLine="709"/>
        <w:jc w:val="both"/>
        <w:rPr>
          <w:rFonts w:cs="Times New Roman"/>
          <w:color w:val="000000" w:themeColor="text1"/>
          <w:szCs w:val="28"/>
          <w:lang w:val="uk-UA" w:eastAsia="en-US"/>
        </w:rPr>
      </w:pPr>
    </w:p>
    <w:p w:rsidR="00CC097A" w:rsidRPr="007D10B4" w:rsidRDefault="00CC097A" w:rsidP="0072721A">
      <w:pPr>
        <w:spacing w:line="360" w:lineRule="auto"/>
        <w:ind w:firstLine="709"/>
        <w:jc w:val="both"/>
        <w:rPr>
          <w:rFonts w:cs="Times New Roman"/>
          <w:color w:val="000000" w:themeColor="text1"/>
          <w:szCs w:val="28"/>
          <w:lang w:val="uk-UA" w:eastAsia="en-US"/>
        </w:rPr>
      </w:pPr>
    </w:p>
    <w:p w:rsidR="00CC097A" w:rsidRPr="007D10B4" w:rsidRDefault="00CC097A" w:rsidP="0072721A">
      <w:pPr>
        <w:spacing w:line="360" w:lineRule="auto"/>
        <w:ind w:firstLine="709"/>
        <w:jc w:val="both"/>
        <w:rPr>
          <w:rFonts w:cs="Times New Roman"/>
          <w:color w:val="000000" w:themeColor="text1"/>
          <w:szCs w:val="28"/>
          <w:lang w:val="uk-UA" w:eastAsia="en-US"/>
        </w:rPr>
      </w:pPr>
    </w:p>
    <w:p w:rsidR="00CC097A" w:rsidRPr="007D10B4" w:rsidRDefault="00CC097A" w:rsidP="0072721A">
      <w:pPr>
        <w:spacing w:line="360" w:lineRule="auto"/>
        <w:ind w:firstLine="709"/>
        <w:jc w:val="both"/>
        <w:rPr>
          <w:color w:val="000000" w:themeColor="text1"/>
          <w:szCs w:val="28"/>
          <w:lang w:val="uk-UA"/>
        </w:rPr>
      </w:pPr>
    </w:p>
    <w:sectPr w:rsidR="00CC097A" w:rsidRPr="007D10B4" w:rsidSect="003C6C25">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4B54" w:rsidRDefault="00724B54" w:rsidP="003C6C25">
      <w:r>
        <w:separator/>
      </w:r>
    </w:p>
  </w:endnote>
  <w:endnote w:type="continuationSeparator" w:id="0">
    <w:p w:rsidR="00724B54" w:rsidRDefault="00724B54" w:rsidP="003C6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4B54" w:rsidRDefault="00724B54" w:rsidP="003C6C25">
      <w:r>
        <w:separator/>
      </w:r>
    </w:p>
  </w:footnote>
  <w:footnote w:type="continuationSeparator" w:id="0">
    <w:p w:rsidR="00724B54" w:rsidRDefault="00724B54" w:rsidP="003C6C2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1910707"/>
      <w:docPartObj>
        <w:docPartGallery w:val="Page Numbers (Top of Page)"/>
        <w:docPartUnique/>
      </w:docPartObj>
    </w:sdtPr>
    <w:sdtEndPr>
      <w:rPr>
        <w:rFonts w:cs="Times New Roman"/>
        <w:color w:val="000000" w:themeColor="text1"/>
      </w:rPr>
    </w:sdtEndPr>
    <w:sdtContent>
      <w:p w:rsidR="00391F5A" w:rsidRPr="003C6C25" w:rsidRDefault="00391F5A">
        <w:pPr>
          <w:pStyle w:val="ae"/>
          <w:jc w:val="right"/>
          <w:rPr>
            <w:rFonts w:cs="Times New Roman"/>
            <w:color w:val="000000" w:themeColor="text1"/>
          </w:rPr>
        </w:pPr>
        <w:r w:rsidRPr="003C6C25">
          <w:rPr>
            <w:rFonts w:cs="Times New Roman"/>
            <w:color w:val="000000" w:themeColor="text1"/>
          </w:rPr>
          <w:fldChar w:fldCharType="begin"/>
        </w:r>
        <w:r w:rsidRPr="003C6C25">
          <w:rPr>
            <w:rFonts w:cs="Times New Roman"/>
            <w:color w:val="000000" w:themeColor="text1"/>
          </w:rPr>
          <w:instrText>PAGE   \* MERGEFORMAT</w:instrText>
        </w:r>
        <w:r w:rsidRPr="003C6C25">
          <w:rPr>
            <w:rFonts w:cs="Times New Roman"/>
            <w:color w:val="000000" w:themeColor="text1"/>
          </w:rPr>
          <w:fldChar w:fldCharType="separate"/>
        </w:r>
        <w:r w:rsidR="000B0949">
          <w:rPr>
            <w:rFonts w:cs="Times New Roman"/>
            <w:noProof/>
            <w:color w:val="000000" w:themeColor="text1"/>
          </w:rPr>
          <w:t>5</w:t>
        </w:r>
        <w:r w:rsidRPr="003C6C25">
          <w:rPr>
            <w:rFonts w:cs="Times New Roman"/>
            <w:color w:val="000000" w:themeColor="text1"/>
          </w:rP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8192830"/>
      <w:docPartObj>
        <w:docPartGallery w:val="Page Numbers (Top of Page)"/>
        <w:docPartUnique/>
      </w:docPartObj>
    </w:sdtPr>
    <w:sdtContent>
      <w:p w:rsidR="00391F5A" w:rsidRDefault="00391F5A">
        <w:pPr>
          <w:pStyle w:val="ae"/>
          <w:jc w:val="right"/>
        </w:pPr>
        <w:r>
          <w:fldChar w:fldCharType="begin"/>
        </w:r>
        <w:r>
          <w:instrText xml:space="preserve"> PAGE   \* MERGEFORMAT </w:instrText>
        </w:r>
        <w:r>
          <w:fldChar w:fldCharType="separate"/>
        </w:r>
        <w:r>
          <w:rPr>
            <w:noProof/>
          </w:rPr>
          <w:t>3</w:t>
        </w:r>
        <w:r>
          <w:rPr>
            <w:noProof/>
          </w:rPr>
          <w:fldChar w:fldCharType="end"/>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046" w:rsidRDefault="000B0949">
    <w:pPr>
      <w:pStyle w:val="af4"/>
      <w:spacing w:line="14" w:lineRule="auto"/>
      <w:jc w:val="left"/>
      <w:rPr>
        <w:sz w:val="20"/>
      </w:rPr>
    </w:pPr>
    <w:r>
      <w:rPr>
        <w:noProof/>
        <w:lang w:val="ru-RU" w:eastAsia="ru-RU"/>
      </w:rPr>
      <mc:AlternateContent>
        <mc:Choice Requires="wps">
          <w:drawing>
            <wp:anchor distT="0" distB="0" distL="114300" distR="114300" simplePos="0" relativeHeight="251659264" behindDoc="1" locked="0" layoutInCell="1" allowOverlap="1">
              <wp:simplePos x="0" y="0"/>
              <wp:positionH relativeFrom="page">
                <wp:posOffset>6950075</wp:posOffset>
              </wp:positionH>
              <wp:positionV relativeFrom="page">
                <wp:posOffset>478155</wp:posOffset>
              </wp:positionV>
              <wp:extent cx="71120" cy="139700"/>
              <wp:effectExtent l="0" t="0" r="0"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0046" w:rsidRDefault="008A0046">
                          <w:pPr>
                            <w:spacing w:line="220" w:lineRule="exact"/>
                            <w:rPr>
                              <w:rFonts w:ascii="Calibri"/>
                            </w:rPr>
                          </w:pPr>
                          <w:r>
                            <w:rPr>
                              <w:rFonts w:ascii="Calibri"/>
                              <w:w w:val="99"/>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2" type="#_x0000_t202" style="position:absolute;margin-left:547.25pt;margin-top:37.65pt;width:5.6pt;height:1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Vy3rAIAAKc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" filled="f" stroked="f">
              <v:textbox inset="0,0,0,0">
                <w:txbxContent>
                  <w:p w:rsidR="008A0046" w:rsidRDefault="008A0046">
                    <w:pPr>
                      <w:spacing w:line="220" w:lineRule="exact"/>
                      <w:rPr>
                        <w:rFonts w:ascii="Calibri"/>
                      </w:rPr>
                    </w:pPr>
                    <w:r>
                      <w:rPr>
                        <w:rFonts w:ascii="Calibri"/>
                        <w:w w:val="99"/>
                      </w:rPr>
                      <w:t>5</w:t>
                    </w:r>
                  </w:p>
                </w:txbxContent>
              </v:textbox>
              <w10:wrap anchorx="page" anchory="page"/>
            </v:shape>
          </w:pict>
        </mc:Fallback>
      </mc:AlternateContent>
    </w:r>
    <w:r>
      <w:rPr>
        <w:noProof/>
        <w:lang w:val="ru-RU" w:eastAsia="ru-RU"/>
      </w:rPr>
      <mc:AlternateContent>
        <mc:Choice Requires="wps">
          <w:drawing>
            <wp:anchor distT="0" distB="0" distL="114300" distR="114300" simplePos="0" relativeHeight="251660288" behindDoc="1" locked="0" layoutInCell="1" allowOverlap="1">
              <wp:simplePos x="0" y="0"/>
              <wp:positionH relativeFrom="page">
                <wp:posOffset>6695440</wp:posOffset>
              </wp:positionH>
              <wp:positionV relativeFrom="page">
                <wp:posOffset>295275</wp:posOffset>
              </wp:positionV>
              <wp:extent cx="581025" cy="304800"/>
              <wp:effectExtent l="0" t="0" r="0" b="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2BCB5A" id="Rectangle 2" o:spid="_x0000_s1026" style="position:absolute;margin-left:527.2pt;margin-top:23.25pt;width:45.75pt;height:2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" stroked="f">
              <w10:wrap anchorx="page" anchory="page"/>
            </v:rect>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8192844"/>
      <w:docPartObj>
        <w:docPartGallery w:val="Page Numbers (Top of Page)"/>
        <w:docPartUnique/>
      </w:docPartObj>
    </w:sdtPr>
    <w:sdtContent>
      <w:p w:rsidR="008A0046" w:rsidRDefault="008A0046">
        <w:pPr>
          <w:pStyle w:val="ae"/>
          <w:jc w:val="right"/>
        </w:pPr>
        <w:r>
          <w:fldChar w:fldCharType="begin"/>
        </w:r>
        <w:r>
          <w:instrText xml:space="preserve"> PAGE   \* MERGEFORMAT </w:instrText>
        </w:r>
        <w:r>
          <w:fldChar w:fldCharType="separate"/>
        </w:r>
        <w:r w:rsidR="000B0949">
          <w:rPr>
            <w:noProof/>
          </w:rPr>
          <w:t>9</w:t>
        </w:r>
        <w:r>
          <w:rPr>
            <w:noProof/>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C6671"/>
    <w:multiLevelType w:val="hybridMultilevel"/>
    <w:tmpl w:val="8DAA5E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8763D16"/>
    <w:multiLevelType w:val="hybridMultilevel"/>
    <w:tmpl w:val="75D4AAC8"/>
    <w:lvl w:ilvl="0" w:tplc="E23A5012">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15:restartNumberingAfterBreak="0">
    <w:nsid w:val="08BF3493"/>
    <w:multiLevelType w:val="hybridMultilevel"/>
    <w:tmpl w:val="3806ABA2"/>
    <w:lvl w:ilvl="0" w:tplc="E23A5012">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0C850A39"/>
    <w:multiLevelType w:val="hybridMultilevel"/>
    <w:tmpl w:val="A3243E00"/>
    <w:lvl w:ilvl="0" w:tplc="E23A5012">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0E841288"/>
    <w:multiLevelType w:val="hybridMultilevel"/>
    <w:tmpl w:val="5380BD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D55FA1"/>
    <w:multiLevelType w:val="hybridMultilevel"/>
    <w:tmpl w:val="C2DE4562"/>
    <w:lvl w:ilvl="0" w:tplc="E23A50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E293674"/>
    <w:multiLevelType w:val="hybridMultilevel"/>
    <w:tmpl w:val="643486EC"/>
    <w:lvl w:ilvl="0" w:tplc="E23A5012">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15:restartNumberingAfterBreak="0">
    <w:nsid w:val="21131C79"/>
    <w:multiLevelType w:val="hybridMultilevel"/>
    <w:tmpl w:val="913AF028"/>
    <w:lvl w:ilvl="0" w:tplc="758ACE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5D45EDC"/>
    <w:multiLevelType w:val="hybridMultilevel"/>
    <w:tmpl w:val="FC0878CC"/>
    <w:lvl w:ilvl="0" w:tplc="A39AC14C">
      <w:start w:val="1"/>
      <w:numFmt w:val="decimal"/>
      <w:lvlText w:val="%1."/>
      <w:lvlJc w:val="left"/>
      <w:pPr>
        <w:ind w:left="1489" w:hanging="360"/>
      </w:pPr>
      <w:rPr>
        <w:rFonts w:hint="default"/>
      </w:rPr>
    </w:lvl>
    <w:lvl w:ilvl="1" w:tplc="04190019" w:tentative="1">
      <w:start w:val="1"/>
      <w:numFmt w:val="lowerLetter"/>
      <w:lvlText w:val="%2."/>
      <w:lvlJc w:val="left"/>
      <w:pPr>
        <w:ind w:left="2209" w:hanging="360"/>
      </w:pPr>
    </w:lvl>
    <w:lvl w:ilvl="2" w:tplc="0419001B" w:tentative="1">
      <w:start w:val="1"/>
      <w:numFmt w:val="lowerRoman"/>
      <w:lvlText w:val="%3."/>
      <w:lvlJc w:val="right"/>
      <w:pPr>
        <w:ind w:left="2929" w:hanging="180"/>
      </w:pPr>
    </w:lvl>
    <w:lvl w:ilvl="3" w:tplc="0419000F" w:tentative="1">
      <w:start w:val="1"/>
      <w:numFmt w:val="decimal"/>
      <w:lvlText w:val="%4."/>
      <w:lvlJc w:val="left"/>
      <w:pPr>
        <w:ind w:left="3649" w:hanging="360"/>
      </w:pPr>
    </w:lvl>
    <w:lvl w:ilvl="4" w:tplc="04190019" w:tentative="1">
      <w:start w:val="1"/>
      <w:numFmt w:val="lowerLetter"/>
      <w:lvlText w:val="%5."/>
      <w:lvlJc w:val="left"/>
      <w:pPr>
        <w:ind w:left="4369" w:hanging="360"/>
      </w:pPr>
    </w:lvl>
    <w:lvl w:ilvl="5" w:tplc="0419001B" w:tentative="1">
      <w:start w:val="1"/>
      <w:numFmt w:val="lowerRoman"/>
      <w:lvlText w:val="%6."/>
      <w:lvlJc w:val="right"/>
      <w:pPr>
        <w:ind w:left="5089" w:hanging="180"/>
      </w:pPr>
    </w:lvl>
    <w:lvl w:ilvl="6" w:tplc="0419000F" w:tentative="1">
      <w:start w:val="1"/>
      <w:numFmt w:val="decimal"/>
      <w:lvlText w:val="%7."/>
      <w:lvlJc w:val="left"/>
      <w:pPr>
        <w:ind w:left="5809" w:hanging="360"/>
      </w:pPr>
    </w:lvl>
    <w:lvl w:ilvl="7" w:tplc="04190019" w:tentative="1">
      <w:start w:val="1"/>
      <w:numFmt w:val="lowerLetter"/>
      <w:lvlText w:val="%8."/>
      <w:lvlJc w:val="left"/>
      <w:pPr>
        <w:ind w:left="6529" w:hanging="360"/>
      </w:pPr>
    </w:lvl>
    <w:lvl w:ilvl="8" w:tplc="0419001B" w:tentative="1">
      <w:start w:val="1"/>
      <w:numFmt w:val="lowerRoman"/>
      <w:lvlText w:val="%9."/>
      <w:lvlJc w:val="right"/>
      <w:pPr>
        <w:ind w:left="7249" w:hanging="180"/>
      </w:pPr>
    </w:lvl>
  </w:abstractNum>
  <w:abstractNum w:abstractNumId="9" w15:restartNumberingAfterBreak="0">
    <w:nsid w:val="29FE3E78"/>
    <w:multiLevelType w:val="multilevel"/>
    <w:tmpl w:val="8B84B32A"/>
    <w:lvl w:ilvl="0">
      <w:start w:val="6"/>
      <w:numFmt w:val="decimal"/>
      <w:lvlText w:val="%1."/>
      <w:lvlJc w:val="left"/>
      <w:pPr>
        <w:ind w:left="581" w:hanging="240"/>
      </w:pPr>
      <w:rPr>
        <w:rFonts w:ascii="Times New Roman" w:eastAsia="Times New Roman" w:hAnsi="Times New Roman" w:cs="Times New Roman"/>
        <w:sz w:val="28"/>
        <w:szCs w:val="28"/>
      </w:rPr>
    </w:lvl>
    <w:lvl w:ilvl="1">
      <w:start w:val="1"/>
      <w:numFmt w:val="decimal"/>
      <w:lvlText w:val="%2."/>
      <w:lvlJc w:val="left"/>
      <w:pPr>
        <w:ind w:left="342" w:hanging="353"/>
      </w:pPr>
      <w:rPr>
        <w:rFonts w:ascii="Times New Roman" w:eastAsia="Times New Roman" w:hAnsi="Times New Roman" w:cs="Times New Roman"/>
        <w:sz w:val="28"/>
        <w:szCs w:val="28"/>
      </w:rPr>
    </w:lvl>
    <w:lvl w:ilvl="2">
      <w:numFmt w:val="bullet"/>
      <w:lvlText w:val="•"/>
      <w:lvlJc w:val="left"/>
      <w:pPr>
        <w:ind w:left="1647" w:hanging="354"/>
      </w:pPr>
    </w:lvl>
    <w:lvl w:ilvl="3">
      <w:numFmt w:val="bullet"/>
      <w:lvlText w:val="•"/>
      <w:lvlJc w:val="left"/>
      <w:pPr>
        <w:ind w:left="2714" w:hanging="354"/>
      </w:pPr>
    </w:lvl>
    <w:lvl w:ilvl="4">
      <w:numFmt w:val="bullet"/>
      <w:lvlText w:val="•"/>
      <w:lvlJc w:val="left"/>
      <w:pPr>
        <w:ind w:left="3782" w:hanging="354"/>
      </w:pPr>
    </w:lvl>
    <w:lvl w:ilvl="5">
      <w:numFmt w:val="bullet"/>
      <w:lvlText w:val="•"/>
      <w:lvlJc w:val="left"/>
      <w:pPr>
        <w:ind w:left="4849" w:hanging="354"/>
      </w:pPr>
    </w:lvl>
    <w:lvl w:ilvl="6">
      <w:numFmt w:val="bullet"/>
      <w:lvlText w:val="•"/>
      <w:lvlJc w:val="left"/>
      <w:pPr>
        <w:ind w:left="5916" w:hanging="354"/>
      </w:pPr>
    </w:lvl>
    <w:lvl w:ilvl="7">
      <w:numFmt w:val="bullet"/>
      <w:lvlText w:val="•"/>
      <w:lvlJc w:val="left"/>
      <w:pPr>
        <w:ind w:left="6984" w:hanging="354"/>
      </w:pPr>
    </w:lvl>
    <w:lvl w:ilvl="8">
      <w:numFmt w:val="bullet"/>
      <w:lvlText w:val="•"/>
      <w:lvlJc w:val="left"/>
      <w:pPr>
        <w:ind w:left="8051" w:hanging="354"/>
      </w:pPr>
    </w:lvl>
  </w:abstractNum>
  <w:abstractNum w:abstractNumId="10" w15:restartNumberingAfterBreak="0">
    <w:nsid w:val="382A62E5"/>
    <w:multiLevelType w:val="hybridMultilevel"/>
    <w:tmpl w:val="E9065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DC6276B"/>
    <w:multiLevelType w:val="hybridMultilevel"/>
    <w:tmpl w:val="CB7AB150"/>
    <w:lvl w:ilvl="0" w:tplc="E23A5012">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406D48D6"/>
    <w:multiLevelType w:val="multilevel"/>
    <w:tmpl w:val="EB72322A"/>
    <w:lvl w:ilvl="0">
      <w:start w:val="1"/>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3" w15:restartNumberingAfterBreak="0">
    <w:nsid w:val="40DB5457"/>
    <w:multiLevelType w:val="hybridMultilevel"/>
    <w:tmpl w:val="DC4E38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458251D"/>
    <w:multiLevelType w:val="hybridMultilevel"/>
    <w:tmpl w:val="E5FA38B6"/>
    <w:lvl w:ilvl="0" w:tplc="E23A5012">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15:restartNumberingAfterBreak="0">
    <w:nsid w:val="4BDE4FC2"/>
    <w:multiLevelType w:val="hybridMultilevel"/>
    <w:tmpl w:val="033A3F4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4D4E710D"/>
    <w:multiLevelType w:val="hybridMultilevel"/>
    <w:tmpl w:val="80AA7DEC"/>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50E807C3"/>
    <w:multiLevelType w:val="hybridMultilevel"/>
    <w:tmpl w:val="F7704EB2"/>
    <w:lvl w:ilvl="0" w:tplc="E23A50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514E6A83"/>
    <w:multiLevelType w:val="multilevel"/>
    <w:tmpl w:val="D284C2AE"/>
    <w:lvl w:ilvl="0">
      <w:start w:val="1"/>
      <w:numFmt w:val="decimal"/>
      <w:lvlText w:val="%1."/>
      <w:lvlJc w:val="left"/>
      <w:pPr>
        <w:ind w:left="1489" w:hanging="360"/>
      </w:pPr>
    </w:lvl>
    <w:lvl w:ilvl="1">
      <w:start w:val="1"/>
      <w:numFmt w:val="lowerLetter"/>
      <w:lvlText w:val="%2."/>
      <w:lvlJc w:val="left"/>
      <w:pPr>
        <w:ind w:left="2209" w:hanging="360"/>
      </w:pPr>
    </w:lvl>
    <w:lvl w:ilvl="2">
      <w:start w:val="1"/>
      <w:numFmt w:val="lowerRoman"/>
      <w:lvlText w:val="%3."/>
      <w:lvlJc w:val="right"/>
      <w:pPr>
        <w:ind w:left="2929" w:hanging="180"/>
      </w:pPr>
    </w:lvl>
    <w:lvl w:ilvl="3">
      <w:start w:val="1"/>
      <w:numFmt w:val="decimal"/>
      <w:lvlText w:val="%4."/>
      <w:lvlJc w:val="left"/>
      <w:pPr>
        <w:ind w:left="3649" w:hanging="360"/>
      </w:pPr>
    </w:lvl>
    <w:lvl w:ilvl="4">
      <w:start w:val="1"/>
      <w:numFmt w:val="lowerLetter"/>
      <w:lvlText w:val="%5."/>
      <w:lvlJc w:val="left"/>
      <w:pPr>
        <w:ind w:left="4369" w:hanging="360"/>
      </w:pPr>
    </w:lvl>
    <w:lvl w:ilvl="5">
      <w:start w:val="1"/>
      <w:numFmt w:val="lowerRoman"/>
      <w:lvlText w:val="%6."/>
      <w:lvlJc w:val="right"/>
      <w:pPr>
        <w:ind w:left="5089" w:hanging="180"/>
      </w:pPr>
    </w:lvl>
    <w:lvl w:ilvl="6">
      <w:start w:val="1"/>
      <w:numFmt w:val="decimal"/>
      <w:lvlText w:val="%7."/>
      <w:lvlJc w:val="left"/>
      <w:pPr>
        <w:ind w:left="5809" w:hanging="360"/>
      </w:pPr>
    </w:lvl>
    <w:lvl w:ilvl="7">
      <w:start w:val="1"/>
      <w:numFmt w:val="lowerLetter"/>
      <w:lvlText w:val="%8."/>
      <w:lvlJc w:val="left"/>
      <w:pPr>
        <w:ind w:left="6529" w:hanging="360"/>
      </w:pPr>
    </w:lvl>
    <w:lvl w:ilvl="8">
      <w:start w:val="1"/>
      <w:numFmt w:val="lowerRoman"/>
      <w:lvlText w:val="%9."/>
      <w:lvlJc w:val="right"/>
      <w:pPr>
        <w:ind w:left="7249" w:hanging="180"/>
      </w:pPr>
    </w:lvl>
  </w:abstractNum>
  <w:abstractNum w:abstractNumId="19" w15:restartNumberingAfterBreak="0">
    <w:nsid w:val="54E632FA"/>
    <w:multiLevelType w:val="hybridMultilevel"/>
    <w:tmpl w:val="C0F8A194"/>
    <w:lvl w:ilvl="0" w:tplc="758ACE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5CF1542D"/>
    <w:multiLevelType w:val="hybridMultilevel"/>
    <w:tmpl w:val="163C8136"/>
    <w:lvl w:ilvl="0" w:tplc="8CDEB4C2">
      <w:start w:val="6"/>
      <w:numFmt w:val="decimal"/>
      <w:lvlText w:val="%1."/>
      <w:lvlJc w:val="left"/>
      <w:pPr>
        <w:ind w:left="581" w:hanging="240"/>
      </w:pPr>
      <w:rPr>
        <w:rFonts w:ascii="Times New Roman" w:eastAsia="Times New Roman" w:hAnsi="Times New Roman" w:cs="Times New Roman" w:hint="default"/>
        <w:w w:val="100"/>
        <w:sz w:val="24"/>
        <w:szCs w:val="24"/>
        <w:lang w:val="uk-UA" w:eastAsia="en-US" w:bidi="ar-SA"/>
      </w:rPr>
    </w:lvl>
    <w:lvl w:ilvl="1" w:tplc="FE92E2C0">
      <w:start w:val="1"/>
      <w:numFmt w:val="decimal"/>
      <w:lvlText w:val="%2."/>
      <w:lvlJc w:val="left"/>
      <w:pPr>
        <w:ind w:left="342" w:hanging="354"/>
      </w:pPr>
      <w:rPr>
        <w:rFonts w:ascii="Times New Roman" w:eastAsia="Times New Roman" w:hAnsi="Times New Roman" w:cs="Times New Roman" w:hint="default"/>
        <w:w w:val="99"/>
        <w:sz w:val="28"/>
        <w:szCs w:val="28"/>
        <w:lang w:val="uk-UA" w:eastAsia="en-US" w:bidi="ar-SA"/>
      </w:rPr>
    </w:lvl>
    <w:lvl w:ilvl="2" w:tplc="78887FCC">
      <w:numFmt w:val="bullet"/>
      <w:lvlText w:val="•"/>
      <w:lvlJc w:val="left"/>
      <w:pPr>
        <w:ind w:left="1647" w:hanging="354"/>
      </w:pPr>
      <w:rPr>
        <w:rFonts w:hint="default"/>
        <w:lang w:val="uk-UA" w:eastAsia="en-US" w:bidi="ar-SA"/>
      </w:rPr>
    </w:lvl>
    <w:lvl w:ilvl="3" w:tplc="4BE270AE">
      <w:numFmt w:val="bullet"/>
      <w:lvlText w:val="•"/>
      <w:lvlJc w:val="left"/>
      <w:pPr>
        <w:ind w:left="2714" w:hanging="354"/>
      </w:pPr>
      <w:rPr>
        <w:rFonts w:hint="default"/>
        <w:lang w:val="uk-UA" w:eastAsia="en-US" w:bidi="ar-SA"/>
      </w:rPr>
    </w:lvl>
    <w:lvl w:ilvl="4" w:tplc="4E5CB6E4">
      <w:numFmt w:val="bullet"/>
      <w:lvlText w:val="•"/>
      <w:lvlJc w:val="left"/>
      <w:pPr>
        <w:ind w:left="3782" w:hanging="354"/>
      </w:pPr>
      <w:rPr>
        <w:rFonts w:hint="default"/>
        <w:lang w:val="uk-UA" w:eastAsia="en-US" w:bidi="ar-SA"/>
      </w:rPr>
    </w:lvl>
    <w:lvl w:ilvl="5" w:tplc="FAA0622A">
      <w:numFmt w:val="bullet"/>
      <w:lvlText w:val="•"/>
      <w:lvlJc w:val="left"/>
      <w:pPr>
        <w:ind w:left="4849" w:hanging="354"/>
      </w:pPr>
      <w:rPr>
        <w:rFonts w:hint="default"/>
        <w:lang w:val="uk-UA" w:eastAsia="en-US" w:bidi="ar-SA"/>
      </w:rPr>
    </w:lvl>
    <w:lvl w:ilvl="6" w:tplc="6014695A">
      <w:numFmt w:val="bullet"/>
      <w:lvlText w:val="•"/>
      <w:lvlJc w:val="left"/>
      <w:pPr>
        <w:ind w:left="5916" w:hanging="354"/>
      </w:pPr>
      <w:rPr>
        <w:rFonts w:hint="default"/>
        <w:lang w:val="uk-UA" w:eastAsia="en-US" w:bidi="ar-SA"/>
      </w:rPr>
    </w:lvl>
    <w:lvl w:ilvl="7" w:tplc="074415E4">
      <w:numFmt w:val="bullet"/>
      <w:lvlText w:val="•"/>
      <w:lvlJc w:val="left"/>
      <w:pPr>
        <w:ind w:left="6984" w:hanging="354"/>
      </w:pPr>
      <w:rPr>
        <w:rFonts w:hint="default"/>
        <w:lang w:val="uk-UA" w:eastAsia="en-US" w:bidi="ar-SA"/>
      </w:rPr>
    </w:lvl>
    <w:lvl w:ilvl="8" w:tplc="0DB63CEC">
      <w:numFmt w:val="bullet"/>
      <w:lvlText w:val="•"/>
      <w:lvlJc w:val="left"/>
      <w:pPr>
        <w:ind w:left="8051" w:hanging="354"/>
      </w:pPr>
      <w:rPr>
        <w:rFonts w:hint="default"/>
        <w:lang w:val="uk-UA" w:eastAsia="en-US" w:bidi="ar-SA"/>
      </w:rPr>
    </w:lvl>
  </w:abstractNum>
  <w:abstractNum w:abstractNumId="21" w15:restartNumberingAfterBreak="0">
    <w:nsid w:val="5CFE4829"/>
    <w:multiLevelType w:val="hybridMultilevel"/>
    <w:tmpl w:val="FD94E1D0"/>
    <w:lvl w:ilvl="0" w:tplc="E23A50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DF24DEB"/>
    <w:multiLevelType w:val="hybridMultilevel"/>
    <w:tmpl w:val="C85052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2801076"/>
    <w:multiLevelType w:val="hybridMultilevel"/>
    <w:tmpl w:val="633A06BA"/>
    <w:lvl w:ilvl="0" w:tplc="E23A5012">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4" w15:restartNumberingAfterBreak="0">
    <w:nsid w:val="652C2685"/>
    <w:multiLevelType w:val="hybridMultilevel"/>
    <w:tmpl w:val="59D4960C"/>
    <w:lvl w:ilvl="0" w:tplc="FBC68B66">
      <w:start w:val="1"/>
      <w:numFmt w:val="decimal"/>
      <w:lvlText w:val="%1."/>
      <w:lvlJc w:val="left"/>
      <w:pPr>
        <w:ind w:left="481" w:hanging="360"/>
      </w:pPr>
      <w:rPr>
        <w:rFonts w:hint="default"/>
      </w:rPr>
    </w:lvl>
    <w:lvl w:ilvl="1" w:tplc="04190019" w:tentative="1">
      <w:start w:val="1"/>
      <w:numFmt w:val="lowerLetter"/>
      <w:lvlText w:val="%2."/>
      <w:lvlJc w:val="left"/>
      <w:pPr>
        <w:ind w:left="1201" w:hanging="360"/>
      </w:pPr>
    </w:lvl>
    <w:lvl w:ilvl="2" w:tplc="0419001B" w:tentative="1">
      <w:start w:val="1"/>
      <w:numFmt w:val="lowerRoman"/>
      <w:lvlText w:val="%3."/>
      <w:lvlJc w:val="right"/>
      <w:pPr>
        <w:ind w:left="1921" w:hanging="180"/>
      </w:pPr>
    </w:lvl>
    <w:lvl w:ilvl="3" w:tplc="0419000F" w:tentative="1">
      <w:start w:val="1"/>
      <w:numFmt w:val="decimal"/>
      <w:lvlText w:val="%4."/>
      <w:lvlJc w:val="left"/>
      <w:pPr>
        <w:ind w:left="2641" w:hanging="360"/>
      </w:pPr>
    </w:lvl>
    <w:lvl w:ilvl="4" w:tplc="04190019" w:tentative="1">
      <w:start w:val="1"/>
      <w:numFmt w:val="lowerLetter"/>
      <w:lvlText w:val="%5."/>
      <w:lvlJc w:val="left"/>
      <w:pPr>
        <w:ind w:left="3361" w:hanging="360"/>
      </w:pPr>
    </w:lvl>
    <w:lvl w:ilvl="5" w:tplc="0419001B" w:tentative="1">
      <w:start w:val="1"/>
      <w:numFmt w:val="lowerRoman"/>
      <w:lvlText w:val="%6."/>
      <w:lvlJc w:val="right"/>
      <w:pPr>
        <w:ind w:left="4081" w:hanging="180"/>
      </w:pPr>
    </w:lvl>
    <w:lvl w:ilvl="6" w:tplc="0419000F" w:tentative="1">
      <w:start w:val="1"/>
      <w:numFmt w:val="decimal"/>
      <w:lvlText w:val="%7."/>
      <w:lvlJc w:val="left"/>
      <w:pPr>
        <w:ind w:left="4801" w:hanging="360"/>
      </w:pPr>
    </w:lvl>
    <w:lvl w:ilvl="7" w:tplc="04190019" w:tentative="1">
      <w:start w:val="1"/>
      <w:numFmt w:val="lowerLetter"/>
      <w:lvlText w:val="%8."/>
      <w:lvlJc w:val="left"/>
      <w:pPr>
        <w:ind w:left="5521" w:hanging="360"/>
      </w:pPr>
    </w:lvl>
    <w:lvl w:ilvl="8" w:tplc="0419001B" w:tentative="1">
      <w:start w:val="1"/>
      <w:numFmt w:val="lowerRoman"/>
      <w:lvlText w:val="%9."/>
      <w:lvlJc w:val="right"/>
      <w:pPr>
        <w:ind w:left="6241" w:hanging="180"/>
      </w:pPr>
    </w:lvl>
  </w:abstractNum>
  <w:abstractNum w:abstractNumId="25" w15:restartNumberingAfterBreak="0">
    <w:nsid w:val="7275336D"/>
    <w:multiLevelType w:val="hybridMultilevel"/>
    <w:tmpl w:val="16C25F9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75422377"/>
    <w:multiLevelType w:val="hybridMultilevel"/>
    <w:tmpl w:val="8B9A0364"/>
    <w:lvl w:ilvl="0" w:tplc="758ACE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7DE35372"/>
    <w:multiLevelType w:val="hybridMultilevel"/>
    <w:tmpl w:val="1F8A5A12"/>
    <w:lvl w:ilvl="0" w:tplc="CF743496">
      <w:start w:val="1"/>
      <w:numFmt w:val="decimal"/>
      <w:lvlText w:val="%1."/>
      <w:lvlJc w:val="left"/>
      <w:pPr>
        <w:ind w:left="1429" w:hanging="360"/>
      </w:pPr>
      <w:rPr>
        <w:rFonts w:ascii="Times New Roman" w:eastAsia="Calibri"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7F6F1CEB"/>
    <w:multiLevelType w:val="multilevel"/>
    <w:tmpl w:val="114026B0"/>
    <w:lvl w:ilvl="0">
      <w:start w:val="1"/>
      <w:numFmt w:val="decimal"/>
      <w:lvlText w:val="%1."/>
      <w:lvlJc w:val="left"/>
      <w:pPr>
        <w:ind w:left="481" w:hanging="360"/>
      </w:pPr>
    </w:lvl>
    <w:lvl w:ilvl="1">
      <w:start w:val="1"/>
      <w:numFmt w:val="lowerLetter"/>
      <w:lvlText w:val="%2."/>
      <w:lvlJc w:val="left"/>
      <w:pPr>
        <w:ind w:left="1201" w:hanging="360"/>
      </w:pPr>
    </w:lvl>
    <w:lvl w:ilvl="2">
      <w:start w:val="1"/>
      <w:numFmt w:val="lowerRoman"/>
      <w:lvlText w:val="%3."/>
      <w:lvlJc w:val="right"/>
      <w:pPr>
        <w:ind w:left="1921" w:hanging="180"/>
      </w:pPr>
    </w:lvl>
    <w:lvl w:ilvl="3">
      <w:start w:val="1"/>
      <w:numFmt w:val="decimal"/>
      <w:lvlText w:val="%4."/>
      <w:lvlJc w:val="left"/>
      <w:pPr>
        <w:ind w:left="2641" w:hanging="360"/>
      </w:pPr>
    </w:lvl>
    <w:lvl w:ilvl="4">
      <w:start w:val="1"/>
      <w:numFmt w:val="lowerLetter"/>
      <w:lvlText w:val="%5."/>
      <w:lvlJc w:val="left"/>
      <w:pPr>
        <w:ind w:left="3361" w:hanging="360"/>
      </w:pPr>
    </w:lvl>
    <w:lvl w:ilvl="5">
      <w:start w:val="1"/>
      <w:numFmt w:val="lowerRoman"/>
      <w:lvlText w:val="%6."/>
      <w:lvlJc w:val="right"/>
      <w:pPr>
        <w:ind w:left="4081" w:hanging="180"/>
      </w:pPr>
    </w:lvl>
    <w:lvl w:ilvl="6">
      <w:start w:val="1"/>
      <w:numFmt w:val="decimal"/>
      <w:lvlText w:val="%7."/>
      <w:lvlJc w:val="left"/>
      <w:pPr>
        <w:ind w:left="4801" w:hanging="360"/>
      </w:pPr>
    </w:lvl>
    <w:lvl w:ilvl="7">
      <w:start w:val="1"/>
      <w:numFmt w:val="lowerLetter"/>
      <w:lvlText w:val="%8."/>
      <w:lvlJc w:val="left"/>
      <w:pPr>
        <w:ind w:left="5521" w:hanging="360"/>
      </w:pPr>
    </w:lvl>
    <w:lvl w:ilvl="8">
      <w:start w:val="1"/>
      <w:numFmt w:val="lowerRoman"/>
      <w:lvlText w:val="%9."/>
      <w:lvlJc w:val="right"/>
      <w:pPr>
        <w:ind w:left="6241"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2"/>
  </w:num>
  <w:num w:numId="4">
    <w:abstractNumId w:val="6"/>
  </w:num>
  <w:num w:numId="5">
    <w:abstractNumId w:val="1"/>
  </w:num>
  <w:num w:numId="6">
    <w:abstractNumId w:val="14"/>
  </w:num>
  <w:num w:numId="7">
    <w:abstractNumId w:val="11"/>
  </w:num>
  <w:num w:numId="8">
    <w:abstractNumId w:val="3"/>
  </w:num>
  <w:num w:numId="9">
    <w:abstractNumId w:val="25"/>
  </w:num>
  <w:num w:numId="10">
    <w:abstractNumId w:val="21"/>
  </w:num>
  <w:num w:numId="11">
    <w:abstractNumId w:val="5"/>
  </w:num>
  <w:num w:numId="12">
    <w:abstractNumId w:val="17"/>
  </w:num>
  <w:num w:numId="13">
    <w:abstractNumId w:val="16"/>
  </w:num>
  <w:num w:numId="14">
    <w:abstractNumId w:val="7"/>
  </w:num>
  <w:num w:numId="15">
    <w:abstractNumId w:val="15"/>
  </w:num>
  <w:num w:numId="16">
    <w:abstractNumId w:val="27"/>
  </w:num>
  <w:num w:numId="17">
    <w:abstractNumId w:val="19"/>
  </w:num>
  <w:num w:numId="18">
    <w:abstractNumId w:val="0"/>
  </w:num>
  <w:num w:numId="19">
    <w:abstractNumId w:val="13"/>
  </w:num>
  <w:num w:numId="20">
    <w:abstractNumId w:val="26"/>
  </w:num>
  <w:num w:numId="21">
    <w:abstractNumId w:val="4"/>
  </w:num>
  <w:num w:numId="22">
    <w:abstractNumId w:val="20"/>
  </w:num>
  <w:num w:numId="23">
    <w:abstractNumId w:val="24"/>
  </w:num>
  <w:num w:numId="24">
    <w:abstractNumId w:val="22"/>
  </w:num>
  <w:num w:numId="25">
    <w:abstractNumId w:val="8"/>
  </w:num>
  <w:num w:numId="26">
    <w:abstractNumId w:val="10"/>
  </w:num>
  <w:num w:numId="27">
    <w:abstractNumId w:val="9"/>
  </w:num>
  <w:num w:numId="28">
    <w:abstractNumId w:val="28"/>
  </w:num>
  <w:num w:numId="29">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FBE"/>
    <w:rsid w:val="000017D5"/>
    <w:rsid w:val="00001CBF"/>
    <w:rsid w:val="00002855"/>
    <w:rsid w:val="00011CA7"/>
    <w:rsid w:val="00013072"/>
    <w:rsid w:val="00016ED0"/>
    <w:rsid w:val="00020F7F"/>
    <w:rsid w:val="00023FD1"/>
    <w:rsid w:val="000250AD"/>
    <w:rsid w:val="000330F9"/>
    <w:rsid w:val="0003381B"/>
    <w:rsid w:val="00035D12"/>
    <w:rsid w:val="00036002"/>
    <w:rsid w:val="00037897"/>
    <w:rsid w:val="00040B4E"/>
    <w:rsid w:val="000423A0"/>
    <w:rsid w:val="00042AB5"/>
    <w:rsid w:val="00046ECE"/>
    <w:rsid w:val="00054EC9"/>
    <w:rsid w:val="00060F4D"/>
    <w:rsid w:val="0008094E"/>
    <w:rsid w:val="00087F9F"/>
    <w:rsid w:val="00095580"/>
    <w:rsid w:val="000A08A0"/>
    <w:rsid w:val="000A466A"/>
    <w:rsid w:val="000A6023"/>
    <w:rsid w:val="000B0949"/>
    <w:rsid w:val="000B28E0"/>
    <w:rsid w:val="000B37D3"/>
    <w:rsid w:val="000B3DD6"/>
    <w:rsid w:val="000B5084"/>
    <w:rsid w:val="000C445B"/>
    <w:rsid w:val="000C5B92"/>
    <w:rsid w:val="000C6DD7"/>
    <w:rsid w:val="000D3CCC"/>
    <w:rsid w:val="000D67D2"/>
    <w:rsid w:val="000E080C"/>
    <w:rsid w:val="000E2935"/>
    <w:rsid w:val="000E2C73"/>
    <w:rsid w:val="000E62BB"/>
    <w:rsid w:val="000E7DF9"/>
    <w:rsid w:val="000F1CA2"/>
    <w:rsid w:val="000F50F2"/>
    <w:rsid w:val="00117FC6"/>
    <w:rsid w:val="001216E3"/>
    <w:rsid w:val="001236B0"/>
    <w:rsid w:val="001264E6"/>
    <w:rsid w:val="00130322"/>
    <w:rsid w:val="001311C8"/>
    <w:rsid w:val="0013261F"/>
    <w:rsid w:val="0013696D"/>
    <w:rsid w:val="00174215"/>
    <w:rsid w:val="00181872"/>
    <w:rsid w:val="00185B01"/>
    <w:rsid w:val="00195BA3"/>
    <w:rsid w:val="00197A11"/>
    <w:rsid w:val="00197A84"/>
    <w:rsid w:val="001A0D9A"/>
    <w:rsid w:val="001A5391"/>
    <w:rsid w:val="001D479E"/>
    <w:rsid w:val="001D57DB"/>
    <w:rsid w:val="001E1F01"/>
    <w:rsid w:val="002006DF"/>
    <w:rsid w:val="002129DE"/>
    <w:rsid w:val="00212EC5"/>
    <w:rsid w:val="00216991"/>
    <w:rsid w:val="00221D7C"/>
    <w:rsid w:val="002328F6"/>
    <w:rsid w:val="002376CC"/>
    <w:rsid w:val="002435BE"/>
    <w:rsid w:val="00245355"/>
    <w:rsid w:val="002467FB"/>
    <w:rsid w:val="002469EB"/>
    <w:rsid w:val="00247CFB"/>
    <w:rsid w:val="00247DE8"/>
    <w:rsid w:val="00256679"/>
    <w:rsid w:val="00262C2F"/>
    <w:rsid w:val="00266D84"/>
    <w:rsid w:val="002A1118"/>
    <w:rsid w:val="002A1895"/>
    <w:rsid w:val="002A531D"/>
    <w:rsid w:val="002B07B4"/>
    <w:rsid w:val="002B192A"/>
    <w:rsid w:val="002B66F6"/>
    <w:rsid w:val="002B7FD5"/>
    <w:rsid w:val="002C00E3"/>
    <w:rsid w:val="002D1232"/>
    <w:rsid w:val="002D6A47"/>
    <w:rsid w:val="002E01A1"/>
    <w:rsid w:val="002E6F8C"/>
    <w:rsid w:val="002F0C40"/>
    <w:rsid w:val="002F2F2A"/>
    <w:rsid w:val="002F5885"/>
    <w:rsid w:val="003019BB"/>
    <w:rsid w:val="00303043"/>
    <w:rsid w:val="00304957"/>
    <w:rsid w:val="003056F0"/>
    <w:rsid w:val="00305757"/>
    <w:rsid w:val="00313947"/>
    <w:rsid w:val="00315504"/>
    <w:rsid w:val="00316947"/>
    <w:rsid w:val="00335AC6"/>
    <w:rsid w:val="00351277"/>
    <w:rsid w:val="00361B31"/>
    <w:rsid w:val="00365CA5"/>
    <w:rsid w:val="00371157"/>
    <w:rsid w:val="00381B93"/>
    <w:rsid w:val="00382E0C"/>
    <w:rsid w:val="003850C2"/>
    <w:rsid w:val="0038681B"/>
    <w:rsid w:val="00391737"/>
    <w:rsid w:val="00391F5A"/>
    <w:rsid w:val="003A15B3"/>
    <w:rsid w:val="003A1FBE"/>
    <w:rsid w:val="003A6350"/>
    <w:rsid w:val="003B34A4"/>
    <w:rsid w:val="003C5E2C"/>
    <w:rsid w:val="003C6C25"/>
    <w:rsid w:val="003C6D28"/>
    <w:rsid w:val="003C70BA"/>
    <w:rsid w:val="003D0916"/>
    <w:rsid w:val="003D12DF"/>
    <w:rsid w:val="003D1F22"/>
    <w:rsid w:val="003D525F"/>
    <w:rsid w:val="003E5CE1"/>
    <w:rsid w:val="003F5392"/>
    <w:rsid w:val="00403967"/>
    <w:rsid w:val="00405191"/>
    <w:rsid w:val="00405B42"/>
    <w:rsid w:val="00411FC6"/>
    <w:rsid w:val="004152B6"/>
    <w:rsid w:val="0042030F"/>
    <w:rsid w:val="00434585"/>
    <w:rsid w:val="0044251D"/>
    <w:rsid w:val="0044326C"/>
    <w:rsid w:val="00453E82"/>
    <w:rsid w:val="00456D65"/>
    <w:rsid w:val="004571DF"/>
    <w:rsid w:val="00457DA4"/>
    <w:rsid w:val="00460A2B"/>
    <w:rsid w:val="004628F3"/>
    <w:rsid w:val="004652BA"/>
    <w:rsid w:val="004660F3"/>
    <w:rsid w:val="00466BAC"/>
    <w:rsid w:val="00471F63"/>
    <w:rsid w:val="00477BD1"/>
    <w:rsid w:val="004879CB"/>
    <w:rsid w:val="00492EF0"/>
    <w:rsid w:val="00495557"/>
    <w:rsid w:val="00495995"/>
    <w:rsid w:val="00497B64"/>
    <w:rsid w:val="004B0DD0"/>
    <w:rsid w:val="004B5BF3"/>
    <w:rsid w:val="004C3246"/>
    <w:rsid w:val="004D6380"/>
    <w:rsid w:val="004D6742"/>
    <w:rsid w:val="004D6E50"/>
    <w:rsid w:val="004F3916"/>
    <w:rsid w:val="004F7342"/>
    <w:rsid w:val="005012D7"/>
    <w:rsid w:val="0050145C"/>
    <w:rsid w:val="00511908"/>
    <w:rsid w:val="00511DC7"/>
    <w:rsid w:val="0051382C"/>
    <w:rsid w:val="0052173E"/>
    <w:rsid w:val="00526155"/>
    <w:rsid w:val="005334B0"/>
    <w:rsid w:val="00545AEC"/>
    <w:rsid w:val="00550D9A"/>
    <w:rsid w:val="00553095"/>
    <w:rsid w:val="00571931"/>
    <w:rsid w:val="00582F80"/>
    <w:rsid w:val="00585A1D"/>
    <w:rsid w:val="005863AD"/>
    <w:rsid w:val="005A0B1D"/>
    <w:rsid w:val="005A103A"/>
    <w:rsid w:val="005A2DE9"/>
    <w:rsid w:val="005A582E"/>
    <w:rsid w:val="005B0C7D"/>
    <w:rsid w:val="005B1076"/>
    <w:rsid w:val="005B4EE7"/>
    <w:rsid w:val="005B5D48"/>
    <w:rsid w:val="005C5A26"/>
    <w:rsid w:val="005D1625"/>
    <w:rsid w:val="005D4B3E"/>
    <w:rsid w:val="005E2909"/>
    <w:rsid w:val="005E345B"/>
    <w:rsid w:val="005E47F6"/>
    <w:rsid w:val="005E6301"/>
    <w:rsid w:val="00602370"/>
    <w:rsid w:val="00615A64"/>
    <w:rsid w:val="00620E66"/>
    <w:rsid w:val="00632CBD"/>
    <w:rsid w:val="0064193F"/>
    <w:rsid w:val="0064367A"/>
    <w:rsid w:val="00643B23"/>
    <w:rsid w:val="006461FA"/>
    <w:rsid w:val="006561DD"/>
    <w:rsid w:val="006673BB"/>
    <w:rsid w:val="00671C9E"/>
    <w:rsid w:val="00675FEC"/>
    <w:rsid w:val="00676E5C"/>
    <w:rsid w:val="00677836"/>
    <w:rsid w:val="006823D4"/>
    <w:rsid w:val="00693C50"/>
    <w:rsid w:val="006A3F06"/>
    <w:rsid w:val="006A4ED5"/>
    <w:rsid w:val="006A6B97"/>
    <w:rsid w:val="006B1D45"/>
    <w:rsid w:val="006C3296"/>
    <w:rsid w:val="006C545A"/>
    <w:rsid w:val="006C6EC9"/>
    <w:rsid w:val="006D21F0"/>
    <w:rsid w:val="006E0ECF"/>
    <w:rsid w:val="006E7699"/>
    <w:rsid w:val="006F122D"/>
    <w:rsid w:val="006F55CA"/>
    <w:rsid w:val="00716513"/>
    <w:rsid w:val="00716E90"/>
    <w:rsid w:val="00724B54"/>
    <w:rsid w:val="00724F0D"/>
    <w:rsid w:val="00725022"/>
    <w:rsid w:val="0072721A"/>
    <w:rsid w:val="0073426E"/>
    <w:rsid w:val="00740165"/>
    <w:rsid w:val="0074545B"/>
    <w:rsid w:val="00761276"/>
    <w:rsid w:val="007666E9"/>
    <w:rsid w:val="00781602"/>
    <w:rsid w:val="007A61DC"/>
    <w:rsid w:val="007B2CCE"/>
    <w:rsid w:val="007B3CC0"/>
    <w:rsid w:val="007B6876"/>
    <w:rsid w:val="007C452E"/>
    <w:rsid w:val="007C57BF"/>
    <w:rsid w:val="007C5D3B"/>
    <w:rsid w:val="007D10B4"/>
    <w:rsid w:val="007E2A82"/>
    <w:rsid w:val="007E3B79"/>
    <w:rsid w:val="007E5C8A"/>
    <w:rsid w:val="007F187D"/>
    <w:rsid w:val="007F6852"/>
    <w:rsid w:val="00800EF6"/>
    <w:rsid w:val="008070FF"/>
    <w:rsid w:val="00811462"/>
    <w:rsid w:val="008271CF"/>
    <w:rsid w:val="00830434"/>
    <w:rsid w:val="00833E73"/>
    <w:rsid w:val="00837F5F"/>
    <w:rsid w:val="00843781"/>
    <w:rsid w:val="008625E7"/>
    <w:rsid w:val="00862ABD"/>
    <w:rsid w:val="00866685"/>
    <w:rsid w:val="0087045B"/>
    <w:rsid w:val="0087456D"/>
    <w:rsid w:val="00882C1F"/>
    <w:rsid w:val="00893287"/>
    <w:rsid w:val="008A0046"/>
    <w:rsid w:val="008A208D"/>
    <w:rsid w:val="008A68D8"/>
    <w:rsid w:val="008B285D"/>
    <w:rsid w:val="008B4357"/>
    <w:rsid w:val="008B43F3"/>
    <w:rsid w:val="008C31BE"/>
    <w:rsid w:val="008C4432"/>
    <w:rsid w:val="008C51BB"/>
    <w:rsid w:val="008C76C5"/>
    <w:rsid w:val="008D4DDA"/>
    <w:rsid w:val="008D7363"/>
    <w:rsid w:val="008E05E9"/>
    <w:rsid w:val="008E26E8"/>
    <w:rsid w:val="008F2560"/>
    <w:rsid w:val="008F7AB4"/>
    <w:rsid w:val="009006FD"/>
    <w:rsid w:val="00906257"/>
    <w:rsid w:val="0090705F"/>
    <w:rsid w:val="00917A42"/>
    <w:rsid w:val="00925023"/>
    <w:rsid w:val="0093470F"/>
    <w:rsid w:val="009424A9"/>
    <w:rsid w:val="00953BAB"/>
    <w:rsid w:val="00967660"/>
    <w:rsid w:val="0097226B"/>
    <w:rsid w:val="00976297"/>
    <w:rsid w:val="00982C6C"/>
    <w:rsid w:val="009854BE"/>
    <w:rsid w:val="00986958"/>
    <w:rsid w:val="009930A8"/>
    <w:rsid w:val="009A5CAC"/>
    <w:rsid w:val="009A6B75"/>
    <w:rsid w:val="009D033A"/>
    <w:rsid w:val="009D4CE7"/>
    <w:rsid w:val="009D72B7"/>
    <w:rsid w:val="009E3D1F"/>
    <w:rsid w:val="009E6066"/>
    <w:rsid w:val="009E6EB5"/>
    <w:rsid w:val="009F7067"/>
    <w:rsid w:val="009F7A7E"/>
    <w:rsid w:val="00A00ADD"/>
    <w:rsid w:val="00A01510"/>
    <w:rsid w:val="00A12942"/>
    <w:rsid w:val="00A130FA"/>
    <w:rsid w:val="00A13B29"/>
    <w:rsid w:val="00A14962"/>
    <w:rsid w:val="00A17C28"/>
    <w:rsid w:val="00A208BB"/>
    <w:rsid w:val="00A210D3"/>
    <w:rsid w:val="00A23EF7"/>
    <w:rsid w:val="00A250EF"/>
    <w:rsid w:val="00A31BE9"/>
    <w:rsid w:val="00A3324B"/>
    <w:rsid w:val="00A41994"/>
    <w:rsid w:val="00A449C0"/>
    <w:rsid w:val="00A47A7E"/>
    <w:rsid w:val="00A51463"/>
    <w:rsid w:val="00A558B5"/>
    <w:rsid w:val="00A65A6E"/>
    <w:rsid w:val="00A66173"/>
    <w:rsid w:val="00A71A89"/>
    <w:rsid w:val="00A7237F"/>
    <w:rsid w:val="00A73631"/>
    <w:rsid w:val="00A751ED"/>
    <w:rsid w:val="00A758BE"/>
    <w:rsid w:val="00A76D03"/>
    <w:rsid w:val="00A80692"/>
    <w:rsid w:val="00A961D3"/>
    <w:rsid w:val="00AA2753"/>
    <w:rsid w:val="00AB23D1"/>
    <w:rsid w:val="00AB2DCD"/>
    <w:rsid w:val="00AB59A1"/>
    <w:rsid w:val="00AB6C49"/>
    <w:rsid w:val="00AB7CBC"/>
    <w:rsid w:val="00AC5730"/>
    <w:rsid w:val="00AC7A39"/>
    <w:rsid w:val="00AD1BCA"/>
    <w:rsid w:val="00AE1255"/>
    <w:rsid w:val="00AE2EEF"/>
    <w:rsid w:val="00AF11F6"/>
    <w:rsid w:val="00AF3147"/>
    <w:rsid w:val="00AF4F40"/>
    <w:rsid w:val="00AF5920"/>
    <w:rsid w:val="00B065DE"/>
    <w:rsid w:val="00B06627"/>
    <w:rsid w:val="00B06F8A"/>
    <w:rsid w:val="00B0727A"/>
    <w:rsid w:val="00B11810"/>
    <w:rsid w:val="00B225F3"/>
    <w:rsid w:val="00B23F89"/>
    <w:rsid w:val="00B25BEE"/>
    <w:rsid w:val="00B27D47"/>
    <w:rsid w:val="00B307B1"/>
    <w:rsid w:val="00B34CC0"/>
    <w:rsid w:val="00B4224C"/>
    <w:rsid w:val="00B504EE"/>
    <w:rsid w:val="00B50BA2"/>
    <w:rsid w:val="00B52622"/>
    <w:rsid w:val="00B63F2A"/>
    <w:rsid w:val="00B70DA0"/>
    <w:rsid w:val="00B72DB6"/>
    <w:rsid w:val="00B76AC4"/>
    <w:rsid w:val="00B77A10"/>
    <w:rsid w:val="00B853C7"/>
    <w:rsid w:val="00BA5CB1"/>
    <w:rsid w:val="00BB33EF"/>
    <w:rsid w:val="00BB517E"/>
    <w:rsid w:val="00BB7374"/>
    <w:rsid w:val="00BB74BE"/>
    <w:rsid w:val="00BD0BC9"/>
    <w:rsid w:val="00BD0FA1"/>
    <w:rsid w:val="00BE073E"/>
    <w:rsid w:val="00BE5CB4"/>
    <w:rsid w:val="00BF33C8"/>
    <w:rsid w:val="00C04396"/>
    <w:rsid w:val="00C0499C"/>
    <w:rsid w:val="00C1058E"/>
    <w:rsid w:val="00C16141"/>
    <w:rsid w:val="00C209EB"/>
    <w:rsid w:val="00C23DE2"/>
    <w:rsid w:val="00C24C4B"/>
    <w:rsid w:val="00C34CFB"/>
    <w:rsid w:val="00C45B94"/>
    <w:rsid w:val="00C45EAA"/>
    <w:rsid w:val="00C54CB2"/>
    <w:rsid w:val="00C60727"/>
    <w:rsid w:val="00C64775"/>
    <w:rsid w:val="00C70A61"/>
    <w:rsid w:val="00C72E86"/>
    <w:rsid w:val="00C81625"/>
    <w:rsid w:val="00CA1368"/>
    <w:rsid w:val="00CA5C4A"/>
    <w:rsid w:val="00CB5397"/>
    <w:rsid w:val="00CB544A"/>
    <w:rsid w:val="00CB644B"/>
    <w:rsid w:val="00CC0474"/>
    <w:rsid w:val="00CC097A"/>
    <w:rsid w:val="00CC688D"/>
    <w:rsid w:val="00CD3C21"/>
    <w:rsid w:val="00CE4793"/>
    <w:rsid w:val="00CE79D7"/>
    <w:rsid w:val="00CF6E1D"/>
    <w:rsid w:val="00CF732A"/>
    <w:rsid w:val="00CF78C8"/>
    <w:rsid w:val="00D007D9"/>
    <w:rsid w:val="00D028C1"/>
    <w:rsid w:val="00D10696"/>
    <w:rsid w:val="00D112E5"/>
    <w:rsid w:val="00D209BC"/>
    <w:rsid w:val="00D30909"/>
    <w:rsid w:val="00D37520"/>
    <w:rsid w:val="00D431C8"/>
    <w:rsid w:val="00D46F71"/>
    <w:rsid w:val="00D55159"/>
    <w:rsid w:val="00D67B67"/>
    <w:rsid w:val="00D725F3"/>
    <w:rsid w:val="00D759FC"/>
    <w:rsid w:val="00D92CAE"/>
    <w:rsid w:val="00D97618"/>
    <w:rsid w:val="00DA28AE"/>
    <w:rsid w:val="00DA7F98"/>
    <w:rsid w:val="00DC186E"/>
    <w:rsid w:val="00DC34EE"/>
    <w:rsid w:val="00DC3574"/>
    <w:rsid w:val="00DD082A"/>
    <w:rsid w:val="00DD1A53"/>
    <w:rsid w:val="00DE40F8"/>
    <w:rsid w:val="00E0101A"/>
    <w:rsid w:val="00E01251"/>
    <w:rsid w:val="00E21B75"/>
    <w:rsid w:val="00E26C7B"/>
    <w:rsid w:val="00E32546"/>
    <w:rsid w:val="00E32A79"/>
    <w:rsid w:val="00E34573"/>
    <w:rsid w:val="00E44A15"/>
    <w:rsid w:val="00E5284E"/>
    <w:rsid w:val="00E60035"/>
    <w:rsid w:val="00E63F8C"/>
    <w:rsid w:val="00E70425"/>
    <w:rsid w:val="00E738D5"/>
    <w:rsid w:val="00E841EC"/>
    <w:rsid w:val="00E851EE"/>
    <w:rsid w:val="00E9723E"/>
    <w:rsid w:val="00EB0204"/>
    <w:rsid w:val="00EB2669"/>
    <w:rsid w:val="00ED5A54"/>
    <w:rsid w:val="00ED6C62"/>
    <w:rsid w:val="00EF3065"/>
    <w:rsid w:val="00EF3590"/>
    <w:rsid w:val="00EF3639"/>
    <w:rsid w:val="00F033D7"/>
    <w:rsid w:val="00F07AE0"/>
    <w:rsid w:val="00F1094F"/>
    <w:rsid w:val="00F159CB"/>
    <w:rsid w:val="00F20EE9"/>
    <w:rsid w:val="00F20F64"/>
    <w:rsid w:val="00F24602"/>
    <w:rsid w:val="00F24E46"/>
    <w:rsid w:val="00F27B37"/>
    <w:rsid w:val="00F34EAA"/>
    <w:rsid w:val="00F43B38"/>
    <w:rsid w:val="00F52D07"/>
    <w:rsid w:val="00F577E6"/>
    <w:rsid w:val="00F63F6F"/>
    <w:rsid w:val="00F6479B"/>
    <w:rsid w:val="00F71BC1"/>
    <w:rsid w:val="00F74418"/>
    <w:rsid w:val="00F7700D"/>
    <w:rsid w:val="00F7714B"/>
    <w:rsid w:val="00F82C95"/>
    <w:rsid w:val="00F9057F"/>
    <w:rsid w:val="00F9113A"/>
    <w:rsid w:val="00F9169B"/>
    <w:rsid w:val="00F91797"/>
    <w:rsid w:val="00F9255D"/>
    <w:rsid w:val="00F93DD7"/>
    <w:rsid w:val="00F94E77"/>
    <w:rsid w:val="00F96F03"/>
    <w:rsid w:val="00F97C39"/>
    <w:rsid w:val="00FA336D"/>
    <w:rsid w:val="00FA358F"/>
    <w:rsid w:val="00FA3CCB"/>
    <w:rsid w:val="00FA6165"/>
    <w:rsid w:val="00FB0E1D"/>
    <w:rsid w:val="00FB14B3"/>
    <w:rsid w:val="00FB5734"/>
    <w:rsid w:val="00FB7D2D"/>
    <w:rsid w:val="00FC1310"/>
    <w:rsid w:val="00FC2277"/>
    <w:rsid w:val="00FC505F"/>
    <w:rsid w:val="00FC6E8B"/>
    <w:rsid w:val="00FD191D"/>
    <w:rsid w:val="00FE0CE6"/>
    <w:rsid w:val="00FF4E3F"/>
    <w:rsid w:val="00FF4F30"/>
    <w:rsid w:val="00FF5170"/>
    <w:rsid w:val="00FF60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F201BD"/>
  <w15:docId w15:val="{8E851DB5-50EB-40D2-BDED-B4BFC53CA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15B3"/>
    <w:pPr>
      <w:spacing w:after="0" w:line="240" w:lineRule="auto"/>
    </w:pPr>
    <w:rPr>
      <w:rFonts w:ascii="Times New Roman" w:hAnsi="Times New Roman"/>
      <w:sz w:val="28"/>
      <w:szCs w:val="24"/>
      <w:lang w:eastAsia="ru-RU"/>
    </w:rPr>
  </w:style>
  <w:style w:type="paragraph" w:styleId="1">
    <w:name w:val="heading 1"/>
    <w:basedOn w:val="a"/>
    <w:next w:val="a"/>
    <w:link w:val="10"/>
    <w:uiPriority w:val="9"/>
    <w:qFormat/>
    <w:rsid w:val="006461FA"/>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qFormat/>
    <w:rsid w:val="006461FA"/>
    <w:pPr>
      <w:keepNext/>
      <w:spacing w:before="240" w:after="60"/>
      <w:outlineLvl w:val="1"/>
    </w:pPr>
    <w:rPr>
      <w:rFonts w:ascii="Arial" w:hAnsi="Arial" w:cs="Arial"/>
      <w:b/>
      <w:bCs/>
      <w:i/>
      <w:iCs/>
      <w:szCs w:val="28"/>
    </w:rPr>
  </w:style>
  <w:style w:type="paragraph" w:styleId="3">
    <w:name w:val="heading 3"/>
    <w:basedOn w:val="a"/>
    <w:next w:val="a"/>
    <w:link w:val="30"/>
    <w:uiPriority w:val="9"/>
    <w:unhideWhenUsed/>
    <w:qFormat/>
    <w:rsid w:val="006461F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6461FA"/>
    <w:pPr>
      <w:keepNext/>
      <w:shd w:val="clear" w:color="auto" w:fill="FFFFFF"/>
      <w:autoSpaceDE w:val="0"/>
      <w:autoSpaceDN w:val="0"/>
      <w:adjustRightInd w:val="0"/>
      <w:outlineLvl w:val="3"/>
    </w:pPr>
    <w:rPr>
      <w:rFonts w:eastAsia="Times New Roman" w:cs="Times New Roman"/>
      <w:b/>
      <w:bCs/>
      <w:color w:val="000000"/>
      <w:sz w:val="18"/>
      <w:szCs w:val="18"/>
    </w:rPr>
  </w:style>
  <w:style w:type="paragraph" w:styleId="5">
    <w:name w:val="heading 5"/>
    <w:basedOn w:val="a"/>
    <w:next w:val="a"/>
    <w:link w:val="50"/>
    <w:uiPriority w:val="99"/>
    <w:qFormat/>
    <w:rsid w:val="006461FA"/>
    <w:pPr>
      <w:keepNext/>
      <w:shd w:val="clear" w:color="auto" w:fill="FFFFFF"/>
      <w:autoSpaceDE w:val="0"/>
      <w:autoSpaceDN w:val="0"/>
      <w:adjustRightInd w:val="0"/>
      <w:outlineLvl w:val="4"/>
    </w:pPr>
    <w:rPr>
      <w:rFonts w:eastAsia="Times New Roman" w:cs="Times New Roman"/>
      <w:i/>
      <w:iCs/>
      <w:color w:val="000000"/>
      <w:sz w:val="20"/>
      <w:szCs w:val="20"/>
    </w:rPr>
  </w:style>
  <w:style w:type="paragraph" w:styleId="6">
    <w:name w:val="heading 6"/>
    <w:basedOn w:val="a"/>
    <w:next w:val="a"/>
    <w:link w:val="60"/>
    <w:uiPriority w:val="99"/>
    <w:qFormat/>
    <w:rsid w:val="006461FA"/>
    <w:pPr>
      <w:keepNext/>
      <w:shd w:val="clear" w:color="auto" w:fill="FFFFFF"/>
      <w:tabs>
        <w:tab w:val="num" w:pos="2160"/>
      </w:tabs>
      <w:autoSpaceDE w:val="0"/>
      <w:autoSpaceDN w:val="0"/>
      <w:adjustRightInd w:val="0"/>
      <w:spacing w:line="360" w:lineRule="auto"/>
      <w:ind w:left="2160" w:hanging="360"/>
      <w:jc w:val="both"/>
      <w:outlineLvl w:val="5"/>
    </w:pPr>
    <w:rPr>
      <w:rFonts w:eastAsia="Times New Roman" w:cs="Times New Roman"/>
      <w:b/>
      <w:bCs/>
      <w:color w:val="000000"/>
      <w:szCs w:val="28"/>
    </w:rPr>
  </w:style>
  <w:style w:type="paragraph" w:styleId="7">
    <w:name w:val="heading 7"/>
    <w:basedOn w:val="a"/>
    <w:next w:val="a"/>
    <w:link w:val="70"/>
    <w:uiPriority w:val="9"/>
    <w:unhideWhenUsed/>
    <w:qFormat/>
    <w:rsid w:val="006461FA"/>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qFormat/>
    <w:rsid w:val="006461FA"/>
    <w:pPr>
      <w:keepNext/>
      <w:spacing w:line="360" w:lineRule="auto"/>
      <w:jc w:val="center"/>
      <w:outlineLvl w:val="7"/>
    </w:pPr>
    <w:rPr>
      <w:rFonts w:eastAsia="Times New Roman" w:cs="Times New Roman"/>
      <w:b/>
      <w:bCs/>
      <w:sz w:val="24"/>
    </w:rPr>
  </w:style>
  <w:style w:type="paragraph" w:styleId="9">
    <w:name w:val="heading 9"/>
    <w:basedOn w:val="a"/>
    <w:next w:val="a"/>
    <w:link w:val="90"/>
    <w:uiPriority w:val="99"/>
    <w:qFormat/>
    <w:rsid w:val="006461FA"/>
    <w:pPr>
      <w:keepNext/>
      <w:spacing w:line="360" w:lineRule="auto"/>
      <w:ind w:firstLine="720"/>
      <w:jc w:val="center"/>
      <w:outlineLvl w:val="8"/>
    </w:pPr>
    <w:rPr>
      <w:rFonts w:eastAsia="Times New Roman" w:cs="Times New Roman"/>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461F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6461FA"/>
    <w:rPr>
      <w:rFonts w:ascii="Arial" w:eastAsia="Calibri" w:hAnsi="Arial" w:cs="Arial"/>
      <w:b/>
      <w:bCs/>
      <w:i/>
      <w:iCs/>
      <w:sz w:val="28"/>
      <w:szCs w:val="28"/>
      <w:lang w:eastAsia="ru-RU"/>
    </w:rPr>
  </w:style>
  <w:style w:type="character" w:customStyle="1" w:styleId="30">
    <w:name w:val="Заголовок 3 Знак"/>
    <w:basedOn w:val="a0"/>
    <w:link w:val="3"/>
    <w:uiPriority w:val="9"/>
    <w:rsid w:val="006461FA"/>
    <w:rPr>
      <w:rFonts w:asciiTheme="majorHAnsi" w:eastAsiaTheme="majorEastAsia" w:hAnsiTheme="majorHAnsi" w:cstheme="majorBidi"/>
      <w:b/>
      <w:bCs/>
      <w:color w:val="4F81BD" w:themeColor="accent1"/>
      <w:sz w:val="28"/>
      <w:szCs w:val="24"/>
      <w:lang w:eastAsia="ru-RU"/>
    </w:rPr>
  </w:style>
  <w:style w:type="character" w:customStyle="1" w:styleId="40">
    <w:name w:val="Заголовок 4 Знак"/>
    <w:basedOn w:val="a0"/>
    <w:link w:val="4"/>
    <w:uiPriority w:val="99"/>
    <w:rsid w:val="006461FA"/>
    <w:rPr>
      <w:rFonts w:ascii="Times New Roman" w:eastAsia="Times New Roman" w:hAnsi="Times New Roman" w:cs="Times New Roman"/>
      <w:b/>
      <w:bCs/>
      <w:color w:val="000000"/>
      <w:sz w:val="18"/>
      <w:szCs w:val="18"/>
      <w:shd w:val="clear" w:color="auto" w:fill="FFFFFF"/>
      <w:lang w:eastAsia="ru-RU"/>
    </w:rPr>
  </w:style>
  <w:style w:type="character" w:customStyle="1" w:styleId="50">
    <w:name w:val="Заголовок 5 Знак"/>
    <w:basedOn w:val="a0"/>
    <w:link w:val="5"/>
    <w:uiPriority w:val="99"/>
    <w:rsid w:val="006461FA"/>
    <w:rPr>
      <w:rFonts w:ascii="Times New Roman" w:eastAsia="Times New Roman" w:hAnsi="Times New Roman" w:cs="Times New Roman"/>
      <w:i/>
      <w:iCs/>
      <w:color w:val="000000"/>
      <w:sz w:val="20"/>
      <w:szCs w:val="20"/>
      <w:shd w:val="clear" w:color="auto" w:fill="FFFFFF"/>
      <w:lang w:eastAsia="ru-RU"/>
    </w:rPr>
  </w:style>
  <w:style w:type="character" w:customStyle="1" w:styleId="60">
    <w:name w:val="Заголовок 6 Знак"/>
    <w:basedOn w:val="a0"/>
    <w:link w:val="6"/>
    <w:uiPriority w:val="99"/>
    <w:rsid w:val="006461FA"/>
    <w:rPr>
      <w:rFonts w:ascii="Times New Roman" w:eastAsia="Times New Roman" w:hAnsi="Times New Roman" w:cs="Times New Roman"/>
      <w:b/>
      <w:bCs/>
      <w:color w:val="000000"/>
      <w:sz w:val="28"/>
      <w:szCs w:val="28"/>
      <w:shd w:val="clear" w:color="auto" w:fill="FFFFFF"/>
      <w:lang w:eastAsia="ru-RU"/>
    </w:rPr>
  </w:style>
  <w:style w:type="character" w:customStyle="1" w:styleId="70">
    <w:name w:val="Заголовок 7 Знак"/>
    <w:basedOn w:val="a0"/>
    <w:link w:val="7"/>
    <w:uiPriority w:val="9"/>
    <w:rsid w:val="006461FA"/>
    <w:rPr>
      <w:rFonts w:asciiTheme="majorHAnsi" w:eastAsiaTheme="majorEastAsia" w:hAnsiTheme="majorHAnsi" w:cstheme="majorBidi"/>
      <w:i/>
      <w:iCs/>
      <w:color w:val="404040" w:themeColor="text1" w:themeTint="BF"/>
      <w:sz w:val="28"/>
      <w:szCs w:val="24"/>
      <w:lang w:eastAsia="ru-RU"/>
    </w:rPr>
  </w:style>
  <w:style w:type="character" w:customStyle="1" w:styleId="80">
    <w:name w:val="Заголовок 8 Знак"/>
    <w:basedOn w:val="a0"/>
    <w:link w:val="8"/>
    <w:uiPriority w:val="99"/>
    <w:rsid w:val="006461FA"/>
    <w:rPr>
      <w:rFonts w:ascii="Times New Roman" w:eastAsia="Times New Roman" w:hAnsi="Times New Roman" w:cs="Times New Roman"/>
      <w:b/>
      <w:bCs/>
      <w:sz w:val="24"/>
      <w:szCs w:val="24"/>
      <w:lang w:eastAsia="ru-RU"/>
    </w:rPr>
  </w:style>
  <w:style w:type="character" w:customStyle="1" w:styleId="90">
    <w:name w:val="Заголовок 9 Знак"/>
    <w:basedOn w:val="a0"/>
    <w:link w:val="9"/>
    <w:uiPriority w:val="99"/>
    <w:rsid w:val="006461FA"/>
    <w:rPr>
      <w:rFonts w:ascii="Times New Roman" w:eastAsia="Times New Roman" w:hAnsi="Times New Roman" w:cs="Times New Roman"/>
      <w:b/>
      <w:bCs/>
      <w:sz w:val="24"/>
      <w:szCs w:val="24"/>
      <w:lang w:eastAsia="ru-RU"/>
    </w:rPr>
  </w:style>
  <w:style w:type="character" w:styleId="a3">
    <w:name w:val="Strong"/>
    <w:basedOn w:val="a0"/>
    <w:uiPriority w:val="99"/>
    <w:qFormat/>
    <w:rsid w:val="006461FA"/>
    <w:rPr>
      <w:b/>
      <w:bCs/>
    </w:rPr>
  </w:style>
  <w:style w:type="character" w:styleId="a4">
    <w:name w:val="Emphasis"/>
    <w:basedOn w:val="a0"/>
    <w:uiPriority w:val="20"/>
    <w:qFormat/>
    <w:rsid w:val="006461FA"/>
    <w:rPr>
      <w:i/>
      <w:iCs/>
    </w:rPr>
  </w:style>
  <w:style w:type="paragraph" w:styleId="a5">
    <w:name w:val="List Paragraph"/>
    <w:basedOn w:val="a"/>
    <w:uiPriority w:val="34"/>
    <w:qFormat/>
    <w:rsid w:val="006461FA"/>
    <w:pPr>
      <w:ind w:left="720"/>
      <w:contextualSpacing/>
    </w:pPr>
    <w:rPr>
      <w:rFonts w:cs="Times New Roman"/>
    </w:rPr>
  </w:style>
  <w:style w:type="character" w:styleId="a6">
    <w:name w:val="annotation reference"/>
    <w:basedOn w:val="a0"/>
    <w:uiPriority w:val="99"/>
    <w:semiHidden/>
    <w:unhideWhenUsed/>
    <w:rsid w:val="00A13B29"/>
    <w:rPr>
      <w:sz w:val="16"/>
      <w:szCs w:val="16"/>
    </w:rPr>
  </w:style>
  <w:style w:type="paragraph" w:styleId="a7">
    <w:name w:val="annotation text"/>
    <w:basedOn w:val="a"/>
    <w:link w:val="a8"/>
    <w:uiPriority w:val="99"/>
    <w:unhideWhenUsed/>
    <w:rsid w:val="00A13B29"/>
    <w:rPr>
      <w:sz w:val="20"/>
      <w:szCs w:val="20"/>
    </w:rPr>
  </w:style>
  <w:style w:type="character" w:customStyle="1" w:styleId="a8">
    <w:name w:val="Текст примечания Знак"/>
    <w:basedOn w:val="a0"/>
    <w:link w:val="a7"/>
    <w:uiPriority w:val="99"/>
    <w:rsid w:val="00A13B29"/>
    <w:rPr>
      <w:rFonts w:ascii="Times New Roman" w:hAnsi="Times New Roman"/>
      <w:sz w:val="20"/>
      <w:szCs w:val="20"/>
      <w:lang w:eastAsia="ru-RU"/>
    </w:rPr>
  </w:style>
  <w:style w:type="paragraph" w:styleId="a9">
    <w:name w:val="annotation subject"/>
    <w:basedOn w:val="a7"/>
    <w:next w:val="a7"/>
    <w:link w:val="aa"/>
    <w:uiPriority w:val="99"/>
    <w:semiHidden/>
    <w:unhideWhenUsed/>
    <w:rsid w:val="00A13B29"/>
    <w:rPr>
      <w:b/>
      <w:bCs/>
    </w:rPr>
  </w:style>
  <w:style w:type="character" w:customStyle="1" w:styleId="aa">
    <w:name w:val="Тема примечания Знак"/>
    <w:basedOn w:val="a8"/>
    <w:link w:val="a9"/>
    <w:uiPriority w:val="99"/>
    <w:semiHidden/>
    <w:rsid w:val="00A13B29"/>
    <w:rPr>
      <w:rFonts w:ascii="Times New Roman" w:hAnsi="Times New Roman"/>
      <w:b/>
      <w:bCs/>
      <w:sz w:val="20"/>
      <w:szCs w:val="20"/>
      <w:lang w:eastAsia="ru-RU"/>
    </w:rPr>
  </w:style>
  <w:style w:type="paragraph" w:styleId="ab">
    <w:name w:val="Balloon Text"/>
    <w:basedOn w:val="a"/>
    <w:link w:val="ac"/>
    <w:uiPriority w:val="99"/>
    <w:semiHidden/>
    <w:unhideWhenUsed/>
    <w:rsid w:val="00A13B29"/>
    <w:rPr>
      <w:rFonts w:ascii="Tahoma" w:hAnsi="Tahoma" w:cs="Tahoma"/>
      <w:sz w:val="16"/>
      <w:szCs w:val="16"/>
    </w:rPr>
  </w:style>
  <w:style w:type="character" w:customStyle="1" w:styleId="ac">
    <w:name w:val="Текст выноски Знак"/>
    <w:basedOn w:val="a0"/>
    <w:link w:val="ab"/>
    <w:uiPriority w:val="99"/>
    <w:semiHidden/>
    <w:rsid w:val="00A13B29"/>
    <w:rPr>
      <w:rFonts w:ascii="Tahoma" w:hAnsi="Tahoma" w:cs="Tahoma"/>
      <w:sz w:val="16"/>
      <w:szCs w:val="16"/>
      <w:lang w:eastAsia="ru-RU"/>
    </w:rPr>
  </w:style>
  <w:style w:type="paragraph" w:styleId="ad">
    <w:name w:val="Revision"/>
    <w:hidden/>
    <w:uiPriority w:val="99"/>
    <w:semiHidden/>
    <w:rsid w:val="002469EB"/>
    <w:pPr>
      <w:spacing w:after="0" w:line="240" w:lineRule="auto"/>
    </w:pPr>
    <w:rPr>
      <w:rFonts w:ascii="Times New Roman" w:hAnsi="Times New Roman"/>
      <w:sz w:val="28"/>
      <w:szCs w:val="24"/>
      <w:lang w:eastAsia="ru-RU"/>
    </w:rPr>
  </w:style>
  <w:style w:type="paragraph" w:styleId="ae">
    <w:name w:val="header"/>
    <w:basedOn w:val="a"/>
    <w:link w:val="af"/>
    <w:uiPriority w:val="99"/>
    <w:unhideWhenUsed/>
    <w:rsid w:val="003C6C25"/>
    <w:pPr>
      <w:tabs>
        <w:tab w:val="center" w:pos="4844"/>
        <w:tab w:val="right" w:pos="9689"/>
      </w:tabs>
    </w:pPr>
  </w:style>
  <w:style w:type="character" w:customStyle="1" w:styleId="af">
    <w:name w:val="Верхний колонтитул Знак"/>
    <w:basedOn w:val="a0"/>
    <w:link w:val="ae"/>
    <w:uiPriority w:val="99"/>
    <w:rsid w:val="003C6C25"/>
    <w:rPr>
      <w:rFonts w:ascii="Times New Roman" w:hAnsi="Times New Roman"/>
      <w:sz w:val="28"/>
      <w:szCs w:val="24"/>
      <w:lang w:eastAsia="ru-RU"/>
    </w:rPr>
  </w:style>
  <w:style w:type="paragraph" w:styleId="af0">
    <w:name w:val="footer"/>
    <w:basedOn w:val="a"/>
    <w:link w:val="af1"/>
    <w:uiPriority w:val="99"/>
    <w:unhideWhenUsed/>
    <w:rsid w:val="003C6C25"/>
    <w:pPr>
      <w:tabs>
        <w:tab w:val="center" w:pos="4844"/>
        <w:tab w:val="right" w:pos="9689"/>
      </w:tabs>
    </w:pPr>
  </w:style>
  <w:style w:type="character" w:customStyle="1" w:styleId="af1">
    <w:name w:val="Нижний колонтитул Знак"/>
    <w:basedOn w:val="a0"/>
    <w:link w:val="af0"/>
    <w:uiPriority w:val="99"/>
    <w:rsid w:val="003C6C25"/>
    <w:rPr>
      <w:rFonts w:ascii="Times New Roman" w:hAnsi="Times New Roman"/>
      <w:sz w:val="28"/>
      <w:szCs w:val="24"/>
      <w:lang w:eastAsia="ru-RU"/>
    </w:rPr>
  </w:style>
  <w:style w:type="table" w:styleId="af2">
    <w:name w:val="Table Grid"/>
    <w:basedOn w:val="a1"/>
    <w:uiPriority w:val="59"/>
    <w:rsid w:val="00F82C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basedOn w:val="a0"/>
    <w:uiPriority w:val="99"/>
    <w:unhideWhenUsed/>
    <w:rsid w:val="00A558B5"/>
    <w:rPr>
      <w:color w:val="0000FF" w:themeColor="hyperlink"/>
      <w:u w:val="single"/>
    </w:rPr>
  </w:style>
  <w:style w:type="table" w:customStyle="1" w:styleId="11">
    <w:name w:val="Сетка таблицы1"/>
    <w:basedOn w:val="a1"/>
    <w:next w:val="af2"/>
    <w:uiPriority w:val="39"/>
    <w:rsid w:val="00B11810"/>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nhideWhenUsed/>
    <w:qFormat/>
    <w:rsid w:val="002B66F6"/>
    <w:pPr>
      <w:widowControl w:val="0"/>
      <w:autoSpaceDE w:val="0"/>
      <w:autoSpaceDN w:val="0"/>
      <w:spacing w:after="0" w:line="240" w:lineRule="auto"/>
    </w:pPr>
    <w:rPr>
      <w:rFonts w:eastAsiaTheme="minorHAnsi"/>
      <w:lang w:val="en-US"/>
    </w:rPr>
    <w:tblPr>
      <w:tblInd w:w="0" w:type="dxa"/>
      <w:tblCellMar>
        <w:top w:w="0" w:type="dxa"/>
        <w:left w:w="0" w:type="dxa"/>
        <w:bottom w:w="0" w:type="dxa"/>
        <w:right w:w="0" w:type="dxa"/>
      </w:tblCellMar>
    </w:tblPr>
  </w:style>
  <w:style w:type="paragraph" w:styleId="af4">
    <w:name w:val="Body Text"/>
    <w:basedOn w:val="a"/>
    <w:link w:val="af5"/>
    <w:uiPriority w:val="1"/>
    <w:qFormat/>
    <w:rsid w:val="002B66F6"/>
    <w:pPr>
      <w:widowControl w:val="0"/>
      <w:autoSpaceDE w:val="0"/>
      <w:autoSpaceDN w:val="0"/>
      <w:jc w:val="both"/>
    </w:pPr>
    <w:rPr>
      <w:rFonts w:eastAsia="Times New Roman" w:cs="Times New Roman"/>
      <w:szCs w:val="28"/>
      <w:lang w:val="uk-UA" w:eastAsia="en-US"/>
    </w:rPr>
  </w:style>
  <w:style w:type="character" w:customStyle="1" w:styleId="af5">
    <w:name w:val="Основной текст Знак"/>
    <w:basedOn w:val="a0"/>
    <w:link w:val="af4"/>
    <w:uiPriority w:val="1"/>
    <w:rsid w:val="002B66F6"/>
    <w:rPr>
      <w:rFonts w:ascii="Times New Roman" w:eastAsia="Times New Roman" w:hAnsi="Times New Roman" w:cs="Times New Roman"/>
      <w:sz w:val="28"/>
      <w:szCs w:val="28"/>
      <w:lang w:val="uk-UA"/>
    </w:rPr>
  </w:style>
  <w:style w:type="paragraph" w:customStyle="1" w:styleId="110">
    <w:name w:val="Заголовок 11"/>
    <w:basedOn w:val="a"/>
    <w:uiPriority w:val="1"/>
    <w:qFormat/>
    <w:rsid w:val="002B66F6"/>
    <w:pPr>
      <w:widowControl w:val="0"/>
      <w:autoSpaceDE w:val="0"/>
      <w:autoSpaceDN w:val="0"/>
      <w:ind w:left="538" w:right="686"/>
      <w:jc w:val="center"/>
      <w:outlineLvl w:val="1"/>
    </w:pPr>
    <w:rPr>
      <w:rFonts w:eastAsia="Times New Roman" w:cs="Times New Roman"/>
      <w:b/>
      <w:bCs/>
      <w:szCs w:val="28"/>
      <w:lang w:val="uk-UA" w:eastAsia="en-US"/>
    </w:rPr>
  </w:style>
  <w:style w:type="paragraph" w:customStyle="1" w:styleId="TableParagraph">
    <w:name w:val="Table Paragraph"/>
    <w:basedOn w:val="a"/>
    <w:uiPriority w:val="1"/>
    <w:qFormat/>
    <w:rsid w:val="002B66F6"/>
    <w:pPr>
      <w:widowControl w:val="0"/>
      <w:autoSpaceDE w:val="0"/>
      <w:autoSpaceDN w:val="0"/>
    </w:pPr>
    <w:rPr>
      <w:rFonts w:eastAsia="Times New Roman" w:cs="Times New Roman"/>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454091">
      <w:bodyDiv w:val="1"/>
      <w:marLeft w:val="0"/>
      <w:marRight w:val="0"/>
      <w:marTop w:val="0"/>
      <w:marBottom w:val="0"/>
      <w:divBdr>
        <w:top w:val="none" w:sz="0" w:space="0" w:color="auto"/>
        <w:left w:val="none" w:sz="0" w:space="0" w:color="auto"/>
        <w:bottom w:val="none" w:sz="0" w:space="0" w:color="auto"/>
        <w:right w:val="none" w:sz="0" w:space="0" w:color="auto"/>
      </w:divBdr>
    </w:div>
    <w:div w:id="488207521">
      <w:bodyDiv w:val="1"/>
      <w:marLeft w:val="0"/>
      <w:marRight w:val="0"/>
      <w:marTop w:val="0"/>
      <w:marBottom w:val="0"/>
      <w:divBdr>
        <w:top w:val="none" w:sz="0" w:space="0" w:color="auto"/>
        <w:left w:val="none" w:sz="0" w:space="0" w:color="auto"/>
        <w:bottom w:val="none" w:sz="0" w:space="0" w:color="auto"/>
        <w:right w:val="none" w:sz="0" w:space="0" w:color="auto"/>
      </w:divBdr>
    </w:div>
    <w:div w:id="1247609892">
      <w:bodyDiv w:val="1"/>
      <w:marLeft w:val="0"/>
      <w:marRight w:val="0"/>
      <w:marTop w:val="0"/>
      <w:marBottom w:val="0"/>
      <w:divBdr>
        <w:top w:val="none" w:sz="0" w:space="0" w:color="auto"/>
        <w:left w:val="none" w:sz="0" w:space="0" w:color="auto"/>
        <w:bottom w:val="none" w:sz="0" w:space="0" w:color="auto"/>
        <w:right w:val="none" w:sz="0" w:space="0" w:color="auto"/>
      </w:divBdr>
    </w:div>
    <w:div w:id="1356078316">
      <w:bodyDiv w:val="1"/>
      <w:marLeft w:val="0"/>
      <w:marRight w:val="0"/>
      <w:marTop w:val="0"/>
      <w:marBottom w:val="0"/>
      <w:divBdr>
        <w:top w:val="none" w:sz="0" w:space="0" w:color="auto"/>
        <w:left w:val="none" w:sz="0" w:space="0" w:color="auto"/>
        <w:bottom w:val="none" w:sz="0" w:space="0" w:color="auto"/>
        <w:right w:val="none" w:sz="0" w:space="0" w:color="auto"/>
      </w:divBdr>
    </w:div>
    <w:div w:id="1368722016">
      <w:bodyDiv w:val="1"/>
      <w:marLeft w:val="0"/>
      <w:marRight w:val="0"/>
      <w:marTop w:val="0"/>
      <w:marBottom w:val="0"/>
      <w:divBdr>
        <w:top w:val="none" w:sz="0" w:space="0" w:color="auto"/>
        <w:left w:val="none" w:sz="0" w:space="0" w:color="auto"/>
        <w:bottom w:val="none" w:sz="0" w:space="0" w:color="auto"/>
        <w:right w:val="none" w:sz="0" w:space="0" w:color="auto"/>
      </w:divBdr>
    </w:div>
    <w:div w:id="1375227279">
      <w:bodyDiv w:val="1"/>
      <w:marLeft w:val="0"/>
      <w:marRight w:val="0"/>
      <w:marTop w:val="0"/>
      <w:marBottom w:val="0"/>
      <w:divBdr>
        <w:top w:val="none" w:sz="0" w:space="0" w:color="auto"/>
        <w:left w:val="none" w:sz="0" w:space="0" w:color="auto"/>
        <w:bottom w:val="none" w:sz="0" w:space="0" w:color="auto"/>
        <w:right w:val="none" w:sz="0" w:space="0" w:color="auto"/>
      </w:divBdr>
    </w:div>
    <w:div w:id="1816071066">
      <w:bodyDiv w:val="1"/>
      <w:marLeft w:val="0"/>
      <w:marRight w:val="0"/>
      <w:marTop w:val="0"/>
      <w:marBottom w:val="0"/>
      <w:divBdr>
        <w:top w:val="none" w:sz="0" w:space="0" w:color="auto"/>
        <w:left w:val="none" w:sz="0" w:space="0" w:color="auto"/>
        <w:bottom w:val="none" w:sz="0" w:space="0" w:color="auto"/>
        <w:right w:val="none" w:sz="0" w:space="0" w:color="auto"/>
      </w:divBdr>
    </w:div>
    <w:div w:id="2024280700">
      <w:bodyDiv w:val="1"/>
      <w:marLeft w:val="0"/>
      <w:marRight w:val="0"/>
      <w:marTop w:val="0"/>
      <w:marBottom w:val="0"/>
      <w:divBdr>
        <w:top w:val="none" w:sz="0" w:space="0" w:color="auto"/>
        <w:left w:val="none" w:sz="0" w:space="0" w:color="auto"/>
        <w:bottom w:val="none" w:sz="0" w:space="0" w:color="auto"/>
        <w:right w:val="none" w:sz="0" w:space="0" w:color="auto"/>
      </w:divBdr>
    </w:div>
    <w:div w:id="208660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2.xml"/><Relationship Id="rId18" Type="http://schemas.openxmlformats.org/officeDocument/2006/relationships/chart" Target="charts/chart7.xml"/><Relationship Id="rId3" Type="http://schemas.openxmlformats.org/officeDocument/2006/relationships/styles" Target="styles.xml"/><Relationship Id="rId21" Type="http://schemas.openxmlformats.org/officeDocument/2006/relationships/chart" Target="charts/chart10.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chart" Target="charts/chart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hart" Target="charts/chart3.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Excel8.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Продажи</c:v>
                </c:pt>
              </c:strCache>
            </c:strRef>
          </c:tx>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5A31-4636-A018-95A77482D56C}"/>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5A31-4636-A018-95A77482D56C}"/>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Лист1!$A$2:$A$5</c:f>
              <c:strCache>
                <c:ptCount val="4"/>
                <c:pt idx="0">
                  <c:v>Учні 10 А класу</c:v>
                </c:pt>
                <c:pt idx="1">
                  <c:v>Учні 10 Б класу</c:v>
                </c:pt>
                <c:pt idx="2">
                  <c:v>Учні 11 А класу</c:v>
                </c:pt>
                <c:pt idx="3">
                  <c:v>Учні 11 Б класу</c:v>
                </c:pt>
              </c:strCache>
            </c:strRef>
          </c:cat>
          <c:val>
            <c:numRef>
              <c:f>Лист1!$B$2:$B$5</c:f>
              <c:numCache>
                <c:formatCode>0%</c:formatCode>
                <c:ptCount val="4"/>
                <c:pt idx="0">
                  <c:v>0.26</c:v>
                </c:pt>
                <c:pt idx="1">
                  <c:v>0.23</c:v>
                </c:pt>
                <c:pt idx="2">
                  <c:v>0.21000000000000021</c:v>
                </c:pt>
                <c:pt idx="3">
                  <c:v>0.30000000000000032</c:v>
                </c:pt>
              </c:numCache>
            </c:numRef>
          </c:val>
          <c:extLst>
            <c:ext xmlns:c16="http://schemas.microsoft.com/office/drawing/2014/chart" uri="{C3380CC4-5D6E-409C-BE32-E72D297353CC}">
              <c16:uniqueId val="{00000004-5A31-4636-A018-95A77482D56C}"/>
            </c:ext>
          </c:extLst>
        </c:ser>
        <c:dLbls>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на початку</c:v>
                </c:pt>
              </c:strCache>
            </c:strRef>
          </c:tx>
          <c:spPr>
            <a:solidFill>
              <a:srgbClr val="00B0F0"/>
            </a:solidFill>
            <a:ln>
              <a:solidFill>
                <a:srgbClr val="7030A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ysClr val="windowText" lastClr="000000"/>
                    </a:solidFill>
                    <a:latin typeface="Times New Roman" panose="02020603050405020304" pitchFamily="18" charset="0"/>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високий рівень</c:v>
                </c:pt>
                <c:pt idx="1">
                  <c:v>середній рівень</c:v>
                </c:pt>
                <c:pt idx="2">
                  <c:v>низький рівень</c:v>
                </c:pt>
              </c:strCache>
            </c:strRef>
          </c:cat>
          <c:val>
            <c:numRef>
              <c:f>Лист1!$B$2:$B$4</c:f>
              <c:numCache>
                <c:formatCode>General</c:formatCode>
                <c:ptCount val="3"/>
                <c:pt idx="0">
                  <c:v>29</c:v>
                </c:pt>
                <c:pt idx="1">
                  <c:v>42</c:v>
                </c:pt>
                <c:pt idx="2">
                  <c:v>29</c:v>
                </c:pt>
              </c:numCache>
            </c:numRef>
          </c:val>
          <c:extLst>
            <c:ext xmlns:c16="http://schemas.microsoft.com/office/drawing/2014/chart" uri="{C3380CC4-5D6E-409C-BE32-E72D297353CC}">
              <c16:uniqueId val="{00000000-B062-4699-B7FF-E2CBC7D2F0B7}"/>
            </c:ext>
          </c:extLst>
        </c:ser>
        <c:ser>
          <c:idx val="1"/>
          <c:order val="1"/>
          <c:tx>
            <c:strRef>
              <c:f>Лист1!$C$1</c:f>
              <c:strCache>
                <c:ptCount val="1"/>
                <c:pt idx="0">
                  <c:v>наприкінці</c:v>
                </c:pt>
              </c:strCache>
            </c:strRef>
          </c:tx>
          <c:spPr>
            <a:solidFill>
              <a:srgbClr val="00B050"/>
            </a:solidFill>
            <a:ln>
              <a:solidFill>
                <a:srgbClr val="7030A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ysClr val="windowText" lastClr="000000"/>
                    </a:solidFill>
                    <a:latin typeface="Times New Roman" panose="02020603050405020304" pitchFamily="18" charset="0"/>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високий рівень</c:v>
                </c:pt>
                <c:pt idx="1">
                  <c:v>середній рівень</c:v>
                </c:pt>
                <c:pt idx="2">
                  <c:v>низький рівень</c:v>
                </c:pt>
              </c:strCache>
            </c:strRef>
          </c:cat>
          <c:val>
            <c:numRef>
              <c:f>Лист1!$C$2:$C$4</c:f>
              <c:numCache>
                <c:formatCode>General</c:formatCode>
                <c:ptCount val="3"/>
                <c:pt idx="0">
                  <c:v>38</c:v>
                </c:pt>
                <c:pt idx="1">
                  <c:v>40</c:v>
                </c:pt>
                <c:pt idx="2">
                  <c:v>22</c:v>
                </c:pt>
              </c:numCache>
            </c:numRef>
          </c:val>
          <c:extLst>
            <c:ext xmlns:c16="http://schemas.microsoft.com/office/drawing/2014/chart" uri="{C3380CC4-5D6E-409C-BE32-E72D297353CC}">
              <c16:uniqueId val="{00000001-B062-4699-B7FF-E2CBC7D2F0B7}"/>
            </c:ext>
          </c:extLst>
        </c:ser>
        <c:dLbls>
          <c:showLegendKey val="0"/>
          <c:showVal val="0"/>
          <c:showCatName val="0"/>
          <c:showSerName val="0"/>
          <c:showPercent val="0"/>
          <c:showBubbleSize val="0"/>
        </c:dLbls>
        <c:gapWidth val="219"/>
        <c:overlap val="-27"/>
        <c:axId val="681718144"/>
        <c:axId val="681719680"/>
      </c:barChart>
      <c:catAx>
        <c:axId val="6817181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ysClr val="windowText" lastClr="000000"/>
                </a:solidFill>
                <a:latin typeface="Times New Roman" panose="02020603050405020304" pitchFamily="18" charset="0"/>
                <a:ea typeface="+mn-ea"/>
                <a:cs typeface="+mn-cs"/>
              </a:defRPr>
            </a:pPr>
            <a:endParaRPr lang="ru-RU"/>
          </a:p>
        </c:txPr>
        <c:crossAx val="681719680"/>
        <c:crosses val="autoZero"/>
        <c:auto val="1"/>
        <c:lblAlgn val="ctr"/>
        <c:lblOffset val="100"/>
        <c:noMultiLvlLbl val="0"/>
      </c:catAx>
      <c:valAx>
        <c:axId val="6817196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mn-cs"/>
              </a:defRPr>
            </a:pPr>
            <a:endParaRPr lang="ru-RU"/>
          </a:p>
        </c:txPr>
        <c:crossAx val="6817181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400" b="0" i="0" u="none" strike="noStrike" kern="1200" baseline="0">
              <a:solidFill>
                <a:sysClr val="windowText" lastClr="000000"/>
              </a:solidFill>
              <a:latin typeface="Times New Roman" panose="02020603050405020304" pitchFamily="18" charset="0"/>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w="6350" cap="flat" cmpd="sng" algn="ctr">
          <a:noFill/>
          <a:prstDash val="solid"/>
          <a:round/>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Рівень формування міжпредметної компетентності</c:v>
                </c:pt>
              </c:strCache>
            </c:strRef>
          </c:tx>
          <c:spPr>
            <a:solidFill>
              <a:schemeClr val="accent1"/>
            </a:solidFill>
            <a:ln>
              <a:noFill/>
            </a:ln>
            <a:effectLst/>
            <a:sp3d/>
          </c:spPr>
          <c:invertIfNegative val="0"/>
          <c:dLbls>
            <c:dLbl>
              <c:idx val="0"/>
              <c:layout>
                <c:manualLayout>
                  <c:x val="-5.1138414358574412E-17"/>
                  <c:y val="-4.000000000000006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969-4630-8783-270B4BC92796}"/>
                </c:ext>
              </c:extLst>
            </c:dLbl>
            <c:dLbl>
              <c:idx val="1"/>
              <c:layout>
                <c:manualLayout>
                  <c:x val="2.7894002789400373E-3"/>
                  <c:y val="-4.000000000000002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969-4630-8783-270B4BC92796}"/>
                </c:ext>
              </c:extLst>
            </c:dLbl>
            <c:dLbl>
              <c:idx val="2"/>
              <c:layout>
                <c:manualLayout>
                  <c:x val="1.3947001394700172E-2"/>
                  <c:y val="-2.0000000000000011E-2"/>
                </c:manualLayout>
              </c:layout>
              <c:spPr>
                <a:noFill/>
                <a:ln>
                  <a:noFill/>
                </a:ln>
                <a:effectLst/>
              </c:spPr>
              <c:txPr>
                <a:bodyPr wrap="square" lIns="38100" tIns="19050" rIns="38100" bIns="19050" anchor="ctr">
                  <a:spAutoFit/>
                </a:bodyPr>
                <a:lstStyle/>
                <a:p>
                  <a:pPr>
                    <a:defRPr sz="1400" baseline="0">
                      <a:solidFill>
                        <a:sysClr val="windowText" lastClr="000000"/>
                      </a:solidFill>
                      <a:latin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969-4630-8783-270B4BC92796}"/>
                </c:ext>
              </c:extLst>
            </c:dLbl>
            <c:spPr>
              <a:noFill/>
              <a:ln>
                <a:noFill/>
              </a:ln>
              <a:effectLst/>
            </c:spPr>
            <c:txPr>
              <a:bodyPr wrap="square" lIns="38100" tIns="19050" rIns="38100" bIns="19050" anchor="ctr">
                <a:spAutoFit/>
              </a:bodyPr>
              <a:lstStyle/>
              <a:p>
                <a:pPr>
                  <a:defRPr sz="1400" baseline="0">
                    <a:latin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Лист1!$A$2:$A$4</c:f>
              <c:strCache>
                <c:ptCount val="3"/>
                <c:pt idx="0">
                  <c:v>Високий рівень</c:v>
                </c:pt>
                <c:pt idx="1">
                  <c:v>Середній рівень</c:v>
                </c:pt>
                <c:pt idx="2">
                  <c:v>Низький рівень</c:v>
                </c:pt>
              </c:strCache>
            </c:strRef>
          </c:cat>
          <c:val>
            <c:numRef>
              <c:f>Лист1!$B$2:$B$4</c:f>
              <c:numCache>
                <c:formatCode>0%</c:formatCode>
                <c:ptCount val="3"/>
                <c:pt idx="0">
                  <c:v>0.23</c:v>
                </c:pt>
                <c:pt idx="1">
                  <c:v>0.42000000000000032</c:v>
                </c:pt>
                <c:pt idx="2">
                  <c:v>0.35000000000000031</c:v>
                </c:pt>
              </c:numCache>
            </c:numRef>
          </c:val>
          <c:extLst>
            <c:ext xmlns:c16="http://schemas.microsoft.com/office/drawing/2014/chart" uri="{C3380CC4-5D6E-409C-BE32-E72D297353CC}">
              <c16:uniqueId val="{00000004-1969-4630-8783-270B4BC92796}"/>
            </c:ext>
          </c:extLst>
        </c:ser>
        <c:dLbls>
          <c:showLegendKey val="0"/>
          <c:showVal val="0"/>
          <c:showCatName val="0"/>
          <c:showSerName val="0"/>
          <c:showPercent val="0"/>
          <c:showBubbleSize val="0"/>
        </c:dLbls>
        <c:gapWidth val="150"/>
        <c:shape val="box"/>
        <c:axId val="702990976"/>
        <c:axId val="703541632"/>
        <c:axId val="0"/>
      </c:bar3DChart>
      <c:catAx>
        <c:axId val="702990976"/>
        <c:scaling>
          <c:orientation val="minMax"/>
        </c:scaling>
        <c:delete val="0"/>
        <c:axPos val="b"/>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03541632"/>
        <c:crosses val="autoZero"/>
        <c:auto val="1"/>
        <c:lblAlgn val="ctr"/>
        <c:lblOffset val="100"/>
        <c:noMultiLvlLbl val="0"/>
      </c:catAx>
      <c:valAx>
        <c:axId val="703541632"/>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029909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6"/>
    </mc:Choice>
    <mc:Fallback>
      <c:style val="6"/>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Рівень формування міжпредметної компетентності</c:v>
                </c:pt>
              </c:strCache>
            </c:strRef>
          </c:tx>
          <c:invertIfNegative val="0"/>
          <c:dLbls>
            <c:dLbl>
              <c:idx val="0"/>
              <c:layout>
                <c:manualLayout>
                  <c:x val="8.3682008368201055E-3"/>
                  <c:y val="-6.666666666666668E-2"/>
                </c:manualLayout>
              </c:layout>
              <c:spPr>
                <a:noFill/>
                <a:ln>
                  <a:noFill/>
                </a:ln>
                <a:effectLst/>
              </c:spPr>
              <c:txPr>
                <a:bodyPr wrap="square" lIns="38100" tIns="19050" rIns="38100" bIns="19050" anchor="ctr">
                  <a:spAutoFit/>
                </a:bodyPr>
                <a:lstStyle/>
                <a:p>
                  <a:pPr>
                    <a:defRPr sz="1400" baseline="0">
                      <a:solidFill>
                        <a:sysClr val="windowText" lastClr="000000"/>
                      </a:solidFill>
                      <a:latin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DE2-4C2D-B08F-F76FB11CBD90}"/>
                </c:ext>
              </c:extLst>
            </c:dLbl>
            <c:dLbl>
              <c:idx val="1"/>
              <c:layout>
                <c:manualLayout>
                  <c:x val="1.6736401673640169E-2"/>
                  <c:y val="-4.0000000000000022E-2"/>
                </c:manualLayout>
              </c:layout>
              <c:spPr>
                <a:noFill/>
                <a:ln>
                  <a:noFill/>
                </a:ln>
                <a:effectLst/>
              </c:spPr>
              <c:txPr>
                <a:bodyPr wrap="square" lIns="38100" tIns="19050" rIns="38100" bIns="19050" anchor="ctr">
                  <a:spAutoFit/>
                </a:bodyPr>
                <a:lstStyle/>
                <a:p>
                  <a:pPr>
                    <a:defRPr sz="1400" baseline="0">
                      <a:solidFill>
                        <a:sysClr val="windowText" lastClr="000000"/>
                      </a:solidFill>
                      <a:latin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DE2-4C2D-B08F-F76FB11CBD90}"/>
                </c:ext>
              </c:extLst>
            </c:dLbl>
            <c:dLbl>
              <c:idx val="2"/>
              <c:layout>
                <c:manualLayout>
                  <c:x val="1.3947001394700074E-2"/>
                  <c:y val="-5.3333333333333476E-2"/>
                </c:manualLayout>
              </c:layout>
              <c:spPr>
                <a:noFill/>
                <a:ln>
                  <a:noFill/>
                </a:ln>
                <a:effectLst/>
              </c:spPr>
              <c:txPr>
                <a:bodyPr wrap="square" lIns="38100" tIns="19050" rIns="38100" bIns="19050" anchor="ctr">
                  <a:spAutoFit/>
                </a:bodyPr>
                <a:lstStyle/>
                <a:p>
                  <a:pPr>
                    <a:defRPr sz="1400" baseline="0">
                      <a:solidFill>
                        <a:sysClr val="windowText" lastClr="000000"/>
                      </a:solidFill>
                      <a:latin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DE2-4C2D-B08F-F76FB11CBD90}"/>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Лист1!$A$2:$A$4</c:f>
              <c:strCache>
                <c:ptCount val="3"/>
                <c:pt idx="0">
                  <c:v>Високий рівень</c:v>
                </c:pt>
                <c:pt idx="1">
                  <c:v>Середній рівень</c:v>
                </c:pt>
                <c:pt idx="2">
                  <c:v>Низький рівень</c:v>
                </c:pt>
              </c:strCache>
            </c:strRef>
          </c:cat>
          <c:val>
            <c:numRef>
              <c:f>Лист1!$B$2:$B$4</c:f>
              <c:numCache>
                <c:formatCode>0%</c:formatCode>
                <c:ptCount val="3"/>
                <c:pt idx="0">
                  <c:v>0.30000000000000032</c:v>
                </c:pt>
                <c:pt idx="1">
                  <c:v>0.44</c:v>
                </c:pt>
                <c:pt idx="2">
                  <c:v>0.26</c:v>
                </c:pt>
              </c:numCache>
            </c:numRef>
          </c:val>
          <c:extLst>
            <c:ext xmlns:c16="http://schemas.microsoft.com/office/drawing/2014/chart" uri="{C3380CC4-5D6E-409C-BE32-E72D297353CC}">
              <c16:uniqueId val="{00000004-7DE2-4C2D-B08F-F76FB11CBD90}"/>
            </c:ext>
          </c:extLst>
        </c:ser>
        <c:dLbls>
          <c:showLegendKey val="0"/>
          <c:showVal val="0"/>
          <c:showCatName val="0"/>
          <c:showSerName val="0"/>
          <c:showPercent val="0"/>
          <c:showBubbleSize val="0"/>
        </c:dLbls>
        <c:gapWidth val="150"/>
        <c:shape val="box"/>
        <c:axId val="702952576"/>
        <c:axId val="702954112"/>
        <c:axId val="0"/>
      </c:bar3DChart>
      <c:catAx>
        <c:axId val="702952576"/>
        <c:scaling>
          <c:orientation val="minMax"/>
        </c:scaling>
        <c:delete val="0"/>
        <c:axPos val="b"/>
        <c:numFmt formatCode="General" sourceLinked="1"/>
        <c:majorTickMark val="none"/>
        <c:minorTickMark val="none"/>
        <c:tickLblPos val="nextTo"/>
        <c:txPr>
          <a:bodyPr rot="-60000000" vert="horz"/>
          <a:lstStyle/>
          <a:p>
            <a:pPr>
              <a:defRPr/>
            </a:pPr>
            <a:endParaRPr lang="ru-RU"/>
          </a:p>
        </c:txPr>
        <c:crossAx val="702954112"/>
        <c:crosses val="autoZero"/>
        <c:auto val="1"/>
        <c:lblAlgn val="ctr"/>
        <c:lblOffset val="100"/>
        <c:noMultiLvlLbl val="0"/>
      </c:catAx>
      <c:valAx>
        <c:axId val="702954112"/>
        <c:scaling>
          <c:orientation val="minMax"/>
        </c:scaling>
        <c:delete val="0"/>
        <c:axPos val="l"/>
        <c:majorGridlines/>
        <c:numFmt formatCode="0%" sourceLinked="1"/>
        <c:majorTickMark val="none"/>
        <c:minorTickMark val="none"/>
        <c:tickLblPos val="nextTo"/>
        <c:txPr>
          <a:bodyPr rot="-60000000" vert="horz"/>
          <a:lstStyle/>
          <a:p>
            <a:pPr>
              <a:defRPr/>
            </a:pPr>
            <a:endParaRPr lang="ru-RU"/>
          </a:p>
        </c:txPr>
        <c:crossAx val="702952576"/>
        <c:crosses val="autoZero"/>
        <c:crossBetween val="between"/>
      </c:valAx>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8"/>
    </mc:Choice>
    <mc:Fallback>
      <c:style val="8"/>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Рівень формування міжпредметної компетентності</c:v>
                </c:pt>
              </c:strCache>
            </c:strRef>
          </c:tx>
          <c:invertIfNegative val="0"/>
          <c:dLbls>
            <c:dLbl>
              <c:idx val="0"/>
              <c:layout>
                <c:manualLayout>
                  <c:x val="8.3682008368201055E-3"/>
                  <c:y val="-6.000000000000003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0D7-4140-9CA7-424F0EB299D8}"/>
                </c:ext>
              </c:extLst>
            </c:dLbl>
            <c:dLbl>
              <c:idx val="1"/>
              <c:layout>
                <c:manualLayout>
                  <c:x val="1.1157601115760123E-2"/>
                  <c:y val="-5.33333333333334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0D7-4140-9CA7-424F0EB299D8}"/>
                </c:ext>
              </c:extLst>
            </c:dLbl>
            <c:dLbl>
              <c:idx val="2"/>
              <c:spPr>
                <a:noFill/>
                <a:ln>
                  <a:noFill/>
                </a:ln>
                <a:effectLst/>
              </c:spPr>
              <c:txPr>
                <a:bodyPr wrap="square" lIns="38100" tIns="19050" rIns="38100" bIns="19050" anchor="ctr">
                  <a:noAutofit/>
                </a:bodyPr>
                <a:lstStyle/>
                <a:p>
                  <a:pPr>
                    <a:defRPr sz="1400" baseline="0">
                      <a:latin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0-7248-453A-B8F8-FEE6C419CE44}"/>
                </c:ext>
              </c:extLst>
            </c:dLbl>
            <c:spPr>
              <a:noFill/>
              <a:ln>
                <a:noFill/>
              </a:ln>
              <a:effectLst/>
            </c:spPr>
            <c:txPr>
              <a:bodyPr wrap="square" lIns="38100" tIns="19050" rIns="38100" bIns="19050" anchor="ctr">
                <a:spAutoFit/>
              </a:bodyPr>
              <a:lstStyle/>
              <a:p>
                <a:pPr>
                  <a:defRPr sz="1400" baseline="0">
                    <a:latin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Лист1!$A$2:$A$4</c:f>
              <c:strCache>
                <c:ptCount val="3"/>
                <c:pt idx="0">
                  <c:v>Високий рівень</c:v>
                </c:pt>
                <c:pt idx="1">
                  <c:v>Середній рівень</c:v>
                </c:pt>
                <c:pt idx="2">
                  <c:v>Низький рівень</c:v>
                </c:pt>
              </c:strCache>
            </c:strRef>
          </c:cat>
          <c:val>
            <c:numRef>
              <c:f>Лист1!$B$2:$B$4</c:f>
              <c:numCache>
                <c:formatCode>0%</c:formatCode>
                <c:ptCount val="3"/>
                <c:pt idx="0">
                  <c:v>0.33000000000000057</c:v>
                </c:pt>
                <c:pt idx="1">
                  <c:v>0.3800000000000005</c:v>
                </c:pt>
                <c:pt idx="2">
                  <c:v>0.29000000000000031</c:v>
                </c:pt>
              </c:numCache>
            </c:numRef>
          </c:val>
          <c:extLst>
            <c:ext xmlns:c16="http://schemas.microsoft.com/office/drawing/2014/chart" uri="{C3380CC4-5D6E-409C-BE32-E72D297353CC}">
              <c16:uniqueId val="{00000004-50D7-4140-9CA7-424F0EB299D8}"/>
            </c:ext>
          </c:extLst>
        </c:ser>
        <c:dLbls>
          <c:showLegendKey val="0"/>
          <c:showVal val="0"/>
          <c:showCatName val="0"/>
          <c:showSerName val="0"/>
          <c:showPercent val="0"/>
          <c:showBubbleSize val="0"/>
        </c:dLbls>
        <c:gapWidth val="150"/>
        <c:shape val="box"/>
        <c:axId val="645220992"/>
        <c:axId val="645226880"/>
        <c:axId val="0"/>
      </c:bar3DChart>
      <c:catAx>
        <c:axId val="645220992"/>
        <c:scaling>
          <c:orientation val="minMax"/>
        </c:scaling>
        <c:delete val="0"/>
        <c:axPos val="b"/>
        <c:numFmt formatCode="General" sourceLinked="1"/>
        <c:majorTickMark val="none"/>
        <c:minorTickMark val="none"/>
        <c:tickLblPos val="nextTo"/>
        <c:txPr>
          <a:bodyPr rot="-60000000" vert="horz"/>
          <a:lstStyle/>
          <a:p>
            <a:pPr>
              <a:defRPr/>
            </a:pPr>
            <a:endParaRPr lang="ru-RU"/>
          </a:p>
        </c:txPr>
        <c:crossAx val="645226880"/>
        <c:crosses val="autoZero"/>
        <c:auto val="1"/>
        <c:lblAlgn val="ctr"/>
        <c:lblOffset val="100"/>
        <c:noMultiLvlLbl val="0"/>
      </c:catAx>
      <c:valAx>
        <c:axId val="645226880"/>
        <c:scaling>
          <c:orientation val="minMax"/>
        </c:scaling>
        <c:delete val="0"/>
        <c:axPos val="l"/>
        <c:majorGridlines/>
        <c:numFmt formatCode="0%" sourceLinked="1"/>
        <c:majorTickMark val="none"/>
        <c:minorTickMark val="none"/>
        <c:tickLblPos val="nextTo"/>
        <c:txPr>
          <a:bodyPr rot="-60000000" vert="horz"/>
          <a:lstStyle/>
          <a:p>
            <a:pPr>
              <a:defRPr/>
            </a:pPr>
            <a:endParaRPr lang="ru-RU"/>
          </a:p>
        </c:txPr>
        <c:crossAx val="645220992"/>
        <c:crosses val="autoZero"/>
        <c:crossBetween val="between"/>
      </c:valAx>
    </c:plotArea>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12"/>
    </mc:Choice>
    <mc:Fallback>
      <c:style val="1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Рівень формування міжпредметної компетентності</c:v>
                </c:pt>
              </c:strCache>
            </c:strRef>
          </c:tx>
          <c:invertIfNegative val="0"/>
          <c:dLbls>
            <c:dLbl>
              <c:idx val="0"/>
              <c:layout>
                <c:manualLayout>
                  <c:x val="1.9525801952580232E-2"/>
                  <c:y val="-6.0000000000000032E-2"/>
                </c:manualLayout>
              </c:layout>
              <c:spPr>
                <a:noFill/>
                <a:ln>
                  <a:noFill/>
                </a:ln>
                <a:effectLst/>
              </c:spPr>
              <c:txPr>
                <a:bodyPr wrap="square" lIns="38100" tIns="19050" rIns="38100" bIns="19050" anchor="ctr">
                  <a:spAutoFit/>
                </a:bodyPr>
                <a:lstStyle/>
                <a:p>
                  <a:pPr>
                    <a:defRPr sz="1400" baseline="0">
                      <a:solidFill>
                        <a:sysClr val="windowText" lastClr="000000"/>
                      </a:solidFill>
                      <a:latin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059-4E67-9EE4-A5FFCD36D55B}"/>
                </c:ext>
              </c:extLst>
            </c:dLbl>
            <c:dLbl>
              <c:idx val="1"/>
              <c:layout>
                <c:manualLayout>
                  <c:x val="8.3682008368201055E-3"/>
                  <c:y val="-6.0000000000000032E-2"/>
                </c:manualLayout>
              </c:layout>
              <c:spPr>
                <a:noFill/>
                <a:ln>
                  <a:noFill/>
                </a:ln>
                <a:effectLst/>
              </c:spPr>
              <c:txPr>
                <a:bodyPr wrap="square" lIns="38100" tIns="19050" rIns="38100" bIns="19050" anchor="ctr">
                  <a:spAutoFit/>
                </a:bodyPr>
                <a:lstStyle/>
                <a:p>
                  <a:pPr>
                    <a:defRPr sz="1400" baseline="0">
                      <a:solidFill>
                        <a:sysClr val="windowText" lastClr="000000"/>
                      </a:solidFill>
                      <a:latin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059-4E67-9EE4-A5FFCD36D55B}"/>
                </c:ext>
              </c:extLst>
            </c:dLbl>
            <c:dLbl>
              <c:idx val="2"/>
              <c:spPr>
                <a:noFill/>
                <a:ln>
                  <a:noFill/>
                </a:ln>
                <a:effectLst/>
              </c:spPr>
              <c:txPr>
                <a:bodyPr wrap="square" lIns="38100" tIns="19050" rIns="38100" bIns="19050" anchor="ctr">
                  <a:noAutofit/>
                </a:bodyPr>
                <a:lstStyle/>
                <a:p>
                  <a:pPr>
                    <a:defRPr sz="1400" baseline="0">
                      <a:solidFill>
                        <a:sysClr val="windowText" lastClr="000000"/>
                      </a:solidFill>
                      <a:latin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0-28DC-4AA7-8391-A349A52001F0}"/>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Лист1!$A$2:$A$4</c:f>
              <c:strCache>
                <c:ptCount val="3"/>
                <c:pt idx="0">
                  <c:v>Високий рівень</c:v>
                </c:pt>
                <c:pt idx="1">
                  <c:v>Середній рівень</c:v>
                </c:pt>
                <c:pt idx="2">
                  <c:v>Низький рівень</c:v>
                </c:pt>
              </c:strCache>
            </c:strRef>
          </c:cat>
          <c:val>
            <c:numRef>
              <c:f>Лист1!$B$2:$B$4</c:f>
              <c:numCache>
                <c:formatCode>0%</c:formatCode>
                <c:ptCount val="3"/>
                <c:pt idx="0">
                  <c:v>0.30000000000000032</c:v>
                </c:pt>
                <c:pt idx="1">
                  <c:v>0.43000000000000038</c:v>
                </c:pt>
                <c:pt idx="2">
                  <c:v>0.27</c:v>
                </c:pt>
              </c:numCache>
            </c:numRef>
          </c:val>
          <c:extLst>
            <c:ext xmlns:c16="http://schemas.microsoft.com/office/drawing/2014/chart" uri="{C3380CC4-5D6E-409C-BE32-E72D297353CC}">
              <c16:uniqueId val="{00000004-4059-4E67-9EE4-A5FFCD36D55B}"/>
            </c:ext>
          </c:extLst>
        </c:ser>
        <c:dLbls>
          <c:showLegendKey val="0"/>
          <c:showVal val="0"/>
          <c:showCatName val="0"/>
          <c:showSerName val="0"/>
          <c:showPercent val="0"/>
          <c:showBubbleSize val="0"/>
        </c:dLbls>
        <c:gapWidth val="150"/>
        <c:shape val="box"/>
        <c:axId val="647709824"/>
        <c:axId val="647711360"/>
        <c:axId val="0"/>
      </c:bar3DChart>
      <c:catAx>
        <c:axId val="647709824"/>
        <c:scaling>
          <c:orientation val="minMax"/>
        </c:scaling>
        <c:delete val="0"/>
        <c:axPos val="b"/>
        <c:numFmt formatCode="General" sourceLinked="1"/>
        <c:majorTickMark val="none"/>
        <c:minorTickMark val="none"/>
        <c:tickLblPos val="nextTo"/>
        <c:txPr>
          <a:bodyPr rot="-60000000" vert="horz"/>
          <a:lstStyle/>
          <a:p>
            <a:pPr>
              <a:defRPr/>
            </a:pPr>
            <a:endParaRPr lang="ru-RU"/>
          </a:p>
        </c:txPr>
        <c:crossAx val="647711360"/>
        <c:crosses val="autoZero"/>
        <c:auto val="1"/>
        <c:lblAlgn val="ctr"/>
        <c:lblOffset val="100"/>
        <c:noMultiLvlLbl val="0"/>
      </c:catAx>
      <c:valAx>
        <c:axId val="647711360"/>
        <c:scaling>
          <c:orientation val="minMax"/>
        </c:scaling>
        <c:delete val="0"/>
        <c:axPos val="l"/>
        <c:majorGridlines/>
        <c:numFmt formatCode="0%" sourceLinked="1"/>
        <c:majorTickMark val="none"/>
        <c:minorTickMark val="none"/>
        <c:tickLblPos val="nextTo"/>
        <c:txPr>
          <a:bodyPr rot="-60000000" vert="horz"/>
          <a:lstStyle/>
          <a:p>
            <a:pPr>
              <a:defRPr/>
            </a:pPr>
            <a:endParaRPr lang="ru-RU"/>
          </a:p>
        </c:txPr>
        <c:crossAx val="647709824"/>
        <c:crosses val="autoZero"/>
        <c:crossBetween val="between"/>
      </c:valAx>
    </c:plotArea>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w="6350" cap="flat" cmpd="sng" algn="ctr">
          <a:noFill/>
          <a:prstDash val="solid"/>
          <a:round/>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Рівень формування міжпредметної компетентності</c:v>
                </c:pt>
              </c:strCache>
            </c:strRef>
          </c:tx>
          <c:spPr>
            <a:solidFill>
              <a:schemeClr val="accent1"/>
            </a:solidFill>
            <a:ln>
              <a:noFill/>
            </a:ln>
            <a:effectLst/>
            <a:sp3d/>
          </c:spPr>
          <c:invertIfNegative val="0"/>
          <c:dLbls>
            <c:dLbl>
              <c:idx val="0"/>
              <c:layout>
                <c:manualLayout>
                  <c:x val="3.6262203626220402E-2"/>
                  <c:y val="-4.000000000000002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599-43D7-8A79-2D9911F46A59}"/>
                </c:ext>
              </c:extLst>
            </c:dLbl>
            <c:dLbl>
              <c:idx val="1"/>
              <c:layout>
                <c:manualLayout>
                  <c:x val="2.2315202231520257E-2"/>
                  <c:y val="-6.66666666666666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599-43D7-8A79-2D9911F46A59}"/>
                </c:ext>
              </c:extLst>
            </c:dLbl>
            <c:dLbl>
              <c:idx val="2"/>
              <c:layout>
                <c:manualLayout>
                  <c:x val="1.6736401673640169E-2"/>
                  <c:y val="-0.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599-43D7-8A79-2D9911F46A59}"/>
                </c:ext>
              </c:extLst>
            </c:dLbl>
            <c:spPr>
              <a:noFill/>
              <a:ln>
                <a:noFill/>
              </a:ln>
              <a:effectLst/>
            </c:spPr>
            <c:txPr>
              <a:bodyPr wrap="square" lIns="38100" tIns="19050" rIns="38100" bIns="19050" anchor="ctr">
                <a:spAutoFit/>
              </a:bodyPr>
              <a:lstStyle/>
              <a:p>
                <a:pPr>
                  <a:defRPr sz="1400" baseline="0">
                    <a:solidFill>
                      <a:sysClr val="windowText" lastClr="000000"/>
                    </a:solidFill>
                    <a:latin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Лист1!$A$2:$A$4</c:f>
              <c:strCache>
                <c:ptCount val="3"/>
                <c:pt idx="0">
                  <c:v>Високий рівень</c:v>
                </c:pt>
                <c:pt idx="1">
                  <c:v>Середній рівень</c:v>
                </c:pt>
                <c:pt idx="2">
                  <c:v>Низький рівень</c:v>
                </c:pt>
              </c:strCache>
            </c:strRef>
          </c:cat>
          <c:val>
            <c:numRef>
              <c:f>Лист1!$B$2:$B$4</c:f>
              <c:numCache>
                <c:formatCode>0%</c:formatCode>
                <c:ptCount val="3"/>
                <c:pt idx="0">
                  <c:v>0.46</c:v>
                </c:pt>
                <c:pt idx="1">
                  <c:v>0.35000000000000031</c:v>
                </c:pt>
                <c:pt idx="2">
                  <c:v>0.19</c:v>
                </c:pt>
              </c:numCache>
            </c:numRef>
          </c:val>
          <c:extLst>
            <c:ext xmlns:c16="http://schemas.microsoft.com/office/drawing/2014/chart" uri="{C3380CC4-5D6E-409C-BE32-E72D297353CC}">
              <c16:uniqueId val="{00000004-B599-43D7-8A79-2D9911F46A59}"/>
            </c:ext>
          </c:extLst>
        </c:ser>
        <c:dLbls>
          <c:showLegendKey val="0"/>
          <c:showVal val="0"/>
          <c:showCatName val="0"/>
          <c:showSerName val="0"/>
          <c:showPercent val="0"/>
          <c:showBubbleSize val="0"/>
        </c:dLbls>
        <c:gapWidth val="150"/>
        <c:shape val="box"/>
        <c:axId val="645159168"/>
        <c:axId val="645169152"/>
        <c:axId val="0"/>
      </c:bar3DChart>
      <c:catAx>
        <c:axId val="645159168"/>
        <c:scaling>
          <c:orientation val="minMax"/>
        </c:scaling>
        <c:delete val="0"/>
        <c:axPos val="b"/>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45169152"/>
        <c:crosses val="autoZero"/>
        <c:auto val="1"/>
        <c:lblAlgn val="ctr"/>
        <c:lblOffset val="100"/>
        <c:noMultiLvlLbl val="0"/>
      </c:catAx>
      <c:valAx>
        <c:axId val="645169152"/>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451591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6"/>
    </mc:Choice>
    <mc:Fallback>
      <c:style val="6"/>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Рівень формування міжпредметної компетентності</c:v>
                </c:pt>
              </c:strCache>
            </c:strRef>
          </c:tx>
          <c:invertIfNegative val="0"/>
          <c:dLbls>
            <c:dLbl>
              <c:idx val="0"/>
              <c:layout>
                <c:manualLayout>
                  <c:x val="0"/>
                  <c:y val="-5.333333333333351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403-4DF6-AFA7-0BCC6C37FB22}"/>
                </c:ext>
              </c:extLst>
            </c:dLbl>
            <c:dLbl>
              <c:idx val="1"/>
              <c:layout>
                <c:manualLayout>
                  <c:x val="1.1157601115760123E-2"/>
                  <c:y val="-4.666666666666668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403-4DF6-AFA7-0BCC6C37FB22}"/>
                </c:ext>
              </c:extLst>
            </c:dLbl>
            <c:dLbl>
              <c:idx val="2"/>
              <c:layout>
                <c:manualLayout>
                  <c:x val="1.6736401673640065E-2"/>
                  <c:y val="-5.33333333333334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403-4DF6-AFA7-0BCC6C37FB22}"/>
                </c:ext>
              </c:extLst>
            </c:dLbl>
            <c:spPr>
              <a:noFill/>
              <a:ln>
                <a:noFill/>
              </a:ln>
              <a:effectLst/>
            </c:spPr>
            <c:txPr>
              <a:bodyPr wrap="square" lIns="38100" tIns="19050" rIns="38100" bIns="19050" anchor="ctr">
                <a:spAutoFit/>
              </a:bodyPr>
              <a:lstStyle/>
              <a:p>
                <a:pPr>
                  <a:defRPr sz="1400" baseline="0">
                    <a:solidFill>
                      <a:sysClr val="windowText" lastClr="000000"/>
                    </a:solidFill>
                    <a:latin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Лист1!$A$2:$A$4</c:f>
              <c:strCache>
                <c:ptCount val="3"/>
                <c:pt idx="0">
                  <c:v>Високий рівень</c:v>
                </c:pt>
                <c:pt idx="1">
                  <c:v>Середній рівень</c:v>
                </c:pt>
                <c:pt idx="2">
                  <c:v>Низький рівень</c:v>
                </c:pt>
              </c:strCache>
            </c:strRef>
          </c:cat>
          <c:val>
            <c:numRef>
              <c:f>Лист1!$B$2:$B$4</c:f>
              <c:numCache>
                <c:formatCode>0%</c:formatCode>
                <c:ptCount val="3"/>
                <c:pt idx="0">
                  <c:v>0.35000000000000031</c:v>
                </c:pt>
                <c:pt idx="1">
                  <c:v>0.48000000000000032</c:v>
                </c:pt>
                <c:pt idx="2">
                  <c:v>0.17</c:v>
                </c:pt>
              </c:numCache>
            </c:numRef>
          </c:val>
          <c:extLst>
            <c:ext xmlns:c16="http://schemas.microsoft.com/office/drawing/2014/chart" uri="{C3380CC4-5D6E-409C-BE32-E72D297353CC}">
              <c16:uniqueId val="{00000004-9403-4DF6-AFA7-0BCC6C37FB22}"/>
            </c:ext>
          </c:extLst>
        </c:ser>
        <c:dLbls>
          <c:showLegendKey val="0"/>
          <c:showVal val="0"/>
          <c:showCatName val="0"/>
          <c:showSerName val="0"/>
          <c:showPercent val="0"/>
          <c:showBubbleSize val="0"/>
        </c:dLbls>
        <c:gapWidth val="150"/>
        <c:shape val="box"/>
        <c:axId val="645184896"/>
        <c:axId val="733082752"/>
        <c:axId val="0"/>
      </c:bar3DChart>
      <c:catAx>
        <c:axId val="645184896"/>
        <c:scaling>
          <c:orientation val="minMax"/>
        </c:scaling>
        <c:delete val="0"/>
        <c:axPos val="b"/>
        <c:numFmt formatCode="General" sourceLinked="1"/>
        <c:majorTickMark val="none"/>
        <c:minorTickMark val="none"/>
        <c:tickLblPos val="nextTo"/>
        <c:txPr>
          <a:bodyPr rot="-60000000" vert="horz"/>
          <a:lstStyle/>
          <a:p>
            <a:pPr>
              <a:defRPr/>
            </a:pPr>
            <a:endParaRPr lang="ru-RU"/>
          </a:p>
        </c:txPr>
        <c:crossAx val="733082752"/>
        <c:crosses val="autoZero"/>
        <c:auto val="1"/>
        <c:lblAlgn val="ctr"/>
        <c:lblOffset val="100"/>
        <c:noMultiLvlLbl val="0"/>
      </c:catAx>
      <c:valAx>
        <c:axId val="733082752"/>
        <c:scaling>
          <c:orientation val="minMax"/>
        </c:scaling>
        <c:delete val="0"/>
        <c:axPos val="l"/>
        <c:majorGridlines/>
        <c:numFmt formatCode="0%" sourceLinked="1"/>
        <c:majorTickMark val="none"/>
        <c:minorTickMark val="none"/>
        <c:tickLblPos val="nextTo"/>
        <c:txPr>
          <a:bodyPr rot="-60000000" vert="horz"/>
          <a:lstStyle/>
          <a:p>
            <a:pPr>
              <a:defRPr/>
            </a:pPr>
            <a:endParaRPr lang="ru-RU"/>
          </a:p>
        </c:txPr>
        <c:crossAx val="645184896"/>
        <c:crosses val="autoZero"/>
        <c:crossBetween val="between"/>
      </c:valAx>
    </c:plotArea>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8"/>
    </mc:Choice>
    <mc:Fallback>
      <c:style val="8"/>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Рівень формування міжпредметної компетентності</c:v>
                </c:pt>
              </c:strCache>
            </c:strRef>
          </c:tx>
          <c:invertIfNegative val="0"/>
          <c:dLbls>
            <c:dLbl>
              <c:idx val="0"/>
              <c:layout>
                <c:manualLayout>
                  <c:x val="3.0683403068340359E-2"/>
                  <c:y val="-6.66666666666666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03A-4F0B-803F-BAED03587A51}"/>
                </c:ext>
              </c:extLst>
            </c:dLbl>
            <c:dLbl>
              <c:idx val="1"/>
              <c:layout>
                <c:manualLayout>
                  <c:x val="1.9525801952580232E-2"/>
                  <c:y val="-4.666666666666668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03A-4F0B-803F-BAED03587A51}"/>
                </c:ext>
              </c:extLst>
            </c:dLbl>
            <c:dLbl>
              <c:idx val="2"/>
              <c:layout>
                <c:manualLayout>
                  <c:x val="1.6736401673640065E-2"/>
                  <c:y val="-7.333333333333348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03A-4F0B-803F-BAED03587A51}"/>
                </c:ext>
              </c:extLst>
            </c:dLbl>
            <c:spPr>
              <a:noFill/>
              <a:ln>
                <a:noFill/>
              </a:ln>
              <a:effectLst/>
            </c:spPr>
            <c:txPr>
              <a:bodyPr wrap="square" lIns="38100" tIns="19050" rIns="38100" bIns="19050" anchor="ctr">
                <a:spAutoFit/>
              </a:bodyPr>
              <a:lstStyle/>
              <a:p>
                <a:pPr>
                  <a:defRPr sz="1400" baseline="0">
                    <a:solidFill>
                      <a:sysClr val="windowText" lastClr="000000"/>
                    </a:solidFill>
                    <a:latin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Лист1!$A$2:$A$4</c:f>
              <c:strCache>
                <c:ptCount val="3"/>
                <c:pt idx="0">
                  <c:v>Високий рівень</c:v>
                </c:pt>
                <c:pt idx="1">
                  <c:v>Середній рівень</c:v>
                </c:pt>
                <c:pt idx="2">
                  <c:v>Низький рівень</c:v>
                </c:pt>
              </c:strCache>
            </c:strRef>
          </c:cat>
          <c:val>
            <c:numRef>
              <c:f>Лист1!$B$2:$B$4</c:f>
              <c:numCache>
                <c:formatCode>0%</c:formatCode>
                <c:ptCount val="3"/>
                <c:pt idx="0">
                  <c:v>0.33000000000000057</c:v>
                </c:pt>
                <c:pt idx="1">
                  <c:v>0.3800000000000005</c:v>
                </c:pt>
                <c:pt idx="2">
                  <c:v>0.29000000000000031</c:v>
                </c:pt>
              </c:numCache>
            </c:numRef>
          </c:val>
          <c:extLst>
            <c:ext xmlns:c16="http://schemas.microsoft.com/office/drawing/2014/chart" uri="{C3380CC4-5D6E-409C-BE32-E72D297353CC}">
              <c16:uniqueId val="{00000004-603A-4F0B-803F-BAED03587A51}"/>
            </c:ext>
          </c:extLst>
        </c:ser>
        <c:dLbls>
          <c:showLegendKey val="0"/>
          <c:showVal val="0"/>
          <c:showCatName val="0"/>
          <c:showSerName val="0"/>
          <c:showPercent val="0"/>
          <c:showBubbleSize val="0"/>
        </c:dLbls>
        <c:gapWidth val="150"/>
        <c:shape val="box"/>
        <c:axId val="645133056"/>
        <c:axId val="645134592"/>
        <c:axId val="0"/>
      </c:bar3DChart>
      <c:catAx>
        <c:axId val="645133056"/>
        <c:scaling>
          <c:orientation val="minMax"/>
        </c:scaling>
        <c:delete val="0"/>
        <c:axPos val="b"/>
        <c:numFmt formatCode="General" sourceLinked="1"/>
        <c:majorTickMark val="none"/>
        <c:minorTickMark val="none"/>
        <c:tickLblPos val="nextTo"/>
        <c:txPr>
          <a:bodyPr rot="-60000000" vert="horz"/>
          <a:lstStyle/>
          <a:p>
            <a:pPr>
              <a:defRPr/>
            </a:pPr>
            <a:endParaRPr lang="ru-RU"/>
          </a:p>
        </c:txPr>
        <c:crossAx val="645134592"/>
        <c:crosses val="autoZero"/>
        <c:auto val="1"/>
        <c:lblAlgn val="ctr"/>
        <c:lblOffset val="100"/>
        <c:noMultiLvlLbl val="0"/>
      </c:catAx>
      <c:valAx>
        <c:axId val="645134592"/>
        <c:scaling>
          <c:orientation val="minMax"/>
        </c:scaling>
        <c:delete val="0"/>
        <c:axPos val="l"/>
        <c:majorGridlines/>
        <c:numFmt formatCode="0%" sourceLinked="1"/>
        <c:majorTickMark val="none"/>
        <c:minorTickMark val="none"/>
        <c:tickLblPos val="nextTo"/>
        <c:txPr>
          <a:bodyPr rot="-60000000" vert="horz"/>
          <a:lstStyle/>
          <a:p>
            <a:pPr>
              <a:defRPr/>
            </a:pPr>
            <a:endParaRPr lang="ru-RU"/>
          </a:p>
        </c:txPr>
        <c:crossAx val="645133056"/>
        <c:crosses val="autoZero"/>
        <c:crossBetween val="between"/>
      </c:valAx>
    </c:plotArea>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12"/>
    </mc:Choice>
    <mc:Fallback>
      <c:style val="1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ideWall>
    <c:backWall>
      <c:thickness val="0"/>
    </c:backWall>
    <c:plotArea>
      <c:layout>
        <c:manualLayout>
          <c:layoutTarget val="inner"/>
          <c:xMode val="edge"/>
          <c:yMode val="edge"/>
          <c:x val="7.82868250255329E-2"/>
          <c:y val="6.7350131233595914E-2"/>
          <c:w val="0.87708277051142669"/>
          <c:h val="0.75897217847769061"/>
        </c:manualLayout>
      </c:layout>
      <c:bar3DChart>
        <c:barDir val="col"/>
        <c:grouping val="clustered"/>
        <c:varyColors val="0"/>
        <c:ser>
          <c:idx val="0"/>
          <c:order val="0"/>
          <c:tx>
            <c:strRef>
              <c:f>Лист1!$B$1</c:f>
              <c:strCache>
                <c:ptCount val="1"/>
                <c:pt idx="0">
                  <c:v>Рівень формування міжпредметної компетентності</c:v>
                </c:pt>
              </c:strCache>
            </c:strRef>
          </c:tx>
          <c:invertIfNegative val="0"/>
          <c:dLbls>
            <c:dLbl>
              <c:idx val="0"/>
              <c:layout>
                <c:manualLayout>
                  <c:x val="1.6736401673640169E-2"/>
                  <c:y val="-4.666666666666668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72E-47DF-B1A3-D68F0A827AA8}"/>
                </c:ext>
              </c:extLst>
            </c:dLbl>
            <c:dLbl>
              <c:idx val="1"/>
              <c:layout>
                <c:manualLayout>
                  <c:x val="2.7894002789400359E-2"/>
                  <c:y val="-4.000000000000002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72E-47DF-B1A3-D68F0A827AA8}"/>
                </c:ext>
              </c:extLst>
            </c:dLbl>
            <c:dLbl>
              <c:idx val="2"/>
              <c:spPr>
                <a:noFill/>
                <a:ln>
                  <a:noFill/>
                </a:ln>
                <a:effectLst/>
              </c:spPr>
              <c:txPr>
                <a:bodyPr wrap="square" lIns="38100" tIns="19050" rIns="38100" bIns="19050" anchor="ctr">
                  <a:noAutofit/>
                </a:bodyPr>
                <a:lstStyle/>
                <a:p>
                  <a:pPr>
                    <a:defRPr sz="1400" baseline="0">
                      <a:solidFill>
                        <a:sysClr val="windowText" lastClr="000000"/>
                      </a:solidFill>
                      <a:latin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0-3CAA-49E0-97BC-690978D8B8E5}"/>
                </c:ext>
              </c:extLst>
            </c:dLbl>
            <c:spPr>
              <a:noFill/>
              <a:ln>
                <a:noFill/>
              </a:ln>
              <a:effectLst/>
            </c:spPr>
            <c:txPr>
              <a:bodyPr wrap="square" lIns="38100" tIns="19050" rIns="38100" bIns="19050" anchor="ctr">
                <a:spAutoFit/>
              </a:bodyPr>
              <a:lstStyle/>
              <a:p>
                <a:pPr>
                  <a:defRPr sz="1400" baseline="0">
                    <a:solidFill>
                      <a:sysClr val="windowText" lastClr="000000"/>
                    </a:solidFill>
                    <a:latin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Лист1!$A$2:$A$4</c:f>
              <c:strCache>
                <c:ptCount val="3"/>
                <c:pt idx="0">
                  <c:v>Високий рівень</c:v>
                </c:pt>
                <c:pt idx="1">
                  <c:v>Середній рівень</c:v>
                </c:pt>
                <c:pt idx="2">
                  <c:v>Низький рівень</c:v>
                </c:pt>
              </c:strCache>
            </c:strRef>
          </c:cat>
          <c:val>
            <c:numRef>
              <c:f>Лист1!$B$2:$B$4</c:f>
              <c:numCache>
                <c:formatCode>0%</c:formatCode>
                <c:ptCount val="3"/>
                <c:pt idx="0">
                  <c:v>0.37000000000000038</c:v>
                </c:pt>
                <c:pt idx="1">
                  <c:v>0.4</c:v>
                </c:pt>
                <c:pt idx="2">
                  <c:v>0.23</c:v>
                </c:pt>
              </c:numCache>
            </c:numRef>
          </c:val>
          <c:extLst>
            <c:ext xmlns:c16="http://schemas.microsoft.com/office/drawing/2014/chart" uri="{C3380CC4-5D6E-409C-BE32-E72D297353CC}">
              <c16:uniqueId val="{00000004-372E-47DF-B1A3-D68F0A827AA8}"/>
            </c:ext>
          </c:extLst>
        </c:ser>
        <c:dLbls>
          <c:showLegendKey val="0"/>
          <c:showVal val="0"/>
          <c:showCatName val="0"/>
          <c:showSerName val="0"/>
          <c:showPercent val="0"/>
          <c:showBubbleSize val="0"/>
        </c:dLbls>
        <c:gapWidth val="150"/>
        <c:shape val="box"/>
        <c:axId val="689543424"/>
        <c:axId val="689545216"/>
        <c:axId val="0"/>
      </c:bar3DChart>
      <c:catAx>
        <c:axId val="689543424"/>
        <c:scaling>
          <c:orientation val="minMax"/>
        </c:scaling>
        <c:delete val="0"/>
        <c:axPos val="b"/>
        <c:numFmt formatCode="General" sourceLinked="1"/>
        <c:majorTickMark val="none"/>
        <c:minorTickMark val="none"/>
        <c:tickLblPos val="nextTo"/>
        <c:txPr>
          <a:bodyPr rot="-60000000" vert="horz"/>
          <a:lstStyle/>
          <a:p>
            <a:pPr>
              <a:defRPr/>
            </a:pPr>
            <a:endParaRPr lang="ru-RU"/>
          </a:p>
        </c:txPr>
        <c:crossAx val="689545216"/>
        <c:crosses val="autoZero"/>
        <c:auto val="1"/>
        <c:lblAlgn val="ctr"/>
        <c:lblOffset val="100"/>
        <c:noMultiLvlLbl val="0"/>
      </c:catAx>
      <c:valAx>
        <c:axId val="689545216"/>
        <c:scaling>
          <c:orientation val="minMax"/>
        </c:scaling>
        <c:delete val="0"/>
        <c:axPos val="l"/>
        <c:majorGridlines/>
        <c:numFmt formatCode="0%" sourceLinked="1"/>
        <c:majorTickMark val="none"/>
        <c:minorTickMark val="none"/>
        <c:tickLblPos val="nextTo"/>
        <c:txPr>
          <a:bodyPr rot="-60000000" vert="horz"/>
          <a:lstStyle/>
          <a:p>
            <a:pPr>
              <a:defRPr/>
            </a:pPr>
            <a:endParaRPr lang="ru-RU"/>
          </a:p>
        </c:txPr>
        <c:crossAx val="689543424"/>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DCED7EC-CA76-431D-BD90-EEED8B1E4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90</Pages>
  <Words>20838</Words>
  <Characters>118782</Characters>
  <Application>Microsoft Office Word</Application>
  <DocSecurity>0</DocSecurity>
  <Lines>989</Lines>
  <Paragraphs>278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139342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Пользователь Windows</cp:lastModifiedBy>
  <cp:revision>2</cp:revision>
  <dcterms:created xsi:type="dcterms:W3CDTF">2023-12-01T09:18:00Z</dcterms:created>
  <dcterms:modified xsi:type="dcterms:W3CDTF">2023-12-01T09:18:00Z</dcterms:modified>
</cp:coreProperties>
</file>