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EB2" w:rsidRPr="008414F0" w:rsidRDefault="002A6EB2" w:rsidP="00115850">
      <w:pPr>
        <w:pStyle w:val="a5"/>
        <w:widowControl w:val="0"/>
        <w:spacing w:line="360" w:lineRule="auto"/>
        <w:jc w:val="center"/>
        <w:rPr>
          <w:szCs w:val="28"/>
        </w:rPr>
      </w:pPr>
      <w:r w:rsidRPr="008414F0">
        <w:rPr>
          <w:szCs w:val="28"/>
        </w:rPr>
        <w:t>МІНІСТЕРСТВО ОСВІТИ І НАУКИ УКРАЇНИ</w:t>
      </w:r>
    </w:p>
    <w:p w:rsidR="002A6EB2" w:rsidRPr="008414F0" w:rsidRDefault="002A6EB2" w:rsidP="00115850">
      <w:pPr>
        <w:pStyle w:val="a5"/>
        <w:widowControl w:val="0"/>
        <w:spacing w:line="360" w:lineRule="auto"/>
        <w:jc w:val="center"/>
        <w:rPr>
          <w:szCs w:val="28"/>
        </w:rPr>
      </w:pPr>
      <w:r w:rsidRPr="008414F0">
        <w:rPr>
          <w:szCs w:val="28"/>
        </w:rPr>
        <w:t>ЗАПОРІЗЬКИЙ НАЦІОНАЛЬНИЙ УНІВЕРСИТЕТ</w:t>
      </w:r>
    </w:p>
    <w:p w:rsidR="002A6EB2" w:rsidRPr="008414F0" w:rsidRDefault="002A6EB2" w:rsidP="00115850">
      <w:pPr>
        <w:pStyle w:val="a5"/>
        <w:widowControl w:val="0"/>
        <w:spacing w:line="360" w:lineRule="auto"/>
        <w:jc w:val="center"/>
        <w:rPr>
          <w:szCs w:val="28"/>
        </w:rPr>
      </w:pPr>
    </w:p>
    <w:p w:rsidR="002A6EB2" w:rsidRPr="008414F0" w:rsidRDefault="002A6EB2" w:rsidP="00115850">
      <w:pPr>
        <w:pStyle w:val="a5"/>
        <w:widowControl w:val="0"/>
        <w:spacing w:line="360" w:lineRule="auto"/>
        <w:ind w:firstLine="0"/>
        <w:jc w:val="center"/>
        <w:rPr>
          <w:szCs w:val="28"/>
        </w:rPr>
      </w:pPr>
      <w:r w:rsidRPr="008414F0">
        <w:rPr>
          <w:szCs w:val="28"/>
        </w:rPr>
        <w:t>ФАКУЛЬТЕТ ФІЗИЧНОГО ВИХОВАННЯ, ЗДОРОВ’Я ТА ТУРИЗМУ</w:t>
      </w:r>
    </w:p>
    <w:p w:rsidR="002A6EB2" w:rsidRPr="008414F0" w:rsidRDefault="002A6EB2" w:rsidP="00115850">
      <w:pPr>
        <w:pStyle w:val="a5"/>
        <w:widowControl w:val="0"/>
        <w:spacing w:line="360" w:lineRule="auto"/>
        <w:ind w:firstLine="0"/>
        <w:jc w:val="center"/>
        <w:rPr>
          <w:szCs w:val="28"/>
        </w:rPr>
      </w:pPr>
    </w:p>
    <w:p w:rsidR="002A6EB2" w:rsidRPr="008414F0" w:rsidRDefault="002A6EB2" w:rsidP="00115850">
      <w:pPr>
        <w:pStyle w:val="a5"/>
        <w:widowControl w:val="0"/>
        <w:spacing w:line="360" w:lineRule="auto"/>
        <w:ind w:firstLine="0"/>
        <w:jc w:val="center"/>
        <w:rPr>
          <w:szCs w:val="28"/>
        </w:rPr>
      </w:pPr>
      <w:r w:rsidRPr="008414F0">
        <w:rPr>
          <w:szCs w:val="28"/>
        </w:rPr>
        <w:t>КАФЕДРА ТЕОРІЇ ТА МЕТОДИКИ ФІЗИЧНОЇ КУЛЬТУРИ І СПОРТУ</w:t>
      </w:r>
    </w:p>
    <w:p w:rsidR="00636508" w:rsidRPr="00636508" w:rsidRDefault="00636508" w:rsidP="00636508">
      <w:pPr>
        <w:spacing w:after="0" w:line="240" w:lineRule="auto"/>
        <w:jc w:val="center"/>
        <w:rPr>
          <w:rFonts w:ascii="Times New Roman" w:eastAsia="Times New Roman" w:hAnsi="Times New Roman"/>
          <w:b/>
          <w:sz w:val="16"/>
          <w:szCs w:val="20"/>
          <w:lang w:val="uk-UA" w:eastAsia="ru-RU"/>
        </w:rPr>
      </w:pPr>
    </w:p>
    <w:p w:rsidR="00636508" w:rsidRPr="00636508" w:rsidRDefault="00636508" w:rsidP="00636508">
      <w:pPr>
        <w:spacing w:after="0" w:line="240" w:lineRule="auto"/>
        <w:jc w:val="center"/>
        <w:rPr>
          <w:rFonts w:ascii="Times New Roman" w:eastAsia="Times New Roman" w:hAnsi="Times New Roman"/>
          <w:b/>
          <w:sz w:val="16"/>
          <w:szCs w:val="24"/>
          <w:lang w:val="uk-UA" w:eastAsia="ru-RU"/>
        </w:rPr>
      </w:pPr>
    </w:p>
    <w:p w:rsidR="00636508" w:rsidRPr="00636508" w:rsidRDefault="00636508" w:rsidP="00636508">
      <w:pPr>
        <w:spacing w:after="0" w:line="240" w:lineRule="auto"/>
        <w:jc w:val="center"/>
        <w:rPr>
          <w:rFonts w:ascii="Times New Roman" w:eastAsia="Times New Roman" w:hAnsi="Times New Roman"/>
          <w:sz w:val="16"/>
          <w:szCs w:val="24"/>
          <w:lang w:val="uk-UA" w:eastAsia="ru-RU"/>
        </w:rPr>
      </w:pPr>
    </w:p>
    <w:p w:rsidR="00636508" w:rsidRPr="00636508" w:rsidRDefault="00636508" w:rsidP="00636508">
      <w:pPr>
        <w:spacing w:after="0" w:line="240" w:lineRule="auto"/>
        <w:jc w:val="center"/>
        <w:rPr>
          <w:rFonts w:ascii="Times New Roman" w:eastAsia="Times New Roman" w:hAnsi="Times New Roman"/>
          <w:sz w:val="16"/>
          <w:szCs w:val="24"/>
          <w:lang w:val="uk-UA" w:eastAsia="ru-RU"/>
        </w:rPr>
      </w:pPr>
    </w:p>
    <w:p w:rsidR="00636508" w:rsidRPr="00636508" w:rsidRDefault="00636508" w:rsidP="00636508">
      <w:pPr>
        <w:spacing w:after="0" w:line="240" w:lineRule="auto"/>
        <w:jc w:val="center"/>
        <w:rPr>
          <w:rFonts w:ascii="Times New Roman" w:eastAsia="Times New Roman" w:hAnsi="Times New Roman"/>
          <w:sz w:val="16"/>
          <w:szCs w:val="24"/>
          <w:lang w:val="uk-UA" w:eastAsia="ru-RU"/>
        </w:rPr>
      </w:pPr>
    </w:p>
    <w:p w:rsidR="00636508" w:rsidRPr="00636508" w:rsidRDefault="00636508" w:rsidP="002A6EB2">
      <w:pPr>
        <w:spacing w:after="0" w:line="480" w:lineRule="auto"/>
        <w:rPr>
          <w:rFonts w:ascii="Times New Roman" w:eastAsia="Times New Roman" w:hAnsi="Times New Roman"/>
          <w:caps/>
          <w:sz w:val="32"/>
          <w:szCs w:val="32"/>
          <w:lang w:val="uk-UA" w:eastAsia="ru-RU"/>
        </w:rPr>
      </w:pPr>
    </w:p>
    <w:p w:rsidR="002A6EB2" w:rsidRPr="008414F0" w:rsidRDefault="002A6EB2" w:rsidP="002A6EB2">
      <w:pPr>
        <w:pStyle w:val="a5"/>
        <w:widowControl w:val="0"/>
        <w:spacing w:line="360" w:lineRule="auto"/>
        <w:ind w:firstLine="0"/>
        <w:jc w:val="center"/>
        <w:rPr>
          <w:szCs w:val="28"/>
        </w:rPr>
      </w:pPr>
      <w:r w:rsidRPr="008414F0">
        <w:rPr>
          <w:szCs w:val="28"/>
        </w:rPr>
        <w:t>КВАЛІФІКАЦІЙНА РОБОТА МАГІСТРА</w:t>
      </w:r>
    </w:p>
    <w:p w:rsidR="002A6EB2" w:rsidRPr="008414F0" w:rsidRDefault="002A6EB2" w:rsidP="002A6EB2">
      <w:pPr>
        <w:pStyle w:val="a5"/>
        <w:widowControl w:val="0"/>
        <w:spacing w:line="360" w:lineRule="auto"/>
        <w:rPr>
          <w:bCs/>
          <w:szCs w:val="28"/>
        </w:rPr>
      </w:pPr>
    </w:p>
    <w:p w:rsidR="002A6EB2" w:rsidRPr="008414F0" w:rsidRDefault="002A6EB2" w:rsidP="002A6EB2">
      <w:pPr>
        <w:pStyle w:val="a5"/>
        <w:widowControl w:val="0"/>
        <w:spacing w:line="360" w:lineRule="auto"/>
        <w:rPr>
          <w:bCs/>
          <w:szCs w:val="28"/>
        </w:rPr>
      </w:pPr>
    </w:p>
    <w:p w:rsidR="002A6EB2" w:rsidRPr="002A6EB2" w:rsidRDefault="002A6EB2" w:rsidP="002A6EB2">
      <w:pPr>
        <w:pStyle w:val="a5"/>
        <w:widowControl w:val="0"/>
        <w:spacing w:line="360" w:lineRule="auto"/>
        <w:ind w:left="1620" w:hanging="1620"/>
        <w:rPr>
          <w:b/>
          <w:bCs/>
          <w:szCs w:val="28"/>
        </w:rPr>
      </w:pPr>
      <w:r>
        <w:rPr>
          <w:bCs/>
          <w:szCs w:val="28"/>
        </w:rPr>
        <w:t xml:space="preserve">з теми: </w:t>
      </w:r>
      <w:r w:rsidRPr="002A6EB2">
        <w:rPr>
          <w:b/>
          <w:bCs/>
          <w:szCs w:val="28"/>
        </w:rPr>
        <w:t>ВПЛИВ ЗАСОБІВ ДЗЮДО НА ФУНКЦІОНАЛЬНИЙ СТАН ОРГАНІЗМУ УЧНІВ СЕРЕДНЬОГО ШКІЛЬНОГО РОКУ</w:t>
      </w:r>
      <w:r>
        <w:rPr>
          <w:bCs/>
          <w:szCs w:val="28"/>
        </w:rPr>
        <w:t xml:space="preserve"> </w:t>
      </w:r>
    </w:p>
    <w:p w:rsidR="002A6EB2" w:rsidRPr="008414F0" w:rsidRDefault="002A6EB2" w:rsidP="002A6EB2">
      <w:pPr>
        <w:pStyle w:val="a5"/>
        <w:widowControl w:val="0"/>
        <w:spacing w:line="360" w:lineRule="auto"/>
        <w:rPr>
          <w:bCs/>
          <w:szCs w:val="28"/>
        </w:rPr>
      </w:pPr>
    </w:p>
    <w:p w:rsidR="002A6EB2" w:rsidRPr="008414F0" w:rsidRDefault="002A6EB2" w:rsidP="002A6EB2">
      <w:pPr>
        <w:pStyle w:val="a5"/>
        <w:widowControl w:val="0"/>
        <w:spacing w:line="360" w:lineRule="auto"/>
        <w:rPr>
          <w:bCs/>
          <w:szCs w:val="28"/>
        </w:rPr>
      </w:pPr>
    </w:p>
    <w:p w:rsidR="002A6EB2" w:rsidRPr="008414F0" w:rsidRDefault="002F1F63" w:rsidP="002A6EB2">
      <w:pPr>
        <w:pStyle w:val="a5"/>
        <w:widowControl w:val="0"/>
        <w:spacing w:line="360" w:lineRule="auto"/>
        <w:rPr>
          <w:bCs/>
          <w:szCs w:val="28"/>
        </w:rPr>
      </w:pPr>
      <w:r>
        <w:pict>
          <v:shapetype id="_x0000_t202" coordsize="21600,21600" o:spt="202" path="m,l,21600r21600,l21600,xe">
            <v:stroke joinstyle="miter"/>
            <v:path gradientshapeok="t" o:connecttype="rect"/>
          </v:shapetype>
          <v:shape id="Поле 3" o:spid="_x0000_s1044" type="#_x0000_t202" style="position:absolute;left:0;text-align:left;margin-left:175pt;margin-top:21.95pt;width:311pt;height:199.6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CvkQIAABAFAAAOAAAAZHJzL2Uyb0RvYy54bWysVF2O0zAQfkfiDpbfu0natNtETVfbLkVI&#10;y4+0cADXdhqLxDa222RBnIVT8ITEGXokxk7bLQtICJEHx/aMP8/M941nV11Tox03VihZ4OQixohL&#10;qpiQmwK/e7saTDGyjkhGaiV5ge+5xVfzp09mrc75UFWqZtwgAJE2b3WBK+d0HkWWVrwh9kJpLsFY&#10;KtMQB0uziZghLaA3dTSM40nUKsO0UZRbC7s3vRHPA35Zcupel6XlDtUFhthcGE0Y136M5jOSbwzR&#10;laCHMMg/RNEQIeHSE9QNcQRtjfgFqhHUKKtKd0FVE6myFJSHHCCbJH6UzV1FNA+5QHGsPpXJ/j9Y&#10;+mr3xiDBCjzCSJIGKNp/2X/ff9t/RSNfnVbbHJzuNLi5bqE6YDlkavWtou8tkmpZEbnh18aotuKE&#10;QXSJPxmdHe1xrAdZty8Vg2vI1qkA1JWm8aWDYiBAB5buT8zwziEKm6N0koymY4wo2IZpHI/iwF1E&#10;8uNxbax7zlWD/KTABqgP8GR3a50Ph+RHF3+bVbVgK1HXYWE262Vt0I6ATFbhCxk8cquld5bKH+sR&#10;+x2IEu7wNh9voP1TlkCYi2E2WE2ml4N0lY4H2WU8HcRJtsgmcZqlN6vPPsAkzSvBGJe3QvKjBJP0&#10;7yg+NEMvniBC1BY4Gw/HPUd/TDIO3++SbISDjqxFU+DpyYnkntlnkkHaJHdE1P08+jn8UGWowfEf&#10;qhJ04KnvReC6dQcoXhxrxe5BEUYBX0A7PCMwqZT5iFELLVlg+2FLDMeofiFBVVmSpr6HwyIdXw5h&#10;Yc4t63MLkRSgCuww6qdL1/f9VhuxqeCmXsdSXYMSSxE08hDVQb/QdiGZwxPh+/p8HbweHrL5DwAA&#10;AP//AwBQSwMEFAAGAAgAAAAhADBCPSTeAAAACgEAAA8AAABkcnMvZG93bnJldi54bWxMj0FPg0AQ&#10;he8m/ofNmHgxdilWEMrSqImm19b+gIWdAik7S9htof/e6UlPM5P38uZ7xWa2vbjg6DtHCpaLCARS&#10;7UxHjYLDz9fzGwgfNBndO0IFV/SwKe/vCp0bN9EOL/vQCA4hn2sFbQhDLqWvW7TaL9yAxNrRjVYH&#10;PsdGmlFPHG57GUdRIq3uiD+0esDPFuvT/mwVHLfT02s2Vd/hkO5WyYfu0spdlXp8mN/XIALO4c8M&#10;N3xGh5KZKncm40WvYBUnGVt5eeHJhiyNuVx1U5YZyLKQ/yuUvwAAAP//AwBQSwECLQAUAAYACAAA&#10;ACEAtoM4kv4AAADhAQAAEwAAAAAAAAAAAAAAAAAAAAAAW0NvbnRlbnRfVHlwZXNdLnhtbFBLAQIt&#10;ABQABgAIAAAAIQA4/SH/1gAAAJQBAAALAAAAAAAAAAAAAAAAAC8BAABfcmVscy8ucmVsc1BLAQIt&#10;ABQABgAIAAAAIQA5WrCvkQIAABAFAAAOAAAAAAAAAAAAAAAAAC4CAABkcnMvZTJvRG9jLnhtbFBL&#10;AQItABQABgAIAAAAIQAwQj0k3gAAAAoBAAAPAAAAAAAAAAAAAAAAAOsEAABkcnMvZG93bnJldi54&#10;bWxQSwUGAAAAAAQABADzAAAA9gUAAAAA&#10;" stroked="f">
            <v:textbox>
              <w:txbxContent>
                <w:p w:rsidR="002F1F63" w:rsidRPr="002A6EB2" w:rsidRDefault="002F1F63" w:rsidP="002A6EB2">
                  <w:pPr>
                    <w:spacing w:line="360" w:lineRule="auto"/>
                    <w:rPr>
                      <w:rFonts w:ascii="Times New Roman" w:hAnsi="Times New Roman"/>
                      <w:sz w:val="28"/>
                      <w:szCs w:val="28"/>
                    </w:rPr>
                  </w:pPr>
                  <w:r w:rsidRPr="002A6EB2">
                    <w:rPr>
                      <w:rFonts w:ascii="Times New Roman" w:hAnsi="Times New Roman"/>
                      <w:sz w:val="28"/>
                      <w:szCs w:val="28"/>
                    </w:rPr>
                    <w:t>Виконав:</w:t>
                  </w:r>
                  <w:r>
                    <w:rPr>
                      <w:rFonts w:ascii="Times New Roman" w:hAnsi="Times New Roman"/>
                      <w:sz w:val="28"/>
                      <w:szCs w:val="28"/>
                    </w:rPr>
                    <w:t xml:space="preserve"> студент ІІ курсу,  групи 8.0172</w:t>
                  </w:r>
                  <w:r w:rsidRPr="002A6EB2">
                    <w:rPr>
                      <w:rFonts w:ascii="Times New Roman" w:hAnsi="Times New Roman"/>
                      <w:sz w:val="28"/>
                      <w:szCs w:val="28"/>
                    </w:rPr>
                    <w:t>-</w:t>
                  </w:r>
                  <w:r>
                    <w:rPr>
                      <w:rFonts w:ascii="Times New Roman" w:hAnsi="Times New Roman"/>
                      <w:sz w:val="28"/>
                      <w:szCs w:val="28"/>
                      <w:lang w:val="uk-UA"/>
                    </w:rPr>
                    <w:t xml:space="preserve"> 1</w:t>
                  </w:r>
                  <w:r>
                    <w:rPr>
                      <w:rFonts w:ascii="Times New Roman" w:hAnsi="Times New Roman"/>
                      <w:sz w:val="28"/>
                      <w:szCs w:val="28"/>
                    </w:rPr>
                    <w:t>ф</w:t>
                  </w:r>
                </w:p>
                <w:p w:rsidR="002F1F63" w:rsidRPr="002A6EB2" w:rsidRDefault="002F1F63" w:rsidP="002A6EB2">
                  <w:pPr>
                    <w:spacing w:line="360" w:lineRule="auto"/>
                    <w:rPr>
                      <w:rFonts w:ascii="Times New Roman" w:hAnsi="Times New Roman"/>
                      <w:sz w:val="28"/>
                      <w:szCs w:val="28"/>
                    </w:rPr>
                  </w:pPr>
                  <w:r w:rsidRPr="002A6EB2">
                    <w:rPr>
                      <w:rFonts w:ascii="Times New Roman" w:hAnsi="Times New Roman"/>
                      <w:sz w:val="28"/>
                      <w:szCs w:val="28"/>
                    </w:rPr>
                    <w:t>Спеціальність 017 Фізична культура і спорт</w:t>
                  </w:r>
                </w:p>
                <w:p w:rsidR="002F1F63" w:rsidRPr="002A6EB2" w:rsidRDefault="002F1F63" w:rsidP="002A6EB2">
                  <w:pPr>
                    <w:spacing w:line="360" w:lineRule="auto"/>
                    <w:jc w:val="both"/>
                    <w:rPr>
                      <w:rFonts w:ascii="Times New Roman" w:hAnsi="Times New Roman"/>
                      <w:sz w:val="28"/>
                      <w:szCs w:val="28"/>
                      <w:u w:val="single"/>
                    </w:rPr>
                  </w:pPr>
                  <w:r w:rsidRPr="002A6EB2">
                    <w:rPr>
                      <w:rFonts w:ascii="Times New Roman" w:hAnsi="Times New Roman"/>
                      <w:sz w:val="28"/>
                      <w:szCs w:val="28"/>
                    </w:rPr>
                    <w:t>Освітня програма Фізичне виховання</w:t>
                  </w:r>
                </w:p>
                <w:p w:rsidR="002F1F63" w:rsidRPr="002A6EB2" w:rsidRDefault="002F1F63" w:rsidP="002A6EB2">
                  <w:pPr>
                    <w:spacing w:line="360" w:lineRule="auto"/>
                    <w:rPr>
                      <w:rFonts w:ascii="Times New Roman" w:hAnsi="Times New Roman"/>
                      <w:sz w:val="28"/>
                      <w:szCs w:val="28"/>
                      <w:lang w:val="uk-UA"/>
                    </w:rPr>
                  </w:pPr>
                  <w:r>
                    <w:rPr>
                      <w:rFonts w:ascii="Times New Roman" w:hAnsi="Times New Roman"/>
                      <w:color w:val="000000"/>
                      <w:sz w:val="28"/>
                      <w:szCs w:val="28"/>
                      <w:lang w:val="uk-UA"/>
                    </w:rPr>
                    <w:t>Вовк Ілля Валентинович</w:t>
                  </w:r>
                </w:p>
                <w:p w:rsidR="002F1F63" w:rsidRDefault="002F1F63" w:rsidP="002A6EB2">
                  <w:pPr>
                    <w:spacing w:line="360" w:lineRule="auto"/>
                    <w:rPr>
                      <w:rFonts w:ascii="Times New Roman" w:hAnsi="Times New Roman"/>
                      <w:sz w:val="28"/>
                      <w:szCs w:val="28"/>
                      <w:lang w:val="uk-UA"/>
                    </w:rPr>
                  </w:pPr>
                  <w:r w:rsidRPr="002A6EB2">
                    <w:rPr>
                      <w:rFonts w:ascii="Times New Roman" w:hAnsi="Times New Roman"/>
                      <w:sz w:val="28"/>
                      <w:szCs w:val="28"/>
                    </w:rPr>
                    <w:t>Керівник</w:t>
                  </w:r>
                  <w:r>
                    <w:rPr>
                      <w:rFonts w:ascii="Times New Roman" w:hAnsi="Times New Roman"/>
                      <w:sz w:val="28"/>
                      <w:szCs w:val="28"/>
                    </w:rPr>
                    <w:t xml:space="preserve">: доцент, к.п.н. </w:t>
                  </w:r>
                  <w:r>
                    <w:rPr>
                      <w:rFonts w:ascii="Times New Roman" w:hAnsi="Times New Roman"/>
                      <w:sz w:val="28"/>
                      <w:szCs w:val="28"/>
                      <w:lang w:val="uk-UA"/>
                    </w:rPr>
                    <w:t>Пиптюк П.Ф.</w:t>
                  </w:r>
                </w:p>
                <w:p w:rsidR="002F1F63" w:rsidRPr="00156687" w:rsidRDefault="002F1F63" w:rsidP="002A6EB2">
                  <w:pPr>
                    <w:spacing w:line="360" w:lineRule="auto"/>
                    <w:rPr>
                      <w:rFonts w:ascii="Times New Roman" w:hAnsi="Times New Roman"/>
                      <w:sz w:val="28"/>
                      <w:szCs w:val="28"/>
                      <w:lang w:val="uk-UA"/>
                    </w:rPr>
                  </w:pPr>
                  <w:r w:rsidRPr="00156687">
                    <w:rPr>
                      <w:rFonts w:ascii="Times New Roman" w:hAnsi="Times New Roman"/>
                      <w:sz w:val="28"/>
                      <w:szCs w:val="28"/>
                    </w:rPr>
                    <w:t>Рецензент:</w:t>
                  </w:r>
                  <w:r w:rsidRPr="00156687">
                    <w:rPr>
                      <w:rFonts w:ascii="Times New Roman" w:hAnsi="Times New Roman"/>
                      <w:sz w:val="28"/>
                      <w:szCs w:val="28"/>
                      <w:lang w:val="uk-UA"/>
                    </w:rPr>
                    <w:t xml:space="preserve"> доцент, к.п.н. Сидорук А.В.</w:t>
                  </w:r>
                </w:p>
                <w:p w:rsidR="002F1F63" w:rsidRPr="002A6EB2" w:rsidRDefault="002F1F63" w:rsidP="002A6EB2">
                  <w:pPr>
                    <w:spacing w:line="360" w:lineRule="auto"/>
                    <w:rPr>
                      <w:rFonts w:ascii="Times New Roman" w:hAnsi="Times New Roman"/>
                      <w:sz w:val="28"/>
                      <w:szCs w:val="28"/>
                      <w:lang w:val="uk-UA"/>
                    </w:rPr>
                  </w:pPr>
                </w:p>
                <w:p w:rsidR="002F1F63" w:rsidRPr="000051C0" w:rsidRDefault="002F1F63" w:rsidP="002A6EB2">
                  <w:pPr>
                    <w:spacing w:line="360" w:lineRule="auto"/>
                    <w:rPr>
                      <w:sz w:val="28"/>
                      <w:szCs w:val="28"/>
                    </w:rPr>
                  </w:pPr>
                  <w:r w:rsidRPr="000051C0">
                    <w:rPr>
                      <w:sz w:val="28"/>
                      <w:szCs w:val="28"/>
                    </w:rPr>
                    <w:t>Рецензент</w:t>
                  </w:r>
                  <w:r>
                    <w:rPr>
                      <w:sz w:val="28"/>
                      <w:szCs w:val="28"/>
                    </w:rPr>
                    <w:t xml:space="preserve">: професор, д.пед.н. </w:t>
                  </w:r>
                  <w:r w:rsidRPr="000051C0">
                    <w:rPr>
                      <w:sz w:val="28"/>
                      <w:szCs w:val="28"/>
                    </w:rPr>
                    <w:t xml:space="preserve"> </w:t>
                  </w:r>
                  <w:r>
                    <w:rPr>
                      <w:sz w:val="28"/>
                      <w:szCs w:val="28"/>
                    </w:rPr>
                    <w:t>Маковецька Н.В.</w:t>
                  </w:r>
                </w:p>
              </w:txbxContent>
            </v:textbox>
          </v:shape>
        </w:pict>
      </w:r>
    </w:p>
    <w:p w:rsidR="002A6EB2" w:rsidRPr="008414F0" w:rsidRDefault="002A6EB2" w:rsidP="002A6EB2">
      <w:pPr>
        <w:pStyle w:val="a5"/>
        <w:widowControl w:val="0"/>
        <w:spacing w:line="360" w:lineRule="auto"/>
        <w:rPr>
          <w:bCs/>
          <w:szCs w:val="28"/>
        </w:rPr>
      </w:pPr>
    </w:p>
    <w:p w:rsidR="002A6EB2" w:rsidRPr="008414F0" w:rsidRDefault="002A6EB2" w:rsidP="002A6EB2">
      <w:pPr>
        <w:pStyle w:val="a5"/>
        <w:widowControl w:val="0"/>
        <w:spacing w:line="360" w:lineRule="auto"/>
        <w:rPr>
          <w:bCs/>
          <w:szCs w:val="28"/>
        </w:rPr>
      </w:pPr>
    </w:p>
    <w:p w:rsidR="002A6EB2" w:rsidRPr="008414F0" w:rsidRDefault="002A6EB2" w:rsidP="002A6EB2">
      <w:pPr>
        <w:pStyle w:val="a5"/>
        <w:widowControl w:val="0"/>
        <w:spacing w:line="360" w:lineRule="auto"/>
        <w:rPr>
          <w:bCs/>
          <w:szCs w:val="28"/>
        </w:rPr>
      </w:pPr>
    </w:p>
    <w:p w:rsidR="002A6EB2" w:rsidRPr="008414F0" w:rsidRDefault="002A6EB2" w:rsidP="002A6EB2">
      <w:pPr>
        <w:pStyle w:val="a5"/>
        <w:widowControl w:val="0"/>
        <w:spacing w:line="360" w:lineRule="auto"/>
        <w:rPr>
          <w:bCs/>
          <w:szCs w:val="28"/>
        </w:rPr>
      </w:pPr>
    </w:p>
    <w:p w:rsidR="002A6EB2" w:rsidRPr="008414F0" w:rsidRDefault="002A6EB2" w:rsidP="002A6EB2">
      <w:pPr>
        <w:pStyle w:val="a5"/>
        <w:widowControl w:val="0"/>
        <w:spacing w:line="360" w:lineRule="auto"/>
        <w:rPr>
          <w:bCs/>
          <w:szCs w:val="28"/>
        </w:rPr>
      </w:pPr>
    </w:p>
    <w:p w:rsidR="002A6EB2" w:rsidRPr="008414F0" w:rsidRDefault="002A6EB2" w:rsidP="002A6EB2">
      <w:pPr>
        <w:pStyle w:val="a5"/>
        <w:widowControl w:val="0"/>
        <w:spacing w:line="360" w:lineRule="auto"/>
        <w:rPr>
          <w:bCs/>
          <w:szCs w:val="28"/>
        </w:rPr>
      </w:pPr>
    </w:p>
    <w:p w:rsidR="002A6EB2" w:rsidRPr="008414F0" w:rsidRDefault="002A6EB2" w:rsidP="002A6EB2">
      <w:pPr>
        <w:pStyle w:val="a5"/>
        <w:widowControl w:val="0"/>
        <w:spacing w:line="360" w:lineRule="auto"/>
        <w:rPr>
          <w:bCs/>
          <w:szCs w:val="28"/>
        </w:rPr>
      </w:pPr>
    </w:p>
    <w:p w:rsidR="002A6EB2" w:rsidRPr="008414F0" w:rsidRDefault="002A6EB2" w:rsidP="002A6EB2">
      <w:pPr>
        <w:pStyle w:val="a5"/>
        <w:widowControl w:val="0"/>
        <w:spacing w:line="360" w:lineRule="auto"/>
        <w:jc w:val="center"/>
        <w:rPr>
          <w:bCs/>
          <w:szCs w:val="28"/>
        </w:rPr>
      </w:pPr>
    </w:p>
    <w:p w:rsidR="002A6EB2" w:rsidRPr="008414F0" w:rsidRDefault="002A6EB2" w:rsidP="002A6EB2">
      <w:pPr>
        <w:pStyle w:val="a5"/>
        <w:widowControl w:val="0"/>
        <w:spacing w:line="360" w:lineRule="auto"/>
        <w:jc w:val="center"/>
        <w:rPr>
          <w:bCs/>
          <w:szCs w:val="28"/>
        </w:rPr>
      </w:pPr>
    </w:p>
    <w:p w:rsidR="002A6EB2" w:rsidRDefault="002A6EB2" w:rsidP="002A6EB2">
      <w:pPr>
        <w:spacing w:after="0" w:line="240" w:lineRule="auto"/>
        <w:jc w:val="center"/>
        <w:rPr>
          <w:rFonts w:ascii="Times New Roman" w:hAnsi="Times New Roman"/>
          <w:bCs/>
          <w:szCs w:val="28"/>
        </w:rPr>
      </w:pPr>
    </w:p>
    <w:p w:rsidR="002A6EB2" w:rsidRDefault="002A6EB2" w:rsidP="00A025F5">
      <w:pPr>
        <w:spacing w:after="0" w:line="240" w:lineRule="auto"/>
        <w:rPr>
          <w:rFonts w:ascii="Times New Roman" w:hAnsi="Times New Roman"/>
          <w:bCs/>
          <w:szCs w:val="28"/>
        </w:rPr>
      </w:pPr>
    </w:p>
    <w:p w:rsidR="002F1F63" w:rsidRDefault="002F1F63" w:rsidP="002F1F63">
      <w:pPr>
        <w:spacing w:after="0" w:line="240" w:lineRule="auto"/>
        <w:jc w:val="center"/>
        <w:rPr>
          <w:rFonts w:ascii="Times New Roman" w:hAnsi="Times New Roman"/>
          <w:bCs/>
          <w:sz w:val="28"/>
          <w:szCs w:val="28"/>
        </w:rPr>
      </w:pPr>
      <w:r>
        <w:rPr>
          <w:rFonts w:ascii="Times New Roman" w:hAnsi="Times New Roman"/>
          <w:bCs/>
          <w:sz w:val="28"/>
          <w:szCs w:val="28"/>
        </w:rPr>
        <w:t xml:space="preserve">Запоріжжя </w:t>
      </w:r>
    </w:p>
    <w:p w:rsidR="002A6EB2" w:rsidRPr="002F1F63" w:rsidRDefault="002A6EB2" w:rsidP="002F1F63">
      <w:pPr>
        <w:spacing w:after="0" w:line="240" w:lineRule="auto"/>
        <w:jc w:val="center"/>
        <w:rPr>
          <w:rFonts w:ascii="Times New Roman" w:hAnsi="Times New Roman"/>
          <w:bCs/>
          <w:sz w:val="28"/>
          <w:szCs w:val="28"/>
        </w:rPr>
      </w:pPr>
      <w:r w:rsidRPr="002A6EB2">
        <w:rPr>
          <w:rFonts w:ascii="Times New Roman" w:hAnsi="Times New Roman"/>
          <w:bCs/>
          <w:sz w:val="28"/>
          <w:szCs w:val="28"/>
        </w:rPr>
        <w:t xml:space="preserve"> </w:t>
      </w:r>
      <w:r w:rsidRPr="002A6EB2">
        <w:rPr>
          <w:rFonts w:ascii="Times New Roman" w:hAnsi="Times New Roman"/>
          <w:sz w:val="28"/>
          <w:szCs w:val="28"/>
        </w:rPr>
        <w:t>20</w:t>
      </w:r>
      <w:r>
        <w:rPr>
          <w:rFonts w:ascii="Times New Roman" w:hAnsi="Times New Roman"/>
          <w:sz w:val="28"/>
          <w:szCs w:val="28"/>
        </w:rPr>
        <w:t>23</w:t>
      </w:r>
      <w:r w:rsidRPr="002A6EB2">
        <w:rPr>
          <w:rFonts w:ascii="Times New Roman" w:eastAsia="Times New Roman" w:hAnsi="Times New Roman"/>
          <w:b/>
          <w:sz w:val="28"/>
          <w:szCs w:val="28"/>
          <w:lang w:val="uk-UA" w:eastAsia="uk-UA"/>
        </w:rPr>
        <w:t xml:space="preserve"> </w:t>
      </w:r>
    </w:p>
    <w:p w:rsidR="002A6EB2" w:rsidRDefault="002A6EB2" w:rsidP="002F1F63">
      <w:pPr>
        <w:spacing w:after="0" w:line="240" w:lineRule="auto"/>
        <w:rPr>
          <w:rFonts w:ascii="Times New Roman" w:eastAsia="Times New Roman" w:hAnsi="Times New Roman"/>
          <w:b/>
          <w:sz w:val="24"/>
          <w:szCs w:val="24"/>
          <w:lang w:val="uk-UA" w:eastAsia="uk-UA"/>
        </w:rPr>
      </w:pPr>
    </w:p>
    <w:p w:rsidR="00636508" w:rsidRPr="00636508" w:rsidRDefault="00636508" w:rsidP="002A6EB2">
      <w:pPr>
        <w:spacing w:after="0" w:line="240" w:lineRule="auto"/>
        <w:jc w:val="center"/>
        <w:rPr>
          <w:rFonts w:ascii="Times New Roman" w:eastAsia="Times New Roman" w:hAnsi="Times New Roman"/>
          <w:b/>
          <w:sz w:val="24"/>
          <w:szCs w:val="24"/>
          <w:lang w:val="uk-UA" w:eastAsia="ru-RU"/>
        </w:rPr>
      </w:pPr>
      <w:r w:rsidRPr="00636508">
        <w:rPr>
          <w:rFonts w:ascii="Times New Roman" w:eastAsia="Times New Roman" w:hAnsi="Times New Roman"/>
          <w:b/>
          <w:sz w:val="24"/>
          <w:szCs w:val="24"/>
          <w:lang w:val="uk-UA" w:eastAsia="uk-UA"/>
        </w:rPr>
        <w:lastRenderedPageBreak/>
        <w:t>МІНІСТЕРСТВО ОСВІТИ І НАУКИ УКРАЇНИ</w:t>
      </w:r>
    </w:p>
    <w:p w:rsidR="00636508" w:rsidRPr="00636508" w:rsidRDefault="00636508" w:rsidP="00636508">
      <w:pPr>
        <w:spacing w:after="0" w:line="240" w:lineRule="auto"/>
        <w:jc w:val="center"/>
        <w:rPr>
          <w:rFonts w:ascii="Times New Roman" w:eastAsia="Times New Roman" w:hAnsi="Times New Roman"/>
          <w:b/>
          <w:sz w:val="24"/>
          <w:szCs w:val="24"/>
          <w:lang w:val="uk-UA" w:eastAsia="uk-UA"/>
        </w:rPr>
      </w:pPr>
      <w:r w:rsidRPr="00636508">
        <w:rPr>
          <w:rFonts w:ascii="Times New Roman" w:eastAsia="Times New Roman" w:hAnsi="Times New Roman"/>
          <w:b/>
          <w:sz w:val="24"/>
          <w:szCs w:val="24"/>
          <w:lang w:val="uk-UA" w:eastAsia="uk-UA"/>
        </w:rPr>
        <w:t>ЗАПОРІЗЬКИЙ НАЦІОНАЛЬНИЙ УНІВЕРСИТЕТ</w:t>
      </w:r>
    </w:p>
    <w:p w:rsidR="00636508" w:rsidRDefault="00636508" w:rsidP="00636508">
      <w:pPr>
        <w:keepNext/>
        <w:spacing w:after="0" w:line="240" w:lineRule="auto"/>
        <w:jc w:val="both"/>
        <w:rPr>
          <w:rFonts w:ascii="Times New Roman" w:eastAsia="Times New Roman" w:hAnsi="Times New Roman"/>
          <w:bCs/>
          <w:sz w:val="28"/>
          <w:szCs w:val="28"/>
          <w:lang w:val="uk-UA" w:eastAsia="ru-RU"/>
        </w:rPr>
      </w:pPr>
    </w:p>
    <w:p w:rsidR="00A025F5" w:rsidRPr="00A025F5" w:rsidRDefault="00A025F5" w:rsidP="00A025F5">
      <w:pPr>
        <w:keepNext/>
        <w:spacing w:after="0" w:line="240" w:lineRule="auto"/>
        <w:jc w:val="both"/>
        <w:rPr>
          <w:rFonts w:ascii="Times New Roman" w:eastAsia="Times New Roman" w:hAnsi="Times New Roman"/>
          <w:bCs/>
          <w:sz w:val="28"/>
          <w:szCs w:val="28"/>
          <w:lang w:val="uk-UA" w:eastAsia="ru-RU"/>
        </w:rPr>
      </w:pPr>
      <w:r w:rsidRPr="00A025F5">
        <w:rPr>
          <w:rFonts w:ascii="Times New Roman" w:eastAsia="Times New Roman" w:hAnsi="Times New Roman"/>
          <w:bCs/>
          <w:sz w:val="28"/>
          <w:szCs w:val="28"/>
          <w:lang w:val="uk-UA" w:eastAsia="ru-RU"/>
        </w:rPr>
        <w:t>Факультет фізичного виховання, здоров’я та туризму</w:t>
      </w:r>
    </w:p>
    <w:p w:rsidR="00A025F5" w:rsidRPr="00A025F5" w:rsidRDefault="00A025F5" w:rsidP="00A025F5">
      <w:pPr>
        <w:keepNext/>
        <w:spacing w:after="0" w:line="240" w:lineRule="auto"/>
        <w:jc w:val="both"/>
        <w:rPr>
          <w:rFonts w:ascii="Times New Roman" w:eastAsia="Times New Roman" w:hAnsi="Times New Roman"/>
          <w:bCs/>
          <w:sz w:val="28"/>
          <w:szCs w:val="28"/>
          <w:lang w:val="uk-UA" w:eastAsia="ru-RU"/>
        </w:rPr>
      </w:pPr>
      <w:r w:rsidRPr="00A025F5">
        <w:rPr>
          <w:rFonts w:ascii="Times New Roman" w:eastAsia="Times New Roman" w:hAnsi="Times New Roman"/>
          <w:bCs/>
          <w:sz w:val="28"/>
          <w:szCs w:val="28"/>
          <w:lang w:val="uk-UA" w:eastAsia="ru-RU"/>
        </w:rPr>
        <w:t xml:space="preserve">Кафедра теорії та методики фізичної культури і спорту </w:t>
      </w:r>
    </w:p>
    <w:p w:rsidR="00A025F5" w:rsidRPr="00A025F5" w:rsidRDefault="00A025F5" w:rsidP="00A025F5">
      <w:pPr>
        <w:keepNext/>
        <w:spacing w:after="0" w:line="240" w:lineRule="auto"/>
        <w:jc w:val="both"/>
        <w:rPr>
          <w:rFonts w:ascii="Times New Roman" w:eastAsia="Times New Roman" w:hAnsi="Times New Roman"/>
          <w:bCs/>
          <w:sz w:val="28"/>
          <w:szCs w:val="28"/>
          <w:lang w:val="uk-UA" w:eastAsia="ru-RU"/>
        </w:rPr>
      </w:pPr>
      <w:r w:rsidRPr="00A025F5">
        <w:rPr>
          <w:rFonts w:ascii="Times New Roman" w:eastAsia="Times New Roman" w:hAnsi="Times New Roman"/>
          <w:bCs/>
          <w:sz w:val="28"/>
          <w:szCs w:val="28"/>
          <w:lang w:val="uk-UA" w:eastAsia="ru-RU"/>
        </w:rPr>
        <w:t>Рівень вищої освіти магістр</w:t>
      </w:r>
    </w:p>
    <w:p w:rsidR="00A025F5" w:rsidRPr="00A025F5" w:rsidRDefault="00A025F5" w:rsidP="00A025F5">
      <w:pPr>
        <w:keepNext/>
        <w:spacing w:after="0" w:line="240" w:lineRule="auto"/>
        <w:jc w:val="both"/>
        <w:rPr>
          <w:rFonts w:ascii="Times New Roman" w:eastAsia="Times New Roman" w:hAnsi="Times New Roman"/>
          <w:bCs/>
          <w:sz w:val="28"/>
          <w:szCs w:val="28"/>
          <w:lang w:val="uk-UA" w:eastAsia="ru-RU"/>
        </w:rPr>
      </w:pPr>
      <w:r w:rsidRPr="00A025F5">
        <w:rPr>
          <w:rFonts w:ascii="Times New Roman" w:eastAsia="Times New Roman" w:hAnsi="Times New Roman"/>
          <w:bCs/>
          <w:sz w:val="28"/>
          <w:szCs w:val="28"/>
          <w:lang w:val="uk-UA" w:eastAsia="ru-RU"/>
        </w:rPr>
        <w:t>Спеціальність 017 фізична культура і спорт</w:t>
      </w:r>
    </w:p>
    <w:p w:rsidR="00A025F5" w:rsidRPr="00A025F5" w:rsidRDefault="00A025F5" w:rsidP="00A025F5">
      <w:pPr>
        <w:keepNext/>
        <w:spacing w:after="0" w:line="240" w:lineRule="auto"/>
        <w:jc w:val="both"/>
        <w:rPr>
          <w:rFonts w:ascii="Times New Roman" w:eastAsia="Times New Roman" w:hAnsi="Times New Roman"/>
          <w:bCs/>
          <w:sz w:val="28"/>
          <w:szCs w:val="28"/>
          <w:lang w:val="uk-UA" w:eastAsia="ru-RU"/>
        </w:rPr>
      </w:pPr>
      <w:r w:rsidRPr="00A025F5">
        <w:rPr>
          <w:rFonts w:ascii="Times New Roman" w:eastAsia="Times New Roman" w:hAnsi="Times New Roman"/>
          <w:bCs/>
          <w:sz w:val="28"/>
          <w:szCs w:val="28"/>
          <w:lang w:val="uk-UA" w:eastAsia="ru-RU"/>
        </w:rPr>
        <w:t>Освітня програма фізичне виховання</w:t>
      </w:r>
    </w:p>
    <w:p w:rsidR="00A025F5" w:rsidRDefault="00A025F5" w:rsidP="00636508">
      <w:pPr>
        <w:keepNext/>
        <w:spacing w:after="0" w:line="240" w:lineRule="auto"/>
        <w:jc w:val="both"/>
        <w:rPr>
          <w:rFonts w:ascii="Times New Roman" w:eastAsia="Times New Roman" w:hAnsi="Times New Roman"/>
          <w:bCs/>
          <w:sz w:val="28"/>
          <w:szCs w:val="28"/>
          <w:lang w:val="uk-UA" w:eastAsia="ru-RU"/>
        </w:rPr>
      </w:pPr>
    </w:p>
    <w:p w:rsidR="00A025F5" w:rsidRPr="00636508" w:rsidRDefault="00A025F5" w:rsidP="00636508">
      <w:pPr>
        <w:keepNext/>
        <w:spacing w:after="0" w:line="240" w:lineRule="auto"/>
        <w:jc w:val="both"/>
        <w:rPr>
          <w:rFonts w:ascii="Times New Roman" w:eastAsia="Times New Roman" w:hAnsi="Times New Roman"/>
          <w:bCs/>
          <w:sz w:val="28"/>
          <w:szCs w:val="28"/>
          <w:lang w:val="uk-UA" w:eastAsia="ru-RU"/>
        </w:rPr>
      </w:pPr>
    </w:p>
    <w:p w:rsidR="00636508" w:rsidRPr="00636508" w:rsidRDefault="00636508" w:rsidP="00636508">
      <w:pPr>
        <w:keepNext/>
        <w:spacing w:after="0" w:line="240" w:lineRule="auto"/>
        <w:ind w:left="4536"/>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ЗАТВЕРДЖУЮ</w:t>
      </w:r>
    </w:p>
    <w:p w:rsidR="00636508" w:rsidRPr="00636508" w:rsidRDefault="00636508" w:rsidP="00636508">
      <w:pPr>
        <w:spacing w:after="0" w:line="240" w:lineRule="auto"/>
        <w:ind w:left="4536"/>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Завідувач кафедри ________ А.П.Конох</w:t>
      </w:r>
    </w:p>
    <w:p w:rsidR="00636508" w:rsidRPr="00636508" w:rsidRDefault="00636508" w:rsidP="00636508">
      <w:pPr>
        <w:spacing w:before="120" w:after="0" w:line="240" w:lineRule="auto"/>
        <w:ind w:left="4536"/>
        <w:jc w:val="both"/>
        <w:rPr>
          <w:rFonts w:ascii="Times New Roman" w:eastAsia="Times New Roman" w:hAnsi="Times New Roman"/>
          <w:bCs/>
          <w:sz w:val="28"/>
          <w:szCs w:val="28"/>
          <w:lang w:val="uk-UA" w:eastAsia="ru-RU"/>
        </w:rPr>
      </w:pPr>
      <w:r w:rsidRPr="00636508">
        <w:rPr>
          <w:rFonts w:ascii="Times New Roman" w:eastAsia="Times New Roman" w:hAnsi="Times New Roman"/>
          <w:bCs/>
          <w:sz w:val="28"/>
          <w:szCs w:val="28"/>
          <w:lang w:val="uk-UA" w:eastAsia="ru-RU"/>
        </w:rPr>
        <w:t>«____»___________</w:t>
      </w:r>
      <w:r w:rsidRPr="00636508">
        <w:rPr>
          <w:rFonts w:ascii="Times New Roman" w:eastAsia="Times New Roman" w:hAnsi="Times New Roman"/>
          <w:bCs/>
          <w:sz w:val="28"/>
          <w:szCs w:val="28"/>
          <w:lang w:eastAsia="ru-RU"/>
        </w:rPr>
        <w:t xml:space="preserve"> </w:t>
      </w:r>
      <w:r w:rsidRPr="00636508">
        <w:rPr>
          <w:rFonts w:ascii="Times New Roman" w:eastAsia="Times New Roman" w:hAnsi="Times New Roman"/>
          <w:bCs/>
          <w:sz w:val="28"/>
          <w:szCs w:val="28"/>
          <w:lang w:val="uk-UA" w:eastAsia="ru-RU"/>
        </w:rPr>
        <w:t>20</w:t>
      </w:r>
      <w:r w:rsidR="00A025F5">
        <w:rPr>
          <w:rFonts w:ascii="Times New Roman" w:eastAsia="Times New Roman" w:hAnsi="Times New Roman"/>
          <w:bCs/>
          <w:sz w:val="28"/>
          <w:szCs w:val="28"/>
          <w:lang w:eastAsia="ru-RU"/>
        </w:rPr>
        <w:t xml:space="preserve">  </w:t>
      </w:r>
      <w:r w:rsidRPr="00636508">
        <w:rPr>
          <w:rFonts w:ascii="Times New Roman" w:eastAsia="Times New Roman" w:hAnsi="Times New Roman"/>
          <w:bCs/>
          <w:sz w:val="28"/>
          <w:szCs w:val="28"/>
          <w:lang w:val="uk-UA" w:eastAsia="ru-RU"/>
        </w:rPr>
        <w:t xml:space="preserve"> року</w:t>
      </w:r>
    </w:p>
    <w:p w:rsidR="00636508" w:rsidRPr="00636508" w:rsidRDefault="00636508" w:rsidP="00636508">
      <w:pPr>
        <w:spacing w:after="0" w:line="240" w:lineRule="auto"/>
        <w:jc w:val="both"/>
        <w:rPr>
          <w:rFonts w:ascii="Times New Roman" w:eastAsia="Times New Roman" w:hAnsi="Times New Roman"/>
          <w:b/>
          <w:sz w:val="28"/>
          <w:szCs w:val="20"/>
          <w:lang w:val="uk-UA" w:eastAsia="ru-RU"/>
        </w:rPr>
      </w:pPr>
    </w:p>
    <w:p w:rsidR="00636508" w:rsidRPr="00636508" w:rsidRDefault="00636508" w:rsidP="00636508">
      <w:pPr>
        <w:spacing w:after="0" w:line="240" w:lineRule="auto"/>
        <w:jc w:val="both"/>
        <w:rPr>
          <w:rFonts w:ascii="Times New Roman" w:eastAsia="Times New Roman" w:hAnsi="Times New Roman"/>
          <w:b/>
          <w:sz w:val="24"/>
          <w:szCs w:val="24"/>
          <w:lang w:val="uk-UA" w:eastAsia="ru-RU"/>
        </w:rPr>
      </w:pPr>
    </w:p>
    <w:p w:rsidR="00636508" w:rsidRPr="00636508" w:rsidRDefault="00636508" w:rsidP="00636508">
      <w:pPr>
        <w:keepNext/>
        <w:spacing w:after="0" w:line="240" w:lineRule="auto"/>
        <w:jc w:val="center"/>
        <w:outlineLvl w:val="1"/>
        <w:rPr>
          <w:rFonts w:ascii="Times New Roman" w:eastAsia="Times New Roman" w:hAnsi="Times New Roman"/>
          <w:b/>
          <w:sz w:val="24"/>
          <w:szCs w:val="24"/>
          <w:lang w:val="uk-UA" w:eastAsia="ru-RU"/>
        </w:rPr>
      </w:pPr>
      <w:r w:rsidRPr="00636508">
        <w:rPr>
          <w:rFonts w:ascii="Times New Roman" w:eastAsia="Times New Roman" w:hAnsi="Times New Roman"/>
          <w:b/>
          <w:sz w:val="24"/>
          <w:szCs w:val="24"/>
          <w:lang w:val="uk-UA" w:eastAsia="ru-RU"/>
        </w:rPr>
        <w:t>З  А  В  Д  А  Н  Н  Я</w:t>
      </w:r>
    </w:p>
    <w:p w:rsidR="00636508" w:rsidRPr="00636508" w:rsidRDefault="00636508" w:rsidP="00636508">
      <w:pPr>
        <w:keepNext/>
        <w:spacing w:after="0" w:line="240" w:lineRule="auto"/>
        <w:jc w:val="center"/>
        <w:outlineLvl w:val="2"/>
        <w:rPr>
          <w:rFonts w:ascii="Times New Roman" w:eastAsia="Times New Roman" w:hAnsi="Times New Roman"/>
          <w:b/>
          <w:sz w:val="24"/>
          <w:szCs w:val="24"/>
          <w:lang w:val="uk-UA" w:eastAsia="ru-RU"/>
        </w:rPr>
      </w:pPr>
      <w:r w:rsidRPr="00636508">
        <w:rPr>
          <w:rFonts w:ascii="Times New Roman" w:eastAsia="Times New Roman" w:hAnsi="Times New Roman"/>
          <w:b/>
          <w:sz w:val="24"/>
          <w:szCs w:val="24"/>
          <w:lang w:val="uk-UA" w:eastAsia="ru-RU"/>
        </w:rPr>
        <w:t>НА КВАЛІФІКАЦІЙНУ РОБОТУ СТУДЕНТОВІ</w:t>
      </w:r>
    </w:p>
    <w:p w:rsidR="00636508" w:rsidRPr="00636508" w:rsidRDefault="00636508" w:rsidP="00636508">
      <w:pPr>
        <w:keepNext/>
        <w:spacing w:after="0" w:line="240" w:lineRule="auto"/>
        <w:jc w:val="center"/>
        <w:outlineLvl w:val="2"/>
        <w:rPr>
          <w:rFonts w:ascii="Times New Roman" w:eastAsia="Times New Roman" w:hAnsi="Times New Roman"/>
          <w:b/>
          <w:sz w:val="24"/>
          <w:szCs w:val="24"/>
          <w:lang w:val="uk-UA" w:eastAsia="ru-RU"/>
        </w:rPr>
      </w:pPr>
    </w:p>
    <w:p w:rsidR="00636508" w:rsidRPr="00636508" w:rsidRDefault="00BF4482" w:rsidP="00636508">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Вовк Іллі Валентиновичу</w:t>
      </w:r>
    </w:p>
    <w:p w:rsidR="00636508" w:rsidRPr="00636508" w:rsidRDefault="00636508" w:rsidP="00636508">
      <w:pPr>
        <w:keepNext/>
        <w:spacing w:after="0" w:line="240" w:lineRule="auto"/>
        <w:jc w:val="center"/>
        <w:outlineLvl w:val="2"/>
        <w:rPr>
          <w:rFonts w:ascii="Times New Roman" w:eastAsia="Times New Roman" w:hAnsi="Times New Roman"/>
          <w:b/>
          <w:sz w:val="24"/>
          <w:szCs w:val="24"/>
          <w:lang w:val="uk-UA" w:eastAsia="ru-RU"/>
        </w:rPr>
      </w:pPr>
    </w:p>
    <w:p w:rsidR="00636508" w:rsidRPr="00636508" w:rsidRDefault="00636508" w:rsidP="00636508">
      <w:pPr>
        <w:spacing w:after="0" w:line="240" w:lineRule="auto"/>
        <w:jc w:val="both"/>
        <w:rPr>
          <w:rFonts w:ascii="Times New Roman" w:eastAsia="Times New Roman" w:hAnsi="Times New Roman"/>
          <w:b/>
          <w:sz w:val="28"/>
          <w:szCs w:val="20"/>
          <w:lang w:val="uk-UA" w:eastAsia="ru-RU"/>
        </w:rPr>
      </w:pPr>
      <w:r w:rsidRPr="00636508">
        <w:rPr>
          <w:rFonts w:ascii="Times New Roman" w:eastAsia="Times New Roman" w:hAnsi="Times New Roman"/>
          <w:sz w:val="28"/>
          <w:szCs w:val="20"/>
          <w:lang w:val="uk-UA" w:eastAsia="ru-RU"/>
        </w:rPr>
        <w:t xml:space="preserve">1. </w:t>
      </w:r>
      <w:r w:rsidRPr="00636508">
        <w:rPr>
          <w:rFonts w:ascii="Times New Roman" w:eastAsia="Times New Roman" w:hAnsi="Times New Roman"/>
          <w:sz w:val="28"/>
          <w:szCs w:val="20"/>
          <w:u w:val="single"/>
          <w:lang w:val="uk-UA" w:eastAsia="ru-RU"/>
        </w:rPr>
        <w:t xml:space="preserve">Тема проекту (роботи) </w:t>
      </w:r>
      <w:r w:rsidRPr="00636508">
        <w:rPr>
          <w:rFonts w:ascii="Times New Roman" w:eastAsia="Times New Roman" w:hAnsi="Times New Roman"/>
          <w:sz w:val="28"/>
          <w:szCs w:val="28"/>
          <w:u w:val="single"/>
          <w:lang w:val="uk-UA" w:eastAsia="ru-RU"/>
        </w:rPr>
        <w:t>«</w:t>
      </w:r>
      <w:r w:rsidRPr="00636508">
        <w:rPr>
          <w:rFonts w:ascii="Times New Roman" w:eastAsia="Times New Roman" w:hAnsi="Times New Roman"/>
          <w:sz w:val="28"/>
          <w:szCs w:val="20"/>
          <w:lang w:val="uk-UA" w:eastAsia="ru-RU"/>
        </w:rPr>
        <w:t>Вплив засобів дзюдо на функціональний ста</w:t>
      </w:r>
      <w:r w:rsidR="00BF4482">
        <w:rPr>
          <w:rFonts w:ascii="Times New Roman" w:eastAsia="Times New Roman" w:hAnsi="Times New Roman"/>
          <w:sz w:val="28"/>
          <w:szCs w:val="20"/>
          <w:lang w:val="uk-UA" w:eastAsia="ru-RU"/>
        </w:rPr>
        <w:t>н організму учнів середнього шкільного віку</w:t>
      </w:r>
      <w:r w:rsidRPr="00636508">
        <w:rPr>
          <w:rFonts w:ascii="Times New Roman" w:eastAsia="Times New Roman" w:hAnsi="Times New Roman"/>
          <w:caps/>
          <w:sz w:val="28"/>
          <w:szCs w:val="20"/>
          <w:lang w:val="uk-UA" w:eastAsia="ru-RU"/>
        </w:rPr>
        <w:t>»</w:t>
      </w:r>
      <w:r w:rsidRPr="00636508">
        <w:rPr>
          <w:rFonts w:ascii="Times New Roman" w:eastAsia="Times New Roman" w:hAnsi="Times New Roman"/>
          <w:caps/>
          <w:sz w:val="28"/>
          <w:szCs w:val="20"/>
          <w:u w:val="single"/>
          <w:lang w:val="uk-UA" w:eastAsia="ru-RU"/>
        </w:rPr>
        <w:t xml:space="preserve"> </w:t>
      </w:r>
    </w:p>
    <w:p w:rsidR="00636508" w:rsidRPr="00636508" w:rsidRDefault="00636508" w:rsidP="00636508">
      <w:pPr>
        <w:spacing w:after="0" w:line="24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0"/>
          <w:lang w:val="uk-UA" w:eastAsia="ru-RU"/>
        </w:rPr>
        <w:t>керівник проекту (</w:t>
      </w:r>
      <w:r w:rsidRPr="00636508">
        <w:rPr>
          <w:rFonts w:ascii="Times New Roman" w:eastAsia="Times New Roman" w:hAnsi="Times New Roman"/>
          <w:sz w:val="28"/>
          <w:szCs w:val="28"/>
          <w:lang w:val="uk-UA" w:eastAsia="ru-RU"/>
        </w:rPr>
        <w:t xml:space="preserve">роботи): </w:t>
      </w:r>
      <w:r w:rsidR="00BF4482">
        <w:rPr>
          <w:rFonts w:ascii="Times New Roman" w:eastAsia="Times New Roman" w:hAnsi="Times New Roman"/>
          <w:sz w:val="28"/>
          <w:szCs w:val="28"/>
          <w:lang w:val="uk-UA" w:eastAsia="ru-RU"/>
        </w:rPr>
        <w:t>Пиптюк П.Ф. доцент, к.п.н.</w:t>
      </w:r>
      <w:r w:rsidRPr="00636508">
        <w:rPr>
          <w:rFonts w:ascii="Times New Roman" w:eastAsia="Times New Roman" w:hAnsi="Times New Roman"/>
          <w:sz w:val="28"/>
          <w:szCs w:val="28"/>
          <w:lang w:val="uk-UA" w:eastAsia="ru-RU"/>
        </w:rPr>
        <w:t xml:space="preserve">  </w:t>
      </w:r>
    </w:p>
    <w:p w:rsidR="00636508" w:rsidRPr="00636508" w:rsidRDefault="00636508" w:rsidP="00636508">
      <w:pPr>
        <w:spacing w:after="0" w:line="240" w:lineRule="auto"/>
        <w:jc w:val="both"/>
        <w:rPr>
          <w:rFonts w:ascii="Times New Roman" w:eastAsia="Times New Roman" w:hAnsi="Times New Roman"/>
          <w:sz w:val="28"/>
          <w:szCs w:val="20"/>
          <w:lang w:val="uk-UA" w:eastAsia="ru-RU"/>
        </w:rPr>
      </w:pPr>
      <w:r w:rsidRPr="00636508">
        <w:rPr>
          <w:rFonts w:ascii="Times New Roman" w:eastAsia="Times New Roman" w:hAnsi="Times New Roman"/>
          <w:sz w:val="28"/>
          <w:szCs w:val="20"/>
          <w:lang w:val="uk-UA" w:eastAsia="ru-RU"/>
        </w:rPr>
        <w:t>затверджені наказом вищого навчальног</w:t>
      </w:r>
      <w:r w:rsidR="00BF4482">
        <w:rPr>
          <w:rFonts w:ascii="Times New Roman" w:eastAsia="Times New Roman" w:hAnsi="Times New Roman"/>
          <w:sz w:val="28"/>
          <w:szCs w:val="20"/>
          <w:lang w:val="uk-UA" w:eastAsia="ru-RU"/>
        </w:rPr>
        <w:t>о закладу від 14.09.2023 р. №1425</w:t>
      </w:r>
      <w:r w:rsidRPr="00636508">
        <w:rPr>
          <w:rFonts w:ascii="Times New Roman" w:eastAsia="Times New Roman" w:hAnsi="Times New Roman"/>
          <w:sz w:val="28"/>
          <w:szCs w:val="20"/>
          <w:lang w:val="uk-UA" w:eastAsia="ru-RU"/>
        </w:rPr>
        <w:t>-с.</w:t>
      </w:r>
    </w:p>
    <w:p w:rsidR="00636508" w:rsidRPr="00636508" w:rsidRDefault="00636508" w:rsidP="00636508">
      <w:pPr>
        <w:spacing w:after="0" w:line="240" w:lineRule="auto"/>
        <w:jc w:val="both"/>
        <w:rPr>
          <w:rFonts w:ascii="Times New Roman" w:eastAsia="Times New Roman" w:hAnsi="Times New Roman"/>
          <w:sz w:val="28"/>
          <w:szCs w:val="20"/>
          <w:lang w:val="uk-UA" w:eastAsia="ru-RU"/>
        </w:rPr>
      </w:pPr>
      <w:r w:rsidRPr="00636508">
        <w:rPr>
          <w:rFonts w:ascii="Times New Roman" w:eastAsia="Times New Roman" w:hAnsi="Times New Roman"/>
          <w:sz w:val="28"/>
          <w:szCs w:val="20"/>
          <w:lang w:val="uk-UA" w:eastAsia="ru-RU"/>
        </w:rPr>
        <w:t xml:space="preserve">2. </w:t>
      </w:r>
      <w:r w:rsidRPr="00636508">
        <w:rPr>
          <w:rFonts w:ascii="Times New Roman" w:eastAsia="Times New Roman" w:hAnsi="Times New Roman"/>
          <w:sz w:val="28"/>
          <w:szCs w:val="20"/>
          <w:u w:val="single"/>
          <w:lang w:val="uk-UA" w:eastAsia="ru-RU"/>
        </w:rPr>
        <w:t>Строк подання студентом проекту (роботи)</w:t>
      </w:r>
      <w:r w:rsidR="00BF4482">
        <w:rPr>
          <w:rFonts w:ascii="Times New Roman" w:eastAsia="Times New Roman" w:hAnsi="Times New Roman"/>
          <w:sz w:val="28"/>
          <w:szCs w:val="20"/>
          <w:lang w:val="uk-UA" w:eastAsia="ru-RU"/>
        </w:rPr>
        <w:t xml:space="preserve"> 15 листопада 2023</w:t>
      </w:r>
      <w:r w:rsidRPr="00636508">
        <w:rPr>
          <w:rFonts w:ascii="Times New Roman" w:eastAsia="Times New Roman" w:hAnsi="Times New Roman"/>
          <w:sz w:val="28"/>
          <w:szCs w:val="20"/>
          <w:lang w:val="uk-UA" w:eastAsia="ru-RU"/>
        </w:rPr>
        <w:t xml:space="preserve"> року.</w:t>
      </w:r>
    </w:p>
    <w:p w:rsidR="00BF4482" w:rsidRDefault="00636508" w:rsidP="00C17FE3">
      <w:pPr>
        <w:spacing w:after="0" w:line="240" w:lineRule="auto"/>
        <w:jc w:val="both"/>
        <w:rPr>
          <w:rFonts w:ascii="Times New Roman" w:eastAsia="Times New Roman" w:hAnsi="Times New Roman"/>
          <w:sz w:val="24"/>
          <w:szCs w:val="24"/>
          <w:lang w:val="uk-UA" w:eastAsia="ru-RU"/>
        </w:rPr>
      </w:pPr>
      <w:r w:rsidRPr="00636508">
        <w:rPr>
          <w:rFonts w:ascii="Times New Roman" w:eastAsia="Times New Roman" w:hAnsi="Times New Roman"/>
          <w:sz w:val="28"/>
          <w:szCs w:val="20"/>
          <w:lang w:val="uk-UA" w:eastAsia="ru-RU"/>
        </w:rPr>
        <w:t xml:space="preserve">3. </w:t>
      </w:r>
      <w:r w:rsidRPr="00636508">
        <w:rPr>
          <w:rFonts w:ascii="Times New Roman" w:eastAsia="Times New Roman" w:hAnsi="Times New Roman"/>
          <w:sz w:val="28"/>
          <w:szCs w:val="20"/>
          <w:u w:val="single"/>
          <w:lang w:val="uk-UA" w:eastAsia="ru-RU"/>
        </w:rPr>
        <w:t>Вихідні дані до проекту (роботи):</w:t>
      </w:r>
      <w:r w:rsidRPr="00636508">
        <w:rPr>
          <w:rFonts w:ascii="Times New Roman" w:eastAsia="Times New Roman" w:hAnsi="Times New Roman"/>
          <w:sz w:val="28"/>
          <w:szCs w:val="20"/>
          <w:lang w:val="uk-UA" w:eastAsia="ru-RU"/>
        </w:rPr>
        <w:t xml:space="preserve"> </w:t>
      </w:r>
      <w:bookmarkStart w:id="0" w:name="_GoBack"/>
      <w:r w:rsidR="00C17FE3" w:rsidRPr="00E70035">
        <w:rPr>
          <w:rFonts w:ascii="Times New Roman" w:hAnsi="Times New Roman"/>
          <w:sz w:val="28"/>
          <w:szCs w:val="28"/>
          <w:lang w:val="uk-UA" w:eastAsia="ru-RU"/>
        </w:rPr>
        <w:t xml:space="preserve">Експериментально підтверджено ефективність </w:t>
      </w:r>
      <w:r w:rsidR="00C17FE3">
        <w:rPr>
          <w:rFonts w:ascii="Times New Roman" w:hAnsi="Times New Roman"/>
          <w:sz w:val="28"/>
          <w:szCs w:val="28"/>
          <w:lang w:val="uk-UA" w:eastAsia="ru-RU"/>
        </w:rPr>
        <w:t>впливу занять з дзюдо на функціональні показники серцево-судинної та дихальної системи юнаків 12-14 років</w:t>
      </w:r>
      <w:r w:rsidR="00C17FE3" w:rsidRPr="00E70035">
        <w:rPr>
          <w:rFonts w:ascii="Times New Roman" w:hAnsi="Times New Roman"/>
          <w:sz w:val="28"/>
          <w:szCs w:val="28"/>
          <w:lang w:val="uk-UA" w:eastAsia="ru-RU"/>
        </w:rPr>
        <w:t>.</w:t>
      </w:r>
    </w:p>
    <w:bookmarkEnd w:id="0"/>
    <w:p w:rsidR="00636508" w:rsidRPr="005054B9" w:rsidRDefault="00636508" w:rsidP="00636508">
      <w:pPr>
        <w:spacing w:after="0" w:line="240" w:lineRule="auto"/>
        <w:jc w:val="both"/>
        <w:rPr>
          <w:rFonts w:ascii="Times New Roman" w:hAnsi="Times New Roman"/>
          <w:bCs/>
          <w:color w:val="000000"/>
          <w:sz w:val="28"/>
          <w:szCs w:val="28"/>
          <w:lang w:val="uk-UA" w:eastAsia="ru-RU"/>
        </w:rPr>
      </w:pPr>
      <w:r w:rsidRPr="00636508">
        <w:rPr>
          <w:rFonts w:ascii="Times New Roman" w:eastAsia="Times New Roman" w:hAnsi="Times New Roman"/>
          <w:sz w:val="28"/>
          <w:szCs w:val="20"/>
          <w:lang w:val="uk-UA" w:eastAsia="ru-RU"/>
        </w:rPr>
        <w:t xml:space="preserve">4. </w:t>
      </w:r>
      <w:r w:rsidRPr="00636508">
        <w:rPr>
          <w:rFonts w:ascii="Times New Roman" w:eastAsia="Times New Roman" w:hAnsi="Times New Roman"/>
          <w:sz w:val="28"/>
          <w:szCs w:val="20"/>
          <w:u w:val="single"/>
          <w:lang w:val="uk-UA" w:eastAsia="ru-RU"/>
        </w:rPr>
        <w:t>Зміст розрахунково-пояснювальної записки (перелік питань, які потрібно розробити</w:t>
      </w:r>
      <w:r w:rsidRPr="005054B9">
        <w:rPr>
          <w:rFonts w:ascii="Times New Roman" w:hAnsi="Times New Roman"/>
          <w:bCs/>
          <w:color w:val="000000"/>
          <w:sz w:val="28"/>
          <w:szCs w:val="28"/>
          <w:lang w:val="uk-UA" w:eastAsia="ru-RU"/>
        </w:rPr>
        <w:t xml:space="preserve">): </w:t>
      </w:r>
      <w:r w:rsidR="005054B9">
        <w:rPr>
          <w:rFonts w:ascii="Times New Roman" w:hAnsi="Times New Roman"/>
          <w:bCs/>
          <w:color w:val="000000"/>
          <w:sz w:val="28"/>
          <w:szCs w:val="28"/>
          <w:lang w:val="uk-UA" w:eastAsia="ru-RU"/>
        </w:rPr>
        <w:t xml:space="preserve"> </w:t>
      </w:r>
      <w:r w:rsidRPr="005054B9">
        <w:rPr>
          <w:rFonts w:ascii="Times New Roman" w:hAnsi="Times New Roman"/>
          <w:bCs/>
          <w:color w:val="000000"/>
          <w:sz w:val="28"/>
          <w:szCs w:val="28"/>
          <w:lang w:val="uk-UA" w:eastAsia="ru-RU"/>
        </w:rPr>
        <w:t>1.</w:t>
      </w:r>
      <w:r w:rsidR="005054B9" w:rsidRPr="005054B9">
        <w:rPr>
          <w:rFonts w:ascii="Times New Roman" w:hAnsi="Times New Roman"/>
          <w:bCs/>
          <w:color w:val="000000"/>
          <w:sz w:val="28"/>
          <w:szCs w:val="28"/>
          <w:lang w:val="uk-UA" w:eastAsia="ru-RU"/>
        </w:rPr>
        <w:t xml:space="preserve"> </w:t>
      </w:r>
      <w:r w:rsidR="005054B9" w:rsidRPr="00E70035">
        <w:rPr>
          <w:rFonts w:ascii="Times New Roman" w:hAnsi="Times New Roman"/>
          <w:bCs/>
          <w:color w:val="000000"/>
          <w:sz w:val="28"/>
          <w:szCs w:val="28"/>
          <w:lang w:val="uk-UA" w:eastAsia="ru-RU"/>
        </w:rPr>
        <w:t xml:space="preserve">Оцінити рівень показники функціональної та фізичної підготовленості учнів </w:t>
      </w:r>
      <w:r w:rsidR="005054B9">
        <w:rPr>
          <w:rFonts w:ascii="Times New Roman" w:hAnsi="Times New Roman"/>
          <w:bCs/>
          <w:color w:val="000000"/>
          <w:sz w:val="28"/>
          <w:szCs w:val="28"/>
          <w:lang w:val="uk-UA" w:eastAsia="ru-RU"/>
        </w:rPr>
        <w:t xml:space="preserve">12-14 </w:t>
      </w:r>
      <w:r w:rsidR="005054B9" w:rsidRPr="00E70035">
        <w:rPr>
          <w:rFonts w:ascii="Times New Roman" w:hAnsi="Times New Roman"/>
          <w:bCs/>
          <w:color w:val="000000"/>
          <w:sz w:val="28"/>
          <w:szCs w:val="28"/>
          <w:lang w:val="uk-UA" w:eastAsia="ru-RU"/>
        </w:rPr>
        <w:t>років, що займаються в секції з дзюдо на початку експерименту</w:t>
      </w:r>
      <w:r w:rsidRPr="005054B9">
        <w:rPr>
          <w:rFonts w:ascii="Times New Roman" w:hAnsi="Times New Roman"/>
          <w:bCs/>
          <w:color w:val="000000"/>
          <w:sz w:val="28"/>
          <w:szCs w:val="28"/>
          <w:lang w:val="uk-UA" w:eastAsia="ru-RU"/>
        </w:rPr>
        <w:t>.</w:t>
      </w:r>
      <w:r w:rsidR="005054B9">
        <w:rPr>
          <w:rFonts w:ascii="Times New Roman" w:hAnsi="Times New Roman"/>
          <w:bCs/>
          <w:color w:val="000000"/>
          <w:sz w:val="28"/>
          <w:szCs w:val="28"/>
          <w:lang w:val="uk-UA" w:eastAsia="ru-RU"/>
        </w:rPr>
        <w:t xml:space="preserve"> </w:t>
      </w:r>
      <w:r w:rsidRPr="005054B9">
        <w:rPr>
          <w:rFonts w:ascii="Times New Roman" w:hAnsi="Times New Roman"/>
          <w:bCs/>
          <w:color w:val="000000"/>
          <w:sz w:val="28"/>
          <w:szCs w:val="28"/>
          <w:lang w:val="uk-UA" w:eastAsia="ru-RU"/>
        </w:rPr>
        <w:t>2.</w:t>
      </w:r>
      <w:r w:rsidR="005054B9" w:rsidRPr="005054B9">
        <w:rPr>
          <w:rFonts w:ascii="Times New Roman" w:hAnsi="Times New Roman"/>
          <w:bCs/>
          <w:color w:val="000000"/>
          <w:sz w:val="28"/>
          <w:szCs w:val="28"/>
          <w:lang w:val="uk-UA" w:eastAsia="ru-RU"/>
        </w:rPr>
        <w:t xml:space="preserve"> </w:t>
      </w:r>
      <w:r w:rsidR="005054B9" w:rsidRPr="00E70035">
        <w:rPr>
          <w:rFonts w:ascii="Times New Roman" w:hAnsi="Times New Roman"/>
          <w:bCs/>
          <w:color w:val="000000"/>
          <w:sz w:val="28"/>
          <w:szCs w:val="28"/>
          <w:lang w:val="uk-UA" w:eastAsia="ru-RU"/>
        </w:rPr>
        <w:t xml:space="preserve">Визначити ефективність впливу секційних занять з дзюдо на показники функціональної та фізичної підготовленості учнів </w:t>
      </w:r>
      <w:r w:rsidR="005054B9">
        <w:rPr>
          <w:rFonts w:ascii="Times New Roman" w:hAnsi="Times New Roman"/>
          <w:bCs/>
          <w:color w:val="000000"/>
          <w:sz w:val="28"/>
          <w:szCs w:val="28"/>
          <w:lang w:val="uk-UA" w:eastAsia="ru-RU"/>
        </w:rPr>
        <w:t xml:space="preserve">12-14 </w:t>
      </w:r>
      <w:r w:rsidR="005054B9" w:rsidRPr="00E70035">
        <w:rPr>
          <w:rFonts w:ascii="Times New Roman" w:hAnsi="Times New Roman"/>
          <w:bCs/>
          <w:color w:val="000000"/>
          <w:sz w:val="28"/>
          <w:szCs w:val="28"/>
          <w:lang w:val="uk-UA" w:eastAsia="ru-RU"/>
        </w:rPr>
        <w:t>років на основі зіставлення результатів на початку і наприкінці експерименту</w:t>
      </w:r>
      <w:r w:rsidRPr="00636508">
        <w:rPr>
          <w:rFonts w:ascii="Times New Roman" w:eastAsia="Times New Roman" w:hAnsi="Times New Roman"/>
          <w:sz w:val="24"/>
          <w:szCs w:val="24"/>
          <w:lang w:val="uk-UA" w:eastAsia="ru-RU"/>
        </w:rPr>
        <w:t>. 3.</w:t>
      </w:r>
      <w:r w:rsidR="005054B9">
        <w:rPr>
          <w:rFonts w:ascii="Times New Roman" w:hAnsi="Times New Roman"/>
          <w:sz w:val="28"/>
          <w:szCs w:val="28"/>
          <w:lang w:val="uk-UA" w:eastAsia="ru-RU"/>
        </w:rPr>
        <w:t> </w:t>
      </w:r>
      <w:r w:rsidR="005054B9" w:rsidRPr="00E70035">
        <w:rPr>
          <w:rFonts w:ascii="Times New Roman" w:hAnsi="Times New Roman"/>
          <w:sz w:val="28"/>
          <w:szCs w:val="28"/>
          <w:lang w:val="uk-UA" w:eastAsia="ru-RU"/>
        </w:rPr>
        <w:t>Окреслити загальні методичні положення підвищення функціонального стану систем організму учнів старшого шкільного віку засобами дзюдо</w:t>
      </w:r>
      <w:r w:rsidRPr="00636508">
        <w:rPr>
          <w:rFonts w:ascii="Times New Roman" w:eastAsia="Times New Roman" w:hAnsi="Times New Roman"/>
          <w:sz w:val="24"/>
          <w:szCs w:val="24"/>
          <w:lang w:val="uk-UA" w:eastAsia="ru-RU"/>
        </w:rPr>
        <w:t>.</w:t>
      </w:r>
    </w:p>
    <w:p w:rsidR="00636508" w:rsidRPr="00636508" w:rsidRDefault="00636508" w:rsidP="00636508">
      <w:pPr>
        <w:spacing w:after="0" w:line="240" w:lineRule="auto"/>
        <w:jc w:val="both"/>
        <w:rPr>
          <w:rFonts w:ascii="Times New Roman" w:eastAsia="Times New Roman" w:hAnsi="Times New Roman"/>
          <w:sz w:val="28"/>
          <w:szCs w:val="20"/>
          <w:u w:val="single"/>
          <w:lang w:val="uk-UA" w:eastAsia="ru-RU"/>
        </w:rPr>
      </w:pPr>
      <w:r w:rsidRPr="00636508">
        <w:rPr>
          <w:rFonts w:ascii="Times New Roman" w:eastAsia="Times New Roman" w:hAnsi="Times New Roman"/>
          <w:sz w:val="28"/>
          <w:szCs w:val="20"/>
          <w:lang w:val="uk-UA" w:eastAsia="ru-RU"/>
        </w:rPr>
        <w:t xml:space="preserve">5. </w:t>
      </w:r>
      <w:r w:rsidRPr="00636508">
        <w:rPr>
          <w:rFonts w:ascii="Times New Roman" w:eastAsia="Times New Roman" w:hAnsi="Times New Roman"/>
          <w:sz w:val="28"/>
          <w:szCs w:val="20"/>
          <w:u w:val="single"/>
          <w:lang w:val="uk-UA" w:eastAsia="ru-RU"/>
        </w:rPr>
        <w:t>Перелік графічного матеріалу (</w:t>
      </w:r>
      <w:r w:rsidRPr="00636508">
        <w:rPr>
          <w:rFonts w:ascii="Times New Roman" w:eastAsia="Times New Roman" w:hAnsi="Times New Roman"/>
          <w:spacing w:val="-10"/>
          <w:sz w:val="28"/>
          <w:szCs w:val="20"/>
          <w:u w:val="single"/>
          <w:lang w:val="uk-UA" w:eastAsia="ru-RU"/>
        </w:rPr>
        <w:t>з точним зазначенням обов’язкових креслень</w:t>
      </w:r>
      <w:r w:rsidRPr="00636508">
        <w:rPr>
          <w:rFonts w:ascii="Times New Roman" w:eastAsia="Times New Roman" w:hAnsi="Times New Roman"/>
          <w:sz w:val="28"/>
          <w:szCs w:val="20"/>
          <w:u w:val="single"/>
          <w:lang w:val="uk-UA" w:eastAsia="ru-RU"/>
        </w:rPr>
        <w:t>)</w:t>
      </w:r>
    </w:p>
    <w:p w:rsidR="00636508" w:rsidRPr="00636508" w:rsidRDefault="00636508" w:rsidP="00636508">
      <w:pPr>
        <w:spacing w:after="0" w:line="240" w:lineRule="auto"/>
        <w:jc w:val="both"/>
        <w:rPr>
          <w:rFonts w:ascii="Times New Roman" w:eastAsia="Times New Roman" w:hAnsi="Times New Roman"/>
          <w:b/>
          <w:sz w:val="28"/>
          <w:szCs w:val="20"/>
          <w:lang w:val="uk-UA" w:eastAsia="ru-RU"/>
        </w:rPr>
      </w:pPr>
      <w:r w:rsidRPr="00636508">
        <w:rPr>
          <w:rFonts w:ascii="Times New Roman" w:eastAsia="Times New Roman" w:hAnsi="Times New Roman"/>
          <w:sz w:val="28"/>
          <w:szCs w:val="20"/>
          <w:u w:val="single"/>
          <w:lang w:val="uk-UA" w:eastAsia="ru-RU"/>
        </w:rPr>
        <w:t>11 таблиць,13 рисунків</w:t>
      </w:r>
      <w:r w:rsidRPr="00636508">
        <w:rPr>
          <w:rFonts w:ascii="Times New Roman" w:eastAsia="Times New Roman" w:hAnsi="Times New Roman"/>
          <w:sz w:val="28"/>
          <w:szCs w:val="20"/>
          <w:lang w:val="uk-UA" w:eastAsia="ru-RU"/>
        </w:rPr>
        <w:t>_____________________________________________</w:t>
      </w:r>
    </w:p>
    <w:p w:rsidR="00636508" w:rsidRPr="00636508" w:rsidRDefault="00636508" w:rsidP="00636508">
      <w:pPr>
        <w:spacing w:after="0" w:line="240" w:lineRule="auto"/>
        <w:jc w:val="both"/>
        <w:rPr>
          <w:rFonts w:ascii="Times New Roman" w:eastAsia="Times New Roman" w:hAnsi="Times New Roman"/>
          <w:sz w:val="28"/>
          <w:szCs w:val="20"/>
          <w:lang w:val="uk-UA" w:eastAsia="ru-RU"/>
        </w:rPr>
      </w:pPr>
      <w:r w:rsidRPr="00636508">
        <w:rPr>
          <w:rFonts w:ascii="Times New Roman" w:eastAsia="Times New Roman" w:hAnsi="Times New Roman"/>
          <w:sz w:val="28"/>
          <w:szCs w:val="20"/>
          <w:lang w:val="uk-UA" w:eastAsia="ru-RU"/>
        </w:rPr>
        <w:br w:type="page"/>
      </w:r>
    </w:p>
    <w:p w:rsidR="00636508" w:rsidRPr="00636508" w:rsidRDefault="00636508" w:rsidP="00636508">
      <w:pPr>
        <w:spacing w:after="0" w:line="240" w:lineRule="auto"/>
        <w:jc w:val="both"/>
        <w:rPr>
          <w:rFonts w:ascii="Times New Roman" w:eastAsia="Times New Roman" w:hAnsi="Times New Roman"/>
          <w:sz w:val="28"/>
          <w:szCs w:val="20"/>
          <w:lang w:val="uk-UA" w:eastAsia="ru-RU"/>
        </w:rPr>
      </w:pPr>
      <w:r w:rsidRPr="00636508">
        <w:rPr>
          <w:rFonts w:ascii="Times New Roman" w:eastAsia="Times New Roman" w:hAnsi="Times New Roman"/>
          <w:sz w:val="28"/>
          <w:szCs w:val="20"/>
          <w:lang w:val="uk-UA" w:eastAsia="ru-RU"/>
        </w:rPr>
        <w:t>6. Консультанти розділів проекту (роботи)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4140"/>
        <w:gridCol w:w="1416"/>
        <w:gridCol w:w="1464"/>
      </w:tblGrid>
      <w:tr w:rsidR="00636508" w:rsidRPr="00636508" w:rsidTr="002A6EB2">
        <w:trPr>
          <w:cantSplit/>
        </w:trPr>
        <w:tc>
          <w:tcPr>
            <w:tcW w:w="2700" w:type="dxa"/>
            <w:vMerge w:val="restart"/>
            <w:vAlign w:val="center"/>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Розділ</w:t>
            </w:r>
          </w:p>
        </w:tc>
        <w:tc>
          <w:tcPr>
            <w:tcW w:w="4140" w:type="dxa"/>
            <w:vMerge w:val="restart"/>
            <w:vAlign w:val="center"/>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Прізвище, ініціали та посада </w:t>
            </w: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консультанта</w:t>
            </w:r>
          </w:p>
        </w:tc>
        <w:tc>
          <w:tcPr>
            <w:tcW w:w="2880" w:type="dxa"/>
            <w:gridSpan w:val="2"/>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Підпис, дата</w:t>
            </w:r>
          </w:p>
        </w:tc>
      </w:tr>
      <w:tr w:rsidR="00636508" w:rsidRPr="00636508" w:rsidTr="002A6EB2">
        <w:trPr>
          <w:cantSplit/>
        </w:trPr>
        <w:tc>
          <w:tcPr>
            <w:tcW w:w="2700" w:type="dxa"/>
            <w:vMerge/>
            <w:vAlign w:val="center"/>
          </w:tcPr>
          <w:p w:rsidR="00636508" w:rsidRPr="00636508" w:rsidRDefault="00636508" w:rsidP="00636508">
            <w:pPr>
              <w:spacing w:after="0" w:line="240" w:lineRule="auto"/>
              <w:rPr>
                <w:rFonts w:ascii="Times New Roman" w:eastAsia="Times New Roman" w:hAnsi="Times New Roman"/>
                <w:sz w:val="24"/>
                <w:szCs w:val="24"/>
                <w:lang w:val="uk-UA" w:eastAsia="ru-RU"/>
              </w:rPr>
            </w:pPr>
          </w:p>
        </w:tc>
        <w:tc>
          <w:tcPr>
            <w:tcW w:w="4140" w:type="dxa"/>
            <w:vMerge/>
            <w:vAlign w:val="center"/>
          </w:tcPr>
          <w:p w:rsidR="00636508" w:rsidRPr="00636508" w:rsidRDefault="00636508" w:rsidP="00636508">
            <w:pPr>
              <w:spacing w:after="0" w:line="240" w:lineRule="auto"/>
              <w:rPr>
                <w:rFonts w:ascii="Times New Roman" w:eastAsia="Times New Roman" w:hAnsi="Times New Roman"/>
                <w:sz w:val="24"/>
                <w:szCs w:val="24"/>
                <w:lang w:val="uk-UA" w:eastAsia="ru-RU"/>
              </w:rPr>
            </w:pPr>
          </w:p>
        </w:tc>
        <w:tc>
          <w:tcPr>
            <w:tcW w:w="1416"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завдання </w:t>
            </w: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видав</w:t>
            </w:r>
          </w:p>
        </w:tc>
        <w:tc>
          <w:tcPr>
            <w:tcW w:w="1464"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завдання</w:t>
            </w: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прийняв</w:t>
            </w:r>
          </w:p>
        </w:tc>
      </w:tr>
      <w:tr w:rsidR="00636508" w:rsidRPr="005054B9" w:rsidTr="002A6EB2">
        <w:tc>
          <w:tcPr>
            <w:tcW w:w="2700" w:type="dxa"/>
          </w:tcPr>
          <w:p w:rsidR="00636508" w:rsidRPr="00636508" w:rsidRDefault="00636508" w:rsidP="00636508">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Вступ</w:t>
            </w:r>
          </w:p>
        </w:tc>
        <w:tc>
          <w:tcPr>
            <w:tcW w:w="4140" w:type="dxa"/>
          </w:tcPr>
          <w:p w:rsidR="00636508" w:rsidRPr="005054B9" w:rsidRDefault="005054B9" w:rsidP="00636508">
            <w:pPr>
              <w:spacing w:after="0" w:line="240" w:lineRule="auto"/>
              <w:ind w:left="-1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Пиптюк П.Ф</w:t>
            </w:r>
            <w:r w:rsidR="00636508" w:rsidRPr="00636508">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к.п.н., доцент</w:t>
            </w:r>
          </w:p>
        </w:tc>
        <w:tc>
          <w:tcPr>
            <w:tcW w:w="1416"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c>
          <w:tcPr>
            <w:tcW w:w="1464" w:type="dxa"/>
          </w:tcPr>
          <w:p w:rsidR="00636508" w:rsidRPr="00636508" w:rsidRDefault="00636508" w:rsidP="00636508">
            <w:pPr>
              <w:spacing w:after="0" w:line="240" w:lineRule="auto"/>
              <w:jc w:val="center"/>
              <w:rPr>
                <w:rFonts w:ascii="Times New Roman" w:eastAsia="Times New Roman" w:hAnsi="Times New Roman"/>
                <w:b/>
                <w:sz w:val="28"/>
                <w:szCs w:val="24"/>
                <w:lang w:val="uk-UA" w:eastAsia="ru-RU"/>
              </w:rPr>
            </w:pPr>
          </w:p>
        </w:tc>
      </w:tr>
      <w:tr w:rsidR="005054B9" w:rsidRPr="005054B9" w:rsidTr="002A6EB2">
        <w:tc>
          <w:tcPr>
            <w:tcW w:w="2700" w:type="dxa"/>
          </w:tcPr>
          <w:p w:rsidR="005054B9" w:rsidRPr="00636508" w:rsidRDefault="005054B9" w:rsidP="005054B9">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Літературний огляд</w:t>
            </w:r>
          </w:p>
        </w:tc>
        <w:tc>
          <w:tcPr>
            <w:tcW w:w="4140" w:type="dxa"/>
          </w:tcPr>
          <w:p w:rsidR="005054B9" w:rsidRDefault="005054B9" w:rsidP="005054B9">
            <w:r w:rsidRPr="004569F5">
              <w:rPr>
                <w:rFonts w:ascii="Times New Roman" w:eastAsia="Times New Roman" w:hAnsi="Times New Roman"/>
                <w:sz w:val="24"/>
                <w:szCs w:val="24"/>
                <w:lang w:val="uk-UA" w:eastAsia="ru-RU"/>
              </w:rPr>
              <w:t>Пиптюк П.Ф. к.п.н., доцент</w:t>
            </w:r>
          </w:p>
        </w:tc>
        <w:tc>
          <w:tcPr>
            <w:tcW w:w="1416" w:type="dxa"/>
          </w:tcPr>
          <w:p w:rsidR="005054B9" w:rsidRPr="00636508" w:rsidRDefault="005054B9" w:rsidP="005054B9">
            <w:pPr>
              <w:spacing w:after="0" w:line="240" w:lineRule="auto"/>
              <w:jc w:val="center"/>
              <w:rPr>
                <w:rFonts w:ascii="Times New Roman" w:eastAsia="Times New Roman" w:hAnsi="Times New Roman"/>
                <w:b/>
                <w:sz w:val="28"/>
                <w:szCs w:val="24"/>
                <w:lang w:val="uk-UA" w:eastAsia="ru-RU"/>
              </w:rPr>
            </w:pPr>
          </w:p>
        </w:tc>
        <w:tc>
          <w:tcPr>
            <w:tcW w:w="1464" w:type="dxa"/>
          </w:tcPr>
          <w:p w:rsidR="005054B9" w:rsidRPr="00636508" w:rsidRDefault="005054B9" w:rsidP="005054B9">
            <w:pPr>
              <w:spacing w:after="0" w:line="240" w:lineRule="auto"/>
              <w:jc w:val="center"/>
              <w:rPr>
                <w:rFonts w:ascii="Times New Roman" w:eastAsia="Times New Roman" w:hAnsi="Times New Roman"/>
                <w:b/>
                <w:sz w:val="28"/>
                <w:szCs w:val="24"/>
                <w:lang w:val="uk-UA" w:eastAsia="ru-RU"/>
              </w:rPr>
            </w:pPr>
          </w:p>
        </w:tc>
      </w:tr>
      <w:tr w:rsidR="005054B9" w:rsidRPr="00636508" w:rsidTr="002A6EB2">
        <w:tc>
          <w:tcPr>
            <w:tcW w:w="2700" w:type="dxa"/>
          </w:tcPr>
          <w:p w:rsidR="005054B9" w:rsidRPr="00636508" w:rsidRDefault="005054B9" w:rsidP="005054B9">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Визначення завдань та методів дослідження</w:t>
            </w:r>
          </w:p>
        </w:tc>
        <w:tc>
          <w:tcPr>
            <w:tcW w:w="4140" w:type="dxa"/>
          </w:tcPr>
          <w:p w:rsidR="005054B9" w:rsidRDefault="005054B9" w:rsidP="005054B9">
            <w:r w:rsidRPr="004569F5">
              <w:rPr>
                <w:rFonts w:ascii="Times New Roman" w:eastAsia="Times New Roman" w:hAnsi="Times New Roman"/>
                <w:sz w:val="24"/>
                <w:szCs w:val="24"/>
                <w:lang w:val="uk-UA" w:eastAsia="ru-RU"/>
              </w:rPr>
              <w:t>Пиптюк П.Ф. к.п.н., доцент</w:t>
            </w:r>
          </w:p>
        </w:tc>
        <w:tc>
          <w:tcPr>
            <w:tcW w:w="1416" w:type="dxa"/>
          </w:tcPr>
          <w:p w:rsidR="005054B9" w:rsidRPr="00636508" w:rsidRDefault="005054B9" w:rsidP="005054B9">
            <w:pPr>
              <w:spacing w:after="0" w:line="240" w:lineRule="auto"/>
              <w:jc w:val="center"/>
              <w:rPr>
                <w:rFonts w:ascii="Times New Roman" w:eastAsia="Times New Roman" w:hAnsi="Times New Roman"/>
                <w:b/>
                <w:sz w:val="28"/>
                <w:szCs w:val="24"/>
                <w:lang w:val="uk-UA" w:eastAsia="ru-RU"/>
              </w:rPr>
            </w:pPr>
          </w:p>
        </w:tc>
        <w:tc>
          <w:tcPr>
            <w:tcW w:w="1464" w:type="dxa"/>
          </w:tcPr>
          <w:p w:rsidR="005054B9" w:rsidRPr="00636508" w:rsidRDefault="005054B9" w:rsidP="005054B9">
            <w:pPr>
              <w:spacing w:after="0" w:line="240" w:lineRule="auto"/>
              <w:jc w:val="center"/>
              <w:rPr>
                <w:rFonts w:ascii="Times New Roman" w:eastAsia="Times New Roman" w:hAnsi="Times New Roman"/>
                <w:b/>
                <w:sz w:val="28"/>
                <w:szCs w:val="24"/>
                <w:lang w:val="uk-UA" w:eastAsia="ru-RU"/>
              </w:rPr>
            </w:pPr>
          </w:p>
        </w:tc>
      </w:tr>
      <w:tr w:rsidR="005054B9" w:rsidRPr="00636508" w:rsidTr="002A6EB2">
        <w:tc>
          <w:tcPr>
            <w:tcW w:w="2700" w:type="dxa"/>
          </w:tcPr>
          <w:p w:rsidR="005054B9" w:rsidRPr="00636508" w:rsidRDefault="005054B9" w:rsidP="005054B9">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Проведення власних досліджень</w:t>
            </w:r>
          </w:p>
        </w:tc>
        <w:tc>
          <w:tcPr>
            <w:tcW w:w="4140" w:type="dxa"/>
          </w:tcPr>
          <w:p w:rsidR="005054B9" w:rsidRDefault="005054B9" w:rsidP="005054B9">
            <w:r w:rsidRPr="004569F5">
              <w:rPr>
                <w:rFonts w:ascii="Times New Roman" w:eastAsia="Times New Roman" w:hAnsi="Times New Roman"/>
                <w:sz w:val="24"/>
                <w:szCs w:val="24"/>
                <w:lang w:val="uk-UA" w:eastAsia="ru-RU"/>
              </w:rPr>
              <w:t>Пиптюк П.Ф. к.п.н., доцент</w:t>
            </w:r>
          </w:p>
        </w:tc>
        <w:tc>
          <w:tcPr>
            <w:tcW w:w="1416" w:type="dxa"/>
          </w:tcPr>
          <w:p w:rsidR="005054B9" w:rsidRPr="00636508" w:rsidRDefault="005054B9" w:rsidP="005054B9">
            <w:pPr>
              <w:spacing w:after="0" w:line="240" w:lineRule="auto"/>
              <w:jc w:val="center"/>
              <w:rPr>
                <w:rFonts w:ascii="Times New Roman" w:eastAsia="Times New Roman" w:hAnsi="Times New Roman"/>
                <w:b/>
                <w:sz w:val="28"/>
                <w:szCs w:val="24"/>
                <w:lang w:val="uk-UA" w:eastAsia="ru-RU"/>
              </w:rPr>
            </w:pPr>
          </w:p>
        </w:tc>
        <w:tc>
          <w:tcPr>
            <w:tcW w:w="1464" w:type="dxa"/>
          </w:tcPr>
          <w:p w:rsidR="005054B9" w:rsidRPr="00636508" w:rsidRDefault="005054B9" w:rsidP="005054B9">
            <w:pPr>
              <w:spacing w:after="0" w:line="240" w:lineRule="auto"/>
              <w:jc w:val="center"/>
              <w:rPr>
                <w:rFonts w:ascii="Times New Roman" w:eastAsia="Times New Roman" w:hAnsi="Times New Roman"/>
                <w:b/>
                <w:sz w:val="28"/>
                <w:szCs w:val="24"/>
                <w:lang w:val="uk-UA" w:eastAsia="ru-RU"/>
              </w:rPr>
            </w:pPr>
          </w:p>
        </w:tc>
      </w:tr>
      <w:tr w:rsidR="005054B9" w:rsidRPr="00636508" w:rsidTr="002A6EB2">
        <w:tc>
          <w:tcPr>
            <w:tcW w:w="2700" w:type="dxa"/>
          </w:tcPr>
          <w:p w:rsidR="005054B9" w:rsidRPr="00636508" w:rsidRDefault="005054B9" w:rsidP="005054B9">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Результати та висновки роботи</w:t>
            </w:r>
          </w:p>
        </w:tc>
        <w:tc>
          <w:tcPr>
            <w:tcW w:w="4140" w:type="dxa"/>
          </w:tcPr>
          <w:p w:rsidR="005054B9" w:rsidRDefault="005054B9" w:rsidP="005054B9">
            <w:r w:rsidRPr="004569F5">
              <w:rPr>
                <w:rFonts w:ascii="Times New Roman" w:eastAsia="Times New Roman" w:hAnsi="Times New Roman"/>
                <w:sz w:val="24"/>
                <w:szCs w:val="24"/>
                <w:lang w:val="uk-UA" w:eastAsia="ru-RU"/>
              </w:rPr>
              <w:t>Пиптюк П.Ф. к.п.н., доцент</w:t>
            </w:r>
          </w:p>
        </w:tc>
        <w:tc>
          <w:tcPr>
            <w:tcW w:w="1416" w:type="dxa"/>
          </w:tcPr>
          <w:p w:rsidR="005054B9" w:rsidRPr="00636508" w:rsidRDefault="005054B9" w:rsidP="005054B9">
            <w:pPr>
              <w:spacing w:after="0" w:line="240" w:lineRule="auto"/>
              <w:jc w:val="center"/>
              <w:rPr>
                <w:rFonts w:ascii="Times New Roman" w:eastAsia="Times New Roman" w:hAnsi="Times New Roman"/>
                <w:b/>
                <w:sz w:val="28"/>
                <w:szCs w:val="24"/>
                <w:lang w:val="uk-UA" w:eastAsia="ru-RU"/>
              </w:rPr>
            </w:pPr>
          </w:p>
        </w:tc>
        <w:tc>
          <w:tcPr>
            <w:tcW w:w="1464" w:type="dxa"/>
          </w:tcPr>
          <w:p w:rsidR="005054B9" w:rsidRPr="00636508" w:rsidRDefault="005054B9" w:rsidP="005054B9">
            <w:pPr>
              <w:spacing w:after="0" w:line="240" w:lineRule="auto"/>
              <w:jc w:val="center"/>
              <w:rPr>
                <w:rFonts w:ascii="Times New Roman" w:eastAsia="Times New Roman" w:hAnsi="Times New Roman"/>
                <w:b/>
                <w:sz w:val="28"/>
                <w:szCs w:val="24"/>
                <w:lang w:val="uk-UA" w:eastAsia="ru-RU"/>
              </w:rPr>
            </w:pPr>
          </w:p>
        </w:tc>
      </w:tr>
    </w:tbl>
    <w:p w:rsidR="00636508" w:rsidRPr="00636508" w:rsidRDefault="00636508" w:rsidP="00636508">
      <w:pPr>
        <w:spacing w:after="0" w:line="240" w:lineRule="auto"/>
        <w:jc w:val="center"/>
        <w:rPr>
          <w:rFonts w:ascii="Times New Roman" w:eastAsia="Times New Roman" w:hAnsi="Times New Roman"/>
          <w:b/>
          <w:sz w:val="28"/>
          <w:szCs w:val="20"/>
          <w:lang w:val="uk-UA" w:eastAsia="ru-RU"/>
        </w:rPr>
      </w:pPr>
    </w:p>
    <w:p w:rsidR="00636508" w:rsidRPr="00636508" w:rsidRDefault="00636508" w:rsidP="00636508">
      <w:pPr>
        <w:spacing w:after="0" w:line="240" w:lineRule="auto"/>
        <w:jc w:val="both"/>
        <w:rPr>
          <w:rFonts w:ascii="Times New Roman" w:eastAsia="Times New Roman" w:hAnsi="Times New Roman"/>
          <w:b/>
          <w:sz w:val="28"/>
          <w:szCs w:val="20"/>
          <w:lang w:val="uk-UA" w:eastAsia="ru-RU"/>
        </w:rPr>
      </w:pPr>
      <w:r w:rsidRPr="00636508">
        <w:rPr>
          <w:rFonts w:ascii="Times New Roman" w:eastAsia="Times New Roman" w:hAnsi="Times New Roman"/>
          <w:sz w:val="28"/>
          <w:szCs w:val="20"/>
          <w:lang w:val="uk-UA" w:eastAsia="ru-RU"/>
        </w:rPr>
        <w:t xml:space="preserve">7. Дата видачі завдання   </w:t>
      </w:r>
      <w:r w:rsidR="005054B9">
        <w:rPr>
          <w:rFonts w:ascii="Times New Roman" w:eastAsia="Times New Roman" w:hAnsi="Times New Roman"/>
          <w:sz w:val="28"/>
          <w:szCs w:val="20"/>
          <w:u w:val="single"/>
          <w:lang w:val="uk-UA" w:eastAsia="ru-RU"/>
        </w:rPr>
        <w:t>05.09.2022</w:t>
      </w:r>
      <w:r w:rsidRPr="00636508">
        <w:rPr>
          <w:rFonts w:ascii="Times New Roman" w:eastAsia="Times New Roman" w:hAnsi="Times New Roman"/>
          <w:sz w:val="28"/>
          <w:szCs w:val="20"/>
          <w:u w:val="single"/>
          <w:lang w:val="uk-UA" w:eastAsia="ru-RU"/>
        </w:rPr>
        <w:t xml:space="preserve"> р. </w:t>
      </w:r>
    </w:p>
    <w:p w:rsidR="00636508" w:rsidRPr="00636508" w:rsidRDefault="00636508" w:rsidP="00636508">
      <w:pPr>
        <w:spacing w:after="0" w:line="240" w:lineRule="auto"/>
        <w:jc w:val="both"/>
        <w:rPr>
          <w:rFonts w:ascii="Times New Roman" w:eastAsia="Times New Roman" w:hAnsi="Times New Roman"/>
          <w:b/>
          <w:sz w:val="28"/>
          <w:szCs w:val="20"/>
          <w:vertAlign w:val="superscript"/>
          <w:lang w:val="uk-UA" w:eastAsia="ru-RU"/>
        </w:rPr>
      </w:pPr>
    </w:p>
    <w:p w:rsidR="00636508" w:rsidRPr="00636508" w:rsidRDefault="00636508" w:rsidP="00636508">
      <w:pPr>
        <w:keepNext/>
        <w:spacing w:after="0" w:line="240" w:lineRule="auto"/>
        <w:jc w:val="center"/>
        <w:outlineLvl w:val="3"/>
        <w:rPr>
          <w:rFonts w:ascii="Times New Roman" w:eastAsia="Times New Roman" w:hAnsi="Times New Roman"/>
          <w:b/>
          <w:sz w:val="28"/>
          <w:szCs w:val="20"/>
          <w:lang w:val="uk-UA" w:eastAsia="ru-RU"/>
        </w:rPr>
      </w:pPr>
      <w:r w:rsidRPr="00636508">
        <w:rPr>
          <w:rFonts w:ascii="Times New Roman" w:eastAsia="Times New Roman" w:hAnsi="Times New Roman"/>
          <w:b/>
          <w:sz w:val="28"/>
          <w:szCs w:val="20"/>
          <w:lang w:val="uk-UA" w:eastAsia="ru-RU"/>
        </w:rPr>
        <w:t>КАЛЕНДАРНИЙ ПЛАН</w:t>
      </w:r>
    </w:p>
    <w:p w:rsidR="00636508" w:rsidRPr="00636508" w:rsidRDefault="00636508" w:rsidP="00636508">
      <w:pPr>
        <w:spacing w:after="0" w:line="240" w:lineRule="auto"/>
        <w:rPr>
          <w:rFonts w:ascii="Times New Roman" w:eastAsia="Times New Roman" w:hAnsi="Times New Roman"/>
          <w:b/>
          <w:sz w:val="20"/>
          <w:szCs w:val="20"/>
          <w:lang w:val="uk-UA"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553"/>
        <w:gridCol w:w="2160"/>
        <w:gridCol w:w="1440"/>
      </w:tblGrid>
      <w:tr w:rsidR="00636508" w:rsidRPr="00636508" w:rsidTr="002A6EB2">
        <w:trPr>
          <w:cantSplit/>
          <w:trHeight w:val="460"/>
        </w:trPr>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w:t>
            </w: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з/п</w:t>
            </w:r>
          </w:p>
        </w:tc>
        <w:tc>
          <w:tcPr>
            <w:tcW w:w="5553"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Назва етапів дипломного </w:t>
            </w:r>
          </w:p>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проекту (роботи)</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pacing w:val="-20"/>
                <w:sz w:val="24"/>
                <w:szCs w:val="24"/>
                <w:lang w:val="uk-UA" w:eastAsia="ru-RU"/>
              </w:rPr>
              <w:t>Строк  виконання</w:t>
            </w:r>
            <w:r w:rsidRPr="00636508">
              <w:rPr>
                <w:rFonts w:ascii="Times New Roman" w:eastAsia="Times New Roman" w:hAnsi="Times New Roman"/>
                <w:sz w:val="24"/>
                <w:szCs w:val="24"/>
                <w:lang w:val="uk-UA" w:eastAsia="ru-RU"/>
              </w:rPr>
              <w:t xml:space="preserve"> етапів проекту</w:t>
            </w:r>
          </w:p>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 ( роботи )</w:t>
            </w:r>
          </w:p>
        </w:tc>
        <w:tc>
          <w:tcPr>
            <w:tcW w:w="1440" w:type="dxa"/>
          </w:tcPr>
          <w:p w:rsidR="00636508" w:rsidRPr="00636508" w:rsidRDefault="00636508" w:rsidP="00636508">
            <w:pPr>
              <w:keepNext/>
              <w:spacing w:after="0" w:line="240" w:lineRule="auto"/>
              <w:jc w:val="center"/>
              <w:outlineLvl w:val="2"/>
              <w:rPr>
                <w:rFonts w:ascii="Times New Roman" w:eastAsia="Times New Roman" w:hAnsi="Times New Roman"/>
                <w:spacing w:val="-20"/>
                <w:sz w:val="24"/>
                <w:szCs w:val="24"/>
                <w:lang w:val="uk-UA" w:eastAsia="ru-RU"/>
              </w:rPr>
            </w:pPr>
            <w:r w:rsidRPr="00636508">
              <w:rPr>
                <w:rFonts w:ascii="Times New Roman" w:eastAsia="Times New Roman" w:hAnsi="Times New Roman"/>
                <w:spacing w:val="-20"/>
                <w:sz w:val="24"/>
                <w:szCs w:val="24"/>
                <w:lang w:val="uk-UA" w:eastAsia="ru-RU"/>
              </w:rPr>
              <w:t>Примітка</w:t>
            </w:r>
          </w:p>
        </w:tc>
      </w:tr>
      <w:tr w:rsidR="00636508" w:rsidRPr="00636508" w:rsidTr="002A6EB2">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1</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Вибір і обґрунтування теми</w:t>
            </w:r>
          </w:p>
        </w:tc>
        <w:tc>
          <w:tcPr>
            <w:tcW w:w="2160" w:type="dxa"/>
          </w:tcPr>
          <w:p w:rsidR="00636508" w:rsidRPr="00636508" w:rsidRDefault="005054B9" w:rsidP="00636508">
            <w:pPr>
              <w:widowControl w:val="0"/>
              <w:autoSpaceDE w:val="0"/>
              <w:autoSpaceDN w:val="0"/>
              <w:adjustRightInd w:val="0"/>
              <w:spacing w:after="0" w:line="340" w:lineRule="exac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вересень 2022</w:t>
            </w:r>
          </w:p>
        </w:tc>
        <w:tc>
          <w:tcPr>
            <w:tcW w:w="1440"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2A6EB2">
        <w:trPr>
          <w:trHeight w:val="359"/>
        </w:trPr>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2</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Вивчення літератури з теми роботи </w:t>
            </w:r>
          </w:p>
        </w:tc>
        <w:tc>
          <w:tcPr>
            <w:tcW w:w="2160" w:type="dxa"/>
          </w:tcPr>
          <w:p w:rsidR="00636508" w:rsidRPr="00636508" w:rsidRDefault="005054B9" w:rsidP="0063650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вересень  2022</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2A6EB2">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3</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Визначення завдань та методів дослідження </w:t>
            </w:r>
          </w:p>
        </w:tc>
        <w:tc>
          <w:tcPr>
            <w:tcW w:w="2160" w:type="dxa"/>
          </w:tcPr>
          <w:p w:rsidR="00636508" w:rsidRPr="00636508" w:rsidRDefault="005054B9" w:rsidP="0063650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вересень  2022</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2A6EB2">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4</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Проведення власних досліджень</w:t>
            </w:r>
          </w:p>
        </w:tc>
        <w:tc>
          <w:tcPr>
            <w:tcW w:w="2160" w:type="dxa"/>
          </w:tcPr>
          <w:p w:rsidR="00636508" w:rsidRPr="00636508" w:rsidRDefault="005054B9" w:rsidP="0063650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жовтень  2022</w:t>
            </w:r>
            <w:r w:rsidR="00636508" w:rsidRPr="00636508">
              <w:rPr>
                <w:rFonts w:ascii="Times New Roman" w:eastAsia="Times New Roman" w:hAnsi="Times New Roman"/>
                <w:sz w:val="24"/>
                <w:szCs w:val="24"/>
                <w:lang w:val="uk-UA" w:eastAsia="ru-RU"/>
              </w:rPr>
              <w:t>-</w:t>
            </w:r>
          </w:p>
          <w:p w:rsidR="00636508" w:rsidRPr="00636508" w:rsidRDefault="005054B9" w:rsidP="0063650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березень 2023</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2A6EB2">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5</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Опрацювання і аналіз даних, отриманих в ході дослідження</w:t>
            </w:r>
          </w:p>
        </w:tc>
        <w:tc>
          <w:tcPr>
            <w:tcW w:w="2160" w:type="dxa"/>
          </w:tcPr>
          <w:p w:rsidR="00636508" w:rsidRPr="00636508" w:rsidRDefault="005054B9" w:rsidP="0063650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березень 2023</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2A6EB2">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6</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Написання останніх розділів роботи</w:t>
            </w:r>
          </w:p>
        </w:tc>
        <w:tc>
          <w:tcPr>
            <w:tcW w:w="2160" w:type="dxa"/>
          </w:tcPr>
          <w:p w:rsidR="00636508" w:rsidRPr="00636508" w:rsidRDefault="005054B9" w:rsidP="0063650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березень 2023</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2A6EB2">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7</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Підготовка до захисту роботи на кафедрі</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Згідно графіку</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r w:rsidR="00636508" w:rsidRPr="00636508" w:rsidTr="002A6EB2">
        <w:tc>
          <w:tcPr>
            <w:tcW w:w="567" w:type="dxa"/>
          </w:tcPr>
          <w:p w:rsidR="00636508" w:rsidRPr="00636508" w:rsidRDefault="00636508" w:rsidP="00636508">
            <w:pPr>
              <w:spacing w:after="0" w:line="240" w:lineRule="auto"/>
              <w:jc w:val="center"/>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8</w:t>
            </w:r>
          </w:p>
        </w:tc>
        <w:tc>
          <w:tcPr>
            <w:tcW w:w="5553" w:type="dxa"/>
          </w:tcPr>
          <w:p w:rsidR="00636508" w:rsidRPr="00636508" w:rsidRDefault="00636508" w:rsidP="00636508">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 xml:space="preserve"> Захист дипломної робот на ДЕК </w:t>
            </w:r>
          </w:p>
        </w:tc>
        <w:tc>
          <w:tcPr>
            <w:tcW w:w="216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Згідно графіку</w:t>
            </w:r>
          </w:p>
        </w:tc>
        <w:tc>
          <w:tcPr>
            <w:tcW w:w="1440" w:type="dxa"/>
          </w:tcPr>
          <w:p w:rsidR="00636508" w:rsidRPr="00636508" w:rsidRDefault="00636508" w:rsidP="00636508">
            <w:pPr>
              <w:spacing w:after="0" w:line="240" w:lineRule="auto"/>
              <w:rPr>
                <w:rFonts w:ascii="Times New Roman" w:eastAsia="Times New Roman" w:hAnsi="Times New Roman"/>
                <w:sz w:val="24"/>
                <w:szCs w:val="24"/>
                <w:lang w:val="uk-UA" w:eastAsia="ru-RU"/>
              </w:rPr>
            </w:pPr>
            <w:r w:rsidRPr="00636508">
              <w:rPr>
                <w:rFonts w:ascii="Times New Roman" w:eastAsia="Times New Roman" w:hAnsi="Times New Roman"/>
                <w:sz w:val="24"/>
                <w:szCs w:val="24"/>
                <w:lang w:val="uk-UA" w:eastAsia="ru-RU"/>
              </w:rPr>
              <w:t>виконано</w:t>
            </w:r>
          </w:p>
        </w:tc>
      </w:tr>
    </w:tbl>
    <w:p w:rsidR="00636508" w:rsidRPr="00636508" w:rsidRDefault="00636508" w:rsidP="00636508">
      <w:pPr>
        <w:spacing w:after="0" w:line="240" w:lineRule="auto"/>
        <w:jc w:val="both"/>
        <w:rPr>
          <w:rFonts w:ascii="Times New Roman" w:eastAsia="Times New Roman" w:hAnsi="Times New Roman"/>
          <w:b/>
          <w:sz w:val="20"/>
          <w:szCs w:val="20"/>
          <w:lang w:val="uk-UA" w:eastAsia="ru-RU"/>
        </w:rPr>
      </w:pPr>
    </w:p>
    <w:p w:rsidR="00636508" w:rsidRPr="00636508" w:rsidRDefault="00636508" w:rsidP="00636508">
      <w:pPr>
        <w:spacing w:after="0" w:line="240" w:lineRule="auto"/>
        <w:jc w:val="both"/>
        <w:rPr>
          <w:rFonts w:ascii="Times New Roman" w:eastAsia="Times New Roman" w:hAnsi="Times New Roman"/>
          <w:b/>
          <w:sz w:val="20"/>
          <w:szCs w:val="20"/>
          <w:lang w:val="uk-UA" w:eastAsia="ru-RU"/>
        </w:rPr>
      </w:pPr>
    </w:p>
    <w:p w:rsidR="00636508" w:rsidRPr="00636508" w:rsidRDefault="00636508" w:rsidP="00636508">
      <w:pPr>
        <w:spacing w:after="0" w:line="240" w:lineRule="auto"/>
        <w:jc w:val="both"/>
        <w:rPr>
          <w:rFonts w:ascii="Times New Roman" w:eastAsia="Times New Roman" w:hAnsi="Times New Roman"/>
          <w:b/>
          <w:sz w:val="24"/>
          <w:szCs w:val="20"/>
          <w:lang w:val="uk-UA" w:eastAsia="ru-RU"/>
        </w:rPr>
      </w:pPr>
      <w:r w:rsidRPr="00636508">
        <w:rPr>
          <w:rFonts w:ascii="Times New Roman" w:eastAsia="Times New Roman" w:hAnsi="Times New Roman"/>
          <w:b/>
          <w:sz w:val="28"/>
          <w:szCs w:val="28"/>
          <w:lang w:val="uk-UA" w:eastAsia="ru-RU"/>
        </w:rPr>
        <w:t>Студент</w:t>
      </w:r>
      <w:r w:rsidR="00BF4482">
        <w:rPr>
          <w:rFonts w:ascii="Times New Roman" w:eastAsia="Times New Roman" w:hAnsi="Times New Roman"/>
          <w:b/>
          <w:sz w:val="24"/>
          <w:szCs w:val="20"/>
          <w:lang w:val="uk-UA" w:eastAsia="ru-RU"/>
        </w:rPr>
        <w:t xml:space="preserve"> _______________      </w:t>
      </w:r>
      <w:r w:rsidR="00BF4482" w:rsidRPr="00BF4482">
        <w:rPr>
          <w:rFonts w:ascii="Times New Roman" w:eastAsia="Times New Roman" w:hAnsi="Times New Roman"/>
          <w:sz w:val="28"/>
          <w:szCs w:val="28"/>
          <w:lang w:val="uk-UA" w:eastAsia="ru-RU"/>
        </w:rPr>
        <w:t>І.В. Вовк</w:t>
      </w:r>
    </w:p>
    <w:p w:rsidR="00636508" w:rsidRPr="00636508" w:rsidRDefault="00636508" w:rsidP="00636508">
      <w:pPr>
        <w:spacing w:after="0" w:line="240" w:lineRule="auto"/>
        <w:jc w:val="both"/>
        <w:rPr>
          <w:rFonts w:ascii="Times New Roman" w:eastAsia="Times New Roman" w:hAnsi="Times New Roman"/>
          <w:bCs/>
          <w:sz w:val="24"/>
          <w:szCs w:val="20"/>
          <w:vertAlign w:val="superscript"/>
          <w:lang w:val="uk-UA" w:eastAsia="ru-RU"/>
        </w:rPr>
      </w:pPr>
      <w:r w:rsidRPr="00636508">
        <w:rPr>
          <w:rFonts w:ascii="Times New Roman" w:eastAsia="Times New Roman" w:hAnsi="Times New Roman"/>
          <w:bCs/>
          <w:sz w:val="24"/>
          <w:szCs w:val="20"/>
          <w:vertAlign w:val="superscript"/>
          <w:lang w:val="uk-UA" w:eastAsia="ru-RU"/>
        </w:rPr>
        <w:t xml:space="preserve">                                   ( підпис )                           (прізвище та ініціали)</w:t>
      </w:r>
    </w:p>
    <w:p w:rsidR="00636508" w:rsidRPr="00636508" w:rsidRDefault="00636508" w:rsidP="00636508">
      <w:pPr>
        <w:spacing w:after="0" w:line="240" w:lineRule="auto"/>
        <w:jc w:val="both"/>
        <w:rPr>
          <w:rFonts w:ascii="Times New Roman" w:eastAsia="Times New Roman" w:hAnsi="Times New Roman"/>
          <w:b/>
          <w:sz w:val="28"/>
          <w:szCs w:val="28"/>
          <w:lang w:val="uk-UA" w:eastAsia="ru-RU"/>
        </w:rPr>
      </w:pPr>
    </w:p>
    <w:p w:rsidR="00636508" w:rsidRPr="00636508" w:rsidRDefault="00636508" w:rsidP="00636508">
      <w:pPr>
        <w:spacing w:after="0" w:line="240" w:lineRule="auto"/>
        <w:jc w:val="both"/>
        <w:rPr>
          <w:rFonts w:ascii="Times New Roman" w:eastAsia="Times New Roman" w:hAnsi="Times New Roman"/>
          <w:b/>
          <w:sz w:val="24"/>
          <w:szCs w:val="20"/>
          <w:lang w:val="uk-UA" w:eastAsia="ru-RU"/>
        </w:rPr>
      </w:pPr>
      <w:r w:rsidRPr="00636508">
        <w:rPr>
          <w:rFonts w:ascii="Times New Roman" w:eastAsia="Times New Roman" w:hAnsi="Times New Roman"/>
          <w:b/>
          <w:sz w:val="28"/>
          <w:szCs w:val="28"/>
          <w:lang w:val="uk-UA" w:eastAsia="ru-RU"/>
        </w:rPr>
        <w:t>Керівник проекту (роботи)</w:t>
      </w:r>
      <w:r w:rsidRPr="00636508">
        <w:rPr>
          <w:rFonts w:ascii="Times New Roman" w:eastAsia="Times New Roman" w:hAnsi="Times New Roman"/>
          <w:b/>
          <w:sz w:val="24"/>
          <w:szCs w:val="20"/>
          <w:lang w:val="uk-UA" w:eastAsia="ru-RU"/>
        </w:rPr>
        <w:t xml:space="preserve"> ______________</w:t>
      </w:r>
      <w:r w:rsidR="00BF4482">
        <w:rPr>
          <w:rFonts w:ascii="Times New Roman" w:eastAsia="Times New Roman" w:hAnsi="Times New Roman"/>
          <w:sz w:val="24"/>
          <w:szCs w:val="20"/>
          <w:lang w:val="uk-UA" w:eastAsia="ru-RU"/>
        </w:rPr>
        <w:t xml:space="preserve">_       </w:t>
      </w:r>
      <w:r w:rsidR="00BF4482" w:rsidRPr="00BF4482">
        <w:rPr>
          <w:rFonts w:ascii="Times New Roman" w:eastAsia="Times New Roman" w:hAnsi="Times New Roman"/>
          <w:sz w:val="28"/>
          <w:szCs w:val="28"/>
          <w:lang w:val="uk-UA" w:eastAsia="ru-RU"/>
        </w:rPr>
        <w:t>П.Ф. Пиптюк</w:t>
      </w:r>
    </w:p>
    <w:p w:rsidR="00636508" w:rsidRPr="00636508" w:rsidRDefault="00636508" w:rsidP="00636508">
      <w:pPr>
        <w:spacing w:after="0" w:line="240" w:lineRule="auto"/>
        <w:jc w:val="both"/>
        <w:rPr>
          <w:rFonts w:ascii="Times New Roman" w:eastAsia="Times New Roman" w:hAnsi="Times New Roman"/>
          <w:bCs/>
          <w:sz w:val="24"/>
          <w:szCs w:val="20"/>
          <w:lang w:val="uk-UA" w:eastAsia="ru-RU"/>
        </w:rPr>
      </w:pPr>
      <w:r w:rsidRPr="00636508">
        <w:rPr>
          <w:rFonts w:ascii="Times New Roman" w:eastAsia="Times New Roman" w:hAnsi="Times New Roman"/>
          <w:bCs/>
          <w:sz w:val="24"/>
          <w:szCs w:val="20"/>
          <w:vertAlign w:val="superscript"/>
          <w:lang w:val="uk-UA" w:eastAsia="ru-RU"/>
        </w:rPr>
        <w:t xml:space="preserve">                                                                                               ( підпис )                             (прізвище та ініціали)</w:t>
      </w:r>
    </w:p>
    <w:p w:rsidR="00636508" w:rsidRPr="00636508" w:rsidRDefault="00636508" w:rsidP="00636508">
      <w:pPr>
        <w:keepNext/>
        <w:spacing w:after="0" w:line="240" w:lineRule="auto"/>
        <w:jc w:val="center"/>
        <w:outlineLvl w:val="0"/>
        <w:rPr>
          <w:rFonts w:ascii="Times New Roman" w:eastAsia="Times New Roman" w:hAnsi="Times New Roman"/>
          <w:sz w:val="16"/>
          <w:szCs w:val="16"/>
          <w:lang w:val="uk-UA" w:eastAsia="ru-RU"/>
        </w:rPr>
      </w:pPr>
    </w:p>
    <w:p w:rsidR="00636508" w:rsidRPr="00636508" w:rsidRDefault="00636508" w:rsidP="00636508">
      <w:pPr>
        <w:keepNext/>
        <w:spacing w:after="0" w:line="240" w:lineRule="auto"/>
        <w:jc w:val="both"/>
        <w:outlineLvl w:val="0"/>
        <w:rPr>
          <w:rFonts w:ascii="Times New Roman" w:eastAsia="Times New Roman" w:hAnsi="Times New Roman"/>
          <w:b/>
          <w:sz w:val="28"/>
          <w:szCs w:val="28"/>
          <w:lang w:val="uk-UA" w:eastAsia="ru-RU"/>
        </w:rPr>
      </w:pPr>
    </w:p>
    <w:p w:rsidR="00636508" w:rsidRPr="00636508" w:rsidRDefault="00636508" w:rsidP="00636508">
      <w:pPr>
        <w:keepNext/>
        <w:spacing w:after="0" w:line="240" w:lineRule="auto"/>
        <w:jc w:val="both"/>
        <w:outlineLvl w:val="0"/>
        <w:rPr>
          <w:rFonts w:ascii="Times New Roman" w:eastAsia="Times New Roman" w:hAnsi="Times New Roman"/>
          <w:b/>
          <w:sz w:val="24"/>
          <w:szCs w:val="20"/>
          <w:lang w:val="uk-UA" w:eastAsia="ru-RU"/>
        </w:rPr>
      </w:pPr>
      <w:r w:rsidRPr="00636508">
        <w:rPr>
          <w:rFonts w:ascii="Times New Roman" w:eastAsia="Times New Roman" w:hAnsi="Times New Roman"/>
          <w:b/>
          <w:sz w:val="28"/>
          <w:szCs w:val="28"/>
          <w:lang w:val="uk-UA" w:eastAsia="ru-RU"/>
        </w:rPr>
        <w:t>Нормоконтроль пройдено</w:t>
      </w:r>
      <w:r w:rsidRPr="00636508">
        <w:rPr>
          <w:rFonts w:ascii="Times New Roman" w:eastAsia="Times New Roman" w:hAnsi="Times New Roman"/>
          <w:b/>
          <w:sz w:val="24"/>
          <w:szCs w:val="20"/>
          <w:lang w:val="uk-UA" w:eastAsia="ru-RU"/>
        </w:rPr>
        <w:t xml:space="preserve">_______________________________  </w:t>
      </w:r>
    </w:p>
    <w:p w:rsidR="00636508" w:rsidRPr="00636508" w:rsidRDefault="00636508" w:rsidP="00636508">
      <w:pPr>
        <w:spacing w:after="0" w:line="240" w:lineRule="auto"/>
        <w:jc w:val="both"/>
        <w:rPr>
          <w:rFonts w:ascii="Times New Roman" w:eastAsia="Times New Roman" w:hAnsi="Times New Roman"/>
          <w:bCs/>
          <w:sz w:val="24"/>
          <w:szCs w:val="20"/>
          <w:vertAlign w:val="superscript"/>
          <w:lang w:val="uk-UA" w:eastAsia="ru-RU"/>
        </w:rPr>
      </w:pPr>
      <w:r w:rsidRPr="00636508">
        <w:rPr>
          <w:rFonts w:ascii="Times New Roman" w:eastAsia="Times New Roman" w:hAnsi="Times New Roman"/>
          <w:bCs/>
          <w:sz w:val="24"/>
          <w:szCs w:val="20"/>
          <w:vertAlign w:val="superscript"/>
          <w:lang w:val="uk-UA" w:eastAsia="ru-RU"/>
        </w:rPr>
        <w:t xml:space="preserve">                                                                                                   ( підпис )                          (прізвище та ініціали)</w:t>
      </w:r>
    </w:p>
    <w:p w:rsidR="00636508" w:rsidRPr="00636508" w:rsidRDefault="00636508" w:rsidP="00636508">
      <w:pPr>
        <w:spacing w:after="0" w:line="240" w:lineRule="auto"/>
        <w:rPr>
          <w:rFonts w:ascii="Times New Roman" w:eastAsia="Times New Roman" w:hAnsi="Times New Roman"/>
          <w:sz w:val="20"/>
          <w:szCs w:val="20"/>
          <w:lang w:val="uk-UA" w:eastAsia="ru-RU"/>
        </w:rPr>
      </w:pPr>
    </w:p>
    <w:p w:rsidR="00636508" w:rsidRPr="00636508" w:rsidRDefault="00636508" w:rsidP="00636508">
      <w:pPr>
        <w:spacing w:after="0" w:line="240" w:lineRule="auto"/>
        <w:rPr>
          <w:rFonts w:ascii="Times New Roman" w:eastAsia="Times New Roman" w:hAnsi="Times New Roman"/>
          <w:sz w:val="24"/>
          <w:szCs w:val="24"/>
          <w:lang w:val="uk-UA" w:eastAsia="ru-RU"/>
        </w:rPr>
      </w:pPr>
    </w:p>
    <w:p w:rsidR="00636508" w:rsidRPr="00636508" w:rsidRDefault="00636508" w:rsidP="00636508">
      <w:pPr>
        <w:spacing w:after="0" w:line="240" w:lineRule="auto"/>
        <w:rPr>
          <w:rFonts w:ascii="Times New Roman" w:eastAsia="Times New Roman" w:hAnsi="Times New Roman"/>
          <w:sz w:val="24"/>
          <w:szCs w:val="24"/>
          <w:lang w:val="uk-UA" w:eastAsia="ru-RU"/>
        </w:rPr>
      </w:pPr>
    </w:p>
    <w:p w:rsidR="00636508" w:rsidRPr="00636508" w:rsidRDefault="00636508" w:rsidP="00636508">
      <w:pPr>
        <w:jc w:val="center"/>
        <w:rPr>
          <w:rFonts w:ascii="Times New Roman" w:eastAsia="Times New Roman" w:hAnsi="Times New Roman"/>
          <w:sz w:val="28"/>
          <w:szCs w:val="28"/>
          <w:lang w:val="uk-UA" w:eastAsia="ru-RU"/>
        </w:rPr>
      </w:pPr>
      <w:r w:rsidRPr="00636508">
        <w:rPr>
          <w:rFonts w:ascii="Times New Roman" w:eastAsia="Times New Roman" w:hAnsi="Times New Roman"/>
          <w:sz w:val="24"/>
          <w:szCs w:val="24"/>
          <w:lang w:val="uk-UA" w:eastAsia="ru-RU"/>
        </w:rPr>
        <w:br w:type="page"/>
      </w:r>
      <w:r w:rsidRPr="00636508">
        <w:rPr>
          <w:rFonts w:ascii="Times New Roman" w:eastAsia="Times New Roman" w:hAnsi="Times New Roman"/>
          <w:sz w:val="28"/>
          <w:szCs w:val="28"/>
          <w:lang w:val="uk-UA" w:eastAsia="ru-RU"/>
        </w:rPr>
        <w:lastRenderedPageBreak/>
        <w:t>ЗМІСТ</w:t>
      </w:r>
    </w:p>
    <w:tbl>
      <w:tblPr>
        <w:tblpPr w:leftFromText="180" w:rightFromText="180" w:vertAnchor="text" w:horzAnchor="margin" w:tblpY="239"/>
        <w:tblW w:w="9360" w:type="dxa"/>
        <w:tblLayout w:type="fixed"/>
        <w:tblLook w:val="00A0" w:firstRow="1" w:lastRow="0" w:firstColumn="1" w:lastColumn="0" w:noHBand="0" w:noVBand="0"/>
      </w:tblPr>
      <w:tblGrid>
        <w:gridCol w:w="8724"/>
        <w:gridCol w:w="636"/>
      </w:tblGrid>
      <w:tr w:rsidR="00636508" w:rsidRPr="00636508" w:rsidTr="002A6EB2">
        <w:tc>
          <w:tcPr>
            <w:tcW w:w="8724" w:type="dxa"/>
          </w:tcPr>
          <w:p w:rsidR="00636508" w:rsidRPr="00636508" w:rsidRDefault="00636508" w:rsidP="00636508">
            <w:pPr>
              <w:tabs>
                <w:tab w:val="left" w:pos="2901"/>
              </w:tabs>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Реферат……………………………………………………………………...</w:t>
            </w:r>
          </w:p>
          <w:p w:rsidR="00636508" w:rsidRPr="00636508" w:rsidRDefault="00636508" w:rsidP="00636508">
            <w:pPr>
              <w:tabs>
                <w:tab w:val="left" w:pos="2901"/>
              </w:tabs>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Abstract……………………………………………………………………..</w:t>
            </w:r>
          </w:p>
          <w:p w:rsidR="00636508" w:rsidRPr="00636508" w:rsidRDefault="00636508" w:rsidP="00636508">
            <w:pPr>
              <w:tabs>
                <w:tab w:val="left" w:pos="2901"/>
              </w:tabs>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Перелік умовних позначень,  символів, одиниць, скорочень та термінів …………………………………………………………………….</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5</w:t>
            </w: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6</w:t>
            </w: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7</w:t>
            </w: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p>
        </w:tc>
      </w:tr>
      <w:tr w:rsidR="00636508" w:rsidRPr="00636508" w:rsidTr="002A6EB2">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Вступ….……………………………………………………………...…....</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8</w:t>
            </w:r>
          </w:p>
        </w:tc>
      </w:tr>
      <w:tr w:rsidR="00636508" w:rsidRPr="00636508" w:rsidTr="002A6EB2">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1 Аналіз літератури з теми дослідження………………………………..</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10</w:t>
            </w:r>
          </w:p>
        </w:tc>
      </w:tr>
      <w:tr w:rsidR="00636508" w:rsidRPr="00636508" w:rsidTr="002A6EB2">
        <w:trPr>
          <w:trHeight w:val="1795"/>
        </w:trPr>
        <w:tc>
          <w:tcPr>
            <w:tcW w:w="8724" w:type="dxa"/>
          </w:tcPr>
          <w:p w:rsidR="00636508" w:rsidRPr="00636508" w:rsidRDefault="00636508" w:rsidP="00636508">
            <w:pPr>
              <w:numPr>
                <w:ilvl w:val="1"/>
                <w:numId w:val="11"/>
              </w:numPr>
              <w:tabs>
                <w:tab w:val="clear" w:pos="1140"/>
                <w:tab w:val="num" w:pos="988"/>
              </w:tabs>
              <w:spacing w:after="0" w:line="360" w:lineRule="auto"/>
              <w:ind w:left="993" w:hanging="709"/>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Анатомо-фізіологічні особливості ро</w:t>
            </w:r>
            <w:r w:rsidR="005054B9">
              <w:rPr>
                <w:rFonts w:ascii="Times New Roman" w:eastAsia="Times New Roman" w:hAnsi="Times New Roman"/>
                <w:sz w:val="28"/>
                <w:szCs w:val="28"/>
                <w:lang w:val="uk-UA" w:eastAsia="ru-RU"/>
              </w:rPr>
              <w:t>звитку організму юнаків середнього</w:t>
            </w:r>
            <w:r w:rsidRPr="00636508">
              <w:rPr>
                <w:rFonts w:ascii="Times New Roman" w:eastAsia="Times New Roman" w:hAnsi="Times New Roman"/>
                <w:sz w:val="28"/>
                <w:szCs w:val="28"/>
                <w:lang w:val="uk-UA" w:eastAsia="ru-RU"/>
              </w:rPr>
              <w:t xml:space="preserve"> шкільного віку............................................................</w:t>
            </w:r>
          </w:p>
          <w:p w:rsidR="00636508" w:rsidRPr="00636508" w:rsidRDefault="00636508" w:rsidP="00636508">
            <w:pPr>
              <w:spacing w:after="0" w:line="360" w:lineRule="auto"/>
              <w:ind w:left="993" w:hanging="709"/>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1.2   Особливості фізичної підготовки дзюдоїстів на етапі </w:t>
            </w:r>
          </w:p>
          <w:p w:rsidR="00636508" w:rsidRPr="00636508" w:rsidRDefault="00636508" w:rsidP="00636508">
            <w:pPr>
              <w:spacing w:after="0" w:line="360" w:lineRule="auto"/>
              <w:ind w:left="993"/>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спеціалізованої базової підготовки……………………………...</w:t>
            </w:r>
          </w:p>
          <w:p w:rsidR="00636508" w:rsidRPr="00636508" w:rsidRDefault="00636508" w:rsidP="00636508">
            <w:pPr>
              <w:spacing w:after="0" w:line="360" w:lineRule="auto"/>
              <w:ind w:left="993" w:hanging="709"/>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1.3  Розвиток фізичних якостей у юних спортсменів засобами дзюдо…………………………………………………………….... </w:t>
            </w:r>
          </w:p>
        </w:tc>
        <w:tc>
          <w:tcPr>
            <w:tcW w:w="636"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10</w:t>
            </w: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p>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14</w:t>
            </w:r>
          </w:p>
          <w:p w:rsidR="00636508" w:rsidRPr="00636508" w:rsidRDefault="00BF4482" w:rsidP="00636508">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p>
        </w:tc>
      </w:tr>
      <w:tr w:rsidR="00636508" w:rsidRPr="00636508" w:rsidTr="002A6EB2">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2 Завдання, методи і організація дослідження………………………….</w:t>
            </w:r>
          </w:p>
        </w:tc>
        <w:tc>
          <w:tcPr>
            <w:tcW w:w="636" w:type="dxa"/>
          </w:tcPr>
          <w:p w:rsidR="00636508" w:rsidRPr="00636508" w:rsidRDefault="00C17FE3" w:rsidP="00636508">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30</w:t>
            </w:r>
          </w:p>
        </w:tc>
      </w:tr>
      <w:tr w:rsidR="00636508" w:rsidRPr="00636508" w:rsidTr="002A6EB2">
        <w:trPr>
          <w:trHeight w:val="394"/>
        </w:trPr>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   2.1 Завдання дослідження............……………………….……………....</w:t>
            </w:r>
          </w:p>
        </w:tc>
        <w:tc>
          <w:tcPr>
            <w:tcW w:w="636" w:type="dxa"/>
          </w:tcPr>
          <w:p w:rsidR="00636508" w:rsidRPr="00636508" w:rsidRDefault="00C17FE3" w:rsidP="00636508">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30</w:t>
            </w:r>
          </w:p>
        </w:tc>
      </w:tr>
      <w:tr w:rsidR="00636508" w:rsidRPr="00636508" w:rsidTr="002A6EB2">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   2.2 Методи дослідження ........……………………….………………......</w:t>
            </w:r>
          </w:p>
        </w:tc>
        <w:tc>
          <w:tcPr>
            <w:tcW w:w="636" w:type="dxa"/>
          </w:tcPr>
          <w:p w:rsidR="00636508" w:rsidRPr="00636508" w:rsidRDefault="00C17FE3" w:rsidP="00636508">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30</w:t>
            </w:r>
          </w:p>
        </w:tc>
      </w:tr>
      <w:tr w:rsidR="00636508" w:rsidRPr="00636508" w:rsidTr="002A6EB2">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   2.3 Організація дослідження.........…………………….………….........</w:t>
            </w:r>
          </w:p>
        </w:tc>
        <w:tc>
          <w:tcPr>
            <w:tcW w:w="636" w:type="dxa"/>
          </w:tcPr>
          <w:p w:rsidR="00636508" w:rsidRPr="00636508" w:rsidRDefault="008810FF" w:rsidP="00636508">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32</w:t>
            </w:r>
          </w:p>
        </w:tc>
      </w:tr>
      <w:tr w:rsidR="00636508" w:rsidRPr="00636508" w:rsidTr="002A6EB2">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 3 Результати досліджень……………………............................................</w:t>
            </w:r>
          </w:p>
        </w:tc>
        <w:tc>
          <w:tcPr>
            <w:tcW w:w="636" w:type="dxa"/>
          </w:tcPr>
          <w:p w:rsidR="00636508" w:rsidRPr="00636508" w:rsidRDefault="00115850" w:rsidP="00636508">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37</w:t>
            </w:r>
          </w:p>
        </w:tc>
      </w:tr>
      <w:tr w:rsidR="00636508" w:rsidRPr="00636508" w:rsidTr="002A6EB2">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Висновки………………………………………………………………........</w:t>
            </w:r>
          </w:p>
        </w:tc>
        <w:tc>
          <w:tcPr>
            <w:tcW w:w="636" w:type="dxa"/>
          </w:tcPr>
          <w:p w:rsidR="00636508" w:rsidRPr="00636508" w:rsidRDefault="008810FF" w:rsidP="00636508">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57</w:t>
            </w:r>
          </w:p>
        </w:tc>
      </w:tr>
      <w:tr w:rsidR="00636508" w:rsidRPr="00636508" w:rsidTr="002A6EB2">
        <w:tc>
          <w:tcPr>
            <w:tcW w:w="8724" w:type="dxa"/>
          </w:tcPr>
          <w:p w:rsidR="00636508" w:rsidRPr="00636508" w:rsidRDefault="00636508" w:rsidP="00636508">
            <w:pPr>
              <w:spacing w:after="0" w:line="360" w:lineRule="auto"/>
              <w:jc w:val="both"/>
              <w:rPr>
                <w:rFonts w:ascii="Times New Roman" w:eastAsia="Times New Roman" w:hAnsi="Times New Roman"/>
                <w:sz w:val="28"/>
                <w:szCs w:val="28"/>
                <w:lang w:val="uk-UA" w:eastAsia="ru-RU"/>
              </w:rPr>
            </w:pPr>
            <w:r w:rsidRPr="00636508">
              <w:rPr>
                <w:rFonts w:ascii="Times New Roman" w:eastAsia="Times New Roman" w:hAnsi="Times New Roman"/>
                <w:sz w:val="28"/>
                <w:szCs w:val="28"/>
                <w:lang w:val="uk-UA" w:eastAsia="ru-RU"/>
              </w:rPr>
              <w:t xml:space="preserve">Перелік посилань……………………………….…………………………. </w:t>
            </w:r>
          </w:p>
        </w:tc>
        <w:tc>
          <w:tcPr>
            <w:tcW w:w="636" w:type="dxa"/>
          </w:tcPr>
          <w:p w:rsidR="00636508" w:rsidRPr="00636508" w:rsidRDefault="008810FF" w:rsidP="00636508">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58</w:t>
            </w:r>
          </w:p>
        </w:tc>
      </w:tr>
    </w:tbl>
    <w:p w:rsidR="00636508" w:rsidRPr="00636508" w:rsidRDefault="00636508" w:rsidP="00636508">
      <w:pPr>
        <w:spacing w:after="0" w:line="360" w:lineRule="auto"/>
        <w:jc w:val="center"/>
        <w:rPr>
          <w:rFonts w:ascii="Times New Roman" w:eastAsia="Times New Roman" w:hAnsi="Times New Roman"/>
          <w:sz w:val="28"/>
          <w:szCs w:val="28"/>
          <w:lang w:val="uk-UA" w:eastAsia="ru-RU"/>
        </w:rPr>
      </w:pPr>
    </w:p>
    <w:p w:rsidR="00636508" w:rsidRPr="00636508" w:rsidRDefault="00636508" w:rsidP="00BF4482">
      <w:pPr>
        <w:widowControl w:val="0"/>
        <w:spacing w:after="0" w:line="360" w:lineRule="auto"/>
        <w:rPr>
          <w:rFonts w:ascii="Times New Roman" w:eastAsia="Times New Roman" w:hAnsi="Times New Roman"/>
          <w:color w:val="000000"/>
          <w:sz w:val="28"/>
          <w:szCs w:val="28"/>
          <w:lang w:val="uk-UA" w:eastAsia="ru-RU"/>
        </w:rPr>
        <w:sectPr w:rsidR="00636508" w:rsidRPr="00636508" w:rsidSect="00DD6481">
          <w:headerReference w:type="even" r:id="rId7"/>
          <w:headerReference w:type="default" r:id="rId8"/>
          <w:pgSz w:w="11906" w:h="16838"/>
          <w:pgMar w:top="1134" w:right="851" w:bottom="1134" w:left="1701" w:header="709" w:footer="709" w:gutter="0"/>
          <w:pgNumType w:start="4"/>
          <w:cols w:space="720"/>
        </w:sectPr>
      </w:pPr>
    </w:p>
    <w:p w:rsidR="00636508" w:rsidRPr="00636508" w:rsidRDefault="00636508" w:rsidP="00636508">
      <w:pPr>
        <w:spacing w:after="0" w:line="240" w:lineRule="auto"/>
        <w:rPr>
          <w:rFonts w:ascii="Times New Roman" w:eastAsia="Times New Roman" w:hAnsi="Times New Roman"/>
          <w:sz w:val="24"/>
          <w:szCs w:val="24"/>
          <w:lang w:val="uk-UA" w:eastAsia="ru-RU"/>
        </w:rPr>
      </w:pPr>
    </w:p>
    <w:p w:rsidR="00C13398" w:rsidRPr="00E70035" w:rsidRDefault="00C13398" w:rsidP="00535186">
      <w:pPr>
        <w:tabs>
          <w:tab w:val="left" w:pos="5387"/>
        </w:tabs>
        <w:spacing w:after="0" w:line="360" w:lineRule="exact"/>
        <w:jc w:val="center"/>
        <w:rPr>
          <w:rFonts w:ascii="Times New Roman" w:hAnsi="Times New Roman"/>
          <w:sz w:val="28"/>
          <w:szCs w:val="24"/>
          <w:lang w:val="uk-UA" w:eastAsia="ru-RU"/>
        </w:rPr>
      </w:pPr>
      <w:r w:rsidRPr="00E70035">
        <w:rPr>
          <w:rFonts w:ascii="Times New Roman" w:hAnsi="Times New Roman"/>
          <w:sz w:val="28"/>
          <w:szCs w:val="24"/>
          <w:lang w:val="uk-UA" w:eastAsia="ru-RU"/>
        </w:rPr>
        <w:t>РЕФЕРАТ</w:t>
      </w:r>
    </w:p>
    <w:p w:rsidR="00C13398" w:rsidRPr="00E70035" w:rsidRDefault="00C13398" w:rsidP="00535186">
      <w:pPr>
        <w:tabs>
          <w:tab w:val="left" w:pos="5387"/>
        </w:tabs>
        <w:spacing w:after="0" w:line="360" w:lineRule="exact"/>
        <w:ind w:firstLine="720"/>
        <w:rPr>
          <w:rFonts w:ascii="Times New Roman" w:hAnsi="Times New Roman"/>
          <w:sz w:val="28"/>
          <w:szCs w:val="24"/>
          <w:lang w:val="uk-UA" w:eastAsia="ru-RU"/>
        </w:rPr>
      </w:pPr>
    </w:p>
    <w:p w:rsidR="00C13398" w:rsidRPr="00E70035" w:rsidRDefault="00BF4482" w:rsidP="00535186">
      <w:pPr>
        <w:tabs>
          <w:tab w:val="left" w:pos="5387"/>
        </w:tabs>
        <w:spacing w:after="0" w:line="360" w:lineRule="auto"/>
        <w:ind w:firstLine="720"/>
        <w:jc w:val="both"/>
        <w:rPr>
          <w:rFonts w:ascii="Times New Roman" w:hAnsi="Times New Roman"/>
          <w:sz w:val="28"/>
          <w:szCs w:val="24"/>
          <w:lang w:val="uk-UA" w:eastAsia="ru-RU"/>
        </w:rPr>
      </w:pPr>
      <w:r>
        <w:rPr>
          <w:rFonts w:ascii="Times New Roman" w:hAnsi="Times New Roman"/>
          <w:sz w:val="28"/>
          <w:szCs w:val="24"/>
          <w:lang w:val="uk-UA" w:eastAsia="ru-RU"/>
        </w:rPr>
        <w:t>Кваліфікаційна робота</w:t>
      </w:r>
      <w:r w:rsidR="00C13398" w:rsidRPr="00E70035">
        <w:rPr>
          <w:rFonts w:ascii="Times New Roman" w:hAnsi="Times New Roman"/>
          <w:sz w:val="28"/>
          <w:szCs w:val="24"/>
          <w:lang w:val="uk-UA" w:eastAsia="ru-RU"/>
        </w:rPr>
        <w:t xml:space="preserve"> – </w:t>
      </w:r>
      <w:r w:rsidR="00C13398">
        <w:rPr>
          <w:rFonts w:ascii="Times New Roman" w:hAnsi="Times New Roman"/>
          <w:sz w:val="28"/>
          <w:szCs w:val="24"/>
          <w:lang w:val="uk-UA" w:eastAsia="ru-RU"/>
        </w:rPr>
        <w:t>68</w:t>
      </w:r>
      <w:r w:rsidR="00C13398" w:rsidRPr="00E70035">
        <w:rPr>
          <w:rFonts w:ascii="Times New Roman" w:hAnsi="Times New Roman"/>
          <w:sz w:val="28"/>
          <w:szCs w:val="24"/>
          <w:lang w:val="uk-UA" w:eastAsia="ru-RU"/>
        </w:rPr>
        <w:t xml:space="preserve"> сторінок, </w:t>
      </w:r>
      <w:r w:rsidR="00C13398">
        <w:rPr>
          <w:rFonts w:ascii="Times New Roman" w:hAnsi="Times New Roman"/>
          <w:sz w:val="28"/>
          <w:szCs w:val="24"/>
          <w:lang w:val="uk-UA" w:eastAsia="ru-RU"/>
        </w:rPr>
        <w:t>13 рисунків, 11</w:t>
      </w:r>
      <w:r w:rsidR="00C13398" w:rsidRPr="00E70035">
        <w:rPr>
          <w:rFonts w:ascii="Times New Roman" w:hAnsi="Times New Roman"/>
          <w:sz w:val="28"/>
          <w:szCs w:val="24"/>
          <w:lang w:val="uk-UA" w:eastAsia="ru-RU"/>
        </w:rPr>
        <w:t xml:space="preserve"> таблиць, 50 літературних джерел.</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Об’єктом дослідження є навчально-тренувальний процес юних спортсменів з боротьби дзю-до в позашкільній секції.</w:t>
      </w:r>
    </w:p>
    <w:p w:rsidR="00C13398" w:rsidRPr="00E70035" w:rsidRDefault="00C13398" w:rsidP="000054A2">
      <w:pPr>
        <w:spacing w:after="0" w:line="360" w:lineRule="auto"/>
        <w:ind w:firstLine="684"/>
        <w:jc w:val="both"/>
        <w:rPr>
          <w:rFonts w:ascii="Times New Roman" w:hAnsi="Times New Roman"/>
          <w:color w:val="000000"/>
          <w:sz w:val="28"/>
          <w:szCs w:val="28"/>
          <w:lang w:val="uk-UA" w:eastAsia="ru-RU"/>
        </w:rPr>
      </w:pPr>
      <w:r w:rsidRPr="00E70035">
        <w:rPr>
          <w:rFonts w:ascii="Times New Roman" w:hAnsi="Times New Roman"/>
          <w:color w:val="000000"/>
          <w:sz w:val="28"/>
          <w:szCs w:val="28"/>
          <w:lang w:val="uk-UA" w:eastAsia="ru-RU"/>
        </w:rPr>
        <w:t xml:space="preserve">Мета дослідження </w:t>
      </w:r>
      <w:r w:rsidRPr="00E70035">
        <w:rPr>
          <w:rFonts w:ascii="Times New Roman" w:hAnsi="Times New Roman"/>
          <w:sz w:val="28"/>
          <w:szCs w:val="28"/>
          <w:lang w:val="uk-UA" w:eastAsia="ru-RU"/>
        </w:rPr>
        <w:t>–</w:t>
      </w:r>
      <w:r w:rsidRPr="00E70035">
        <w:rPr>
          <w:rFonts w:ascii="Times New Roman" w:hAnsi="Times New Roman"/>
          <w:color w:val="000000"/>
          <w:sz w:val="28"/>
          <w:szCs w:val="28"/>
          <w:lang w:val="uk-UA" w:eastAsia="ru-RU"/>
        </w:rPr>
        <w:t xml:space="preserve"> </w:t>
      </w:r>
      <w:r w:rsidRPr="00E70035">
        <w:rPr>
          <w:rFonts w:ascii="Times New Roman" w:hAnsi="Times New Roman"/>
          <w:sz w:val="28"/>
          <w:szCs w:val="28"/>
          <w:lang w:val="uk-UA" w:eastAsia="ru-RU"/>
        </w:rPr>
        <w:t xml:space="preserve">дослідити вплив секційних занять з  дзю-до на показники функціональної та фізичної підготовленості юнаків </w:t>
      </w:r>
      <w:r w:rsidR="005054B9">
        <w:rPr>
          <w:rFonts w:ascii="Times New Roman" w:hAnsi="Times New Roman"/>
          <w:sz w:val="28"/>
          <w:szCs w:val="28"/>
          <w:lang w:val="uk-UA" w:eastAsia="ru-RU"/>
        </w:rPr>
        <w:t>12-14</w:t>
      </w:r>
      <w:r w:rsidR="00C17FE3">
        <w:rPr>
          <w:rFonts w:ascii="Times New Roman" w:hAnsi="Times New Roman"/>
          <w:sz w:val="28"/>
          <w:szCs w:val="28"/>
          <w:lang w:val="uk-UA" w:eastAsia="ru-RU"/>
        </w:rPr>
        <w:t xml:space="preserve"> </w:t>
      </w:r>
      <w:r w:rsidRPr="00E70035">
        <w:rPr>
          <w:rFonts w:ascii="Times New Roman" w:hAnsi="Times New Roman"/>
          <w:sz w:val="28"/>
          <w:szCs w:val="28"/>
          <w:lang w:val="uk-UA" w:eastAsia="ru-RU"/>
        </w:rPr>
        <w:t>років.</w:t>
      </w:r>
    </w:p>
    <w:p w:rsidR="00C13398" w:rsidRPr="00E70035" w:rsidRDefault="00C13398" w:rsidP="00535186">
      <w:pPr>
        <w:spacing w:after="0" w:line="360" w:lineRule="auto"/>
        <w:ind w:right="113" w:firstLine="709"/>
        <w:jc w:val="both"/>
        <w:rPr>
          <w:rFonts w:ascii="Times New Roman" w:hAnsi="Times New Roman"/>
          <w:color w:val="FF0000"/>
          <w:sz w:val="28"/>
          <w:szCs w:val="28"/>
          <w:lang w:val="uk-UA" w:eastAsia="ru-RU"/>
        </w:rPr>
      </w:pPr>
      <w:r w:rsidRPr="00E70035">
        <w:rPr>
          <w:rFonts w:ascii="Times New Roman" w:hAnsi="Times New Roman"/>
          <w:sz w:val="28"/>
          <w:szCs w:val="28"/>
          <w:lang w:val="uk-UA" w:eastAsia="ru-RU"/>
        </w:rPr>
        <w:t xml:space="preserve">Методи дослідження – аналіз та узагальнення літературних джерел за темою дослідження, педагогічні спостереження, педагогічні спостереження за навчально-тренувальним процесом спортсменів, педагогічний експеримент, </w:t>
      </w:r>
      <w:r>
        <w:rPr>
          <w:rFonts w:ascii="Times New Roman" w:hAnsi="Times New Roman"/>
          <w:sz w:val="28"/>
          <w:szCs w:val="28"/>
          <w:lang w:val="uk-UA" w:eastAsia="ru-RU"/>
        </w:rPr>
        <w:t xml:space="preserve">оцінка </w:t>
      </w:r>
      <w:r w:rsidR="00C17FE3">
        <w:rPr>
          <w:rFonts w:ascii="Times New Roman" w:hAnsi="Times New Roman"/>
          <w:sz w:val="28"/>
          <w:szCs w:val="28"/>
          <w:lang w:val="uk-UA" w:eastAsia="ru-RU"/>
        </w:rPr>
        <w:t>функціональних</w:t>
      </w:r>
      <w:r>
        <w:rPr>
          <w:rFonts w:ascii="Times New Roman" w:hAnsi="Times New Roman"/>
          <w:sz w:val="28"/>
          <w:szCs w:val="28"/>
          <w:lang w:val="uk-UA" w:eastAsia="ru-RU"/>
        </w:rPr>
        <w:t xml:space="preserve"> показників, </w:t>
      </w:r>
      <w:r w:rsidRPr="00E70035">
        <w:rPr>
          <w:rFonts w:ascii="Times New Roman" w:hAnsi="Times New Roman"/>
          <w:sz w:val="28"/>
          <w:szCs w:val="28"/>
          <w:lang w:val="uk-UA" w:eastAsia="ru-RU"/>
        </w:rPr>
        <w:t xml:space="preserve">тестування показників </w:t>
      </w:r>
      <w:r>
        <w:rPr>
          <w:rFonts w:ascii="Times New Roman" w:hAnsi="Times New Roman"/>
          <w:sz w:val="28"/>
          <w:szCs w:val="28"/>
          <w:lang w:val="uk-UA" w:eastAsia="ru-RU"/>
        </w:rPr>
        <w:t xml:space="preserve">фізичної </w:t>
      </w:r>
      <w:r w:rsidRPr="00E70035">
        <w:rPr>
          <w:rFonts w:ascii="Times New Roman" w:hAnsi="Times New Roman"/>
          <w:sz w:val="28"/>
          <w:szCs w:val="28"/>
          <w:lang w:val="uk-UA" w:eastAsia="ru-RU"/>
        </w:rPr>
        <w:t>підготовленості, методи математичної статистики.</w:t>
      </w:r>
    </w:p>
    <w:p w:rsidR="00C13398" w:rsidRPr="00664617" w:rsidRDefault="00C13398" w:rsidP="00664617">
      <w:pPr>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Експериментально підтверджено ефективність </w:t>
      </w:r>
      <w:r>
        <w:rPr>
          <w:rFonts w:ascii="Times New Roman" w:hAnsi="Times New Roman"/>
          <w:sz w:val="28"/>
          <w:szCs w:val="28"/>
          <w:lang w:val="uk-UA" w:eastAsia="ru-RU"/>
        </w:rPr>
        <w:t xml:space="preserve">впливу занять з дзюдо на функціональні показники серцево-судинної та дихальної системи юнаків </w:t>
      </w:r>
      <w:r w:rsidR="005054B9">
        <w:rPr>
          <w:rFonts w:ascii="Times New Roman" w:hAnsi="Times New Roman"/>
          <w:sz w:val="28"/>
          <w:szCs w:val="28"/>
          <w:lang w:val="uk-UA" w:eastAsia="ru-RU"/>
        </w:rPr>
        <w:t>12-14</w:t>
      </w:r>
      <w:r>
        <w:rPr>
          <w:rFonts w:ascii="Times New Roman" w:hAnsi="Times New Roman"/>
          <w:sz w:val="28"/>
          <w:szCs w:val="28"/>
          <w:lang w:val="uk-UA" w:eastAsia="ru-RU"/>
        </w:rPr>
        <w:t>років</w:t>
      </w:r>
      <w:r w:rsidRPr="00E70035">
        <w:rPr>
          <w:rFonts w:ascii="Times New Roman" w:hAnsi="Times New Roman"/>
          <w:sz w:val="28"/>
          <w:szCs w:val="28"/>
          <w:lang w:val="uk-UA" w:eastAsia="ru-RU"/>
        </w:rPr>
        <w:t xml:space="preserve">. </w:t>
      </w:r>
      <w:r>
        <w:rPr>
          <w:rFonts w:ascii="Times New Roman" w:hAnsi="Times New Roman"/>
          <w:bCs/>
          <w:sz w:val="28"/>
          <w:szCs w:val="28"/>
          <w:lang w:val="uk-UA" w:eastAsia="ru-RU"/>
        </w:rPr>
        <w:t>Наприкінці дослідження виявлено досторний приріст показників ЧСС, АТ та індексів Кердо, Коефіцієнт економічності кровотока, Руфьє</w:t>
      </w:r>
      <w:r w:rsidRPr="00E70035">
        <w:rPr>
          <w:rFonts w:ascii="Times New Roman" w:hAnsi="Times New Roman"/>
          <w:bCs/>
          <w:sz w:val="28"/>
          <w:szCs w:val="28"/>
          <w:lang w:val="uk-UA" w:eastAsia="ru-RU"/>
        </w:rPr>
        <w:t xml:space="preserve">. </w:t>
      </w:r>
      <w:r>
        <w:rPr>
          <w:rFonts w:ascii="Times New Roman" w:hAnsi="Times New Roman"/>
          <w:bCs/>
          <w:sz w:val="28"/>
          <w:szCs w:val="28"/>
          <w:lang w:val="uk-UA" w:eastAsia="ru-RU"/>
        </w:rPr>
        <w:t xml:space="preserve">Найбільший відносний приріст зафіксовано у показниках Руфьє та Кердо. Достовірних змін зазнали функціональні показники дихальної системи (ЖІ, ЖЄЛ та проби Штанге і Генчі). Зафіксовано достовірний приріст всіх </w:t>
      </w:r>
      <w:r>
        <w:rPr>
          <w:rFonts w:ascii="Times New Roman" w:hAnsi="Times New Roman"/>
          <w:sz w:val="28"/>
          <w:szCs w:val="28"/>
          <w:lang w:val="uk-UA"/>
        </w:rPr>
        <w:t xml:space="preserve"> показників фізичної підготовленості юнаків наприкінці дослідження.</w:t>
      </w:r>
    </w:p>
    <w:p w:rsidR="00C13398" w:rsidRPr="00E70035" w:rsidRDefault="00C13398" w:rsidP="00664617">
      <w:pPr>
        <w:spacing w:after="0" w:line="360" w:lineRule="auto"/>
        <w:ind w:firstLine="708"/>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Подано </w:t>
      </w:r>
      <w:r>
        <w:rPr>
          <w:rFonts w:ascii="Times New Roman" w:hAnsi="Times New Roman"/>
          <w:sz w:val="28"/>
          <w:lang w:val="uk-UA"/>
        </w:rPr>
        <w:t xml:space="preserve">методичні </w:t>
      </w:r>
      <w:r w:rsidRPr="00A11CD2">
        <w:rPr>
          <w:rFonts w:ascii="Times New Roman" w:hAnsi="Times New Roman"/>
          <w:sz w:val="28"/>
          <w:lang w:val="uk-UA"/>
        </w:rPr>
        <w:t xml:space="preserve">рекомендації, що будуть сприяти оптимізації </w:t>
      </w:r>
      <w:r>
        <w:rPr>
          <w:rFonts w:ascii="Times New Roman" w:hAnsi="Times New Roman"/>
          <w:sz w:val="28"/>
          <w:lang w:val="uk-UA"/>
        </w:rPr>
        <w:t xml:space="preserve">навчально-тренувального процесу дзюдоїстів на етапі </w:t>
      </w:r>
      <w:r w:rsidRPr="00A11CD2">
        <w:rPr>
          <w:rFonts w:ascii="Times New Roman" w:hAnsi="Times New Roman"/>
          <w:sz w:val="28"/>
          <w:lang w:val="uk-UA"/>
        </w:rPr>
        <w:t>спеціалізованої підготовки</w:t>
      </w:r>
      <w:r>
        <w:rPr>
          <w:rFonts w:ascii="Times New Roman" w:hAnsi="Times New Roman"/>
          <w:sz w:val="28"/>
          <w:lang w:val="uk-UA"/>
        </w:rPr>
        <w:t>.</w:t>
      </w:r>
    </w:p>
    <w:p w:rsidR="00C13398" w:rsidRDefault="00C13398" w:rsidP="00535186">
      <w:pPr>
        <w:tabs>
          <w:tab w:val="left" w:pos="5387"/>
        </w:tabs>
        <w:spacing w:after="0" w:line="360" w:lineRule="auto"/>
        <w:ind w:firstLine="720"/>
        <w:jc w:val="both"/>
        <w:rPr>
          <w:rFonts w:ascii="Times New Roman" w:hAnsi="Times New Roman"/>
          <w:sz w:val="28"/>
          <w:szCs w:val="28"/>
          <w:lang w:val="uk-UA" w:eastAsia="ru-RU"/>
        </w:rPr>
      </w:pPr>
    </w:p>
    <w:p w:rsidR="00C13398" w:rsidRPr="00E70035" w:rsidRDefault="00C13398" w:rsidP="00BF4482">
      <w:pPr>
        <w:tabs>
          <w:tab w:val="left" w:pos="5387"/>
        </w:tabs>
        <w:spacing w:after="0" w:line="360" w:lineRule="auto"/>
        <w:jc w:val="both"/>
        <w:rPr>
          <w:rFonts w:ascii="Times New Roman" w:hAnsi="Times New Roman"/>
          <w:sz w:val="28"/>
          <w:szCs w:val="28"/>
          <w:lang w:val="uk-UA" w:eastAsia="ru-RU"/>
        </w:rPr>
      </w:pPr>
    </w:p>
    <w:p w:rsidR="00C13398" w:rsidRPr="00E70035" w:rsidRDefault="00C13398" w:rsidP="00535186">
      <w:pPr>
        <w:tabs>
          <w:tab w:val="left" w:pos="5387"/>
        </w:tabs>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ДЗЮ-ДО, ЮНІ СПОРТСМЕНИ, НАВЧАЛЬНО-ТРЕНУВАЛЬНИЙ ПРОЦЕС, МЕТОДИКА</w:t>
      </w:r>
      <w:r>
        <w:rPr>
          <w:rFonts w:ascii="Times New Roman" w:hAnsi="Times New Roman"/>
          <w:sz w:val="28"/>
          <w:szCs w:val="28"/>
          <w:lang w:val="uk-UA" w:eastAsia="ru-RU"/>
        </w:rPr>
        <w:t xml:space="preserve">, </w:t>
      </w:r>
      <w:r w:rsidRPr="00E70035">
        <w:rPr>
          <w:rFonts w:ascii="Times New Roman" w:hAnsi="Times New Roman"/>
          <w:sz w:val="28"/>
          <w:szCs w:val="28"/>
          <w:lang w:val="uk-UA" w:eastAsia="ru-RU"/>
        </w:rPr>
        <w:t>ФУНКЦІОНАЛЬНІ ПОКАЗНИКИ</w:t>
      </w:r>
      <w:r>
        <w:rPr>
          <w:rFonts w:ascii="Times New Roman" w:hAnsi="Times New Roman"/>
          <w:sz w:val="28"/>
          <w:szCs w:val="28"/>
          <w:lang w:val="uk-UA" w:eastAsia="ru-RU"/>
        </w:rPr>
        <w:t>, ФІЗИЧНА ПІДГОТОВЛЕНІСТЬ</w:t>
      </w:r>
    </w:p>
    <w:p w:rsidR="00C13398" w:rsidRDefault="00C13398">
      <w:pPr>
        <w:rPr>
          <w:rFonts w:ascii="Times New Roman" w:hAnsi="Times New Roman"/>
          <w:sz w:val="28"/>
          <w:szCs w:val="28"/>
          <w:lang w:val="uk-UA" w:eastAsia="ru-RU"/>
        </w:rPr>
      </w:pPr>
      <w:r>
        <w:rPr>
          <w:rFonts w:ascii="Times New Roman" w:hAnsi="Times New Roman"/>
          <w:sz w:val="28"/>
          <w:szCs w:val="28"/>
          <w:lang w:val="uk-UA" w:eastAsia="ru-RU"/>
        </w:rPr>
        <w:br w:type="page"/>
      </w:r>
    </w:p>
    <w:p w:rsidR="00C13398" w:rsidRPr="00074BA7" w:rsidRDefault="00C13398" w:rsidP="006615D0">
      <w:pPr>
        <w:jc w:val="center"/>
        <w:rPr>
          <w:rFonts w:ascii="Times New Roman" w:hAnsi="Times New Roman"/>
          <w:sz w:val="28"/>
          <w:szCs w:val="28"/>
          <w:lang w:val="uk-UA" w:eastAsia="ru-RU"/>
        </w:rPr>
      </w:pPr>
      <w:r w:rsidRPr="00074BA7">
        <w:rPr>
          <w:rFonts w:ascii="Times New Roman" w:hAnsi="Times New Roman"/>
          <w:sz w:val="28"/>
          <w:szCs w:val="28"/>
          <w:lang w:val="uk-UA" w:eastAsia="ru-RU"/>
        </w:rPr>
        <w:t>ABSTRACT</w:t>
      </w:r>
    </w:p>
    <w:p w:rsidR="00C13398" w:rsidRPr="00E70035" w:rsidRDefault="00C13398" w:rsidP="001C4B1B">
      <w:pPr>
        <w:tabs>
          <w:tab w:val="left" w:pos="851"/>
          <w:tab w:val="left" w:pos="5387"/>
        </w:tabs>
        <w:spacing w:after="0" w:line="360" w:lineRule="auto"/>
        <w:ind w:firstLine="851"/>
        <w:jc w:val="both"/>
        <w:rPr>
          <w:rFonts w:ascii="Times New Roman" w:hAnsi="Times New Roman"/>
          <w:color w:val="FF0000"/>
          <w:sz w:val="28"/>
          <w:szCs w:val="24"/>
          <w:lang w:val="uk-UA" w:eastAsia="ru-RU"/>
        </w:rPr>
      </w:pPr>
    </w:p>
    <w:p w:rsidR="00C13398" w:rsidRPr="001C4B1B"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 xml:space="preserve">Qualification work </w:t>
      </w:r>
      <w:r>
        <w:rPr>
          <w:rFonts w:ascii="Times New Roman" w:hAnsi="Times New Roman"/>
          <w:sz w:val="28"/>
          <w:szCs w:val="24"/>
          <w:lang w:val="uk-UA" w:eastAsia="ru-RU"/>
        </w:rPr>
        <w:t>– 68</w:t>
      </w:r>
      <w:r w:rsidRPr="001C4B1B">
        <w:rPr>
          <w:rFonts w:ascii="Times New Roman" w:hAnsi="Times New Roman"/>
          <w:sz w:val="28"/>
          <w:szCs w:val="24"/>
          <w:lang w:val="uk-UA" w:eastAsia="ru-RU"/>
        </w:rPr>
        <w:t xml:space="preserve"> pages, </w:t>
      </w:r>
      <w:r>
        <w:rPr>
          <w:rFonts w:ascii="Times New Roman" w:hAnsi="Times New Roman"/>
          <w:sz w:val="28"/>
          <w:szCs w:val="24"/>
          <w:lang w:val="uk-UA" w:eastAsia="ru-RU"/>
        </w:rPr>
        <w:t xml:space="preserve">13 </w:t>
      </w:r>
      <w:r w:rsidRPr="001C4B1B">
        <w:rPr>
          <w:rFonts w:ascii="Times New Roman" w:hAnsi="Times New Roman"/>
          <w:sz w:val="28"/>
          <w:szCs w:val="24"/>
          <w:lang w:val="uk-UA" w:eastAsia="ru-RU"/>
        </w:rPr>
        <w:t>figures, 1</w:t>
      </w:r>
      <w:r>
        <w:rPr>
          <w:rFonts w:ascii="Times New Roman" w:hAnsi="Times New Roman"/>
          <w:sz w:val="28"/>
          <w:szCs w:val="24"/>
          <w:lang w:val="uk-UA" w:eastAsia="ru-RU"/>
        </w:rPr>
        <w:t>1</w:t>
      </w:r>
      <w:r w:rsidRPr="001C4B1B">
        <w:rPr>
          <w:rFonts w:ascii="Times New Roman" w:hAnsi="Times New Roman"/>
          <w:sz w:val="28"/>
          <w:szCs w:val="24"/>
          <w:lang w:val="uk-UA" w:eastAsia="ru-RU"/>
        </w:rPr>
        <w:t xml:space="preserve"> tables, 50 literature.</w:t>
      </w:r>
    </w:p>
    <w:p w:rsidR="00C13398" w:rsidRPr="001C4B1B"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The object of the study is the educational process of young athletes in judo in the out-of-school section.</w:t>
      </w:r>
    </w:p>
    <w:p w:rsidR="00C13398" w:rsidRPr="001C4B1B"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The purpose of the study is to investigate the influence of sectional judo classes on the functional and physical fitness of young people aged 15-16.</w:t>
      </w:r>
    </w:p>
    <w:p w:rsidR="00C13398" w:rsidRPr="001C4B1B"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 xml:space="preserve">Research methods </w:t>
      </w:r>
      <w:r>
        <w:rPr>
          <w:rFonts w:ascii="Times New Roman" w:hAnsi="Times New Roman"/>
          <w:sz w:val="28"/>
          <w:szCs w:val="24"/>
          <w:lang w:val="uk-UA" w:eastAsia="ru-RU"/>
        </w:rPr>
        <w:t>–</w:t>
      </w:r>
      <w:r w:rsidRPr="001C4B1B">
        <w:rPr>
          <w:rFonts w:ascii="Times New Roman" w:hAnsi="Times New Roman"/>
          <w:sz w:val="28"/>
          <w:szCs w:val="24"/>
          <w:lang w:val="uk-UA" w:eastAsia="ru-RU"/>
        </w:rPr>
        <w:t xml:space="preserve"> analysis and generalization of literature on the topic of research, pedagogical observations, pedagogical observations of the educational process of athletes, a pedagogical experiment, assessment of functional indicators, testing of fitness indicators, methods of mathematical statistics.</w:t>
      </w:r>
    </w:p>
    <w:p w:rsidR="00C13398"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 xml:space="preserve">The effectiveness of the influence of judo classes on the functional indicators of the cardiovascular and respiratory systems of young people aged </w:t>
      </w:r>
      <w:r w:rsidR="005054B9">
        <w:rPr>
          <w:rFonts w:ascii="Times New Roman" w:hAnsi="Times New Roman"/>
          <w:sz w:val="28"/>
          <w:szCs w:val="24"/>
          <w:lang w:val="uk-UA" w:eastAsia="ru-RU"/>
        </w:rPr>
        <w:t>12-14</w:t>
      </w:r>
      <w:r w:rsidRPr="001C4B1B">
        <w:rPr>
          <w:rFonts w:ascii="Times New Roman" w:hAnsi="Times New Roman"/>
          <w:sz w:val="28"/>
          <w:szCs w:val="24"/>
          <w:lang w:val="uk-UA" w:eastAsia="ru-RU"/>
        </w:rPr>
        <w:t>has been experimentally confirmed. At the end of the study revealed a significant increase in indicators of heart rate, blood pressure and Kerdo indices, the coefficient of economic circulation, Ruthier. The largest relative increase was recorded in the indicators of Ruthier and Kerdo. Functional indicators of the respiratory system underwent significant changes: vital index, vital capacity of the lungs, and samples of Stange and Genchi). A significant increase in all indicators of youth physical fitness at the end of the study was recorded.</w:t>
      </w:r>
    </w:p>
    <w:p w:rsidR="00C13398" w:rsidRPr="001C4B1B" w:rsidRDefault="00C13398" w:rsidP="001C4B1B">
      <w:pPr>
        <w:spacing w:after="0" w:line="360" w:lineRule="auto"/>
        <w:ind w:firstLine="851"/>
        <w:jc w:val="both"/>
        <w:rPr>
          <w:rFonts w:ascii="Times New Roman" w:hAnsi="Times New Roman"/>
          <w:sz w:val="28"/>
          <w:szCs w:val="24"/>
          <w:lang w:val="uk-UA" w:eastAsia="ru-RU"/>
        </w:rPr>
      </w:pPr>
      <w:r w:rsidRPr="001C4B1B">
        <w:rPr>
          <w:rFonts w:ascii="Times New Roman" w:hAnsi="Times New Roman"/>
          <w:sz w:val="28"/>
          <w:szCs w:val="24"/>
          <w:lang w:val="uk-UA" w:eastAsia="ru-RU"/>
        </w:rPr>
        <w:t>Methodical recommendations are given that will help to optimize the educational process of judokas at the stage of specialized training.</w:t>
      </w:r>
    </w:p>
    <w:p w:rsidR="00C13398" w:rsidRDefault="00C13398" w:rsidP="001C4B1B">
      <w:pPr>
        <w:spacing w:after="0" w:line="360" w:lineRule="auto"/>
        <w:jc w:val="center"/>
        <w:rPr>
          <w:rFonts w:ascii="Times New Roman" w:hAnsi="Times New Roman"/>
          <w:sz w:val="28"/>
          <w:szCs w:val="24"/>
          <w:lang w:val="uk-UA" w:eastAsia="ru-RU"/>
        </w:rPr>
      </w:pPr>
    </w:p>
    <w:p w:rsidR="00C13398" w:rsidRPr="001C4B1B" w:rsidRDefault="00C13398" w:rsidP="001C4B1B">
      <w:pPr>
        <w:spacing w:after="0" w:line="360" w:lineRule="auto"/>
        <w:jc w:val="center"/>
        <w:rPr>
          <w:rFonts w:ascii="Times New Roman" w:hAnsi="Times New Roman"/>
          <w:sz w:val="28"/>
          <w:szCs w:val="24"/>
          <w:lang w:val="uk-UA" w:eastAsia="ru-RU"/>
        </w:rPr>
      </w:pPr>
    </w:p>
    <w:p w:rsidR="00C13398" w:rsidRPr="001C4B1B" w:rsidRDefault="00C13398" w:rsidP="001C4B1B">
      <w:pPr>
        <w:spacing w:after="0" w:line="360" w:lineRule="auto"/>
        <w:jc w:val="center"/>
        <w:rPr>
          <w:rFonts w:ascii="Times New Roman" w:hAnsi="Times New Roman"/>
          <w:sz w:val="28"/>
          <w:szCs w:val="24"/>
          <w:lang w:val="uk-UA" w:eastAsia="ru-RU"/>
        </w:rPr>
      </w:pPr>
    </w:p>
    <w:p w:rsidR="00C13398" w:rsidRDefault="00C13398" w:rsidP="008C33FB">
      <w:pPr>
        <w:spacing w:after="0" w:line="360" w:lineRule="auto"/>
        <w:ind w:firstLine="708"/>
        <w:jc w:val="both"/>
        <w:rPr>
          <w:rFonts w:ascii="Times New Roman" w:hAnsi="Times New Roman"/>
          <w:sz w:val="28"/>
          <w:szCs w:val="24"/>
          <w:lang w:val="uk-UA" w:eastAsia="ru-RU"/>
        </w:rPr>
      </w:pPr>
      <w:r w:rsidRPr="001C4B1B">
        <w:rPr>
          <w:rFonts w:ascii="Times New Roman" w:hAnsi="Times New Roman"/>
          <w:sz w:val="28"/>
          <w:szCs w:val="24"/>
          <w:lang w:val="uk-UA" w:eastAsia="ru-RU"/>
        </w:rPr>
        <w:t>JUDO, YOUNG ATHLETES, TRAINING PROCESS, METHODS, FUNCTIONAL INDICATORS, PHYSICAL FITNESS</w:t>
      </w:r>
    </w:p>
    <w:p w:rsidR="00C13398" w:rsidRDefault="00C13398" w:rsidP="001C4B1B">
      <w:pPr>
        <w:spacing w:after="0" w:line="360" w:lineRule="auto"/>
        <w:rPr>
          <w:rFonts w:ascii="Times New Roman" w:hAnsi="Times New Roman"/>
          <w:sz w:val="28"/>
          <w:szCs w:val="24"/>
          <w:lang w:val="uk-UA" w:eastAsia="ru-RU"/>
        </w:rPr>
      </w:pPr>
      <w:r>
        <w:rPr>
          <w:rFonts w:ascii="Times New Roman" w:hAnsi="Times New Roman"/>
          <w:sz w:val="28"/>
          <w:szCs w:val="24"/>
          <w:lang w:val="uk-UA" w:eastAsia="ru-RU"/>
        </w:rPr>
        <w:br w:type="page"/>
      </w:r>
    </w:p>
    <w:p w:rsidR="00C13398" w:rsidRPr="00E70035" w:rsidRDefault="00C13398" w:rsidP="001C4B1B">
      <w:pPr>
        <w:spacing w:after="0" w:line="360" w:lineRule="exact"/>
        <w:ind w:right="113"/>
        <w:jc w:val="center"/>
        <w:rPr>
          <w:rFonts w:ascii="Times New Roman" w:hAnsi="Times New Roman"/>
          <w:sz w:val="28"/>
          <w:szCs w:val="28"/>
          <w:lang w:val="uk-UA" w:eastAsia="ru-RU"/>
        </w:rPr>
      </w:pPr>
      <w:r w:rsidRPr="00E70035">
        <w:rPr>
          <w:rFonts w:ascii="Times New Roman" w:hAnsi="Times New Roman"/>
          <w:sz w:val="28"/>
          <w:szCs w:val="28"/>
          <w:lang w:val="uk-UA" w:eastAsia="ru-RU"/>
        </w:rPr>
        <w:t>ПЕРЕЛІК УМОВНИХ ПОЗНАЧЕНЬ, СИМВОЛІВ, ОДИНИЦЬ, СКОРОЧЕНЬ ТА ТЕРМІНІВ</w:t>
      </w:r>
    </w:p>
    <w:p w:rsidR="00C13398" w:rsidRPr="00E70035" w:rsidRDefault="00C13398" w:rsidP="00535186">
      <w:pPr>
        <w:spacing w:after="0" w:line="360" w:lineRule="auto"/>
        <w:jc w:val="both"/>
        <w:rPr>
          <w:rFonts w:ascii="Times New Roman" w:hAnsi="Times New Roman"/>
          <w:sz w:val="28"/>
          <w:szCs w:val="20"/>
          <w:lang w:val="uk-UA" w:eastAsia="ru-RU"/>
        </w:rPr>
      </w:pP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АТ – артеріальний тиск</w:t>
      </w: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ЖЄЛ – життєва ємність легень</w:t>
      </w: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ЧСС – частота серцевих скорочень</w:t>
      </w: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 xml:space="preserve">ССС – серцево-судина система </w:t>
      </w: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КГ – контрольна група</w:t>
      </w:r>
    </w:p>
    <w:p w:rsidR="00C13398" w:rsidRPr="00E70035" w:rsidRDefault="00C13398" w:rsidP="00535186">
      <w:pPr>
        <w:spacing w:after="0" w:line="360" w:lineRule="auto"/>
        <w:jc w:val="both"/>
        <w:rPr>
          <w:rFonts w:ascii="Times New Roman" w:hAnsi="Times New Roman"/>
          <w:sz w:val="28"/>
          <w:szCs w:val="20"/>
          <w:lang w:val="uk-UA" w:eastAsia="ru-RU"/>
        </w:rPr>
      </w:pPr>
      <w:r w:rsidRPr="00E70035">
        <w:rPr>
          <w:rFonts w:ascii="Times New Roman" w:hAnsi="Times New Roman"/>
          <w:sz w:val="28"/>
          <w:szCs w:val="20"/>
          <w:lang w:val="uk-UA" w:eastAsia="ru-RU"/>
        </w:rPr>
        <w:t>ЕГ – експериментальна група</w:t>
      </w:r>
    </w:p>
    <w:p w:rsidR="00C13398" w:rsidRPr="00E70035" w:rsidRDefault="00C13398" w:rsidP="00614FE6">
      <w:pPr>
        <w:spacing w:after="0" w:line="360" w:lineRule="auto"/>
        <w:jc w:val="both"/>
        <w:rPr>
          <w:rFonts w:ascii="Times New Roman" w:hAnsi="Times New Roman"/>
          <w:sz w:val="28"/>
          <w:szCs w:val="28"/>
          <w:lang w:val="uk-UA"/>
        </w:rPr>
      </w:pPr>
      <w:r w:rsidRPr="00E70035">
        <w:rPr>
          <w:rFonts w:ascii="Times New Roman" w:hAnsi="Times New Roman"/>
          <w:sz w:val="28"/>
          <w:szCs w:val="28"/>
          <w:lang w:val="uk-UA"/>
        </w:rPr>
        <w:t xml:space="preserve">Функціональний стан – інтегральний комплекс характеристик тих якостей і властивостей організму або окремих його систем і органів, які прямо або побічно визначають діяльність людини. </w:t>
      </w:r>
    </w:p>
    <w:p w:rsidR="00C13398" w:rsidRPr="00E70035" w:rsidRDefault="00C13398" w:rsidP="00614FE6">
      <w:pPr>
        <w:spacing w:after="0" w:line="360" w:lineRule="auto"/>
        <w:jc w:val="both"/>
        <w:rPr>
          <w:rFonts w:ascii="Times New Roman" w:hAnsi="Times New Roman"/>
          <w:sz w:val="28"/>
          <w:szCs w:val="28"/>
          <w:lang w:val="uk-UA"/>
        </w:rPr>
      </w:pPr>
      <w:r w:rsidRPr="00E70035">
        <w:rPr>
          <w:rFonts w:ascii="Times New Roman" w:hAnsi="Times New Roman"/>
          <w:sz w:val="28"/>
          <w:szCs w:val="28"/>
          <w:lang w:val="uk-UA"/>
        </w:rPr>
        <w:t xml:space="preserve">Функціональний стан – тонічна складова активності окремих систем, органів або цілісного організму, що забезпечує реагування на зовнішні і внутрішні дії. </w:t>
      </w:r>
    </w:p>
    <w:p w:rsidR="00C13398" w:rsidRPr="00E70035" w:rsidRDefault="00C13398" w:rsidP="00614FE6">
      <w:pPr>
        <w:spacing w:after="0" w:line="360" w:lineRule="auto"/>
        <w:ind w:firstLine="708"/>
        <w:jc w:val="both"/>
        <w:rPr>
          <w:lang w:val="uk-UA"/>
        </w:rPr>
        <w:sectPr w:rsidR="00C13398" w:rsidRPr="00E70035" w:rsidSect="00DD6481">
          <w:headerReference w:type="even" r:id="rId9"/>
          <w:headerReference w:type="default" r:id="rId10"/>
          <w:pgSz w:w="11906" w:h="16838"/>
          <w:pgMar w:top="1134" w:right="851" w:bottom="1134" w:left="1701" w:header="709" w:footer="709" w:gutter="0"/>
          <w:pgNumType w:start="5"/>
          <w:cols w:space="720"/>
        </w:sectPr>
      </w:pPr>
    </w:p>
    <w:p w:rsidR="00C13398" w:rsidRPr="00E70035" w:rsidRDefault="00C13398" w:rsidP="00535186">
      <w:pPr>
        <w:tabs>
          <w:tab w:val="left" w:pos="0"/>
        </w:tabs>
        <w:spacing w:after="0" w:line="360" w:lineRule="auto"/>
        <w:ind w:left="-57"/>
        <w:jc w:val="center"/>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ВСТУП</w:t>
      </w:r>
    </w:p>
    <w:p w:rsidR="00C13398" w:rsidRPr="00E70035" w:rsidRDefault="00C13398" w:rsidP="00535186">
      <w:pPr>
        <w:spacing w:after="0" w:line="360" w:lineRule="auto"/>
        <w:rPr>
          <w:rFonts w:ascii="Times New Roman" w:hAnsi="Times New Roman"/>
          <w:bCs/>
          <w:sz w:val="28"/>
          <w:szCs w:val="28"/>
          <w:lang w:val="uk-UA" w:eastAsia="ru-RU"/>
        </w:rPr>
      </w:pPr>
      <w:r w:rsidRPr="00E70035">
        <w:rPr>
          <w:rFonts w:ascii="Times New Roman" w:hAnsi="Times New Roman"/>
          <w:sz w:val="28"/>
          <w:szCs w:val="28"/>
          <w:lang w:val="uk-UA" w:eastAsia="ru-RU"/>
        </w:rPr>
        <w:t xml:space="preserve"> </w:t>
      </w:r>
    </w:p>
    <w:p w:rsidR="00C13398" w:rsidRPr="00E70035" w:rsidRDefault="00C13398" w:rsidP="00572B27">
      <w:pPr>
        <w:spacing w:after="0" w:line="360" w:lineRule="auto"/>
        <w:ind w:firstLine="708"/>
        <w:jc w:val="both"/>
        <w:rPr>
          <w:rFonts w:ascii="Times New Roman" w:hAnsi="Times New Roman"/>
          <w:color w:val="FF0000"/>
          <w:sz w:val="28"/>
          <w:szCs w:val="28"/>
          <w:lang w:val="uk-UA"/>
        </w:rPr>
      </w:pPr>
      <w:r w:rsidRPr="00E70035">
        <w:rPr>
          <w:rFonts w:ascii="Times New Roman" w:hAnsi="Times New Roman"/>
          <w:sz w:val="28"/>
          <w:szCs w:val="28"/>
          <w:lang w:val="uk-UA"/>
        </w:rPr>
        <w:t>Практика роботи спортивних шкіл, аналіз їх діяльності свідчать, що спортивна майстерність дзюдоїстів та перспективи її вдосконалення тісно пов’язані з використанням науково обґрунтованих методичних положень спортивного тренування на всіх етапах багаторічної підготовки [1-3]</w:t>
      </w:r>
      <w:r w:rsidRPr="00E70035">
        <w:rPr>
          <w:rFonts w:ascii="Times New Roman" w:hAnsi="Times New Roman"/>
          <w:color w:val="FF0000"/>
          <w:sz w:val="28"/>
          <w:szCs w:val="28"/>
          <w:lang w:val="uk-UA"/>
        </w:rPr>
        <w:t xml:space="preserve">. </w:t>
      </w:r>
    </w:p>
    <w:p w:rsidR="00C13398" w:rsidRPr="00E70035" w:rsidRDefault="00C13398" w:rsidP="00535186">
      <w:pPr>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Актуальність дослідження визначається високою значущістю досліджень функціональної підготовленості юних спортсменів, які займаються дзю-до на етапі загального удосконалення, досягнення ними позитивного результату в навчально-тренувальному процесі. </w:t>
      </w:r>
    </w:p>
    <w:p w:rsidR="00C13398" w:rsidRPr="00E70035" w:rsidRDefault="00C13398" w:rsidP="00535186">
      <w:pPr>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 xml:space="preserve">Оцінка функціонального стану організму при заняттях спортом має важливе значення, для оптимальної побудови навчально-тренувального процесу, для підведення спортсменів до великих об’ємів та інтенсивної роботи, та інші чинники. У випадку, коли основні фізіологічні системи досягають найбільш оптимального ступеня </w:t>
      </w:r>
      <w:r w:rsidR="00C17FE3" w:rsidRPr="00E70035">
        <w:rPr>
          <w:rFonts w:ascii="Times New Roman" w:hAnsi="Times New Roman"/>
          <w:sz w:val="28"/>
          <w:szCs w:val="28"/>
          <w:lang w:val="uk-UA"/>
        </w:rPr>
        <w:t>взаємо узгодженості</w:t>
      </w:r>
      <w:r w:rsidRPr="00E70035">
        <w:rPr>
          <w:rFonts w:ascii="Times New Roman" w:hAnsi="Times New Roman"/>
          <w:sz w:val="28"/>
          <w:szCs w:val="28"/>
          <w:lang w:val="uk-UA"/>
        </w:rPr>
        <w:t>, можна говорити про можливість адекватної відповіді на фізичні навантаження різного обсягу і інтенсивності [4-</w:t>
      </w:r>
      <w:r>
        <w:rPr>
          <w:rFonts w:ascii="Times New Roman" w:hAnsi="Times New Roman"/>
          <w:sz w:val="28"/>
          <w:szCs w:val="28"/>
          <w:lang w:val="uk-UA"/>
        </w:rPr>
        <w:t>8</w:t>
      </w:r>
      <w:r w:rsidRPr="00E70035">
        <w:rPr>
          <w:rFonts w:ascii="Times New Roman" w:hAnsi="Times New Roman"/>
          <w:sz w:val="28"/>
          <w:szCs w:val="28"/>
          <w:lang w:val="uk-UA"/>
        </w:rPr>
        <w:t xml:space="preserve">]. </w:t>
      </w:r>
    </w:p>
    <w:p w:rsidR="00C13398" w:rsidRPr="00E70035" w:rsidRDefault="00C13398" w:rsidP="00535186">
      <w:pPr>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 xml:space="preserve">Оцінка функціонального стану серцево-судинної системи організму під час занять фізичною культурою і спортом має першочергове значення у зв’язку з величезною роллю даної системи у пристосуванні до фізичних навантажень різного характеру, оптимальному функціонуванні організму в найрізноманітніших за своїм змістом умовах тренувальної і змагальної діяльності, збереженні здоров’я дітей шкільного віку. </w:t>
      </w:r>
    </w:p>
    <w:p w:rsidR="00C13398" w:rsidRPr="00E70035" w:rsidRDefault="00C13398" w:rsidP="00535186">
      <w:pPr>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 xml:space="preserve">Заняття з великими навантаженнями позитивно впливають на збільшення працездатності. Проте іноді вони є причиною зниження результатів і навіть виникнення перенапруження, особливо у юних спортсменів. В той же час зі зростанням тренованості здатність організму успішно переносити напруження від тренування значно підвищується, що </w:t>
      </w:r>
      <w:r w:rsidRPr="00E70035">
        <w:rPr>
          <w:rFonts w:ascii="Times New Roman" w:hAnsi="Times New Roman"/>
          <w:sz w:val="28"/>
          <w:szCs w:val="28"/>
          <w:lang w:val="uk-UA"/>
        </w:rPr>
        <w:lastRenderedPageBreak/>
        <w:t>підкреслює доцільність поступового збільшення тренувальної роботи для подальшого зростання функціональних можливостей організму [3, 9, 10].</w:t>
      </w:r>
    </w:p>
    <w:p w:rsidR="00C13398" w:rsidRPr="00E70035" w:rsidRDefault="00C13398" w:rsidP="002228E2">
      <w:pPr>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 xml:space="preserve">Загальновідомо, що нормальне функціонування апарату кровообігу зумовлює роботу низки інших фізіологічних систем, у першу чергу дихальної, забезпечує ефективне використання енергетичного потенціалу організму, сприяє його якнайшвидшому відновленню і своєрідному виходу на якісно новий рівень функціонального стану [5]. </w:t>
      </w:r>
    </w:p>
    <w:p w:rsidR="00C13398" w:rsidRPr="00E70035" w:rsidRDefault="00C13398" w:rsidP="0035553C">
      <w:pPr>
        <w:spacing w:after="0" w:line="360" w:lineRule="auto"/>
        <w:ind w:firstLine="684"/>
        <w:jc w:val="both"/>
        <w:rPr>
          <w:rFonts w:ascii="Times New Roman" w:hAnsi="Times New Roman"/>
          <w:color w:val="000000"/>
          <w:sz w:val="28"/>
          <w:szCs w:val="28"/>
          <w:lang w:val="uk-UA" w:eastAsia="ru-RU"/>
        </w:rPr>
      </w:pPr>
      <w:r w:rsidRPr="00E70035">
        <w:rPr>
          <w:rFonts w:ascii="Times New Roman" w:hAnsi="Times New Roman"/>
          <w:color w:val="000000"/>
          <w:sz w:val="28"/>
          <w:szCs w:val="28"/>
          <w:lang w:val="uk-UA" w:eastAsia="ru-RU"/>
        </w:rPr>
        <w:t xml:space="preserve">Тому метою дослідження </w:t>
      </w:r>
      <w:r w:rsidRPr="00E70035">
        <w:rPr>
          <w:rFonts w:ascii="Times New Roman" w:hAnsi="Times New Roman"/>
          <w:sz w:val="28"/>
          <w:szCs w:val="28"/>
          <w:lang w:val="uk-UA" w:eastAsia="ru-RU"/>
        </w:rPr>
        <w:t>було</w:t>
      </w:r>
      <w:r w:rsidRPr="00E70035">
        <w:rPr>
          <w:rFonts w:ascii="Times New Roman" w:hAnsi="Times New Roman"/>
          <w:color w:val="000000"/>
          <w:sz w:val="28"/>
          <w:szCs w:val="28"/>
          <w:lang w:val="uk-UA" w:eastAsia="ru-RU"/>
        </w:rPr>
        <w:t xml:space="preserve"> </w:t>
      </w:r>
      <w:r w:rsidRPr="00E70035">
        <w:rPr>
          <w:rFonts w:ascii="Times New Roman" w:hAnsi="Times New Roman"/>
          <w:sz w:val="28"/>
          <w:szCs w:val="28"/>
          <w:lang w:val="uk-UA" w:eastAsia="ru-RU"/>
        </w:rPr>
        <w:t xml:space="preserve">дослідити вплив секційних занять з  дзю-до на показники функціональної та фізичної підготовленості юнаків </w:t>
      </w:r>
      <w:r w:rsidR="005054B9">
        <w:rPr>
          <w:rFonts w:ascii="Times New Roman" w:hAnsi="Times New Roman"/>
          <w:sz w:val="28"/>
          <w:szCs w:val="28"/>
          <w:lang w:val="uk-UA" w:eastAsia="ru-RU"/>
        </w:rPr>
        <w:t>12-14</w:t>
      </w:r>
      <w:r w:rsidR="00C17FE3">
        <w:rPr>
          <w:rFonts w:ascii="Times New Roman" w:hAnsi="Times New Roman"/>
          <w:sz w:val="28"/>
          <w:szCs w:val="28"/>
          <w:lang w:val="uk-UA" w:eastAsia="ru-RU"/>
        </w:rPr>
        <w:t xml:space="preserve"> </w:t>
      </w:r>
      <w:r w:rsidRPr="00E70035">
        <w:rPr>
          <w:rFonts w:ascii="Times New Roman" w:hAnsi="Times New Roman"/>
          <w:sz w:val="28"/>
          <w:szCs w:val="28"/>
          <w:lang w:val="uk-UA" w:eastAsia="ru-RU"/>
        </w:rPr>
        <w:t>років.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Об’єктом дослідження є навчально-тренувальний процес юних спортсменів з боротьби дзю-до в позашкільній секції.</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Суб’єкти (учасники) дослідження – юні спортсмени з боротьби дзю-до віком </w:t>
      </w:r>
      <w:r w:rsidR="005054B9">
        <w:rPr>
          <w:rFonts w:ascii="Times New Roman" w:hAnsi="Times New Roman"/>
          <w:sz w:val="28"/>
          <w:szCs w:val="28"/>
          <w:lang w:val="uk-UA" w:eastAsia="ru-RU"/>
        </w:rPr>
        <w:t>12-14</w:t>
      </w:r>
      <w:r w:rsidR="00C17FE3">
        <w:rPr>
          <w:rFonts w:ascii="Times New Roman" w:hAnsi="Times New Roman"/>
          <w:sz w:val="28"/>
          <w:szCs w:val="28"/>
          <w:lang w:val="uk-UA" w:eastAsia="ru-RU"/>
        </w:rPr>
        <w:t xml:space="preserve"> </w:t>
      </w:r>
      <w:r w:rsidRPr="00E70035">
        <w:rPr>
          <w:rFonts w:ascii="Times New Roman" w:hAnsi="Times New Roman"/>
          <w:sz w:val="28"/>
          <w:szCs w:val="28"/>
          <w:lang w:val="uk-UA" w:eastAsia="ru-RU"/>
        </w:rPr>
        <w:t>років.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Предмет дослідження – показники функціональної та фізичної підготовленості юних спортсменів.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Також результати дослідження впроваджені автором в навчально-тренувальний процес спортсменів, які займаються на базі позашкільної секції (відділення боротьби дзю-до), а також можуть бути рекомендовані іншим тренерам, які працюють зі спортсменами  груп початкової підготовки.</w:t>
      </w:r>
    </w:p>
    <w:p w:rsidR="00C13398" w:rsidRPr="00E70035" w:rsidRDefault="00C13398" w:rsidP="00535186">
      <w:pPr>
        <w:spacing w:after="0" w:line="360" w:lineRule="auto"/>
        <w:jc w:val="both"/>
        <w:rPr>
          <w:rFonts w:ascii="Times New Roman" w:hAnsi="Times New Roman"/>
          <w:sz w:val="28"/>
          <w:szCs w:val="28"/>
          <w:lang w:val="uk-UA" w:eastAsia="ru-RU"/>
        </w:rPr>
      </w:pPr>
    </w:p>
    <w:p w:rsidR="00C13398" w:rsidRPr="00E70035" w:rsidRDefault="00C13398" w:rsidP="00535186">
      <w:pPr>
        <w:spacing w:after="0" w:line="360" w:lineRule="auto"/>
        <w:jc w:val="both"/>
        <w:rPr>
          <w:rFonts w:ascii="Times New Roman" w:hAnsi="Times New Roman"/>
          <w:sz w:val="28"/>
          <w:szCs w:val="28"/>
          <w:lang w:val="uk-UA" w:eastAsia="ru-RU"/>
        </w:rPr>
      </w:pPr>
    </w:p>
    <w:p w:rsidR="00C13398" w:rsidRPr="00E70035" w:rsidRDefault="00C13398" w:rsidP="00535186">
      <w:pPr>
        <w:autoSpaceDE w:val="0"/>
        <w:autoSpaceDN w:val="0"/>
        <w:spacing w:after="0" w:line="360" w:lineRule="auto"/>
        <w:jc w:val="both"/>
        <w:rPr>
          <w:rFonts w:ascii="Times New Roman" w:hAnsi="Times New Roman"/>
          <w:sz w:val="28"/>
          <w:szCs w:val="28"/>
          <w:lang w:val="uk-UA" w:eastAsia="ru-RU"/>
        </w:rPr>
      </w:pPr>
    </w:p>
    <w:p w:rsidR="00C13398" w:rsidRPr="00E70035" w:rsidRDefault="00C13398" w:rsidP="00535186">
      <w:pPr>
        <w:spacing w:after="0" w:line="360" w:lineRule="auto"/>
        <w:rPr>
          <w:rFonts w:ascii="Times New Roman" w:hAnsi="Times New Roman"/>
          <w:sz w:val="28"/>
          <w:szCs w:val="28"/>
          <w:lang w:val="uk-UA" w:eastAsia="ru-RU"/>
        </w:rPr>
        <w:sectPr w:rsidR="00C13398" w:rsidRPr="00E70035" w:rsidSect="00DD6481">
          <w:pgSz w:w="11906" w:h="16838"/>
          <w:pgMar w:top="1134" w:right="851" w:bottom="1134" w:left="1701" w:header="709" w:footer="709" w:gutter="0"/>
          <w:cols w:space="720"/>
        </w:sectPr>
      </w:pPr>
    </w:p>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1 АНАЛІЗ ЛІТЕРАТУРИ З ТЕМИ ДОСЛІДЖЕННЯ</w:t>
      </w:r>
    </w:p>
    <w:p w:rsidR="00C13398" w:rsidRPr="00E70035" w:rsidRDefault="00C13398" w:rsidP="00535186">
      <w:pPr>
        <w:spacing w:after="0" w:line="360" w:lineRule="auto"/>
        <w:ind w:left="720"/>
        <w:jc w:val="center"/>
        <w:rPr>
          <w:rFonts w:ascii="Times New Roman" w:hAnsi="Times New Roman"/>
          <w:sz w:val="28"/>
          <w:szCs w:val="28"/>
          <w:lang w:val="uk-UA" w:eastAsia="ru-RU"/>
        </w:rPr>
      </w:pPr>
    </w:p>
    <w:p w:rsidR="00C13398" w:rsidRPr="00E70035" w:rsidRDefault="00C13398" w:rsidP="003C32D3">
      <w:pPr>
        <w:numPr>
          <w:ilvl w:val="1"/>
          <w:numId w:val="11"/>
        </w:numPr>
        <w:tabs>
          <w:tab w:val="clear" w:pos="1140"/>
        </w:tabs>
        <w:spacing w:after="0" w:line="360" w:lineRule="auto"/>
        <w:ind w:left="1418" w:hanging="709"/>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Анатомо-фізіологічні особливості </w:t>
      </w:r>
      <w:r w:rsidR="00BF4482">
        <w:rPr>
          <w:rFonts w:ascii="Times New Roman" w:hAnsi="Times New Roman"/>
          <w:sz w:val="28"/>
          <w:szCs w:val="28"/>
          <w:lang w:val="uk-UA" w:eastAsia="ru-RU"/>
        </w:rPr>
        <w:t>розвитку організму юнаків середнього</w:t>
      </w:r>
      <w:r w:rsidRPr="00E70035">
        <w:rPr>
          <w:rFonts w:ascii="Times New Roman" w:hAnsi="Times New Roman"/>
          <w:sz w:val="28"/>
          <w:szCs w:val="28"/>
          <w:lang w:val="uk-UA" w:eastAsia="ru-RU"/>
        </w:rPr>
        <w:t xml:space="preserve"> шкільного віку</w:t>
      </w:r>
    </w:p>
    <w:p w:rsidR="00C13398" w:rsidRPr="00E70035" w:rsidRDefault="00C13398" w:rsidP="00625145">
      <w:pPr>
        <w:spacing w:after="0" w:line="360" w:lineRule="auto"/>
        <w:ind w:left="1418"/>
        <w:jc w:val="both"/>
        <w:rPr>
          <w:rFonts w:ascii="Times New Roman" w:hAnsi="Times New Roman"/>
          <w:sz w:val="28"/>
          <w:szCs w:val="28"/>
          <w:lang w:val="uk-UA" w:eastAsia="ru-RU"/>
        </w:rPr>
      </w:pP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Підготувати висококваліфікованих борців значно легше зі спортсменів, що почали займатися боротьбою з підліткового і юнацького віку (причому тенденція до «омолодження» триває), ніж з тих, хто приходить в спортивну секцію, будучи дорослим. Це пояснюється такими причинами:</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1. Діти мають, у порівнянні з дорослими, менша кількість стійких рухових навичок, які заважають засвоювати своєрідні прийоми і рухи боротьби .</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2. Діти мають більшу наслідувальної здатністю, ніж дорослі. Вони вразливі до болі, а отже, і більш сприйнятливі.</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3. Саме в підлітковому і юнацькому віці найбільшою мірою проявляються такі цінні необхідні борцям якості, як гнучкість, швидкість, спритність і тямущість.</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Але необхідно враховувати вікові, анатомо-фізіологічні та психологічні особливості підлітків та юнаків для того , щоб не завдати дитячому організму непоправних фізіологічних і психічних травм.</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Тренеру, який працює з дітьми, необхідно пам’ятати про те, що зростаючий організм – не організм дорослого в мініатюрі, і тому необхідний зовсім інший підхід до навчально-тренувального процесу, порівняно з дорослими спортсменами [</w:t>
      </w:r>
      <w:r>
        <w:rPr>
          <w:rFonts w:ascii="Times New Roman" w:hAnsi="Times New Roman"/>
          <w:sz w:val="28"/>
          <w:szCs w:val="28"/>
          <w:lang w:val="uk-UA" w:eastAsia="ru-RU"/>
        </w:rPr>
        <w:t xml:space="preserve">11- </w:t>
      </w:r>
      <w:r w:rsidRPr="00E70035">
        <w:rPr>
          <w:rFonts w:ascii="Times New Roman" w:hAnsi="Times New Roman"/>
          <w:sz w:val="28"/>
          <w:szCs w:val="28"/>
          <w:lang w:val="uk-UA" w:eastAsia="ru-RU"/>
        </w:rPr>
        <w:t>13].</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Особливості кісткової системи.</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Значна маса кісткової тканини покрита хрящем. Кісткова тканина містить меншу кількість солей кальцію і фосфору – найбільш важливих для неї будівельних матеріалів.</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Все це зумовлює велику податливість кісткової системи юнаків 13-16 років. Податливість шкірно-зв’язкової системи підлітків посилюється ще й відносною слабкістю зв'язок і сухожиль, що з’єднують кісткову систему з м'язової. З 13-16 років спостерігається інтенсивний ріст тіла в довжину: його довжина збільшується в середньому на 8-10 см [14].</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М’язова система підлітків та юнаків відрізняється від дорослої, як якісно, так і кількісно. Так, наприклад, відношення ваги м’язів до ваги тіла в 13-16-річному віці становить близько 35 % , а у дорослих – приблизно 45 % і більше. У якісному відношенні м'язи підлітка біднішими білковими речовинами, жирами і мінеральними солями. Ці особливості м'язової системи обумовлюють швидку їх втомлюваність, а отже, обмежену можливість виконувати навантаження на силу і витривалість.</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У зв’язку із зростанням м'язової маси зростає і м’язова сила. Середні показники, наприклад, становий сили у 12-річних – 50-60 кг, а у 13-16-річних – вже 80-90 кг. Максимальне зростання сили на 1 кг власної ваги ( відносна сила) спостерігається до 14 років, після цього темпи зростання відносної сили знижуються. Швидкість і частота рухів, а також здатність підтримувати їх максимальний темп до 14-156 років досягають близьких до граничних значень.</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Одна з найважливіших особливостей серцево-судинної системи підлітків та юнаків полягає у відносній вузькості кровоносних судин і відносній недостатності потужності їх серця. Серцю необхідно мати відносно велику силу, щоб проштовхувати кров через досить вузьку мережа кровоносних судин. Це сприяє відносно великого підвищення кров'яного тиску у підлітків, особливо при м’язовій діяльності. ЧСС в 14 років становить 70-75 уд/хв. Дані про граничних значень ЧСС у юних спортсменів показують, що вони можуть бути значно вище 200 уд хв. В.С. Фарфель зареєстрував у спортсменів 11-16 років після бігу на місці ЧСС від 240 до 252 уд/хв [15].</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До несприятливих особливостям серцево-судинної системи підлітків і відноситься таке явище, як аритмія.</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Аритмія пов’язана з дихальними циклами: підвищення тонусу центрів блукаючого нерва при вдиху приводить до подовження серцевого циклу на початку вдиху. Аритмії у спортсменів зустрічаються частіше, ніж у людей, які не займаються спортом. Причому не завжди аритмія носить фізіологічний характер. Викладені вище особливості серцево-судинної системи підлітків виражаються у відносно підвищеної їх стомлюваності у порівнянні з дорослими. Однак, серцево-судинна система зростаючого організму має і позитивні особливості, до яких, перш за все, відноситься підвищення еластичності кровоносних судин, що дає їм можливість швидко відпочивати, відновлювати сили. Правда, здатність швидко відпочивати пояснюється ще й відносно підвищеним обміном речовин, що відбувається в юному організмі.</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Отже, підлітки та юнаки здатні не тільки швидко втомлюватися, але і швидко відпочивати.</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При м’язовій діяльності у юних спортсменів спостерігається ряд особливостей, пов’язаних з високими темпами вікових морфологічних і функціональних перебудов серцево-судинної системи. Особливо значні темпи розвитку серцево-судинної системи на етапі статевого дозрівання, коли розміри серця, його вага, об’єм систолічного викиду, протягом 3-5 років (від 12 до 16 років) збільшується майже вдвічі.</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Викладені вище особливості серцево-судинної системи зобовьязує викладача ( тренера) обмежувати в заняттях вправи і прийоми, що вимагають прояву максимальної сили і витривалості, більш поступово збільшувати навантаження як в одному уроці, так і від одного заняття до іншого. Зазначені особливості вимагають також обмеження загальної величини навантаження в кожному занятті і змаганні.</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Особливості дихальної системи. Основна особливість дихальної системи підлітків полягає в їх так званому фізіологічному «вузькогрудого» , </w:t>
      </w:r>
      <w:r w:rsidRPr="00E70035">
        <w:rPr>
          <w:rFonts w:ascii="Times New Roman" w:hAnsi="Times New Roman"/>
          <w:sz w:val="28"/>
          <w:szCs w:val="28"/>
          <w:lang w:val="uk-UA" w:eastAsia="ru-RU"/>
        </w:rPr>
        <w:lastRenderedPageBreak/>
        <w:t>що полягає у відставанні розвитку грудної клітини в ширину від загального росту тіла в довжину [</w:t>
      </w:r>
      <w:r>
        <w:rPr>
          <w:rFonts w:ascii="Times New Roman" w:hAnsi="Times New Roman"/>
          <w:sz w:val="28"/>
          <w:szCs w:val="28"/>
          <w:lang w:val="uk-UA" w:eastAsia="ru-RU"/>
        </w:rPr>
        <w:t>15-</w:t>
      </w:r>
      <w:r w:rsidRPr="00E70035">
        <w:rPr>
          <w:rFonts w:ascii="Times New Roman" w:hAnsi="Times New Roman"/>
          <w:sz w:val="28"/>
          <w:szCs w:val="28"/>
          <w:lang w:val="uk-UA" w:eastAsia="ru-RU"/>
        </w:rPr>
        <w:t>17].</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Найбільш істотне зростання споживання кисню при роботі з поступово підвищується потужністю спостерігається в групах 10-11-річних і 13-16-річних юнаків.</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Особливості нервової системи зростаючого організму криються не в анатомічній будові, а у функціональній діяльності [18].</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Нервова система юнаків відрізняється нестійкістю. Незважаючи на збільшується з віком керованість почуттів та інших сторін психічної діяльності людини стримуючому і направляючому керівництву інтелекту, у юнаків все ще відрізняється відносне переважання процесів збудження над процесами внутрішнього активного гальмування, переважання почуттів над розумом. Зазначеною нестійкістю нервової системи підлітків та юнаків пояснюється їх швидка стомлюваність, надмірна неврівноваженість, а нерідко і втрата інтересів до спорту, яким вони ще недавно займалися з великим ентузіазмом.</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Кращим засобом боротьби з неврівноваженістю є цікаве проведення кожного заняття. Підлітки і юнаки легко й охоче захоплюються тією діяльністю, яка може привести їх до конкретних, досить відчутним і за часом, і по окремих результатами.</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У цьому віці відбувається процес так званого психічного змужніння , підліткам та юнакам хочеться , щоб їх вже не вважали дітьми , вони прагнуть до всього героїчного і мужньому, намагаються в усьому бути схожим на дорослих. У зв'язку з цим відзначається величезна схильність до переоцінки своїх сил і можливостей, і, зокрема, до зловживання в заняттях спортом , що може принести їм замість користі шкоду.</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Прямолінійність і безпосередність є також відмінною рисою психологічних особливостей юнаків.</w:t>
      </w:r>
    </w:p>
    <w:p w:rsidR="00C13398" w:rsidRPr="00E70035" w:rsidRDefault="00C13398" w:rsidP="00535186">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Тренеру-викладачу необхідно пам’ятати, що чим молодше спортсмен, тим яскравіше виражені вікові анатомо-фізіологічні і психічні особливості організму [18-25].</w:t>
      </w:r>
    </w:p>
    <w:p w:rsidR="00C13398" w:rsidRPr="00E70035" w:rsidRDefault="00C13398">
      <w:pPr>
        <w:rPr>
          <w:rFonts w:ascii="Times New Roman" w:hAnsi="Times New Roman"/>
          <w:color w:val="FF0000"/>
          <w:sz w:val="28"/>
          <w:szCs w:val="28"/>
          <w:lang w:val="uk-UA" w:eastAsia="ru-RU"/>
        </w:rPr>
      </w:pPr>
    </w:p>
    <w:p w:rsidR="00C13398" w:rsidRPr="00E70035" w:rsidRDefault="00C13398" w:rsidP="00625145">
      <w:pPr>
        <w:spacing w:after="0" w:line="360" w:lineRule="auto"/>
        <w:ind w:left="1276" w:hanging="556"/>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1.2 Особливості фізичної підготовки дзюдоїстів на етапі </w:t>
      </w:r>
    </w:p>
    <w:p w:rsidR="00C13398" w:rsidRPr="00E70035" w:rsidRDefault="00C13398" w:rsidP="00625145">
      <w:pPr>
        <w:spacing w:after="0" w:line="360" w:lineRule="auto"/>
        <w:ind w:left="1276" w:hanging="142"/>
        <w:jc w:val="both"/>
        <w:rPr>
          <w:rFonts w:ascii="Times New Roman" w:hAnsi="Times New Roman"/>
          <w:sz w:val="28"/>
          <w:szCs w:val="28"/>
          <w:lang w:val="uk-UA" w:eastAsia="ru-RU"/>
        </w:rPr>
      </w:pPr>
      <w:r w:rsidRPr="00E70035">
        <w:rPr>
          <w:rFonts w:ascii="Times New Roman" w:hAnsi="Times New Roman"/>
          <w:sz w:val="28"/>
          <w:szCs w:val="28"/>
          <w:lang w:val="uk-UA" w:eastAsia="ru-RU"/>
        </w:rPr>
        <w:t>спеціалізованої базової підготовки</w:t>
      </w:r>
    </w:p>
    <w:p w:rsidR="00C13398" w:rsidRPr="00E70035" w:rsidRDefault="00C13398" w:rsidP="00535186">
      <w:pPr>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Спортивна підготовка в дзюдо – багаторічний, спеціально організований процес всебічного розвитку, навчання і виховання учнів. Головна мета підготовки в дзюдо – перемога на Олімпійських іграх, чемпіонатах, Кубках Світу, Європи, держави, міста [14, 15]. Частковою метою є опанування і виконання розрядних вимог: майстра спорту міжнародного класу, майстра спорту України, кандидата в майстри спорту, системи кольорових поясів [16, 1</w:t>
      </w:r>
      <w:r>
        <w:rPr>
          <w:rFonts w:ascii="Times New Roman" w:hAnsi="Times New Roman"/>
          <w:sz w:val="28"/>
          <w:szCs w:val="28"/>
          <w:lang w:val="uk-UA" w:eastAsia="ru-RU"/>
        </w:rPr>
        <w:t>, 26-30</w:t>
      </w:r>
      <w:r w:rsidRPr="00E70035">
        <w:rPr>
          <w:rFonts w:ascii="Times New Roman" w:hAnsi="Times New Roman"/>
          <w:sz w:val="28"/>
          <w:szCs w:val="28"/>
          <w:lang w:val="uk-UA" w:eastAsia="ru-RU"/>
        </w:rPr>
        <w:t>].</w:t>
      </w:r>
    </w:p>
    <w:p w:rsidR="00C13398" w:rsidRPr="00E70035" w:rsidRDefault="00C13398" w:rsidP="00535186">
      <w:pPr>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ab/>
        <w:t>Завдання спортивної підготовки в дзюдо:</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Зміцнення здоров’я, сприяння вірному фізичному розвиненню і різнобічній фізичній підготовленості [17, 19].</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Удосконалення спеціальних фізичних якостей – швидкості, спритності, швидкісно-силових якостей, гнучкості, стрибучості, витривалості [18].</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Удосконалення засад техніки, опанування та засвоєння більше складних за координацією елементів дзюдо у боротьбі лежачі [19].</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4. Розвинення здібностей щодо володіння технікою роботи ніг (АШІ-ВАЗА) і побудова на цих засадах комбінаційної боротьби.</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5. Навчання тактичних прийомів у процесі занять і під час змагань.</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6. Удосконалення психічної (морально-вольової) підготовки юних дзюдоїстів.</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7.  Підготовка і складання технічних нормативів по поясах.</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8. Виконання нормативних вимог по видах підготовки.</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9. Підготовка громадських інструкторів  з поміж тих, хто займається, залучення до суддівства змагань спортсменів старшого віку [17, 19].</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До спортивної підготовки входять: фізична, технічна, психічна, тактична, теоретична та інтегральна підготовки. Фізичну підготовку поділяють на: </w:t>
      </w:r>
    </w:p>
    <w:p w:rsidR="00C13398" w:rsidRPr="00E70035" w:rsidRDefault="00C13398" w:rsidP="003C32D3">
      <w:pPr>
        <w:numPr>
          <w:ilvl w:val="0"/>
          <w:numId w:val="5"/>
        </w:numPr>
        <w:tabs>
          <w:tab w:val="num" w:pos="969"/>
        </w:tabs>
        <w:spacing w:after="0" w:line="360" w:lineRule="auto"/>
        <w:ind w:left="0"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загальну фізичну підготовку (ЗФП), яка спрямована на підвищення загальної працездатності [19, 20], </w:t>
      </w:r>
    </w:p>
    <w:p w:rsidR="00C13398" w:rsidRPr="00E70035" w:rsidRDefault="00C13398" w:rsidP="003C32D3">
      <w:pPr>
        <w:numPr>
          <w:ilvl w:val="0"/>
          <w:numId w:val="5"/>
        </w:numPr>
        <w:tabs>
          <w:tab w:val="num" w:pos="969"/>
        </w:tabs>
        <w:spacing w:after="0" w:line="360" w:lineRule="auto"/>
        <w:ind w:left="0"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допоміжну фізичну підготовку (ДФП), яка скерована на розвинення координаційних здібностей, швидкості реакції на об’єкт, що рухається, розширення адаптаційних можливостей (передбачення напряму атаки), </w:t>
      </w:r>
    </w:p>
    <w:p w:rsidR="00C13398" w:rsidRPr="00E70035" w:rsidRDefault="00C13398" w:rsidP="003C32D3">
      <w:pPr>
        <w:numPr>
          <w:ilvl w:val="0"/>
          <w:numId w:val="5"/>
        </w:numPr>
        <w:tabs>
          <w:tab w:val="num" w:pos="969"/>
        </w:tabs>
        <w:spacing w:after="0" w:line="360" w:lineRule="auto"/>
        <w:ind w:left="0"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спеціальну фізичну підготовку (СФП), спрямовану на розвинення спеціальних якостей.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Функціональна фізична підготовка (ФФП) забезпечує «виведення» дзюдоїстів на високі обсяг та інтенсивність тренувальних навантажень                [19, 20, 21, 22].</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У технічній підготовці виділяють: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техніку кидків із стійки (НАГЕ-ВАЗА);</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техніку в положенні лежачи  (КАТАМЕ-ВАЗА);</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техніку стійок і захватів (КУМІ-КАТА);</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4) техніку падіння (УКЕМІ);</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5) техніку виведення з рівноваги (КУЗУШІ);</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6) техніку збереження рівноваги (ТАІ-СОБАКІ);</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7) техніку контр прийомів (ГАЕШІ-ВАЗА);</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До психічної підготовки увіходять: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Базова – психічне розвинення, освіта і навчання;</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Тренувальна – формування значущих мотивів та сприятливого відношення до тренувальних завдань і навантажень;</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Змагальна – формування стану оптимальної бойової готовності (ОБГ), здібності до уважності та мобілізації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 xml:space="preserve">Тактична підготовка може бути: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Індивідуальною – складання плану проведення бою, змагання;</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Груповою – добір та розставлення дзюдоїстів у команді, тактика боротьби;</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Командною – формування команди, визначення командних та особистих завдань у командних змаганнях.</w:t>
      </w:r>
    </w:p>
    <w:p w:rsidR="00C13398" w:rsidRPr="00E70035" w:rsidRDefault="00C13398" w:rsidP="00535186">
      <w:pPr>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При цьому розрізнюють такі види тактики: </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1) Тактика проведення технічної дії (у стійці або лежачи);</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2) Тактика проведення бою з суперником;</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Тактика проведення турніру.</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Теоретична підготовка – формування у дзюдоїстів спеціальних знань, потрібних для успішної діяльності у дзюдо. Може здійснюватися у ході практичних занять та самостійно [24].</w:t>
      </w:r>
    </w:p>
    <w:p w:rsidR="00C13398" w:rsidRPr="00E70035" w:rsidRDefault="00C13398" w:rsidP="00535186">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Інтегральна підготовка «обкатка» спрямована на придбання змагального досвіду, підвищення стійкості до змагального процесу і надійності виступів. Може здійснюватися у процесі змагань і модельних тренувань  [22, 24</w:t>
      </w:r>
      <w:r>
        <w:rPr>
          <w:rFonts w:ascii="Times New Roman" w:hAnsi="Times New Roman"/>
          <w:sz w:val="28"/>
          <w:szCs w:val="28"/>
          <w:lang w:val="uk-UA" w:eastAsia="ru-RU"/>
        </w:rPr>
        <w:t>, 31-37</w:t>
      </w:r>
      <w:r w:rsidRPr="00E70035">
        <w:rPr>
          <w:rFonts w:ascii="Times New Roman" w:hAnsi="Times New Roman"/>
          <w:sz w:val="28"/>
          <w:szCs w:val="28"/>
          <w:lang w:val="uk-UA" w:eastAsia="ru-RU"/>
        </w:rPr>
        <w:t>].</w:t>
      </w:r>
    </w:p>
    <w:p w:rsidR="00C13398" w:rsidRPr="00E70035" w:rsidRDefault="00C13398" w:rsidP="00535186">
      <w:pPr>
        <w:spacing w:after="0" w:line="360" w:lineRule="auto"/>
        <w:jc w:val="both"/>
        <w:rPr>
          <w:rFonts w:ascii="Times New Roman" w:hAnsi="Times New Roman"/>
          <w:color w:val="FF0000"/>
          <w:sz w:val="28"/>
          <w:szCs w:val="28"/>
          <w:lang w:val="uk-UA" w:eastAsia="ru-RU"/>
        </w:rPr>
      </w:pPr>
    </w:p>
    <w:p w:rsidR="00C13398" w:rsidRPr="00E70035" w:rsidRDefault="00C13398" w:rsidP="00535186">
      <w:pPr>
        <w:spacing w:after="0" w:line="360" w:lineRule="auto"/>
        <w:ind w:left="720"/>
        <w:jc w:val="both"/>
        <w:rPr>
          <w:rFonts w:ascii="Times New Roman" w:hAnsi="Times New Roman"/>
          <w:sz w:val="28"/>
          <w:szCs w:val="28"/>
          <w:lang w:val="uk-UA" w:eastAsia="ru-RU"/>
        </w:rPr>
      </w:pPr>
      <w:r w:rsidRPr="00E70035">
        <w:rPr>
          <w:rFonts w:ascii="Times New Roman" w:hAnsi="Times New Roman"/>
          <w:sz w:val="28"/>
          <w:szCs w:val="28"/>
          <w:lang w:val="uk-UA" w:eastAsia="ru-RU"/>
        </w:rPr>
        <w:t>1.3 Розвиток фізичних якостей у юних спортсменів засобами дзюдо</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p>
    <w:p w:rsidR="00C13398" w:rsidRPr="00E70035" w:rsidRDefault="00C13398" w:rsidP="007C1BE1">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Практика роботи з юними спортсменами в боротьбі дзю-до вказує на те, що на другому етапі загального удосконалення (етап попередньої базової підготовки – начально-тренувальні групи 4-5 років навчання, вік учнів </w:t>
      </w:r>
      <w:r w:rsidR="005054B9">
        <w:rPr>
          <w:rFonts w:ascii="Times New Roman" w:hAnsi="Times New Roman"/>
          <w:sz w:val="28"/>
          <w:szCs w:val="28"/>
          <w:lang w:val="uk-UA" w:eastAsia="ru-RU"/>
        </w:rPr>
        <w:t>12-14</w:t>
      </w:r>
      <w:r w:rsidRPr="00E70035">
        <w:rPr>
          <w:rFonts w:ascii="Times New Roman" w:hAnsi="Times New Roman"/>
          <w:sz w:val="28"/>
          <w:szCs w:val="28"/>
          <w:lang w:val="uk-UA" w:eastAsia="ru-RU"/>
        </w:rPr>
        <w:t>років) необхідно приділяти особливу увагу розвитку силових здібностей, особливо швидкісно-силових [1, 2, 3, 4</w:t>
      </w:r>
      <w:r>
        <w:rPr>
          <w:rFonts w:ascii="Times New Roman" w:hAnsi="Times New Roman"/>
          <w:sz w:val="28"/>
          <w:szCs w:val="28"/>
          <w:lang w:val="uk-UA" w:eastAsia="ru-RU"/>
        </w:rPr>
        <w:t>, 38-44</w:t>
      </w:r>
      <w:r w:rsidRPr="00E70035">
        <w:rPr>
          <w:rFonts w:ascii="Times New Roman" w:hAnsi="Times New Roman"/>
          <w:sz w:val="28"/>
          <w:szCs w:val="28"/>
          <w:lang w:val="uk-UA" w:eastAsia="ru-RU"/>
        </w:rPr>
        <w:t xml:space="preserve">]. </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Фізичною підготовкою борця прийнято називати виховання його фізичних якостей, що виявляються у руховій здатності, необхідній в умовах змагальної боротьби. Специфічний зміст фізичної підготовки складає виховання силових та здібностей бистроти, витривалості та гнучкості.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В цілому цей бік спортивної підготовки у більшій мірі, ніж інші, характеризується фізичними навантаженнями, що впливають на морфо-функціональні властивості організму і спрямовуючі тим самим його фізичний розвиток. Фізична підготовка є в цьому відношенні основою змісту спортивного тренування.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До фізичної підготовки борця можна віднести також виховання координаційних здібностей, але їх у такій же мірі можна віднести до технічної та тактичної підготовки [39].</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Практика спорту та спеціальні дослідження свідчать, що рухи борця – це результат узгодження діяльності ЦНС та периферійних відділів рухового апарату, зокрема м’язової системи. Без прояву м’язової сили жодні фізичні вправи, тим більш прийоми виконати неможливо. Спортивна боротьба, характеризується комплексним проявом рухових якостей. Тому основним у спеціальній фізичній підготовці борця є спеціальна силова підготовка, яка передбачає комплексне виховання вибухової сили, силової витривалості та частково силової спритності.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Недостатній комплексний розвиток усіх видів сили, як правило, не дозволяє у повній мірі реалізувати техніко-тактичні можливості спортсмена, веде до перенапруження і з рештою до серйозних травм.</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 теорії та практиці спорту основним засобом для розвитку сили та зміни якості м’язів у бажаному напрямку вважається тренування з обтяженнями. У сучасному розумінні – це систематична, добре спланована програма вправ, виконуючи яку спортсмен використовує штангу, гантелі, інші снаряди та тягарі, різноманітні тренажери опір партнера, а також власну вагу з метою збільшення опору при різних рухах тіла [30-35</w:t>
      </w:r>
      <w:r>
        <w:rPr>
          <w:rFonts w:ascii="Times New Roman" w:hAnsi="Times New Roman"/>
          <w:sz w:val="28"/>
          <w:szCs w:val="28"/>
          <w:lang w:val="uk-UA" w:eastAsia="ru-RU"/>
        </w:rPr>
        <w:t>, 45-49</w:t>
      </w:r>
      <w:r w:rsidRPr="00E70035">
        <w:rPr>
          <w:rFonts w:ascii="Times New Roman" w:hAnsi="Times New Roman"/>
          <w:sz w:val="28"/>
          <w:szCs w:val="28"/>
          <w:lang w:val="uk-UA" w:eastAsia="ru-RU"/>
        </w:rPr>
        <w:t>].</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Методика виховання сили містить в собі сукупність засобів, методів, режимів м’язової роботи, величин переборюваного опору, інтенсивності виконання вправ, кількості повтору вправ у одному підході, тривалості та характеру відпочинку між підходами. При цьому важливо підкреслити, що </w:t>
      </w:r>
      <w:r w:rsidRPr="00E70035">
        <w:rPr>
          <w:rFonts w:ascii="Times New Roman" w:hAnsi="Times New Roman"/>
          <w:sz w:val="28"/>
          <w:szCs w:val="28"/>
          <w:lang w:val="uk-UA" w:eastAsia="ru-RU"/>
        </w:rPr>
        <w:lastRenderedPageBreak/>
        <w:t>всі перечисленні компоненти методики тісно взаємопов’язані та взаємозумовлені. Якщо у процесі силової підготовки борця буде випущений із зору хоча б один із цих компонентів, може не тільки знизитися її ефективність, але й змінитися характер силового розвитку. Мова йде про зростання сили з одночасним збільшенням м’язової маси – явищем небажаним у боротьбі; та про зростання сили без значного збільшення маси м’язів. Тому тренер та спортсмен повинні заздалегідь намітити засоби та методи силової підготовки, що, в свою чергу, дозволить визначити переважаючий режим роботи м’язів, величину переборюваного опору та інтенсивність виконання вправи. І вже безпосередньо у ході тренувального заняття слід суворо контролювати кількість повторів, або тривалості виконання вправи в одному підході для підтримки запланованої інтенсивності навантаження, а також характер та тривалість пауз відпочинку.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Перераховані компоненти методики свідчать про те, що вона є ключем до вирішення усіх основних питань силової підготовки. Бо розвиток будь-якого виду м’язової сили передбачає свою, строго визначену, інтенсивність силового навантаження, постійну для усіх етапів цілорічного тренування. Обсяг же лімітується тим числом вправ, які борець може виконати зберігаючи необхідну інтенсивність. Наприклад, головним у тренуванні, спрямованому на розвиток сили без значного збільшення маси м’язів є формування системи умовно рефлекторних зв’язків, що забезпечують найкращу між м’язову та внутрішньо м’язову координацію. Тому тут істотне бажання працювати з обтяженнями на якомога більшій вазі, з малим числом повторень у підході та великими інтервалами відпочинку між підходами. При такому режимі роботи виконання кожної вправи відбувається на фоні оптимального, незагальмованого внаслідок втоми стану ЦНС. Це, в свою чергу, сприяє формуванню найбільш тонких умовно-рефлекторних відношень у корі головного мозку [29, 30, 31].</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Навпаки, тренування, яке має за мету розвиток сили з одночасним збільшенням м’язової маси, спрямоване на інтенсифікацію обмінних процесів у м’язах. Використовувані вправи повинні викликати достатньо велике, але не граничне м’язове напруження. Своєрідність технічних прийомів у боротьбі вимагає специфічного м’язового розвитку. При цьому необхідно враховувати таку обставину: якщо на етапі (базової) початкової спеціалізації важлива всебічна фізична підготовка, то на етапі спортивного удосконалення, у тренувальному процесі спортсменів високої кваліфікації, особливого значення набуває саме розвиток м’язів, що несуть основне навантаження.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Давно вважається признаним, що спина та ноги, ступінь їх розвитку складає основу сили борця. Однією із найбільш ефективних вправ силової підготовки є присідання зі штангою на плечах. Втягуючи в роботу великі м’язи, ця вправа стимулює розвиток сили борця. Слід відмітити, що присідання, як правило, виконується на половину, коли стегно та голінь складають прямий кут. Виконання повного присіду навряд чи може бути признаний доцільним по таких причинах:</w:t>
      </w:r>
    </w:p>
    <w:p w:rsidR="00C13398" w:rsidRPr="00E70035" w:rsidRDefault="00C13398" w:rsidP="00535186">
      <w:pPr>
        <w:numPr>
          <w:ilvl w:val="0"/>
          <w:numId w:val="12"/>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глибокий присід не є характерним для техніки спортивної боротьби;</w:t>
      </w:r>
    </w:p>
    <w:p w:rsidR="00C13398" w:rsidRPr="00E70035" w:rsidRDefault="00C13398" w:rsidP="00535186">
      <w:pPr>
        <w:numPr>
          <w:ilvl w:val="0"/>
          <w:numId w:val="12"/>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при роботі з великою вагою він збільшує небезпеку травми колінного суглобу.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Присідання зі штангою на грудях – різновидність попередньої вправи. Необхідно підкреслити, що присідання зі штангою на грудях у значній мірі акцентує роботу м’язів ніг.</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Розвиткові м’язів спини будуть сприяти нахили зі штангою на плечах. Прекрасною вправою для розвитку м’язів спини та верхнього плечового поясу слід визнати підтягування штанги до грудей стоячи, нахилившись вперед.</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Виконання вправ вимагає оволодіння технікою. Взагалі вивченню техніки виконання окремих вправ повинна бути приділена особлива увага. Проведення такої роботи має особливе значення:</w:t>
      </w:r>
    </w:p>
    <w:p w:rsidR="00C13398" w:rsidRPr="00E70035" w:rsidRDefault="00C13398" w:rsidP="00535186">
      <w:pPr>
        <w:numPr>
          <w:ilvl w:val="0"/>
          <w:numId w:val="13"/>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оволодіння технікою вправи підвищує зацікавленість спортсмена у тренувальному процесі;</w:t>
      </w:r>
    </w:p>
    <w:p w:rsidR="00C13398" w:rsidRPr="00E70035" w:rsidRDefault="00C13398" w:rsidP="00535186">
      <w:pPr>
        <w:numPr>
          <w:ilvl w:val="0"/>
          <w:numId w:val="13"/>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раціональні рухи у значній мірі підвищують ефективність тренування у плані розвитку рухових якостей, дозволяють піднімати штангу більшої ваги, а значить домагатися більш значного приросту сили.</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Хорошим доповненням до вправи «підтягування штанги до грудей» є підтягування на перекладині. Його ускладнюють додатковим обтяжуванням.</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Жим штанги лежачи сприяє швидкому розвитку м’язів рук та грудей.</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Розвити кість та м’язи передпліччя допомагають такі вправи: сидячи на лавці, руки з гантелями (штангою) на колінах, так, аби кісті були в повітрі, захват знизу (зверху). Згинаючи рухи у лучезап’ясних суглобах, підняти кісті наверх на скільки це можливо, а відтак повільно відпустити [18-21].</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Таким чином, сучасна система спортивної підготовки ставить великі вимоги до фізичної підготовленості борця. І немає потреби доказувати важливість силової підготовки для підвищення майстерності борців будь-якої спеціалізації. Високий рівень фізичної, і зокрема, силової, підготовленості є і завжди буде основною умовою досягнення видатних спортивних результатів.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Для позначення якостей борця користуються характеристиками бистроти, яка буває:</w:t>
      </w:r>
    </w:p>
    <w:p w:rsidR="00C13398" w:rsidRPr="00E70035" w:rsidRDefault="00C13398" w:rsidP="00535186">
      <w:pPr>
        <w:numPr>
          <w:ilvl w:val="0"/>
          <w:numId w:val="14"/>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бистрота простої та складної реакції (вимірюється латентним часом реагування - ЛЧР);</w:t>
      </w:r>
    </w:p>
    <w:p w:rsidR="00C13398" w:rsidRPr="00E70035" w:rsidRDefault="00C13398" w:rsidP="00535186">
      <w:pPr>
        <w:numPr>
          <w:ilvl w:val="0"/>
          <w:numId w:val="14"/>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бистрота окремих рухових актів (вимірюється величинами швидкості та прискорення при виконанні окремих рухів, не обтяжених зовнішнім опором);</w:t>
      </w:r>
    </w:p>
    <w:p w:rsidR="00C13398" w:rsidRPr="00E70035" w:rsidRDefault="00C13398" w:rsidP="00535186">
      <w:pPr>
        <w:numPr>
          <w:ilvl w:val="0"/>
          <w:numId w:val="14"/>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бистрота, що проявляється у темпі (частоті) рухів (вимірюється числом рухів за одиницю часу);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Спортивна боротьба належить до виду спорту і вимагає максимальних проявів усіх або більшості здібностей бистроти у варіативних ситуаціях спортивного поєдинку. Основними передумовами бистроти є рухливість нервових процесів, сила бистроти, розтяжність, еластичність м’язів та здатність розслаблятися, якість спортивної техніки, інтенсивність вольового зусилля та біомеханічні механізми, забезпечуючи рухи бистроти.</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Тільки при дуже швидкій взаємній зміні збудження та уповільнення і відповідній регуляції нервово-м’язового апарату може бути досягнута висока частота рухів у відповідності з оптимальним прикладанням сили [25, 24].</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Сила бистроти проявляється у боротьбі у вигляді ривка, а також має значний вплив на частоту рухів.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Розтяжність, еластичність м’язів та їх здатність до розслаблення при перемінній роботі у ролі синергістів та антагоністів являють собою основні передумови бездоганної спортивної техніки та високої частоти рухів. Тому вправи на розтягування та розслаблення повинні складати постійний органічний елемент у тренуванні борця.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Досягнення максимально можливої бистроти у вирішальній мірі залежить від максимального напруження волі та інтенсивності вольового зусилля. Потрібно за допомогою свідомо організованої вольової діяльності регулярно вимагати від борця великих вольових досягнень. Для цього спортсмену створюють спеціальні зовнішні подразники. Краще всього це досягається у тренуванні із супротивником, якщо спортсмен отримує конкретні завдання: зберегти або відіграти перевагу, можливо довше «утримувати темп» із дещо більш сильним супротивником і т.д.</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біомеханічному аспекті бистрота особливо залежить від енергетичних запасів м’язи (адезінтрифосфорна кислота та креатин фосфат) та від темпу мобілізації хімічної енергії [31].</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Вирішальний фактор у тренуванні швидкості – це інтенсивність рухів борця. Спортсмен повинен намагатися за допомогою максимально можливої </w:t>
      </w:r>
      <w:r w:rsidRPr="00E70035">
        <w:rPr>
          <w:rFonts w:ascii="Times New Roman" w:hAnsi="Times New Roman"/>
          <w:sz w:val="28"/>
          <w:szCs w:val="28"/>
          <w:lang w:val="uk-UA" w:eastAsia="ru-RU"/>
        </w:rPr>
        <w:lastRenderedPageBreak/>
        <w:t>мобілізації сил та відповідній до його статури тіла оптимальної частоти і амплітуди рухів досягнути своєї вищої швидкості або перевищити її.</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Однак це повинна відбуватися у повній відповідності з рівнем засвоєної техніки. Перш ніж виконувати прийом на повній швидкості, необхідно зміцнити техніку на середній швидкості, аби попередити явище непотрібної напруги. Одначе «переніс» вивченої на невеликій швидкості техніки в умовах з більш високими вимогами до швидкості у більшості випадків справа досить складна. Тому потрібно з самого початку прагнути формувати техніку боротьби при зростаючій інтенсивності.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З метою розвитку та удосконалення частоти, бистроти та бистроти рухів у борців в процесі спортивного тренування використовуються такі вправи: з різних вихідних положень рухи зігнутими та прямими руками протягом 15-20 хвилин; біг з прискоренням на відстань від 30 до 60 метрів; біг на бистроту з низького старту на 30-60 і 100 м; скоки через скакалку (у вигляді змагання на кількість скоків за 10-12 секунд); із різних вихідних положень по сигналу швидке виконання нескладних рухів (з упору присівши перекат назад, з положення лежачи на спині швидко відхилитися назад і зробити міст); зупинка по сигналу під час ходи і бігу; обертання на 180 та 360˚ ( по сигналу під час ходи та бігу); кидки манекену нахилом протягом 10-15хвилин.</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Для розвитку швидкісно-силових якостей в заняттях з боротьби використовуються інші вправи: скоки з місця і з розбігу у довжину та висоту, скоки на підвищення; метання набивного м’яча; штовхання ядра, метання гир, каміння, кидки двома руками вперед і через себе назад; рухливі ігри, пов’язані з діями на швидкість; естафети з елементами бігу, скоки та з переборюванням різних перешкод; спортивні ігри; скоки на одній нозі і обох ногах з просуванням вперед, назад, і в сторони; скоки вверх з діставанням підвішених предметів.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Так як кращим засобом дії на специфічні групи м’язів є самі технічні дії, одним з окремих методичних прийомів у підготовці висококваліфікованих спортсменів є спеціалізована вправа (технічна дія), яка виконується на тестові кидки манекену.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Для розвитку та удосконалення спеціальних швидкісно-силових якостей важливі технічні дії (прийоми) партерної боротьби, так як увесь різновид технічних дій у боротьбі закінчується досить часто прийомами партерної боротьби (переворотами, уходячи з небезпечного положення, утримання). Тим не менш елементи партерної боротьби недостатньо широко використовуються для підвищення технічної майстерності спортсменів та вирішення задач спеціальної швидкісно-силової підготовки борців. Засоби партерної боротьби необхідно більше використовувати при роботі зі спортсменами різної кваліфікації на усіх етапах підготовки [29, 37].</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Для удосконалення швидкісних та швидкісно-силових якостей необхідно використовувати різні методи підготовки (повторний, перемінний, прогресуючого навантаження, а також ударні методи навантаження).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Відомо, що високій рівень фізичного розвитку – одна із головних передумов, визначаючих спортивну майстерність борців. Витривалість є найбільш важливою якістю, від розвитку якого залежить результативність як тренувального, так і змагального процесу.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Виховання витривалості борців – це складний педагогічний процес. Основна складність його полягає у необхідності розвивати в оптимальному поєднанні анаеробні та аеробні компоненти витривалості. Заняття спортивною боротьбою сприяють підвищенню анаеробних можливостей спортсменів, аеробна ж виробничість, як правило, є «слабкою ланкою» витривалості борців. А тому підвищенню їх аеробних можливостей необхідно приділяти особливу увагу.</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Багаторічну підготовку прийнято планувати за чотирирічними циклами. У річному циклі повинен бути забезпечений гармонійний розвиток </w:t>
      </w:r>
      <w:r w:rsidRPr="00E70035">
        <w:rPr>
          <w:rFonts w:ascii="Times New Roman" w:hAnsi="Times New Roman"/>
          <w:sz w:val="28"/>
          <w:szCs w:val="28"/>
          <w:lang w:val="uk-UA" w:eastAsia="ru-RU"/>
        </w:rPr>
        <w:lastRenderedPageBreak/>
        <w:t>як аеробного, так і анаеробного компоненту витривалості. Разом з тим доцільно, аби в окремі роки чотирирічного циклу переважно удосконалювався один вид витривалості.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перший рік підготовки рекомендується приділяти увагу розвитку аеробних можливостей борців, щоб закласти основу для засвоєння великих тренувальних навантажень.</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На другий рік доцільно побудувати підготовку таким чином, щоби підвищити максимум анаеробної виробничості. Це дасть можливість засвоїти підвищені (у порівнянні з минулим циклом) спеціалізовані навантаження.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Третій рік слід присвятити вирішенню задачі підвищення максимальної аеробної виробничості на новому, більш високому функціональному рівні. Разом з тим потрібно приділити велику увагу удосконаленню анаеробного компонента витривалості [28, 44].</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завершальному році Олімпійського циклу вирішується задача досягнення функціонального надлишку, тобто такого рівню витривалості, який забезпечує надійне виконання основних задач чотирирічної програми.</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Планування річної підготовки у певній мірі залежить від розкладу змагань. Протягом року доцільно виділяти не більше двох-трьох основних змагань і, виходячи з строків їх проведення, планувати навчально-тренувальний процес.</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У теорії спортивного тренування і снують поняття: “мікроцикл”, “мезоцикл” та “макроцикл”. Ці цикли характеризуються за структурою і спрямованістю. Мікроцикл охоплює декілька днів. У спортивній боротьбі структура мікроциклів буває різною – 5:2, 4:1, 3:1, 2:1 (співвідношення днів тренувань та відпочинку). За спрямованістю мікроцикли поділяються на розвиваючий, ударний, втягуючий, підтримуючий, розвантажуваний, адапта-ційний, реакліматизаційний, спеціалізований, контрастний, регулюючий, основний тощо. Мезоцикл охоплює декілька тижнів, а макроциклами називають більш подовжені цикли тренування (рік і т. інше). У макроциклі </w:t>
      </w:r>
      <w:r w:rsidRPr="00E70035">
        <w:rPr>
          <w:rFonts w:ascii="Times New Roman" w:hAnsi="Times New Roman"/>
          <w:sz w:val="28"/>
          <w:szCs w:val="28"/>
          <w:lang w:val="uk-UA" w:eastAsia="ru-RU"/>
        </w:rPr>
        <w:lastRenderedPageBreak/>
        <w:t>прийнято виділяти підготовчий, змагальний та перехідний періоди. Кожний з цих періодів вимагає особливих форм підходу до виховання витривалості [16-20].</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першу чергу витривалість необхідно розвивати специфічними засобами, у тісному зв’язку з вирішенням техніко-тактичних задач. Загалом методи удосконалення витривалості у боротьбі можна класифікувати за трьома ознаками:</w:t>
      </w:r>
    </w:p>
    <w:p w:rsidR="00C13398" w:rsidRPr="00E70035" w:rsidRDefault="00C13398" w:rsidP="00535186">
      <w:pPr>
        <w:numPr>
          <w:ilvl w:val="0"/>
          <w:numId w:val="15"/>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методи, основною ознакою яких є інтенсивність виконуваних вправ. Рівномірний метод характеризується постійною, як правило, не дуже високою інтенсивністю вправи. У перемінних методів інтенсивність не постійна. Якщо у першу чергу треба розвиту аеробну виробничість, то рекомендується надати перевагу довгій перемінній роботі. Тривалість навантаження у порівнянні зі специфічно змагальними вимогами потрібно збільшити, а середню інтенсивність, у залежності від стану тренованості, більш або менш зменшити. Не потрібно все ж надміру відхилятися відзмагальних вимог. У тренуванні специфічно змагальної витривалості потрібно, у першу чергу, застосовувати методи інтервальної вправи. При цьому у боротьбі повинні домінувати інтервальні методи з середніми та короткими фазами навантаження. Загальна тривалість навантаження може при цьому дещо перевищувати змагальний час, середня ж інтенсивність досягати специфічно змагальної або бути трохи вище (замість 5 хвилин – 6 чи 7 хвилин);</w:t>
      </w:r>
    </w:p>
    <w:p w:rsidR="00C13398" w:rsidRPr="00E70035" w:rsidRDefault="00C13398" w:rsidP="00535186">
      <w:pPr>
        <w:numPr>
          <w:ilvl w:val="0"/>
          <w:numId w:val="15"/>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методи з одноразовим або багаторазовим виконанням тренувальних вправ. До перших можна віднести безперервний рівномірний метод, безперервний перемінний метод; до других-повторний метод (інтервали відпочинку між вправами забезпечують досить повне поновлення працездатності), інтервальний метод (інтервали відпочинку «жорсткі», тобто поновлення працездатності не повне).</w:t>
      </w:r>
    </w:p>
    <w:p w:rsidR="00C13398" w:rsidRPr="00E70035" w:rsidRDefault="00C13398" w:rsidP="00535186">
      <w:pPr>
        <w:numPr>
          <w:ilvl w:val="0"/>
          <w:numId w:val="15"/>
        </w:num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методи в яких відображені особливості організації занять або умови виконання вправ. Наприклад, змагальний метод, метод тренування по колу, ігровий метод.</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У багатьох випадках ефективним та зручним методом виховання витривалості є колоовий метод. Суть його полягає в тому, що вправи виконуються поточно декількома серіями. Основною перевагою колового методу тренування є те, що за допомогою відносно простих вправ можно домогтися бажаного навантаження на організм спортсмена, оскільки дозування вправ, їх кількість характер легко регулюється. Особливо слід відмітити метод пов’язаних впливів, використовуючи який можна одночасно вирішити задачу по підвищенню спеціальної витривалості та удосконаленню техніко-тактичної майстерності борців.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Гнучкість належить не до причинних факторів руху, а до морфо-функціональних властивостей опорно-рухового апарату, які зумовлюють ступінь рухливості його ланок відносно одна одної.</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Гнучкість виражається зовнішньо у розмаху (амплітуді) згибання-розгибання та інших рухів, що допускаються будовою суглобів. ЇЇ і вимірюють за максимальною амплітудою рухів (у кутових градусах або лінійних величинах) за допомогою гоніометра або інших пристосувань [29, 30, 31].</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Відомо, що розмах рухів обмежується перш за все напруженням м’я-зів-антогоністів. В силу цього показники гнучкості залежать від здатності поєднувати розслаблення ростягуваних м’язів з напруженням м’язів, відтворюючих рух.</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Основні завдання з виховання гнучкості у спортсменів в процесі багаторічного тренування полягають в тому, щоб забезпечити її удосконалення стосовно вимог спортивної боротьби і для збереження зберегти її показник на досягнутому оптимальному рівні.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Вирішуючи ці завдання, не потрібно постійно прагнути до збільшення показників гнучкості. Збільшувати їх доцільно для формування високої техніки та максимально результативного використання рухових можливостей у боротьбі.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Основними засобами розвитку гнучкості є загально-підготовчі та спеціально-підготовчі вправи. Всі вони характеризуються граничним збільшенням амплітуди рухів по ходу серійного виконання вправи. Їх розподіляють на активні, пасивні та комбіновані.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Більшість вправ на розтягування виконуються у динамічному режимі у вигляді відносно плавних рухів або махово у поєднанні з «ривками».</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Загально-підготовчі вправи на розтягування добираються з основної та спортивно-прикладної гімнастики [29].</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Спеціально-підготовчі вправи на розтягування формуються на основі елементів змагальних дій, вимагаючи найбільш значної рухливості будь-яких ланок опорно-рухового апарату (стосовно видів спеціалізації боротьби).</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Вправи на гнучкість доцільно проводити у підготовчий або наприкінці основної частини занять. Їм повинні передувати всебічні розігрівання.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Серед фізичних здібностей спритність займає особливе положення. Вона має найрізноманітніші зв’язки з іншими фізичними якостями, тісно пов’язана з руховими навиками і тому носить найбільш комплексний характер.</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Під спритністю розуміють здатність оволодівати складними технічними діями, швидко навчитися спортивним рухам і удосконалювати їх, доцільно застосовувати навики у відповідності з вимогами змагальної обстановки швидко і раціонально перебудовувати їх.</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У спортивній боротьбі, для якої характерна швидка зміна умов та велика змінність дій спортсмена у процесі змагань, інтерес також має час між сигналом до виконання прийому та початком виконання. У швидко змінюючійся обстановці необхідна велика спритність для того, щоб </w:t>
      </w:r>
      <w:r w:rsidRPr="00E70035">
        <w:rPr>
          <w:rFonts w:ascii="Times New Roman" w:hAnsi="Times New Roman"/>
          <w:sz w:val="28"/>
          <w:szCs w:val="28"/>
          <w:lang w:val="uk-UA" w:eastAsia="ru-RU"/>
        </w:rPr>
        <w:lastRenderedPageBreak/>
        <w:t>реагувати швидко, доцільно та послідовно. Тут мерилом спритності може служити мінімальний час з моменту зміни обстановки до початку руху у відповідь.</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Заняття з дітьми такого віку і старше повинні будуватися з врахуванням вікових особливостей. Кожен віковий період має свої особливості в будові, функціях окремих систем і органів, які змінюються у зв’язку з заняттям боротьбою [23, 34].</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Аналіз науково-методичної літератури вказує, що ряд фахівців приділяють важливе значення рухливим іграм, як одному з ефективних засобів в рішенні основних задач на етапі початкової підготовки юних борців.</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Застосування ігрового методу забезпечує високу емоційність заняття разом з виконанням задач в ситуаціях, що постійно змінюються, і ефективно за умовою присутності різноманітних техніко-тактичних та психологічних задач, виникаючих під час гри. Ці особливості ігрової діяльності вимагають від займаючихся ініціативи, сміливості, наполегливості та самостійності, вміння керувати своїми емоціями, прояву високих координаційних здібностей, швидкості реагування та мислення, застосування оригінальних та неочікуваних для суперників технічних та тактичних рішень. Все це обумовлює ефективність ігрового методу для рішення задач підготовки борця.</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Однак, ефективність ігрового методу не обмежується вирішенням завдань, пов’язаних із підвищенням рівня підготовленості борців. Не менш важлива його роль і як засобу активного відпочинку, переключення тих, хто займається на іншій вид рухової активності з метою прискорення і підвищення ефективності адаптаційних і відновних процесів, підтримання досягнутого рівня підготовленості.</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Окрім відомих і традиційних засобів відновлення – пасивного й активного відпочинку доцільним є впровадження таких засобів для </w:t>
      </w:r>
      <w:r w:rsidRPr="00E70035">
        <w:rPr>
          <w:rFonts w:ascii="Times New Roman" w:hAnsi="Times New Roman"/>
          <w:sz w:val="28"/>
          <w:szCs w:val="28"/>
          <w:lang w:val="uk-UA" w:eastAsia="ru-RU"/>
        </w:rPr>
        <w:lastRenderedPageBreak/>
        <w:t>підвищення працездатності борців: водні процедури, іонізація, електросон, електростимуляція, аутогенне тренування, фармакологічні засоби, вітамінізація, ручний масаж, вібраційний масаж, пневматичний масаж, баромасаж.</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Одним з найефективніших засобів відновлення для більшості видів спорту з огляду на простоту та ефективність застосування й обладнання спортивних баз, де проводиться навчально-тренувальний процес, є ручний масаж.</w:t>
      </w:r>
    </w:p>
    <w:p w:rsidR="00C13398" w:rsidRPr="00E70035" w:rsidRDefault="00C13398" w:rsidP="00535186">
      <w:pPr>
        <w:autoSpaceDE w:val="0"/>
        <w:autoSpaceDN w:val="0"/>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Ефективність застосування відновного масажу для підвищення фізичної працездатності спортсменів доведена у працях багатьох дослідників і фахівців у галузі спортивної медицини і спорту. Проте методика та ефективність впливу прийомів відновного масажу на рівень спеціальної працездатності кваліфікованих спортсменів у науково-методичній літературі описана недостатньо. Бракує також обґрунтованих експериментальних даних про ефективність застосування прийомів відновного масажу відповідно до видів спорту, фізіологічний вплив прийомів масажу на нервово-м’язову систему, біохімічні зміни в організмі, терморегуляційні процеси [36].</w:t>
      </w:r>
    </w:p>
    <w:p w:rsidR="00C13398" w:rsidRPr="00E70035" w:rsidRDefault="00C13398" w:rsidP="00535186">
      <w:pPr>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ab/>
      </w:r>
    </w:p>
    <w:p w:rsidR="00C13398" w:rsidRPr="00E70035" w:rsidRDefault="00C13398" w:rsidP="00535186">
      <w:pPr>
        <w:spacing w:after="0" w:line="360" w:lineRule="auto"/>
        <w:rPr>
          <w:rFonts w:ascii="Times New Roman" w:hAnsi="Times New Roman"/>
          <w:sz w:val="28"/>
          <w:szCs w:val="28"/>
          <w:lang w:val="uk-UA" w:eastAsia="ru-RU"/>
        </w:rPr>
        <w:sectPr w:rsidR="00C13398" w:rsidRPr="00E70035">
          <w:pgSz w:w="11906" w:h="16838"/>
          <w:pgMar w:top="1134" w:right="851" w:bottom="1134" w:left="1701" w:header="709" w:footer="709" w:gutter="0"/>
          <w:cols w:space="720"/>
        </w:sectPr>
      </w:pPr>
    </w:p>
    <w:p w:rsidR="00C13398" w:rsidRPr="00E70035" w:rsidRDefault="00C13398" w:rsidP="000812AE">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2 ЗАВДАННЯ, МЕТОДИ І ОРГАНІЗАЦІЯ ДОСЛІДЖЕННЯ</w:t>
      </w:r>
    </w:p>
    <w:p w:rsidR="00C13398" w:rsidRPr="00E70035" w:rsidRDefault="00C13398" w:rsidP="000812AE">
      <w:pPr>
        <w:spacing w:after="0" w:line="360" w:lineRule="auto"/>
        <w:ind w:firstLine="720"/>
        <w:jc w:val="center"/>
        <w:rPr>
          <w:rFonts w:ascii="Times New Roman" w:hAnsi="Times New Roman"/>
          <w:color w:val="0070C0"/>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2.1 Завдання дослідження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Проведений аналіз літературних джерел дозволяє стверджувати, що вплив занять спортом, зокрема засобів дзю-до, позитивно впливає на функціональний стан дітей старшого шкільного віку і, як наслідок – сприяє більш інтенсивному розвитку фізичних якостей.</w:t>
      </w:r>
    </w:p>
    <w:p w:rsidR="00C13398" w:rsidRPr="00E70035" w:rsidRDefault="00C13398" w:rsidP="000812AE">
      <w:pPr>
        <w:spacing w:after="0" w:line="360" w:lineRule="auto"/>
        <w:ind w:firstLine="684"/>
        <w:jc w:val="both"/>
        <w:rPr>
          <w:rFonts w:ascii="Times New Roman" w:hAnsi="Times New Roman"/>
          <w:color w:val="000000"/>
          <w:sz w:val="28"/>
          <w:szCs w:val="28"/>
          <w:lang w:val="uk-UA" w:eastAsia="ru-RU"/>
        </w:rPr>
      </w:pPr>
      <w:r w:rsidRPr="00E70035">
        <w:rPr>
          <w:rFonts w:ascii="Times New Roman" w:hAnsi="Times New Roman"/>
          <w:color w:val="000000"/>
          <w:sz w:val="28"/>
          <w:szCs w:val="28"/>
          <w:lang w:val="uk-UA" w:eastAsia="ru-RU"/>
        </w:rPr>
        <w:t xml:space="preserve">Тому метою дослідження було </w:t>
      </w:r>
      <w:r w:rsidRPr="00E70035">
        <w:rPr>
          <w:rFonts w:ascii="Times New Roman" w:hAnsi="Times New Roman"/>
          <w:sz w:val="28"/>
          <w:szCs w:val="28"/>
          <w:lang w:val="uk-UA" w:eastAsia="ru-RU"/>
        </w:rPr>
        <w:t xml:space="preserve">дослідити вплив секційних занять з     дзю-до на показники функціональні та фізичної підготовленості юнаків </w:t>
      </w:r>
      <w:r w:rsidR="005054B9">
        <w:rPr>
          <w:rFonts w:ascii="Times New Roman" w:hAnsi="Times New Roman"/>
          <w:sz w:val="28"/>
          <w:szCs w:val="28"/>
          <w:lang w:val="uk-UA" w:eastAsia="ru-RU"/>
        </w:rPr>
        <w:t xml:space="preserve">12-14 </w:t>
      </w:r>
      <w:r w:rsidRPr="00E70035">
        <w:rPr>
          <w:rFonts w:ascii="Times New Roman" w:hAnsi="Times New Roman"/>
          <w:sz w:val="28"/>
          <w:szCs w:val="28"/>
          <w:lang w:val="uk-UA" w:eastAsia="ru-RU"/>
        </w:rPr>
        <w:t>років.</w:t>
      </w:r>
    </w:p>
    <w:p w:rsidR="00C13398" w:rsidRPr="00E70035" w:rsidRDefault="00C13398" w:rsidP="000812AE">
      <w:pPr>
        <w:spacing w:after="0" w:line="360" w:lineRule="auto"/>
        <w:ind w:firstLine="684"/>
        <w:jc w:val="both"/>
        <w:rPr>
          <w:rFonts w:ascii="Times New Roman" w:hAnsi="Times New Roman"/>
          <w:b/>
          <w:bCs/>
          <w:color w:val="000000"/>
          <w:sz w:val="28"/>
          <w:szCs w:val="28"/>
          <w:lang w:val="uk-UA" w:eastAsia="ru-RU"/>
        </w:rPr>
      </w:pPr>
      <w:r w:rsidRPr="00E70035">
        <w:rPr>
          <w:rFonts w:ascii="Times New Roman" w:hAnsi="Times New Roman"/>
          <w:color w:val="000000"/>
          <w:sz w:val="28"/>
          <w:szCs w:val="28"/>
          <w:lang w:val="uk-UA" w:eastAsia="ru-RU"/>
        </w:rPr>
        <w:t>В ході дослідження нами розв`язувалися наступні завдання:</w:t>
      </w:r>
    </w:p>
    <w:p w:rsidR="00C13398" w:rsidRPr="00E70035" w:rsidRDefault="00C13398" w:rsidP="000812AE">
      <w:pPr>
        <w:spacing w:after="0" w:line="360" w:lineRule="auto"/>
        <w:ind w:firstLine="684"/>
        <w:jc w:val="both"/>
        <w:rPr>
          <w:rFonts w:ascii="Times New Roman" w:hAnsi="Times New Roman"/>
          <w:bCs/>
          <w:color w:val="000000"/>
          <w:sz w:val="28"/>
          <w:szCs w:val="28"/>
          <w:lang w:val="uk-UA" w:eastAsia="ru-RU"/>
        </w:rPr>
      </w:pPr>
      <w:r w:rsidRPr="00E70035">
        <w:rPr>
          <w:rFonts w:ascii="Times New Roman" w:hAnsi="Times New Roman"/>
          <w:bCs/>
          <w:color w:val="000000"/>
          <w:sz w:val="28"/>
          <w:szCs w:val="28"/>
          <w:lang w:val="uk-UA" w:eastAsia="ru-RU"/>
        </w:rPr>
        <w:t xml:space="preserve">1. Оцінити рівень показники функціональної та фізичної підготовленості учнів </w:t>
      </w:r>
      <w:r w:rsidR="005054B9">
        <w:rPr>
          <w:rFonts w:ascii="Times New Roman" w:hAnsi="Times New Roman"/>
          <w:bCs/>
          <w:color w:val="000000"/>
          <w:sz w:val="28"/>
          <w:szCs w:val="28"/>
          <w:lang w:val="uk-UA" w:eastAsia="ru-RU"/>
        </w:rPr>
        <w:t xml:space="preserve">12-14 </w:t>
      </w:r>
      <w:r w:rsidRPr="00E70035">
        <w:rPr>
          <w:rFonts w:ascii="Times New Roman" w:hAnsi="Times New Roman"/>
          <w:bCs/>
          <w:color w:val="000000"/>
          <w:sz w:val="28"/>
          <w:szCs w:val="28"/>
          <w:lang w:val="uk-UA" w:eastAsia="ru-RU"/>
        </w:rPr>
        <w:t xml:space="preserve">років, що займаються в секції з дзюдо на початку експерименту. </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bCs/>
          <w:color w:val="000000"/>
          <w:sz w:val="28"/>
          <w:szCs w:val="28"/>
          <w:lang w:val="uk-UA" w:eastAsia="ru-RU"/>
        </w:rPr>
        <w:t xml:space="preserve">2. Визначити ефективність впливу секційних занять з дзюдо на показники функціональної та фізичної підготовленості учнів </w:t>
      </w:r>
      <w:r w:rsidR="005054B9">
        <w:rPr>
          <w:rFonts w:ascii="Times New Roman" w:hAnsi="Times New Roman"/>
          <w:bCs/>
          <w:color w:val="000000"/>
          <w:sz w:val="28"/>
          <w:szCs w:val="28"/>
          <w:lang w:val="uk-UA" w:eastAsia="ru-RU"/>
        </w:rPr>
        <w:t xml:space="preserve">12-14 </w:t>
      </w:r>
      <w:r w:rsidRPr="00E70035">
        <w:rPr>
          <w:rFonts w:ascii="Times New Roman" w:hAnsi="Times New Roman"/>
          <w:bCs/>
          <w:color w:val="000000"/>
          <w:sz w:val="28"/>
          <w:szCs w:val="28"/>
          <w:lang w:val="uk-UA" w:eastAsia="ru-RU"/>
        </w:rPr>
        <w:t>років на основі зіставлення результатів на початку і наприкінці експерименту.</w:t>
      </w:r>
    </w:p>
    <w:p w:rsidR="00C13398" w:rsidRPr="00E70035" w:rsidRDefault="00C13398" w:rsidP="000812AE">
      <w:pPr>
        <w:widowControl w:val="0"/>
        <w:suppressAutoHyphens/>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3. Окреслити загальні методичні положення підвищення функціонального стану систем організму учнів старшого шкільного віку засобами дзюдо.</w:t>
      </w:r>
    </w:p>
    <w:p w:rsidR="00C13398" w:rsidRPr="00E70035" w:rsidRDefault="00C13398" w:rsidP="000812AE">
      <w:pPr>
        <w:spacing w:after="0" w:line="360" w:lineRule="auto"/>
        <w:ind w:firstLine="684"/>
        <w:jc w:val="both"/>
        <w:rPr>
          <w:rFonts w:ascii="Times New Roman" w:hAnsi="Times New Roman"/>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2.2  Методи дослідження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Для вирішення поставлених завдань у роботі були використані наступні методи дослідження: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1. Аналіз та узагальнення літературних джерел за темою дослідження.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2. Педагогічні спостереження за навчально-тренувальним процесом школярів в умовах позашкільної секції з дзюдо.</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3. Педагогічний експеримент в ході якого вивчався ступінь впливу секційних занять з дзюдо на рівень функціональної та фізичної підготовленості дзюдоїстів на основі зіставлення показників на початку і наприкінці експерименту.</w:t>
      </w:r>
    </w:p>
    <w:p w:rsidR="00C13398" w:rsidRPr="00E70035" w:rsidRDefault="00C13398" w:rsidP="005E2938">
      <w:pPr>
        <w:spacing w:after="0" w:line="360" w:lineRule="auto"/>
        <w:ind w:firstLine="705"/>
        <w:jc w:val="both"/>
        <w:rPr>
          <w:rFonts w:ascii="Times New Roman" w:hAnsi="Times New Roman"/>
          <w:color w:val="000000"/>
          <w:sz w:val="28"/>
          <w:szCs w:val="28"/>
          <w:lang w:val="uk-UA" w:eastAsia="ru-RU"/>
        </w:rPr>
      </w:pPr>
      <w:r w:rsidRPr="00E70035">
        <w:rPr>
          <w:rFonts w:ascii="Times New Roman" w:hAnsi="Times New Roman"/>
          <w:sz w:val="28"/>
          <w:szCs w:val="28"/>
          <w:lang w:val="uk-UA" w:eastAsia="ru-RU"/>
        </w:rPr>
        <w:t xml:space="preserve">4. </w:t>
      </w:r>
      <w:r w:rsidRPr="00E70035">
        <w:rPr>
          <w:rFonts w:ascii="Times New Roman" w:hAnsi="Times New Roman"/>
          <w:color w:val="000000"/>
          <w:sz w:val="28"/>
          <w:szCs w:val="28"/>
          <w:lang w:val="uk-UA" w:eastAsia="ru-RU"/>
        </w:rPr>
        <w:t>Оцінка функціонального стану серцево-судинної та дихальної систем.</w:t>
      </w:r>
    </w:p>
    <w:p w:rsidR="00C13398" w:rsidRPr="00E70035" w:rsidRDefault="00C13398" w:rsidP="00923D89">
      <w:pPr>
        <w:spacing w:after="0" w:line="360" w:lineRule="auto"/>
        <w:ind w:right="113" w:firstLine="709"/>
        <w:jc w:val="both"/>
        <w:rPr>
          <w:rFonts w:ascii="Times New Roman" w:hAnsi="Times New Roman"/>
          <w:i/>
          <w:sz w:val="28"/>
          <w:szCs w:val="20"/>
          <w:lang w:val="uk-UA" w:eastAsia="uk-UA"/>
        </w:rPr>
      </w:pPr>
      <w:r w:rsidRPr="00E70035">
        <w:rPr>
          <w:rFonts w:ascii="Times New Roman" w:hAnsi="Times New Roman"/>
          <w:i/>
          <w:sz w:val="28"/>
          <w:szCs w:val="20"/>
          <w:lang w:val="uk-UA" w:eastAsia="uk-UA"/>
        </w:rPr>
        <w:t>Оцінка функціонального стану серцево-судинної системи здійснювалася за показниками:</w:t>
      </w:r>
    </w:p>
    <w:p w:rsidR="00C13398" w:rsidRPr="00E70035" w:rsidRDefault="00C13398" w:rsidP="000812AE">
      <w:pPr>
        <w:tabs>
          <w:tab w:val="num" w:pos="1211"/>
        </w:tabs>
        <w:spacing w:after="0" w:line="360" w:lineRule="auto"/>
        <w:jc w:val="both"/>
        <w:rPr>
          <w:rFonts w:ascii="Times New Roman" w:hAnsi="Times New Roman"/>
          <w:sz w:val="28"/>
          <w:szCs w:val="28"/>
          <w:lang w:val="uk-UA" w:eastAsia="ru-RU"/>
        </w:rPr>
      </w:pPr>
      <w:r w:rsidRPr="00E70035">
        <w:rPr>
          <w:rFonts w:ascii="Times New Roman" w:hAnsi="Times New Roman"/>
          <w:color w:val="000000"/>
          <w:sz w:val="28"/>
          <w:szCs w:val="28"/>
          <w:lang w:val="uk-UA" w:eastAsia="ru-RU"/>
        </w:rPr>
        <w:t xml:space="preserve">- </w:t>
      </w:r>
      <w:r w:rsidRPr="00E70035">
        <w:rPr>
          <w:rFonts w:ascii="Times New Roman" w:hAnsi="Times New Roman"/>
          <w:sz w:val="28"/>
          <w:szCs w:val="28"/>
          <w:lang w:val="uk-UA" w:eastAsia="ru-RU"/>
        </w:rPr>
        <w:t xml:space="preserve">АТ мм.рт.ст (АТс та АТд); </w:t>
      </w:r>
    </w:p>
    <w:p w:rsidR="00C13398" w:rsidRPr="00E70035" w:rsidRDefault="00C13398" w:rsidP="000812AE">
      <w:pPr>
        <w:tabs>
          <w:tab w:val="num" w:pos="1211"/>
        </w:tabs>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 ЧСС уд/хв. (у стані відносного спокою); </w:t>
      </w:r>
    </w:p>
    <w:p w:rsidR="00C13398" w:rsidRPr="00E70035" w:rsidRDefault="00C13398" w:rsidP="000812AE">
      <w:pPr>
        <w:tabs>
          <w:tab w:val="num" w:pos="1429"/>
        </w:tabs>
        <w:spacing w:after="0" w:line="360" w:lineRule="auto"/>
        <w:ind w:left="705"/>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За індексами: </w:t>
      </w:r>
    </w:p>
    <w:p w:rsidR="00C13398" w:rsidRPr="00E70035" w:rsidRDefault="00C13398" w:rsidP="00923D89">
      <w:pPr>
        <w:spacing w:line="360" w:lineRule="auto"/>
        <w:jc w:val="both"/>
        <w:rPr>
          <w:rFonts w:ascii="Times New Roman" w:hAnsi="Times New Roman"/>
          <w:sz w:val="28"/>
          <w:szCs w:val="28"/>
          <w:lang w:val="uk-UA"/>
        </w:rPr>
      </w:pPr>
      <w:r w:rsidRPr="00E70035">
        <w:rPr>
          <w:rFonts w:ascii="Times New Roman" w:hAnsi="Times New Roman"/>
          <w:sz w:val="28"/>
          <w:szCs w:val="28"/>
          <w:lang w:val="uk-UA"/>
        </w:rPr>
        <w:t>- оцінка викиду крові міокардом здійснювали за допомогою індексу Кердо за формулою:</w:t>
      </w:r>
    </w:p>
    <w:p w:rsidR="00C13398" w:rsidRPr="00E70035" w:rsidRDefault="00C13398" w:rsidP="000812AE">
      <w:pPr>
        <w:spacing w:after="0" w:line="360" w:lineRule="auto"/>
        <w:ind w:right="113"/>
        <w:jc w:val="center"/>
        <w:rPr>
          <w:rFonts w:ascii="Times New Roman" w:hAnsi="Times New Roman"/>
          <w:sz w:val="28"/>
          <w:szCs w:val="28"/>
          <w:lang w:val="uk-UA" w:eastAsia="ru-RU"/>
        </w:rPr>
      </w:pPr>
      <w:r w:rsidRPr="00E70035">
        <w:rPr>
          <w:rFonts w:ascii="Times New Roman" w:hAnsi="Times New Roman"/>
          <w:sz w:val="28"/>
          <w:szCs w:val="28"/>
          <w:lang w:val="uk-UA" w:eastAsia="ru-RU"/>
        </w:rPr>
        <w:t>Індекс Кердо = АТдіаст./ЧССсп., ум.од.</w:t>
      </w:r>
    </w:p>
    <w:p w:rsidR="00C13398" w:rsidRPr="00E70035" w:rsidRDefault="00C13398" w:rsidP="000812AE">
      <w:pPr>
        <w:spacing w:after="0" w:line="360" w:lineRule="auto"/>
        <w:ind w:right="113"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Норма індексу Кердо близько одиниці.</w:t>
      </w:r>
    </w:p>
    <w:p w:rsidR="00C13398" w:rsidRPr="00E70035" w:rsidRDefault="00C13398" w:rsidP="00923D89">
      <w:pPr>
        <w:spacing w:after="0" w:line="360" w:lineRule="auto"/>
        <w:rPr>
          <w:rFonts w:ascii="Times New Roman" w:hAnsi="Times New Roman"/>
          <w:bCs/>
          <w:color w:val="000000"/>
          <w:sz w:val="28"/>
          <w:szCs w:val="28"/>
          <w:lang w:val="uk-UA" w:eastAsia="ru-RU"/>
        </w:rPr>
      </w:pPr>
      <w:r w:rsidRPr="00E70035">
        <w:rPr>
          <w:rFonts w:ascii="Times New Roman" w:hAnsi="Times New Roman"/>
          <w:sz w:val="28"/>
          <w:szCs w:val="28"/>
          <w:lang w:val="uk-UA" w:eastAsia="ru-RU"/>
        </w:rPr>
        <w:t>– проба Руф’є. Розраховували за формулою:</w:t>
      </w:r>
      <w:r w:rsidRPr="00E70035">
        <w:rPr>
          <w:rFonts w:ascii="Times New Roman" w:hAnsi="Times New Roman"/>
          <w:bCs/>
          <w:color w:val="000000"/>
          <w:sz w:val="28"/>
          <w:szCs w:val="28"/>
          <w:lang w:val="uk-UA" w:eastAsia="ru-RU"/>
        </w:rPr>
        <w:t xml:space="preserve"> </w:t>
      </w:r>
      <w:r w:rsidR="002F1F63">
        <w:rPr>
          <w:rFonts w:ascii="Times New Roman" w:hAnsi="Times New Roman"/>
          <w:noProof/>
          <w:color w:val="000000"/>
          <w:position w:val="-24"/>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025" type="#_x0000_t75" style="width:208.8pt;height:30.6pt;visibility:visible">
            <v:imagedata r:id="rId11" o:title=""/>
          </v:shape>
        </w:pict>
      </w:r>
    </w:p>
    <w:p w:rsidR="00C13398" w:rsidRPr="00E70035" w:rsidRDefault="00C13398" w:rsidP="000812AE">
      <w:pPr>
        <w:spacing w:after="0" w:line="360" w:lineRule="auto"/>
        <w:jc w:val="both"/>
        <w:rPr>
          <w:rFonts w:ascii="Times New Roman" w:hAnsi="Times New Roman"/>
          <w:bCs/>
          <w:color w:val="000000"/>
          <w:sz w:val="28"/>
          <w:szCs w:val="28"/>
          <w:lang w:val="uk-UA" w:eastAsia="ru-RU"/>
        </w:rPr>
      </w:pPr>
      <w:r w:rsidRPr="00E70035">
        <w:rPr>
          <w:rFonts w:ascii="Times New Roman" w:hAnsi="Times New Roman"/>
          <w:bCs/>
          <w:color w:val="000000"/>
          <w:sz w:val="28"/>
          <w:szCs w:val="28"/>
          <w:lang w:val="uk-UA" w:eastAsia="ru-RU"/>
        </w:rPr>
        <w:tab/>
        <w:t>Здійснювали  23 присідання за 30 с.</w:t>
      </w:r>
    </w:p>
    <w:p w:rsidR="00C13398" w:rsidRPr="00E70035" w:rsidRDefault="00C13398" w:rsidP="000812AE">
      <w:pPr>
        <w:spacing w:after="0" w:line="360" w:lineRule="auto"/>
        <w:jc w:val="both"/>
        <w:rPr>
          <w:rFonts w:ascii="Times New Roman" w:hAnsi="Times New Roman"/>
          <w:bCs/>
          <w:color w:val="000000"/>
          <w:sz w:val="28"/>
          <w:szCs w:val="28"/>
          <w:lang w:val="uk-UA" w:eastAsia="ru-RU"/>
        </w:rPr>
      </w:pPr>
      <w:r w:rsidRPr="00E70035">
        <w:rPr>
          <w:rFonts w:ascii="Times New Roman" w:hAnsi="Times New Roman"/>
          <w:bCs/>
          <w:color w:val="000000"/>
          <w:sz w:val="28"/>
          <w:szCs w:val="28"/>
          <w:lang w:val="uk-UA" w:eastAsia="ru-RU"/>
        </w:rPr>
        <w:tab/>
        <w:t>Де: ЧСС</w:t>
      </w:r>
      <w:r w:rsidRPr="00E70035">
        <w:rPr>
          <w:rFonts w:ascii="Times New Roman" w:hAnsi="Times New Roman"/>
          <w:bCs/>
          <w:color w:val="000000"/>
          <w:sz w:val="28"/>
          <w:szCs w:val="28"/>
          <w:vertAlign w:val="subscript"/>
          <w:lang w:val="uk-UA" w:eastAsia="ru-RU"/>
        </w:rPr>
        <w:t>1</w:t>
      </w:r>
      <w:r w:rsidRPr="00E70035">
        <w:rPr>
          <w:rFonts w:ascii="Times New Roman" w:hAnsi="Times New Roman"/>
          <w:bCs/>
          <w:color w:val="000000"/>
          <w:sz w:val="28"/>
          <w:szCs w:val="28"/>
          <w:lang w:val="uk-UA" w:eastAsia="ru-RU"/>
        </w:rPr>
        <w:t xml:space="preserve"> – частота серцевих скорочень за 1 хв. до навантаження в положенні сидячи після відпочинку 5 хв., ЧСС</w:t>
      </w:r>
      <w:r w:rsidRPr="00E70035">
        <w:rPr>
          <w:rFonts w:ascii="Times New Roman" w:hAnsi="Times New Roman"/>
          <w:bCs/>
          <w:color w:val="000000"/>
          <w:sz w:val="28"/>
          <w:szCs w:val="28"/>
          <w:vertAlign w:val="subscript"/>
          <w:lang w:val="uk-UA" w:eastAsia="ru-RU"/>
        </w:rPr>
        <w:t xml:space="preserve">2  </w:t>
      </w:r>
      <w:r w:rsidRPr="00E70035">
        <w:rPr>
          <w:rFonts w:ascii="Times New Roman" w:hAnsi="Times New Roman"/>
          <w:bCs/>
          <w:color w:val="000000"/>
          <w:sz w:val="28"/>
          <w:szCs w:val="28"/>
          <w:lang w:val="uk-UA" w:eastAsia="ru-RU"/>
        </w:rPr>
        <w:t>– за 1 хв. після навантаження (стоячи), ЧСС</w:t>
      </w:r>
      <w:r w:rsidRPr="00E70035">
        <w:rPr>
          <w:rFonts w:ascii="Times New Roman" w:hAnsi="Times New Roman"/>
          <w:bCs/>
          <w:color w:val="000000"/>
          <w:sz w:val="28"/>
          <w:szCs w:val="28"/>
          <w:vertAlign w:val="subscript"/>
          <w:lang w:val="uk-UA" w:eastAsia="ru-RU"/>
        </w:rPr>
        <w:t xml:space="preserve">3  </w:t>
      </w:r>
      <w:r w:rsidRPr="00E70035">
        <w:rPr>
          <w:rFonts w:ascii="Times New Roman" w:hAnsi="Times New Roman"/>
          <w:bCs/>
          <w:color w:val="000000"/>
          <w:sz w:val="28"/>
          <w:szCs w:val="28"/>
          <w:lang w:val="uk-UA" w:eastAsia="ru-RU"/>
        </w:rPr>
        <w:t>– за 1 хв. через 2 хв. після навантаження (сидячи).</w:t>
      </w:r>
    </w:p>
    <w:p w:rsidR="00C13398" w:rsidRPr="00E70035" w:rsidRDefault="00C13398" w:rsidP="000812AE">
      <w:pPr>
        <w:spacing w:after="0" w:line="360" w:lineRule="auto"/>
        <w:ind w:firstLine="708"/>
        <w:jc w:val="both"/>
        <w:rPr>
          <w:rFonts w:ascii="Times New Roman" w:hAnsi="Times New Roman"/>
          <w:bCs/>
          <w:color w:val="000000"/>
          <w:sz w:val="28"/>
          <w:szCs w:val="28"/>
          <w:lang w:val="uk-UA" w:eastAsia="ru-RU"/>
        </w:rPr>
      </w:pPr>
      <w:r w:rsidRPr="00E70035">
        <w:rPr>
          <w:rFonts w:ascii="Times New Roman" w:hAnsi="Times New Roman"/>
          <w:bCs/>
          <w:color w:val="000000"/>
          <w:sz w:val="28"/>
          <w:szCs w:val="28"/>
          <w:lang w:val="uk-UA" w:eastAsia="ru-RU"/>
        </w:rPr>
        <w:t>Значення індексу: 5 – відмінно; 5-10 – добре; 11-12 – задовільно; вище 15 – незадовільно.</w:t>
      </w:r>
    </w:p>
    <w:p w:rsidR="00C13398" w:rsidRPr="00E70035" w:rsidRDefault="00C13398" w:rsidP="003C32D3">
      <w:pPr>
        <w:numPr>
          <w:ilvl w:val="0"/>
          <w:numId w:val="4"/>
        </w:numPr>
        <w:tabs>
          <w:tab w:val="clear" w:pos="1211"/>
          <w:tab w:val="num" w:pos="0"/>
          <w:tab w:val="num" w:pos="284"/>
        </w:tabs>
        <w:spacing w:after="0" w:line="360" w:lineRule="auto"/>
        <w:ind w:left="0" w:right="113" w:firstLine="0"/>
        <w:contextualSpacing/>
        <w:jc w:val="both"/>
        <w:rPr>
          <w:rFonts w:ascii="Times New Roman" w:hAnsi="Times New Roman"/>
          <w:sz w:val="28"/>
          <w:szCs w:val="28"/>
          <w:lang w:val="uk-UA" w:eastAsia="uk-UA"/>
        </w:rPr>
      </w:pPr>
      <w:r w:rsidRPr="00E70035">
        <w:rPr>
          <w:rFonts w:ascii="Times New Roman" w:hAnsi="Times New Roman"/>
          <w:sz w:val="28"/>
          <w:szCs w:val="28"/>
          <w:lang w:val="uk-UA" w:eastAsia="uk-UA"/>
        </w:rPr>
        <w:t>коефіцієнт економічності кровообігу (КЕК) здійснювалися за формулою:</w:t>
      </w:r>
    </w:p>
    <w:p w:rsidR="00C13398" w:rsidRPr="00E70035" w:rsidRDefault="00C13398" w:rsidP="000812AE">
      <w:pPr>
        <w:tabs>
          <w:tab w:val="num" w:pos="284"/>
        </w:tabs>
        <w:spacing w:after="0" w:line="360" w:lineRule="auto"/>
        <w:ind w:left="142" w:right="113" w:firstLine="284"/>
        <w:jc w:val="center"/>
        <w:rPr>
          <w:rFonts w:ascii="Times New Roman" w:hAnsi="Times New Roman"/>
          <w:sz w:val="28"/>
          <w:szCs w:val="28"/>
          <w:lang w:val="uk-UA" w:eastAsia="uk-UA"/>
        </w:rPr>
      </w:pPr>
      <w:r w:rsidRPr="00E70035">
        <w:rPr>
          <w:rFonts w:ascii="Times New Roman" w:hAnsi="Times New Roman"/>
          <w:sz w:val="28"/>
          <w:szCs w:val="28"/>
          <w:lang w:val="uk-UA" w:eastAsia="uk-UA"/>
        </w:rPr>
        <w:t>КЕК= (АТ</w:t>
      </w:r>
      <w:r w:rsidRPr="00E70035">
        <w:rPr>
          <w:rFonts w:ascii="Times New Roman" w:hAnsi="Times New Roman"/>
          <w:sz w:val="20"/>
          <w:szCs w:val="20"/>
          <w:lang w:val="uk-UA" w:eastAsia="uk-UA"/>
        </w:rPr>
        <w:t>сіст.</w:t>
      </w:r>
      <w:r w:rsidRPr="00E70035">
        <w:rPr>
          <w:rFonts w:ascii="Times New Roman" w:hAnsi="Times New Roman"/>
          <w:sz w:val="28"/>
          <w:szCs w:val="28"/>
          <w:lang w:val="uk-UA" w:eastAsia="uk-UA"/>
        </w:rPr>
        <w:t xml:space="preserve"> – АТ</w:t>
      </w:r>
      <w:r w:rsidRPr="00E70035">
        <w:rPr>
          <w:rFonts w:ascii="Times New Roman" w:hAnsi="Times New Roman"/>
          <w:sz w:val="20"/>
          <w:szCs w:val="20"/>
          <w:lang w:val="uk-UA" w:eastAsia="uk-UA"/>
        </w:rPr>
        <w:t>діаст.</w:t>
      </w:r>
      <w:r w:rsidRPr="00E70035">
        <w:rPr>
          <w:rFonts w:ascii="Times New Roman" w:hAnsi="Times New Roman"/>
          <w:sz w:val="28"/>
          <w:szCs w:val="28"/>
          <w:lang w:val="uk-UA" w:eastAsia="uk-UA"/>
        </w:rPr>
        <w:t>) ЧСС</w:t>
      </w:r>
      <w:r w:rsidRPr="00E70035">
        <w:rPr>
          <w:rFonts w:ascii="Times New Roman" w:hAnsi="Times New Roman"/>
          <w:sz w:val="20"/>
          <w:szCs w:val="20"/>
          <w:lang w:val="uk-UA" w:eastAsia="uk-UA"/>
        </w:rPr>
        <w:t xml:space="preserve"> сп., </w:t>
      </w:r>
      <w:r w:rsidRPr="00E70035">
        <w:rPr>
          <w:rFonts w:ascii="Times New Roman" w:hAnsi="Times New Roman"/>
          <w:sz w:val="28"/>
          <w:szCs w:val="28"/>
          <w:lang w:val="uk-UA" w:eastAsia="uk-UA"/>
        </w:rPr>
        <w:t>ум.од.</w:t>
      </w:r>
    </w:p>
    <w:p w:rsidR="00C13398" w:rsidRPr="00E70035" w:rsidRDefault="00C13398" w:rsidP="000812AE">
      <w:pPr>
        <w:spacing w:after="0" w:line="360" w:lineRule="auto"/>
        <w:ind w:right="113" w:firstLine="709"/>
        <w:jc w:val="both"/>
        <w:rPr>
          <w:rFonts w:ascii="Times New Roman" w:hAnsi="Times New Roman"/>
          <w:sz w:val="28"/>
          <w:szCs w:val="20"/>
          <w:lang w:val="uk-UA" w:eastAsia="uk-UA"/>
        </w:rPr>
      </w:pPr>
      <w:r w:rsidRPr="00E70035">
        <w:rPr>
          <w:rFonts w:ascii="Times New Roman" w:hAnsi="Times New Roman"/>
          <w:sz w:val="28"/>
          <w:szCs w:val="28"/>
          <w:lang w:val="uk-UA" w:eastAsia="uk-UA"/>
        </w:rPr>
        <w:t>Норма КЕК близько до 3600.</w:t>
      </w:r>
      <w:r w:rsidRPr="00E70035">
        <w:rPr>
          <w:rFonts w:ascii="Times New Roman" w:hAnsi="Times New Roman"/>
          <w:sz w:val="28"/>
          <w:szCs w:val="20"/>
          <w:lang w:val="uk-UA" w:eastAsia="uk-UA"/>
        </w:rPr>
        <w:t xml:space="preserve"> </w:t>
      </w:r>
    </w:p>
    <w:p w:rsidR="00C13398" w:rsidRPr="00E70035" w:rsidRDefault="00C13398" w:rsidP="000812AE">
      <w:pPr>
        <w:spacing w:after="0" w:line="360" w:lineRule="auto"/>
        <w:ind w:right="113" w:firstLine="709"/>
        <w:jc w:val="both"/>
        <w:rPr>
          <w:rFonts w:ascii="Times New Roman" w:hAnsi="Times New Roman"/>
          <w:i/>
          <w:sz w:val="28"/>
          <w:szCs w:val="20"/>
          <w:lang w:val="uk-UA" w:eastAsia="uk-UA"/>
        </w:rPr>
      </w:pPr>
      <w:r w:rsidRPr="00E70035">
        <w:rPr>
          <w:rFonts w:ascii="Times New Roman" w:hAnsi="Times New Roman"/>
          <w:i/>
          <w:sz w:val="28"/>
          <w:szCs w:val="20"/>
          <w:lang w:val="uk-UA" w:eastAsia="uk-UA"/>
        </w:rPr>
        <w:t>Оцінка функціонального стану дихальної здійснювалася за показниками:</w:t>
      </w:r>
    </w:p>
    <w:p w:rsidR="00C13398" w:rsidRPr="00E70035" w:rsidRDefault="00C13398" w:rsidP="005E2938">
      <w:pPr>
        <w:tabs>
          <w:tab w:val="num" w:pos="1211"/>
        </w:tabs>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 ЖЕЛ, л (спеціальним пристроєм – сухим спирометром);</w:t>
      </w:r>
    </w:p>
    <w:p w:rsidR="00C13398" w:rsidRPr="00E70035" w:rsidRDefault="00C13398" w:rsidP="005E2938">
      <w:pPr>
        <w:tabs>
          <w:tab w:val="num" w:pos="1211"/>
        </w:tabs>
        <w:spacing w:after="0" w:line="360" w:lineRule="auto"/>
        <w:jc w:val="both"/>
        <w:rPr>
          <w:lang w:val="uk-UA"/>
        </w:rPr>
      </w:pPr>
      <w:r w:rsidRPr="00E70035">
        <w:rPr>
          <w:rFonts w:ascii="Times New Roman" w:hAnsi="Times New Roman"/>
          <w:sz w:val="28"/>
          <w:szCs w:val="28"/>
          <w:lang w:val="uk-UA" w:eastAsia="ru-RU"/>
        </w:rPr>
        <w:t>- розрахунок життєвого індексу (ЖІ), мл/г</w:t>
      </w:r>
      <w:r w:rsidRPr="00E70035">
        <w:rPr>
          <w:lang w:val="uk-UA"/>
        </w:rPr>
        <w:t xml:space="preserve"> </w:t>
      </w:r>
      <w:r w:rsidRPr="00E70035">
        <w:rPr>
          <w:rFonts w:ascii="Times New Roman" w:hAnsi="Times New Roman"/>
          <w:sz w:val="28"/>
          <w:szCs w:val="28"/>
          <w:lang w:val="uk-UA"/>
        </w:rPr>
        <w:t>за формулою:</w:t>
      </w:r>
    </w:p>
    <w:p w:rsidR="00C13398" w:rsidRPr="00E70035" w:rsidRDefault="00C13398" w:rsidP="00923D89">
      <w:pPr>
        <w:tabs>
          <w:tab w:val="num" w:pos="1211"/>
        </w:tabs>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ЖІ ═ ЖЄЛ (мл): Вага (г)</w:t>
      </w:r>
    </w:p>
    <w:p w:rsidR="00C13398" w:rsidRPr="00E70035" w:rsidRDefault="00C13398" w:rsidP="005E2938">
      <w:pPr>
        <w:tabs>
          <w:tab w:val="num" w:pos="1211"/>
        </w:tabs>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Вікові норми :</w:t>
      </w:r>
      <w:r>
        <w:rPr>
          <w:rFonts w:ascii="Times New Roman" w:hAnsi="Times New Roman"/>
          <w:sz w:val="28"/>
          <w:szCs w:val="28"/>
          <w:lang w:val="uk-UA" w:eastAsia="ru-RU"/>
        </w:rPr>
        <w:t xml:space="preserve"> ю</w:t>
      </w:r>
      <w:r w:rsidRPr="00E70035">
        <w:rPr>
          <w:rFonts w:ascii="Times New Roman" w:hAnsi="Times New Roman"/>
          <w:sz w:val="28"/>
          <w:szCs w:val="28"/>
          <w:lang w:val="uk-UA" w:eastAsia="ru-RU"/>
        </w:rPr>
        <w:t>наки: 50-60 мл/г</w:t>
      </w:r>
      <w:r>
        <w:rPr>
          <w:rFonts w:ascii="Times New Roman" w:hAnsi="Times New Roman"/>
          <w:sz w:val="28"/>
          <w:szCs w:val="28"/>
          <w:lang w:val="uk-UA" w:eastAsia="ru-RU"/>
        </w:rPr>
        <w:t>;</w:t>
      </w:r>
    </w:p>
    <w:p w:rsidR="00C13398" w:rsidRPr="00E70035" w:rsidRDefault="00C13398" w:rsidP="000812AE">
      <w:pPr>
        <w:tabs>
          <w:tab w:val="num" w:pos="1211"/>
        </w:tabs>
        <w:spacing w:after="0" w:line="360" w:lineRule="auto"/>
        <w:jc w:val="both"/>
        <w:rPr>
          <w:rFonts w:ascii="Times New Roman" w:hAnsi="Times New Roman"/>
          <w:color w:val="000000"/>
          <w:sz w:val="28"/>
          <w:szCs w:val="28"/>
          <w:lang w:val="uk-UA" w:eastAsia="ru-RU"/>
        </w:rPr>
      </w:pPr>
      <w:r w:rsidRPr="00E70035">
        <w:rPr>
          <w:rFonts w:ascii="Times New Roman" w:hAnsi="Times New Roman"/>
          <w:sz w:val="28"/>
          <w:szCs w:val="28"/>
          <w:lang w:val="uk-UA" w:eastAsia="ru-RU"/>
        </w:rPr>
        <w:t xml:space="preserve">- </w:t>
      </w:r>
      <w:r w:rsidRPr="00E70035">
        <w:rPr>
          <w:rFonts w:ascii="Times New Roman" w:hAnsi="Times New Roman"/>
          <w:color w:val="000000"/>
          <w:sz w:val="28"/>
          <w:szCs w:val="28"/>
          <w:lang w:val="uk-UA" w:eastAsia="ru-RU"/>
        </w:rPr>
        <w:t>пробами Штанге і Генчі, с (оцінка затримки дихання на вдиху та на видиху);</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Pr>
          <w:rFonts w:ascii="Times New Roman" w:hAnsi="Times New Roman"/>
          <w:sz w:val="28"/>
          <w:szCs w:val="28"/>
          <w:lang w:val="uk-UA" w:eastAsia="ru-RU"/>
        </w:rPr>
        <w:t>5</w:t>
      </w:r>
      <w:r w:rsidRPr="00E70035">
        <w:rPr>
          <w:rFonts w:ascii="Times New Roman" w:hAnsi="Times New Roman"/>
          <w:sz w:val="28"/>
          <w:szCs w:val="28"/>
          <w:lang w:val="uk-UA" w:eastAsia="ru-RU"/>
        </w:rPr>
        <w:t xml:space="preserve">. Оцінка показників спеціальної фізичної підготовленості дзюдоїстів за наступними тестами: </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кидки чучела вагою 20 кг за 20с,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забігання кругом голови за 30 с,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кидки партнера 20 с,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підйом партнера заднім поясом за 20с,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підтягування на високій перекладині,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піднімання ніг на гімнастичній стінці до торкання перекладини над головою,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лазіння по канату (3м) без допомоги ніг,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згинання і розгинання рук в упорі лежачі, кількість разів;</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 </w:t>
      </w:r>
      <w:r w:rsidRPr="00E70035">
        <w:rPr>
          <w:rFonts w:ascii="Times New Roman" w:hAnsi="Times New Roman"/>
          <w:sz w:val="28"/>
          <w:szCs w:val="28"/>
          <w:lang w:val="uk-UA"/>
        </w:rPr>
        <w:t>«</w:t>
      </w:r>
      <w:r>
        <w:rPr>
          <w:rFonts w:ascii="Times New Roman" w:hAnsi="Times New Roman"/>
          <w:sz w:val="28"/>
          <w:szCs w:val="28"/>
          <w:lang w:val="uk-UA"/>
        </w:rPr>
        <w:t>ч</w:t>
      </w:r>
      <w:r w:rsidRPr="00E70035">
        <w:rPr>
          <w:rFonts w:ascii="Times New Roman" w:hAnsi="Times New Roman"/>
          <w:sz w:val="28"/>
          <w:szCs w:val="28"/>
          <w:lang w:val="uk-UA"/>
        </w:rPr>
        <w:t>астота постукувань» (</w:t>
      </w:r>
      <w:r w:rsidRPr="00E70035">
        <w:rPr>
          <w:rFonts w:ascii="Times New Roman" w:hAnsi="Times New Roman"/>
          <w:sz w:val="28"/>
          <w:szCs w:val="28"/>
          <w:lang w:val="uk-UA" w:eastAsia="ru-RU"/>
        </w:rPr>
        <w:t>25 постукувань кистю), с;</w:t>
      </w:r>
    </w:p>
    <w:p w:rsidR="00C13398" w:rsidRPr="00E70035" w:rsidRDefault="00C13398" w:rsidP="003A0A17">
      <w:pPr>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eastAsia="ru-RU"/>
        </w:rPr>
        <w:t xml:space="preserve">- </w:t>
      </w:r>
      <w:r w:rsidRPr="00E70035">
        <w:rPr>
          <w:rFonts w:ascii="Times New Roman" w:hAnsi="Times New Roman"/>
          <w:sz w:val="28"/>
          <w:szCs w:val="28"/>
          <w:lang w:val="uk-UA"/>
        </w:rPr>
        <w:t>«</w:t>
      </w:r>
      <w:r>
        <w:rPr>
          <w:rFonts w:ascii="Times New Roman" w:hAnsi="Times New Roman"/>
          <w:sz w:val="28"/>
          <w:szCs w:val="28"/>
          <w:lang w:val="uk-UA"/>
        </w:rPr>
        <w:t>с</w:t>
      </w:r>
      <w:r w:rsidRPr="00E70035">
        <w:rPr>
          <w:rFonts w:ascii="Times New Roman" w:hAnsi="Times New Roman"/>
          <w:sz w:val="28"/>
          <w:szCs w:val="28"/>
          <w:lang w:val="uk-UA"/>
        </w:rPr>
        <w:t>кочки на одній нозі 20 м», с;</w:t>
      </w:r>
    </w:p>
    <w:p w:rsidR="00C13398" w:rsidRPr="00E70035" w:rsidRDefault="00C13398" w:rsidP="003A0A17">
      <w:pPr>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 «</w:t>
      </w:r>
      <w:r>
        <w:rPr>
          <w:rFonts w:ascii="Times New Roman" w:hAnsi="Times New Roman"/>
          <w:sz w:val="28"/>
          <w:szCs w:val="28"/>
          <w:lang w:val="uk-UA"/>
        </w:rPr>
        <w:t>ф</w:t>
      </w:r>
      <w:r w:rsidRPr="00E70035">
        <w:rPr>
          <w:rFonts w:ascii="Times New Roman" w:hAnsi="Times New Roman"/>
          <w:sz w:val="28"/>
          <w:szCs w:val="28"/>
          <w:lang w:val="uk-UA"/>
        </w:rPr>
        <w:t>ламінго», кількість спроб.</w:t>
      </w:r>
    </w:p>
    <w:p w:rsidR="00C13398" w:rsidRPr="00E70035" w:rsidRDefault="00C13398" w:rsidP="003A0A17">
      <w:pPr>
        <w:spacing w:after="0" w:line="360" w:lineRule="auto"/>
        <w:ind w:firstLine="684"/>
        <w:jc w:val="both"/>
        <w:rPr>
          <w:rFonts w:ascii="Times New Roman" w:hAnsi="Times New Roman"/>
          <w:sz w:val="28"/>
          <w:szCs w:val="28"/>
          <w:lang w:val="uk-UA" w:eastAsia="ru-RU"/>
        </w:rPr>
      </w:pPr>
      <w:r>
        <w:rPr>
          <w:rFonts w:ascii="Times New Roman" w:hAnsi="Times New Roman"/>
          <w:sz w:val="28"/>
          <w:szCs w:val="28"/>
          <w:lang w:val="uk-UA" w:eastAsia="ru-RU"/>
        </w:rPr>
        <w:t>6</w:t>
      </w:r>
      <w:r w:rsidRPr="00E70035">
        <w:rPr>
          <w:rFonts w:ascii="Times New Roman" w:hAnsi="Times New Roman"/>
          <w:sz w:val="28"/>
          <w:szCs w:val="28"/>
          <w:lang w:val="uk-UA" w:eastAsia="ru-RU"/>
        </w:rPr>
        <w:t>. Методи математичної статистики (визначення середніх величин – середнього арифметичного значення (</w:t>
      </w:r>
      <w:r w:rsidRPr="00E70035">
        <w:rPr>
          <w:rFonts w:ascii="Times New Roman" w:eastAsia="Times New Roman" w:hAnsi="Times New Roman"/>
          <w:position w:val="-4"/>
          <w:sz w:val="28"/>
          <w:szCs w:val="28"/>
          <w:lang w:val="uk-UA" w:eastAsia="ru-RU"/>
        </w:rPr>
        <w:object w:dxaOrig="260" w:dyaOrig="320">
          <v:shape id="_x0000_i1026" type="#_x0000_t75" style="width:12.6pt;height:15pt" o:ole="">
            <v:imagedata r:id="rId12" o:title=""/>
          </v:shape>
          <o:OLEObject Type="Embed" ProgID="Equation.3" ShapeID="_x0000_i1026" DrawAspect="Content" ObjectID="_1763714340" r:id="rId13"/>
        </w:object>
      </w:r>
      <w:r w:rsidRPr="00E70035">
        <w:rPr>
          <w:rFonts w:ascii="Times New Roman" w:hAnsi="Times New Roman"/>
          <w:sz w:val="28"/>
          <w:szCs w:val="28"/>
          <w:lang w:val="uk-UA" w:eastAsia="ru-RU"/>
        </w:rPr>
        <w:t>) і середнього квадратичного відхилення (δ), відхилення від середнього арифметичного (m), критерію вірогідності за Стьюдентом (t) [46].</w:t>
      </w:r>
    </w:p>
    <w:p w:rsidR="00C13398" w:rsidRPr="00E70035" w:rsidRDefault="00C13398" w:rsidP="000812AE">
      <w:pPr>
        <w:spacing w:after="0" w:line="360" w:lineRule="auto"/>
        <w:ind w:firstLine="570"/>
        <w:jc w:val="both"/>
        <w:rPr>
          <w:rFonts w:ascii="Times New Roman" w:hAnsi="Times New Roman"/>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2.3 Організація дослідження</w:t>
      </w:r>
    </w:p>
    <w:p w:rsidR="00C13398" w:rsidRPr="00E70035" w:rsidRDefault="00C13398" w:rsidP="000812AE">
      <w:pPr>
        <w:spacing w:after="0" w:line="360" w:lineRule="auto"/>
        <w:ind w:firstLine="684"/>
        <w:jc w:val="both"/>
        <w:rPr>
          <w:rFonts w:ascii="Times New Roman" w:hAnsi="Times New Roman"/>
          <w:sz w:val="28"/>
          <w:szCs w:val="28"/>
          <w:lang w:val="uk-UA" w:eastAsia="ru-RU"/>
        </w:rPr>
      </w:pP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В дослідженні взяли участь дзюдоїсти </w:t>
      </w:r>
      <w:r w:rsidR="005054B9">
        <w:rPr>
          <w:rFonts w:ascii="Times New Roman" w:hAnsi="Times New Roman"/>
          <w:sz w:val="28"/>
          <w:szCs w:val="28"/>
          <w:lang w:val="uk-UA" w:eastAsia="ru-RU"/>
        </w:rPr>
        <w:t>12-14</w:t>
      </w:r>
      <w:r w:rsidR="00C17FE3">
        <w:rPr>
          <w:rFonts w:ascii="Times New Roman" w:hAnsi="Times New Roman"/>
          <w:sz w:val="28"/>
          <w:szCs w:val="28"/>
          <w:lang w:val="uk-UA" w:eastAsia="ru-RU"/>
        </w:rPr>
        <w:t xml:space="preserve"> </w:t>
      </w:r>
      <w:r w:rsidRPr="00E70035">
        <w:rPr>
          <w:rFonts w:ascii="Times New Roman" w:hAnsi="Times New Roman"/>
          <w:sz w:val="28"/>
          <w:szCs w:val="28"/>
          <w:lang w:val="uk-UA" w:eastAsia="ru-RU"/>
        </w:rPr>
        <w:t xml:space="preserve">років у загальній кількості 27 осіб. </w:t>
      </w:r>
    </w:p>
    <w:p w:rsidR="00C13398" w:rsidRPr="00E70035" w:rsidRDefault="00C13398" w:rsidP="000812AE">
      <w:pPr>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lastRenderedPageBreak/>
        <w:t>Відповідно до мети</w:t>
      </w:r>
      <w:r w:rsidRPr="00E70035">
        <w:rPr>
          <w:rFonts w:ascii="Times New Roman" w:hAnsi="Times New Roman"/>
          <w:vanish/>
          <w:sz w:val="28"/>
          <w:szCs w:val="28"/>
          <w:lang w:val="uk-UA"/>
        </w:rPr>
        <w:t>|цілі|</w:t>
      </w:r>
      <w:r w:rsidRPr="00E70035">
        <w:rPr>
          <w:rFonts w:ascii="Times New Roman" w:hAnsi="Times New Roman"/>
          <w:sz w:val="28"/>
          <w:szCs w:val="28"/>
          <w:lang w:val="uk-UA"/>
        </w:rPr>
        <w:t xml:space="preserve"> і завдань</w:t>
      </w:r>
      <w:r w:rsidRPr="00E70035">
        <w:rPr>
          <w:rFonts w:ascii="Times New Roman" w:hAnsi="Times New Roman"/>
          <w:vanish/>
          <w:sz w:val="28"/>
          <w:szCs w:val="28"/>
          <w:lang w:val="uk-UA"/>
        </w:rPr>
        <w:t>|задач|</w:t>
      </w:r>
      <w:r w:rsidRPr="00E70035">
        <w:rPr>
          <w:rFonts w:ascii="Times New Roman" w:hAnsi="Times New Roman"/>
          <w:sz w:val="28"/>
          <w:szCs w:val="28"/>
          <w:lang w:val="uk-UA"/>
        </w:rPr>
        <w:t xml:space="preserve"> дослідження нами з вересня 20</w:t>
      </w:r>
      <w:r w:rsidR="00C17FE3">
        <w:rPr>
          <w:rFonts w:ascii="Times New Roman" w:hAnsi="Times New Roman"/>
          <w:sz w:val="28"/>
          <w:szCs w:val="28"/>
          <w:lang w:val="uk-UA"/>
        </w:rPr>
        <w:t>22</w:t>
      </w:r>
      <w:r w:rsidRPr="00E70035">
        <w:rPr>
          <w:rFonts w:ascii="Times New Roman" w:hAnsi="Times New Roman"/>
          <w:sz w:val="28"/>
          <w:szCs w:val="28"/>
          <w:lang w:val="uk-UA"/>
        </w:rPr>
        <w:t xml:space="preserve"> </w:t>
      </w:r>
      <w:r w:rsidRPr="00E70035">
        <w:rPr>
          <w:rFonts w:ascii="Times New Roman" w:hAnsi="Times New Roman"/>
          <w:vanish/>
          <w:sz w:val="28"/>
          <w:szCs w:val="28"/>
          <w:lang w:val="uk-UA"/>
        </w:rPr>
        <w:t>|</w:t>
      </w:r>
      <w:r w:rsidR="00C17FE3">
        <w:rPr>
          <w:rFonts w:ascii="Times New Roman" w:hAnsi="Times New Roman"/>
          <w:sz w:val="28"/>
          <w:szCs w:val="28"/>
          <w:lang w:val="uk-UA"/>
        </w:rPr>
        <w:t xml:space="preserve">по вересень 2023 </w:t>
      </w:r>
      <w:r w:rsidRPr="00E70035">
        <w:rPr>
          <w:rFonts w:ascii="Times New Roman" w:hAnsi="Times New Roman"/>
          <w:sz w:val="28"/>
          <w:szCs w:val="28"/>
          <w:lang w:val="uk-UA"/>
        </w:rPr>
        <w:t>р.</w:t>
      </w:r>
      <w:r w:rsidRPr="00E70035">
        <w:rPr>
          <w:rFonts w:ascii="Times New Roman" w:hAnsi="Times New Roman"/>
          <w:vanish/>
          <w:sz w:val="28"/>
          <w:szCs w:val="28"/>
          <w:lang w:val="uk-UA"/>
        </w:rPr>
        <w:t>|</w:t>
      </w:r>
      <w:r w:rsidRPr="00E70035">
        <w:rPr>
          <w:rFonts w:ascii="Times New Roman" w:hAnsi="Times New Roman"/>
          <w:sz w:val="28"/>
          <w:szCs w:val="28"/>
          <w:lang w:val="uk-UA"/>
        </w:rPr>
        <w:t xml:space="preserve"> включно був проведений педагогічний експеримент. Сутність педагогічного експерименту була у виявленні впливу занять дзю-до на показники функціональної та фізичної підготовленості юнаків </w:t>
      </w:r>
      <w:r w:rsidR="005054B9">
        <w:rPr>
          <w:rFonts w:ascii="Times New Roman" w:hAnsi="Times New Roman"/>
          <w:sz w:val="28"/>
          <w:szCs w:val="28"/>
          <w:lang w:val="uk-UA"/>
        </w:rPr>
        <w:t>12-14</w:t>
      </w:r>
      <w:r w:rsidR="00C17FE3">
        <w:rPr>
          <w:rFonts w:ascii="Times New Roman" w:hAnsi="Times New Roman"/>
          <w:sz w:val="28"/>
          <w:szCs w:val="28"/>
          <w:lang w:val="uk-UA"/>
        </w:rPr>
        <w:t xml:space="preserve"> </w:t>
      </w:r>
      <w:r w:rsidRPr="00E70035">
        <w:rPr>
          <w:rFonts w:ascii="Times New Roman" w:hAnsi="Times New Roman"/>
          <w:sz w:val="28"/>
          <w:szCs w:val="28"/>
          <w:lang w:val="uk-UA"/>
        </w:rPr>
        <w:t xml:space="preserve">років на основі їх зіставлення на початку та наприкінці дослідження упродовж року. Юнаки займаються в групі початкової підготовки четвертого року навчання (ГПП-4) під керівництвом тренера-викладача </w:t>
      </w:r>
      <w:r w:rsidR="00C17FE3">
        <w:rPr>
          <w:rFonts w:ascii="Times New Roman" w:hAnsi="Times New Roman"/>
          <w:sz w:val="28"/>
          <w:szCs w:val="28"/>
          <w:lang w:val="uk-UA"/>
        </w:rPr>
        <w:t>Брехова Євгена Борисовича</w:t>
      </w:r>
      <w:r w:rsidRPr="00E70035">
        <w:rPr>
          <w:rFonts w:ascii="Times New Roman" w:hAnsi="Times New Roman"/>
          <w:sz w:val="28"/>
          <w:szCs w:val="28"/>
          <w:lang w:val="uk-UA"/>
        </w:rPr>
        <w:t xml:space="preserve"> є представниками </w:t>
      </w:r>
      <w:r w:rsidR="00115850">
        <w:rPr>
          <w:rFonts w:ascii="Times New Roman" w:hAnsi="Times New Roman"/>
          <w:sz w:val="28"/>
          <w:szCs w:val="28"/>
          <w:lang w:val="uk-UA"/>
        </w:rPr>
        <w:t>СДЮ</w:t>
      </w:r>
      <w:r w:rsidRPr="00C17FE3">
        <w:rPr>
          <w:rFonts w:ascii="Times New Roman" w:hAnsi="Times New Roman"/>
          <w:sz w:val="28"/>
          <w:szCs w:val="28"/>
          <w:lang w:val="uk-UA"/>
        </w:rPr>
        <w:t xml:space="preserve">Ш </w:t>
      </w:r>
      <w:r w:rsidR="00115850">
        <w:rPr>
          <w:rFonts w:ascii="Times New Roman" w:hAnsi="Times New Roman"/>
          <w:sz w:val="28"/>
          <w:szCs w:val="28"/>
          <w:lang w:val="uk-UA"/>
        </w:rPr>
        <w:t>ОР з боротьби вільної і дзюдо,</w:t>
      </w:r>
      <w:r w:rsidRPr="00E70035">
        <w:rPr>
          <w:rFonts w:ascii="Times New Roman" w:hAnsi="Times New Roman"/>
          <w:sz w:val="28"/>
          <w:szCs w:val="28"/>
          <w:lang w:val="uk-UA"/>
        </w:rPr>
        <w:t xml:space="preserve"> м. Запоріжжя. </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Дослідження проводилися в декілька етапів.</w:t>
      </w:r>
    </w:p>
    <w:p w:rsidR="00C13398" w:rsidRPr="00E70035" w:rsidRDefault="00115850" w:rsidP="00923D89">
      <w:pPr>
        <w:autoSpaceDE w:val="0"/>
        <w:autoSpaceDN w:val="0"/>
        <w:spacing w:after="0" w:line="360" w:lineRule="auto"/>
        <w:ind w:firstLine="684"/>
        <w:jc w:val="both"/>
        <w:rPr>
          <w:rFonts w:ascii="Times New Roman" w:hAnsi="Times New Roman"/>
          <w:sz w:val="28"/>
          <w:szCs w:val="28"/>
          <w:lang w:val="uk-UA" w:eastAsia="ru-RU"/>
        </w:rPr>
      </w:pPr>
      <w:r>
        <w:rPr>
          <w:rFonts w:ascii="Times New Roman" w:hAnsi="Times New Roman"/>
          <w:sz w:val="28"/>
          <w:szCs w:val="28"/>
          <w:lang w:val="uk-UA" w:eastAsia="ru-RU"/>
        </w:rPr>
        <w:t>На першому етапі (вересень 2022</w:t>
      </w:r>
      <w:r w:rsidR="00C13398" w:rsidRPr="00E70035">
        <w:rPr>
          <w:rFonts w:ascii="Times New Roman" w:hAnsi="Times New Roman"/>
          <w:sz w:val="28"/>
          <w:szCs w:val="28"/>
          <w:lang w:val="uk-UA" w:eastAsia="ru-RU"/>
        </w:rPr>
        <w:t xml:space="preserve"> року) вивчалися літературні  </w:t>
      </w:r>
      <w:r w:rsidR="00C13398" w:rsidRPr="00E70035">
        <w:rPr>
          <w:rFonts w:ascii="Times New Roman" w:hAnsi="Times New Roman"/>
          <w:color w:val="000000"/>
          <w:sz w:val="28"/>
          <w:szCs w:val="28"/>
          <w:lang w:val="uk-UA" w:eastAsia="ru-RU"/>
        </w:rPr>
        <w:t>джерела, які висвітлюють стан проблеми дослідження, визначався загальний напрям</w:t>
      </w:r>
      <w:r w:rsidR="00C13398" w:rsidRPr="00E70035">
        <w:rPr>
          <w:rFonts w:ascii="Times New Roman" w:hAnsi="Times New Roman"/>
          <w:sz w:val="28"/>
          <w:szCs w:val="28"/>
          <w:lang w:val="uk-UA" w:eastAsia="ru-RU"/>
        </w:rPr>
        <w:t xml:space="preserve"> роботи, формувалися і уточнювалися </w:t>
      </w:r>
      <w:r w:rsidR="00C13398" w:rsidRPr="00E70035">
        <w:rPr>
          <w:rFonts w:ascii="Times New Roman" w:hAnsi="Times New Roman"/>
          <w:color w:val="000000"/>
          <w:sz w:val="28"/>
          <w:szCs w:val="28"/>
          <w:lang w:val="uk-UA" w:eastAsia="ru-RU"/>
        </w:rPr>
        <w:t>мета,</w:t>
      </w:r>
      <w:r w:rsidR="00C13398" w:rsidRPr="00E70035">
        <w:rPr>
          <w:rFonts w:ascii="Times New Roman" w:hAnsi="Times New Roman"/>
          <w:sz w:val="28"/>
          <w:szCs w:val="28"/>
          <w:lang w:val="uk-UA" w:eastAsia="ru-RU"/>
        </w:rPr>
        <w:t xml:space="preserve"> завдання і гіпотеза дослідження. Визначався зміст </w:t>
      </w:r>
      <w:r w:rsidR="00C13398" w:rsidRPr="00E70035">
        <w:rPr>
          <w:rFonts w:ascii="Times New Roman" w:hAnsi="Times New Roman"/>
          <w:color w:val="000000"/>
          <w:sz w:val="28"/>
          <w:szCs w:val="28"/>
          <w:lang w:val="uk-UA" w:eastAsia="ru-RU"/>
        </w:rPr>
        <w:t>спортивного тренування дзюдоїстів на етапі початкової підготовки, проводилися опитування фахівців і провідних тренерів, а також аналіз діяльності змагань спортсменів.</w:t>
      </w:r>
      <w:r w:rsidR="00C13398" w:rsidRPr="00E70035">
        <w:rPr>
          <w:rFonts w:ascii="Times New Roman" w:hAnsi="Times New Roman"/>
          <w:sz w:val="28"/>
          <w:szCs w:val="28"/>
          <w:lang w:val="uk-UA" w:eastAsia="ru-RU"/>
        </w:rPr>
        <w:t xml:space="preserve"> </w:t>
      </w:r>
      <w:r w:rsidR="00C13398" w:rsidRPr="00E70035">
        <w:rPr>
          <w:rFonts w:ascii="Times New Roman" w:hAnsi="Times New Roman"/>
          <w:color w:val="000000"/>
          <w:sz w:val="28"/>
          <w:szCs w:val="28"/>
          <w:lang w:val="uk-UA" w:eastAsia="ru-RU"/>
        </w:rPr>
        <w:t xml:space="preserve">Результати щоденних педагогічних і психологічних спостережень фіксувалися в щоденник. </w:t>
      </w:r>
      <w:r w:rsidR="00C13398" w:rsidRPr="00E70035">
        <w:rPr>
          <w:rFonts w:ascii="Times New Roman" w:hAnsi="Times New Roman"/>
          <w:sz w:val="28"/>
          <w:szCs w:val="28"/>
          <w:lang w:val="uk-UA" w:eastAsia="ru-RU"/>
        </w:rPr>
        <w:t xml:space="preserve">Визначався зміст </w:t>
      </w:r>
      <w:r w:rsidR="00C13398" w:rsidRPr="00E70035">
        <w:rPr>
          <w:rFonts w:ascii="Times New Roman" w:hAnsi="Times New Roman"/>
          <w:color w:val="000000"/>
          <w:sz w:val="28"/>
          <w:szCs w:val="28"/>
          <w:lang w:val="uk-UA" w:eastAsia="ru-RU"/>
        </w:rPr>
        <w:t xml:space="preserve">тренувань дітей. </w:t>
      </w:r>
    </w:p>
    <w:p w:rsidR="00C13398" w:rsidRPr="00E70035" w:rsidRDefault="00C13398" w:rsidP="00923D89">
      <w:pPr>
        <w:autoSpaceDE w:val="0"/>
        <w:autoSpaceDN w:val="0"/>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 xml:space="preserve">На другому етапі дослідження було оцінено функціональні показники серцево-судинної та дихальної систем, а також підібрані тести для оцінки спеціальної фізичної підготовленості юних дзюдоїстів. Добір тестів здійснювали на основі змагальної діяльності дзюдоїстів. Всі показники заміряли на початку і наприкінці дослідження. </w:t>
      </w:r>
    </w:p>
    <w:p w:rsidR="00C13398" w:rsidRPr="00E70035" w:rsidRDefault="00C13398" w:rsidP="00923D89">
      <w:pPr>
        <w:autoSpaceDE w:val="0"/>
        <w:autoSpaceDN w:val="0"/>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rPr>
        <w:t xml:space="preserve">На третьому етапі дослідження з урахуванням досвіду роботи провідних фахівців з підготовки юних дзюдоїстів, зокрема заслуженого тренера України по дзюдо, віце-президента обласної федерації дзюдо міста Запоріжжя </w:t>
      </w:r>
      <w:r w:rsidR="00115850" w:rsidRPr="00115850">
        <w:rPr>
          <w:rFonts w:ascii="Times New Roman" w:hAnsi="Times New Roman"/>
          <w:sz w:val="28"/>
          <w:szCs w:val="28"/>
          <w:lang w:val="uk-UA"/>
        </w:rPr>
        <w:t>Р.Б. Шиханов</w:t>
      </w:r>
      <w:r w:rsidRPr="00E70035">
        <w:rPr>
          <w:rFonts w:ascii="Times New Roman" w:hAnsi="Times New Roman"/>
          <w:sz w:val="28"/>
          <w:szCs w:val="28"/>
          <w:lang w:val="uk-UA"/>
        </w:rPr>
        <w:t xml:space="preserve">,  власного тренерського досвіду, а також з урахуванням досліджень спеціальної наукової літератури було розроблено і впроваджено в навчально-тренувальний процес власну методику підготовки </w:t>
      </w:r>
      <w:r w:rsidRPr="00E70035">
        <w:rPr>
          <w:rFonts w:ascii="Times New Roman" w:hAnsi="Times New Roman"/>
          <w:sz w:val="28"/>
          <w:szCs w:val="28"/>
          <w:lang w:val="uk-UA"/>
        </w:rPr>
        <w:lastRenderedPageBreak/>
        <w:t xml:space="preserve">юних дзюдоїстів. Особливостями методики навчально-тренувального процесу юних дзюдоїстів було наступне. За розробленою методикою юнаки займалися рік. </w:t>
      </w:r>
      <w:r w:rsidRPr="00E70035">
        <w:rPr>
          <w:rFonts w:ascii="Times New Roman" w:hAnsi="Times New Roman"/>
          <w:sz w:val="28"/>
          <w:szCs w:val="28"/>
          <w:lang w:val="uk-UA" w:eastAsia="ru-RU"/>
        </w:rPr>
        <w:t>Спортсмени тренувалися 6 днів на тиждень по 90 хвилин.</w:t>
      </w:r>
    </w:p>
    <w:p w:rsidR="00C13398" w:rsidRPr="00E70035" w:rsidRDefault="00C13398" w:rsidP="00923D89">
      <w:pPr>
        <w:widowControl w:val="0"/>
        <w:spacing w:after="0" w:line="360" w:lineRule="auto"/>
        <w:ind w:firstLine="709"/>
        <w:jc w:val="both"/>
        <w:rPr>
          <w:rFonts w:ascii="Times New Roman" w:hAnsi="Times New Roman"/>
          <w:sz w:val="28"/>
          <w:szCs w:val="28"/>
          <w:lang w:val="uk-UA"/>
        </w:rPr>
      </w:pPr>
      <w:r w:rsidRPr="00E70035">
        <w:rPr>
          <w:rFonts w:ascii="Times New Roman" w:hAnsi="Times New Roman"/>
          <w:sz w:val="28"/>
          <w:szCs w:val="28"/>
          <w:lang w:val="uk-UA"/>
        </w:rPr>
        <w:t>В процесі занять вирішували такі завдання:</w:t>
      </w:r>
    </w:p>
    <w:p w:rsidR="00C13398" w:rsidRPr="00E70035" w:rsidRDefault="00C13398" w:rsidP="003C32D3">
      <w:pPr>
        <w:widowControl w:val="0"/>
        <w:numPr>
          <w:ilvl w:val="0"/>
          <w:numId w:val="17"/>
        </w:numPr>
        <w:tabs>
          <w:tab w:val="clear" w:pos="1440"/>
          <w:tab w:val="left" w:pos="1122"/>
        </w:tabs>
        <w:autoSpaceDE w:val="0"/>
        <w:autoSpaceDN w:val="0"/>
        <w:adjustRightInd w:val="0"/>
        <w:spacing w:after="0" w:line="360" w:lineRule="auto"/>
        <w:ind w:left="0" w:firstLine="720"/>
        <w:jc w:val="both"/>
        <w:rPr>
          <w:rFonts w:ascii="Times New Roman" w:hAnsi="Times New Roman"/>
          <w:sz w:val="28"/>
          <w:szCs w:val="28"/>
          <w:lang w:val="uk-UA"/>
        </w:rPr>
      </w:pPr>
      <w:r w:rsidRPr="00E70035">
        <w:rPr>
          <w:rFonts w:ascii="Times New Roman" w:hAnsi="Times New Roman"/>
          <w:sz w:val="28"/>
          <w:szCs w:val="28"/>
          <w:lang w:val="uk-UA"/>
        </w:rPr>
        <w:t>розвиток потужності функціональних систем аеробного енергозабезпечення. Узагальненим показником є максимальне споживання кисню (МСК);</w:t>
      </w:r>
    </w:p>
    <w:p w:rsidR="00C13398" w:rsidRPr="00E70035" w:rsidRDefault="00C13398" w:rsidP="003C32D3">
      <w:pPr>
        <w:widowControl w:val="0"/>
        <w:numPr>
          <w:ilvl w:val="0"/>
          <w:numId w:val="17"/>
        </w:numPr>
        <w:tabs>
          <w:tab w:val="clear" w:pos="1440"/>
          <w:tab w:val="left" w:pos="1122"/>
        </w:tabs>
        <w:autoSpaceDE w:val="0"/>
        <w:autoSpaceDN w:val="0"/>
        <w:adjustRightInd w:val="0"/>
        <w:spacing w:after="0" w:line="360" w:lineRule="auto"/>
        <w:ind w:left="0" w:firstLine="720"/>
        <w:jc w:val="both"/>
        <w:rPr>
          <w:rFonts w:ascii="Times New Roman" w:hAnsi="Times New Roman"/>
          <w:sz w:val="28"/>
          <w:szCs w:val="28"/>
          <w:lang w:val="uk-UA"/>
        </w:rPr>
      </w:pPr>
      <w:r w:rsidRPr="00E70035">
        <w:rPr>
          <w:rFonts w:ascii="Times New Roman" w:hAnsi="Times New Roman"/>
          <w:sz w:val="28"/>
          <w:szCs w:val="28"/>
          <w:lang w:val="uk-UA"/>
        </w:rPr>
        <w:t>розвиток ємності аеробного джерела енергозабезпечення. Характеризується здатністю людини якомога довше виконувати певну роботу на максимальному для цієї роботи рівні споживанні кисню;</w:t>
      </w:r>
    </w:p>
    <w:p w:rsidR="00C13398" w:rsidRPr="00E70035" w:rsidRDefault="00C13398" w:rsidP="003C32D3">
      <w:pPr>
        <w:widowControl w:val="0"/>
        <w:numPr>
          <w:ilvl w:val="0"/>
          <w:numId w:val="17"/>
        </w:numPr>
        <w:tabs>
          <w:tab w:val="clear" w:pos="1440"/>
          <w:tab w:val="left" w:pos="1122"/>
        </w:tabs>
        <w:autoSpaceDE w:val="0"/>
        <w:autoSpaceDN w:val="0"/>
        <w:adjustRightInd w:val="0"/>
        <w:spacing w:after="0" w:line="360" w:lineRule="auto"/>
        <w:ind w:left="0" w:firstLine="720"/>
        <w:jc w:val="both"/>
        <w:rPr>
          <w:rFonts w:ascii="Times New Roman" w:hAnsi="Times New Roman"/>
          <w:sz w:val="28"/>
          <w:szCs w:val="28"/>
          <w:lang w:val="uk-UA"/>
        </w:rPr>
      </w:pPr>
      <w:r w:rsidRPr="00E70035">
        <w:rPr>
          <w:rFonts w:ascii="Times New Roman" w:hAnsi="Times New Roman"/>
          <w:sz w:val="28"/>
          <w:szCs w:val="28"/>
          <w:lang w:val="uk-UA"/>
        </w:rPr>
        <w:t>вдосконалення рухливості функціональних систем аеробного енергозабезпечення. Характеризується зменшенням часу на розгортання роботи систем аеробного енергозабезпечення до максимальної їх потужності;</w:t>
      </w:r>
    </w:p>
    <w:p w:rsidR="00C13398" w:rsidRPr="00E70035" w:rsidRDefault="00C13398" w:rsidP="003C32D3">
      <w:pPr>
        <w:widowControl w:val="0"/>
        <w:numPr>
          <w:ilvl w:val="0"/>
          <w:numId w:val="17"/>
        </w:numPr>
        <w:tabs>
          <w:tab w:val="clear" w:pos="1440"/>
          <w:tab w:val="left" w:pos="1122"/>
        </w:tabs>
        <w:autoSpaceDE w:val="0"/>
        <w:autoSpaceDN w:val="0"/>
        <w:adjustRightInd w:val="0"/>
        <w:spacing w:after="0" w:line="360" w:lineRule="auto"/>
        <w:ind w:left="0" w:firstLine="720"/>
        <w:jc w:val="both"/>
        <w:rPr>
          <w:rFonts w:ascii="Times New Roman" w:hAnsi="Times New Roman"/>
          <w:sz w:val="28"/>
          <w:szCs w:val="28"/>
          <w:lang w:val="uk-UA"/>
        </w:rPr>
      </w:pPr>
      <w:r w:rsidRPr="00E70035">
        <w:rPr>
          <w:rFonts w:ascii="Times New Roman" w:hAnsi="Times New Roman"/>
          <w:sz w:val="28"/>
          <w:szCs w:val="28"/>
          <w:lang w:val="uk-UA"/>
        </w:rPr>
        <w:t>покращення функціональної і технічної економічності. Характеризується зменшенням витрат енергії на одиницю стандартної роботи;</w:t>
      </w:r>
    </w:p>
    <w:p w:rsidR="00C13398" w:rsidRPr="00E70035" w:rsidRDefault="00C13398" w:rsidP="003C32D3">
      <w:pPr>
        <w:widowControl w:val="0"/>
        <w:numPr>
          <w:ilvl w:val="0"/>
          <w:numId w:val="17"/>
        </w:numPr>
        <w:tabs>
          <w:tab w:val="clear" w:pos="1440"/>
          <w:tab w:val="left" w:pos="1122"/>
        </w:tabs>
        <w:autoSpaceDE w:val="0"/>
        <w:autoSpaceDN w:val="0"/>
        <w:adjustRightInd w:val="0"/>
        <w:spacing w:after="0" w:line="360" w:lineRule="auto"/>
        <w:ind w:left="0" w:firstLine="720"/>
        <w:jc w:val="both"/>
        <w:rPr>
          <w:rFonts w:ascii="Times New Roman" w:hAnsi="Times New Roman"/>
          <w:sz w:val="28"/>
          <w:szCs w:val="28"/>
          <w:lang w:val="uk-UA"/>
        </w:rPr>
      </w:pPr>
      <w:r w:rsidRPr="00E70035">
        <w:rPr>
          <w:rFonts w:ascii="Times New Roman" w:hAnsi="Times New Roman"/>
          <w:sz w:val="28"/>
          <w:szCs w:val="28"/>
          <w:lang w:val="uk-UA"/>
        </w:rPr>
        <w:t>підвищення потужності і ємності буферних систем організму і його реалізаційних можливостей. Характеризується здатністю людини переносити зміни у внутрішньому середовищі організму (зростання температури тіла, накопичення молочної кислоти, тяжкість або навіть біль в окремих ланках тіла і т.п.).</w:t>
      </w:r>
    </w:p>
    <w:p w:rsidR="00C13398" w:rsidRPr="00E70035" w:rsidRDefault="00C13398" w:rsidP="000812AE">
      <w:pPr>
        <w:widowControl w:val="0"/>
        <w:tabs>
          <w:tab w:val="left" w:pos="720"/>
        </w:tabs>
        <w:autoSpaceDE w:val="0"/>
        <w:autoSpaceDN w:val="0"/>
        <w:adjustRightInd w:val="0"/>
        <w:spacing w:after="0" w:line="360" w:lineRule="auto"/>
        <w:jc w:val="both"/>
        <w:rPr>
          <w:rFonts w:ascii="Times New Roman" w:hAnsi="Times New Roman"/>
          <w:sz w:val="28"/>
          <w:szCs w:val="28"/>
          <w:lang w:val="uk-UA"/>
        </w:rPr>
      </w:pPr>
      <w:r w:rsidRPr="00E70035">
        <w:rPr>
          <w:rFonts w:ascii="Times New Roman" w:hAnsi="Times New Roman"/>
          <w:sz w:val="28"/>
          <w:szCs w:val="28"/>
          <w:lang w:val="uk-UA"/>
        </w:rPr>
        <w:tab/>
        <w:t>Для вирішення перерахованих завдань застосовували вправи, що спрямовані на роз</w:t>
      </w:r>
      <w:r w:rsidR="00115850">
        <w:rPr>
          <w:rFonts w:ascii="Times New Roman" w:hAnsi="Times New Roman"/>
          <w:sz w:val="28"/>
          <w:szCs w:val="28"/>
          <w:lang w:val="uk-UA"/>
        </w:rPr>
        <w:t>в</w:t>
      </w:r>
      <w:r w:rsidRPr="00E70035">
        <w:rPr>
          <w:rFonts w:ascii="Times New Roman" w:hAnsi="Times New Roman"/>
          <w:sz w:val="28"/>
          <w:szCs w:val="28"/>
          <w:lang w:val="uk-UA"/>
        </w:rPr>
        <w:t>иток фізични</w:t>
      </w:r>
      <w:r>
        <w:rPr>
          <w:rFonts w:ascii="Times New Roman" w:hAnsi="Times New Roman"/>
          <w:sz w:val="28"/>
          <w:szCs w:val="28"/>
          <w:lang w:val="uk-UA"/>
        </w:rPr>
        <w:t>х</w:t>
      </w:r>
      <w:r w:rsidRPr="00E70035">
        <w:rPr>
          <w:rFonts w:ascii="Times New Roman" w:hAnsi="Times New Roman"/>
          <w:sz w:val="28"/>
          <w:szCs w:val="28"/>
          <w:lang w:val="uk-UA"/>
        </w:rPr>
        <w:t xml:space="preserve"> якостей спортсменів і складалися з </w:t>
      </w:r>
      <w:r>
        <w:rPr>
          <w:rFonts w:ascii="Times New Roman" w:hAnsi="Times New Roman"/>
          <w:sz w:val="28"/>
          <w:szCs w:val="28"/>
          <w:lang w:val="uk-UA"/>
        </w:rPr>
        <w:t>вправ з дзю-до</w:t>
      </w:r>
      <w:r w:rsidRPr="00E70035">
        <w:rPr>
          <w:rFonts w:ascii="Times New Roman" w:hAnsi="Times New Roman"/>
          <w:sz w:val="28"/>
          <w:szCs w:val="28"/>
          <w:lang w:val="uk-UA"/>
        </w:rPr>
        <w:t>, які давали можливість виконання короткочасної роботи з високою інтенсивністю і нетривалими паузами відпочинку. При цьому:</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1. За допомогою розминки доводили ЧСС до 120-130 скор/хв.</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 xml:space="preserve">2. Тривалість виконання окремих рухових дій не перевищувала 60 с із інтенсивністю, яка викликала зростання ЧСС від 120-130 до 150-170 скор/хв. Нижня межа інтенсивності (150 скор/хв) рекомендувалася для спортсменів, </w:t>
      </w:r>
      <w:r w:rsidRPr="00E70035">
        <w:rPr>
          <w:rFonts w:ascii="Times New Roman" w:hAnsi="Times New Roman"/>
          <w:sz w:val="28"/>
          <w:szCs w:val="28"/>
          <w:lang w:val="uk-UA"/>
        </w:rPr>
        <w:lastRenderedPageBreak/>
        <w:t>які мали низький рівень розвитку витривалості. Верхня межа інтенсивності (170 скор/хв) застосовувалась лише в тренуванні фізично добре підготовлених юнаків. Тривалість більше 60 с швидко викликає стомленість і не дає можливості виконати необхідну кількість повторень. Тому ми не використовували навантаження з тривалістю більше ніж 60с.</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3. Відпочинок між навантаженнями був активний, продовження бігу з інтенсивністю в 2-3 рази нижче тієї, з якою виконувалася робоча фаза.</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4. Тривалість інтервалу відпочинку – до повернення ЧСС в зону 120-140 скор/хв. Але час, за який ЧСС поверталася в цю зону, не перевищував 180 с.</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 xml:space="preserve">5. Кількість повторень залежала від завдання тренування і рівня тренованості організму спортсмена. Із зростанням тренованості кількість повторень вправи збільшувалася, а тривалість відпочинку зменшувалась. </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6. Якщо ж за 180 с активного відпочинку ЧСС не знижувалась до 120-140 скор/хв, то виконання завдання припиняли. Причиною цього явища могла бути або дуже висока інтенсивність робочих фаз вправи, або надмірно велика їх тривалість, або виснаження організму.</w:t>
      </w:r>
    </w:p>
    <w:p w:rsidR="00C13398" w:rsidRPr="00E70035" w:rsidRDefault="00C13398" w:rsidP="000812AE">
      <w:pPr>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7. Сумарна тривалість рухових дій залежно від рівня підготовленості складала від 20 до 30 хвилин.</w:t>
      </w:r>
    </w:p>
    <w:p w:rsidR="00C13398" w:rsidRPr="00E70035" w:rsidRDefault="00C13398" w:rsidP="000812AE">
      <w:pPr>
        <w:widowControl w:val="0"/>
        <w:spacing w:after="0" w:line="360" w:lineRule="auto"/>
        <w:ind w:firstLine="720"/>
        <w:jc w:val="both"/>
        <w:rPr>
          <w:rFonts w:ascii="Times New Roman" w:hAnsi="Times New Roman"/>
          <w:sz w:val="28"/>
          <w:szCs w:val="28"/>
          <w:lang w:val="uk-UA"/>
        </w:rPr>
      </w:pPr>
      <w:r w:rsidRPr="00E70035">
        <w:rPr>
          <w:rFonts w:ascii="Times New Roman" w:hAnsi="Times New Roman"/>
          <w:sz w:val="28"/>
          <w:szCs w:val="28"/>
          <w:lang w:val="uk-UA"/>
        </w:rPr>
        <w:t>Кожне заняття завершувалося виконанням заминки. Це зниження інтенсивності м’язової діяльності в останні хвилини заняття. Після бігу, наприклад, повільна ходьба протягом кількох хвилин запобігала накопиченню крові у кінцівках. Після заминки виконували вправи на розтягування, що сприяли поліпшенню гнучкості, а також силові вправ</w:t>
      </w:r>
      <w:r w:rsidR="00115850">
        <w:rPr>
          <w:rFonts w:ascii="Times New Roman" w:hAnsi="Times New Roman"/>
          <w:sz w:val="28"/>
          <w:szCs w:val="28"/>
          <w:lang w:val="uk-UA"/>
        </w:rPr>
        <w:t>и, що спрямовані на укріплення м’</w:t>
      </w:r>
      <w:r w:rsidR="00115850" w:rsidRPr="00E70035">
        <w:rPr>
          <w:rFonts w:ascii="Times New Roman" w:hAnsi="Times New Roman"/>
          <w:sz w:val="28"/>
          <w:szCs w:val="28"/>
          <w:lang w:val="uk-UA"/>
        </w:rPr>
        <w:t>язового</w:t>
      </w:r>
      <w:r w:rsidRPr="00E70035">
        <w:rPr>
          <w:rFonts w:ascii="Times New Roman" w:hAnsi="Times New Roman"/>
          <w:sz w:val="28"/>
          <w:szCs w:val="28"/>
          <w:lang w:val="uk-UA"/>
        </w:rPr>
        <w:t xml:space="preserve"> корсету юнаків низької інтенсивності і не більше 5 серій по 20 повторень на кожну групу м’язів (не більше  5). </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Вправи з технічної підготовленості, що застосовувалися в навально-тренувальному процесі:</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1. Відпрацювання технічних дій в </w:t>
      </w:r>
      <w:r w:rsidR="00115850" w:rsidRPr="00E70035">
        <w:rPr>
          <w:rFonts w:ascii="Times New Roman" w:hAnsi="Times New Roman"/>
          <w:sz w:val="28"/>
          <w:szCs w:val="28"/>
          <w:lang w:val="uk-UA" w:eastAsia="ru-RU"/>
        </w:rPr>
        <w:t>стойці</w:t>
      </w:r>
      <w:r w:rsidRPr="00E70035">
        <w:rPr>
          <w:rFonts w:ascii="Times New Roman" w:hAnsi="Times New Roman"/>
          <w:sz w:val="28"/>
          <w:szCs w:val="28"/>
          <w:lang w:val="uk-UA" w:eastAsia="ru-RU"/>
        </w:rPr>
        <w:t>.</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2. Боротьба за захоплення рук.</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3. Боротьба в захватах: хрест, дві руки знизу, петля.</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4. Боротьба в </w:t>
      </w:r>
      <w:r w:rsidR="00115850" w:rsidRPr="00E70035">
        <w:rPr>
          <w:rFonts w:ascii="Times New Roman" w:hAnsi="Times New Roman"/>
          <w:sz w:val="28"/>
          <w:szCs w:val="28"/>
          <w:lang w:val="uk-UA" w:eastAsia="ru-RU"/>
        </w:rPr>
        <w:t>стойці</w:t>
      </w:r>
      <w:r w:rsidRPr="00E70035">
        <w:rPr>
          <w:rFonts w:ascii="Times New Roman" w:hAnsi="Times New Roman"/>
          <w:sz w:val="28"/>
          <w:szCs w:val="28"/>
          <w:lang w:val="uk-UA" w:eastAsia="ru-RU"/>
        </w:rPr>
        <w:t>.</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5. Боротьба в партері зі зміною позицій.</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6. Кидки в </w:t>
      </w:r>
      <w:r w:rsidR="00115850" w:rsidRPr="00E70035">
        <w:rPr>
          <w:rFonts w:ascii="Times New Roman" w:hAnsi="Times New Roman"/>
          <w:sz w:val="28"/>
          <w:szCs w:val="28"/>
          <w:lang w:val="uk-UA" w:eastAsia="ru-RU"/>
        </w:rPr>
        <w:t>стойці</w:t>
      </w:r>
      <w:r w:rsidR="00115850">
        <w:rPr>
          <w:rFonts w:ascii="Times New Roman" w:hAnsi="Times New Roman"/>
          <w:sz w:val="28"/>
          <w:szCs w:val="28"/>
          <w:lang w:val="uk-UA" w:eastAsia="ru-RU"/>
        </w:rPr>
        <w:t>, утримання та вихі</w:t>
      </w:r>
      <w:r w:rsidRPr="00E70035">
        <w:rPr>
          <w:rFonts w:ascii="Times New Roman" w:hAnsi="Times New Roman"/>
          <w:sz w:val="28"/>
          <w:szCs w:val="28"/>
          <w:lang w:val="uk-UA" w:eastAsia="ru-RU"/>
        </w:rPr>
        <w:t>д з мосту.</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7. Вправи з чучелом та партнером.</w:t>
      </w:r>
    </w:p>
    <w:p w:rsidR="00C13398" w:rsidRPr="00E70035" w:rsidRDefault="00C13398" w:rsidP="000812AE">
      <w:pPr>
        <w:spacing w:after="0" w:line="360" w:lineRule="auto"/>
        <w:ind w:firstLine="708"/>
        <w:jc w:val="both"/>
        <w:rPr>
          <w:rFonts w:ascii="Times New Roman" w:hAnsi="Times New Roman"/>
          <w:sz w:val="28"/>
          <w:szCs w:val="28"/>
          <w:lang w:val="uk-UA" w:eastAsia="ru-RU"/>
        </w:rPr>
      </w:pPr>
      <w:r w:rsidRPr="00E70035">
        <w:rPr>
          <w:rFonts w:ascii="Times New Roman" w:hAnsi="Times New Roman"/>
          <w:sz w:val="28"/>
          <w:szCs w:val="28"/>
          <w:lang w:val="uk-UA" w:eastAsia="ru-RU"/>
        </w:rPr>
        <w:t>8. Накати шиї в упорі і на мосту тощо.</w:t>
      </w:r>
    </w:p>
    <w:p w:rsidR="00C13398" w:rsidRPr="00E70035" w:rsidRDefault="00C13398" w:rsidP="000812AE">
      <w:pPr>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Загалом було проведено 136 тренувальних занять в експерименталь</w:t>
      </w:r>
      <w:r w:rsidRPr="00E70035">
        <w:rPr>
          <w:rFonts w:ascii="Times New Roman" w:hAnsi="Times New Roman"/>
          <w:sz w:val="28"/>
          <w:szCs w:val="28"/>
          <w:lang w:val="uk-UA"/>
        </w:rPr>
        <w:softHyphen/>
        <w:t>ній і контрольній групах.</w:t>
      </w:r>
    </w:p>
    <w:p w:rsidR="00C13398" w:rsidRPr="00E70035" w:rsidRDefault="00C13398" w:rsidP="000812AE">
      <w:pPr>
        <w:autoSpaceDE w:val="0"/>
        <w:autoSpaceDN w:val="0"/>
        <w:adjustRightInd w:val="0"/>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Співвідношення засобів тренування на рік було таким:</w:t>
      </w:r>
    </w:p>
    <w:p w:rsidR="00C13398" w:rsidRPr="00E70035" w:rsidRDefault="00C13398" w:rsidP="000812AE">
      <w:pPr>
        <w:autoSpaceDE w:val="0"/>
        <w:autoSpaceDN w:val="0"/>
        <w:adjustRightInd w:val="0"/>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Перший місяць – 70% – технічна підготовка і 30% – загальна фізична підготовка. Другий – 70% – загальна фізична підготовка і 30% – загальна технічна підготовка. Третій – 50 на 50%. Четвертий – 60% – загальна фізична підготовка, 40% – технічна підготовка.</w:t>
      </w:r>
    </w:p>
    <w:p w:rsidR="00C13398" w:rsidRPr="00E70035" w:rsidRDefault="00C13398" w:rsidP="000812AE">
      <w:pPr>
        <w:autoSpaceDE w:val="0"/>
        <w:autoSpaceDN w:val="0"/>
        <w:adjustRightInd w:val="0"/>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 xml:space="preserve">При розвитку фізичних якостей </w:t>
      </w:r>
      <w:r w:rsidR="00115850" w:rsidRPr="00E70035">
        <w:rPr>
          <w:rFonts w:ascii="Times New Roman" w:hAnsi="Times New Roman"/>
          <w:sz w:val="28"/>
          <w:szCs w:val="28"/>
          <w:lang w:val="uk-UA"/>
        </w:rPr>
        <w:t>низько інтенсивні</w:t>
      </w:r>
      <w:r w:rsidRPr="00E70035">
        <w:rPr>
          <w:rFonts w:ascii="Times New Roman" w:hAnsi="Times New Roman"/>
          <w:sz w:val="28"/>
          <w:szCs w:val="28"/>
          <w:lang w:val="uk-UA"/>
        </w:rPr>
        <w:t xml:space="preserve"> аеробні вправи ми застосовували на початку заняття, потім вправи швидкісно-силової спрямованості і наприкінці заняття вправи силового характеру.  </w:t>
      </w:r>
    </w:p>
    <w:p w:rsidR="00C13398" w:rsidRPr="00E70035" w:rsidRDefault="00C13398" w:rsidP="000812AE">
      <w:pPr>
        <w:autoSpaceDE w:val="0"/>
        <w:autoSpaceDN w:val="0"/>
        <w:adjustRightInd w:val="0"/>
        <w:spacing w:after="0" w:line="360" w:lineRule="auto"/>
        <w:ind w:firstLine="684"/>
        <w:jc w:val="both"/>
        <w:rPr>
          <w:rFonts w:ascii="Times New Roman" w:hAnsi="Times New Roman"/>
          <w:sz w:val="28"/>
          <w:szCs w:val="28"/>
          <w:lang w:val="uk-UA"/>
        </w:rPr>
      </w:pPr>
      <w:r w:rsidRPr="00E70035">
        <w:rPr>
          <w:rFonts w:ascii="Times New Roman" w:hAnsi="Times New Roman"/>
          <w:sz w:val="28"/>
          <w:szCs w:val="28"/>
          <w:lang w:val="uk-UA"/>
        </w:rPr>
        <w:t>Більш всього часу було приділено в навчально-тренувальному процесі розвитку і удосконаленню спеціальних фізичних якостей – сили, швидкісно-силових здібностей.</w:t>
      </w:r>
    </w:p>
    <w:p w:rsidR="00C13398" w:rsidRPr="00E70035" w:rsidRDefault="00C13398" w:rsidP="000812AE">
      <w:pPr>
        <w:autoSpaceDE w:val="0"/>
        <w:autoSpaceDN w:val="0"/>
        <w:adjustRightInd w:val="0"/>
        <w:spacing w:after="0" w:line="360" w:lineRule="auto"/>
        <w:ind w:firstLine="686"/>
        <w:jc w:val="both"/>
        <w:rPr>
          <w:rFonts w:ascii="Times New Roman" w:hAnsi="Times New Roman"/>
          <w:sz w:val="28"/>
          <w:lang w:val="uk-UA"/>
        </w:rPr>
      </w:pPr>
      <w:r w:rsidRPr="00E70035">
        <w:rPr>
          <w:rFonts w:ascii="Times New Roman" w:hAnsi="Times New Roman"/>
          <w:sz w:val="28"/>
          <w:szCs w:val="28"/>
          <w:lang w:val="uk-UA"/>
        </w:rPr>
        <w:t xml:space="preserve">Також багато часу відводилося рухливим і спортивним іграм. </w:t>
      </w:r>
      <w:r w:rsidRPr="00E70035">
        <w:rPr>
          <w:rFonts w:ascii="Times New Roman" w:hAnsi="Times New Roman"/>
          <w:sz w:val="28"/>
          <w:lang w:val="uk-UA"/>
        </w:rPr>
        <w:t xml:space="preserve">Адже ігровий метод активує мотиваційну сферу. Як правило рухливі і спортивні ігри застосовувалися на початку тренування або відводилося окреме заняття. </w:t>
      </w:r>
    </w:p>
    <w:p w:rsidR="00C13398" w:rsidRPr="00E70035" w:rsidRDefault="00C13398" w:rsidP="000812AE">
      <w:pPr>
        <w:spacing w:after="0" w:line="360" w:lineRule="auto"/>
        <w:ind w:firstLine="684"/>
        <w:jc w:val="both"/>
        <w:rPr>
          <w:rFonts w:ascii="Times New Roman" w:hAnsi="Times New Roman"/>
          <w:sz w:val="28"/>
          <w:szCs w:val="28"/>
          <w:lang w:val="uk-UA" w:eastAsia="ru-RU"/>
        </w:rPr>
      </w:pPr>
      <w:r w:rsidRPr="00E70035">
        <w:rPr>
          <w:rFonts w:ascii="Times New Roman" w:hAnsi="Times New Roman"/>
          <w:sz w:val="28"/>
          <w:szCs w:val="28"/>
          <w:lang w:val="uk-UA" w:eastAsia="ru-RU"/>
        </w:rPr>
        <w:t>На четвертому етапі дослідження з метою перевірки ефективності впливу занять з дзюдо на показники функціональної і фізичної підготовленості провели повторне тестування.</w:t>
      </w:r>
    </w:p>
    <w:p w:rsidR="00115850" w:rsidRDefault="00C13398" w:rsidP="00115850">
      <w:pPr>
        <w:spacing w:after="0" w:line="360" w:lineRule="auto"/>
        <w:ind w:firstLine="684"/>
        <w:jc w:val="both"/>
        <w:rPr>
          <w:rFonts w:ascii="Times New Roman" w:hAnsi="Times New Roman"/>
          <w:sz w:val="28"/>
          <w:szCs w:val="24"/>
          <w:lang w:val="uk-UA" w:eastAsia="ru-RU"/>
        </w:rPr>
      </w:pPr>
      <w:r w:rsidRPr="00E70035">
        <w:rPr>
          <w:rFonts w:ascii="Times New Roman" w:hAnsi="Times New Roman"/>
          <w:sz w:val="28"/>
          <w:szCs w:val="24"/>
          <w:lang w:val="uk-UA" w:eastAsia="ru-RU"/>
        </w:rPr>
        <w:t>Всі отримані в ході роботи дані були оброблені за допомогою стандартних методів математичної статистики, проана</w:t>
      </w:r>
      <w:r w:rsidR="00115850">
        <w:rPr>
          <w:rFonts w:ascii="Times New Roman" w:hAnsi="Times New Roman"/>
          <w:sz w:val="28"/>
          <w:szCs w:val="24"/>
          <w:lang w:val="uk-UA" w:eastAsia="ru-RU"/>
        </w:rPr>
        <w:t>лізовані та занесені в таблиці.</w:t>
      </w:r>
    </w:p>
    <w:p w:rsidR="00C13398" w:rsidRPr="00E70035" w:rsidRDefault="00C13398" w:rsidP="00115850">
      <w:pPr>
        <w:spacing w:after="0" w:line="360" w:lineRule="auto"/>
        <w:ind w:firstLine="684"/>
        <w:jc w:val="center"/>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3 РЕЗУЛЬТАТИ ДОСЛІДЖЕНЬ</w:t>
      </w:r>
    </w:p>
    <w:p w:rsidR="00C13398" w:rsidRPr="00E70035" w:rsidRDefault="00C13398" w:rsidP="00535186">
      <w:pPr>
        <w:autoSpaceDE w:val="0"/>
        <w:autoSpaceDN w:val="0"/>
        <w:adjustRightInd w:val="0"/>
        <w:spacing w:after="0" w:line="360" w:lineRule="auto"/>
        <w:rPr>
          <w:rFonts w:ascii="Times New Roman" w:hAnsi="Times New Roman"/>
          <w:sz w:val="28"/>
          <w:szCs w:val="28"/>
          <w:lang w:val="uk-UA" w:eastAsia="ru-RU"/>
        </w:rPr>
      </w:pPr>
    </w:p>
    <w:p w:rsidR="00C13398" w:rsidRPr="00E70035" w:rsidRDefault="00C13398" w:rsidP="00535186">
      <w:pPr>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4"/>
          <w:lang w:val="uk-UA" w:eastAsia="ru-RU"/>
        </w:rPr>
        <w:t>В ході дослідження спеціальної наукової літератури встановлено, що с</w:t>
      </w:r>
      <w:r w:rsidRPr="00E70035">
        <w:rPr>
          <w:rFonts w:ascii="Times New Roman" w:hAnsi="Times New Roman"/>
          <w:sz w:val="28"/>
          <w:szCs w:val="28"/>
          <w:lang w:val="uk-UA" w:eastAsia="ru-RU"/>
        </w:rPr>
        <w:t>аме контроль за функціональним станом юних борців на даному етапі дозволить укріпити і зберегти здоров</w:t>
      </w:r>
      <w:r w:rsidRPr="00E70035">
        <w:rPr>
          <w:rFonts w:ascii="Times New Roman" w:hAnsi="Times New Roman"/>
          <w:sz w:val="28"/>
          <w:szCs w:val="28"/>
          <w:lang w:val="uk-UA"/>
        </w:rPr>
        <w:t>’</w:t>
      </w:r>
      <w:r w:rsidRPr="00E70035">
        <w:rPr>
          <w:rFonts w:ascii="Times New Roman" w:hAnsi="Times New Roman"/>
          <w:sz w:val="28"/>
          <w:szCs w:val="28"/>
          <w:lang w:val="uk-UA" w:eastAsia="ru-RU"/>
        </w:rPr>
        <w:t>я на довгі роки, що у свою чергу, сприятиме їх спортивному довголіттю.</w:t>
      </w:r>
    </w:p>
    <w:p w:rsidR="00C13398" w:rsidRPr="00E70035" w:rsidRDefault="00C13398" w:rsidP="00E70035">
      <w:pPr>
        <w:spacing w:after="0" w:line="360" w:lineRule="auto"/>
        <w:ind w:firstLine="720"/>
        <w:jc w:val="both"/>
        <w:rPr>
          <w:rFonts w:ascii="Times New Roman" w:hAnsi="Times New Roman"/>
          <w:bCs/>
          <w:sz w:val="28"/>
          <w:szCs w:val="20"/>
          <w:lang w:val="uk-UA" w:eastAsia="ru-RU"/>
        </w:rPr>
      </w:pPr>
      <w:r w:rsidRPr="00E70035">
        <w:rPr>
          <w:rFonts w:ascii="Times New Roman" w:hAnsi="Times New Roman"/>
          <w:sz w:val="28"/>
          <w:szCs w:val="28"/>
          <w:lang w:val="uk-UA" w:eastAsia="ru-RU"/>
        </w:rPr>
        <w:t>Відповідно завдань дослідження ми намагалися вивчити, наскільки по-різному відбувалися зміни  у функціональних показниках під впливом занять дзю-до.</w:t>
      </w:r>
      <w:r w:rsidRPr="00E70035">
        <w:rPr>
          <w:rFonts w:ascii="Times New Roman" w:hAnsi="Times New Roman"/>
          <w:bCs/>
          <w:sz w:val="28"/>
          <w:szCs w:val="20"/>
          <w:lang w:val="uk-UA" w:eastAsia="ru-RU"/>
        </w:rPr>
        <w:tab/>
      </w:r>
    </w:p>
    <w:p w:rsidR="00C13398" w:rsidRPr="00E70035" w:rsidRDefault="00C13398" w:rsidP="000812AE">
      <w:pPr>
        <w:spacing w:after="0" w:line="360" w:lineRule="auto"/>
        <w:ind w:firstLine="709"/>
        <w:jc w:val="right"/>
        <w:rPr>
          <w:rFonts w:ascii="Times New Roman" w:hAnsi="Times New Roman"/>
          <w:sz w:val="28"/>
          <w:szCs w:val="24"/>
          <w:lang w:val="uk-UA" w:eastAsia="ru-RU"/>
        </w:rPr>
      </w:pPr>
      <w:r w:rsidRPr="00E70035">
        <w:rPr>
          <w:rFonts w:ascii="Times New Roman" w:hAnsi="Times New Roman"/>
          <w:sz w:val="28"/>
          <w:szCs w:val="24"/>
          <w:lang w:val="uk-UA" w:eastAsia="ru-RU"/>
        </w:rPr>
        <w:t>Таблиця 3.</w:t>
      </w:r>
      <w:r>
        <w:rPr>
          <w:rFonts w:ascii="Times New Roman" w:hAnsi="Times New Roman"/>
          <w:sz w:val="28"/>
          <w:szCs w:val="24"/>
          <w:lang w:val="uk-UA" w:eastAsia="ru-RU"/>
        </w:rPr>
        <w:t>1</w:t>
      </w:r>
    </w:p>
    <w:p w:rsidR="00C13398" w:rsidRPr="00E70035" w:rsidRDefault="00C13398" w:rsidP="000812AE">
      <w:pPr>
        <w:keepNext/>
        <w:spacing w:after="0" w:line="360" w:lineRule="auto"/>
        <w:ind w:firstLine="720"/>
        <w:jc w:val="center"/>
        <w:outlineLvl w:val="1"/>
        <w:rPr>
          <w:rFonts w:ascii="Times New Roman" w:hAnsi="Times New Roman"/>
          <w:bCs/>
          <w:sz w:val="28"/>
          <w:szCs w:val="24"/>
          <w:lang w:val="uk-UA" w:eastAsia="ru-RU"/>
        </w:rPr>
      </w:pPr>
      <w:r w:rsidRPr="00E70035">
        <w:rPr>
          <w:rFonts w:ascii="Times New Roman" w:hAnsi="Times New Roman"/>
          <w:bCs/>
          <w:sz w:val="28"/>
          <w:szCs w:val="24"/>
          <w:lang w:val="uk-UA" w:eastAsia="ru-RU"/>
        </w:rPr>
        <w:t xml:space="preserve">Зміни функціональних показників серцево-судинної системи дзюдоїстів </w:t>
      </w:r>
      <w:r w:rsidR="005054B9">
        <w:rPr>
          <w:rFonts w:ascii="Times New Roman" w:hAnsi="Times New Roman"/>
          <w:bCs/>
          <w:sz w:val="28"/>
          <w:szCs w:val="24"/>
          <w:lang w:val="uk-UA" w:eastAsia="ru-RU"/>
        </w:rPr>
        <w:t>12-14</w:t>
      </w:r>
      <w:r w:rsidR="00115850">
        <w:rPr>
          <w:rFonts w:ascii="Times New Roman" w:hAnsi="Times New Roman"/>
          <w:bCs/>
          <w:sz w:val="28"/>
          <w:szCs w:val="24"/>
          <w:lang w:val="uk-UA" w:eastAsia="ru-RU"/>
        </w:rPr>
        <w:t xml:space="preserve"> </w:t>
      </w:r>
      <w:r w:rsidRPr="00E70035">
        <w:rPr>
          <w:rFonts w:ascii="Times New Roman" w:hAnsi="Times New Roman"/>
          <w:bCs/>
          <w:sz w:val="28"/>
          <w:szCs w:val="24"/>
          <w:lang w:val="uk-UA" w:eastAsia="ru-RU"/>
        </w:rPr>
        <w:t>років (Х±m)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C13398" w:rsidRPr="007B4893" w:rsidTr="002228E2">
        <w:trPr>
          <w:jc w:val="center"/>
        </w:trPr>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Показники</w:t>
            </w:r>
          </w:p>
        </w:tc>
        <w:tc>
          <w:tcPr>
            <w:tcW w:w="2392" w:type="dxa"/>
            <w:vAlign w:val="center"/>
          </w:tcPr>
          <w:p w:rsidR="00C13398" w:rsidRPr="00E70035" w:rsidRDefault="00C13398" w:rsidP="00BA4B1D">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Початок дослідження</w:t>
            </w:r>
          </w:p>
        </w:tc>
        <w:tc>
          <w:tcPr>
            <w:tcW w:w="23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t</w:t>
            </w:r>
          </w:p>
        </w:tc>
        <w:tc>
          <w:tcPr>
            <w:tcW w:w="23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Після першого півріччя</w:t>
            </w:r>
          </w:p>
        </w:tc>
      </w:tr>
      <w:tr w:rsidR="00C13398" w:rsidRPr="007B4893" w:rsidTr="002228E2">
        <w:trPr>
          <w:jc w:val="center"/>
        </w:trPr>
        <w:tc>
          <w:tcPr>
            <w:tcW w:w="2392" w:type="dxa"/>
            <w:vAlign w:val="center"/>
          </w:tcPr>
          <w:p w:rsidR="00C13398" w:rsidRPr="00E70035" w:rsidRDefault="00C13398" w:rsidP="0068326A">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ЧСС, уд/хв</w:t>
            </w:r>
          </w:p>
        </w:tc>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88,7</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10,3</w:t>
            </w:r>
          </w:p>
        </w:tc>
        <w:tc>
          <w:tcPr>
            <w:tcW w:w="2393" w:type="dxa"/>
            <w:vAlign w:val="center"/>
          </w:tcPr>
          <w:p w:rsidR="00C13398" w:rsidRDefault="00C13398" w:rsidP="0068326A">
            <w:pPr>
              <w:widowControl w:val="0"/>
              <w:autoSpaceDE w:val="0"/>
              <w:autoSpaceDN w:val="0"/>
              <w:adjustRightInd w:val="0"/>
              <w:spacing w:after="0" w:line="360" w:lineRule="auto"/>
              <w:jc w:val="center"/>
              <w:rPr>
                <w:rFonts w:ascii="Times New Roman" w:hAnsi="Times New Roman"/>
                <w:sz w:val="28"/>
                <w:szCs w:val="28"/>
                <w:lang w:val="uk-UA" w:eastAsia="ru-RU"/>
              </w:rPr>
            </w:pPr>
          </w:p>
          <w:p w:rsidR="00C13398" w:rsidRDefault="00C13398" w:rsidP="0068326A">
            <w:pPr>
              <w:widowControl w:val="0"/>
              <w:autoSpaceDE w:val="0"/>
              <w:autoSpaceDN w:val="0"/>
              <w:adjustRightInd w:val="0"/>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2</w:t>
            </w:r>
            <w:r w:rsidRPr="00E70035">
              <w:rPr>
                <w:rFonts w:ascii="Times New Roman" w:hAnsi="Times New Roman"/>
                <w:sz w:val="28"/>
                <w:szCs w:val="28"/>
                <w:lang w:val="uk-UA" w:eastAsia="ru-RU"/>
              </w:rPr>
              <w:t>,</w:t>
            </w:r>
            <w:r>
              <w:rPr>
                <w:rFonts w:ascii="Times New Roman" w:hAnsi="Times New Roman"/>
                <w:sz w:val="28"/>
                <w:szCs w:val="28"/>
                <w:lang w:val="uk-UA" w:eastAsia="ru-RU"/>
              </w:rPr>
              <w:t>0</w:t>
            </w:r>
            <w:r w:rsidRPr="00E70035">
              <w:rPr>
                <w:rFonts w:ascii="Times New Roman" w:hAnsi="Times New Roman"/>
                <w:sz w:val="28"/>
                <w:szCs w:val="28"/>
                <w:lang w:val="uk-UA" w:eastAsia="ru-RU"/>
              </w:rPr>
              <w:t>5</w:t>
            </w:r>
          </w:p>
          <w:p w:rsidR="00C13398" w:rsidRPr="00E70035" w:rsidRDefault="00C13398" w:rsidP="0068326A">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23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Pr>
                <w:rFonts w:ascii="Times New Roman" w:hAnsi="Times New Roman"/>
                <w:sz w:val="28"/>
                <w:szCs w:val="24"/>
                <w:lang w:val="uk-UA" w:eastAsia="ru-RU"/>
              </w:rPr>
              <w:t>7</w:t>
            </w:r>
            <w:r w:rsidRPr="00E70035">
              <w:rPr>
                <w:rFonts w:ascii="Times New Roman" w:hAnsi="Times New Roman"/>
                <w:sz w:val="28"/>
                <w:szCs w:val="24"/>
                <w:lang w:val="uk-UA" w:eastAsia="ru-RU"/>
              </w:rPr>
              <w:t>5,0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11,0</w:t>
            </w:r>
          </w:p>
        </w:tc>
      </w:tr>
      <w:tr w:rsidR="00C13398" w:rsidRPr="007B4893" w:rsidTr="002228E2">
        <w:trPr>
          <w:jc w:val="center"/>
        </w:trPr>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систолічний</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107,6</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9,41</w:t>
            </w:r>
          </w:p>
        </w:tc>
        <w:tc>
          <w:tcPr>
            <w:tcW w:w="2393" w:type="dxa"/>
            <w:vAlign w:val="center"/>
          </w:tcPr>
          <w:p w:rsidR="00C13398"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p>
          <w:p w:rsidR="00C13398"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0,31</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23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112,0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10,8</w:t>
            </w:r>
          </w:p>
        </w:tc>
      </w:tr>
      <w:tr w:rsidR="00C13398" w:rsidRPr="007B4893" w:rsidTr="002228E2">
        <w:trPr>
          <w:jc w:val="center"/>
        </w:trPr>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діастолічний</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2392"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71,38</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8,53</w:t>
            </w:r>
          </w:p>
        </w:tc>
        <w:tc>
          <w:tcPr>
            <w:tcW w:w="2393" w:type="dxa"/>
            <w:vAlign w:val="center"/>
          </w:tcPr>
          <w:p w:rsidR="00C13398"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p>
          <w:p w:rsidR="00C13398"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0,17</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23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73,4</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8,35</w:t>
            </w:r>
          </w:p>
        </w:tc>
      </w:tr>
    </w:tbl>
    <w:p w:rsidR="00C13398" w:rsidRPr="00E70035" w:rsidRDefault="00C13398" w:rsidP="000812AE">
      <w:pPr>
        <w:spacing w:after="0" w:line="360" w:lineRule="auto"/>
        <w:jc w:val="both"/>
        <w:rPr>
          <w:rFonts w:ascii="Times New Roman" w:hAnsi="Times New Roman"/>
          <w:bCs/>
          <w:sz w:val="28"/>
          <w:szCs w:val="20"/>
          <w:lang w:val="uk-UA" w:eastAsia="ru-RU"/>
        </w:rPr>
      </w:pPr>
    </w:p>
    <w:p w:rsidR="00C13398" w:rsidRDefault="00C13398" w:rsidP="009C01C2">
      <w:pPr>
        <w:spacing w:after="0" w:line="360" w:lineRule="auto"/>
        <w:ind w:firstLine="709"/>
        <w:jc w:val="both"/>
        <w:rPr>
          <w:rFonts w:ascii="Times New Roman" w:hAnsi="Times New Roman"/>
          <w:sz w:val="28"/>
          <w:szCs w:val="24"/>
          <w:lang w:val="uk-UA" w:eastAsia="ru-RU"/>
        </w:rPr>
      </w:pPr>
      <w:r>
        <w:rPr>
          <w:rFonts w:ascii="Times New Roman" w:hAnsi="Times New Roman"/>
          <w:sz w:val="28"/>
          <w:szCs w:val="24"/>
          <w:lang w:val="uk-UA" w:eastAsia="ru-RU"/>
        </w:rPr>
        <w:t>Відповідно таблиці 3.1, показники, що характеризують функціональний стан серцево-судинної системи юнаків відповідають віковим нормам на всіх етапах дослідження. Значення всіх показників мали позитинві зміни.</w:t>
      </w:r>
    </w:p>
    <w:p w:rsidR="00C13398" w:rsidRDefault="00C13398" w:rsidP="000F7D45">
      <w:pPr>
        <w:spacing w:after="0" w:line="360" w:lineRule="auto"/>
        <w:ind w:firstLine="709"/>
        <w:jc w:val="both"/>
        <w:rPr>
          <w:rFonts w:ascii="Times New Roman" w:hAnsi="Times New Roman"/>
          <w:sz w:val="28"/>
          <w:szCs w:val="24"/>
          <w:lang w:val="uk-UA" w:eastAsia="ru-RU"/>
        </w:rPr>
      </w:pPr>
      <w:r>
        <w:rPr>
          <w:rFonts w:ascii="Times New Roman" w:hAnsi="Times New Roman"/>
          <w:sz w:val="28"/>
          <w:szCs w:val="24"/>
          <w:lang w:val="uk-UA" w:eastAsia="ru-RU"/>
        </w:rPr>
        <w:t>Так показник ЧСС достовірно покращився і наприкінці першого півріччя відповідав вже значенню 7</w:t>
      </w:r>
      <w:r w:rsidRPr="00E70035">
        <w:rPr>
          <w:rFonts w:ascii="Times New Roman" w:hAnsi="Times New Roman"/>
          <w:sz w:val="28"/>
          <w:szCs w:val="24"/>
          <w:lang w:val="uk-UA" w:eastAsia="ru-RU"/>
        </w:rPr>
        <w:t>5,0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11,0</w:t>
      </w:r>
      <w:r>
        <w:rPr>
          <w:rFonts w:ascii="Times New Roman" w:hAnsi="Times New Roman"/>
          <w:sz w:val="28"/>
          <w:szCs w:val="24"/>
          <w:lang w:val="uk-UA" w:eastAsia="ru-RU"/>
        </w:rPr>
        <w:t xml:space="preserve"> уд/хв, порівняно з початком </w:t>
      </w:r>
      <w:r>
        <w:rPr>
          <w:rFonts w:ascii="Times New Roman" w:hAnsi="Times New Roman"/>
          <w:sz w:val="28"/>
          <w:szCs w:val="24"/>
          <w:lang w:val="uk-UA" w:eastAsia="ru-RU"/>
        </w:rPr>
        <w:lastRenderedPageBreak/>
        <w:t>дослідження (</w:t>
      </w:r>
      <w:r w:rsidRPr="00E70035">
        <w:rPr>
          <w:rFonts w:ascii="Times New Roman" w:hAnsi="Times New Roman"/>
          <w:sz w:val="28"/>
          <w:szCs w:val="24"/>
          <w:lang w:val="uk-UA" w:eastAsia="ru-RU"/>
        </w:rPr>
        <w:t>88,7</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10,3</w:t>
      </w:r>
      <w:r>
        <w:rPr>
          <w:rFonts w:ascii="Times New Roman" w:hAnsi="Times New Roman"/>
          <w:sz w:val="28"/>
          <w:szCs w:val="24"/>
          <w:lang w:val="uk-UA" w:eastAsia="ru-RU"/>
        </w:rPr>
        <w:t xml:space="preserve"> уд/хв). Також недостовірних змін зазнали показники артеріального тиску (АТс та АТд). Вони дещо підвищилися і наприкінці першого півріччя відповідали </w:t>
      </w:r>
      <w:r w:rsidRPr="00E70035">
        <w:rPr>
          <w:rFonts w:ascii="Times New Roman" w:hAnsi="Times New Roman"/>
          <w:sz w:val="28"/>
          <w:szCs w:val="24"/>
          <w:lang w:val="uk-UA" w:eastAsia="ru-RU"/>
        </w:rPr>
        <w:t>112,0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10,8</w:t>
      </w:r>
      <w:r>
        <w:rPr>
          <w:rFonts w:ascii="Times New Roman" w:hAnsi="Times New Roman"/>
          <w:sz w:val="28"/>
          <w:szCs w:val="24"/>
          <w:lang w:val="uk-UA" w:eastAsia="ru-RU"/>
        </w:rPr>
        <w:t xml:space="preserve"> та </w:t>
      </w:r>
      <w:r w:rsidRPr="00E70035">
        <w:rPr>
          <w:rFonts w:ascii="Times New Roman" w:hAnsi="Times New Roman"/>
          <w:sz w:val="28"/>
          <w:szCs w:val="24"/>
          <w:lang w:val="uk-UA" w:eastAsia="ru-RU"/>
        </w:rPr>
        <w:t>73,4</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8,35</w:t>
      </w:r>
      <w:r>
        <w:rPr>
          <w:rFonts w:ascii="Times New Roman" w:hAnsi="Times New Roman"/>
          <w:sz w:val="28"/>
          <w:szCs w:val="24"/>
          <w:lang w:val="uk-UA" w:eastAsia="ru-RU"/>
        </w:rPr>
        <w:t xml:space="preserve"> </w:t>
      </w:r>
      <w:r w:rsidRPr="00E70035">
        <w:rPr>
          <w:rFonts w:ascii="Times New Roman" w:hAnsi="Times New Roman"/>
          <w:sz w:val="28"/>
          <w:szCs w:val="24"/>
          <w:lang w:val="uk-UA" w:eastAsia="ru-RU"/>
        </w:rPr>
        <w:t>мм рт.ст.</w:t>
      </w:r>
      <w:r>
        <w:rPr>
          <w:rFonts w:ascii="Times New Roman" w:hAnsi="Times New Roman"/>
          <w:sz w:val="28"/>
          <w:szCs w:val="24"/>
          <w:lang w:val="uk-UA" w:eastAsia="ru-RU"/>
        </w:rPr>
        <w:t>, відповідно.</w:t>
      </w:r>
    </w:p>
    <w:p w:rsidR="00C13398" w:rsidRDefault="00C13398" w:rsidP="000812AE">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Також позитивних змін зазнали індекси, що характеризують діяльність серцево-судинної системи </w:t>
      </w:r>
      <w:r>
        <w:rPr>
          <w:rFonts w:ascii="Times New Roman" w:hAnsi="Times New Roman"/>
          <w:sz w:val="28"/>
          <w:szCs w:val="28"/>
          <w:lang w:val="uk-UA" w:eastAsia="ru-RU"/>
        </w:rPr>
        <w:t xml:space="preserve">дзюдоїстів наприкінці першого півріччя </w:t>
      </w:r>
      <w:r w:rsidRPr="00E70035">
        <w:rPr>
          <w:rFonts w:ascii="Times New Roman" w:hAnsi="Times New Roman"/>
          <w:sz w:val="28"/>
          <w:szCs w:val="28"/>
          <w:lang w:val="uk-UA" w:eastAsia="ru-RU"/>
        </w:rPr>
        <w:t>(таблиця 3.</w:t>
      </w:r>
      <w:r>
        <w:rPr>
          <w:rFonts w:ascii="Times New Roman" w:hAnsi="Times New Roman"/>
          <w:sz w:val="28"/>
          <w:szCs w:val="28"/>
          <w:lang w:val="uk-UA" w:eastAsia="ru-RU"/>
        </w:rPr>
        <w:t>2</w:t>
      </w:r>
      <w:r w:rsidRPr="00E70035">
        <w:rPr>
          <w:rFonts w:ascii="Times New Roman" w:hAnsi="Times New Roman"/>
          <w:sz w:val="28"/>
          <w:szCs w:val="28"/>
          <w:lang w:val="uk-UA" w:eastAsia="ru-RU"/>
        </w:rPr>
        <w:t xml:space="preserve">). </w:t>
      </w:r>
    </w:p>
    <w:p w:rsidR="00C13398" w:rsidRDefault="00C13398" w:rsidP="000812AE">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Показник проби Руфьє, порівняно з початком навчального року,  достовірно покращився (</w:t>
      </w:r>
      <w:r w:rsidRPr="00E70035">
        <w:rPr>
          <w:rFonts w:ascii="Times New Roman" w:hAnsi="Times New Roman"/>
          <w:bCs/>
          <w:sz w:val="28"/>
          <w:szCs w:val="28"/>
          <w:lang w:val="uk-UA" w:eastAsia="ru-RU"/>
        </w:rPr>
        <w:t>t=2,01</w:t>
      </w:r>
      <w:r w:rsidRPr="00E70035">
        <w:rPr>
          <w:rFonts w:ascii="Times New Roman" w:hAnsi="Times New Roman"/>
          <w:sz w:val="28"/>
          <w:szCs w:val="28"/>
          <w:lang w:val="uk-UA" w:eastAsia="ru-RU"/>
        </w:rPr>
        <w:t>) і вже відповідав  незадовільному рівню (20,9±0,67ум.од.). Індекс Кердо і коефіцієнт економічності кровообігу КЕК відповідали віковій нормі, як на початку навчального року, так і піс</w:t>
      </w:r>
      <w:r>
        <w:rPr>
          <w:rFonts w:ascii="Times New Roman" w:hAnsi="Times New Roman"/>
          <w:sz w:val="28"/>
          <w:szCs w:val="28"/>
          <w:lang w:val="uk-UA" w:eastAsia="ru-RU"/>
        </w:rPr>
        <w:t>ля першого півріччя (таблиця 3.2</w:t>
      </w:r>
      <w:r w:rsidRPr="00E70035">
        <w:rPr>
          <w:rFonts w:ascii="Times New Roman" w:hAnsi="Times New Roman"/>
          <w:sz w:val="28"/>
          <w:szCs w:val="28"/>
          <w:lang w:val="uk-UA" w:eastAsia="ru-RU"/>
        </w:rPr>
        <w:t xml:space="preserve">). </w:t>
      </w:r>
    </w:p>
    <w:p w:rsidR="00C13398" w:rsidRPr="00E70035" w:rsidRDefault="00C13398" w:rsidP="009C01C2">
      <w:pPr>
        <w:spacing w:after="0" w:line="360" w:lineRule="auto"/>
        <w:ind w:firstLine="709"/>
        <w:jc w:val="right"/>
        <w:rPr>
          <w:rFonts w:ascii="Times New Roman" w:hAnsi="Times New Roman"/>
          <w:sz w:val="28"/>
          <w:szCs w:val="24"/>
          <w:lang w:val="uk-UA" w:eastAsia="ru-RU"/>
        </w:rPr>
      </w:pPr>
      <w:r w:rsidRPr="00E70035">
        <w:rPr>
          <w:rFonts w:ascii="Times New Roman" w:hAnsi="Times New Roman"/>
          <w:sz w:val="28"/>
          <w:szCs w:val="24"/>
          <w:lang w:val="uk-UA" w:eastAsia="ru-RU"/>
        </w:rPr>
        <w:t>Таблиця 3.</w:t>
      </w:r>
      <w:r>
        <w:rPr>
          <w:rFonts w:ascii="Times New Roman" w:hAnsi="Times New Roman"/>
          <w:sz w:val="28"/>
          <w:szCs w:val="24"/>
          <w:lang w:val="uk-UA" w:eastAsia="ru-RU"/>
        </w:rPr>
        <w:t>2</w:t>
      </w:r>
    </w:p>
    <w:p w:rsidR="00C13398" w:rsidRPr="00E70035" w:rsidRDefault="00C13398" w:rsidP="009C01C2">
      <w:pPr>
        <w:tabs>
          <w:tab w:val="left" w:pos="0"/>
        </w:tabs>
        <w:spacing w:after="0" w:line="360" w:lineRule="auto"/>
        <w:jc w:val="center"/>
        <w:rPr>
          <w:rFonts w:ascii="Times New Roman" w:hAnsi="Times New Roman"/>
          <w:sz w:val="28"/>
          <w:szCs w:val="28"/>
          <w:lang w:val="uk-UA" w:eastAsia="ru-RU"/>
        </w:rPr>
      </w:pPr>
      <w:r w:rsidRPr="00E70035">
        <w:rPr>
          <w:rFonts w:ascii="Times New Roman" w:hAnsi="Times New Roman"/>
          <w:bCs/>
          <w:sz w:val="28"/>
          <w:szCs w:val="24"/>
          <w:lang w:val="uk-UA" w:eastAsia="ru-RU"/>
        </w:rPr>
        <w:t>Зміни індексів</w:t>
      </w:r>
      <w:r>
        <w:rPr>
          <w:rFonts w:ascii="Times New Roman" w:hAnsi="Times New Roman"/>
          <w:bCs/>
          <w:sz w:val="28"/>
          <w:szCs w:val="24"/>
          <w:lang w:val="uk-UA" w:eastAsia="ru-RU"/>
        </w:rPr>
        <w:t xml:space="preserve"> оцінки діяльності </w:t>
      </w:r>
      <w:r w:rsidRPr="00E70035">
        <w:rPr>
          <w:rFonts w:ascii="Times New Roman" w:hAnsi="Times New Roman"/>
          <w:bCs/>
          <w:sz w:val="28"/>
          <w:szCs w:val="24"/>
          <w:lang w:val="uk-UA" w:eastAsia="ru-RU"/>
        </w:rPr>
        <w:t>серцево-судинної системи дзюдоїстів</w:t>
      </w:r>
      <w:r>
        <w:rPr>
          <w:rFonts w:ascii="Times New Roman" w:hAnsi="Times New Roman"/>
          <w:bCs/>
          <w:sz w:val="28"/>
          <w:szCs w:val="24"/>
          <w:lang w:val="uk-UA" w:eastAsia="ru-RU"/>
        </w:rPr>
        <w:t xml:space="preserve">          </w:t>
      </w:r>
      <w:r w:rsidRPr="00E70035">
        <w:rPr>
          <w:rFonts w:ascii="Times New Roman" w:hAnsi="Times New Roman"/>
          <w:bCs/>
          <w:sz w:val="28"/>
          <w:szCs w:val="24"/>
          <w:lang w:val="uk-UA" w:eastAsia="ru-RU"/>
        </w:rPr>
        <w:t xml:space="preserve"> </w:t>
      </w:r>
      <w:r w:rsidR="005054B9">
        <w:rPr>
          <w:rFonts w:ascii="Times New Roman" w:hAnsi="Times New Roman"/>
          <w:bCs/>
          <w:sz w:val="28"/>
          <w:szCs w:val="24"/>
          <w:lang w:val="uk-UA" w:eastAsia="ru-RU"/>
        </w:rPr>
        <w:t>12-14</w:t>
      </w:r>
      <w:r w:rsidR="00115850">
        <w:rPr>
          <w:rFonts w:ascii="Times New Roman" w:hAnsi="Times New Roman"/>
          <w:bCs/>
          <w:sz w:val="28"/>
          <w:szCs w:val="24"/>
          <w:lang w:val="uk-UA" w:eastAsia="ru-RU"/>
        </w:rPr>
        <w:t xml:space="preserve"> </w:t>
      </w:r>
      <w:r w:rsidRPr="00E70035">
        <w:rPr>
          <w:rFonts w:ascii="Times New Roman" w:hAnsi="Times New Roman"/>
          <w:bCs/>
          <w:sz w:val="28"/>
          <w:szCs w:val="24"/>
          <w:lang w:val="uk-UA" w:eastAsia="ru-RU"/>
        </w:rPr>
        <w:t xml:space="preserve">років </w:t>
      </w:r>
      <w:r w:rsidRPr="00E70035">
        <w:rPr>
          <w:rFonts w:ascii="Times New Roman" w:hAnsi="Times New Roman"/>
          <w:bCs/>
          <w:sz w:val="28"/>
          <w:szCs w:val="28"/>
          <w:lang w:val="uk-UA" w:eastAsia="ru-RU"/>
        </w:rPr>
        <w:t>(Х±m)</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2568"/>
        <w:gridCol w:w="2383"/>
        <w:gridCol w:w="1823"/>
      </w:tblGrid>
      <w:tr w:rsidR="00C13398" w:rsidRPr="007B4893" w:rsidTr="009C01C2">
        <w:trPr>
          <w:trHeight w:val="640"/>
        </w:trPr>
        <w:tc>
          <w:tcPr>
            <w:tcW w:w="2796"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Індекси</w:t>
            </w:r>
          </w:p>
        </w:tc>
        <w:tc>
          <w:tcPr>
            <w:tcW w:w="2568"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4"/>
                <w:lang w:val="uk-UA" w:eastAsia="ru-RU"/>
              </w:rPr>
              <w:t>Початок навчального року</w:t>
            </w:r>
          </w:p>
        </w:tc>
        <w:tc>
          <w:tcPr>
            <w:tcW w:w="238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Після першого півріччя</w:t>
            </w:r>
          </w:p>
        </w:tc>
        <w:tc>
          <w:tcPr>
            <w:tcW w:w="182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w:t>
            </w:r>
          </w:p>
        </w:tc>
      </w:tr>
      <w:tr w:rsidR="00C13398" w:rsidRPr="007B4893" w:rsidTr="009C01C2">
        <w:trPr>
          <w:trHeight w:val="1601"/>
        </w:trPr>
        <w:tc>
          <w:tcPr>
            <w:tcW w:w="2796" w:type="dxa"/>
            <w:vAlign w:val="center"/>
          </w:tcPr>
          <w:p w:rsidR="00C13398" w:rsidRPr="00E70035" w:rsidRDefault="00C13398" w:rsidP="009C01C2">
            <w:pPr>
              <w:widowControl w:val="0"/>
              <w:tabs>
                <w:tab w:val="left" w:pos="57"/>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Викид крові міокардом Індекс Кердо (ум.од.)</w:t>
            </w:r>
          </w:p>
        </w:tc>
        <w:tc>
          <w:tcPr>
            <w:tcW w:w="2568"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0,82±1,07</w:t>
            </w:r>
          </w:p>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238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0,87±0,12</w:t>
            </w:r>
          </w:p>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182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6,1</w:t>
            </w:r>
          </w:p>
        </w:tc>
      </w:tr>
      <w:tr w:rsidR="00C13398" w:rsidRPr="007B4893" w:rsidTr="009C01C2">
        <w:tc>
          <w:tcPr>
            <w:tcW w:w="2796" w:type="dxa"/>
            <w:vAlign w:val="center"/>
          </w:tcPr>
          <w:p w:rsidR="00C13398" w:rsidRPr="00E70035" w:rsidRDefault="00C13398" w:rsidP="009C01C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Коефіцієнт економічності кровообігу КЕК (ум.од.)</w:t>
            </w:r>
          </w:p>
        </w:tc>
        <w:tc>
          <w:tcPr>
            <w:tcW w:w="2568" w:type="dxa"/>
            <w:vAlign w:val="center"/>
          </w:tcPr>
          <w:p w:rsidR="00C13398" w:rsidRPr="00E70035" w:rsidRDefault="00C13398" w:rsidP="009C01C2">
            <w:pPr>
              <w:widowControl w:val="0"/>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3250±29,02</w:t>
            </w:r>
          </w:p>
          <w:p w:rsidR="00C13398" w:rsidRPr="00E70035" w:rsidRDefault="00C13398" w:rsidP="009C01C2">
            <w:pPr>
              <w:widowControl w:val="0"/>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238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3350±25,15</w:t>
            </w:r>
          </w:p>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182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3,1</w:t>
            </w:r>
          </w:p>
        </w:tc>
      </w:tr>
      <w:tr w:rsidR="00C13398" w:rsidRPr="007B4893" w:rsidTr="009C01C2">
        <w:tc>
          <w:tcPr>
            <w:tcW w:w="2796" w:type="dxa"/>
            <w:vAlign w:val="center"/>
          </w:tcPr>
          <w:p w:rsidR="00C13398" w:rsidRPr="00E70035" w:rsidRDefault="00C13398" w:rsidP="009C01C2">
            <w:pPr>
              <w:widowControl w:val="0"/>
              <w:tabs>
                <w:tab w:val="left" w:pos="57"/>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uk-UA"/>
              </w:rPr>
              <w:t>Проба Руф’є (</w:t>
            </w:r>
            <w:r w:rsidRPr="00E70035">
              <w:rPr>
                <w:rFonts w:ascii="Times New Roman" w:hAnsi="Times New Roman"/>
                <w:sz w:val="28"/>
                <w:szCs w:val="28"/>
                <w:lang w:val="uk-UA" w:eastAsia="ru-RU"/>
              </w:rPr>
              <w:t>ум.од.</w:t>
            </w:r>
            <w:r w:rsidRPr="00E70035">
              <w:rPr>
                <w:rFonts w:ascii="Times New Roman" w:hAnsi="Times New Roman"/>
                <w:sz w:val="28"/>
                <w:szCs w:val="28"/>
                <w:lang w:val="uk-UA" w:eastAsia="uk-UA"/>
              </w:rPr>
              <w:t>)</w:t>
            </w:r>
          </w:p>
        </w:tc>
        <w:tc>
          <w:tcPr>
            <w:tcW w:w="2568"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color w:val="FF0000"/>
                <w:sz w:val="28"/>
                <w:szCs w:val="28"/>
                <w:lang w:val="uk-UA" w:eastAsia="ru-RU"/>
              </w:rPr>
            </w:pPr>
            <w:r w:rsidRPr="00E70035">
              <w:rPr>
                <w:rFonts w:ascii="Times New Roman" w:hAnsi="Times New Roman"/>
                <w:sz w:val="28"/>
                <w:szCs w:val="28"/>
                <w:lang w:val="uk-UA" w:eastAsia="ru-RU"/>
              </w:rPr>
              <w:t>20,9±0,67</w:t>
            </w:r>
          </w:p>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незадовільно</w:t>
            </w:r>
          </w:p>
        </w:tc>
        <w:tc>
          <w:tcPr>
            <w:tcW w:w="238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12,34±3,19</w:t>
            </w:r>
          </w:p>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задовільно</w:t>
            </w:r>
          </w:p>
        </w:tc>
        <w:tc>
          <w:tcPr>
            <w:tcW w:w="1823" w:type="dxa"/>
            <w:vAlign w:val="center"/>
          </w:tcPr>
          <w:p w:rsidR="00C13398" w:rsidRPr="00E70035" w:rsidRDefault="00C13398" w:rsidP="009C01C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w:t>
            </w:r>
            <w:r w:rsidRPr="00E70035">
              <w:rPr>
                <w:rFonts w:ascii="Times New Roman" w:hAnsi="Times New Roman"/>
                <w:sz w:val="28"/>
                <w:szCs w:val="28"/>
                <w:lang w:val="uk-UA" w:eastAsia="ru-RU"/>
              </w:rPr>
              <w:t>59, 0</w:t>
            </w:r>
          </w:p>
        </w:tc>
      </w:tr>
    </w:tbl>
    <w:p w:rsidR="00C13398" w:rsidRPr="009C01C2" w:rsidRDefault="00C13398" w:rsidP="000812AE">
      <w:pPr>
        <w:spacing w:after="0" w:line="360" w:lineRule="auto"/>
        <w:ind w:firstLine="709"/>
        <w:jc w:val="both"/>
        <w:rPr>
          <w:rFonts w:ascii="Times New Roman" w:hAnsi="Times New Roman"/>
          <w:sz w:val="28"/>
          <w:szCs w:val="28"/>
          <w:vertAlign w:val="subscript"/>
          <w:lang w:val="uk-UA" w:eastAsia="ru-RU"/>
        </w:rPr>
      </w:pPr>
    </w:p>
    <w:p w:rsidR="00C13398" w:rsidRPr="00E70035" w:rsidRDefault="00C13398" w:rsidP="000812AE">
      <w:pPr>
        <w:spacing w:after="0" w:line="360" w:lineRule="auto"/>
        <w:ind w:firstLine="708"/>
        <w:jc w:val="both"/>
        <w:rPr>
          <w:rFonts w:ascii="Times New Roman" w:hAnsi="Times New Roman"/>
          <w:bCs/>
          <w:sz w:val="28"/>
          <w:szCs w:val="20"/>
          <w:lang w:val="uk-UA" w:eastAsia="ru-RU"/>
        </w:rPr>
      </w:pPr>
      <w:r>
        <w:rPr>
          <w:rFonts w:ascii="Times New Roman" w:hAnsi="Times New Roman"/>
          <w:bCs/>
          <w:sz w:val="28"/>
          <w:szCs w:val="20"/>
          <w:lang w:val="uk-UA" w:eastAsia="ru-RU"/>
        </w:rPr>
        <w:t>Отже, а</w:t>
      </w:r>
      <w:r w:rsidRPr="00E70035">
        <w:rPr>
          <w:rFonts w:ascii="Times New Roman" w:hAnsi="Times New Roman"/>
          <w:bCs/>
          <w:sz w:val="28"/>
          <w:szCs w:val="20"/>
          <w:lang w:val="uk-UA" w:eastAsia="ru-RU"/>
        </w:rPr>
        <w:t xml:space="preserve">налізуючи відносний приріст показників </w:t>
      </w:r>
      <w:r>
        <w:rPr>
          <w:rFonts w:ascii="Times New Roman" w:hAnsi="Times New Roman"/>
          <w:bCs/>
          <w:sz w:val="28"/>
          <w:szCs w:val="20"/>
          <w:lang w:val="uk-UA" w:eastAsia="ru-RU"/>
        </w:rPr>
        <w:t>юнаків</w:t>
      </w:r>
      <w:r w:rsidRPr="00E70035">
        <w:rPr>
          <w:rFonts w:ascii="Times New Roman" w:hAnsi="Times New Roman"/>
          <w:bCs/>
          <w:sz w:val="28"/>
          <w:szCs w:val="20"/>
          <w:lang w:val="uk-UA" w:eastAsia="ru-RU"/>
        </w:rPr>
        <w:t xml:space="preserve"> за вищезазначеними показниками слід зазначити, що найбільший було зафіксовано у показниках ЧСС (</w:t>
      </w:r>
      <w:r>
        <w:rPr>
          <w:rFonts w:ascii="Times New Roman" w:hAnsi="Times New Roman"/>
          <w:bCs/>
          <w:spacing w:val="-4"/>
          <w:sz w:val="28"/>
          <w:szCs w:val="28"/>
          <w:lang w:val="uk-UA" w:eastAsia="ru-RU"/>
        </w:rPr>
        <w:t>-15</w:t>
      </w:r>
      <w:r w:rsidRPr="00E70035">
        <w:rPr>
          <w:rFonts w:ascii="Times New Roman" w:hAnsi="Times New Roman"/>
          <w:bCs/>
          <w:spacing w:val="-4"/>
          <w:sz w:val="28"/>
          <w:szCs w:val="28"/>
          <w:lang w:val="uk-UA" w:eastAsia="ru-RU"/>
        </w:rPr>
        <w:sym w:font="Symbol" w:char="F02C"/>
      </w:r>
      <w:r>
        <w:rPr>
          <w:rFonts w:ascii="Times New Roman" w:hAnsi="Times New Roman"/>
          <w:bCs/>
          <w:spacing w:val="-4"/>
          <w:sz w:val="28"/>
          <w:szCs w:val="28"/>
          <w:lang w:val="uk-UA" w:eastAsia="ru-RU"/>
        </w:rPr>
        <w:t>45</w:t>
      </w:r>
      <w:r w:rsidRPr="00E70035">
        <w:rPr>
          <w:rFonts w:ascii="Times New Roman" w:hAnsi="Times New Roman"/>
          <w:bCs/>
          <w:spacing w:val="-4"/>
          <w:sz w:val="28"/>
          <w:szCs w:val="28"/>
          <w:lang w:val="uk-UA" w:eastAsia="ru-RU"/>
        </w:rPr>
        <w:t>%</w:t>
      </w:r>
      <w:r w:rsidRPr="00E70035">
        <w:rPr>
          <w:rFonts w:ascii="Times New Roman" w:hAnsi="Times New Roman"/>
          <w:bCs/>
          <w:sz w:val="28"/>
          <w:szCs w:val="20"/>
          <w:lang w:val="uk-UA" w:eastAsia="ru-RU"/>
        </w:rPr>
        <w:t>).</w:t>
      </w:r>
      <w:r w:rsidRPr="00E70035">
        <w:rPr>
          <w:rFonts w:ascii="Times New Roman" w:hAnsi="Times New Roman"/>
          <w:sz w:val="28"/>
          <w:szCs w:val="28"/>
          <w:lang w:val="uk-UA" w:eastAsia="ru-RU"/>
        </w:rPr>
        <w:t xml:space="preserve"> Найбільший відносний приріст зазнав індекс Руфьє </w:t>
      </w:r>
      <w:r>
        <w:rPr>
          <w:rFonts w:ascii="Times New Roman" w:hAnsi="Times New Roman"/>
          <w:sz w:val="28"/>
          <w:szCs w:val="28"/>
          <w:lang w:val="uk-UA" w:eastAsia="ru-RU"/>
        </w:rPr>
        <w:t>(-</w:t>
      </w:r>
      <w:r w:rsidRPr="00E70035">
        <w:rPr>
          <w:rFonts w:ascii="Times New Roman" w:hAnsi="Times New Roman"/>
          <w:sz w:val="28"/>
          <w:szCs w:val="28"/>
          <w:lang w:val="uk-UA" w:eastAsia="ru-RU"/>
        </w:rPr>
        <w:t>59%</w:t>
      </w:r>
      <w:r>
        <w:rPr>
          <w:rFonts w:ascii="Times New Roman" w:hAnsi="Times New Roman"/>
          <w:sz w:val="28"/>
          <w:szCs w:val="28"/>
          <w:lang w:val="uk-UA" w:eastAsia="ru-RU"/>
        </w:rPr>
        <w:t>) (див. табл. 3.2 та 3.3)</w:t>
      </w:r>
      <w:r w:rsidRPr="00E70035">
        <w:rPr>
          <w:rFonts w:ascii="Times New Roman" w:hAnsi="Times New Roman"/>
          <w:sz w:val="28"/>
          <w:szCs w:val="28"/>
          <w:lang w:val="uk-UA" w:eastAsia="ru-RU"/>
        </w:rPr>
        <w:t>.</w:t>
      </w:r>
    </w:p>
    <w:p w:rsidR="00C13398" w:rsidRDefault="00C13398">
      <w:pPr>
        <w:rPr>
          <w:rFonts w:ascii="Times New Roman" w:hAnsi="Times New Roman"/>
          <w:sz w:val="28"/>
          <w:szCs w:val="20"/>
          <w:lang w:val="uk-UA" w:eastAsia="ru-RU"/>
        </w:rPr>
      </w:pPr>
      <w:r>
        <w:rPr>
          <w:rFonts w:ascii="Times New Roman" w:hAnsi="Times New Roman"/>
          <w:sz w:val="28"/>
          <w:szCs w:val="20"/>
          <w:lang w:val="uk-UA" w:eastAsia="ru-RU"/>
        </w:rPr>
        <w:br w:type="page"/>
      </w:r>
    </w:p>
    <w:p w:rsidR="00C13398" w:rsidRPr="00E70035" w:rsidRDefault="00C13398" w:rsidP="000812AE">
      <w:pPr>
        <w:spacing w:after="0" w:line="360" w:lineRule="auto"/>
        <w:jc w:val="right"/>
        <w:rPr>
          <w:rFonts w:ascii="Times New Roman" w:hAnsi="Times New Roman"/>
          <w:sz w:val="28"/>
          <w:szCs w:val="20"/>
          <w:lang w:val="uk-UA" w:eastAsia="ru-RU"/>
        </w:rPr>
      </w:pPr>
      <w:r w:rsidRPr="00E70035">
        <w:rPr>
          <w:rFonts w:ascii="Times New Roman" w:hAnsi="Times New Roman"/>
          <w:sz w:val="28"/>
          <w:szCs w:val="20"/>
          <w:lang w:val="uk-UA" w:eastAsia="ru-RU"/>
        </w:rPr>
        <w:t>Таблиця 3.</w:t>
      </w:r>
      <w:r>
        <w:rPr>
          <w:rFonts w:ascii="Times New Roman" w:hAnsi="Times New Roman"/>
          <w:sz w:val="28"/>
          <w:szCs w:val="20"/>
          <w:lang w:val="uk-UA" w:eastAsia="ru-RU"/>
        </w:rPr>
        <w:t>3</w:t>
      </w:r>
    </w:p>
    <w:p w:rsidR="00C13398" w:rsidRPr="00E70035" w:rsidRDefault="00C13398" w:rsidP="000812AE">
      <w:pPr>
        <w:tabs>
          <w:tab w:val="left" w:pos="0"/>
        </w:tabs>
        <w:spacing w:after="0" w:line="360" w:lineRule="auto"/>
        <w:jc w:val="center"/>
        <w:rPr>
          <w:rFonts w:ascii="Times New Roman" w:hAnsi="Times New Roman"/>
          <w:bCs/>
          <w:sz w:val="24"/>
          <w:szCs w:val="24"/>
          <w:lang w:val="uk-UA" w:eastAsia="ru-RU"/>
        </w:rPr>
      </w:pPr>
      <w:r w:rsidRPr="00E70035">
        <w:rPr>
          <w:rFonts w:ascii="Times New Roman" w:hAnsi="Times New Roman"/>
          <w:bCs/>
          <w:sz w:val="28"/>
          <w:szCs w:val="28"/>
          <w:lang w:val="uk-UA" w:eastAsia="ru-RU"/>
        </w:rPr>
        <w:t xml:space="preserve">Відносний приріст </w:t>
      </w:r>
      <w:r w:rsidRPr="00E70035">
        <w:rPr>
          <w:rFonts w:ascii="Times New Roman" w:hAnsi="Times New Roman"/>
          <w:bCs/>
          <w:sz w:val="28"/>
          <w:szCs w:val="24"/>
          <w:lang w:val="uk-UA" w:eastAsia="ru-RU"/>
        </w:rPr>
        <w:t xml:space="preserve">функціональних показників серцево-судинної системи дзюдоїстів </w:t>
      </w:r>
      <w:r w:rsidR="005054B9">
        <w:rPr>
          <w:rFonts w:ascii="Times New Roman" w:hAnsi="Times New Roman"/>
          <w:bCs/>
          <w:sz w:val="28"/>
          <w:szCs w:val="24"/>
          <w:lang w:val="uk-UA" w:eastAsia="ru-RU"/>
        </w:rPr>
        <w:t>12-14</w:t>
      </w:r>
      <w:r w:rsidR="00115850">
        <w:rPr>
          <w:rFonts w:ascii="Times New Roman" w:hAnsi="Times New Roman"/>
          <w:bCs/>
          <w:sz w:val="28"/>
          <w:szCs w:val="24"/>
          <w:lang w:val="uk-UA" w:eastAsia="ru-RU"/>
        </w:rPr>
        <w:t xml:space="preserve"> </w:t>
      </w:r>
      <w:r w:rsidRPr="00E70035">
        <w:rPr>
          <w:rFonts w:ascii="Times New Roman" w:hAnsi="Times New Roman"/>
          <w:bCs/>
          <w:sz w:val="28"/>
          <w:szCs w:val="24"/>
          <w:lang w:val="uk-UA" w:eastAsia="ru-RU"/>
        </w:rPr>
        <w:t>років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4193"/>
      </w:tblGrid>
      <w:tr w:rsidR="00C13398" w:rsidRPr="007B4893" w:rsidTr="002228E2">
        <w:trPr>
          <w:jc w:val="center"/>
        </w:trPr>
        <w:tc>
          <w:tcPr>
            <w:tcW w:w="518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 xml:space="preserve"> Показник</w:t>
            </w:r>
          </w:p>
        </w:tc>
        <w:tc>
          <w:tcPr>
            <w:tcW w:w="41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w:t>
            </w:r>
          </w:p>
        </w:tc>
      </w:tr>
      <w:tr w:rsidR="00C13398" w:rsidRPr="007B4893" w:rsidTr="002228E2">
        <w:trPr>
          <w:jc w:val="center"/>
        </w:trPr>
        <w:tc>
          <w:tcPr>
            <w:tcW w:w="518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ЧСС, кількість разів</w:t>
            </w:r>
          </w:p>
        </w:tc>
        <w:tc>
          <w:tcPr>
            <w:tcW w:w="41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Pr>
                <w:rFonts w:ascii="Times New Roman" w:hAnsi="Times New Roman"/>
                <w:bCs/>
                <w:spacing w:val="-4"/>
                <w:sz w:val="28"/>
                <w:szCs w:val="28"/>
                <w:lang w:val="uk-UA" w:eastAsia="ru-RU"/>
              </w:rPr>
              <w:t>-</w:t>
            </w:r>
            <w:r>
              <w:rPr>
                <w:rFonts w:ascii="Times New Roman" w:hAnsi="Times New Roman"/>
                <w:sz w:val="28"/>
                <w:szCs w:val="28"/>
                <w:lang w:val="uk-UA" w:eastAsia="ru-RU"/>
              </w:rPr>
              <w:t>15,45</w:t>
            </w:r>
          </w:p>
        </w:tc>
      </w:tr>
      <w:tr w:rsidR="00C13398" w:rsidRPr="007B4893" w:rsidTr="002228E2">
        <w:trPr>
          <w:jc w:val="center"/>
        </w:trPr>
        <w:tc>
          <w:tcPr>
            <w:tcW w:w="518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систолічний</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41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4,09</w:t>
            </w:r>
          </w:p>
        </w:tc>
      </w:tr>
      <w:tr w:rsidR="00C13398" w:rsidRPr="007B4893" w:rsidTr="002228E2">
        <w:trPr>
          <w:jc w:val="center"/>
        </w:trPr>
        <w:tc>
          <w:tcPr>
            <w:tcW w:w="518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діастолічний</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4193"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2,83</w:t>
            </w:r>
          </w:p>
        </w:tc>
      </w:tr>
    </w:tbl>
    <w:p w:rsidR="00C13398" w:rsidRPr="00E70035" w:rsidRDefault="00C13398" w:rsidP="000812AE">
      <w:pPr>
        <w:spacing w:after="0" w:line="360" w:lineRule="auto"/>
        <w:jc w:val="both"/>
        <w:rPr>
          <w:rFonts w:ascii="Times New Roman" w:hAnsi="Times New Roman"/>
          <w:bCs/>
          <w:sz w:val="28"/>
          <w:szCs w:val="20"/>
          <w:lang w:val="uk-UA" w:eastAsia="ru-RU"/>
        </w:rPr>
      </w:pPr>
    </w:p>
    <w:p w:rsidR="00C13398" w:rsidRPr="00E70035" w:rsidRDefault="00C13398" w:rsidP="000812AE">
      <w:pPr>
        <w:spacing w:after="0" w:line="360" w:lineRule="auto"/>
        <w:jc w:val="both"/>
        <w:rPr>
          <w:rFonts w:ascii="Times New Roman" w:hAnsi="Times New Roman"/>
          <w:bCs/>
          <w:sz w:val="28"/>
          <w:szCs w:val="20"/>
          <w:lang w:val="uk-UA" w:eastAsia="ru-RU"/>
        </w:rPr>
      </w:pPr>
      <w:r w:rsidRPr="00E70035">
        <w:rPr>
          <w:rFonts w:ascii="Times New Roman" w:hAnsi="Times New Roman"/>
          <w:bCs/>
          <w:sz w:val="28"/>
          <w:szCs w:val="20"/>
          <w:lang w:val="uk-UA" w:eastAsia="ru-RU"/>
        </w:rPr>
        <w:tab/>
        <w:t xml:space="preserve">Порівнюючи показники </w:t>
      </w:r>
      <w:r>
        <w:rPr>
          <w:rFonts w:ascii="Times New Roman" w:hAnsi="Times New Roman"/>
          <w:bCs/>
          <w:sz w:val="28"/>
          <w:szCs w:val="20"/>
          <w:lang w:val="uk-UA" w:eastAsia="ru-RU"/>
        </w:rPr>
        <w:t>юнаків</w:t>
      </w:r>
      <w:r w:rsidRPr="00E70035">
        <w:rPr>
          <w:rFonts w:ascii="Times New Roman" w:hAnsi="Times New Roman"/>
          <w:bCs/>
          <w:sz w:val="28"/>
          <w:szCs w:val="20"/>
          <w:lang w:val="uk-UA" w:eastAsia="ru-RU"/>
        </w:rPr>
        <w:t xml:space="preserve"> наприкінці першого півріччя і результати, що зафіксовані </w:t>
      </w:r>
      <w:r>
        <w:rPr>
          <w:rFonts w:ascii="Times New Roman" w:hAnsi="Times New Roman"/>
          <w:bCs/>
          <w:sz w:val="28"/>
          <w:szCs w:val="20"/>
          <w:lang w:val="uk-UA" w:eastAsia="ru-RU"/>
        </w:rPr>
        <w:t>наприкінці експерименту</w:t>
      </w:r>
      <w:r w:rsidRPr="00E70035">
        <w:rPr>
          <w:rFonts w:ascii="Times New Roman" w:hAnsi="Times New Roman"/>
          <w:bCs/>
          <w:sz w:val="28"/>
          <w:szCs w:val="20"/>
          <w:lang w:val="uk-UA" w:eastAsia="ru-RU"/>
        </w:rPr>
        <w:t xml:space="preserve">,  після </w:t>
      </w:r>
      <w:r>
        <w:rPr>
          <w:rFonts w:ascii="Times New Roman" w:hAnsi="Times New Roman"/>
          <w:bCs/>
          <w:sz w:val="28"/>
          <w:szCs w:val="20"/>
          <w:lang w:val="uk-UA" w:eastAsia="ru-RU"/>
        </w:rPr>
        <w:t xml:space="preserve">року занять дзюдо, виявлено також їхні позитивні зміни </w:t>
      </w:r>
      <w:r w:rsidRPr="00E70035">
        <w:rPr>
          <w:rFonts w:ascii="Times New Roman" w:hAnsi="Times New Roman"/>
          <w:bCs/>
          <w:sz w:val="28"/>
          <w:szCs w:val="20"/>
          <w:lang w:val="uk-UA" w:eastAsia="ru-RU"/>
        </w:rPr>
        <w:t>(таблиці 3.</w:t>
      </w:r>
      <w:r>
        <w:rPr>
          <w:rFonts w:ascii="Times New Roman" w:hAnsi="Times New Roman"/>
          <w:bCs/>
          <w:sz w:val="28"/>
          <w:szCs w:val="20"/>
          <w:lang w:val="uk-UA" w:eastAsia="ru-RU"/>
        </w:rPr>
        <w:t>4</w:t>
      </w:r>
      <w:r w:rsidRPr="00E70035">
        <w:rPr>
          <w:rFonts w:ascii="Times New Roman" w:hAnsi="Times New Roman"/>
          <w:bCs/>
          <w:sz w:val="28"/>
          <w:szCs w:val="20"/>
          <w:lang w:val="uk-UA" w:eastAsia="ru-RU"/>
        </w:rPr>
        <w:t>-3.</w:t>
      </w:r>
      <w:r>
        <w:rPr>
          <w:rFonts w:ascii="Times New Roman" w:hAnsi="Times New Roman"/>
          <w:bCs/>
          <w:sz w:val="28"/>
          <w:szCs w:val="20"/>
          <w:lang w:val="uk-UA" w:eastAsia="ru-RU"/>
        </w:rPr>
        <w:t>5</w:t>
      </w:r>
      <w:r w:rsidRPr="00E70035">
        <w:rPr>
          <w:rFonts w:ascii="Times New Roman" w:hAnsi="Times New Roman"/>
          <w:bCs/>
          <w:sz w:val="28"/>
          <w:szCs w:val="20"/>
          <w:lang w:val="uk-UA" w:eastAsia="ru-RU"/>
        </w:rPr>
        <w:t>, рисунки 3.1</w:t>
      </w:r>
      <w:r>
        <w:rPr>
          <w:rFonts w:ascii="Times New Roman" w:hAnsi="Times New Roman"/>
          <w:bCs/>
          <w:sz w:val="28"/>
          <w:szCs w:val="20"/>
          <w:lang w:val="uk-UA" w:eastAsia="ru-RU"/>
        </w:rPr>
        <w:t>-3.4</w:t>
      </w:r>
      <w:r w:rsidRPr="00E70035">
        <w:rPr>
          <w:rFonts w:ascii="Times New Roman" w:hAnsi="Times New Roman"/>
          <w:bCs/>
          <w:sz w:val="28"/>
          <w:szCs w:val="20"/>
          <w:lang w:val="uk-UA" w:eastAsia="ru-RU"/>
        </w:rPr>
        <w:t xml:space="preserve">). </w:t>
      </w:r>
    </w:p>
    <w:p w:rsidR="00C13398" w:rsidRPr="00E70035" w:rsidRDefault="00C13398" w:rsidP="000812AE">
      <w:pPr>
        <w:spacing w:after="0" w:line="360" w:lineRule="auto"/>
        <w:ind w:firstLine="709"/>
        <w:jc w:val="right"/>
        <w:rPr>
          <w:rFonts w:ascii="Times New Roman" w:hAnsi="Times New Roman"/>
          <w:sz w:val="28"/>
          <w:szCs w:val="24"/>
          <w:lang w:val="uk-UA" w:eastAsia="ru-RU"/>
        </w:rPr>
      </w:pPr>
      <w:r w:rsidRPr="00E70035">
        <w:rPr>
          <w:rFonts w:ascii="Times New Roman" w:hAnsi="Times New Roman"/>
          <w:sz w:val="28"/>
          <w:szCs w:val="24"/>
          <w:lang w:val="uk-UA" w:eastAsia="ru-RU"/>
        </w:rPr>
        <w:t>Таблиця 3.</w:t>
      </w:r>
      <w:r>
        <w:rPr>
          <w:rFonts w:ascii="Times New Roman" w:hAnsi="Times New Roman"/>
          <w:sz w:val="28"/>
          <w:szCs w:val="24"/>
          <w:lang w:val="uk-UA" w:eastAsia="ru-RU"/>
        </w:rPr>
        <w:t>4</w:t>
      </w:r>
    </w:p>
    <w:p w:rsidR="00C13398" w:rsidRPr="00E70035" w:rsidRDefault="00C13398" w:rsidP="000812AE">
      <w:pPr>
        <w:tabs>
          <w:tab w:val="left" w:pos="0"/>
        </w:tabs>
        <w:spacing w:after="0" w:line="360" w:lineRule="auto"/>
        <w:jc w:val="center"/>
        <w:rPr>
          <w:rFonts w:ascii="Times New Roman" w:hAnsi="Times New Roman"/>
          <w:sz w:val="28"/>
          <w:szCs w:val="28"/>
          <w:lang w:val="uk-UA" w:eastAsia="ru-RU"/>
        </w:rPr>
      </w:pPr>
      <w:r w:rsidRPr="00E70035">
        <w:rPr>
          <w:rFonts w:ascii="Times New Roman" w:hAnsi="Times New Roman"/>
          <w:bCs/>
          <w:sz w:val="28"/>
          <w:szCs w:val="24"/>
          <w:lang w:val="uk-UA" w:eastAsia="ru-RU"/>
        </w:rPr>
        <w:t xml:space="preserve">Зміни функціональних показників серцево-судинної системи дзюдоїстів </w:t>
      </w:r>
      <w:r>
        <w:rPr>
          <w:rFonts w:ascii="Times New Roman" w:hAnsi="Times New Roman"/>
          <w:bCs/>
          <w:sz w:val="28"/>
          <w:szCs w:val="24"/>
          <w:lang w:val="uk-UA" w:eastAsia="ru-RU"/>
        </w:rPr>
        <w:t xml:space="preserve">      </w:t>
      </w:r>
      <w:r w:rsidR="005054B9">
        <w:rPr>
          <w:rFonts w:ascii="Times New Roman" w:hAnsi="Times New Roman"/>
          <w:bCs/>
          <w:sz w:val="28"/>
          <w:szCs w:val="24"/>
          <w:lang w:val="uk-UA" w:eastAsia="ru-RU"/>
        </w:rPr>
        <w:t>12-14</w:t>
      </w:r>
      <w:r w:rsidR="00115850">
        <w:rPr>
          <w:rFonts w:ascii="Times New Roman" w:hAnsi="Times New Roman"/>
          <w:bCs/>
          <w:sz w:val="28"/>
          <w:szCs w:val="24"/>
          <w:lang w:val="uk-UA" w:eastAsia="ru-RU"/>
        </w:rPr>
        <w:t xml:space="preserve">  </w:t>
      </w:r>
      <w:r w:rsidRPr="00E70035">
        <w:rPr>
          <w:rFonts w:ascii="Times New Roman" w:hAnsi="Times New Roman"/>
          <w:bCs/>
          <w:sz w:val="28"/>
          <w:szCs w:val="24"/>
          <w:lang w:val="uk-UA" w:eastAsia="ru-RU"/>
        </w:rPr>
        <w:t xml:space="preserve">років </w:t>
      </w:r>
      <w:r w:rsidRPr="00E70035">
        <w:rPr>
          <w:rFonts w:ascii="Times New Roman" w:hAnsi="Times New Roman"/>
          <w:bCs/>
          <w:sz w:val="28"/>
          <w:szCs w:val="28"/>
          <w:lang w:val="uk-UA" w:eastAsia="ru-RU"/>
        </w:rPr>
        <w:t>(Х±m)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2036"/>
        <w:gridCol w:w="1727"/>
        <w:gridCol w:w="2131"/>
        <w:gridCol w:w="1536"/>
      </w:tblGrid>
      <w:tr w:rsidR="00C13398" w:rsidRPr="007B4893" w:rsidTr="000F7D45">
        <w:trPr>
          <w:jc w:val="center"/>
        </w:trPr>
        <w:tc>
          <w:tcPr>
            <w:tcW w:w="2140"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Показники</w:t>
            </w:r>
          </w:p>
        </w:tc>
        <w:tc>
          <w:tcPr>
            <w:tcW w:w="203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Після першого півріччя</w:t>
            </w:r>
          </w:p>
        </w:tc>
        <w:tc>
          <w:tcPr>
            <w:tcW w:w="1727"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t</w:t>
            </w:r>
          </w:p>
        </w:tc>
        <w:tc>
          <w:tcPr>
            <w:tcW w:w="2131" w:type="dxa"/>
            <w:vAlign w:val="center"/>
          </w:tcPr>
          <w:p w:rsidR="00C13398" w:rsidRPr="00E70035" w:rsidRDefault="00C13398" w:rsidP="00747F88">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8"/>
                <w:lang w:val="uk-UA" w:eastAsia="ru-RU"/>
              </w:rPr>
              <w:t>Наприкінці дослідження</w:t>
            </w:r>
          </w:p>
        </w:tc>
        <w:tc>
          <w:tcPr>
            <w:tcW w:w="1536" w:type="dxa"/>
          </w:tcPr>
          <w:p w:rsidR="00C13398" w:rsidRPr="00E70035" w:rsidRDefault="00C13398" w:rsidP="00747F88">
            <w:pPr>
              <w:widowControl w:val="0"/>
              <w:autoSpaceDE w:val="0"/>
              <w:autoSpaceDN w:val="0"/>
              <w:adjustRightInd w:val="0"/>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w:t>
            </w:r>
          </w:p>
        </w:tc>
      </w:tr>
      <w:tr w:rsidR="00C13398" w:rsidRPr="007B4893" w:rsidTr="000F7D45">
        <w:trPr>
          <w:jc w:val="center"/>
        </w:trPr>
        <w:tc>
          <w:tcPr>
            <w:tcW w:w="2140"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ЧСС, кількість разів</w:t>
            </w:r>
          </w:p>
        </w:tc>
        <w:tc>
          <w:tcPr>
            <w:tcW w:w="203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Pr>
                <w:rFonts w:ascii="Times New Roman" w:hAnsi="Times New Roman"/>
                <w:sz w:val="28"/>
                <w:szCs w:val="24"/>
                <w:lang w:val="uk-UA" w:eastAsia="ru-RU"/>
              </w:rPr>
              <w:t>7</w:t>
            </w:r>
            <w:r w:rsidRPr="00E70035">
              <w:rPr>
                <w:rFonts w:ascii="Times New Roman" w:hAnsi="Times New Roman"/>
                <w:sz w:val="28"/>
                <w:szCs w:val="24"/>
                <w:lang w:val="uk-UA" w:eastAsia="ru-RU"/>
              </w:rPr>
              <w:t>5,0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11,0</w:t>
            </w:r>
          </w:p>
        </w:tc>
        <w:tc>
          <w:tcPr>
            <w:tcW w:w="1727" w:type="dxa"/>
            <w:vAlign w:val="center"/>
          </w:tcPr>
          <w:p w:rsidR="00C13398"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p>
          <w:p w:rsidR="00C13398"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0,06</w:t>
            </w:r>
          </w:p>
          <w:p w:rsidR="00C13398" w:rsidRPr="00E70035"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2131" w:type="dxa"/>
            <w:vAlign w:val="center"/>
          </w:tcPr>
          <w:p w:rsidR="00C13398" w:rsidRPr="00E70035" w:rsidRDefault="00C13398" w:rsidP="000F7D45">
            <w:pPr>
              <w:widowControl w:val="0"/>
              <w:autoSpaceDE w:val="0"/>
              <w:autoSpaceDN w:val="0"/>
              <w:adjustRightInd w:val="0"/>
              <w:spacing w:after="0" w:line="360" w:lineRule="auto"/>
              <w:jc w:val="center"/>
              <w:rPr>
                <w:rFonts w:ascii="Times New Roman" w:hAnsi="Times New Roman"/>
                <w:sz w:val="24"/>
                <w:szCs w:val="24"/>
                <w:lang w:val="uk-UA" w:eastAsia="ru-RU"/>
              </w:rPr>
            </w:pPr>
            <w:r>
              <w:rPr>
                <w:rFonts w:ascii="Times New Roman" w:hAnsi="Times New Roman"/>
                <w:sz w:val="28"/>
                <w:szCs w:val="24"/>
                <w:lang w:val="uk-UA" w:eastAsia="ru-RU"/>
              </w:rPr>
              <w:t>70</w:t>
            </w:r>
            <w:r w:rsidRPr="00E70035">
              <w:rPr>
                <w:rFonts w:ascii="Times New Roman" w:hAnsi="Times New Roman"/>
                <w:sz w:val="28"/>
                <w:szCs w:val="24"/>
                <w:lang w:val="uk-UA" w:eastAsia="ru-RU"/>
              </w:rPr>
              <w:t>,1</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13,5</w:t>
            </w:r>
          </w:p>
        </w:tc>
        <w:tc>
          <w:tcPr>
            <w:tcW w:w="1536" w:type="dxa"/>
            <w:vAlign w:val="center"/>
          </w:tcPr>
          <w:p w:rsidR="00C13398" w:rsidRDefault="00C13398" w:rsidP="000F7D45">
            <w:pPr>
              <w:widowControl w:val="0"/>
              <w:autoSpaceDE w:val="0"/>
              <w:autoSpaceDN w:val="0"/>
              <w:adjustRightInd w:val="0"/>
              <w:spacing w:after="0" w:line="360" w:lineRule="auto"/>
              <w:jc w:val="center"/>
              <w:rPr>
                <w:rFonts w:ascii="Times New Roman" w:hAnsi="Times New Roman"/>
                <w:sz w:val="28"/>
                <w:szCs w:val="24"/>
                <w:lang w:val="uk-UA" w:eastAsia="ru-RU"/>
              </w:rPr>
            </w:pPr>
            <w:r>
              <w:rPr>
                <w:rFonts w:ascii="Times New Roman" w:hAnsi="Times New Roman"/>
                <w:sz w:val="28"/>
                <w:szCs w:val="28"/>
                <w:lang w:val="uk-UA" w:eastAsia="ru-RU"/>
              </w:rPr>
              <w:t>-6,83</w:t>
            </w:r>
          </w:p>
        </w:tc>
      </w:tr>
      <w:tr w:rsidR="00C13398" w:rsidRPr="007B4893" w:rsidTr="000F7D45">
        <w:trPr>
          <w:jc w:val="center"/>
        </w:trPr>
        <w:tc>
          <w:tcPr>
            <w:tcW w:w="2140"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систолічний</w:t>
            </w:r>
          </w:p>
          <w:p w:rsidR="00C13398" w:rsidRPr="00E70035" w:rsidRDefault="00C13398" w:rsidP="002228E2">
            <w:pPr>
              <w:widowControl w:val="0"/>
              <w:autoSpaceDE w:val="0"/>
              <w:autoSpaceDN w:val="0"/>
              <w:adjustRightInd w:val="0"/>
              <w:spacing w:after="0" w:line="36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2036" w:type="dxa"/>
            <w:vAlign w:val="center"/>
          </w:tcPr>
          <w:p w:rsidR="00C13398" w:rsidRPr="00E70035" w:rsidRDefault="00C13398" w:rsidP="002228E2">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112,0</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10,8</w:t>
            </w:r>
          </w:p>
        </w:tc>
        <w:tc>
          <w:tcPr>
            <w:tcW w:w="1727" w:type="dxa"/>
            <w:vAlign w:val="center"/>
          </w:tcPr>
          <w:p w:rsidR="00C13398"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p>
          <w:p w:rsidR="00C13398"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0,18</w:t>
            </w:r>
          </w:p>
          <w:p w:rsidR="00C13398" w:rsidRPr="00E70035" w:rsidRDefault="00C13398" w:rsidP="000F7D45">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2131" w:type="dxa"/>
            <w:vAlign w:val="center"/>
          </w:tcPr>
          <w:p w:rsidR="00C13398" w:rsidRPr="00E70035" w:rsidRDefault="00C13398" w:rsidP="000F7D45">
            <w:pPr>
              <w:widowControl w:val="0"/>
              <w:autoSpaceDE w:val="0"/>
              <w:autoSpaceDN w:val="0"/>
              <w:adjustRightInd w:val="0"/>
              <w:spacing w:after="0" w:line="36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11</w:t>
            </w:r>
            <w:r>
              <w:rPr>
                <w:rFonts w:ascii="Times New Roman" w:hAnsi="Times New Roman"/>
                <w:sz w:val="28"/>
                <w:szCs w:val="24"/>
                <w:lang w:val="uk-UA" w:eastAsia="ru-RU"/>
              </w:rPr>
              <w:t>1</w:t>
            </w:r>
            <w:r w:rsidRPr="00E70035">
              <w:rPr>
                <w:rFonts w:ascii="Times New Roman" w:hAnsi="Times New Roman"/>
                <w:sz w:val="28"/>
                <w:szCs w:val="24"/>
                <w:lang w:val="uk-UA" w:eastAsia="ru-RU"/>
              </w:rPr>
              <w:t>,6</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9,59</w:t>
            </w:r>
          </w:p>
        </w:tc>
        <w:tc>
          <w:tcPr>
            <w:tcW w:w="1536" w:type="dxa"/>
            <w:vAlign w:val="center"/>
          </w:tcPr>
          <w:p w:rsidR="00C13398" w:rsidRPr="00E70035" w:rsidRDefault="00C13398" w:rsidP="000F7D45">
            <w:pPr>
              <w:widowControl w:val="0"/>
              <w:autoSpaceDE w:val="0"/>
              <w:autoSpaceDN w:val="0"/>
              <w:adjustRightInd w:val="0"/>
              <w:spacing w:after="0" w:line="360" w:lineRule="auto"/>
              <w:jc w:val="center"/>
              <w:rPr>
                <w:rFonts w:ascii="Times New Roman" w:hAnsi="Times New Roman"/>
                <w:sz w:val="28"/>
                <w:szCs w:val="24"/>
                <w:lang w:val="uk-UA" w:eastAsia="ru-RU"/>
              </w:rPr>
            </w:pPr>
            <w:r>
              <w:rPr>
                <w:rFonts w:ascii="Times New Roman" w:hAnsi="Times New Roman"/>
                <w:sz w:val="28"/>
                <w:szCs w:val="28"/>
                <w:lang w:val="uk-UA" w:eastAsia="ru-RU"/>
              </w:rPr>
              <w:t>-0,36</w:t>
            </w:r>
          </w:p>
        </w:tc>
      </w:tr>
      <w:tr w:rsidR="00C13398" w:rsidRPr="007B4893" w:rsidTr="000F7D45">
        <w:trPr>
          <w:jc w:val="center"/>
        </w:trPr>
        <w:tc>
          <w:tcPr>
            <w:tcW w:w="2140" w:type="dxa"/>
            <w:vAlign w:val="center"/>
          </w:tcPr>
          <w:p w:rsidR="00C13398" w:rsidRPr="00E70035" w:rsidRDefault="00C13398" w:rsidP="00616C39">
            <w:pPr>
              <w:widowControl w:val="0"/>
              <w:autoSpaceDE w:val="0"/>
              <w:autoSpaceDN w:val="0"/>
              <w:adjustRightInd w:val="0"/>
              <w:spacing w:after="0" w:line="24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АТ діастолічний</w:t>
            </w:r>
          </w:p>
          <w:p w:rsidR="00C13398" w:rsidRPr="00E70035" w:rsidRDefault="00C13398" w:rsidP="00616C39">
            <w:pPr>
              <w:widowControl w:val="0"/>
              <w:autoSpaceDE w:val="0"/>
              <w:autoSpaceDN w:val="0"/>
              <w:adjustRightInd w:val="0"/>
              <w:spacing w:after="0" w:line="240" w:lineRule="auto"/>
              <w:jc w:val="center"/>
              <w:rPr>
                <w:rFonts w:ascii="Times New Roman" w:hAnsi="Times New Roman"/>
                <w:sz w:val="28"/>
                <w:szCs w:val="24"/>
                <w:lang w:val="uk-UA" w:eastAsia="ru-RU"/>
              </w:rPr>
            </w:pPr>
            <w:r w:rsidRPr="00E70035">
              <w:rPr>
                <w:rFonts w:ascii="Times New Roman" w:hAnsi="Times New Roman"/>
                <w:sz w:val="28"/>
                <w:szCs w:val="24"/>
                <w:lang w:val="uk-UA" w:eastAsia="ru-RU"/>
              </w:rPr>
              <w:t>мм рт.ст.</w:t>
            </w:r>
          </w:p>
        </w:tc>
        <w:tc>
          <w:tcPr>
            <w:tcW w:w="2036" w:type="dxa"/>
            <w:vAlign w:val="center"/>
          </w:tcPr>
          <w:p w:rsidR="00C13398" w:rsidRPr="00E70035" w:rsidRDefault="00C13398" w:rsidP="00616C39">
            <w:pPr>
              <w:widowControl w:val="0"/>
              <w:autoSpaceDE w:val="0"/>
              <w:autoSpaceDN w:val="0"/>
              <w:adjustRightInd w:val="0"/>
              <w:spacing w:after="0" w:line="24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73,4</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8,35</w:t>
            </w:r>
          </w:p>
        </w:tc>
        <w:tc>
          <w:tcPr>
            <w:tcW w:w="1727" w:type="dxa"/>
            <w:vAlign w:val="center"/>
          </w:tcPr>
          <w:p w:rsidR="00C13398" w:rsidRDefault="00C13398" w:rsidP="00616C39">
            <w:pPr>
              <w:widowControl w:val="0"/>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0,29</w:t>
            </w:r>
          </w:p>
          <w:p w:rsidR="00C13398" w:rsidRPr="00E70035" w:rsidRDefault="00C13398" w:rsidP="00616C39">
            <w:pPr>
              <w:widowControl w:val="0"/>
              <w:autoSpaceDE w:val="0"/>
              <w:autoSpaceDN w:val="0"/>
              <w:adjustRightInd w:val="0"/>
              <w:spacing w:after="0" w:line="240" w:lineRule="auto"/>
              <w:jc w:val="center"/>
              <w:rPr>
                <w:rFonts w:ascii="Times New Roman" w:hAnsi="Times New Roman"/>
                <w:sz w:val="28"/>
                <w:szCs w:val="28"/>
                <w:lang w:val="uk-UA" w:eastAsia="ru-RU"/>
              </w:rPr>
            </w:pPr>
          </w:p>
        </w:tc>
        <w:tc>
          <w:tcPr>
            <w:tcW w:w="2131" w:type="dxa"/>
            <w:vAlign w:val="center"/>
          </w:tcPr>
          <w:p w:rsidR="00C13398" w:rsidRPr="00E70035" w:rsidRDefault="00C13398" w:rsidP="00616C39">
            <w:pPr>
              <w:widowControl w:val="0"/>
              <w:autoSpaceDE w:val="0"/>
              <w:autoSpaceDN w:val="0"/>
              <w:adjustRightInd w:val="0"/>
              <w:spacing w:after="0" w:line="240" w:lineRule="auto"/>
              <w:jc w:val="center"/>
              <w:rPr>
                <w:rFonts w:ascii="Times New Roman" w:hAnsi="Times New Roman"/>
                <w:sz w:val="24"/>
                <w:szCs w:val="24"/>
                <w:lang w:val="uk-UA" w:eastAsia="ru-RU"/>
              </w:rPr>
            </w:pPr>
            <w:r w:rsidRPr="00E70035">
              <w:rPr>
                <w:rFonts w:ascii="Times New Roman" w:hAnsi="Times New Roman"/>
                <w:sz w:val="28"/>
                <w:szCs w:val="24"/>
                <w:lang w:val="uk-UA" w:eastAsia="ru-RU"/>
              </w:rPr>
              <w:t>7</w:t>
            </w:r>
            <w:r>
              <w:rPr>
                <w:rFonts w:ascii="Times New Roman" w:hAnsi="Times New Roman"/>
                <w:sz w:val="28"/>
                <w:szCs w:val="24"/>
                <w:lang w:val="uk-UA" w:eastAsia="ru-RU"/>
              </w:rPr>
              <w:t>3</w:t>
            </w:r>
            <w:r w:rsidRPr="00E70035">
              <w:rPr>
                <w:rFonts w:ascii="Times New Roman" w:hAnsi="Times New Roman"/>
                <w:sz w:val="28"/>
                <w:szCs w:val="24"/>
                <w:lang w:val="uk-UA" w:eastAsia="ru-RU"/>
              </w:rPr>
              <w:t>,</w:t>
            </w:r>
            <w:r>
              <w:rPr>
                <w:rFonts w:ascii="Times New Roman" w:hAnsi="Times New Roman"/>
                <w:sz w:val="28"/>
                <w:szCs w:val="24"/>
                <w:lang w:val="uk-UA" w:eastAsia="ru-RU"/>
              </w:rPr>
              <w:t>9</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9,44</w:t>
            </w:r>
          </w:p>
        </w:tc>
        <w:tc>
          <w:tcPr>
            <w:tcW w:w="1536" w:type="dxa"/>
            <w:vAlign w:val="center"/>
          </w:tcPr>
          <w:p w:rsidR="00C13398" w:rsidRPr="00E70035" w:rsidRDefault="00C13398" w:rsidP="00616C39">
            <w:pPr>
              <w:widowControl w:val="0"/>
              <w:autoSpaceDE w:val="0"/>
              <w:autoSpaceDN w:val="0"/>
              <w:adjustRightInd w:val="0"/>
              <w:spacing w:after="0" w:line="240" w:lineRule="auto"/>
              <w:jc w:val="center"/>
              <w:rPr>
                <w:rFonts w:ascii="Times New Roman" w:hAnsi="Times New Roman"/>
                <w:sz w:val="28"/>
                <w:szCs w:val="24"/>
                <w:lang w:val="uk-UA" w:eastAsia="ru-RU"/>
              </w:rPr>
            </w:pPr>
            <w:r>
              <w:rPr>
                <w:rFonts w:ascii="Times New Roman" w:hAnsi="Times New Roman"/>
                <w:sz w:val="28"/>
                <w:szCs w:val="28"/>
                <w:lang w:val="uk-UA" w:eastAsia="ru-RU"/>
              </w:rPr>
              <w:t>0,68</w:t>
            </w:r>
          </w:p>
        </w:tc>
      </w:tr>
    </w:tbl>
    <w:p w:rsidR="00C13398" w:rsidRPr="00E70035" w:rsidRDefault="00C13398" w:rsidP="000812AE">
      <w:pPr>
        <w:spacing w:after="0" w:line="360" w:lineRule="auto"/>
        <w:ind w:firstLine="709"/>
        <w:jc w:val="right"/>
        <w:rPr>
          <w:rFonts w:ascii="Times New Roman" w:hAnsi="Times New Roman"/>
          <w:sz w:val="28"/>
          <w:szCs w:val="24"/>
          <w:lang w:val="uk-UA" w:eastAsia="ru-RU"/>
        </w:rPr>
      </w:pPr>
    </w:p>
    <w:p w:rsidR="00C13398" w:rsidRPr="00E70035" w:rsidRDefault="00C13398" w:rsidP="00147627">
      <w:pPr>
        <w:widowControl w:val="0"/>
        <w:spacing w:line="360" w:lineRule="auto"/>
        <w:jc w:val="center"/>
        <w:rPr>
          <w:sz w:val="28"/>
          <w:szCs w:val="28"/>
          <w:lang w:val="uk-UA"/>
        </w:rPr>
      </w:pPr>
      <w:r w:rsidRPr="007B4893">
        <w:rPr>
          <w:noProof/>
          <w:sz w:val="28"/>
          <w:szCs w:val="28"/>
          <w:lang w:eastAsia="ru-RU"/>
        </w:rPr>
        <w:object w:dxaOrig="9351" w:dyaOrig="4877">
          <v:shape id="Диаграмма 3" o:spid="_x0000_i1027" type="#_x0000_t75" style="width:466.8pt;height:243.6pt;visibility:visible" o:ole="">
            <v:imagedata r:id="rId14" o:title=""/>
            <o:lock v:ext="edit" aspectratio="f"/>
          </v:shape>
          <o:OLEObject Type="Embed" ProgID="Excel.Sheet.8" ShapeID="Диаграмма 3" DrawAspect="Content" ObjectID="_1763714341" r:id="rId15"/>
        </w:object>
      </w:r>
    </w:p>
    <w:p w:rsidR="00C13398" w:rsidRPr="00E70035" w:rsidRDefault="00C13398" w:rsidP="00147627">
      <w:pPr>
        <w:widowControl w:val="0"/>
        <w:spacing w:line="360" w:lineRule="auto"/>
        <w:ind w:firstLine="708"/>
        <w:rPr>
          <w:rFonts w:ascii="Times New Roman" w:hAnsi="Times New Roman"/>
          <w:sz w:val="28"/>
          <w:szCs w:val="28"/>
          <w:lang w:val="uk-UA"/>
        </w:rPr>
      </w:pPr>
      <w:r w:rsidRPr="00E70035">
        <w:rPr>
          <w:rFonts w:ascii="Times New Roman" w:hAnsi="Times New Roman"/>
          <w:sz w:val="28"/>
          <w:szCs w:val="28"/>
          <w:lang w:val="uk-UA"/>
        </w:rPr>
        <w:t>Рис. 3.</w:t>
      </w:r>
      <w:r>
        <w:rPr>
          <w:rFonts w:ascii="Times New Roman" w:hAnsi="Times New Roman"/>
          <w:sz w:val="28"/>
          <w:szCs w:val="28"/>
          <w:lang w:val="uk-UA"/>
        </w:rPr>
        <w:t>1</w:t>
      </w:r>
      <w:r w:rsidRPr="00E70035">
        <w:rPr>
          <w:rFonts w:ascii="Times New Roman" w:hAnsi="Times New Roman"/>
          <w:sz w:val="28"/>
          <w:szCs w:val="28"/>
          <w:lang w:val="uk-UA"/>
        </w:rPr>
        <w:t xml:space="preserve"> </w:t>
      </w:r>
      <w:r>
        <w:rPr>
          <w:rFonts w:ascii="Times New Roman" w:hAnsi="Times New Roman"/>
          <w:sz w:val="28"/>
          <w:szCs w:val="28"/>
          <w:lang w:val="uk-UA"/>
        </w:rPr>
        <w:t xml:space="preserve">Динаміка показника ЧСС дзюдоїстів </w:t>
      </w:r>
      <w:r w:rsidR="005054B9">
        <w:rPr>
          <w:rFonts w:ascii="Times New Roman" w:hAnsi="Times New Roman"/>
          <w:sz w:val="28"/>
          <w:szCs w:val="28"/>
          <w:lang w:val="uk-UA"/>
        </w:rPr>
        <w:t>12-14</w:t>
      </w:r>
      <w:r w:rsidR="00115850">
        <w:rPr>
          <w:rFonts w:ascii="Times New Roman" w:hAnsi="Times New Roman"/>
          <w:sz w:val="28"/>
          <w:szCs w:val="28"/>
          <w:lang w:val="uk-UA"/>
        </w:rPr>
        <w:t xml:space="preserve"> </w:t>
      </w:r>
      <w:r>
        <w:rPr>
          <w:rFonts w:ascii="Times New Roman" w:hAnsi="Times New Roman"/>
          <w:sz w:val="28"/>
          <w:szCs w:val="28"/>
          <w:lang w:val="uk-UA"/>
        </w:rPr>
        <w:t>років</w:t>
      </w:r>
      <w:r w:rsidRPr="00E70035">
        <w:rPr>
          <w:rFonts w:ascii="Times New Roman" w:hAnsi="Times New Roman"/>
          <w:sz w:val="28"/>
          <w:szCs w:val="28"/>
          <w:lang w:val="uk-UA"/>
        </w:rPr>
        <w:t xml:space="preserve"> </w:t>
      </w:r>
    </w:p>
    <w:p w:rsidR="00C13398" w:rsidRPr="00E70035" w:rsidRDefault="00C13398" w:rsidP="000812AE">
      <w:pPr>
        <w:spacing w:after="0" w:line="360" w:lineRule="auto"/>
        <w:ind w:firstLine="709"/>
        <w:jc w:val="right"/>
        <w:rPr>
          <w:rFonts w:ascii="Times New Roman" w:hAnsi="Times New Roman"/>
          <w:sz w:val="28"/>
          <w:szCs w:val="24"/>
          <w:lang w:val="uk-UA" w:eastAsia="ru-RU"/>
        </w:rPr>
      </w:pPr>
      <w:r w:rsidRPr="00E70035">
        <w:rPr>
          <w:rFonts w:ascii="Times New Roman" w:hAnsi="Times New Roman"/>
          <w:sz w:val="28"/>
          <w:szCs w:val="24"/>
          <w:lang w:val="uk-UA" w:eastAsia="ru-RU"/>
        </w:rPr>
        <w:t>Таблиця 3.</w:t>
      </w:r>
      <w:r>
        <w:rPr>
          <w:rFonts w:ascii="Times New Roman" w:hAnsi="Times New Roman"/>
          <w:sz w:val="28"/>
          <w:szCs w:val="24"/>
          <w:lang w:val="uk-UA" w:eastAsia="ru-RU"/>
        </w:rPr>
        <w:t>5</w:t>
      </w:r>
    </w:p>
    <w:p w:rsidR="00C13398" w:rsidRPr="00E70035" w:rsidRDefault="00C13398" w:rsidP="00BA4B1D">
      <w:pPr>
        <w:tabs>
          <w:tab w:val="left" w:pos="0"/>
        </w:tabs>
        <w:spacing w:after="0" w:line="360" w:lineRule="auto"/>
        <w:jc w:val="center"/>
        <w:rPr>
          <w:rFonts w:ascii="Times New Roman" w:hAnsi="Times New Roman"/>
          <w:sz w:val="28"/>
          <w:szCs w:val="28"/>
          <w:lang w:val="uk-UA" w:eastAsia="ru-RU"/>
        </w:rPr>
      </w:pPr>
      <w:r w:rsidRPr="00E70035">
        <w:rPr>
          <w:rFonts w:ascii="Times New Roman" w:hAnsi="Times New Roman"/>
          <w:bCs/>
          <w:sz w:val="28"/>
          <w:szCs w:val="24"/>
          <w:lang w:val="uk-UA" w:eastAsia="ru-RU"/>
        </w:rPr>
        <w:t xml:space="preserve">Функціональні показники серцево-судинної системи дзюдоїстів </w:t>
      </w:r>
      <w:r w:rsidR="005054B9">
        <w:rPr>
          <w:rFonts w:ascii="Times New Roman" w:hAnsi="Times New Roman"/>
          <w:bCs/>
          <w:sz w:val="28"/>
          <w:szCs w:val="24"/>
          <w:lang w:val="uk-UA" w:eastAsia="ru-RU"/>
        </w:rPr>
        <w:t>12-14</w:t>
      </w:r>
      <w:r w:rsidR="00115850">
        <w:rPr>
          <w:rFonts w:ascii="Times New Roman" w:hAnsi="Times New Roman"/>
          <w:bCs/>
          <w:sz w:val="28"/>
          <w:szCs w:val="24"/>
          <w:lang w:val="uk-UA" w:eastAsia="ru-RU"/>
        </w:rPr>
        <w:t xml:space="preserve"> </w:t>
      </w:r>
      <w:r w:rsidRPr="00E70035">
        <w:rPr>
          <w:rFonts w:ascii="Times New Roman" w:hAnsi="Times New Roman"/>
          <w:bCs/>
          <w:sz w:val="28"/>
          <w:szCs w:val="24"/>
          <w:lang w:val="uk-UA" w:eastAsia="ru-RU"/>
        </w:rPr>
        <w:t xml:space="preserve">років </w:t>
      </w:r>
      <w:r w:rsidRPr="00E70035">
        <w:rPr>
          <w:rFonts w:ascii="Times New Roman" w:hAnsi="Times New Roman"/>
          <w:bCs/>
          <w:sz w:val="28"/>
          <w:szCs w:val="28"/>
          <w:lang w:val="uk-UA" w:eastAsia="ru-RU"/>
        </w:rPr>
        <w:t>(Х±m)</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430"/>
        <w:gridCol w:w="2552"/>
        <w:gridCol w:w="1701"/>
      </w:tblGrid>
      <w:tr w:rsidR="00C13398" w:rsidRPr="007B4893" w:rsidTr="002228E2">
        <w:trPr>
          <w:trHeight w:val="640"/>
        </w:trPr>
        <w:tc>
          <w:tcPr>
            <w:tcW w:w="3085"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Індекси</w:t>
            </w:r>
          </w:p>
        </w:tc>
        <w:tc>
          <w:tcPr>
            <w:tcW w:w="2430"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Після першого півріччя</w:t>
            </w:r>
          </w:p>
        </w:tc>
        <w:tc>
          <w:tcPr>
            <w:tcW w:w="2552"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Наприкінці дослідження</w:t>
            </w:r>
          </w:p>
        </w:tc>
        <w:tc>
          <w:tcPr>
            <w:tcW w:w="1701" w:type="dxa"/>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w:t>
            </w:r>
          </w:p>
        </w:tc>
      </w:tr>
      <w:tr w:rsidR="00C13398" w:rsidRPr="007B4893" w:rsidTr="002228E2">
        <w:trPr>
          <w:trHeight w:val="1601"/>
        </w:trPr>
        <w:tc>
          <w:tcPr>
            <w:tcW w:w="3085" w:type="dxa"/>
            <w:vAlign w:val="center"/>
          </w:tcPr>
          <w:p w:rsidR="00C13398" w:rsidRPr="00E70035" w:rsidRDefault="00C13398" w:rsidP="002228E2">
            <w:pPr>
              <w:widowControl w:val="0"/>
              <w:tabs>
                <w:tab w:val="left" w:pos="57"/>
              </w:tabs>
              <w:autoSpaceDE w:val="0"/>
              <w:autoSpaceDN w:val="0"/>
              <w:adjustRightInd w:val="0"/>
              <w:spacing w:after="0" w:line="24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Викид крові міокардом Індекс Кердо (ум.од.)</w:t>
            </w:r>
          </w:p>
        </w:tc>
        <w:tc>
          <w:tcPr>
            <w:tcW w:w="2430"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0,87±0,12</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2552"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0,94±0,56</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1701" w:type="dxa"/>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8,0</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tc>
      </w:tr>
      <w:tr w:rsidR="00C13398" w:rsidRPr="007B4893" w:rsidTr="002228E2">
        <w:tc>
          <w:tcPr>
            <w:tcW w:w="3085" w:type="dxa"/>
            <w:vAlign w:val="center"/>
          </w:tcPr>
          <w:p w:rsidR="00C13398" w:rsidRPr="00E70035" w:rsidRDefault="00C13398" w:rsidP="002228E2">
            <w:pPr>
              <w:widowControl w:val="0"/>
              <w:autoSpaceDE w:val="0"/>
              <w:autoSpaceDN w:val="0"/>
              <w:adjustRightInd w:val="0"/>
              <w:spacing w:after="0" w:line="360" w:lineRule="auto"/>
              <w:ind w:right="113"/>
              <w:rPr>
                <w:rFonts w:ascii="Times New Roman" w:hAnsi="Times New Roman"/>
                <w:sz w:val="28"/>
                <w:szCs w:val="28"/>
                <w:lang w:val="uk-UA" w:eastAsia="ru-RU"/>
              </w:rPr>
            </w:pPr>
            <w:r w:rsidRPr="00E70035">
              <w:rPr>
                <w:rFonts w:ascii="Times New Roman" w:hAnsi="Times New Roman"/>
                <w:sz w:val="28"/>
                <w:szCs w:val="28"/>
                <w:lang w:val="uk-UA" w:eastAsia="ru-RU"/>
              </w:rPr>
              <w:t>Коефіцієнт економічності кровообігу КЕК (ум.од.)</w:t>
            </w:r>
          </w:p>
        </w:tc>
        <w:tc>
          <w:tcPr>
            <w:tcW w:w="2430"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3350±25,15</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норма</w:t>
            </w:r>
          </w:p>
        </w:tc>
        <w:tc>
          <w:tcPr>
            <w:tcW w:w="2552"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3650±19,45</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вище норми</w:t>
            </w:r>
          </w:p>
        </w:tc>
        <w:tc>
          <w:tcPr>
            <w:tcW w:w="1701" w:type="dxa"/>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8,9</w:t>
            </w:r>
          </w:p>
        </w:tc>
      </w:tr>
      <w:tr w:rsidR="00C13398" w:rsidRPr="007B4893" w:rsidTr="002228E2">
        <w:tc>
          <w:tcPr>
            <w:tcW w:w="3085" w:type="dxa"/>
            <w:vAlign w:val="center"/>
          </w:tcPr>
          <w:p w:rsidR="00C13398" w:rsidRPr="00E70035" w:rsidRDefault="00C13398" w:rsidP="002228E2">
            <w:pPr>
              <w:widowControl w:val="0"/>
              <w:tabs>
                <w:tab w:val="left" w:pos="57"/>
              </w:tabs>
              <w:autoSpaceDE w:val="0"/>
              <w:autoSpaceDN w:val="0"/>
              <w:adjustRightInd w:val="0"/>
              <w:spacing w:after="0" w:line="240" w:lineRule="auto"/>
              <w:jc w:val="both"/>
              <w:rPr>
                <w:rFonts w:ascii="Times New Roman" w:hAnsi="Times New Roman"/>
                <w:sz w:val="28"/>
                <w:szCs w:val="28"/>
                <w:lang w:val="uk-UA" w:eastAsia="ru-RU"/>
              </w:rPr>
            </w:pPr>
            <w:r w:rsidRPr="00E70035">
              <w:rPr>
                <w:rFonts w:ascii="Times New Roman" w:hAnsi="Times New Roman"/>
                <w:sz w:val="28"/>
                <w:szCs w:val="28"/>
                <w:lang w:val="uk-UA" w:eastAsia="uk-UA"/>
              </w:rPr>
              <w:t>Проба Руф’є (</w:t>
            </w:r>
            <w:r w:rsidRPr="00E70035">
              <w:rPr>
                <w:rFonts w:ascii="Times New Roman" w:hAnsi="Times New Roman"/>
                <w:sz w:val="28"/>
                <w:szCs w:val="28"/>
                <w:lang w:val="uk-UA" w:eastAsia="ru-RU"/>
              </w:rPr>
              <w:t>ум.од.</w:t>
            </w:r>
            <w:r w:rsidRPr="00E70035">
              <w:rPr>
                <w:rFonts w:ascii="Times New Roman" w:hAnsi="Times New Roman"/>
                <w:sz w:val="28"/>
                <w:szCs w:val="28"/>
                <w:lang w:val="uk-UA" w:eastAsia="uk-UA"/>
              </w:rPr>
              <w:t>)</w:t>
            </w:r>
          </w:p>
        </w:tc>
        <w:tc>
          <w:tcPr>
            <w:tcW w:w="2430"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12,34±3,19</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задовільно</w:t>
            </w:r>
          </w:p>
        </w:tc>
        <w:tc>
          <w:tcPr>
            <w:tcW w:w="2552" w:type="dxa"/>
            <w:vAlign w:val="center"/>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color w:val="FF0000"/>
                <w:sz w:val="28"/>
                <w:szCs w:val="28"/>
                <w:lang w:val="uk-UA" w:eastAsia="ru-RU"/>
              </w:rPr>
            </w:pPr>
            <w:r w:rsidRPr="00E70035">
              <w:rPr>
                <w:rFonts w:ascii="Times New Roman" w:hAnsi="Times New Roman"/>
                <w:sz w:val="28"/>
                <w:szCs w:val="28"/>
                <w:lang w:val="uk-UA" w:eastAsia="ru-RU"/>
              </w:rPr>
              <w:t>10,98±0,45</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добре</w:t>
            </w: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tc>
        <w:tc>
          <w:tcPr>
            <w:tcW w:w="1701" w:type="dxa"/>
          </w:tcPr>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p>
          <w:p w:rsidR="00C13398" w:rsidRPr="00E70035" w:rsidRDefault="00C13398" w:rsidP="002228E2">
            <w:pPr>
              <w:widowControl w:val="0"/>
              <w:tabs>
                <w:tab w:val="left" w:pos="0"/>
              </w:tabs>
              <w:autoSpaceDE w:val="0"/>
              <w:autoSpaceDN w:val="0"/>
              <w:adjustRightInd w:val="0"/>
              <w:spacing w:after="0" w:line="24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11,0</w:t>
            </w:r>
          </w:p>
        </w:tc>
      </w:tr>
    </w:tbl>
    <w:p w:rsidR="00C13398" w:rsidRPr="00E70035" w:rsidRDefault="00C13398" w:rsidP="000812AE">
      <w:pPr>
        <w:spacing w:after="0" w:line="360" w:lineRule="auto"/>
        <w:ind w:firstLine="708"/>
        <w:jc w:val="both"/>
        <w:rPr>
          <w:rFonts w:ascii="Times New Roman" w:hAnsi="Times New Roman"/>
          <w:bCs/>
          <w:sz w:val="28"/>
          <w:szCs w:val="20"/>
          <w:lang w:val="uk-UA" w:eastAsia="ru-RU"/>
        </w:rPr>
      </w:pPr>
    </w:p>
    <w:p w:rsidR="00C13398" w:rsidRDefault="00C13398">
      <w:pPr>
        <w:rPr>
          <w:rFonts w:ascii="Times New Roman" w:hAnsi="Times New Roman"/>
          <w:bCs/>
          <w:sz w:val="28"/>
          <w:szCs w:val="20"/>
          <w:lang w:val="uk-UA" w:eastAsia="ru-RU"/>
        </w:rPr>
      </w:pPr>
      <w:r>
        <w:rPr>
          <w:rFonts w:ascii="Times New Roman" w:hAnsi="Times New Roman"/>
          <w:bCs/>
          <w:sz w:val="28"/>
          <w:szCs w:val="20"/>
          <w:lang w:val="uk-UA" w:eastAsia="ru-RU"/>
        </w:rPr>
        <w:br w:type="page"/>
      </w:r>
    </w:p>
    <w:p w:rsidR="00C13398" w:rsidRPr="00616C39" w:rsidRDefault="00C13398" w:rsidP="00616C39">
      <w:pPr>
        <w:spacing w:after="0" w:line="360" w:lineRule="auto"/>
        <w:ind w:firstLine="708"/>
        <w:jc w:val="both"/>
        <w:rPr>
          <w:rFonts w:ascii="Times New Roman" w:hAnsi="Times New Roman"/>
          <w:bCs/>
          <w:sz w:val="28"/>
          <w:szCs w:val="20"/>
          <w:lang w:val="uk-UA" w:eastAsia="ru-RU"/>
        </w:rPr>
      </w:pPr>
      <w:r>
        <w:rPr>
          <w:rFonts w:ascii="Times New Roman" w:hAnsi="Times New Roman"/>
          <w:bCs/>
          <w:sz w:val="28"/>
          <w:szCs w:val="20"/>
          <w:lang w:val="uk-UA" w:eastAsia="ru-RU"/>
        </w:rPr>
        <w:t xml:space="preserve">Показники ЧСС, АТс та АТд наприкінці експерименту, порівняно з кінцем першого півріччя достовірно не змінилися, проте зазнали деяких змін. Показник ЧСС відповідав </w:t>
      </w:r>
      <w:r>
        <w:rPr>
          <w:rFonts w:ascii="Times New Roman" w:hAnsi="Times New Roman"/>
          <w:sz w:val="28"/>
          <w:szCs w:val="24"/>
          <w:lang w:val="uk-UA" w:eastAsia="ru-RU"/>
        </w:rPr>
        <w:t>70</w:t>
      </w:r>
      <w:r w:rsidRPr="00E70035">
        <w:rPr>
          <w:rFonts w:ascii="Times New Roman" w:hAnsi="Times New Roman"/>
          <w:sz w:val="28"/>
          <w:szCs w:val="24"/>
          <w:lang w:val="uk-UA" w:eastAsia="ru-RU"/>
        </w:rPr>
        <w:t>,1</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13,5</w:t>
      </w:r>
      <w:r>
        <w:rPr>
          <w:rFonts w:ascii="Times New Roman" w:hAnsi="Times New Roman"/>
          <w:sz w:val="28"/>
          <w:szCs w:val="24"/>
          <w:lang w:val="uk-UA" w:eastAsia="ru-RU"/>
        </w:rPr>
        <w:t xml:space="preserve"> уд/хв</w:t>
      </w:r>
      <w:r>
        <w:rPr>
          <w:rFonts w:ascii="Times New Roman" w:hAnsi="Times New Roman"/>
          <w:bCs/>
          <w:sz w:val="28"/>
          <w:szCs w:val="20"/>
          <w:lang w:val="uk-UA" w:eastAsia="ru-RU"/>
        </w:rPr>
        <w:t xml:space="preserve"> (t=2,39), показник АТ систолічного знизився і склав </w:t>
      </w:r>
      <w:r w:rsidRPr="00E70035">
        <w:rPr>
          <w:rFonts w:ascii="Times New Roman" w:hAnsi="Times New Roman"/>
          <w:sz w:val="28"/>
          <w:szCs w:val="24"/>
          <w:lang w:val="uk-UA" w:eastAsia="ru-RU"/>
        </w:rPr>
        <w:t>11</w:t>
      </w:r>
      <w:r>
        <w:rPr>
          <w:rFonts w:ascii="Times New Roman" w:hAnsi="Times New Roman"/>
          <w:sz w:val="28"/>
          <w:szCs w:val="24"/>
          <w:lang w:val="uk-UA" w:eastAsia="ru-RU"/>
        </w:rPr>
        <w:t>1</w:t>
      </w:r>
      <w:r w:rsidRPr="00E70035">
        <w:rPr>
          <w:rFonts w:ascii="Times New Roman" w:hAnsi="Times New Roman"/>
          <w:sz w:val="28"/>
          <w:szCs w:val="24"/>
          <w:lang w:val="uk-UA" w:eastAsia="ru-RU"/>
        </w:rPr>
        <w:t>,6</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9,59</w:t>
      </w:r>
      <w:r>
        <w:rPr>
          <w:rFonts w:ascii="Times New Roman" w:hAnsi="Times New Roman"/>
          <w:sz w:val="28"/>
          <w:szCs w:val="24"/>
          <w:lang w:val="uk-UA" w:eastAsia="ru-RU"/>
        </w:rPr>
        <w:t xml:space="preserve"> мм рт.ст.</w:t>
      </w:r>
      <w:r>
        <w:rPr>
          <w:rFonts w:ascii="Times New Roman" w:hAnsi="Times New Roman"/>
          <w:bCs/>
          <w:sz w:val="28"/>
          <w:szCs w:val="20"/>
          <w:lang w:val="uk-UA" w:eastAsia="ru-RU"/>
        </w:rPr>
        <w:t xml:space="preserve">, а діастолічного підвищився до </w:t>
      </w:r>
      <w:r w:rsidRPr="00E70035">
        <w:rPr>
          <w:rFonts w:ascii="Times New Roman" w:hAnsi="Times New Roman"/>
          <w:sz w:val="28"/>
          <w:szCs w:val="24"/>
          <w:lang w:val="uk-UA" w:eastAsia="ru-RU"/>
        </w:rPr>
        <w:t>7</w:t>
      </w:r>
      <w:r>
        <w:rPr>
          <w:rFonts w:ascii="Times New Roman" w:hAnsi="Times New Roman"/>
          <w:sz w:val="28"/>
          <w:szCs w:val="24"/>
          <w:lang w:val="uk-UA" w:eastAsia="ru-RU"/>
        </w:rPr>
        <w:t>3</w:t>
      </w:r>
      <w:r w:rsidRPr="00E70035">
        <w:rPr>
          <w:rFonts w:ascii="Times New Roman" w:hAnsi="Times New Roman"/>
          <w:sz w:val="28"/>
          <w:szCs w:val="24"/>
          <w:lang w:val="uk-UA" w:eastAsia="ru-RU"/>
        </w:rPr>
        <w:t>,</w:t>
      </w:r>
      <w:r>
        <w:rPr>
          <w:rFonts w:ascii="Times New Roman" w:hAnsi="Times New Roman"/>
          <w:sz w:val="28"/>
          <w:szCs w:val="24"/>
          <w:lang w:val="uk-UA" w:eastAsia="ru-RU"/>
        </w:rPr>
        <w:t>9</w:t>
      </w:r>
      <w:r w:rsidRPr="00E70035">
        <w:rPr>
          <w:rFonts w:ascii="Times New Roman" w:hAnsi="Times New Roman"/>
          <w:sz w:val="28"/>
          <w:szCs w:val="28"/>
          <w:lang w:val="uk-UA" w:eastAsia="ru-RU"/>
        </w:rPr>
        <w:sym w:font="Symbol" w:char="F0B1"/>
      </w:r>
      <w:r w:rsidRPr="00E70035">
        <w:rPr>
          <w:rFonts w:ascii="Times New Roman" w:hAnsi="Times New Roman"/>
          <w:sz w:val="28"/>
          <w:szCs w:val="24"/>
          <w:lang w:val="uk-UA" w:eastAsia="ru-RU"/>
        </w:rPr>
        <w:t>9,44</w:t>
      </w:r>
      <w:r>
        <w:rPr>
          <w:rFonts w:ascii="Times New Roman" w:hAnsi="Times New Roman"/>
          <w:sz w:val="28"/>
          <w:szCs w:val="24"/>
          <w:lang w:val="uk-UA" w:eastAsia="ru-RU"/>
        </w:rPr>
        <w:t xml:space="preserve"> мм рт.ст</w:t>
      </w:r>
      <w:r>
        <w:rPr>
          <w:rFonts w:ascii="Times New Roman" w:hAnsi="Times New Roman"/>
          <w:bCs/>
          <w:sz w:val="28"/>
          <w:szCs w:val="20"/>
          <w:lang w:val="uk-UA" w:eastAsia="ru-RU"/>
        </w:rPr>
        <w:t>.</w:t>
      </w:r>
      <w:r w:rsidRPr="003C32D3">
        <w:rPr>
          <w:lang w:val="uk-UA"/>
        </w:rPr>
        <w:t xml:space="preserve"> </w:t>
      </w:r>
    </w:p>
    <w:p w:rsidR="00C13398" w:rsidRPr="00E70035" w:rsidRDefault="00C13398" w:rsidP="008606F2">
      <w:pPr>
        <w:spacing w:after="0" w:line="360" w:lineRule="auto"/>
        <w:ind w:firstLine="708"/>
        <w:jc w:val="both"/>
        <w:rPr>
          <w:rFonts w:ascii="Times New Roman" w:hAnsi="Times New Roman"/>
          <w:sz w:val="28"/>
          <w:szCs w:val="28"/>
          <w:lang w:val="uk-UA" w:eastAsia="ru-RU"/>
        </w:rPr>
      </w:pPr>
      <w:r w:rsidRPr="00E70035">
        <w:rPr>
          <w:rFonts w:ascii="Times New Roman" w:hAnsi="Times New Roman"/>
          <w:bCs/>
          <w:sz w:val="28"/>
          <w:szCs w:val="28"/>
          <w:lang w:val="uk-UA" w:eastAsia="ru-RU"/>
        </w:rPr>
        <w:t>Відповідно таблиц</w:t>
      </w:r>
      <w:r>
        <w:rPr>
          <w:rFonts w:ascii="Times New Roman" w:hAnsi="Times New Roman"/>
          <w:bCs/>
          <w:sz w:val="28"/>
          <w:szCs w:val="28"/>
          <w:lang w:val="uk-UA" w:eastAsia="ru-RU"/>
        </w:rPr>
        <w:t>і</w:t>
      </w:r>
      <w:r w:rsidRPr="00E70035">
        <w:rPr>
          <w:rFonts w:ascii="Times New Roman" w:hAnsi="Times New Roman"/>
          <w:bCs/>
          <w:sz w:val="28"/>
          <w:szCs w:val="28"/>
          <w:lang w:val="uk-UA" w:eastAsia="ru-RU"/>
        </w:rPr>
        <w:t xml:space="preserve"> 3.</w:t>
      </w:r>
      <w:r>
        <w:rPr>
          <w:rFonts w:ascii="Times New Roman" w:hAnsi="Times New Roman"/>
          <w:bCs/>
          <w:sz w:val="28"/>
          <w:szCs w:val="28"/>
          <w:lang w:val="uk-UA" w:eastAsia="ru-RU"/>
        </w:rPr>
        <w:t>5 та рисунку 3.2 найбільший відносний приріст за індексами склав за показником Руфьє (-11%)</w:t>
      </w:r>
      <w:r w:rsidRPr="00E70035">
        <w:rPr>
          <w:rFonts w:ascii="Times New Roman" w:hAnsi="Times New Roman"/>
          <w:bCs/>
          <w:sz w:val="28"/>
          <w:szCs w:val="28"/>
          <w:lang w:val="uk-UA" w:eastAsia="ru-RU"/>
        </w:rPr>
        <w:t xml:space="preserve">. </w:t>
      </w:r>
      <w:r>
        <w:rPr>
          <w:rFonts w:ascii="Times New Roman" w:hAnsi="Times New Roman"/>
          <w:bCs/>
          <w:sz w:val="28"/>
          <w:szCs w:val="28"/>
          <w:lang w:val="uk-UA" w:eastAsia="ru-RU"/>
        </w:rPr>
        <w:t>К</w:t>
      </w:r>
      <w:r w:rsidRPr="00E70035">
        <w:rPr>
          <w:rFonts w:ascii="Times New Roman" w:hAnsi="Times New Roman"/>
          <w:sz w:val="28"/>
          <w:szCs w:val="28"/>
          <w:lang w:val="uk-UA" w:eastAsia="ru-RU"/>
        </w:rPr>
        <w:t xml:space="preserve">оефіцієнт економічності кровообігу </w:t>
      </w:r>
      <w:r>
        <w:rPr>
          <w:rFonts w:ascii="Times New Roman" w:hAnsi="Times New Roman"/>
          <w:sz w:val="28"/>
          <w:szCs w:val="28"/>
          <w:lang w:val="uk-UA" w:eastAsia="ru-RU"/>
        </w:rPr>
        <w:t>(</w:t>
      </w:r>
      <w:r w:rsidRPr="00E70035">
        <w:rPr>
          <w:rFonts w:ascii="Times New Roman" w:hAnsi="Times New Roman"/>
          <w:bCs/>
          <w:sz w:val="28"/>
          <w:szCs w:val="28"/>
          <w:lang w:val="uk-UA" w:eastAsia="ru-RU"/>
        </w:rPr>
        <w:t>КЕК</w:t>
      </w:r>
      <w:r>
        <w:rPr>
          <w:rFonts w:ascii="Times New Roman" w:hAnsi="Times New Roman"/>
          <w:bCs/>
          <w:sz w:val="28"/>
          <w:szCs w:val="28"/>
          <w:lang w:val="uk-UA" w:eastAsia="ru-RU"/>
        </w:rPr>
        <w:t>)</w:t>
      </w:r>
      <w:r>
        <w:rPr>
          <w:rFonts w:ascii="Times New Roman" w:hAnsi="Times New Roman"/>
          <w:sz w:val="28"/>
          <w:szCs w:val="28"/>
          <w:lang w:val="uk-UA" w:eastAsia="ru-RU"/>
        </w:rPr>
        <w:t xml:space="preserve"> змінився на </w:t>
      </w:r>
      <w:r w:rsidRPr="00E70035">
        <w:rPr>
          <w:rFonts w:ascii="Times New Roman" w:hAnsi="Times New Roman"/>
          <w:sz w:val="28"/>
          <w:szCs w:val="28"/>
          <w:lang w:val="uk-UA" w:eastAsia="ru-RU"/>
        </w:rPr>
        <w:t>(8,9%)</w:t>
      </w:r>
      <w:r w:rsidRPr="00E70035">
        <w:rPr>
          <w:rFonts w:ascii="Times New Roman" w:hAnsi="Times New Roman"/>
          <w:bCs/>
          <w:sz w:val="28"/>
          <w:szCs w:val="28"/>
          <w:lang w:val="uk-UA" w:eastAsia="ru-RU"/>
        </w:rPr>
        <w:t xml:space="preserve"> і  і</w:t>
      </w:r>
      <w:r w:rsidRPr="00E70035">
        <w:rPr>
          <w:rFonts w:ascii="Times New Roman" w:hAnsi="Times New Roman"/>
          <w:sz w:val="28"/>
          <w:szCs w:val="28"/>
          <w:lang w:val="uk-UA" w:eastAsia="ru-RU"/>
        </w:rPr>
        <w:t>ндексом Кердо (8%).</w:t>
      </w:r>
    </w:p>
    <w:p w:rsidR="00C13398" w:rsidRPr="00E70035" w:rsidRDefault="00C13398" w:rsidP="000812AE">
      <w:pPr>
        <w:spacing w:after="0" w:line="360" w:lineRule="auto"/>
        <w:jc w:val="both"/>
        <w:rPr>
          <w:rFonts w:ascii="Times New Roman" w:hAnsi="Times New Roman"/>
          <w:sz w:val="28"/>
          <w:szCs w:val="28"/>
          <w:lang w:val="uk-UA" w:eastAsia="ru-RU"/>
        </w:rPr>
      </w:pPr>
      <w:r w:rsidRPr="007B4893">
        <w:rPr>
          <w:rFonts w:ascii="Times New Roman" w:hAnsi="Times New Roman"/>
          <w:noProof/>
          <w:sz w:val="28"/>
          <w:szCs w:val="28"/>
          <w:lang w:eastAsia="ru-RU"/>
        </w:rPr>
        <w:object w:dxaOrig="6385" w:dyaOrig="6097">
          <v:shape id="Диаграмма 12" o:spid="_x0000_i1028" type="#_x0000_t75" style="width:573.6pt;height:428.4pt;visibility:visible" o:ole="">
            <v:imagedata r:id="rId16" o:title="" croptop="-9910f" cropbottom="-16553f" cropleft="-9463f" cropright="-42842f"/>
            <o:lock v:ext="edit" aspectratio="f"/>
          </v:shape>
          <o:OLEObject Type="Embed" ProgID="Excel.Sheet.8" ShapeID="Диаграмма 12" DrawAspect="Content" ObjectID="_1763714342" r:id="rId17"/>
        </w:object>
      </w:r>
    </w:p>
    <w:p w:rsidR="00C13398" w:rsidRPr="00E70035" w:rsidRDefault="00C13398" w:rsidP="000812AE">
      <w:pPr>
        <w:spacing w:after="0" w:line="360" w:lineRule="auto"/>
        <w:ind w:firstLine="709"/>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3.2 </w:t>
      </w:r>
      <w:r>
        <w:rPr>
          <w:rFonts w:ascii="Times New Roman" w:hAnsi="Times New Roman"/>
          <w:sz w:val="28"/>
          <w:szCs w:val="28"/>
          <w:lang w:val="uk-UA"/>
        </w:rPr>
        <w:t xml:space="preserve">Динаміка показника індексу </w:t>
      </w:r>
      <w:r w:rsidRPr="00E70035">
        <w:rPr>
          <w:rFonts w:ascii="Times New Roman" w:hAnsi="Times New Roman"/>
          <w:sz w:val="28"/>
          <w:szCs w:val="28"/>
          <w:lang w:val="uk-UA" w:eastAsia="ru-RU"/>
        </w:rPr>
        <w:t>Руфьє</w:t>
      </w:r>
      <w:r>
        <w:rPr>
          <w:rFonts w:ascii="Times New Roman" w:hAnsi="Times New Roman"/>
          <w:sz w:val="28"/>
          <w:szCs w:val="28"/>
          <w:lang w:val="uk-UA"/>
        </w:rPr>
        <w:t xml:space="preserve"> дзюдоїстів </w:t>
      </w:r>
      <w:r w:rsidR="005054B9">
        <w:rPr>
          <w:rFonts w:ascii="Times New Roman" w:hAnsi="Times New Roman"/>
          <w:sz w:val="28"/>
          <w:szCs w:val="28"/>
          <w:lang w:val="uk-UA"/>
        </w:rPr>
        <w:t>12-14</w:t>
      </w:r>
      <w:r w:rsidR="00115850">
        <w:rPr>
          <w:rFonts w:ascii="Times New Roman" w:hAnsi="Times New Roman"/>
          <w:sz w:val="28"/>
          <w:szCs w:val="28"/>
          <w:lang w:val="uk-UA"/>
        </w:rPr>
        <w:t xml:space="preserve"> </w:t>
      </w:r>
      <w:r>
        <w:rPr>
          <w:rFonts w:ascii="Times New Roman" w:hAnsi="Times New Roman"/>
          <w:sz w:val="28"/>
          <w:szCs w:val="28"/>
          <w:lang w:val="uk-UA"/>
        </w:rPr>
        <w:t>років</w:t>
      </w:r>
      <w:r w:rsidRPr="00E70035">
        <w:rPr>
          <w:rFonts w:ascii="Times New Roman" w:hAnsi="Times New Roman"/>
          <w:sz w:val="28"/>
          <w:szCs w:val="28"/>
          <w:lang w:val="uk-UA" w:eastAsia="ru-RU"/>
        </w:rPr>
        <w:t>, ум.од</w:t>
      </w:r>
    </w:p>
    <w:p w:rsidR="00C13398" w:rsidRPr="00E70035" w:rsidRDefault="00C13398" w:rsidP="000812AE">
      <w:pPr>
        <w:spacing w:after="0" w:line="360" w:lineRule="auto"/>
        <w:ind w:firstLine="709"/>
        <w:jc w:val="both"/>
        <w:rPr>
          <w:rFonts w:ascii="Times New Roman" w:hAnsi="Times New Roman"/>
          <w:sz w:val="24"/>
          <w:szCs w:val="28"/>
          <w:lang w:val="uk-UA" w:eastAsia="ru-RU"/>
        </w:rPr>
      </w:pPr>
    </w:p>
    <w:p w:rsidR="00C13398" w:rsidRPr="00E70035" w:rsidRDefault="00C13398" w:rsidP="000812AE">
      <w:pPr>
        <w:spacing w:after="0" w:line="360" w:lineRule="auto"/>
        <w:jc w:val="both"/>
        <w:rPr>
          <w:rFonts w:ascii="Times New Roman" w:hAnsi="Times New Roman"/>
          <w:sz w:val="24"/>
          <w:szCs w:val="28"/>
          <w:lang w:val="uk-UA" w:eastAsia="ru-RU"/>
        </w:rPr>
      </w:pPr>
      <w:r w:rsidRPr="007B4893">
        <w:rPr>
          <w:rFonts w:ascii="Times New Roman" w:hAnsi="Times New Roman"/>
          <w:noProof/>
          <w:sz w:val="24"/>
          <w:szCs w:val="28"/>
          <w:lang w:eastAsia="ru-RU"/>
        </w:rPr>
        <w:object w:dxaOrig="6605" w:dyaOrig="4138">
          <v:shape id="Диаграмма 11" o:spid="_x0000_i1029" type="#_x0000_t75" style="width:8in;height:265.2pt;visibility:visible" o:ole="">
            <v:imagedata r:id="rId18" o:title="" croptop="-8362f" cropbottom="-10215f" cropleft="-7045f" cropright="-41703f"/>
            <o:lock v:ext="edit" aspectratio="f"/>
          </v:shape>
          <o:OLEObject Type="Embed" ProgID="Excel.Sheet.8" ShapeID="Диаграмма 11" DrawAspect="Content" ObjectID="_1763714343" r:id="rId19"/>
        </w:object>
      </w:r>
    </w:p>
    <w:p w:rsidR="00C13398" w:rsidRPr="00E70035" w:rsidRDefault="00C13398" w:rsidP="00B63550">
      <w:pPr>
        <w:spacing w:after="0" w:line="360" w:lineRule="auto"/>
        <w:ind w:firstLine="709"/>
        <w:jc w:val="both"/>
        <w:rPr>
          <w:rFonts w:ascii="Times New Roman" w:hAnsi="Times New Roman"/>
          <w:sz w:val="24"/>
          <w:szCs w:val="28"/>
          <w:lang w:val="uk-UA" w:eastAsia="ru-RU"/>
        </w:rPr>
      </w:pPr>
      <w:r w:rsidRPr="00E70035">
        <w:rPr>
          <w:rFonts w:ascii="Times New Roman" w:hAnsi="Times New Roman"/>
          <w:sz w:val="28"/>
          <w:szCs w:val="28"/>
          <w:lang w:val="uk-UA" w:eastAsia="ru-RU"/>
        </w:rPr>
        <w:t xml:space="preserve">3.3 </w:t>
      </w:r>
      <w:r>
        <w:rPr>
          <w:rFonts w:ascii="Times New Roman" w:hAnsi="Times New Roman"/>
          <w:sz w:val="28"/>
          <w:szCs w:val="28"/>
          <w:lang w:val="uk-UA"/>
        </w:rPr>
        <w:t>Динаміка показника індексу</w:t>
      </w:r>
      <w:r w:rsidRPr="00E70035">
        <w:rPr>
          <w:rFonts w:ascii="Times New Roman" w:hAnsi="Times New Roman"/>
          <w:sz w:val="28"/>
          <w:szCs w:val="28"/>
          <w:lang w:val="uk-UA" w:eastAsia="ru-RU"/>
        </w:rPr>
        <w:t xml:space="preserve"> Кердо</w:t>
      </w:r>
      <w:r w:rsidRPr="001D41D9">
        <w:rPr>
          <w:rFonts w:ascii="Times New Roman" w:hAnsi="Times New Roman"/>
          <w:sz w:val="28"/>
          <w:szCs w:val="28"/>
          <w:lang w:val="uk-UA"/>
        </w:rPr>
        <w:t xml:space="preserve"> </w:t>
      </w:r>
      <w:r>
        <w:rPr>
          <w:rFonts w:ascii="Times New Roman" w:hAnsi="Times New Roman"/>
          <w:sz w:val="28"/>
          <w:szCs w:val="28"/>
          <w:lang w:val="uk-UA"/>
        </w:rPr>
        <w:t xml:space="preserve">дзюдоїстів </w:t>
      </w:r>
      <w:r w:rsidR="005054B9">
        <w:rPr>
          <w:rFonts w:ascii="Times New Roman" w:hAnsi="Times New Roman"/>
          <w:sz w:val="28"/>
          <w:szCs w:val="28"/>
          <w:lang w:val="uk-UA"/>
        </w:rPr>
        <w:t>12-14</w:t>
      </w:r>
      <w:r w:rsidR="00115850">
        <w:rPr>
          <w:rFonts w:ascii="Times New Roman" w:hAnsi="Times New Roman"/>
          <w:sz w:val="28"/>
          <w:szCs w:val="28"/>
          <w:lang w:val="uk-UA"/>
        </w:rPr>
        <w:t xml:space="preserve"> </w:t>
      </w:r>
      <w:r>
        <w:rPr>
          <w:rFonts w:ascii="Times New Roman" w:hAnsi="Times New Roman"/>
          <w:sz w:val="28"/>
          <w:szCs w:val="28"/>
          <w:lang w:val="uk-UA"/>
        </w:rPr>
        <w:t>років</w:t>
      </w:r>
      <w:r w:rsidRPr="00E70035">
        <w:rPr>
          <w:rFonts w:ascii="Times New Roman" w:hAnsi="Times New Roman"/>
          <w:sz w:val="28"/>
          <w:szCs w:val="28"/>
          <w:lang w:val="uk-UA" w:eastAsia="ru-RU"/>
        </w:rPr>
        <w:t>, ум.од</w:t>
      </w:r>
      <w:r w:rsidRPr="007B4893">
        <w:rPr>
          <w:rFonts w:ascii="Times New Roman" w:hAnsi="Times New Roman"/>
          <w:noProof/>
          <w:sz w:val="24"/>
          <w:szCs w:val="28"/>
          <w:lang w:eastAsia="ru-RU"/>
        </w:rPr>
        <w:object w:dxaOrig="6769" w:dyaOrig="5434">
          <v:shape id="Диаграмма 10" o:spid="_x0000_i1030" type="#_x0000_t75" style="width:581.4pt;height:372.6pt;visibility:visible" o:ole="">
            <v:imagedata r:id="rId20" o:title="" croptop="-9492f" cropbottom="-14870f" cropleft="-6506f" cropright="-40547f"/>
            <o:lock v:ext="edit" aspectratio="f"/>
          </v:shape>
          <o:OLEObject Type="Embed" ProgID="Excel.Sheet.8" ShapeID="Диаграмма 10" DrawAspect="Content" ObjectID="_1763714344" r:id="rId21"/>
        </w:object>
      </w:r>
    </w:p>
    <w:p w:rsidR="00C13398" w:rsidRDefault="00C13398" w:rsidP="001D41D9">
      <w:pPr>
        <w:spacing w:after="0" w:line="360" w:lineRule="auto"/>
        <w:ind w:left="1276" w:hanging="567"/>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3.4 </w:t>
      </w:r>
      <w:r>
        <w:rPr>
          <w:rFonts w:ascii="Times New Roman" w:hAnsi="Times New Roman"/>
          <w:sz w:val="28"/>
          <w:szCs w:val="28"/>
          <w:lang w:val="uk-UA"/>
        </w:rPr>
        <w:t xml:space="preserve">Динаміка </w:t>
      </w:r>
      <w:r w:rsidRPr="00E70035">
        <w:rPr>
          <w:rFonts w:ascii="Times New Roman" w:hAnsi="Times New Roman"/>
          <w:sz w:val="28"/>
          <w:szCs w:val="28"/>
          <w:lang w:val="uk-UA" w:eastAsia="ru-RU"/>
        </w:rPr>
        <w:t>коефіцієнт</w:t>
      </w:r>
      <w:r>
        <w:rPr>
          <w:rFonts w:ascii="Times New Roman" w:hAnsi="Times New Roman"/>
          <w:sz w:val="28"/>
          <w:szCs w:val="28"/>
          <w:lang w:val="uk-UA" w:eastAsia="ru-RU"/>
        </w:rPr>
        <w:t>у</w:t>
      </w:r>
      <w:r w:rsidRPr="00E70035">
        <w:rPr>
          <w:rFonts w:ascii="Times New Roman" w:hAnsi="Times New Roman"/>
          <w:sz w:val="28"/>
          <w:szCs w:val="28"/>
          <w:lang w:val="uk-UA" w:eastAsia="ru-RU"/>
        </w:rPr>
        <w:t xml:space="preserve"> економічності кровообігу (КЕК)</w:t>
      </w:r>
      <w:r w:rsidRPr="001D41D9">
        <w:rPr>
          <w:rFonts w:ascii="Times New Roman" w:hAnsi="Times New Roman"/>
          <w:sz w:val="28"/>
          <w:szCs w:val="28"/>
          <w:lang w:val="uk-UA"/>
        </w:rPr>
        <w:t xml:space="preserve"> </w:t>
      </w:r>
      <w:r>
        <w:rPr>
          <w:rFonts w:ascii="Times New Roman" w:hAnsi="Times New Roman"/>
          <w:sz w:val="28"/>
          <w:szCs w:val="28"/>
          <w:lang w:val="uk-UA"/>
        </w:rPr>
        <w:t xml:space="preserve">дзюдоїстів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Pr>
          <w:rFonts w:ascii="Times New Roman" w:hAnsi="Times New Roman"/>
          <w:sz w:val="28"/>
          <w:szCs w:val="28"/>
          <w:lang w:val="uk-UA"/>
        </w:rPr>
        <w:t>років</w:t>
      </w:r>
      <w:r w:rsidRPr="00E70035">
        <w:rPr>
          <w:rFonts w:ascii="Times New Roman" w:hAnsi="Times New Roman"/>
          <w:sz w:val="28"/>
          <w:szCs w:val="28"/>
          <w:lang w:val="uk-UA" w:eastAsia="ru-RU"/>
        </w:rPr>
        <w:t>, ум.од</w:t>
      </w:r>
    </w:p>
    <w:p w:rsidR="00C13398" w:rsidRPr="008606F2" w:rsidRDefault="00C13398" w:rsidP="00CE207B">
      <w:pPr>
        <w:spacing w:after="0" w:line="360" w:lineRule="auto"/>
        <w:ind w:firstLine="708"/>
        <w:jc w:val="both"/>
        <w:rPr>
          <w:rFonts w:ascii="Times New Roman" w:hAnsi="Times New Roman"/>
          <w:bCs/>
          <w:sz w:val="28"/>
          <w:szCs w:val="20"/>
          <w:lang w:val="uk-UA" w:eastAsia="ru-RU"/>
        </w:rPr>
      </w:pPr>
      <w:r>
        <w:rPr>
          <w:rFonts w:ascii="Times New Roman" w:hAnsi="Times New Roman"/>
          <w:sz w:val="28"/>
          <w:szCs w:val="28"/>
          <w:lang w:val="uk-UA" w:eastAsia="ru-RU"/>
        </w:rPr>
        <w:br w:type="page"/>
      </w:r>
      <w:r w:rsidRPr="008606F2">
        <w:rPr>
          <w:rFonts w:ascii="Times New Roman" w:hAnsi="Times New Roman"/>
          <w:bCs/>
          <w:sz w:val="28"/>
          <w:szCs w:val="20"/>
          <w:lang w:val="uk-UA" w:eastAsia="ru-RU"/>
        </w:rPr>
        <w:lastRenderedPageBreak/>
        <w:t xml:space="preserve">На нашу думку, такі зміни показників у першому півріччі обумовлені, як змістом тренувань, так і особливостями природних фізіологічних змін в організмі юнаків. </w:t>
      </w:r>
    </w:p>
    <w:p w:rsidR="00C13398" w:rsidRPr="00E70035" w:rsidRDefault="00C13398" w:rsidP="00CE207B">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У таблицях 3.6-3.9 та рисунках 3.5-3.8 </w:t>
      </w:r>
      <w:r w:rsidR="00B63550">
        <w:rPr>
          <w:rFonts w:ascii="Times New Roman" w:hAnsi="Times New Roman"/>
          <w:sz w:val="28"/>
          <w:szCs w:val="28"/>
          <w:lang w:val="uk-UA" w:eastAsia="ru-RU"/>
        </w:rPr>
        <w:t>представлено</w:t>
      </w:r>
      <w:r>
        <w:rPr>
          <w:rFonts w:ascii="Times New Roman" w:hAnsi="Times New Roman"/>
          <w:sz w:val="28"/>
          <w:szCs w:val="28"/>
          <w:lang w:val="uk-UA" w:eastAsia="ru-RU"/>
        </w:rPr>
        <w:t xml:space="preserve"> зміни показників, що характеризують діяльність дихальної системи юнаків під впливом занять дзюдо.</w:t>
      </w:r>
    </w:p>
    <w:p w:rsidR="00C13398" w:rsidRPr="00E70035" w:rsidRDefault="00C13398" w:rsidP="00FE6927">
      <w:pPr>
        <w:spacing w:after="0" w:line="360" w:lineRule="auto"/>
        <w:ind w:firstLine="709"/>
        <w:jc w:val="right"/>
        <w:rPr>
          <w:rFonts w:ascii="Times New Roman" w:hAnsi="Times New Roman"/>
          <w:sz w:val="28"/>
          <w:szCs w:val="28"/>
          <w:lang w:val="uk-UA"/>
        </w:rPr>
      </w:pPr>
      <w:r w:rsidRPr="00E70035">
        <w:rPr>
          <w:rFonts w:ascii="Times New Roman" w:hAnsi="Times New Roman"/>
          <w:sz w:val="28"/>
          <w:szCs w:val="28"/>
          <w:lang w:val="uk-UA"/>
        </w:rPr>
        <w:t>Таблиця 3.</w:t>
      </w:r>
      <w:r>
        <w:rPr>
          <w:rFonts w:ascii="Times New Roman" w:hAnsi="Times New Roman"/>
          <w:sz w:val="28"/>
          <w:szCs w:val="28"/>
          <w:lang w:val="uk-UA"/>
        </w:rPr>
        <w:t>6</w:t>
      </w:r>
    </w:p>
    <w:p w:rsidR="00C13398" w:rsidRPr="00E70035" w:rsidRDefault="00C13398" w:rsidP="00FE6927">
      <w:pPr>
        <w:spacing w:after="0" w:line="360" w:lineRule="auto"/>
        <w:jc w:val="center"/>
        <w:rPr>
          <w:rFonts w:ascii="Times New Roman" w:hAnsi="Times New Roman"/>
          <w:sz w:val="28"/>
          <w:szCs w:val="28"/>
          <w:lang w:val="uk-UA"/>
        </w:rPr>
      </w:pPr>
      <w:r w:rsidRPr="00E70035">
        <w:rPr>
          <w:rFonts w:ascii="Times New Roman" w:hAnsi="Times New Roman"/>
          <w:sz w:val="28"/>
          <w:szCs w:val="28"/>
          <w:lang w:val="uk-UA"/>
        </w:rPr>
        <w:t xml:space="preserve">Показники ЖЄЛ юнаків </w:t>
      </w:r>
      <w:r w:rsidRPr="00E70035">
        <w:rPr>
          <w:rFonts w:ascii="Times New Roman" w:hAnsi="Times New Roman"/>
          <w:lang w:val="uk-UA"/>
        </w:rPr>
        <w:t>(Х</w:t>
      </w:r>
      <w:r w:rsidRPr="00E70035">
        <w:rPr>
          <w:rFonts w:ascii="Times New Roman" w:hAnsi="Times New Roman"/>
          <w:u w:val="single"/>
          <w:lang w:val="uk-UA"/>
        </w:rPr>
        <w:t>+</w:t>
      </w:r>
      <w:r w:rsidRPr="00E70035">
        <w:rPr>
          <w:rFonts w:ascii="Times New Roman" w:hAnsi="Times New Roman"/>
          <w:lang w:val="uk-UA"/>
        </w:rPr>
        <w:t>m)</w:t>
      </w:r>
    </w:p>
    <w:tbl>
      <w:tblPr>
        <w:tblW w:w="9503" w:type="dxa"/>
        <w:tblLayout w:type="fixed"/>
        <w:tblCellMar>
          <w:left w:w="0" w:type="dxa"/>
          <w:right w:w="0" w:type="dxa"/>
        </w:tblCellMar>
        <w:tblLook w:val="0000" w:firstRow="0" w:lastRow="0" w:firstColumn="0" w:lastColumn="0" w:noHBand="0" w:noVBand="0"/>
      </w:tblPr>
      <w:tblGrid>
        <w:gridCol w:w="3691"/>
        <w:gridCol w:w="1843"/>
        <w:gridCol w:w="1984"/>
        <w:gridCol w:w="1985"/>
      </w:tblGrid>
      <w:tr w:rsidR="00C13398" w:rsidRPr="007B4893" w:rsidTr="002228E2">
        <w:trPr>
          <w:trHeight w:val="595"/>
        </w:trPr>
        <w:tc>
          <w:tcPr>
            <w:tcW w:w="3691" w:type="dxa"/>
            <w:vMerge w:val="restart"/>
            <w:tcBorders>
              <w:top w:val="single" w:sz="4" w:space="0" w:color="auto"/>
              <w:left w:val="single" w:sz="4" w:space="0" w:color="auto"/>
              <w:right w:val="single" w:sz="4" w:space="0" w:color="auto"/>
            </w:tcBorders>
            <w:shd w:val="clear" w:color="auto" w:fill="FFFFFF"/>
            <w:vAlign w:val="center"/>
          </w:tcPr>
          <w:p w:rsidR="00C13398" w:rsidRPr="007B4893" w:rsidRDefault="00C13398" w:rsidP="002228E2">
            <w:pPr>
              <w:spacing w:after="120"/>
              <w:jc w:val="center"/>
              <w:rPr>
                <w:rFonts w:ascii="Times New Roman" w:hAnsi="Times New Roman"/>
                <w:sz w:val="28"/>
                <w:szCs w:val="28"/>
                <w:lang w:val="uk-UA"/>
              </w:rPr>
            </w:pPr>
            <w:r w:rsidRPr="007B4893">
              <w:rPr>
                <w:rFonts w:ascii="Times New Roman" w:hAnsi="Times New Roman"/>
                <w:sz w:val="28"/>
                <w:szCs w:val="28"/>
                <w:lang w:val="uk-UA"/>
              </w:rPr>
              <w:t>Показник</w:t>
            </w:r>
          </w:p>
        </w:tc>
        <w:tc>
          <w:tcPr>
            <w:tcW w:w="1843"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55" w:lineRule="exact"/>
              <w:jc w:val="center"/>
              <w:rPr>
                <w:rFonts w:ascii="Times New Roman" w:hAnsi="Times New Roman"/>
                <w:sz w:val="28"/>
                <w:szCs w:val="28"/>
                <w:lang w:val="uk-UA"/>
              </w:rPr>
            </w:pPr>
            <w:r w:rsidRPr="007B4893">
              <w:rPr>
                <w:rFonts w:ascii="Times New Roman" w:hAnsi="Times New Roman"/>
                <w:sz w:val="28"/>
                <w:szCs w:val="28"/>
                <w:lang w:val="uk-UA"/>
              </w:rPr>
              <w:t>Початок дослідження</w:t>
            </w:r>
          </w:p>
        </w:tc>
        <w:tc>
          <w:tcPr>
            <w:tcW w:w="1984"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Кінець дослідження</w:t>
            </w:r>
          </w:p>
        </w:tc>
        <w:tc>
          <w:tcPr>
            <w:tcW w:w="1985" w:type="dxa"/>
            <w:tcBorders>
              <w:top w:val="single" w:sz="4" w:space="0" w:color="auto"/>
              <w:left w:val="single" w:sz="4" w:space="0" w:color="auto"/>
              <w:bottom w:val="nil"/>
              <w:right w:val="single" w:sz="4" w:space="0" w:color="auto"/>
            </w:tcBorders>
            <w:shd w:val="clear" w:color="auto" w:fill="FFFFFF"/>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p>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t</w:t>
            </w:r>
          </w:p>
        </w:tc>
      </w:tr>
      <w:tr w:rsidR="00C13398" w:rsidRPr="007B4893" w:rsidTr="002228E2">
        <w:trPr>
          <w:trHeight w:val="442"/>
        </w:trPr>
        <w:tc>
          <w:tcPr>
            <w:tcW w:w="3691" w:type="dxa"/>
            <w:vMerge/>
            <w:tcBorders>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520"/>
              <w:jc w:val="center"/>
              <w:rPr>
                <w:rFonts w:ascii="Times New Roman" w:hAnsi="Times New Roman"/>
                <w:sz w:val="28"/>
                <w:szCs w:val="28"/>
                <w:lang w:val="uk-UA"/>
              </w:rPr>
            </w:pPr>
          </w:p>
        </w:tc>
        <w:tc>
          <w:tcPr>
            <w:tcW w:w="1843"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4"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5" w:type="dxa"/>
            <w:tcBorders>
              <w:top w:val="nil"/>
              <w:left w:val="single" w:sz="4" w:space="0" w:color="auto"/>
              <w:bottom w:val="single" w:sz="4" w:space="0" w:color="auto"/>
              <w:right w:val="single" w:sz="4" w:space="0" w:color="auto"/>
            </w:tcBorders>
            <w:shd w:val="clear" w:color="auto" w:fill="FFFFFF"/>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r>
      <w:tr w:rsidR="00C13398" w:rsidRPr="007B4893" w:rsidTr="00056AC0">
        <w:trPr>
          <w:trHeight w:val="514"/>
        </w:trPr>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E70035" w:rsidRDefault="00C13398" w:rsidP="00056AC0">
            <w:pPr>
              <w:pStyle w:val="a9"/>
              <w:spacing w:line="480" w:lineRule="auto"/>
              <w:jc w:val="center"/>
            </w:pPr>
            <w:r w:rsidRPr="00E70035">
              <w:rPr>
                <w:szCs w:val="28"/>
              </w:rPr>
              <w:t>ЖЄЛ, мл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056AC0">
            <w:pPr>
              <w:pStyle w:val="510"/>
              <w:shd w:val="clear" w:color="auto" w:fill="auto"/>
              <w:spacing w:line="480" w:lineRule="auto"/>
              <w:jc w:val="center"/>
              <w:rPr>
                <w:sz w:val="28"/>
                <w:szCs w:val="28"/>
                <w:lang w:val="uk-UA" w:eastAsia="en-US"/>
              </w:rPr>
            </w:pPr>
            <w:r w:rsidRPr="007B4893">
              <w:rPr>
                <w:rStyle w:val="529"/>
                <w:sz w:val="28"/>
                <w:szCs w:val="28"/>
                <w:lang w:val="uk-UA" w:eastAsia="en-US"/>
              </w:rPr>
              <w:t>3162,5</w:t>
            </w:r>
            <w:r w:rsidRPr="007B4893">
              <w:rPr>
                <w:rStyle w:val="529"/>
                <w:sz w:val="28"/>
                <w:szCs w:val="28"/>
                <w:u w:val="single"/>
                <w:lang w:val="uk-UA" w:eastAsia="en-US"/>
              </w:rPr>
              <w:t>+</w:t>
            </w:r>
            <w:r w:rsidRPr="007B4893">
              <w:rPr>
                <w:rStyle w:val="529"/>
                <w:sz w:val="28"/>
                <w:szCs w:val="28"/>
                <w:lang w:val="uk-UA" w:eastAsia="en-US"/>
              </w:rPr>
              <w:t>128,0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056AC0">
            <w:pPr>
              <w:pStyle w:val="510"/>
              <w:shd w:val="clear" w:color="auto" w:fill="auto"/>
              <w:spacing w:line="480" w:lineRule="auto"/>
              <w:jc w:val="center"/>
              <w:rPr>
                <w:sz w:val="28"/>
                <w:szCs w:val="28"/>
                <w:lang w:val="uk-UA" w:eastAsia="en-US"/>
              </w:rPr>
            </w:pPr>
            <w:r w:rsidRPr="007B4893">
              <w:rPr>
                <w:rStyle w:val="528"/>
                <w:sz w:val="28"/>
                <w:szCs w:val="28"/>
                <w:lang w:val="uk-UA" w:eastAsia="en-US"/>
              </w:rPr>
              <w:t>3657,5</w:t>
            </w:r>
            <w:r w:rsidRPr="007B4893">
              <w:rPr>
                <w:rStyle w:val="528"/>
                <w:sz w:val="28"/>
                <w:szCs w:val="28"/>
                <w:u w:val="single"/>
                <w:lang w:val="uk-UA" w:eastAsia="en-US"/>
              </w:rPr>
              <w:t>+</w:t>
            </w:r>
            <w:r w:rsidRPr="007B4893">
              <w:rPr>
                <w:rStyle w:val="528"/>
                <w:sz w:val="28"/>
                <w:szCs w:val="28"/>
                <w:lang w:val="uk-UA" w:eastAsia="en-US"/>
              </w:rPr>
              <w:t>123,8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Default="00C13398" w:rsidP="00056AC0">
            <w:pPr>
              <w:pStyle w:val="a9"/>
              <w:spacing w:line="480" w:lineRule="auto"/>
              <w:jc w:val="center"/>
            </w:pPr>
          </w:p>
          <w:p w:rsidR="00C13398" w:rsidRDefault="00C13398" w:rsidP="00056AC0">
            <w:pPr>
              <w:pStyle w:val="a9"/>
              <w:spacing w:line="480" w:lineRule="auto"/>
              <w:jc w:val="center"/>
            </w:pPr>
            <w:r w:rsidRPr="00E70035">
              <w:t>2,78</w:t>
            </w:r>
          </w:p>
          <w:p w:rsidR="00C13398" w:rsidRPr="00E70035" w:rsidRDefault="00C13398" w:rsidP="00056AC0">
            <w:pPr>
              <w:pStyle w:val="a9"/>
              <w:spacing w:line="480" w:lineRule="auto"/>
              <w:jc w:val="center"/>
            </w:pPr>
          </w:p>
        </w:tc>
      </w:tr>
    </w:tbl>
    <w:p w:rsidR="00C13398" w:rsidRPr="00E70035" w:rsidRDefault="00B63550" w:rsidP="00937177">
      <w:pPr>
        <w:spacing w:after="0" w:line="360" w:lineRule="auto"/>
        <w:jc w:val="center"/>
        <w:rPr>
          <w:rFonts w:ascii="Times New Roman" w:hAnsi="Times New Roman"/>
          <w:sz w:val="24"/>
          <w:szCs w:val="28"/>
          <w:lang w:val="uk-UA" w:eastAsia="ru-RU"/>
        </w:rPr>
      </w:pPr>
      <w:r w:rsidRPr="007B4893">
        <w:rPr>
          <w:rFonts w:ascii="Times New Roman" w:hAnsi="Times New Roman"/>
          <w:noProof/>
          <w:sz w:val="24"/>
          <w:szCs w:val="28"/>
          <w:lang w:eastAsia="ru-RU"/>
        </w:rPr>
        <w:object w:dxaOrig="6740" w:dyaOrig="4935">
          <v:shape id="Диаграмма 33" o:spid="_x0000_i1031" type="#_x0000_t75" style="width:499.8pt;height:294.6pt;visibility:visible" o:ole="">
            <v:imagedata r:id="rId22" o:title="" croptop="-9176f" cropbottom="-13253f" cropleft="-6165f" cropright="-41334f"/>
            <o:lock v:ext="edit" aspectratio="f"/>
          </v:shape>
          <o:OLEObject Type="Embed" ProgID="Excel.Sheet.8" ShapeID="Диаграмма 33" DrawAspect="Content" ObjectID="_1763714345" r:id="rId23"/>
        </w:object>
      </w:r>
    </w:p>
    <w:p w:rsidR="00C13398" w:rsidRDefault="00C13398" w:rsidP="00937177">
      <w:pPr>
        <w:pStyle w:val="a9"/>
        <w:widowControl w:val="0"/>
        <w:tabs>
          <w:tab w:val="left" w:pos="0"/>
        </w:tabs>
        <w:spacing w:line="360" w:lineRule="auto"/>
        <w:rPr>
          <w:szCs w:val="28"/>
        </w:rPr>
      </w:pPr>
      <w:r w:rsidRPr="00E70035">
        <w:rPr>
          <w:szCs w:val="28"/>
        </w:rPr>
        <w:tab/>
        <w:t>Рис. 3.</w:t>
      </w:r>
      <w:r>
        <w:rPr>
          <w:szCs w:val="28"/>
        </w:rPr>
        <w:t xml:space="preserve">5 Динаміка </w:t>
      </w:r>
      <w:r w:rsidRPr="00E70035">
        <w:rPr>
          <w:szCs w:val="28"/>
        </w:rPr>
        <w:t>показник</w:t>
      </w:r>
      <w:r>
        <w:rPr>
          <w:szCs w:val="28"/>
        </w:rPr>
        <w:t>а</w:t>
      </w:r>
      <w:r w:rsidRPr="00E70035">
        <w:rPr>
          <w:szCs w:val="28"/>
        </w:rPr>
        <w:t xml:space="preserve"> ЖЄЛ</w:t>
      </w:r>
      <w:r w:rsidRPr="001D41D9">
        <w:rPr>
          <w:szCs w:val="28"/>
        </w:rPr>
        <w:t xml:space="preserve"> </w:t>
      </w:r>
      <w:r>
        <w:rPr>
          <w:szCs w:val="28"/>
        </w:rPr>
        <w:t xml:space="preserve">дзюдоїстів </w:t>
      </w:r>
      <w:r w:rsidR="005054B9">
        <w:rPr>
          <w:szCs w:val="28"/>
        </w:rPr>
        <w:t>12-14</w:t>
      </w:r>
      <w:r w:rsidR="00B63550">
        <w:rPr>
          <w:szCs w:val="28"/>
        </w:rPr>
        <w:t xml:space="preserve"> </w:t>
      </w:r>
      <w:r>
        <w:rPr>
          <w:szCs w:val="28"/>
        </w:rPr>
        <w:t>років</w:t>
      </w:r>
      <w:r w:rsidRPr="00E70035">
        <w:rPr>
          <w:szCs w:val="28"/>
        </w:rPr>
        <w:t>, мл</w:t>
      </w:r>
    </w:p>
    <w:p w:rsidR="00C13398" w:rsidRPr="00E70035" w:rsidRDefault="00C13398" w:rsidP="00CA46E0">
      <w:pPr>
        <w:pStyle w:val="a9"/>
        <w:widowControl w:val="0"/>
        <w:tabs>
          <w:tab w:val="left" w:pos="0"/>
        </w:tabs>
        <w:spacing w:line="360" w:lineRule="auto"/>
        <w:rPr>
          <w:szCs w:val="28"/>
        </w:rPr>
      </w:pPr>
    </w:p>
    <w:p w:rsidR="00C13398" w:rsidRPr="00E70035" w:rsidRDefault="00C13398" w:rsidP="00F6137C">
      <w:pPr>
        <w:spacing w:line="360" w:lineRule="auto"/>
        <w:ind w:firstLine="709"/>
        <w:jc w:val="right"/>
        <w:rPr>
          <w:rFonts w:ascii="Times New Roman" w:hAnsi="Times New Roman"/>
          <w:sz w:val="28"/>
          <w:szCs w:val="28"/>
          <w:lang w:val="uk-UA"/>
        </w:rPr>
      </w:pPr>
      <w:r w:rsidRPr="00E70035">
        <w:rPr>
          <w:rFonts w:ascii="Times New Roman" w:hAnsi="Times New Roman"/>
          <w:sz w:val="28"/>
          <w:szCs w:val="28"/>
          <w:lang w:val="uk-UA"/>
        </w:rPr>
        <w:t>Таблиця 3.</w:t>
      </w:r>
      <w:r>
        <w:rPr>
          <w:rFonts w:ascii="Times New Roman" w:hAnsi="Times New Roman"/>
          <w:sz w:val="28"/>
          <w:szCs w:val="28"/>
          <w:lang w:val="uk-UA"/>
        </w:rPr>
        <w:t>7</w:t>
      </w:r>
    </w:p>
    <w:p w:rsidR="00C13398" w:rsidRPr="00E70035" w:rsidRDefault="00C13398" w:rsidP="00F6137C">
      <w:pPr>
        <w:spacing w:line="374" w:lineRule="exact"/>
        <w:jc w:val="center"/>
        <w:rPr>
          <w:rFonts w:ascii="Times New Roman" w:hAnsi="Times New Roman"/>
          <w:sz w:val="28"/>
          <w:szCs w:val="28"/>
          <w:lang w:val="uk-UA"/>
        </w:rPr>
      </w:pPr>
      <w:r w:rsidRPr="00E70035">
        <w:rPr>
          <w:rFonts w:ascii="Times New Roman" w:hAnsi="Times New Roman"/>
          <w:sz w:val="28"/>
          <w:szCs w:val="28"/>
          <w:lang w:val="uk-UA"/>
        </w:rPr>
        <w:t xml:space="preserve">Показники ЖІ </w:t>
      </w:r>
      <w:r>
        <w:rPr>
          <w:rFonts w:ascii="Times New Roman" w:hAnsi="Times New Roman"/>
          <w:sz w:val="28"/>
          <w:szCs w:val="28"/>
          <w:lang w:val="uk-UA"/>
        </w:rPr>
        <w:t xml:space="preserve">дзюдоїстів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sidRPr="00E70035">
        <w:rPr>
          <w:rFonts w:ascii="Times New Roman" w:hAnsi="Times New Roman"/>
          <w:sz w:val="28"/>
          <w:szCs w:val="28"/>
          <w:lang w:val="uk-UA"/>
        </w:rPr>
        <w:t>років (Х</w:t>
      </w:r>
      <w:r w:rsidRPr="00E70035">
        <w:rPr>
          <w:rFonts w:ascii="Times New Roman" w:hAnsi="Times New Roman"/>
          <w:sz w:val="28"/>
          <w:szCs w:val="28"/>
          <w:u w:val="single"/>
          <w:lang w:val="uk-UA"/>
        </w:rPr>
        <w:t>+</w:t>
      </w:r>
      <w:r w:rsidRPr="00E70035">
        <w:rPr>
          <w:rFonts w:ascii="Times New Roman" w:hAnsi="Times New Roman"/>
          <w:sz w:val="28"/>
          <w:szCs w:val="28"/>
          <w:lang w:val="uk-UA"/>
        </w:rPr>
        <w:t>m)</w:t>
      </w:r>
    </w:p>
    <w:tbl>
      <w:tblPr>
        <w:tblW w:w="9503" w:type="dxa"/>
        <w:tblLayout w:type="fixed"/>
        <w:tblCellMar>
          <w:left w:w="0" w:type="dxa"/>
          <w:right w:w="0" w:type="dxa"/>
        </w:tblCellMar>
        <w:tblLook w:val="0000" w:firstRow="0" w:lastRow="0" w:firstColumn="0" w:lastColumn="0" w:noHBand="0" w:noVBand="0"/>
      </w:tblPr>
      <w:tblGrid>
        <w:gridCol w:w="3691"/>
        <w:gridCol w:w="1843"/>
        <w:gridCol w:w="1984"/>
        <w:gridCol w:w="1985"/>
      </w:tblGrid>
      <w:tr w:rsidR="00C13398" w:rsidRPr="007B4893" w:rsidTr="002228E2">
        <w:trPr>
          <w:trHeight w:val="595"/>
        </w:trPr>
        <w:tc>
          <w:tcPr>
            <w:tcW w:w="3691" w:type="dxa"/>
            <w:vMerge w:val="restart"/>
            <w:tcBorders>
              <w:top w:val="single" w:sz="4" w:space="0" w:color="auto"/>
              <w:left w:val="single" w:sz="4" w:space="0" w:color="auto"/>
              <w:right w:val="single" w:sz="4" w:space="0" w:color="auto"/>
            </w:tcBorders>
            <w:shd w:val="clear" w:color="auto" w:fill="FFFFFF"/>
            <w:vAlign w:val="center"/>
          </w:tcPr>
          <w:p w:rsidR="00C13398" w:rsidRPr="007B4893" w:rsidRDefault="00C13398" w:rsidP="002228E2">
            <w:pPr>
              <w:spacing w:after="120"/>
              <w:jc w:val="center"/>
              <w:rPr>
                <w:rFonts w:ascii="Times New Roman" w:hAnsi="Times New Roman"/>
                <w:sz w:val="28"/>
                <w:szCs w:val="28"/>
                <w:lang w:val="uk-UA"/>
              </w:rPr>
            </w:pPr>
            <w:r w:rsidRPr="007B4893">
              <w:rPr>
                <w:rFonts w:ascii="Times New Roman" w:hAnsi="Times New Roman"/>
                <w:sz w:val="28"/>
                <w:szCs w:val="28"/>
                <w:lang w:val="uk-UA"/>
              </w:rPr>
              <w:t>Показник</w:t>
            </w:r>
          </w:p>
        </w:tc>
        <w:tc>
          <w:tcPr>
            <w:tcW w:w="1843"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55" w:lineRule="exact"/>
              <w:jc w:val="center"/>
              <w:rPr>
                <w:rFonts w:ascii="Times New Roman" w:hAnsi="Times New Roman"/>
                <w:sz w:val="28"/>
                <w:szCs w:val="28"/>
                <w:lang w:val="uk-UA"/>
              </w:rPr>
            </w:pPr>
            <w:r w:rsidRPr="007B4893">
              <w:rPr>
                <w:rFonts w:ascii="Times New Roman" w:hAnsi="Times New Roman"/>
                <w:sz w:val="28"/>
                <w:szCs w:val="28"/>
                <w:lang w:val="uk-UA"/>
              </w:rPr>
              <w:t>Початок дослідження</w:t>
            </w:r>
          </w:p>
        </w:tc>
        <w:tc>
          <w:tcPr>
            <w:tcW w:w="1984"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1 пів-чя</w:t>
            </w:r>
          </w:p>
        </w:tc>
        <w:tc>
          <w:tcPr>
            <w:tcW w:w="1985" w:type="dxa"/>
            <w:tcBorders>
              <w:top w:val="single" w:sz="4" w:space="0" w:color="auto"/>
              <w:left w:val="single" w:sz="4" w:space="0" w:color="auto"/>
              <w:bottom w:val="nil"/>
              <w:right w:val="single" w:sz="4" w:space="0" w:color="auto"/>
            </w:tcBorders>
            <w:shd w:val="clear" w:color="auto" w:fill="FFFFFF"/>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p>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Кінець дослідження</w:t>
            </w:r>
          </w:p>
        </w:tc>
      </w:tr>
      <w:tr w:rsidR="00C13398" w:rsidRPr="007B4893" w:rsidTr="002228E2">
        <w:trPr>
          <w:trHeight w:val="442"/>
        </w:trPr>
        <w:tc>
          <w:tcPr>
            <w:tcW w:w="3691" w:type="dxa"/>
            <w:vMerge/>
            <w:tcBorders>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520"/>
              <w:jc w:val="center"/>
              <w:rPr>
                <w:rFonts w:ascii="Times New Roman" w:hAnsi="Times New Roman"/>
                <w:sz w:val="28"/>
                <w:szCs w:val="28"/>
                <w:lang w:val="uk-UA"/>
              </w:rPr>
            </w:pPr>
          </w:p>
        </w:tc>
        <w:tc>
          <w:tcPr>
            <w:tcW w:w="1843"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4"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5" w:type="dxa"/>
            <w:tcBorders>
              <w:top w:val="nil"/>
              <w:left w:val="single" w:sz="4" w:space="0" w:color="auto"/>
              <w:bottom w:val="single" w:sz="4" w:space="0" w:color="auto"/>
              <w:right w:val="single" w:sz="4" w:space="0" w:color="auto"/>
            </w:tcBorders>
            <w:shd w:val="clear" w:color="auto" w:fill="FFFFFF"/>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r>
      <w:tr w:rsidR="00C13398" w:rsidRPr="007B4893" w:rsidTr="002228E2">
        <w:trPr>
          <w:trHeight w:val="514"/>
        </w:trPr>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120"/>
              <w:jc w:val="center"/>
              <w:rPr>
                <w:rFonts w:ascii="Times New Roman" w:hAnsi="Times New Roman"/>
                <w:sz w:val="28"/>
                <w:szCs w:val="28"/>
                <w:lang w:val="uk-UA"/>
              </w:rPr>
            </w:pPr>
            <w:r w:rsidRPr="007B4893">
              <w:rPr>
                <w:rFonts w:ascii="Times New Roman" w:hAnsi="Times New Roman"/>
                <w:sz w:val="28"/>
                <w:szCs w:val="28"/>
                <w:lang w:val="uk-UA"/>
              </w:rPr>
              <w:t>ЖІ, мл/кг</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58,5±1,6 </w:t>
            </w:r>
          </w:p>
          <w:p w:rsidR="00C13398" w:rsidRPr="007B4893" w:rsidRDefault="00C13398" w:rsidP="002228E2">
            <w:pPr>
              <w:tabs>
                <w:tab w:val="left" w:pos="1559"/>
              </w:tabs>
              <w:spacing w:after="120"/>
              <w:jc w:val="center"/>
              <w:rPr>
                <w:rFonts w:ascii="Times New Roman" w:hAnsi="Times New Roman"/>
                <w:sz w:val="28"/>
                <w:szCs w:val="28"/>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61,4±1,1</w:t>
            </w:r>
          </w:p>
          <w:p w:rsidR="00C13398" w:rsidRPr="007B4893" w:rsidRDefault="00C13398" w:rsidP="00CA46E0">
            <w:pPr>
              <w:tabs>
                <w:tab w:val="left" w:pos="1559"/>
              </w:tabs>
              <w:spacing w:after="120"/>
              <w:jc w:val="center"/>
              <w:rPr>
                <w:rFonts w:ascii="Times New Roman" w:hAnsi="Times New Roman"/>
                <w:sz w:val="28"/>
                <w:szCs w:val="28"/>
                <w:lang w:val="uk-UA"/>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13398" w:rsidRPr="007B4893" w:rsidRDefault="00C13398" w:rsidP="00CA46E0">
            <w:pPr>
              <w:tabs>
                <w:tab w:val="left" w:pos="1559"/>
              </w:tabs>
              <w:spacing w:after="120"/>
              <w:jc w:val="center"/>
              <w:rPr>
                <w:rFonts w:ascii="Times New Roman" w:hAnsi="Times New Roman"/>
                <w:sz w:val="28"/>
                <w:szCs w:val="28"/>
                <w:lang w:val="uk-UA"/>
              </w:rPr>
            </w:pPr>
          </w:p>
          <w:p w:rsidR="00C13398" w:rsidRPr="007B4893" w:rsidRDefault="00C13398" w:rsidP="00CA46E0">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61,9±2,4 </w:t>
            </w:r>
          </w:p>
          <w:p w:rsidR="00C13398" w:rsidRPr="007B4893" w:rsidRDefault="00C13398" w:rsidP="002228E2">
            <w:pPr>
              <w:tabs>
                <w:tab w:val="left" w:pos="1559"/>
              </w:tabs>
              <w:spacing w:after="120"/>
              <w:jc w:val="center"/>
              <w:rPr>
                <w:rFonts w:ascii="Times New Roman" w:hAnsi="Times New Roman"/>
                <w:sz w:val="28"/>
                <w:szCs w:val="28"/>
                <w:lang w:val="uk-UA"/>
              </w:rPr>
            </w:pPr>
          </w:p>
          <w:p w:rsidR="00C13398" w:rsidRPr="007B4893" w:rsidRDefault="00C13398" w:rsidP="002228E2">
            <w:pPr>
              <w:tabs>
                <w:tab w:val="left" w:pos="1559"/>
              </w:tabs>
              <w:spacing w:after="120"/>
              <w:jc w:val="center"/>
              <w:rPr>
                <w:rFonts w:ascii="Times New Roman" w:hAnsi="Times New Roman"/>
                <w:sz w:val="28"/>
                <w:szCs w:val="28"/>
                <w:lang w:val="uk-UA"/>
              </w:rPr>
            </w:pPr>
          </w:p>
        </w:tc>
      </w:tr>
    </w:tbl>
    <w:p w:rsidR="00C13398" w:rsidRPr="00E70035" w:rsidRDefault="00C13398" w:rsidP="00F6137C">
      <w:pPr>
        <w:widowControl w:val="0"/>
        <w:spacing w:line="360" w:lineRule="auto"/>
        <w:jc w:val="both"/>
        <w:rPr>
          <w:rFonts w:ascii="Times New Roman" w:hAnsi="Times New Roman"/>
          <w:sz w:val="28"/>
          <w:szCs w:val="28"/>
          <w:lang w:val="uk-UA"/>
        </w:rPr>
      </w:pPr>
      <w:r w:rsidRPr="00E70035">
        <w:rPr>
          <w:rFonts w:ascii="Times New Roman" w:hAnsi="Times New Roman"/>
          <w:sz w:val="28"/>
          <w:szCs w:val="28"/>
          <w:lang w:val="uk-UA"/>
        </w:rPr>
        <w:t xml:space="preserve"> </w:t>
      </w:r>
    </w:p>
    <w:p w:rsidR="00C13398" w:rsidRPr="00E70035" w:rsidRDefault="00C13398" w:rsidP="00F6137C">
      <w:pPr>
        <w:widowControl w:val="0"/>
        <w:spacing w:line="360" w:lineRule="auto"/>
        <w:jc w:val="both"/>
        <w:rPr>
          <w:rFonts w:ascii="Times New Roman" w:hAnsi="Times New Roman"/>
          <w:sz w:val="28"/>
          <w:szCs w:val="28"/>
          <w:lang w:val="uk-UA"/>
        </w:rPr>
      </w:pPr>
    </w:p>
    <w:p w:rsidR="00C13398" w:rsidRPr="00E70035" w:rsidRDefault="00C13398" w:rsidP="00F6137C">
      <w:pPr>
        <w:widowControl w:val="0"/>
        <w:spacing w:line="360" w:lineRule="auto"/>
        <w:jc w:val="center"/>
        <w:rPr>
          <w:rFonts w:ascii="Times New Roman" w:hAnsi="Times New Roman"/>
          <w:sz w:val="28"/>
          <w:szCs w:val="28"/>
          <w:lang w:val="uk-UA"/>
        </w:rPr>
      </w:pPr>
      <w:r w:rsidRPr="007B4893">
        <w:rPr>
          <w:rFonts w:ascii="Times New Roman" w:hAnsi="Times New Roman"/>
          <w:noProof/>
          <w:sz w:val="28"/>
          <w:szCs w:val="28"/>
          <w:lang w:eastAsia="ru-RU"/>
        </w:rPr>
        <w:object w:dxaOrig="9466" w:dyaOrig="5040">
          <v:shape id="Диаграмма 1" o:spid="_x0000_i1032" type="#_x0000_t75" style="width:473.4pt;height:252pt;visibility:visible" o:ole="">
            <v:imagedata r:id="rId24" o:title="" cropbottom="-52f"/>
            <o:lock v:ext="edit" aspectratio="f"/>
          </v:shape>
          <o:OLEObject Type="Embed" ProgID="Excel.Sheet.8" ShapeID="Диаграмма 1" DrawAspect="Content" ObjectID="_1763714346" r:id="rId25"/>
        </w:object>
      </w:r>
    </w:p>
    <w:p w:rsidR="00C13398" w:rsidRDefault="00C13398" w:rsidP="0080395B">
      <w:pPr>
        <w:pStyle w:val="a9"/>
        <w:widowControl w:val="0"/>
        <w:tabs>
          <w:tab w:val="left" w:pos="142"/>
        </w:tabs>
        <w:spacing w:line="360" w:lineRule="auto"/>
        <w:ind w:left="709" w:hanging="709"/>
        <w:rPr>
          <w:szCs w:val="28"/>
        </w:rPr>
      </w:pPr>
      <w:r>
        <w:rPr>
          <w:szCs w:val="28"/>
        </w:rPr>
        <w:tab/>
      </w:r>
      <w:r>
        <w:rPr>
          <w:szCs w:val="28"/>
        </w:rPr>
        <w:tab/>
      </w:r>
      <w:r w:rsidRPr="00E70035">
        <w:rPr>
          <w:szCs w:val="28"/>
        </w:rPr>
        <w:t>Рис. 3.</w:t>
      </w:r>
      <w:r>
        <w:rPr>
          <w:szCs w:val="28"/>
        </w:rPr>
        <w:t>6</w:t>
      </w:r>
      <w:r w:rsidRPr="00E70035">
        <w:rPr>
          <w:szCs w:val="28"/>
        </w:rPr>
        <w:t xml:space="preserve"> </w:t>
      </w:r>
      <w:r w:rsidRPr="0080395B">
        <w:rPr>
          <w:szCs w:val="28"/>
        </w:rPr>
        <w:t xml:space="preserve">Динаміка показника </w:t>
      </w:r>
      <w:r>
        <w:rPr>
          <w:szCs w:val="28"/>
        </w:rPr>
        <w:t>ж</w:t>
      </w:r>
      <w:r w:rsidRPr="00E70035">
        <w:rPr>
          <w:szCs w:val="28"/>
        </w:rPr>
        <w:t>иттєв</w:t>
      </w:r>
      <w:r>
        <w:rPr>
          <w:szCs w:val="28"/>
        </w:rPr>
        <w:t>ого</w:t>
      </w:r>
      <w:r w:rsidRPr="00E70035">
        <w:rPr>
          <w:szCs w:val="28"/>
        </w:rPr>
        <w:t xml:space="preserve"> індекс</w:t>
      </w:r>
      <w:r>
        <w:rPr>
          <w:szCs w:val="28"/>
        </w:rPr>
        <w:t>у</w:t>
      </w:r>
      <w:r w:rsidRPr="00E70035">
        <w:rPr>
          <w:szCs w:val="28"/>
        </w:rPr>
        <w:t xml:space="preserve"> </w:t>
      </w:r>
      <w:r>
        <w:rPr>
          <w:szCs w:val="28"/>
        </w:rPr>
        <w:t xml:space="preserve">дзюдоїстів </w:t>
      </w:r>
      <w:r w:rsidR="005054B9">
        <w:rPr>
          <w:szCs w:val="28"/>
        </w:rPr>
        <w:t>12-14</w:t>
      </w:r>
      <w:r w:rsidR="00B63550">
        <w:rPr>
          <w:szCs w:val="28"/>
        </w:rPr>
        <w:t xml:space="preserve"> </w:t>
      </w:r>
      <w:r>
        <w:rPr>
          <w:szCs w:val="28"/>
        </w:rPr>
        <w:t>років</w:t>
      </w:r>
      <w:r w:rsidRPr="00E70035">
        <w:rPr>
          <w:szCs w:val="28"/>
        </w:rPr>
        <w:t xml:space="preserve">, </w:t>
      </w:r>
    </w:p>
    <w:p w:rsidR="00C13398" w:rsidRPr="00E70035" w:rsidRDefault="00C13398" w:rsidP="0080395B">
      <w:pPr>
        <w:pStyle w:val="a9"/>
        <w:widowControl w:val="0"/>
        <w:tabs>
          <w:tab w:val="left" w:pos="142"/>
        </w:tabs>
        <w:spacing w:line="360" w:lineRule="auto"/>
        <w:ind w:left="709" w:hanging="709"/>
        <w:rPr>
          <w:szCs w:val="28"/>
        </w:rPr>
      </w:pPr>
      <w:r>
        <w:rPr>
          <w:szCs w:val="28"/>
        </w:rPr>
        <w:t xml:space="preserve">                         </w:t>
      </w:r>
      <w:r w:rsidRPr="00E70035">
        <w:rPr>
          <w:szCs w:val="28"/>
        </w:rPr>
        <w:t>мл</w:t>
      </w:r>
      <w:r>
        <w:rPr>
          <w:szCs w:val="28"/>
        </w:rPr>
        <w:t>/кг</w:t>
      </w:r>
    </w:p>
    <w:p w:rsidR="00C13398" w:rsidRDefault="00C13398" w:rsidP="00F6137C">
      <w:pPr>
        <w:spacing w:line="360" w:lineRule="auto"/>
        <w:ind w:firstLine="709"/>
        <w:jc w:val="right"/>
        <w:rPr>
          <w:rFonts w:ascii="Times New Roman" w:hAnsi="Times New Roman"/>
          <w:sz w:val="28"/>
          <w:szCs w:val="28"/>
          <w:lang w:val="uk-UA"/>
        </w:rPr>
      </w:pPr>
      <w:r w:rsidRPr="00E70035">
        <w:rPr>
          <w:rFonts w:ascii="Times New Roman" w:hAnsi="Times New Roman"/>
          <w:sz w:val="28"/>
          <w:szCs w:val="28"/>
          <w:lang w:val="uk-UA"/>
        </w:rPr>
        <w:tab/>
      </w:r>
    </w:p>
    <w:p w:rsidR="00C13398" w:rsidRPr="00E70035" w:rsidRDefault="00C13398" w:rsidP="00B63550">
      <w:pPr>
        <w:jc w:val="right"/>
        <w:rPr>
          <w:rFonts w:ascii="Times New Roman" w:hAnsi="Times New Roman"/>
          <w:sz w:val="28"/>
          <w:szCs w:val="28"/>
          <w:lang w:val="uk-UA"/>
        </w:rPr>
      </w:pPr>
      <w:r w:rsidRPr="00E70035">
        <w:rPr>
          <w:rFonts w:ascii="Times New Roman" w:hAnsi="Times New Roman"/>
          <w:sz w:val="28"/>
          <w:szCs w:val="28"/>
          <w:lang w:val="uk-UA"/>
        </w:rPr>
        <w:lastRenderedPageBreak/>
        <w:t>Таблиця 3.</w:t>
      </w:r>
      <w:r>
        <w:rPr>
          <w:rFonts w:ascii="Times New Roman" w:hAnsi="Times New Roman"/>
          <w:sz w:val="28"/>
          <w:szCs w:val="28"/>
          <w:lang w:val="uk-UA"/>
        </w:rPr>
        <w:t>8</w:t>
      </w:r>
    </w:p>
    <w:p w:rsidR="00C13398" w:rsidRPr="00E70035" w:rsidRDefault="00C13398" w:rsidP="00F6137C">
      <w:pPr>
        <w:spacing w:line="374" w:lineRule="exact"/>
        <w:jc w:val="center"/>
        <w:rPr>
          <w:rFonts w:ascii="Times New Roman" w:hAnsi="Times New Roman"/>
          <w:sz w:val="28"/>
          <w:szCs w:val="28"/>
          <w:lang w:val="uk-UA"/>
        </w:rPr>
      </w:pPr>
      <w:r w:rsidRPr="00E70035">
        <w:rPr>
          <w:rFonts w:ascii="Times New Roman" w:hAnsi="Times New Roman"/>
          <w:sz w:val="28"/>
          <w:szCs w:val="28"/>
          <w:lang w:val="uk-UA"/>
        </w:rPr>
        <w:t>Показники проби Штанге юнаків (Х</w:t>
      </w:r>
      <w:r w:rsidRPr="00E70035">
        <w:rPr>
          <w:rFonts w:ascii="Times New Roman" w:hAnsi="Times New Roman"/>
          <w:sz w:val="28"/>
          <w:szCs w:val="28"/>
          <w:u w:val="single"/>
          <w:lang w:val="uk-UA"/>
        </w:rPr>
        <w:t>+</w:t>
      </w:r>
      <w:r w:rsidRPr="00E70035">
        <w:rPr>
          <w:rFonts w:ascii="Times New Roman" w:hAnsi="Times New Roman"/>
          <w:sz w:val="28"/>
          <w:szCs w:val="28"/>
          <w:lang w:val="uk-UA"/>
        </w:rPr>
        <w:t>m)</w:t>
      </w:r>
    </w:p>
    <w:tbl>
      <w:tblPr>
        <w:tblW w:w="9503" w:type="dxa"/>
        <w:tblLayout w:type="fixed"/>
        <w:tblCellMar>
          <w:left w:w="0" w:type="dxa"/>
          <w:right w:w="0" w:type="dxa"/>
        </w:tblCellMar>
        <w:tblLook w:val="0000" w:firstRow="0" w:lastRow="0" w:firstColumn="0" w:lastColumn="0" w:noHBand="0" w:noVBand="0"/>
      </w:tblPr>
      <w:tblGrid>
        <w:gridCol w:w="3691"/>
        <w:gridCol w:w="1843"/>
        <w:gridCol w:w="1984"/>
        <w:gridCol w:w="1985"/>
      </w:tblGrid>
      <w:tr w:rsidR="00C13398" w:rsidRPr="007B4893" w:rsidTr="002228E2">
        <w:trPr>
          <w:trHeight w:val="595"/>
        </w:trPr>
        <w:tc>
          <w:tcPr>
            <w:tcW w:w="3691" w:type="dxa"/>
            <w:vMerge w:val="restart"/>
            <w:tcBorders>
              <w:top w:val="single" w:sz="4" w:space="0" w:color="auto"/>
              <w:left w:val="single" w:sz="4" w:space="0" w:color="auto"/>
              <w:right w:val="single" w:sz="4" w:space="0" w:color="auto"/>
            </w:tcBorders>
            <w:shd w:val="clear" w:color="auto" w:fill="FFFFFF"/>
            <w:vAlign w:val="center"/>
          </w:tcPr>
          <w:p w:rsidR="00C13398" w:rsidRPr="007B4893" w:rsidRDefault="00C13398" w:rsidP="002228E2">
            <w:pPr>
              <w:spacing w:after="120"/>
              <w:jc w:val="center"/>
              <w:rPr>
                <w:rFonts w:ascii="Times New Roman" w:hAnsi="Times New Roman"/>
                <w:sz w:val="28"/>
                <w:szCs w:val="28"/>
                <w:lang w:val="uk-UA"/>
              </w:rPr>
            </w:pPr>
            <w:r w:rsidRPr="007B4893">
              <w:rPr>
                <w:rFonts w:ascii="Times New Roman" w:hAnsi="Times New Roman"/>
                <w:sz w:val="28"/>
                <w:szCs w:val="28"/>
                <w:lang w:val="uk-UA"/>
              </w:rPr>
              <w:t>Показник</w:t>
            </w:r>
          </w:p>
        </w:tc>
        <w:tc>
          <w:tcPr>
            <w:tcW w:w="1843"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55" w:lineRule="exact"/>
              <w:jc w:val="center"/>
              <w:rPr>
                <w:rFonts w:ascii="Times New Roman" w:hAnsi="Times New Roman"/>
                <w:sz w:val="28"/>
                <w:szCs w:val="28"/>
                <w:lang w:val="uk-UA"/>
              </w:rPr>
            </w:pPr>
            <w:r w:rsidRPr="007B4893">
              <w:rPr>
                <w:rFonts w:ascii="Times New Roman" w:hAnsi="Times New Roman"/>
                <w:sz w:val="28"/>
                <w:szCs w:val="28"/>
                <w:lang w:val="uk-UA"/>
              </w:rPr>
              <w:t>Початок дослідження</w:t>
            </w:r>
          </w:p>
        </w:tc>
        <w:tc>
          <w:tcPr>
            <w:tcW w:w="1984"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1 пів-чя</w:t>
            </w:r>
          </w:p>
        </w:tc>
        <w:tc>
          <w:tcPr>
            <w:tcW w:w="1985" w:type="dxa"/>
            <w:tcBorders>
              <w:top w:val="single" w:sz="4" w:space="0" w:color="auto"/>
              <w:left w:val="single" w:sz="4" w:space="0" w:color="auto"/>
              <w:bottom w:val="nil"/>
              <w:right w:val="single" w:sz="4" w:space="0" w:color="auto"/>
            </w:tcBorders>
            <w:shd w:val="clear" w:color="auto" w:fill="FFFFFF"/>
          </w:tcPr>
          <w:p w:rsidR="00C13398" w:rsidRPr="007B4893" w:rsidRDefault="00C13398" w:rsidP="002228E2">
            <w:pPr>
              <w:tabs>
                <w:tab w:val="left" w:pos="1843"/>
              </w:tabs>
              <w:spacing w:after="120" w:line="341" w:lineRule="exact"/>
              <w:jc w:val="center"/>
              <w:rPr>
                <w:rFonts w:ascii="Times New Roman" w:hAnsi="Times New Roman"/>
                <w:sz w:val="28"/>
                <w:szCs w:val="28"/>
                <w:lang w:val="uk-UA"/>
              </w:rPr>
            </w:pPr>
          </w:p>
          <w:p w:rsidR="00C13398" w:rsidRPr="007B4893" w:rsidRDefault="00C13398" w:rsidP="002228E2">
            <w:pPr>
              <w:tabs>
                <w:tab w:val="left" w:pos="1843"/>
              </w:tabs>
              <w:spacing w:after="120" w:line="341" w:lineRule="exact"/>
              <w:jc w:val="center"/>
              <w:rPr>
                <w:rFonts w:ascii="Times New Roman" w:hAnsi="Times New Roman"/>
                <w:sz w:val="28"/>
                <w:szCs w:val="28"/>
                <w:lang w:val="uk-UA"/>
              </w:rPr>
            </w:pPr>
            <w:r w:rsidRPr="007B4893">
              <w:rPr>
                <w:rFonts w:ascii="Times New Roman" w:hAnsi="Times New Roman"/>
                <w:sz w:val="28"/>
                <w:szCs w:val="28"/>
                <w:lang w:val="uk-UA"/>
              </w:rPr>
              <w:t>Кінець дослідження</w:t>
            </w:r>
          </w:p>
        </w:tc>
      </w:tr>
      <w:tr w:rsidR="00C13398" w:rsidRPr="007B4893" w:rsidTr="002228E2">
        <w:trPr>
          <w:trHeight w:val="442"/>
        </w:trPr>
        <w:tc>
          <w:tcPr>
            <w:tcW w:w="3691" w:type="dxa"/>
            <w:vMerge/>
            <w:tcBorders>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520"/>
              <w:jc w:val="center"/>
              <w:rPr>
                <w:rFonts w:ascii="Times New Roman" w:hAnsi="Times New Roman"/>
                <w:sz w:val="28"/>
                <w:szCs w:val="28"/>
                <w:lang w:val="uk-UA"/>
              </w:rPr>
            </w:pPr>
          </w:p>
        </w:tc>
        <w:tc>
          <w:tcPr>
            <w:tcW w:w="1843"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4"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5" w:type="dxa"/>
            <w:tcBorders>
              <w:top w:val="nil"/>
              <w:left w:val="single" w:sz="4" w:space="0" w:color="auto"/>
              <w:bottom w:val="single" w:sz="4" w:space="0" w:color="auto"/>
              <w:right w:val="single" w:sz="4" w:space="0" w:color="auto"/>
            </w:tcBorders>
            <w:shd w:val="clear" w:color="auto" w:fill="FFFFFF"/>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r>
      <w:tr w:rsidR="00C13398" w:rsidRPr="007B4893" w:rsidTr="002228E2">
        <w:trPr>
          <w:trHeight w:val="514"/>
        </w:trPr>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120"/>
              <w:jc w:val="center"/>
              <w:rPr>
                <w:rFonts w:ascii="Times New Roman" w:hAnsi="Times New Roman"/>
                <w:sz w:val="28"/>
                <w:szCs w:val="28"/>
                <w:lang w:val="uk-UA"/>
              </w:rPr>
            </w:pPr>
            <w:r w:rsidRPr="007B4893">
              <w:rPr>
                <w:rFonts w:ascii="Times New Roman" w:hAnsi="Times New Roman"/>
                <w:sz w:val="28"/>
                <w:szCs w:val="28"/>
                <w:lang w:val="uk-UA"/>
              </w:rPr>
              <w:t>Проба Штанге, с</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9612DD">
            <w:pPr>
              <w:tabs>
                <w:tab w:val="left" w:pos="1559"/>
              </w:tabs>
              <w:spacing w:after="120"/>
              <w:jc w:val="center"/>
              <w:rPr>
                <w:rFonts w:ascii="Times New Roman" w:hAnsi="Times New Roman"/>
                <w:sz w:val="28"/>
                <w:szCs w:val="28"/>
                <w:lang w:val="uk-UA"/>
              </w:rPr>
            </w:pPr>
          </w:p>
          <w:p w:rsidR="00C13398" w:rsidRPr="007B4893" w:rsidRDefault="00C13398" w:rsidP="009612DD">
            <w:pPr>
              <w:tabs>
                <w:tab w:val="left" w:pos="1559"/>
              </w:tabs>
              <w:spacing w:after="120"/>
              <w:jc w:val="center"/>
              <w:rPr>
                <w:rFonts w:ascii="Times New Roman" w:hAnsi="Times New Roman"/>
                <w:sz w:val="28"/>
                <w:szCs w:val="28"/>
                <w:lang w:val="uk-UA"/>
              </w:rPr>
            </w:pPr>
          </w:p>
          <w:p w:rsidR="00C13398" w:rsidRPr="007B4893" w:rsidRDefault="00C13398" w:rsidP="009612DD">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43,9±3,1</w:t>
            </w:r>
          </w:p>
          <w:p w:rsidR="00C13398" w:rsidRPr="007B4893" w:rsidRDefault="00C13398" w:rsidP="009612DD">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 </w:t>
            </w:r>
          </w:p>
          <w:p w:rsidR="00C13398" w:rsidRPr="007B4893" w:rsidRDefault="00C13398" w:rsidP="002228E2">
            <w:pPr>
              <w:tabs>
                <w:tab w:val="left" w:pos="1559"/>
              </w:tabs>
              <w:spacing w:after="120"/>
              <w:jc w:val="center"/>
              <w:rPr>
                <w:rFonts w:ascii="Times New Roman" w:hAnsi="Times New Roman"/>
                <w:sz w:val="28"/>
                <w:szCs w:val="28"/>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pStyle w:val="510"/>
              <w:shd w:val="clear" w:color="auto" w:fill="auto"/>
              <w:spacing w:line="480" w:lineRule="auto"/>
              <w:jc w:val="center"/>
              <w:rPr>
                <w:b w:val="0"/>
                <w:sz w:val="28"/>
                <w:szCs w:val="28"/>
                <w:lang w:val="uk-UA" w:eastAsia="en-US"/>
              </w:rPr>
            </w:pPr>
            <w:r w:rsidRPr="007B4893">
              <w:rPr>
                <w:rStyle w:val="523"/>
                <w:sz w:val="28"/>
                <w:szCs w:val="28"/>
                <w:lang w:val="uk-UA" w:eastAsia="en-US"/>
              </w:rPr>
              <w:t>55,7±4,5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pStyle w:val="510"/>
              <w:shd w:val="clear" w:color="auto" w:fill="auto"/>
              <w:spacing w:line="480" w:lineRule="auto"/>
              <w:jc w:val="center"/>
              <w:rPr>
                <w:rStyle w:val="523"/>
                <w:sz w:val="28"/>
                <w:szCs w:val="28"/>
                <w:lang w:val="uk-UA" w:eastAsia="en-US"/>
              </w:rPr>
            </w:pPr>
          </w:p>
          <w:p w:rsidR="00C13398" w:rsidRPr="007B4893" w:rsidRDefault="00C13398" w:rsidP="002228E2">
            <w:pPr>
              <w:pStyle w:val="510"/>
              <w:shd w:val="clear" w:color="auto" w:fill="auto"/>
              <w:spacing w:line="480" w:lineRule="auto"/>
              <w:jc w:val="center"/>
              <w:rPr>
                <w:rStyle w:val="523"/>
                <w:sz w:val="28"/>
                <w:szCs w:val="28"/>
                <w:lang w:val="uk-UA" w:eastAsia="en-US"/>
              </w:rPr>
            </w:pPr>
            <w:r w:rsidRPr="007B4893">
              <w:rPr>
                <w:rStyle w:val="523"/>
                <w:sz w:val="28"/>
                <w:szCs w:val="28"/>
                <w:lang w:val="uk-UA" w:eastAsia="en-US"/>
              </w:rPr>
              <w:t>74,7+4,4</w:t>
            </w:r>
          </w:p>
          <w:p w:rsidR="00C13398" w:rsidRPr="007B4893" w:rsidRDefault="00C13398" w:rsidP="002228E2">
            <w:pPr>
              <w:pStyle w:val="510"/>
              <w:shd w:val="clear" w:color="auto" w:fill="auto"/>
              <w:spacing w:line="480" w:lineRule="auto"/>
              <w:jc w:val="center"/>
              <w:rPr>
                <w:sz w:val="28"/>
                <w:szCs w:val="28"/>
                <w:lang w:val="uk-UA" w:eastAsia="en-US"/>
              </w:rPr>
            </w:pPr>
          </w:p>
        </w:tc>
      </w:tr>
    </w:tbl>
    <w:p w:rsidR="00C13398" w:rsidRPr="00E70035" w:rsidRDefault="00C13398" w:rsidP="00535186">
      <w:pPr>
        <w:spacing w:after="0" w:line="360" w:lineRule="auto"/>
        <w:ind w:firstLine="741"/>
        <w:jc w:val="both"/>
        <w:rPr>
          <w:rFonts w:ascii="Times New Roman" w:hAnsi="Times New Roman"/>
          <w:color w:val="FF0000"/>
          <w:sz w:val="28"/>
          <w:szCs w:val="28"/>
          <w:lang w:val="uk-UA" w:eastAsia="ru-RU"/>
        </w:rPr>
      </w:pPr>
    </w:p>
    <w:p w:rsidR="00C13398" w:rsidRPr="00E70035" w:rsidRDefault="00C13398" w:rsidP="00C85BFB">
      <w:pPr>
        <w:widowControl w:val="0"/>
        <w:spacing w:line="360" w:lineRule="auto"/>
        <w:jc w:val="both"/>
        <w:rPr>
          <w:rFonts w:ascii="Times New Roman" w:hAnsi="Times New Roman"/>
          <w:sz w:val="28"/>
          <w:szCs w:val="28"/>
          <w:lang w:val="uk-UA"/>
        </w:rPr>
      </w:pPr>
    </w:p>
    <w:p w:rsidR="00C13398" w:rsidRPr="00E70035" w:rsidRDefault="00C13398" w:rsidP="00C85BFB">
      <w:pPr>
        <w:widowControl w:val="0"/>
        <w:spacing w:line="360" w:lineRule="auto"/>
        <w:jc w:val="center"/>
        <w:rPr>
          <w:rFonts w:ascii="Times New Roman" w:hAnsi="Times New Roman"/>
          <w:sz w:val="28"/>
          <w:szCs w:val="28"/>
          <w:lang w:val="uk-UA"/>
        </w:rPr>
      </w:pPr>
      <w:r w:rsidRPr="007B4893">
        <w:rPr>
          <w:rFonts w:ascii="Times New Roman" w:hAnsi="Times New Roman"/>
          <w:noProof/>
          <w:sz w:val="28"/>
          <w:szCs w:val="28"/>
          <w:lang w:eastAsia="ru-RU"/>
        </w:rPr>
        <w:object w:dxaOrig="9457" w:dyaOrig="6010">
          <v:shape id="Диаграмма 34" o:spid="_x0000_i1033" type="#_x0000_t75" style="width:472.2pt;height:300.6pt;visibility:visible" o:ole="">
            <v:imagedata r:id="rId26" o:title="" cropbottom="-33f"/>
            <o:lock v:ext="edit" aspectratio="f"/>
          </v:shape>
          <o:OLEObject Type="Embed" ProgID="Excel.Sheet.8" ShapeID="Диаграмма 34" DrawAspect="Content" ObjectID="_1763714347" r:id="rId27"/>
        </w:object>
      </w:r>
    </w:p>
    <w:p w:rsidR="00C13398" w:rsidRPr="00E70035" w:rsidRDefault="00C13398" w:rsidP="00A7796F">
      <w:pPr>
        <w:widowControl w:val="0"/>
        <w:spacing w:after="0" w:line="360" w:lineRule="auto"/>
        <w:jc w:val="center"/>
        <w:rPr>
          <w:rFonts w:ascii="Times New Roman" w:hAnsi="Times New Roman"/>
          <w:color w:val="FF0000"/>
          <w:sz w:val="28"/>
          <w:szCs w:val="28"/>
          <w:lang w:val="uk-UA"/>
        </w:rPr>
      </w:pPr>
      <w:r w:rsidRPr="00E70035">
        <w:rPr>
          <w:rFonts w:ascii="Times New Roman" w:hAnsi="Times New Roman"/>
          <w:sz w:val="28"/>
          <w:szCs w:val="28"/>
          <w:lang w:val="uk-UA"/>
        </w:rPr>
        <w:t>Рис. 3.</w:t>
      </w:r>
      <w:r>
        <w:rPr>
          <w:rFonts w:ascii="Times New Roman" w:hAnsi="Times New Roman"/>
          <w:sz w:val="28"/>
          <w:szCs w:val="28"/>
          <w:lang w:val="uk-UA"/>
        </w:rPr>
        <w:t>7</w:t>
      </w:r>
      <w:r w:rsidRPr="00E70035">
        <w:rPr>
          <w:rFonts w:ascii="Times New Roman" w:hAnsi="Times New Roman"/>
          <w:sz w:val="28"/>
          <w:szCs w:val="28"/>
          <w:lang w:val="uk-UA"/>
        </w:rPr>
        <w:t xml:space="preserve"> </w:t>
      </w:r>
      <w:r w:rsidRPr="0080395B">
        <w:rPr>
          <w:rFonts w:ascii="Times New Roman" w:hAnsi="Times New Roman"/>
          <w:sz w:val="28"/>
          <w:szCs w:val="28"/>
          <w:lang w:val="uk-UA"/>
        </w:rPr>
        <w:t xml:space="preserve">Динаміка показника </w:t>
      </w:r>
      <w:r>
        <w:rPr>
          <w:rFonts w:ascii="Times New Roman" w:hAnsi="Times New Roman"/>
          <w:sz w:val="28"/>
          <w:szCs w:val="28"/>
          <w:lang w:val="uk-UA"/>
        </w:rPr>
        <w:t>пр</w:t>
      </w:r>
      <w:r w:rsidRPr="00E70035">
        <w:rPr>
          <w:rFonts w:ascii="Times New Roman" w:hAnsi="Times New Roman"/>
          <w:sz w:val="28"/>
          <w:szCs w:val="28"/>
          <w:lang w:val="uk-UA"/>
        </w:rPr>
        <w:t>об</w:t>
      </w:r>
      <w:r>
        <w:rPr>
          <w:rFonts w:ascii="Times New Roman" w:hAnsi="Times New Roman"/>
          <w:sz w:val="28"/>
          <w:szCs w:val="28"/>
          <w:lang w:val="uk-UA"/>
        </w:rPr>
        <w:t>и</w:t>
      </w:r>
      <w:r w:rsidRPr="00E70035">
        <w:rPr>
          <w:rFonts w:ascii="Times New Roman" w:hAnsi="Times New Roman"/>
          <w:sz w:val="28"/>
          <w:szCs w:val="28"/>
          <w:lang w:val="uk-UA"/>
        </w:rPr>
        <w:t xml:space="preserve"> Штанге </w:t>
      </w:r>
      <w:r>
        <w:rPr>
          <w:rFonts w:ascii="Times New Roman" w:hAnsi="Times New Roman"/>
          <w:sz w:val="28"/>
          <w:szCs w:val="28"/>
          <w:lang w:val="uk-UA"/>
        </w:rPr>
        <w:t xml:space="preserve">дзюдоїстів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Pr>
          <w:rFonts w:ascii="Times New Roman" w:hAnsi="Times New Roman"/>
          <w:sz w:val="28"/>
          <w:szCs w:val="28"/>
          <w:lang w:val="uk-UA"/>
        </w:rPr>
        <w:t>років, с</w:t>
      </w:r>
    </w:p>
    <w:p w:rsidR="00C13398" w:rsidRPr="00E70035" w:rsidRDefault="00C13398" w:rsidP="00A7796F">
      <w:pPr>
        <w:spacing w:after="0" w:line="360" w:lineRule="auto"/>
        <w:ind w:firstLine="741"/>
        <w:jc w:val="both"/>
        <w:rPr>
          <w:rFonts w:ascii="Times New Roman" w:hAnsi="Times New Roman"/>
          <w:color w:val="FF0000"/>
          <w:sz w:val="28"/>
          <w:szCs w:val="28"/>
          <w:lang w:val="uk-UA" w:eastAsia="ru-RU"/>
        </w:rPr>
      </w:pPr>
    </w:p>
    <w:p w:rsidR="00C13398" w:rsidRDefault="00C13398" w:rsidP="00A7796F">
      <w:pPr>
        <w:spacing w:after="0" w:line="360" w:lineRule="auto"/>
        <w:ind w:firstLine="709"/>
        <w:jc w:val="right"/>
        <w:rPr>
          <w:rFonts w:ascii="Times New Roman" w:hAnsi="Times New Roman"/>
          <w:sz w:val="28"/>
          <w:szCs w:val="28"/>
          <w:lang w:val="uk-UA"/>
        </w:rPr>
      </w:pPr>
      <w:r w:rsidRPr="00E70035">
        <w:rPr>
          <w:rFonts w:ascii="Times New Roman" w:hAnsi="Times New Roman"/>
          <w:sz w:val="28"/>
          <w:szCs w:val="28"/>
          <w:lang w:val="uk-UA"/>
        </w:rPr>
        <w:lastRenderedPageBreak/>
        <w:tab/>
      </w:r>
    </w:p>
    <w:p w:rsidR="00C13398" w:rsidRPr="00E70035" w:rsidRDefault="00C13398" w:rsidP="00B63550">
      <w:pPr>
        <w:jc w:val="right"/>
        <w:rPr>
          <w:rFonts w:ascii="Times New Roman" w:hAnsi="Times New Roman"/>
          <w:sz w:val="28"/>
          <w:szCs w:val="28"/>
          <w:lang w:val="uk-UA"/>
        </w:rPr>
      </w:pPr>
      <w:r w:rsidRPr="00E70035">
        <w:rPr>
          <w:rFonts w:ascii="Times New Roman" w:hAnsi="Times New Roman"/>
          <w:sz w:val="28"/>
          <w:szCs w:val="28"/>
          <w:lang w:val="uk-UA"/>
        </w:rPr>
        <w:t>Таблиця 3.</w:t>
      </w:r>
      <w:r>
        <w:rPr>
          <w:rFonts w:ascii="Times New Roman" w:hAnsi="Times New Roman"/>
          <w:sz w:val="28"/>
          <w:szCs w:val="28"/>
          <w:lang w:val="uk-UA"/>
        </w:rPr>
        <w:t>9</w:t>
      </w:r>
    </w:p>
    <w:p w:rsidR="00C13398" w:rsidRPr="00E70035" w:rsidRDefault="00C13398" w:rsidP="00A7796F">
      <w:pPr>
        <w:spacing w:after="0" w:line="360" w:lineRule="auto"/>
        <w:jc w:val="center"/>
        <w:rPr>
          <w:rFonts w:ascii="Times New Roman" w:hAnsi="Times New Roman"/>
          <w:sz w:val="28"/>
          <w:szCs w:val="28"/>
          <w:lang w:val="uk-UA"/>
        </w:rPr>
      </w:pPr>
      <w:r w:rsidRPr="00E70035">
        <w:rPr>
          <w:rFonts w:ascii="Times New Roman" w:hAnsi="Times New Roman"/>
          <w:sz w:val="28"/>
          <w:szCs w:val="28"/>
          <w:lang w:val="uk-UA"/>
        </w:rPr>
        <w:t>Показники проби Генчі юнаків (Х</w:t>
      </w:r>
      <w:r w:rsidRPr="00E70035">
        <w:rPr>
          <w:rFonts w:ascii="Times New Roman" w:hAnsi="Times New Roman"/>
          <w:sz w:val="28"/>
          <w:szCs w:val="28"/>
          <w:u w:val="single"/>
          <w:lang w:val="uk-UA"/>
        </w:rPr>
        <w:t>+</w:t>
      </w:r>
      <w:r w:rsidRPr="00E70035">
        <w:rPr>
          <w:rFonts w:ascii="Times New Roman" w:hAnsi="Times New Roman"/>
          <w:sz w:val="28"/>
          <w:szCs w:val="28"/>
          <w:lang w:val="uk-UA"/>
        </w:rPr>
        <w:t>m)</w:t>
      </w:r>
    </w:p>
    <w:tbl>
      <w:tblPr>
        <w:tblW w:w="9503" w:type="dxa"/>
        <w:tblLayout w:type="fixed"/>
        <w:tblCellMar>
          <w:left w:w="0" w:type="dxa"/>
          <w:right w:w="0" w:type="dxa"/>
        </w:tblCellMar>
        <w:tblLook w:val="0000" w:firstRow="0" w:lastRow="0" w:firstColumn="0" w:lastColumn="0" w:noHBand="0" w:noVBand="0"/>
      </w:tblPr>
      <w:tblGrid>
        <w:gridCol w:w="714"/>
        <w:gridCol w:w="2977"/>
        <w:gridCol w:w="1843"/>
        <w:gridCol w:w="1984"/>
        <w:gridCol w:w="1985"/>
      </w:tblGrid>
      <w:tr w:rsidR="00C13398" w:rsidRPr="007B4893" w:rsidTr="002228E2">
        <w:trPr>
          <w:trHeight w:val="595"/>
        </w:trPr>
        <w:tc>
          <w:tcPr>
            <w:tcW w:w="714"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A7796F">
            <w:pPr>
              <w:spacing w:after="0" w:line="360" w:lineRule="auto"/>
              <w:jc w:val="center"/>
              <w:rPr>
                <w:rFonts w:ascii="Times New Roman" w:hAnsi="Times New Roman"/>
                <w:sz w:val="28"/>
                <w:szCs w:val="28"/>
                <w:lang w:val="uk-UA"/>
              </w:rPr>
            </w:pPr>
            <w:r w:rsidRPr="007B4893">
              <w:rPr>
                <w:rFonts w:ascii="Times New Roman" w:hAnsi="Times New Roman"/>
                <w:sz w:val="28"/>
                <w:szCs w:val="28"/>
                <w:lang w:val="uk-UA"/>
              </w:rPr>
              <w:t>№ п/п</w:t>
            </w:r>
          </w:p>
        </w:tc>
        <w:tc>
          <w:tcPr>
            <w:tcW w:w="2977"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A7796F">
            <w:pPr>
              <w:spacing w:after="0" w:line="360" w:lineRule="auto"/>
              <w:jc w:val="center"/>
              <w:rPr>
                <w:rFonts w:ascii="Times New Roman" w:hAnsi="Times New Roman"/>
                <w:sz w:val="28"/>
                <w:szCs w:val="28"/>
                <w:lang w:val="uk-UA"/>
              </w:rPr>
            </w:pPr>
            <w:r w:rsidRPr="007B4893">
              <w:rPr>
                <w:rFonts w:ascii="Times New Roman" w:hAnsi="Times New Roman"/>
                <w:sz w:val="28"/>
                <w:szCs w:val="28"/>
                <w:lang w:val="uk-UA"/>
              </w:rPr>
              <w:t>Показник</w:t>
            </w:r>
          </w:p>
        </w:tc>
        <w:tc>
          <w:tcPr>
            <w:tcW w:w="1843"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A7796F">
            <w:pPr>
              <w:tabs>
                <w:tab w:val="left" w:pos="1843"/>
              </w:tabs>
              <w:spacing w:after="0" w:line="360" w:lineRule="auto"/>
              <w:jc w:val="center"/>
              <w:rPr>
                <w:rFonts w:ascii="Times New Roman" w:hAnsi="Times New Roman"/>
                <w:sz w:val="28"/>
                <w:szCs w:val="28"/>
                <w:lang w:val="uk-UA"/>
              </w:rPr>
            </w:pPr>
            <w:r w:rsidRPr="007B4893">
              <w:rPr>
                <w:rFonts w:ascii="Times New Roman" w:hAnsi="Times New Roman"/>
                <w:sz w:val="28"/>
                <w:szCs w:val="28"/>
                <w:lang w:val="uk-UA"/>
              </w:rPr>
              <w:t>Початок дослідження</w:t>
            </w:r>
          </w:p>
        </w:tc>
        <w:tc>
          <w:tcPr>
            <w:tcW w:w="1984" w:type="dxa"/>
            <w:vMerge w:val="restart"/>
            <w:tcBorders>
              <w:top w:val="single" w:sz="4" w:space="0" w:color="auto"/>
              <w:left w:val="single" w:sz="4" w:space="0" w:color="auto"/>
              <w:bottom w:val="nil"/>
              <w:right w:val="single" w:sz="4" w:space="0" w:color="auto"/>
            </w:tcBorders>
            <w:shd w:val="clear" w:color="auto" w:fill="FFFFFF"/>
            <w:vAlign w:val="center"/>
          </w:tcPr>
          <w:p w:rsidR="00C13398" w:rsidRPr="007B4893" w:rsidRDefault="00C13398" w:rsidP="00A7796F">
            <w:pPr>
              <w:tabs>
                <w:tab w:val="left" w:pos="1843"/>
              </w:tabs>
              <w:spacing w:after="0" w:line="360" w:lineRule="auto"/>
              <w:jc w:val="center"/>
              <w:rPr>
                <w:rFonts w:ascii="Times New Roman" w:hAnsi="Times New Roman"/>
                <w:sz w:val="28"/>
                <w:szCs w:val="28"/>
                <w:lang w:val="uk-UA"/>
              </w:rPr>
            </w:pPr>
            <w:r w:rsidRPr="007B4893">
              <w:rPr>
                <w:rFonts w:ascii="Times New Roman" w:hAnsi="Times New Roman"/>
                <w:sz w:val="28"/>
                <w:szCs w:val="28"/>
                <w:lang w:val="uk-UA"/>
              </w:rPr>
              <w:t>1 пів-чя</w:t>
            </w:r>
          </w:p>
        </w:tc>
        <w:tc>
          <w:tcPr>
            <w:tcW w:w="1985" w:type="dxa"/>
            <w:tcBorders>
              <w:top w:val="single" w:sz="4" w:space="0" w:color="auto"/>
              <w:left w:val="single" w:sz="4" w:space="0" w:color="auto"/>
              <w:bottom w:val="nil"/>
              <w:right w:val="single" w:sz="4" w:space="0" w:color="auto"/>
            </w:tcBorders>
            <w:shd w:val="clear" w:color="auto" w:fill="FFFFFF"/>
          </w:tcPr>
          <w:p w:rsidR="00C13398" w:rsidRPr="007B4893" w:rsidRDefault="00C13398" w:rsidP="00A7796F">
            <w:pPr>
              <w:tabs>
                <w:tab w:val="left" w:pos="1843"/>
              </w:tabs>
              <w:spacing w:after="0" w:line="360" w:lineRule="auto"/>
              <w:jc w:val="center"/>
              <w:rPr>
                <w:rFonts w:ascii="Times New Roman" w:hAnsi="Times New Roman"/>
                <w:sz w:val="28"/>
                <w:szCs w:val="28"/>
                <w:lang w:val="uk-UA"/>
              </w:rPr>
            </w:pPr>
          </w:p>
          <w:p w:rsidR="00C13398" w:rsidRPr="007B4893" w:rsidRDefault="00C13398" w:rsidP="00A7796F">
            <w:pPr>
              <w:tabs>
                <w:tab w:val="left" w:pos="1843"/>
              </w:tabs>
              <w:spacing w:after="0" w:line="360" w:lineRule="auto"/>
              <w:jc w:val="center"/>
              <w:rPr>
                <w:rFonts w:ascii="Times New Roman" w:hAnsi="Times New Roman"/>
                <w:sz w:val="28"/>
                <w:szCs w:val="28"/>
                <w:lang w:val="uk-UA"/>
              </w:rPr>
            </w:pPr>
            <w:r w:rsidRPr="007B4893">
              <w:rPr>
                <w:rFonts w:ascii="Times New Roman" w:hAnsi="Times New Roman"/>
                <w:sz w:val="28"/>
                <w:szCs w:val="28"/>
                <w:lang w:val="uk-UA"/>
              </w:rPr>
              <w:t>Кінець дослідження</w:t>
            </w:r>
          </w:p>
        </w:tc>
      </w:tr>
      <w:tr w:rsidR="00C13398" w:rsidRPr="007B4893" w:rsidTr="002228E2">
        <w:trPr>
          <w:trHeight w:val="442"/>
        </w:trPr>
        <w:tc>
          <w:tcPr>
            <w:tcW w:w="714"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520"/>
              <w:jc w:val="center"/>
              <w:rPr>
                <w:rFonts w:ascii="Times New Roman" w:hAnsi="Times New Roman"/>
                <w:sz w:val="28"/>
                <w:szCs w:val="28"/>
                <w:lang w:val="uk-UA"/>
              </w:rPr>
            </w:pPr>
          </w:p>
        </w:tc>
        <w:tc>
          <w:tcPr>
            <w:tcW w:w="2977"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ind w:left="520"/>
              <w:jc w:val="center"/>
              <w:rPr>
                <w:rFonts w:ascii="Times New Roman" w:hAnsi="Times New Roman"/>
                <w:sz w:val="28"/>
                <w:szCs w:val="28"/>
                <w:lang w:val="uk-UA"/>
              </w:rPr>
            </w:pPr>
          </w:p>
        </w:tc>
        <w:tc>
          <w:tcPr>
            <w:tcW w:w="1843"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4" w:type="dxa"/>
            <w:vMerge/>
            <w:tcBorders>
              <w:top w:val="nil"/>
              <w:left w:val="single" w:sz="4" w:space="0" w:color="auto"/>
              <w:bottom w:val="single" w:sz="4" w:space="0" w:color="auto"/>
              <w:right w:val="single" w:sz="4" w:space="0" w:color="auto"/>
            </w:tcBorders>
            <w:shd w:val="clear" w:color="auto" w:fill="FFFFFF"/>
            <w:vAlign w:val="center"/>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c>
          <w:tcPr>
            <w:tcW w:w="1985" w:type="dxa"/>
            <w:tcBorders>
              <w:top w:val="nil"/>
              <w:left w:val="single" w:sz="4" w:space="0" w:color="auto"/>
              <w:bottom w:val="single" w:sz="4" w:space="0" w:color="auto"/>
              <w:right w:val="single" w:sz="4" w:space="0" w:color="auto"/>
            </w:tcBorders>
            <w:shd w:val="clear" w:color="auto" w:fill="FFFFFF"/>
          </w:tcPr>
          <w:p w:rsidR="00C13398" w:rsidRPr="007B4893" w:rsidRDefault="00C13398" w:rsidP="002228E2">
            <w:pPr>
              <w:tabs>
                <w:tab w:val="left" w:pos="1559"/>
              </w:tabs>
              <w:spacing w:after="120"/>
              <w:ind w:left="520"/>
              <w:jc w:val="center"/>
              <w:rPr>
                <w:rFonts w:ascii="Times New Roman" w:hAnsi="Times New Roman"/>
                <w:sz w:val="28"/>
                <w:szCs w:val="28"/>
                <w:lang w:val="uk-UA"/>
              </w:rPr>
            </w:pPr>
          </w:p>
        </w:tc>
      </w:tr>
      <w:tr w:rsidR="00C13398" w:rsidRPr="007B4893" w:rsidTr="002228E2">
        <w:trPr>
          <w:trHeight w:val="514"/>
        </w:trPr>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spacing w:after="120"/>
              <w:jc w:val="center"/>
              <w:rPr>
                <w:rFonts w:ascii="Times New Roman" w:hAnsi="Times New Roman"/>
                <w:sz w:val="28"/>
                <w:szCs w:val="28"/>
                <w:lang w:val="uk-UA"/>
              </w:rPr>
            </w:pPr>
            <w:r w:rsidRPr="007B4893">
              <w:rPr>
                <w:rFonts w:ascii="Times New Roman" w:hAnsi="Times New Roman"/>
                <w:sz w:val="28"/>
                <w:szCs w:val="28"/>
                <w:lang w:val="uk-UA"/>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F6137C">
            <w:pPr>
              <w:spacing w:after="120"/>
              <w:ind w:left="120"/>
              <w:jc w:val="center"/>
              <w:rPr>
                <w:rFonts w:ascii="Times New Roman" w:hAnsi="Times New Roman"/>
                <w:sz w:val="28"/>
                <w:szCs w:val="28"/>
                <w:lang w:val="uk-UA"/>
              </w:rPr>
            </w:pPr>
            <w:r w:rsidRPr="007B4893">
              <w:rPr>
                <w:rFonts w:ascii="Times New Roman" w:hAnsi="Times New Roman"/>
                <w:sz w:val="28"/>
                <w:szCs w:val="28"/>
                <w:lang w:val="uk-UA"/>
              </w:rPr>
              <w:t>Проба Генчі, с</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9612DD">
            <w:pPr>
              <w:tabs>
                <w:tab w:val="left" w:pos="1559"/>
              </w:tabs>
              <w:spacing w:after="120"/>
              <w:jc w:val="center"/>
              <w:rPr>
                <w:rFonts w:ascii="Times New Roman" w:hAnsi="Times New Roman"/>
                <w:sz w:val="28"/>
                <w:szCs w:val="28"/>
                <w:lang w:val="uk-UA"/>
              </w:rPr>
            </w:pPr>
            <w:r w:rsidRPr="007B4893">
              <w:rPr>
                <w:rFonts w:ascii="Times New Roman" w:hAnsi="Times New Roman"/>
                <w:sz w:val="28"/>
                <w:szCs w:val="28"/>
                <w:lang w:val="uk-UA"/>
              </w:rPr>
              <w:t>27,0±2,5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pStyle w:val="510"/>
              <w:shd w:val="clear" w:color="auto" w:fill="auto"/>
              <w:spacing w:line="480" w:lineRule="auto"/>
              <w:jc w:val="center"/>
              <w:rPr>
                <w:b w:val="0"/>
                <w:sz w:val="28"/>
                <w:szCs w:val="28"/>
                <w:lang w:val="uk-UA" w:eastAsia="en-US"/>
              </w:rPr>
            </w:pPr>
            <w:r w:rsidRPr="007B4893">
              <w:rPr>
                <w:rStyle w:val="523"/>
                <w:sz w:val="28"/>
                <w:szCs w:val="28"/>
                <w:lang w:val="uk-UA" w:eastAsia="en-US"/>
              </w:rPr>
              <w:t>35,0±0,9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C13398" w:rsidRPr="007B4893" w:rsidRDefault="00C13398" w:rsidP="002228E2">
            <w:pPr>
              <w:pStyle w:val="510"/>
              <w:shd w:val="clear" w:color="auto" w:fill="auto"/>
              <w:spacing w:line="480" w:lineRule="auto"/>
              <w:jc w:val="center"/>
              <w:rPr>
                <w:rStyle w:val="523"/>
                <w:sz w:val="28"/>
                <w:szCs w:val="28"/>
                <w:lang w:val="uk-UA" w:eastAsia="en-US"/>
              </w:rPr>
            </w:pPr>
          </w:p>
          <w:p w:rsidR="00C13398" w:rsidRPr="007B4893" w:rsidRDefault="00C13398" w:rsidP="002228E2">
            <w:pPr>
              <w:pStyle w:val="510"/>
              <w:shd w:val="clear" w:color="auto" w:fill="auto"/>
              <w:spacing w:line="480" w:lineRule="auto"/>
              <w:jc w:val="center"/>
              <w:rPr>
                <w:rStyle w:val="523"/>
                <w:sz w:val="28"/>
                <w:szCs w:val="28"/>
                <w:lang w:val="uk-UA" w:eastAsia="en-US"/>
              </w:rPr>
            </w:pPr>
            <w:r w:rsidRPr="007B4893">
              <w:rPr>
                <w:rStyle w:val="523"/>
                <w:sz w:val="28"/>
                <w:szCs w:val="28"/>
                <w:lang w:val="uk-UA" w:eastAsia="en-US"/>
              </w:rPr>
              <w:t>42,6±1,4</w:t>
            </w:r>
          </w:p>
          <w:p w:rsidR="00C13398" w:rsidRPr="007B4893" w:rsidRDefault="00C13398" w:rsidP="002228E2">
            <w:pPr>
              <w:pStyle w:val="510"/>
              <w:shd w:val="clear" w:color="auto" w:fill="auto"/>
              <w:spacing w:line="480" w:lineRule="auto"/>
              <w:jc w:val="center"/>
              <w:rPr>
                <w:sz w:val="28"/>
                <w:szCs w:val="28"/>
                <w:lang w:val="uk-UA" w:eastAsia="en-US"/>
              </w:rPr>
            </w:pPr>
          </w:p>
        </w:tc>
      </w:tr>
    </w:tbl>
    <w:p w:rsidR="00C13398" w:rsidRPr="00E70035" w:rsidRDefault="00C13398" w:rsidP="009612DD">
      <w:pPr>
        <w:spacing w:after="0" w:line="360" w:lineRule="auto"/>
        <w:jc w:val="center"/>
        <w:rPr>
          <w:rFonts w:ascii="Times New Roman" w:hAnsi="Times New Roman"/>
          <w:sz w:val="28"/>
          <w:szCs w:val="28"/>
          <w:lang w:val="uk-UA"/>
        </w:rPr>
      </w:pPr>
    </w:p>
    <w:p w:rsidR="00C13398" w:rsidRPr="00E70035" w:rsidRDefault="00C13398" w:rsidP="005D2A6A">
      <w:pPr>
        <w:widowControl w:val="0"/>
        <w:spacing w:line="360" w:lineRule="auto"/>
        <w:jc w:val="both"/>
        <w:rPr>
          <w:rFonts w:ascii="Times New Roman" w:hAnsi="Times New Roman"/>
          <w:sz w:val="28"/>
          <w:szCs w:val="28"/>
          <w:lang w:val="uk-UA"/>
        </w:rPr>
      </w:pPr>
    </w:p>
    <w:p w:rsidR="00C13398" w:rsidRPr="00E70035" w:rsidRDefault="00C13398" w:rsidP="005D2A6A">
      <w:pPr>
        <w:widowControl w:val="0"/>
        <w:spacing w:line="360" w:lineRule="auto"/>
        <w:jc w:val="center"/>
        <w:rPr>
          <w:rFonts w:ascii="Times New Roman" w:hAnsi="Times New Roman"/>
          <w:sz w:val="28"/>
          <w:szCs w:val="28"/>
          <w:lang w:val="uk-UA"/>
        </w:rPr>
      </w:pPr>
      <w:r w:rsidRPr="007B4893">
        <w:rPr>
          <w:rFonts w:ascii="Times New Roman" w:hAnsi="Times New Roman"/>
          <w:noProof/>
          <w:sz w:val="28"/>
          <w:szCs w:val="28"/>
          <w:lang w:eastAsia="ru-RU"/>
        </w:rPr>
        <w:object w:dxaOrig="9466" w:dyaOrig="5040">
          <v:shape id="Диаграмма 35" o:spid="_x0000_i1034" type="#_x0000_t75" style="width:473.4pt;height:252pt;visibility:visible" o:ole="">
            <v:imagedata r:id="rId28" o:title="" cropbottom="-52f"/>
            <o:lock v:ext="edit" aspectratio="f"/>
          </v:shape>
          <o:OLEObject Type="Embed" ProgID="Excel.Sheet.8" ShapeID="Диаграмма 35" DrawAspect="Content" ObjectID="_1763714348" r:id="rId29"/>
        </w:object>
      </w:r>
    </w:p>
    <w:p w:rsidR="00C13398" w:rsidRPr="00E70035" w:rsidRDefault="00C13398" w:rsidP="00FE6927">
      <w:pPr>
        <w:widowControl w:val="0"/>
        <w:spacing w:after="0" w:line="360" w:lineRule="auto"/>
        <w:ind w:firstLine="708"/>
        <w:rPr>
          <w:rFonts w:ascii="Times New Roman" w:hAnsi="Times New Roman"/>
          <w:color w:val="FF0000"/>
          <w:sz w:val="28"/>
          <w:szCs w:val="28"/>
          <w:lang w:val="uk-UA"/>
        </w:rPr>
      </w:pPr>
      <w:r w:rsidRPr="00E70035">
        <w:rPr>
          <w:rFonts w:ascii="Times New Roman" w:hAnsi="Times New Roman"/>
          <w:sz w:val="28"/>
          <w:szCs w:val="28"/>
          <w:lang w:val="uk-UA"/>
        </w:rPr>
        <w:t>Рис. 3.</w:t>
      </w:r>
      <w:r>
        <w:rPr>
          <w:rFonts w:ascii="Times New Roman" w:hAnsi="Times New Roman"/>
          <w:sz w:val="28"/>
          <w:szCs w:val="28"/>
          <w:lang w:val="uk-UA"/>
        </w:rPr>
        <w:t>8</w:t>
      </w:r>
      <w:r w:rsidRPr="00E70035">
        <w:rPr>
          <w:rFonts w:ascii="Times New Roman" w:hAnsi="Times New Roman"/>
          <w:sz w:val="28"/>
          <w:szCs w:val="28"/>
          <w:lang w:val="uk-UA"/>
        </w:rPr>
        <w:t xml:space="preserve"> </w:t>
      </w:r>
      <w:r w:rsidRPr="0080395B">
        <w:rPr>
          <w:rFonts w:ascii="Times New Roman" w:hAnsi="Times New Roman"/>
          <w:sz w:val="28"/>
          <w:szCs w:val="28"/>
          <w:lang w:val="uk-UA"/>
        </w:rPr>
        <w:t xml:space="preserve">Динаміка показника </w:t>
      </w:r>
      <w:r>
        <w:rPr>
          <w:rFonts w:ascii="Times New Roman" w:hAnsi="Times New Roman"/>
          <w:sz w:val="28"/>
          <w:szCs w:val="28"/>
          <w:lang w:val="uk-UA"/>
        </w:rPr>
        <w:t>п</w:t>
      </w:r>
      <w:r w:rsidRPr="00E70035">
        <w:rPr>
          <w:rFonts w:ascii="Times New Roman" w:hAnsi="Times New Roman"/>
          <w:sz w:val="28"/>
          <w:szCs w:val="28"/>
          <w:lang w:val="uk-UA"/>
        </w:rPr>
        <w:t>роб</w:t>
      </w:r>
      <w:r>
        <w:rPr>
          <w:rFonts w:ascii="Times New Roman" w:hAnsi="Times New Roman"/>
          <w:sz w:val="28"/>
          <w:szCs w:val="28"/>
          <w:lang w:val="uk-UA"/>
        </w:rPr>
        <w:t>и</w:t>
      </w:r>
      <w:r w:rsidRPr="00E70035">
        <w:rPr>
          <w:rFonts w:ascii="Times New Roman" w:hAnsi="Times New Roman"/>
          <w:sz w:val="28"/>
          <w:szCs w:val="28"/>
          <w:lang w:val="uk-UA"/>
        </w:rPr>
        <w:t xml:space="preserve"> Генчі </w:t>
      </w:r>
      <w:r>
        <w:rPr>
          <w:rFonts w:ascii="Times New Roman" w:hAnsi="Times New Roman"/>
          <w:sz w:val="28"/>
          <w:szCs w:val="28"/>
          <w:lang w:val="uk-UA"/>
        </w:rPr>
        <w:t xml:space="preserve">дзюдоїстів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Pr>
          <w:rFonts w:ascii="Times New Roman" w:hAnsi="Times New Roman"/>
          <w:sz w:val="28"/>
          <w:szCs w:val="28"/>
          <w:lang w:val="uk-UA"/>
        </w:rPr>
        <w:t>років, с</w:t>
      </w:r>
      <w:r w:rsidRPr="00E70035">
        <w:rPr>
          <w:rFonts w:ascii="Times New Roman" w:hAnsi="Times New Roman"/>
          <w:sz w:val="28"/>
          <w:szCs w:val="28"/>
          <w:lang w:val="uk-UA"/>
        </w:rPr>
        <w:t xml:space="preserve"> </w:t>
      </w:r>
    </w:p>
    <w:p w:rsidR="00C13398" w:rsidRDefault="00C13398" w:rsidP="00FE6927">
      <w:pPr>
        <w:widowControl w:val="0"/>
        <w:spacing w:after="0" w:line="360" w:lineRule="auto"/>
        <w:ind w:firstLine="708"/>
        <w:jc w:val="both"/>
        <w:rPr>
          <w:rFonts w:ascii="Times New Roman" w:hAnsi="Times New Roman"/>
          <w:sz w:val="28"/>
          <w:szCs w:val="28"/>
          <w:lang w:val="uk-UA"/>
        </w:rPr>
      </w:pPr>
    </w:p>
    <w:p w:rsidR="00C13398" w:rsidRPr="00E70035" w:rsidRDefault="00C13398" w:rsidP="00FE6927">
      <w:pPr>
        <w:widowControl w:val="0"/>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Виявлено достовірн</w:t>
      </w:r>
      <w:r>
        <w:rPr>
          <w:rFonts w:ascii="Times New Roman" w:hAnsi="Times New Roman"/>
          <w:sz w:val="28"/>
          <w:szCs w:val="28"/>
          <w:lang w:val="uk-UA"/>
        </w:rPr>
        <w:t>і</w:t>
      </w:r>
      <w:r w:rsidRPr="00E70035">
        <w:rPr>
          <w:rFonts w:ascii="Times New Roman" w:hAnsi="Times New Roman"/>
          <w:sz w:val="28"/>
          <w:szCs w:val="28"/>
          <w:lang w:val="uk-UA"/>
        </w:rPr>
        <w:t xml:space="preserve"> </w:t>
      </w:r>
      <w:r>
        <w:rPr>
          <w:rFonts w:ascii="Times New Roman" w:hAnsi="Times New Roman"/>
          <w:sz w:val="28"/>
          <w:szCs w:val="28"/>
          <w:lang w:val="uk-UA"/>
        </w:rPr>
        <w:t xml:space="preserve">зміни за всіма функціональними показниками дихальної системи – ЖЄЛ, ЖІ та пробами Штанге-Генчі, порівнюючи їх на </w:t>
      </w:r>
      <w:r>
        <w:rPr>
          <w:rFonts w:ascii="Times New Roman" w:hAnsi="Times New Roman"/>
          <w:sz w:val="28"/>
          <w:szCs w:val="28"/>
          <w:lang w:val="uk-UA"/>
        </w:rPr>
        <w:lastRenderedPageBreak/>
        <w:t>початку та наприкінці експерирменту</w:t>
      </w:r>
      <w:r w:rsidRPr="00E70035">
        <w:rPr>
          <w:rFonts w:ascii="Times New Roman" w:hAnsi="Times New Roman"/>
          <w:sz w:val="28"/>
          <w:szCs w:val="28"/>
          <w:lang w:val="uk-UA"/>
        </w:rPr>
        <w:t>.</w:t>
      </w:r>
    </w:p>
    <w:p w:rsidR="00C13398" w:rsidRDefault="00C13398" w:rsidP="00FE6927">
      <w:pPr>
        <w:widowControl w:val="0"/>
        <w:spacing w:after="0" w:line="360" w:lineRule="auto"/>
        <w:jc w:val="both"/>
        <w:rPr>
          <w:rFonts w:ascii="Times New Roman" w:hAnsi="Times New Roman"/>
          <w:sz w:val="28"/>
          <w:szCs w:val="28"/>
          <w:lang w:val="uk-UA"/>
        </w:rPr>
      </w:pPr>
      <w:r w:rsidRPr="00E70035">
        <w:rPr>
          <w:rFonts w:ascii="Times New Roman" w:hAnsi="Times New Roman"/>
          <w:sz w:val="28"/>
          <w:szCs w:val="28"/>
          <w:lang w:val="uk-UA"/>
        </w:rPr>
        <w:tab/>
      </w:r>
      <w:r>
        <w:rPr>
          <w:rFonts w:ascii="Times New Roman" w:hAnsi="Times New Roman"/>
          <w:sz w:val="28"/>
          <w:szCs w:val="28"/>
          <w:lang w:val="uk-UA"/>
        </w:rPr>
        <w:t xml:space="preserve">Відностний приріст за показником ЖЄЛ склав </w:t>
      </w:r>
      <w:r w:rsidRPr="00FE6927">
        <w:rPr>
          <w:rFonts w:ascii="Times New Roman" w:hAnsi="Times New Roman"/>
          <w:sz w:val="28"/>
          <w:szCs w:val="28"/>
          <w:lang w:val="uk-UA"/>
        </w:rPr>
        <w:t>15,65 %</w:t>
      </w:r>
      <w:r>
        <w:rPr>
          <w:rFonts w:ascii="Times New Roman" w:hAnsi="Times New Roman"/>
          <w:sz w:val="28"/>
          <w:szCs w:val="28"/>
          <w:lang w:val="uk-UA"/>
        </w:rPr>
        <w:t xml:space="preserve">, ЖІ – </w:t>
      </w:r>
      <w:r w:rsidRPr="00FE6927">
        <w:rPr>
          <w:rFonts w:ascii="Times New Roman" w:hAnsi="Times New Roman"/>
          <w:sz w:val="28"/>
          <w:szCs w:val="28"/>
          <w:lang w:val="uk-UA"/>
        </w:rPr>
        <w:t>5,81</w:t>
      </w:r>
      <w:r>
        <w:rPr>
          <w:rFonts w:ascii="Times New Roman" w:hAnsi="Times New Roman"/>
          <w:sz w:val="28"/>
          <w:szCs w:val="28"/>
          <w:lang w:val="uk-UA"/>
        </w:rPr>
        <w:t xml:space="preserve">%, Штанге – </w:t>
      </w:r>
      <w:r w:rsidRPr="00FE6927">
        <w:rPr>
          <w:rFonts w:ascii="Times New Roman" w:hAnsi="Times New Roman"/>
          <w:sz w:val="28"/>
          <w:szCs w:val="28"/>
          <w:lang w:val="uk-UA"/>
        </w:rPr>
        <w:t>70,16</w:t>
      </w:r>
      <w:r>
        <w:rPr>
          <w:rFonts w:ascii="Times New Roman" w:hAnsi="Times New Roman"/>
          <w:sz w:val="28"/>
          <w:szCs w:val="28"/>
          <w:lang w:val="uk-UA"/>
        </w:rPr>
        <w:t xml:space="preserve">%, та Генчі – </w:t>
      </w:r>
      <w:r w:rsidRPr="00FE6927">
        <w:rPr>
          <w:rFonts w:ascii="Times New Roman" w:hAnsi="Times New Roman"/>
          <w:sz w:val="28"/>
          <w:szCs w:val="28"/>
          <w:lang w:val="uk-UA"/>
        </w:rPr>
        <w:t>57,78</w:t>
      </w:r>
      <w:r>
        <w:rPr>
          <w:rFonts w:ascii="Times New Roman" w:hAnsi="Times New Roman"/>
          <w:sz w:val="28"/>
          <w:szCs w:val="28"/>
          <w:lang w:val="uk-UA"/>
        </w:rPr>
        <w:t>%.</w:t>
      </w:r>
    </w:p>
    <w:p w:rsidR="00C13398" w:rsidRDefault="00C13398" w:rsidP="00FE6927">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Отже значних змін зазнав показник затримки дихання на вдосі та на видоху (проби Штанге та Генчі).</w:t>
      </w:r>
    </w:p>
    <w:p w:rsidR="00C13398" w:rsidRPr="006F56C0" w:rsidRDefault="00C13398" w:rsidP="006F56C0">
      <w:pPr>
        <w:spacing w:after="0" w:line="360" w:lineRule="auto"/>
        <w:ind w:firstLine="741"/>
        <w:jc w:val="both"/>
        <w:rPr>
          <w:rFonts w:ascii="Times New Roman" w:hAnsi="Times New Roman"/>
          <w:sz w:val="28"/>
          <w:szCs w:val="28"/>
          <w:lang w:val="uk-UA" w:eastAsia="ru-RU"/>
        </w:rPr>
      </w:pPr>
      <w:r w:rsidRPr="006F56C0">
        <w:rPr>
          <w:rFonts w:ascii="Times New Roman" w:hAnsi="Times New Roman"/>
          <w:sz w:val="28"/>
          <w:szCs w:val="28"/>
          <w:lang w:val="uk-UA" w:eastAsia="ru-RU"/>
        </w:rPr>
        <w:t>Рівень показників фізичної підготовленості є інтегративним показником функціонального стану організму.</w:t>
      </w:r>
    </w:p>
    <w:p w:rsidR="00C13398" w:rsidRDefault="00C13398" w:rsidP="006F56C0">
      <w:pPr>
        <w:widowControl w:val="0"/>
        <w:spacing w:line="360" w:lineRule="auto"/>
        <w:ind w:firstLine="708"/>
        <w:jc w:val="both"/>
        <w:rPr>
          <w:rFonts w:ascii="Times New Roman" w:hAnsi="Times New Roman"/>
          <w:sz w:val="28"/>
          <w:szCs w:val="28"/>
          <w:lang w:val="uk-UA"/>
        </w:rPr>
      </w:pPr>
      <w:r>
        <w:rPr>
          <w:rFonts w:ascii="Times New Roman" w:hAnsi="Times New Roman"/>
          <w:sz w:val="28"/>
          <w:szCs w:val="28"/>
          <w:lang w:val="uk-UA"/>
        </w:rPr>
        <w:t>У таблицях 3.10, рисун</w:t>
      </w:r>
      <w:r w:rsidRPr="00E70035">
        <w:rPr>
          <w:rFonts w:ascii="Times New Roman" w:hAnsi="Times New Roman"/>
          <w:sz w:val="28"/>
          <w:szCs w:val="28"/>
          <w:lang w:val="uk-UA"/>
        </w:rPr>
        <w:t>к</w:t>
      </w:r>
      <w:r>
        <w:rPr>
          <w:rFonts w:ascii="Times New Roman" w:hAnsi="Times New Roman"/>
          <w:sz w:val="28"/>
          <w:szCs w:val="28"/>
          <w:lang w:val="uk-UA"/>
        </w:rPr>
        <w:t>ах</w:t>
      </w:r>
      <w:r w:rsidRPr="00E70035">
        <w:rPr>
          <w:rFonts w:ascii="Times New Roman" w:hAnsi="Times New Roman"/>
          <w:sz w:val="28"/>
          <w:szCs w:val="28"/>
          <w:lang w:val="uk-UA"/>
        </w:rPr>
        <w:t> 3.6</w:t>
      </w:r>
      <w:r>
        <w:rPr>
          <w:rFonts w:ascii="Times New Roman" w:hAnsi="Times New Roman"/>
          <w:sz w:val="28"/>
          <w:szCs w:val="28"/>
          <w:lang w:val="uk-UA"/>
        </w:rPr>
        <w:t>-3.12</w:t>
      </w:r>
      <w:r w:rsidRPr="00E70035">
        <w:rPr>
          <w:rFonts w:ascii="Times New Roman" w:hAnsi="Times New Roman"/>
          <w:sz w:val="28"/>
          <w:szCs w:val="28"/>
          <w:lang w:val="uk-UA"/>
        </w:rPr>
        <w:t>)</w:t>
      </w:r>
      <w:r>
        <w:rPr>
          <w:rFonts w:ascii="Times New Roman" w:hAnsi="Times New Roman"/>
          <w:sz w:val="28"/>
          <w:szCs w:val="28"/>
          <w:lang w:val="uk-UA"/>
        </w:rPr>
        <w:t xml:space="preserve"> представлено показники, що характеризують розвиток силових (підтягування, піднімання ніг, лазіння по канату, згинання та розгинання рук в упорі), швидкісно-силових (скочки на одній нозі), швидкісних (частота постукувань рукою) та координаційних здібностей (тест «Фламінго») юнаків</w:t>
      </w:r>
      <w:r w:rsidRPr="00E70035">
        <w:rPr>
          <w:rFonts w:ascii="Times New Roman" w:hAnsi="Times New Roman"/>
          <w:sz w:val="28"/>
          <w:szCs w:val="28"/>
          <w:lang w:val="uk-UA"/>
        </w:rPr>
        <w:t xml:space="preserve">. </w:t>
      </w:r>
    </w:p>
    <w:p w:rsidR="00C13398" w:rsidRPr="00E70035" w:rsidRDefault="00C13398" w:rsidP="006F56C0">
      <w:pPr>
        <w:widowControl w:val="0"/>
        <w:spacing w:line="360" w:lineRule="auto"/>
        <w:ind w:firstLine="708"/>
        <w:jc w:val="right"/>
        <w:rPr>
          <w:rFonts w:ascii="Times New Roman" w:hAnsi="Times New Roman"/>
          <w:sz w:val="28"/>
          <w:szCs w:val="28"/>
          <w:lang w:val="uk-UA" w:eastAsia="ru-RU"/>
        </w:rPr>
      </w:pPr>
      <w:r w:rsidRPr="00E70035">
        <w:rPr>
          <w:rFonts w:ascii="Times New Roman" w:hAnsi="Times New Roman"/>
          <w:sz w:val="28"/>
          <w:szCs w:val="28"/>
          <w:lang w:val="uk-UA" w:eastAsia="ru-RU"/>
        </w:rPr>
        <w:t>Таблиця 3.1</w:t>
      </w:r>
      <w:r>
        <w:rPr>
          <w:rFonts w:ascii="Times New Roman" w:hAnsi="Times New Roman"/>
          <w:sz w:val="28"/>
          <w:szCs w:val="28"/>
          <w:lang w:val="uk-UA" w:eastAsia="ru-RU"/>
        </w:rPr>
        <w:t>0</w:t>
      </w:r>
    </w:p>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Динаміка</w:t>
      </w:r>
      <w:r w:rsidRPr="00E70035">
        <w:rPr>
          <w:rFonts w:ascii="Times New Roman" w:hAnsi="Times New Roman"/>
          <w:sz w:val="28"/>
          <w:szCs w:val="28"/>
          <w:lang w:val="uk-UA" w:eastAsia="ru-RU"/>
        </w:rPr>
        <w:t xml:space="preserve"> показників </w:t>
      </w:r>
      <w:r>
        <w:rPr>
          <w:rFonts w:ascii="Times New Roman" w:hAnsi="Times New Roman"/>
          <w:sz w:val="28"/>
          <w:szCs w:val="28"/>
          <w:lang w:val="uk-UA" w:eastAsia="ru-RU"/>
        </w:rPr>
        <w:t xml:space="preserve">спеціальної фізичної </w:t>
      </w:r>
      <w:r w:rsidRPr="00E70035">
        <w:rPr>
          <w:rFonts w:ascii="Times New Roman" w:hAnsi="Times New Roman"/>
          <w:sz w:val="28"/>
          <w:szCs w:val="28"/>
          <w:lang w:val="uk-UA" w:eastAsia="ru-RU"/>
        </w:rPr>
        <w:t xml:space="preserve">підготовленості юних борців </w:t>
      </w:r>
      <w:r>
        <w:rPr>
          <w:rFonts w:ascii="Times New Roman" w:hAnsi="Times New Roman"/>
          <w:sz w:val="28"/>
          <w:szCs w:val="28"/>
          <w:lang w:val="uk-UA" w:eastAsia="ru-RU"/>
        </w:rPr>
        <w:t xml:space="preserve">       </w:t>
      </w:r>
      <w:r w:rsidR="005054B9">
        <w:rPr>
          <w:rFonts w:ascii="Times New Roman" w:hAnsi="Times New Roman"/>
          <w:sz w:val="28"/>
          <w:szCs w:val="28"/>
          <w:lang w:val="uk-UA" w:eastAsia="ru-RU"/>
        </w:rPr>
        <w:t>12-14</w:t>
      </w:r>
      <w:r w:rsidR="00B63550">
        <w:rPr>
          <w:rFonts w:ascii="Times New Roman" w:hAnsi="Times New Roman"/>
          <w:sz w:val="28"/>
          <w:szCs w:val="28"/>
          <w:lang w:val="uk-UA" w:eastAsia="ru-RU"/>
        </w:rPr>
        <w:t xml:space="preserve"> </w:t>
      </w:r>
      <w:r>
        <w:rPr>
          <w:rFonts w:ascii="Times New Roman" w:hAnsi="Times New Roman"/>
          <w:sz w:val="28"/>
          <w:szCs w:val="28"/>
          <w:lang w:val="uk-UA" w:eastAsia="ru-RU"/>
        </w:rPr>
        <w:t>років</w:t>
      </w:r>
      <w:r w:rsidRPr="00E70035">
        <w:rPr>
          <w:rFonts w:ascii="Times New Roman" w:hAnsi="Times New Roman"/>
          <w:sz w:val="28"/>
          <w:szCs w:val="28"/>
          <w:lang w:val="uk-UA" w:eastAsia="ru-RU"/>
        </w:rPr>
        <w:t xml:space="preserve"> (Х±m)</w:t>
      </w:r>
    </w:p>
    <w:tbl>
      <w:tblPr>
        <w:tblW w:w="9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14"/>
        <w:gridCol w:w="3846"/>
        <w:gridCol w:w="1729"/>
        <w:gridCol w:w="1501"/>
        <w:gridCol w:w="1766"/>
      </w:tblGrid>
      <w:tr w:rsidR="00C13398" w:rsidRPr="007B4893" w:rsidTr="00DD6481">
        <w:tc>
          <w:tcPr>
            <w:tcW w:w="614"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w:t>
            </w:r>
          </w:p>
        </w:tc>
        <w:tc>
          <w:tcPr>
            <w:tcW w:w="384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Тести</w:t>
            </w:r>
          </w:p>
        </w:tc>
        <w:tc>
          <w:tcPr>
            <w:tcW w:w="1729"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Початок дослідження</w:t>
            </w:r>
          </w:p>
        </w:tc>
        <w:tc>
          <w:tcPr>
            <w:tcW w:w="1501"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t</w:t>
            </w:r>
          </w:p>
        </w:tc>
        <w:tc>
          <w:tcPr>
            <w:tcW w:w="176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Кінець дослідження</w:t>
            </w:r>
          </w:p>
        </w:tc>
      </w:tr>
      <w:tr w:rsidR="00C13398" w:rsidRPr="007B4893" w:rsidTr="00DD6481">
        <w:tc>
          <w:tcPr>
            <w:tcW w:w="614"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w:t>
            </w:r>
          </w:p>
        </w:tc>
        <w:tc>
          <w:tcPr>
            <w:tcW w:w="384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Підтягування на високій перекладині, кількість разів</w:t>
            </w:r>
          </w:p>
        </w:tc>
        <w:tc>
          <w:tcPr>
            <w:tcW w:w="1729"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16,0±2,1</w:t>
            </w:r>
          </w:p>
        </w:tc>
        <w:tc>
          <w:tcPr>
            <w:tcW w:w="1501" w:type="dxa"/>
            <w:vAlign w:val="center"/>
          </w:tcPr>
          <w:p w:rsidR="00C13398" w:rsidRPr="003A6FF8" w:rsidRDefault="00C13398" w:rsidP="003A6FF8">
            <w:pPr>
              <w:spacing w:after="0" w:line="360" w:lineRule="auto"/>
              <w:jc w:val="center"/>
              <w:rPr>
                <w:rFonts w:ascii="Times New Roman" w:hAnsi="Times New Roman"/>
                <w:sz w:val="28"/>
                <w:szCs w:val="28"/>
                <w:lang w:val="uk-UA" w:eastAsia="ru-RU"/>
              </w:rPr>
            </w:pPr>
            <w:r w:rsidRPr="003A6FF8">
              <w:rPr>
                <w:rFonts w:ascii="Times New Roman" w:hAnsi="Times New Roman"/>
                <w:sz w:val="28"/>
                <w:szCs w:val="28"/>
                <w:lang w:val="uk-UA" w:eastAsia="ru-RU"/>
              </w:rPr>
              <w:t>2,95</w:t>
            </w:r>
          </w:p>
        </w:tc>
        <w:tc>
          <w:tcPr>
            <w:tcW w:w="176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27</w:t>
            </w:r>
            <w:r w:rsidRPr="00E70035">
              <w:rPr>
                <w:rFonts w:ascii="Times New Roman" w:hAnsi="Times New Roman"/>
                <w:sz w:val="28"/>
                <w:szCs w:val="28"/>
                <w:lang w:val="uk-UA" w:eastAsia="ru-RU"/>
              </w:rPr>
              <w:t>,3±3,2</w:t>
            </w:r>
          </w:p>
        </w:tc>
      </w:tr>
      <w:tr w:rsidR="00C13398" w:rsidRPr="007B4893" w:rsidTr="00DD6481">
        <w:tc>
          <w:tcPr>
            <w:tcW w:w="614"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w:t>
            </w:r>
          </w:p>
        </w:tc>
        <w:tc>
          <w:tcPr>
            <w:tcW w:w="384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Піднімання ніг на гімнастичній стінці до торкання перекладини над головою, кількість разів</w:t>
            </w:r>
          </w:p>
        </w:tc>
        <w:tc>
          <w:tcPr>
            <w:tcW w:w="1729"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19,9±0,7 </w:t>
            </w:r>
          </w:p>
        </w:tc>
        <w:tc>
          <w:tcPr>
            <w:tcW w:w="1501" w:type="dxa"/>
            <w:vAlign w:val="center"/>
          </w:tcPr>
          <w:p w:rsidR="00C13398" w:rsidRPr="003A6FF8" w:rsidRDefault="00C13398" w:rsidP="003A6FF8">
            <w:pPr>
              <w:spacing w:after="0" w:line="360" w:lineRule="auto"/>
              <w:jc w:val="center"/>
              <w:rPr>
                <w:rFonts w:ascii="Times New Roman" w:hAnsi="Times New Roman"/>
                <w:sz w:val="28"/>
                <w:szCs w:val="28"/>
                <w:lang w:val="uk-UA" w:eastAsia="ru-RU"/>
              </w:rPr>
            </w:pPr>
            <w:r w:rsidRPr="003A6FF8">
              <w:rPr>
                <w:rFonts w:ascii="Times New Roman" w:hAnsi="Times New Roman"/>
                <w:sz w:val="28"/>
                <w:szCs w:val="28"/>
                <w:lang w:val="uk-UA" w:eastAsia="ru-RU"/>
              </w:rPr>
              <w:t>16,94</w:t>
            </w:r>
          </w:p>
        </w:tc>
        <w:tc>
          <w:tcPr>
            <w:tcW w:w="1766" w:type="dxa"/>
            <w:vAlign w:val="center"/>
          </w:tcPr>
          <w:p w:rsidR="00C13398" w:rsidRPr="00E70035" w:rsidRDefault="00C13398" w:rsidP="00920A71">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32</w:t>
            </w:r>
            <w:r w:rsidRPr="00E70035">
              <w:rPr>
                <w:rFonts w:ascii="Times New Roman" w:hAnsi="Times New Roman"/>
                <w:sz w:val="28"/>
                <w:szCs w:val="28"/>
                <w:lang w:val="uk-UA" w:eastAsia="ru-RU"/>
              </w:rPr>
              <w:t>,8±0,3 </w:t>
            </w:r>
          </w:p>
        </w:tc>
      </w:tr>
      <w:tr w:rsidR="00C13398" w:rsidRPr="007B4893" w:rsidTr="00DD6481">
        <w:tc>
          <w:tcPr>
            <w:tcW w:w="614"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w:t>
            </w:r>
          </w:p>
        </w:tc>
        <w:tc>
          <w:tcPr>
            <w:tcW w:w="384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Лазіння по канату (3м) без допомоги ніг, кількість разів</w:t>
            </w:r>
          </w:p>
        </w:tc>
        <w:tc>
          <w:tcPr>
            <w:tcW w:w="1729"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4</w:t>
            </w:r>
            <w:r w:rsidRPr="00E70035">
              <w:rPr>
                <w:rFonts w:ascii="Times New Roman" w:hAnsi="Times New Roman"/>
                <w:sz w:val="28"/>
                <w:szCs w:val="28"/>
                <w:lang w:val="uk-UA" w:eastAsia="ru-RU"/>
              </w:rPr>
              <w:t>,2±2,1 </w:t>
            </w:r>
          </w:p>
        </w:tc>
        <w:tc>
          <w:tcPr>
            <w:tcW w:w="1501" w:type="dxa"/>
            <w:vAlign w:val="center"/>
          </w:tcPr>
          <w:p w:rsidR="00C13398" w:rsidRPr="003A6FF8" w:rsidRDefault="00C13398" w:rsidP="00535186">
            <w:pPr>
              <w:spacing w:after="0" w:line="360" w:lineRule="auto"/>
              <w:jc w:val="center"/>
              <w:rPr>
                <w:rFonts w:ascii="Times New Roman" w:hAnsi="Times New Roman"/>
                <w:sz w:val="28"/>
                <w:szCs w:val="28"/>
                <w:lang w:val="uk-UA" w:eastAsia="ru-RU"/>
              </w:rPr>
            </w:pPr>
            <w:r w:rsidRPr="003A6FF8">
              <w:rPr>
                <w:rFonts w:ascii="Times New Roman" w:hAnsi="Times New Roman"/>
                <w:sz w:val="28"/>
                <w:szCs w:val="28"/>
                <w:lang w:val="uk-UA" w:eastAsia="ru-RU"/>
              </w:rPr>
              <w:t>1,45</w:t>
            </w:r>
          </w:p>
        </w:tc>
        <w:tc>
          <w:tcPr>
            <w:tcW w:w="176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p>
          <w:p w:rsidR="00C13398" w:rsidRPr="00E70035" w:rsidRDefault="00C13398" w:rsidP="00535186">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7</w:t>
            </w:r>
            <w:r w:rsidRPr="00E70035">
              <w:rPr>
                <w:rFonts w:ascii="Times New Roman" w:hAnsi="Times New Roman"/>
                <w:sz w:val="28"/>
                <w:szCs w:val="28"/>
                <w:lang w:val="uk-UA" w:eastAsia="ru-RU"/>
              </w:rPr>
              <w:t>,4±1,7</w:t>
            </w:r>
          </w:p>
          <w:p w:rsidR="00C13398" w:rsidRPr="00E70035" w:rsidRDefault="00C13398" w:rsidP="00535186">
            <w:pPr>
              <w:spacing w:after="0" w:line="360" w:lineRule="auto"/>
              <w:jc w:val="center"/>
              <w:rPr>
                <w:rFonts w:ascii="Times New Roman" w:hAnsi="Times New Roman"/>
                <w:sz w:val="28"/>
                <w:szCs w:val="28"/>
                <w:lang w:val="uk-UA" w:eastAsia="ru-RU"/>
              </w:rPr>
            </w:pPr>
          </w:p>
        </w:tc>
      </w:tr>
      <w:tr w:rsidR="00C13398" w:rsidRPr="007B4893" w:rsidTr="00DD6481">
        <w:tc>
          <w:tcPr>
            <w:tcW w:w="614"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4</w:t>
            </w:r>
          </w:p>
        </w:tc>
        <w:tc>
          <w:tcPr>
            <w:tcW w:w="3846"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Згинання і розгинання рук в упорі лежачі, кількість разів</w:t>
            </w:r>
          </w:p>
        </w:tc>
        <w:tc>
          <w:tcPr>
            <w:tcW w:w="1729" w:type="dxa"/>
            <w:vAlign w:val="center"/>
          </w:tcPr>
          <w:p w:rsidR="00C13398" w:rsidRPr="00E70035" w:rsidRDefault="00C13398" w:rsidP="00535186">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 xml:space="preserve">29,2±0,3 </w:t>
            </w:r>
          </w:p>
        </w:tc>
        <w:tc>
          <w:tcPr>
            <w:tcW w:w="1501" w:type="dxa"/>
            <w:vAlign w:val="center"/>
          </w:tcPr>
          <w:p w:rsidR="00C13398" w:rsidRPr="003A6FF8" w:rsidRDefault="00C13398" w:rsidP="00535186">
            <w:pPr>
              <w:spacing w:after="0" w:line="360" w:lineRule="auto"/>
              <w:jc w:val="center"/>
              <w:rPr>
                <w:rFonts w:ascii="Times New Roman" w:hAnsi="Times New Roman"/>
                <w:sz w:val="28"/>
                <w:szCs w:val="28"/>
                <w:lang w:val="uk-UA" w:eastAsia="ru-RU"/>
              </w:rPr>
            </w:pPr>
            <w:r w:rsidRPr="003A6FF8">
              <w:rPr>
                <w:rFonts w:ascii="Times New Roman" w:hAnsi="Times New Roman"/>
                <w:sz w:val="28"/>
                <w:szCs w:val="28"/>
                <w:lang w:val="uk-UA" w:eastAsia="ru-RU"/>
              </w:rPr>
              <w:t>9,34</w:t>
            </w:r>
          </w:p>
        </w:tc>
        <w:tc>
          <w:tcPr>
            <w:tcW w:w="1766" w:type="dxa"/>
            <w:vAlign w:val="center"/>
          </w:tcPr>
          <w:p w:rsidR="00C13398" w:rsidRPr="00E70035" w:rsidRDefault="00C13398" w:rsidP="0068326A">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46</w:t>
            </w:r>
            <w:r w:rsidRPr="00E70035">
              <w:rPr>
                <w:rFonts w:ascii="Times New Roman" w:hAnsi="Times New Roman"/>
                <w:sz w:val="28"/>
                <w:szCs w:val="28"/>
                <w:lang w:val="uk-UA" w:eastAsia="ru-RU"/>
              </w:rPr>
              <w:t>,0±0,1 </w:t>
            </w:r>
          </w:p>
        </w:tc>
      </w:tr>
    </w:tbl>
    <w:p w:rsidR="00C13398" w:rsidRPr="00E70035" w:rsidRDefault="00C13398" w:rsidP="00535186">
      <w:pPr>
        <w:spacing w:after="0" w:line="360" w:lineRule="auto"/>
        <w:rPr>
          <w:rFonts w:ascii="Times New Roman" w:hAnsi="Times New Roman"/>
          <w:sz w:val="24"/>
          <w:szCs w:val="24"/>
          <w:lang w:val="uk-UA" w:eastAsia="ru-RU"/>
        </w:rPr>
      </w:pPr>
    </w:p>
    <w:p w:rsidR="00C13398" w:rsidRPr="00E70035" w:rsidRDefault="00C13398" w:rsidP="00535186">
      <w:pPr>
        <w:spacing w:after="0" w:line="360" w:lineRule="auto"/>
        <w:ind w:firstLine="741"/>
        <w:jc w:val="both"/>
        <w:rPr>
          <w:rFonts w:ascii="Times New Roman" w:hAnsi="Times New Roman"/>
          <w:sz w:val="28"/>
          <w:szCs w:val="28"/>
          <w:lang w:val="uk-UA" w:eastAsia="ru-RU"/>
        </w:rPr>
      </w:pPr>
    </w:p>
    <w:p w:rsidR="00C13398" w:rsidRDefault="00C13398" w:rsidP="00A97A02">
      <w:pPr>
        <w:spacing w:after="0" w:line="360" w:lineRule="auto"/>
        <w:ind w:left="1843" w:hanging="1843"/>
        <w:jc w:val="both"/>
        <w:rPr>
          <w:rFonts w:ascii="Times New Roman" w:hAnsi="Times New Roman"/>
          <w:sz w:val="28"/>
          <w:szCs w:val="28"/>
          <w:lang w:val="uk-UA" w:eastAsia="ru-RU"/>
        </w:rPr>
      </w:pPr>
      <w:r w:rsidRPr="007B4893">
        <w:rPr>
          <w:rFonts w:ascii="Times New Roman" w:hAnsi="Times New Roman"/>
          <w:noProof/>
          <w:sz w:val="28"/>
          <w:szCs w:val="28"/>
          <w:lang w:eastAsia="ru-RU"/>
        </w:rPr>
        <w:object w:dxaOrig="9073" w:dyaOrig="3408">
          <v:shape id="Диаграмма 55" o:spid="_x0000_i1035" type="#_x0000_t75" style="width:477pt;height:271.2pt;visibility:visible" o:ole="">
            <v:imagedata r:id="rId30" o:title="" croptop="-7942f" cropbottom="-30960f" cropleft="-347f" cropright="-3070f"/>
            <o:lock v:ext="edit" aspectratio="f"/>
          </v:shape>
          <o:OLEObject Type="Embed" ProgID="Excel.Sheet.8" ShapeID="Диаграмма 55" DrawAspect="Content" ObjectID="_1763714349" r:id="rId31"/>
        </w:object>
      </w:r>
    </w:p>
    <w:p w:rsidR="00C13398" w:rsidRDefault="00C13398" w:rsidP="00A97A02">
      <w:pPr>
        <w:spacing w:after="0" w:line="360" w:lineRule="auto"/>
        <w:ind w:left="1843" w:hanging="1843"/>
        <w:jc w:val="both"/>
        <w:rPr>
          <w:rFonts w:ascii="Times New Roman" w:hAnsi="Times New Roman"/>
          <w:sz w:val="28"/>
          <w:szCs w:val="28"/>
          <w:lang w:val="uk-UA" w:eastAsia="ru-RU"/>
        </w:rPr>
      </w:pPr>
    </w:p>
    <w:p w:rsidR="00C13398" w:rsidRPr="00E70035" w:rsidRDefault="00C13398" w:rsidP="00A97A02">
      <w:pPr>
        <w:spacing w:after="0" w:line="360" w:lineRule="auto"/>
        <w:ind w:left="1843" w:hanging="1135"/>
        <w:jc w:val="both"/>
        <w:rPr>
          <w:rFonts w:ascii="Times New Roman" w:hAnsi="Times New Roman"/>
          <w:sz w:val="28"/>
          <w:szCs w:val="28"/>
          <w:lang w:val="uk-UA" w:eastAsia="ru-RU"/>
        </w:rPr>
      </w:pPr>
      <w:r w:rsidRPr="00E70035">
        <w:rPr>
          <w:rFonts w:ascii="Times New Roman" w:hAnsi="Times New Roman"/>
          <w:sz w:val="28"/>
          <w:szCs w:val="28"/>
          <w:lang w:val="uk-UA" w:eastAsia="ru-RU"/>
        </w:rPr>
        <w:t>Рис.3.</w:t>
      </w:r>
      <w:r>
        <w:rPr>
          <w:rFonts w:ascii="Times New Roman" w:hAnsi="Times New Roman"/>
          <w:sz w:val="28"/>
          <w:szCs w:val="28"/>
          <w:lang w:val="uk-UA" w:eastAsia="ru-RU"/>
        </w:rPr>
        <w:t>6</w:t>
      </w:r>
      <w:r w:rsidRPr="00E70035">
        <w:rPr>
          <w:rFonts w:ascii="Times New Roman" w:hAnsi="Times New Roman"/>
          <w:sz w:val="28"/>
          <w:szCs w:val="28"/>
          <w:lang w:val="uk-UA" w:eastAsia="ru-RU"/>
        </w:rPr>
        <w:t xml:space="preserve"> Результати тесту «Підтягування на високій перекладині»</w:t>
      </w:r>
      <w:r w:rsidRPr="00A97A02">
        <w:rPr>
          <w:rFonts w:ascii="Times New Roman" w:hAnsi="Times New Roman"/>
          <w:sz w:val="28"/>
          <w:szCs w:val="28"/>
          <w:lang w:val="uk-UA"/>
        </w:rPr>
        <w:t xml:space="preserve">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sidRPr="00E70035">
        <w:rPr>
          <w:rFonts w:ascii="Times New Roman" w:hAnsi="Times New Roman"/>
          <w:sz w:val="28"/>
          <w:szCs w:val="28"/>
          <w:lang w:val="uk-UA"/>
        </w:rPr>
        <w:t>років</w:t>
      </w:r>
      <w:r w:rsidRPr="00E70035">
        <w:rPr>
          <w:rFonts w:ascii="Times New Roman" w:hAnsi="Times New Roman"/>
          <w:sz w:val="28"/>
          <w:szCs w:val="28"/>
          <w:lang w:val="uk-UA" w:eastAsia="ru-RU"/>
        </w:rPr>
        <w:t>, кількість разів</w:t>
      </w:r>
    </w:p>
    <w:p w:rsidR="00C13398" w:rsidRPr="00E70035" w:rsidRDefault="00C13398" w:rsidP="00535186">
      <w:pPr>
        <w:spacing w:after="0" w:line="360" w:lineRule="auto"/>
        <w:ind w:firstLine="741"/>
        <w:jc w:val="both"/>
        <w:rPr>
          <w:rFonts w:ascii="Times New Roman" w:hAnsi="Times New Roman"/>
          <w:sz w:val="28"/>
          <w:szCs w:val="28"/>
          <w:lang w:val="uk-UA" w:eastAsia="ru-RU"/>
        </w:rPr>
      </w:pPr>
    </w:p>
    <w:p w:rsidR="00C13398" w:rsidRPr="00E70035" w:rsidRDefault="00C13398" w:rsidP="00535186">
      <w:pPr>
        <w:spacing w:after="0" w:line="360" w:lineRule="auto"/>
        <w:jc w:val="center"/>
        <w:rPr>
          <w:rFonts w:ascii="Times New Roman" w:hAnsi="Times New Roman"/>
          <w:sz w:val="28"/>
          <w:szCs w:val="28"/>
          <w:lang w:val="uk-UA" w:eastAsia="ru-RU"/>
        </w:rPr>
      </w:pPr>
      <w:r w:rsidRPr="007B4893">
        <w:rPr>
          <w:rFonts w:ascii="Times New Roman" w:hAnsi="Times New Roman"/>
          <w:noProof/>
          <w:sz w:val="28"/>
          <w:szCs w:val="28"/>
          <w:lang w:eastAsia="ru-RU"/>
        </w:rPr>
        <w:object w:dxaOrig="8497" w:dyaOrig="3591">
          <v:shape id="Диаграмма 54" o:spid="_x0000_i1036" type="#_x0000_t75" style="width:423pt;height:300.6pt;visibility:visible" o:ole="">
            <v:imagedata r:id="rId32" o:title="" croptop="-10512f" cropbottom="-33580f" cropleft="-1111f"/>
            <o:lock v:ext="edit" aspectratio="f"/>
          </v:shape>
          <o:OLEObject Type="Embed" ProgID="Excel.Sheet.8" ShapeID="Диаграмма 54" DrawAspect="Content" ObjectID="_1763714350" r:id="rId33"/>
        </w:object>
      </w:r>
    </w:p>
    <w:p w:rsidR="00C13398" w:rsidRPr="00E70035" w:rsidRDefault="00C13398" w:rsidP="00535186">
      <w:pPr>
        <w:spacing w:after="0" w:line="360" w:lineRule="auto"/>
        <w:ind w:left="1800" w:hanging="1059"/>
        <w:jc w:val="both"/>
        <w:rPr>
          <w:rFonts w:ascii="Times New Roman" w:hAnsi="Times New Roman"/>
          <w:sz w:val="28"/>
          <w:szCs w:val="28"/>
          <w:lang w:val="uk-UA" w:eastAsia="ru-RU"/>
        </w:rPr>
      </w:pPr>
      <w:r w:rsidRPr="00E70035">
        <w:rPr>
          <w:rFonts w:ascii="Times New Roman" w:hAnsi="Times New Roman"/>
          <w:sz w:val="28"/>
          <w:szCs w:val="28"/>
          <w:lang w:val="uk-UA" w:eastAsia="ru-RU"/>
        </w:rPr>
        <w:t>Рис.3.</w:t>
      </w:r>
      <w:r>
        <w:rPr>
          <w:rFonts w:ascii="Times New Roman" w:hAnsi="Times New Roman"/>
          <w:sz w:val="28"/>
          <w:szCs w:val="28"/>
          <w:lang w:val="uk-UA" w:eastAsia="ru-RU"/>
        </w:rPr>
        <w:t>7</w:t>
      </w:r>
      <w:r w:rsidRPr="00E70035">
        <w:rPr>
          <w:rFonts w:ascii="Times New Roman" w:hAnsi="Times New Roman"/>
          <w:sz w:val="28"/>
          <w:szCs w:val="28"/>
          <w:lang w:val="uk-UA" w:eastAsia="ru-RU"/>
        </w:rPr>
        <w:t xml:space="preserve"> Результати тесту «Піднімання ніг на гімнастичній стінці»</w:t>
      </w:r>
      <w:r w:rsidRPr="00A97A02">
        <w:rPr>
          <w:rFonts w:ascii="Times New Roman" w:hAnsi="Times New Roman"/>
          <w:sz w:val="28"/>
          <w:szCs w:val="28"/>
          <w:lang w:val="uk-UA"/>
        </w:rPr>
        <w:t xml:space="preserve">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sidRPr="00E70035">
        <w:rPr>
          <w:rFonts w:ascii="Times New Roman" w:hAnsi="Times New Roman"/>
          <w:sz w:val="28"/>
          <w:szCs w:val="28"/>
          <w:lang w:val="uk-UA"/>
        </w:rPr>
        <w:t>років</w:t>
      </w:r>
      <w:r w:rsidRPr="00E70035">
        <w:rPr>
          <w:rFonts w:ascii="Times New Roman" w:hAnsi="Times New Roman"/>
          <w:sz w:val="28"/>
          <w:szCs w:val="28"/>
          <w:lang w:val="uk-UA" w:eastAsia="ru-RU"/>
        </w:rPr>
        <w:t>, кількість разів</w:t>
      </w:r>
    </w:p>
    <w:p w:rsidR="00C13398" w:rsidRPr="00E70035" w:rsidRDefault="00C13398" w:rsidP="006F56C0">
      <w:pPr>
        <w:widowControl w:val="0"/>
        <w:spacing w:after="0" w:line="360" w:lineRule="auto"/>
        <w:jc w:val="both"/>
        <w:rPr>
          <w:rFonts w:ascii="Times New Roman" w:hAnsi="Times New Roman"/>
          <w:sz w:val="24"/>
          <w:szCs w:val="24"/>
          <w:lang w:val="uk-UA" w:eastAsia="ru-RU"/>
        </w:rPr>
      </w:pPr>
      <w:r w:rsidRPr="007B4893">
        <w:rPr>
          <w:rFonts w:ascii="Times New Roman" w:hAnsi="Times New Roman"/>
          <w:noProof/>
          <w:sz w:val="28"/>
          <w:szCs w:val="28"/>
          <w:lang w:eastAsia="ru-RU"/>
        </w:rPr>
        <w:object w:dxaOrig="7997" w:dyaOrig="3331">
          <v:shape id="Диаграмма 53" o:spid="_x0000_i1037" type="#_x0000_t75" style="width:445.2pt;height:273pt;visibility:visible" o:ole="">
            <v:imagedata r:id="rId34" o:title="" croptop="-20973f" cropbottom="-20757f" cropleft="-7474f"/>
            <o:lock v:ext="edit" aspectratio="f"/>
          </v:shape>
          <o:OLEObject Type="Embed" ProgID="Excel.Sheet.8" ShapeID="Диаграмма 53" DrawAspect="Content" ObjectID="_1763714351" r:id="rId35"/>
        </w:object>
      </w:r>
    </w:p>
    <w:p w:rsidR="00C13398" w:rsidRDefault="00C13398" w:rsidP="006F56C0">
      <w:pPr>
        <w:widowControl w:val="0"/>
        <w:spacing w:after="0" w:line="360" w:lineRule="auto"/>
        <w:ind w:left="1800" w:hanging="1092"/>
        <w:jc w:val="both"/>
        <w:rPr>
          <w:rFonts w:ascii="Times New Roman" w:hAnsi="Times New Roman"/>
          <w:sz w:val="28"/>
          <w:szCs w:val="28"/>
          <w:lang w:val="uk-UA" w:eastAsia="ru-RU"/>
        </w:rPr>
      </w:pPr>
    </w:p>
    <w:p w:rsidR="00C13398" w:rsidRPr="00E70035" w:rsidRDefault="00C13398" w:rsidP="006F56C0">
      <w:pPr>
        <w:widowControl w:val="0"/>
        <w:spacing w:after="0" w:line="360" w:lineRule="auto"/>
        <w:ind w:left="1800" w:hanging="1092"/>
        <w:jc w:val="both"/>
        <w:rPr>
          <w:rFonts w:ascii="Times New Roman" w:hAnsi="Times New Roman"/>
          <w:sz w:val="28"/>
          <w:szCs w:val="28"/>
          <w:lang w:val="uk-UA" w:eastAsia="ru-RU"/>
        </w:rPr>
      </w:pPr>
      <w:r w:rsidRPr="00E70035">
        <w:rPr>
          <w:rFonts w:ascii="Times New Roman" w:hAnsi="Times New Roman"/>
          <w:sz w:val="28"/>
          <w:szCs w:val="28"/>
          <w:lang w:val="uk-UA" w:eastAsia="ru-RU"/>
        </w:rPr>
        <w:t>Рис.3.</w:t>
      </w:r>
      <w:r>
        <w:rPr>
          <w:rFonts w:ascii="Times New Roman" w:hAnsi="Times New Roman"/>
          <w:sz w:val="28"/>
          <w:szCs w:val="28"/>
          <w:lang w:val="uk-UA" w:eastAsia="ru-RU"/>
        </w:rPr>
        <w:t>8</w:t>
      </w:r>
      <w:r w:rsidRPr="00E70035">
        <w:rPr>
          <w:rFonts w:ascii="Times New Roman" w:hAnsi="Times New Roman"/>
          <w:sz w:val="28"/>
          <w:szCs w:val="28"/>
          <w:lang w:val="uk-UA" w:eastAsia="ru-RU"/>
        </w:rPr>
        <w:t xml:space="preserve"> Результати тесту «Лазіння по канату без допомоги ніг»</w:t>
      </w:r>
      <w:r w:rsidRPr="00A97A02">
        <w:rPr>
          <w:rFonts w:ascii="Times New Roman" w:hAnsi="Times New Roman"/>
          <w:sz w:val="28"/>
          <w:szCs w:val="28"/>
          <w:lang w:val="uk-UA"/>
        </w:rPr>
        <w:t xml:space="preserve">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sidRPr="00E70035">
        <w:rPr>
          <w:rFonts w:ascii="Times New Roman" w:hAnsi="Times New Roman"/>
          <w:sz w:val="28"/>
          <w:szCs w:val="28"/>
          <w:lang w:val="uk-UA"/>
        </w:rPr>
        <w:t>років</w:t>
      </w:r>
      <w:r w:rsidRPr="00E70035">
        <w:rPr>
          <w:rFonts w:ascii="Times New Roman" w:hAnsi="Times New Roman"/>
          <w:sz w:val="28"/>
          <w:szCs w:val="28"/>
          <w:lang w:val="uk-UA" w:eastAsia="ru-RU"/>
        </w:rPr>
        <w:t>, кількість разів</w:t>
      </w:r>
    </w:p>
    <w:p w:rsidR="00C13398" w:rsidRDefault="00C13398" w:rsidP="006F56C0">
      <w:pPr>
        <w:spacing w:after="0" w:line="360" w:lineRule="auto"/>
        <w:ind w:firstLine="741"/>
        <w:jc w:val="both"/>
        <w:rPr>
          <w:rFonts w:ascii="Times New Roman" w:hAnsi="Times New Roman"/>
          <w:sz w:val="28"/>
          <w:szCs w:val="28"/>
          <w:lang w:val="uk-UA" w:eastAsia="ru-RU"/>
        </w:rPr>
      </w:pPr>
    </w:p>
    <w:p w:rsidR="00C13398" w:rsidRPr="00E70035" w:rsidRDefault="00C13398" w:rsidP="006F56C0">
      <w:pPr>
        <w:widowControl w:val="0"/>
        <w:spacing w:after="0" w:line="360" w:lineRule="auto"/>
        <w:jc w:val="center"/>
        <w:rPr>
          <w:rFonts w:ascii="Times New Roman" w:hAnsi="Times New Roman"/>
          <w:sz w:val="28"/>
          <w:szCs w:val="28"/>
          <w:lang w:val="uk-UA" w:eastAsia="ru-RU"/>
        </w:rPr>
      </w:pPr>
      <w:r w:rsidRPr="007B4893">
        <w:rPr>
          <w:rFonts w:ascii="Times New Roman" w:hAnsi="Times New Roman"/>
          <w:noProof/>
          <w:sz w:val="28"/>
          <w:szCs w:val="28"/>
          <w:lang w:eastAsia="ru-RU"/>
        </w:rPr>
        <w:object w:dxaOrig="9226" w:dyaOrig="4820">
          <v:shape id="Диаграмма 32" o:spid="_x0000_i1038" type="#_x0000_t75" style="width:481.2pt;height:277.8pt;visibility:visible" o:ole="">
            <v:imagedata r:id="rId36" o:title="" croptop="-1441f" cropbottom="-8552f" cropleft="-2728f"/>
            <o:lock v:ext="edit" aspectratio="f"/>
          </v:shape>
          <o:OLEObject Type="Embed" ProgID="Excel.Sheet.8" ShapeID="Диаграмма 32" DrawAspect="Content" ObjectID="_1763714352" r:id="rId37"/>
        </w:object>
      </w:r>
    </w:p>
    <w:p w:rsidR="00C13398" w:rsidRDefault="00C13398" w:rsidP="006F56C0">
      <w:pPr>
        <w:spacing w:after="0" w:line="360" w:lineRule="auto"/>
        <w:ind w:left="1800" w:hanging="1059"/>
        <w:jc w:val="both"/>
        <w:rPr>
          <w:rFonts w:ascii="Times New Roman" w:hAnsi="Times New Roman"/>
          <w:sz w:val="28"/>
          <w:szCs w:val="28"/>
          <w:lang w:val="uk-UA" w:eastAsia="ru-RU"/>
        </w:rPr>
      </w:pPr>
    </w:p>
    <w:p w:rsidR="00C13398" w:rsidRDefault="00C13398" w:rsidP="006F56C0">
      <w:pPr>
        <w:spacing w:after="0" w:line="360" w:lineRule="auto"/>
        <w:ind w:left="1800" w:hanging="1059"/>
        <w:jc w:val="both"/>
        <w:rPr>
          <w:rFonts w:ascii="Times New Roman" w:hAnsi="Times New Roman"/>
          <w:sz w:val="28"/>
          <w:szCs w:val="28"/>
          <w:lang w:val="uk-UA" w:eastAsia="ru-RU"/>
        </w:rPr>
      </w:pPr>
      <w:r w:rsidRPr="00E70035">
        <w:rPr>
          <w:rFonts w:ascii="Times New Roman" w:hAnsi="Times New Roman"/>
          <w:sz w:val="28"/>
          <w:szCs w:val="28"/>
          <w:lang w:val="uk-UA" w:eastAsia="ru-RU"/>
        </w:rPr>
        <w:t>Рис.3.</w:t>
      </w:r>
      <w:r>
        <w:rPr>
          <w:rFonts w:ascii="Times New Roman" w:hAnsi="Times New Roman"/>
          <w:sz w:val="28"/>
          <w:szCs w:val="28"/>
          <w:lang w:val="uk-UA" w:eastAsia="ru-RU"/>
        </w:rPr>
        <w:t>9</w:t>
      </w:r>
      <w:r w:rsidRPr="00E70035">
        <w:rPr>
          <w:rFonts w:ascii="Times New Roman" w:hAnsi="Times New Roman"/>
          <w:sz w:val="28"/>
          <w:szCs w:val="28"/>
          <w:lang w:val="uk-UA" w:eastAsia="ru-RU"/>
        </w:rPr>
        <w:t xml:space="preserve"> Результати тесту «Згинання і розгинання рук в упорі лежачі»</w:t>
      </w:r>
      <w:r w:rsidRPr="00A97A02">
        <w:rPr>
          <w:rFonts w:ascii="Times New Roman" w:hAnsi="Times New Roman"/>
          <w:sz w:val="28"/>
          <w:szCs w:val="28"/>
          <w:lang w:val="uk-UA"/>
        </w:rPr>
        <w:t xml:space="preserve">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sidRPr="00E70035">
        <w:rPr>
          <w:rFonts w:ascii="Times New Roman" w:hAnsi="Times New Roman"/>
          <w:sz w:val="28"/>
          <w:szCs w:val="28"/>
          <w:lang w:val="uk-UA"/>
        </w:rPr>
        <w:t>років</w:t>
      </w:r>
      <w:r w:rsidRPr="00E70035">
        <w:rPr>
          <w:rFonts w:ascii="Times New Roman" w:hAnsi="Times New Roman"/>
          <w:sz w:val="28"/>
          <w:szCs w:val="28"/>
          <w:lang w:val="uk-UA" w:eastAsia="ru-RU"/>
        </w:rPr>
        <w:t>, кількість разів</w:t>
      </w:r>
      <w:r>
        <w:rPr>
          <w:rFonts w:ascii="Times New Roman" w:hAnsi="Times New Roman"/>
          <w:sz w:val="28"/>
          <w:szCs w:val="28"/>
          <w:lang w:val="uk-UA" w:eastAsia="ru-RU"/>
        </w:rPr>
        <w:br w:type="page"/>
      </w:r>
    </w:p>
    <w:p w:rsidR="00C13398" w:rsidRPr="00E70035" w:rsidRDefault="00C13398" w:rsidP="006F56C0">
      <w:pPr>
        <w:spacing w:after="0" w:line="360" w:lineRule="auto"/>
        <w:ind w:firstLine="741"/>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Дослідженнями силової витривалості за тестом «Лазіння по канату без допомоги ніг» встановлено, що за  даною руховою якістю не спостерігалось статистично значимої різниці між </w:t>
      </w:r>
      <w:r>
        <w:rPr>
          <w:rFonts w:ascii="Times New Roman" w:hAnsi="Times New Roman"/>
          <w:sz w:val="28"/>
          <w:szCs w:val="28"/>
          <w:lang w:val="uk-UA" w:eastAsia="ru-RU"/>
        </w:rPr>
        <w:t xml:space="preserve">показниками </w:t>
      </w:r>
      <w:r w:rsidRPr="00E70035">
        <w:rPr>
          <w:rFonts w:ascii="Times New Roman" w:hAnsi="Times New Roman"/>
          <w:sz w:val="28"/>
          <w:szCs w:val="28"/>
          <w:lang w:val="uk-UA" w:eastAsia="ru-RU"/>
        </w:rPr>
        <w:t xml:space="preserve"> </w:t>
      </w:r>
      <w:r>
        <w:rPr>
          <w:rFonts w:ascii="Times New Roman" w:hAnsi="Times New Roman"/>
          <w:sz w:val="28"/>
          <w:szCs w:val="28"/>
          <w:lang w:val="uk-UA" w:eastAsia="ru-RU"/>
        </w:rPr>
        <w:t>юнаків на початку та наприкінці експерименту (</w:t>
      </w:r>
      <w:r>
        <w:rPr>
          <w:rFonts w:ascii="Times New Roman" w:hAnsi="Times New Roman"/>
          <w:sz w:val="28"/>
          <w:szCs w:val="28"/>
          <w:lang w:val="en-US" w:eastAsia="ru-RU"/>
        </w:rPr>
        <w:t>t</w:t>
      </w:r>
      <w:r w:rsidRPr="003C32D3">
        <w:rPr>
          <w:rFonts w:ascii="Times New Roman" w:hAnsi="Times New Roman"/>
          <w:sz w:val="28"/>
          <w:szCs w:val="28"/>
          <w:lang w:eastAsia="ru-RU"/>
        </w:rPr>
        <w:t>=1</w:t>
      </w:r>
      <w:r>
        <w:rPr>
          <w:rFonts w:ascii="Times New Roman" w:hAnsi="Times New Roman"/>
          <w:sz w:val="28"/>
          <w:szCs w:val="28"/>
          <w:lang w:val="uk-UA" w:eastAsia="ru-RU"/>
        </w:rPr>
        <w:t>,</w:t>
      </w:r>
      <w:r w:rsidRPr="003C32D3">
        <w:rPr>
          <w:rFonts w:ascii="Times New Roman" w:hAnsi="Times New Roman"/>
          <w:sz w:val="28"/>
          <w:szCs w:val="28"/>
          <w:lang w:eastAsia="ru-RU"/>
        </w:rPr>
        <w:t>45</w:t>
      </w:r>
      <w:r>
        <w:rPr>
          <w:rFonts w:ascii="Times New Roman" w:hAnsi="Times New Roman"/>
          <w:sz w:val="28"/>
          <w:szCs w:val="28"/>
          <w:lang w:val="uk-UA" w:eastAsia="ru-RU"/>
        </w:rPr>
        <w:t xml:space="preserve">) </w:t>
      </w:r>
      <w:r w:rsidRPr="00E70035">
        <w:rPr>
          <w:rFonts w:ascii="Times New Roman" w:hAnsi="Times New Roman"/>
          <w:sz w:val="28"/>
          <w:szCs w:val="28"/>
          <w:lang w:val="uk-UA" w:eastAsia="ru-RU"/>
        </w:rPr>
        <w:t>(</w:t>
      </w:r>
      <w:r>
        <w:rPr>
          <w:rFonts w:ascii="Times New Roman" w:hAnsi="Times New Roman"/>
          <w:sz w:val="28"/>
          <w:szCs w:val="28"/>
          <w:lang w:val="uk-UA" w:eastAsia="ru-RU"/>
        </w:rPr>
        <w:t xml:space="preserve">див. табл. 3.10, </w:t>
      </w:r>
      <w:r w:rsidRPr="00E70035">
        <w:rPr>
          <w:rFonts w:ascii="Times New Roman" w:hAnsi="Times New Roman"/>
          <w:sz w:val="28"/>
          <w:szCs w:val="28"/>
          <w:lang w:val="uk-UA" w:eastAsia="ru-RU"/>
        </w:rPr>
        <w:t>рисунок 3.</w:t>
      </w:r>
      <w:r>
        <w:rPr>
          <w:rFonts w:ascii="Times New Roman" w:hAnsi="Times New Roman"/>
          <w:sz w:val="28"/>
          <w:szCs w:val="28"/>
          <w:lang w:val="uk-UA" w:eastAsia="ru-RU"/>
        </w:rPr>
        <w:t>8</w:t>
      </w:r>
      <w:r w:rsidRPr="00E70035">
        <w:rPr>
          <w:rFonts w:ascii="Times New Roman" w:hAnsi="Times New Roman"/>
          <w:sz w:val="28"/>
          <w:szCs w:val="28"/>
          <w:lang w:val="uk-UA" w:eastAsia="ru-RU"/>
        </w:rPr>
        <w:t xml:space="preserve">). </w:t>
      </w:r>
    </w:p>
    <w:p w:rsidR="00C13398" w:rsidRDefault="00C13398" w:rsidP="00535186">
      <w:pPr>
        <w:spacing w:after="0" w:line="360" w:lineRule="auto"/>
        <w:ind w:firstLine="741"/>
        <w:jc w:val="both"/>
        <w:rPr>
          <w:rFonts w:ascii="Times New Roman" w:hAnsi="Times New Roman"/>
          <w:sz w:val="28"/>
          <w:szCs w:val="28"/>
          <w:lang w:val="uk-UA" w:eastAsia="ru-RU"/>
        </w:rPr>
      </w:pPr>
      <w:r>
        <w:rPr>
          <w:rFonts w:ascii="Times New Roman" w:hAnsi="Times New Roman"/>
          <w:sz w:val="28"/>
          <w:szCs w:val="28"/>
          <w:lang w:val="uk-UA" w:eastAsia="ru-RU"/>
        </w:rPr>
        <w:t>Достовірних змін зазнали також показники швидкісної сили «Скачки на одній нозі», швидкісні здібності «Частота постукувань» та координаційні здібності (див. рис. 3.10-3.12).</w:t>
      </w:r>
    </w:p>
    <w:p w:rsidR="00C13398" w:rsidRPr="00E70035" w:rsidRDefault="00C13398" w:rsidP="00147627">
      <w:pPr>
        <w:widowControl w:val="0"/>
        <w:spacing w:line="360" w:lineRule="auto"/>
        <w:jc w:val="both"/>
        <w:rPr>
          <w:rFonts w:ascii="Times New Roman" w:hAnsi="Times New Roman"/>
          <w:sz w:val="28"/>
          <w:szCs w:val="28"/>
          <w:lang w:val="uk-UA"/>
        </w:rPr>
      </w:pPr>
      <w:r w:rsidRPr="00E70035">
        <w:rPr>
          <w:rFonts w:ascii="Times New Roman" w:hAnsi="Times New Roman"/>
          <w:sz w:val="28"/>
          <w:szCs w:val="28"/>
          <w:lang w:val="uk-UA"/>
        </w:rPr>
        <w:tab/>
      </w:r>
      <w:r w:rsidRPr="00BB1CDF">
        <w:rPr>
          <w:rFonts w:ascii="Times New Roman" w:hAnsi="Times New Roman"/>
          <w:sz w:val="28"/>
          <w:szCs w:val="28"/>
          <w:lang w:val="uk-UA"/>
        </w:rPr>
        <w:t>Аналіз швидкісної сили за результатами тесту «Скочки на одній нозі 20 м» показав</w:t>
      </w:r>
      <w:r>
        <w:rPr>
          <w:rFonts w:ascii="Times New Roman" w:hAnsi="Times New Roman"/>
          <w:sz w:val="28"/>
          <w:szCs w:val="28"/>
          <w:lang w:val="uk-UA"/>
        </w:rPr>
        <w:t xml:space="preserve">. </w:t>
      </w:r>
      <w:r w:rsidRPr="00E70035">
        <w:rPr>
          <w:rFonts w:ascii="Times New Roman" w:hAnsi="Times New Roman"/>
          <w:sz w:val="28"/>
          <w:szCs w:val="28"/>
          <w:lang w:val="uk-UA"/>
        </w:rPr>
        <w:t>На початку дослідження результат тусту склав 7,2±0,1 с, наприкінці – 6,7±0,2 с. Після першого півріччя результат цей тест юнаки виконували за 7,0±0,2 с.</w:t>
      </w:r>
    </w:p>
    <w:p w:rsidR="00C13398" w:rsidRPr="00E70035" w:rsidRDefault="00B63550" w:rsidP="00147627">
      <w:pPr>
        <w:widowControl w:val="0"/>
        <w:spacing w:line="360" w:lineRule="auto"/>
        <w:jc w:val="center"/>
        <w:rPr>
          <w:rFonts w:ascii="Times New Roman" w:hAnsi="Times New Roman"/>
          <w:sz w:val="28"/>
          <w:szCs w:val="28"/>
          <w:lang w:val="uk-UA"/>
        </w:rPr>
      </w:pPr>
      <w:r w:rsidRPr="007B4893">
        <w:rPr>
          <w:rFonts w:ascii="Times New Roman" w:hAnsi="Times New Roman"/>
          <w:noProof/>
          <w:sz w:val="28"/>
          <w:szCs w:val="28"/>
          <w:lang w:eastAsia="ru-RU"/>
        </w:rPr>
        <w:object w:dxaOrig="9390" w:dyaOrig="7412">
          <v:shape id="Диаграмма 26" o:spid="_x0000_i1039" type="#_x0000_t75" style="width:456pt;height:334.8pt;visibility:visible" o:ole="">
            <v:imagedata r:id="rId38" o:title="" cropbottom="-35f"/>
            <o:lock v:ext="edit" aspectratio="f"/>
          </v:shape>
          <o:OLEObject Type="Embed" ProgID="Excel.Sheet.8" ShapeID="Диаграмма 26" DrawAspect="Content" ObjectID="_1763714353" r:id="rId39"/>
        </w:object>
      </w:r>
    </w:p>
    <w:p w:rsidR="00C13398" w:rsidRDefault="00C13398" w:rsidP="00147627">
      <w:pPr>
        <w:widowControl w:val="0"/>
        <w:spacing w:line="360" w:lineRule="auto"/>
        <w:ind w:left="1985" w:hanging="1277"/>
        <w:jc w:val="both"/>
        <w:rPr>
          <w:rFonts w:ascii="Times New Roman" w:hAnsi="Times New Roman"/>
          <w:sz w:val="28"/>
          <w:szCs w:val="28"/>
          <w:lang w:val="uk-UA"/>
        </w:rPr>
      </w:pPr>
      <w:r w:rsidRPr="00E70035">
        <w:rPr>
          <w:rFonts w:ascii="Times New Roman" w:hAnsi="Times New Roman"/>
          <w:sz w:val="28"/>
          <w:szCs w:val="28"/>
          <w:lang w:val="uk-UA"/>
        </w:rPr>
        <w:t xml:space="preserve">Рис. </w:t>
      </w:r>
      <w:r>
        <w:rPr>
          <w:rFonts w:ascii="Times New Roman" w:hAnsi="Times New Roman"/>
          <w:sz w:val="28"/>
          <w:szCs w:val="28"/>
          <w:lang w:val="uk-UA"/>
        </w:rPr>
        <w:t>3.</w:t>
      </w:r>
      <w:r w:rsidRPr="00E70035">
        <w:rPr>
          <w:rFonts w:ascii="Times New Roman" w:hAnsi="Times New Roman"/>
          <w:sz w:val="28"/>
          <w:szCs w:val="28"/>
          <w:lang w:val="uk-UA"/>
        </w:rPr>
        <w:t>1</w:t>
      </w:r>
      <w:r>
        <w:rPr>
          <w:rFonts w:ascii="Times New Roman" w:hAnsi="Times New Roman"/>
          <w:sz w:val="28"/>
          <w:szCs w:val="28"/>
          <w:lang w:val="uk-UA"/>
        </w:rPr>
        <w:t>0</w:t>
      </w:r>
      <w:r w:rsidRPr="00E70035">
        <w:rPr>
          <w:rFonts w:ascii="Times New Roman" w:hAnsi="Times New Roman"/>
          <w:sz w:val="28"/>
          <w:szCs w:val="28"/>
          <w:lang w:val="uk-UA"/>
        </w:rPr>
        <w:t xml:space="preserve"> </w:t>
      </w:r>
      <w:r w:rsidRPr="00E70035">
        <w:rPr>
          <w:rFonts w:ascii="Times New Roman" w:hAnsi="Times New Roman"/>
          <w:sz w:val="28"/>
          <w:szCs w:val="28"/>
          <w:lang w:val="uk-UA" w:eastAsia="ru-RU"/>
        </w:rPr>
        <w:t xml:space="preserve">Результати тесту </w:t>
      </w:r>
      <w:r>
        <w:rPr>
          <w:rFonts w:ascii="Times New Roman" w:hAnsi="Times New Roman"/>
          <w:sz w:val="28"/>
          <w:szCs w:val="28"/>
          <w:lang w:val="uk-UA" w:eastAsia="ru-RU"/>
        </w:rPr>
        <w:t>за ш</w:t>
      </w:r>
      <w:r w:rsidRPr="00E70035">
        <w:rPr>
          <w:rFonts w:ascii="Times New Roman" w:hAnsi="Times New Roman"/>
          <w:sz w:val="28"/>
          <w:szCs w:val="28"/>
          <w:lang w:val="uk-UA"/>
        </w:rPr>
        <w:t>видкісн</w:t>
      </w:r>
      <w:r>
        <w:rPr>
          <w:rFonts w:ascii="Times New Roman" w:hAnsi="Times New Roman"/>
          <w:sz w:val="28"/>
          <w:szCs w:val="28"/>
          <w:lang w:val="uk-UA"/>
        </w:rPr>
        <w:t>ою</w:t>
      </w:r>
      <w:r w:rsidRPr="00E70035">
        <w:rPr>
          <w:rFonts w:ascii="Times New Roman" w:hAnsi="Times New Roman"/>
          <w:sz w:val="28"/>
          <w:szCs w:val="28"/>
          <w:lang w:val="uk-UA"/>
        </w:rPr>
        <w:t xml:space="preserve"> сил</w:t>
      </w:r>
      <w:r>
        <w:rPr>
          <w:rFonts w:ascii="Times New Roman" w:hAnsi="Times New Roman"/>
          <w:sz w:val="28"/>
          <w:szCs w:val="28"/>
          <w:lang w:val="uk-UA"/>
        </w:rPr>
        <w:t>ою «Скачки на одній нозі 20 м» дзюдоїстів</w:t>
      </w:r>
      <w:r w:rsidRPr="00E70035">
        <w:rPr>
          <w:rFonts w:ascii="Times New Roman" w:hAnsi="Times New Roman"/>
          <w:sz w:val="28"/>
          <w:szCs w:val="28"/>
          <w:lang w:val="uk-UA"/>
        </w:rPr>
        <w:t xml:space="preserve">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sidRPr="00E70035">
        <w:rPr>
          <w:rFonts w:ascii="Times New Roman" w:hAnsi="Times New Roman"/>
          <w:sz w:val="28"/>
          <w:szCs w:val="28"/>
          <w:lang w:val="uk-UA"/>
        </w:rPr>
        <w:t>років</w:t>
      </w:r>
    </w:p>
    <w:p w:rsidR="00C13398" w:rsidRPr="00E70035" w:rsidRDefault="00B63550" w:rsidP="00B63550">
      <w:pPr>
        <w:tabs>
          <w:tab w:val="left" w:pos="1308"/>
        </w:tabs>
        <w:rPr>
          <w:rFonts w:ascii="Times New Roman" w:hAnsi="Times New Roman"/>
          <w:sz w:val="28"/>
          <w:szCs w:val="28"/>
          <w:lang w:val="uk-UA"/>
        </w:rPr>
      </w:pPr>
      <w:r>
        <w:rPr>
          <w:rFonts w:ascii="Times New Roman" w:hAnsi="Times New Roman"/>
          <w:sz w:val="28"/>
          <w:szCs w:val="28"/>
          <w:lang w:val="uk-UA"/>
        </w:rPr>
        <w:lastRenderedPageBreak/>
        <w:tab/>
      </w:r>
      <w:r w:rsidR="00C13398" w:rsidRPr="007B4893">
        <w:rPr>
          <w:rFonts w:ascii="Times New Roman" w:hAnsi="Times New Roman"/>
          <w:noProof/>
          <w:sz w:val="28"/>
          <w:szCs w:val="28"/>
          <w:lang w:eastAsia="ru-RU"/>
        </w:rPr>
        <w:object w:dxaOrig="9361" w:dyaOrig="4791">
          <v:shape id="Диаграмма 25" o:spid="_x0000_i1040" type="#_x0000_t75" style="width:468.6pt;height:240pt;visibility:visible" o:ole="">
            <v:imagedata r:id="rId40" o:title="" cropbottom="-55f"/>
            <o:lock v:ext="edit" aspectratio="f"/>
          </v:shape>
          <o:OLEObject Type="Embed" ProgID="Excel.Sheet.8" ShapeID="Диаграмма 25" DrawAspect="Content" ObjectID="_1763714354" r:id="rId41"/>
        </w:object>
      </w:r>
    </w:p>
    <w:p w:rsidR="00C13398" w:rsidRPr="00E70035" w:rsidRDefault="00C13398" w:rsidP="006F56C0">
      <w:pPr>
        <w:widowControl w:val="0"/>
        <w:spacing w:line="360" w:lineRule="auto"/>
        <w:ind w:left="1985" w:hanging="1277"/>
        <w:jc w:val="both"/>
        <w:rPr>
          <w:rFonts w:ascii="Times New Roman" w:hAnsi="Times New Roman"/>
          <w:sz w:val="28"/>
          <w:szCs w:val="28"/>
          <w:lang w:val="uk-UA"/>
        </w:rPr>
      </w:pPr>
      <w:r w:rsidRPr="00E70035">
        <w:rPr>
          <w:rFonts w:ascii="Times New Roman" w:hAnsi="Times New Roman"/>
          <w:sz w:val="28"/>
          <w:szCs w:val="28"/>
          <w:lang w:val="uk-UA"/>
        </w:rPr>
        <w:t>Рис. 3.1</w:t>
      </w:r>
      <w:r>
        <w:rPr>
          <w:rFonts w:ascii="Times New Roman" w:hAnsi="Times New Roman"/>
          <w:sz w:val="28"/>
          <w:szCs w:val="28"/>
          <w:lang w:val="uk-UA"/>
        </w:rPr>
        <w:t>1</w:t>
      </w:r>
      <w:r w:rsidRPr="00E70035">
        <w:rPr>
          <w:rFonts w:ascii="Times New Roman" w:hAnsi="Times New Roman"/>
          <w:sz w:val="28"/>
          <w:szCs w:val="28"/>
          <w:lang w:val="uk-UA"/>
        </w:rPr>
        <w:t xml:space="preserve"> </w:t>
      </w:r>
      <w:r w:rsidRPr="00E70035">
        <w:rPr>
          <w:rFonts w:ascii="Times New Roman" w:hAnsi="Times New Roman"/>
          <w:sz w:val="28"/>
          <w:szCs w:val="28"/>
          <w:lang w:val="uk-UA" w:eastAsia="ru-RU"/>
        </w:rPr>
        <w:t xml:space="preserve">Результати тесту </w:t>
      </w:r>
      <w:r>
        <w:rPr>
          <w:rFonts w:ascii="Times New Roman" w:hAnsi="Times New Roman"/>
          <w:sz w:val="28"/>
          <w:szCs w:val="28"/>
          <w:lang w:val="uk-UA"/>
        </w:rPr>
        <w:t>ш</w:t>
      </w:r>
      <w:r w:rsidRPr="00E70035">
        <w:rPr>
          <w:rFonts w:ascii="Times New Roman" w:hAnsi="Times New Roman"/>
          <w:sz w:val="28"/>
          <w:szCs w:val="28"/>
          <w:lang w:val="uk-UA"/>
        </w:rPr>
        <w:t>видк</w:t>
      </w:r>
      <w:r>
        <w:rPr>
          <w:rFonts w:ascii="Times New Roman" w:hAnsi="Times New Roman"/>
          <w:sz w:val="28"/>
          <w:szCs w:val="28"/>
          <w:lang w:val="uk-UA"/>
        </w:rPr>
        <w:t>ості</w:t>
      </w:r>
      <w:r w:rsidRPr="00E70035">
        <w:rPr>
          <w:rFonts w:ascii="Times New Roman" w:hAnsi="Times New Roman"/>
          <w:sz w:val="28"/>
          <w:szCs w:val="28"/>
          <w:lang w:val="uk-UA"/>
        </w:rPr>
        <w:t xml:space="preserve"> руху верхньої кінцівки «Частота постукувань»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sidRPr="00E70035">
        <w:rPr>
          <w:rFonts w:ascii="Times New Roman" w:hAnsi="Times New Roman"/>
          <w:sz w:val="28"/>
          <w:szCs w:val="28"/>
          <w:lang w:val="uk-UA"/>
        </w:rPr>
        <w:t>років</w:t>
      </w:r>
      <w:r w:rsidRPr="00E70035">
        <w:rPr>
          <w:rFonts w:ascii="Times New Roman" w:hAnsi="Times New Roman"/>
          <w:sz w:val="28"/>
          <w:szCs w:val="28"/>
          <w:lang w:val="uk-UA"/>
        </w:rPr>
        <w:tab/>
      </w:r>
    </w:p>
    <w:p w:rsidR="00C13398" w:rsidRPr="00E70035" w:rsidRDefault="00C13398" w:rsidP="006F56C0">
      <w:pPr>
        <w:widowControl w:val="0"/>
        <w:spacing w:line="240" w:lineRule="auto"/>
        <w:jc w:val="center"/>
        <w:rPr>
          <w:rFonts w:ascii="Times New Roman" w:hAnsi="Times New Roman"/>
          <w:sz w:val="28"/>
          <w:szCs w:val="28"/>
          <w:lang w:val="uk-UA"/>
        </w:rPr>
      </w:pPr>
      <w:r w:rsidRPr="007B4893">
        <w:rPr>
          <w:rFonts w:ascii="Times New Roman" w:hAnsi="Times New Roman"/>
          <w:noProof/>
          <w:sz w:val="28"/>
          <w:szCs w:val="28"/>
          <w:lang w:eastAsia="ru-RU"/>
        </w:rPr>
        <w:object w:dxaOrig="9399" w:dyaOrig="5012">
          <v:shape id="Диаграмма 58" o:spid="_x0000_i1041" type="#_x0000_t75" style="width:470.4pt;height:250.8pt;visibility:visible" o:ole="">
            <v:imagedata r:id="rId42" o:title=""/>
            <o:lock v:ext="edit" aspectratio="f"/>
          </v:shape>
          <o:OLEObject Type="Embed" ProgID="Excel.Sheet.8" ShapeID="Диаграмма 58" DrawAspect="Content" ObjectID="_1763714355" r:id="rId43"/>
        </w:object>
      </w:r>
    </w:p>
    <w:p w:rsidR="00C13398" w:rsidRDefault="00C13398" w:rsidP="006F56C0">
      <w:pPr>
        <w:widowControl w:val="0"/>
        <w:spacing w:line="240" w:lineRule="auto"/>
        <w:ind w:hanging="1277"/>
        <w:jc w:val="both"/>
        <w:rPr>
          <w:rFonts w:ascii="Times New Roman" w:hAnsi="Times New Roman"/>
          <w:sz w:val="28"/>
          <w:szCs w:val="28"/>
          <w:lang w:val="uk-UA"/>
        </w:rPr>
      </w:pPr>
      <w:r>
        <w:rPr>
          <w:rFonts w:ascii="Times New Roman" w:hAnsi="Times New Roman"/>
          <w:sz w:val="28"/>
          <w:szCs w:val="28"/>
          <w:lang w:val="uk-UA"/>
        </w:rPr>
        <w:t xml:space="preserve">                                           Початок року              1 пів-чя                   Кінець року</w:t>
      </w:r>
    </w:p>
    <w:p w:rsidR="00C13398" w:rsidRPr="00E70035" w:rsidRDefault="00C13398" w:rsidP="006F56C0">
      <w:pPr>
        <w:widowControl w:val="0"/>
        <w:spacing w:line="360" w:lineRule="auto"/>
        <w:ind w:left="1985" w:hanging="1277"/>
        <w:jc w:val="both"/>
        <w:rPr>
          <w:rFonts w:ascii="Times New Roman" w:hAnsi="Times New Roman"/>
          <w:sz w:val="28"/>
          <w:szCs w:val="28"/>
          <w:lang w:val="uk-UA"/>
        </w:rPr>
      </w:pPr>
      <w:r w:rsidRPr="00E70035">
        <w:rPr>
          <w:rFonts w:ascii="Times New Roman" w:hAnsi="Times New Roman"/>
          <w:sz w:val="28"/>
          <w:szCs w:val="28"/>
          <w:lang w:val="uk-UA"/>
        </w:rPr>
        <w:t>Рис. 3</w:t>
      </w:r>
      <w:r>
        <w:rPr>
          <w:rFonts w:ascii="Times New Roman" w:hAnsi="Times New Roman"/>
          <w:sz w:val="28"/>
          <w:szCs w:val="28"/>
          <w:lang w:val="uk-UA"/>
        </w:rPr>
        <w:t>.12</w:t>
      </w:r>
      <w:r w:rsidRPr="00E70035">
        <w:rPr>
          <w:rFonts w:ascii="Times New Roman" w:hAnsi="Times New Roman"/>
          <w:sz w:val="28"/>
          <w:szCs w:val="28"/>
          <w:lang w:val="uk-UA"/>
        </w:rPr>
        <w:t xml:space="preserve"> </w:t>
      </w:r>
      <w:r w:rsidRPr="00E70035">
        <w:rPr>
          <w:rFonts w:ascii="Times New Roman" w:hAnsi="Times New Roman"/>
          <w:sz w:val="28"/>
          <w:szCs w:val="28"/>
          <w:lang w:val="uk-UA" w:eastAsia="ru-RU"/>
        </w:rPr>
        <w:t xml:space="preserve">Результати тесту </w:t>
      </w:r>
      <w:r>
        <w:rPr>
          <w:rFonts w:ascii="Times New Roman" w:hAnsi="Times New Roman"/>
          <w:sz w:val="28"/>
          <w:szCs w:val="28"/>
          <w:lang w:val="uk-UA" w:eastAsia="ru-RU"/>
        </w:rPr>
        <w:t>с</w:t>
      </w:r>
      <w:r>
        <w:rPr>
          <w:rFonts w:ascii="Times New Roman" w:hAnsi="Times New Roman"/>
          <w:sz w:val="28"/>
          <w:szCs w:val="28"/>
          <w:lang w:val="uk-UA"/>
        </w:rPr>
        <w:t>татичної</w:t>
      </w:r>
      <w:r w:rsidRPr="00E70035">
        <w:rPr>
          <w:rFonts w:ascii="Times New Roman" w:hAnsi="Times New Roman"/>
          <w:sz w:val="28"/>
          <w:szCs w:val="28"/>
          <w:lang w:val="uk-UA"/>
        </w:rPr>
        <w:t xml:space="preserve"> рівноваг</w:t>
      </w:r>
      <w:r>
        <w:rPr>
          <w:rFonts w:ascii="Times New Roman" w:hAnsi="Times New Roman"/>
          <w:sz w:val="28"/>
          <w:szCs w:val="28"/>
          <w:lang w:val="uk-UA"/>
        </w:rPr>
        <w:t>и</w:t>
      </w:r>
      <w:r w:rsidRPr="00E70035">
        <w:rPr>
          <w:rFonts w:ascii="Times New Roman" w:hAnsi="Times New Roman"/>
          <w:sz w:val="28"/>
          <w:szCs w:val="28"/>
          <w:lang w:val="uk-UA"/>
        </w:rPr>
        <w:t xml:space="preserve"> «Фламінго» </w:t>
      </w:r>
      <w:r>
        <w:rPr>
          <w:rFonts w:ascii="Times New Roman" w:hAnsi="Times New Roman"/>
          <w:sz w:val="28"/>
          <w:szCs w:val="28"/>
          <w:lang w:val="uk-UA"/>
        </w:rPr>
        <w:t>дзюдоїстів</w:t>
      </w:r>
      <w:r w:rsidRPr="00E70035">
        <w:rPr>
          <w:rFonts w:ascii="Times New Roman" w:hAnsi="Times New Roman"/>
          <w:sz w:val="28"/>
          <w:szCs w:val="28"/>
          <w:lang w:val="uk-UA"/>
        </w:rPr>
        <w:t xml:space="preserve"> </w:t>
      </w:r>
      <w:r w:rsidR="005054B9">
        <w:rPr>
          <w:rFonts w:ascii="Times New Roman" w:hAnsi="Times New Roman"/>
          <w:sz w:val="28"/>
          <w:szCs w:val="28"/>
          <w:lang w:val="uk-UA"/>
        </w:rPr>
        <w:t>12-14</w:t>
      </w:r>
      <w:r w:rsidR="00B63550">
        <w:rPr>
          <w:rFonts w:ascii="Times New Roman" w:hAnsi="Times New Roman"/>
          <w:sz w:val="28"/>
          <w:szCs w:val="28"/>
          <w:lang w:val="uk-UA"/>
        </w:rPr>
        <w:t xml:space="preserve"> </w:t>
      </w:r>
      <w:r w:rsidRPr="00E70035">
        <w:rPr>
          <w:rFonts w:ascii="Times New Roman" w:hAnsi="Times New Roman"/>
          <w:sz w:val="28"/>
          <w:szCs w:val="28"/>
          <w:lang w:val="uk-UA"/>
        </w:rPr>
        <w:t>років</w:t>
      </w:r>
    </w:p>
    <w:p w:rsidR="00C13398" w:rsidRPr="00E70035" w:rsidRDefault="00C13398" w:rsidP="00147627">
      <w:pPr>
        <w:widowControl w:val="0"/>
        <w:spacing w:line="360" w:lineRule="auto"/>
        <w:jc w:val="both"/>
        <w:rPr>
          <w:rFonts w:ascii="Times New Roman" w:hAnsi="Times New Roman"/>
          <w:sz w:val="28"/>
          <w:szCs w:val="28"/>
          <w:lang w:val="uk-UA"/>
        </w:rPr>
      </w:pPr>
    </w:p>
    <w:p w:rsidR="00C13398" w:rsidRDefault="00C13398" w:rsidP="00BB1CDF">
      <w:pPr>
        <w:widowControl w:val="0"/>
        <w:spacing w:line="360" w:lineRule="auto"/>
        <w:jc w:val="both"/>
        <w:rPr>
          <w:rFonts w:ascii="Times New Roman" w:hAnsi="Times New Roman"/>
          <w:sz w:val="28"/>
          <w:szCs w:val="28"/>
          <w:lang w:val="uk-UA"/>
        </w:rPr>
      </w:pPr>
      <w:r w:rsidRPr="00E70035">
        <w:rPr>
          <w:rFonts w:ascii="Times New Roman" w:hAnsi="Times New Roman"/>
          <w:sz w:val="28"/>
          <w:szCs w:val="28"/>
          <w:lang w:val="uk-UA"/>
        </w:rPr>
        <w:tab/>
      </w:r>
    </w:p>
    <w:p w:rsidR="00C13398" w:rsidRDefault="00C13398" w:rsidP="00BB1CDF">
      <w:pPr>
        <w:widowControl w:val="0"/>
        <w:spacing w:after="0" w:line="360" w:lineRule="auto"/>
        <w:ind w:firstLine="708"/>
        <w:jc w:val="both"/>
        <w:rPr>
          <w:rFonts w:ascii="Times New Roman" w:hAnsi="Times New Roman"/>
          <w:sz w:val="28"/>
          <w:szCs w:val="28"/>
          <w:lang w:val="uk-UA"/>
        </w:rPr>
      </w:pPr>
      <w:r w:rsidRPr="00E70035">
        <w:rPr>
          <w:rFonts w:ascii="Times New Roman" w:hAnsi="Times New Roman"/>
          <w:sz w:val="28"/>
          <w:szCs w:val="28"/>
          <w:lang w:val="uk-UA"/>
        </w:rPr>
        <w:t>Аналіз швидкості руху верхньої кінцівки за показниками тесту «Частота постукувань» показав (рисунок 3.1</w:t>
      </w:r>
      <w:r>
        <w:rPr>
          <w:rFonts w:ascii="Times New Roman" w:hAnsi="Times New Roman"/>
          <w:sz w:val="28"/>
          <w:szCs w:val="28"/>
          <w:lang w:val="uk-UA"/>
        </w:rPr>
        <w:t>1). Юнаки</w:t>
      </w:r>
      <w:r w:rsidRPr="00E70035">
        <w:rPr>
          <w:rFonts w:ascii="Times New Roman" w:hAnsi="Times New Roman"/>
          <w:sz w:val="28"/>
          <w:szCs w:val="28"/>
          <w:lang w:val="uk-UA"/>
        </w:rPr>
        <w:t xml:space="preserve"> виконували тест за </w:t>
      </w:r>
      <w:r>
        <w:rPr>
          <w:rFonts w:ascii="Times New Roman" w:hAnsi="Times New Roman"/>
          <w:sz w:val="28"/>
          <w:szCs w:val="28"/>
          <w:lang w:val="uk-UA"/>
        </w:rPr>
        <w:t xml:space="preserve">15,2±0,3 с на початку експерименту, а наприкінці вже за </w:t>
      </w:r>
      <w:r w:rsidRPr="00E70035">
        <w:rPr>
          <w:rFonts w:ascii="Times New Roman" w:hAnsi="Times New Roman"/>
          <w:sz w:val="28"/>
          <w:szCs w:val="28"/>
          <w:lang w:val="uk-UA"/>
        </w:rPr>
        <w:t xml:space="preserve">13,4±0,2 с. </w:t>
      </w:r>
      <w:r w:rsidRPr="00E70035">
        <w:rPr>
          <w:rFonts w:ascii="Times New Roman" w:hAnsi="Times New Roman"/>
          <w:sz w:val="28"/>
          <w:szCs w:val="28"/>
          <w:lang w:val="uk-UA"/>
        </w:rPr>
        <w:tab/>
        <w:t>Дослідження статичної рівноваги за тестом «Фламінго» показало, що</w:t>
      </w:r>
      <w:r>
        <w:rPr>
          <w:rFonts w:ascii="Times New Roman" w:hAnsi="Times New Roman"/>
          <w:sz w:val="28"/>
          <w:szCs w:val="28"/>
          <w:lang w:val="uk-UA"/>
        </w:rPr>
        <w:t xml:space="preserve"> наприкінці дослідження показник достовірно покращився і склав            9,1±0,9 спроб порівняно з початком року (</w:t>
      </w:r>
      <w:r w:rsidRPr="00E70035">
        <w:rPr>
          <w:rFonts w:ascii="Times New Roman" w:hAnsi="Times New Roman"/>
          <w:sz w:val="28"/>
          <w:szCs w:val="28"/>
          <w:lang w:val="uk-UA"/>
        </w:rPr>
        <w:t>13,8±0,5</w:t>
      </w:r>
      <w:r>
        <w:rPr>
          <w:rFonts w:ascii="Times New Roman" w:hAnsi="Times New Roman"/>
          <w:sz w:val="28"/>
          <w:szCs w:val="28"/>
          <w:lang w:val="uk-UA"/>
        </w:rPr>
        <w:t xml:space="preserve"> </w:t>
      </w:r>
      <w:r w:rsidRPr="00E70035">
        <w:rPr>
          <w:rFonts w:ascii="Times New Roman" w:hAnsi="Times New Roman"/>
          <w:sz w:val="28"/>
          <w:szCs w:val="28"/>
          <w:lang w:val="uk-UA"/>
        </w:rPr>
        <w:t>спроб</w:t>
      </w:r>
      <w:r>
        <w:rPr>
          <w:rFonts w:ascii="Times New Roman" w:hAnsi="Times New Roman"/>
          <w:sz w:val="28"/>
          <w:szCs w:val="28"/>
          <w:lang w:val="uk-UA"/>
        </w:rPr>
        <w:t>) (</w:t>
      </w:r>
      <w:r>
        <w:rPr>
          <w:rFonts w:ascii="Times New Roman" w:hAnsi="Times New Roman"/>
          <w:sz w:val="28"/>
          <w:szCs w:val="28"/>
          <w:lang w:val="en-US"/>
        </w:rPr>
        <w:t>t</w:t>
      </w:r>
      <w:r w:rsidRPr="003C32D3">
        <w:rPr>
          <w:rFonts w:ascii="Times New Roman" w:hAnsi="Times New Roman"/>
          <w:sz w:val="28"/>
          <w:szCs w:val="28"/>
        </w:rPr>
        <w:t>=2</w:t>
      </w:r>
      <w:r>
        <w:rPr>
          <w:rFonts w:ascii="Times New Roman" w:hAnsi="Times New Roman"/>
          <w:sz w:val="28"/>
          <w:szCs w:val="28"/>
          <w:lang w:val="uk-UA"/>
        </w:rPr>
        <w:t>,</w:t>
      </w:r>
      <w:r w:rsidRPr="003C32D3">
        <w:rPr>
          <w:rFonts w:ascii="Times New Roman" w:hAnsi="Times New Roman"/>
          <w:sz w:val="28"/>
          <w:szCs w:val="28"/>
        </w:rPr>
        <w:t>04</w:t>
      </w:r>
      <w:r>
        <w:rPr>
          <w:rFonts w:ascii="Times New Roman" w:hAnsi="Times New Roman"/>
          <w:sz w:val="28"/>
          <w:szCs w:val="28"/>
          <w:lang w:val="uk-UA"/>
        </w:rPr>
        <w:t>)</w:t>
      </w:r>
      <w:r w:rsidRPr="00E70035">
        <w:rPr>
          <w:rFonts w:ascii="Times New Roman" w:hAnsi="Times New Roman"/>
          <w:sz w:val="28"/>
          <w:szCs w:val="28"/>
          <w:lang w:val="uk-UA"/>
        </w:rPr>
        <w:t xml:space="preserve">. </w:t>
      </w:r>
    </w:p>
    <w:p w:rsidR="00C13398" w:rsidRPr="00E70035" w:rsidRDefault="00C13398" w:rsidP="00BB1CDF">
      <w:pPr>
        <w:spacing w:after="0" w:line="360" w:lineRule="auto"/>
        <w:ind w:firstLine="741"/>
        <w:jc w:val="both"/>
        <w:rPr>
          <w:rFonts w:ascii="Times New Roman" w:hAnsi="Times New Roman"/>
          <w:sz w:val="28"/>
          <w:szCs w:val="28"/>
          <w:lang w:val="uk-UA" w:eastAsia="ru-RU"/>
        </w:rPr>
      </w:pPr>
      <w:r>
        <w:rPr>
          <w:rFonts w:ascii="Times New Roman" w:hAnsi="Times New Roman"/>
          <w:sz w:val="28"/>
          <w:szCs w:val="28"/>
          <w:lang w:val="uk-UA" w:eastAsia="ru-RU"/>
        </w:rPr>
        <w:t>Відповідно таблиць 3.11- 3.12 та рисунку 3.13 з</w:t>
      </w:r>
      <w:r w:rsidRPr="00E70035">
        <w:rPr>
          <w:rFonts w:ascii="Times New Roman" w:hAnsi="Times New Roman"/>
          <w:sz w:val="28"/>
          <w:szCs w:val="28"/>
          <w:lang w:val="uk-UA" w:eastAsia="ru-RU"/>
        </w:rPr>
        <w:t>а</w:t>
      </w:r>
      <w:r>
        <w:rPr>
          <w:rFonts w:ascii="Times New Roman" w:hAnsi="Times New Roman"/>
          <w:sz w:val="28"/>
          <w:szCs w:val="28"/>
          <w:lang w:val="uk-UA" w:eastAsia="ru-RU"/>
        </w:rPr>
        <w:t>фіксовано достовірні зміни за всіма тестами, що характеризують рівень спеціальної фізичної підготовленості юнаків..</w:t>
      </w:r>
      <w:r w:rsidRPr="00E70035">
        <w:rPr>
          <w:rFonts w:ascii="Times New Roman" w:hAnsi="Times New Roman"/>
          <w:sz w:val="28"/>
          <w:szCs w:val="28"/>
          <w:lang w:val="uk-UA" w:eastAsia="ru-RU"/>
        </w:rPr>
        <w:t xml:space="preserve"> </w:t>
      </w:r>
    </w:p>
    <w:p w:rsidR="00C13398" w:rsidRPr="00E70035" w:rsidRDefault="00C13398" w:rsidP="00BB1CDF">
      <w:pPr>
        <w:spacing w:after="0" w:line="360" w:lineRule="auto"/>
        <w:ind w:firstLine="741"/>
        <w:jc w:val="right"/>
        <w:rPr>
          <w:rFonts w:ascii="Times New Roman" w:hAnsi="Times New Roman"/>
          <w:sz w:val="28"/>
          <w:szCs w:val="28"/>
          <w:lang w:val="uk-UA" w:eastAsia="ru-RU"/>
        </w:rPr>
      </w:pPr>
      <w:r w:rsidRPr="00E70035">
        <w:rPr>
          <w:rFonts w:ascii="Times New Roman" w:hAnsi="Times New Roman"/>
          <w:sz w:val="28"/>
          <w:szCs w:val="28"/>
          <w:lang w:val="uk-UA" w:eastAsia="ru-RU"/>
        </w:rPr>
        <w:t>Таблиця 3.</w:t>
      </w:r>
      <w:r>
        <w:rPr>
          <w:rFonts w:ascii="Times New Roman" w:hAnsi="Times New Roman"/>
          <w:sz w:val="28"/>
          <w:szCs w:val="28"/>
          <w:lang w:val="uk-UA" w:eastAsia="ru-RU"/>
        </w:rPr>
        <w:t>11</w:t>
      </w:r>
    </w:p>
    <w:p w:rsidR="00C13398" w:rsidRPr="00E70035" w:rsidRDefault="00C13398" w:rsidP="00937177">
      <w:pPr>
        <w:spacing w:after="0" w:line="360" w:lineRule="auto"/>
        <w:jc w:val="center"/>
        <w:rPr>
          <w:rFonts w:ascii="Times New Roman" w:hAnsi="Times New Roman"/>
          <w:sz w:val="24"/>
          <w:szCs w:val="24"/>
          <w:lang w:val="uk-UA" w:eastAsia="ru-RU"/>
        </w:rPr>
      </w:pPr>
      <w:r>
        <w:rPr>
          <w:rFonts w:ascii="Times New Roman" w:hAnsi="Times New Roman"/>
          <w:sz w:val="28"/>
          <w:szCs w:val="28"/>
          <w:lang w:val="uk-UA" w:eastAsia="ru-RU"/>
        </w:rPr>
        <w:t>Динаміка</w:t>
      </w:r>
      <w:r w:rsidRPr="00E70035">
        <w:rPr>
          <w:rFonts w:ascii="Times New Roman" w:hAnsi="Times New Roman"/>
          <w:sz w:val="28"/>
          <w:szCs w:val="28"/>
          <w:lang w:val="uk-UA" w:eastAsia="ru-RU"/>
        </w:rPr>
        <w:t xml:space="preserve"> показників </w:t>
      </w:r>
      <w:r>
        <w:rPr>
          <w:rFonts w:ascii="Times New Roman" w:hAnsi="Times New Roman"/>
          <w:sz w:val="28"/>
          <w:szCs w:val="28"/>
          <w:lang w:val="uk-UA" w:eastAsia="ru-RU"/>
        </w:rPr>
        <w:t xml:space="preserve">спеціальної фізичної </w:t>
      </w:r>
      <w:r w:rsidRPr="00E70035">
        <w:rPr>
          <w:rFonts w:ascii="Times New Roman" w:hAnsi="Times New Roman"/>
          <w:sz w:val="28"/>
          <w:szCs w:val="28"/>
          <w:lang w:val="uk-UA" w:eastAsia="ru-RU"/>
        </w:rPr>
        <w:t xml:space="preserve">підготовленості </w:t>
      </w:r>
      <w:r>
        <w:rPr>
          <w:rFonts w:ascii="Times New Roman" w:hAnsi="Times New Roman"/>
          <w:sz w:val="28"/>
          <w:szCs w:val="28"/>
          <w:lang w:val="uk-UA"/>
        </w:rPr>
        <w:t xml:space="preserve">дзюдоїстів          </w:t>
      </w:r>
      <w:r>
        <w:rPr>
          <w:rFonts w:ascii="Times New Roman" w:hAnsi="Times New Roman"/>
          <w:sz w:val="28"/>
          <w:szCs w:val="28"/>
          <w:lang w:val="uk-UA" w:eastAsia="ru-RU"/>
        </w:rPr>
        <w:t xml:space="preserve"> </w:t>
      </w:r>
      <w:r w:rsidR="005054B9">
        <w:rPr>
          <w:rFonts w:ascii="Times New Roman" w:hAnsi="Times New Roman"/>
          <w:sz w:val="28"/>
          <w:szCs w:val="28"/>
          <w:lang w:val="uk-UA" w:eastAsia="ru-RU"/>
        </w:rPr>
        <w:t>12-14</w:t>
      </w:r>
      <w:r w:rsidR="00B63550">
        <w:rPr>
          <w:rFonts w:ascii="Times New Roman" w:hAnsi="Times New Roman"/>
          <w:sz w:val="28"/>
          <w:szCs w:val="28"/>
          <w:lang w:val="uk-UA" w:eastAsia="ru-RU"/>
        </w:rPr>
        <w:t xml:space="preserve"> </w:t>
      </w:r>
      <w:r>
        <w:rPr>
          <w:rFonts w:ascii="Times New Roman" w:hAnsi="Times New Roman"/>
          <w:sz w:val="28"/>
          <w:szCs w:val="28"/>
          <w:lang w:val="uk-UA" w:eastAsia="ru-RU"/>
        </w:rPr>
        <w:t>років</w:t>
      </w:r>
      <w:r w:rsidRPr="00E70035">
        <w:rPr>
          <w:rFonts w:ascii="Times New Roman" w:hAnsi="Times New Roman"/>
          <w:sz w:val="28"/>
          <w:szCs w:val="28"/>
          <w:lang w:val="uk-UA" w:eastAsia="ru-RU"/>
        </w:rPr>
        <w:t xml:space="preserve"> (Х±m)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16"/>
        <w:gridCol w:w="3181"/>
        <w:gridCol w:w="1979"/>
        <w:gridCol w:w="1807"/>
        <w:gridCol w:w="1979"/>
      </w:tblGrid>
      <w:tr w:rsidR="00C13398" w:rsidRPr="007B4893" w:rsidTr="009C01C2">
        <w:tc>
          <w:tcPr>
            <w:tcW w:w="516"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w:t>
            </w:r>
          </w:p>
        </w:tc>
        <w:tc>
          <w:tcPr>
            <w:tcW w:w="3181"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Тести</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Початок дослідження</w:t>
            </w:r>
          </w:p>
        </w:tc>
        <w:tc>
          <w:tcPr>
            <w:tcW w:w="1807"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t</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Кінець дослідження</w:t>
            </w:r>
          </w:p>
        </w:tc>
      </w:tr>
      <w:tr w:rsidR="00C13398" w:rsidRPr="007B4893" w:rsidTr="009C01C2">
        <w:tc>
          <w:tcPr>
            <w:tcW w:w="516"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w:t>
            </w:r>
          </w:p>
        </w:tc>
        <w:tc>
          <w:tcPr>
            <w:tcW w:w="3181" w:type="dxa"/>
          </w:tcPr>
          <w:p w:rsidR="00C13398" w:rsidRPr="00E70035" w:rsidRDefault="00C13398" w:rsidP="009C01C2">
            <w:pPr>
              <w:tabs>
                <w:tab w:val="left" w:pos="5016"/>
              </w:tabs>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Кидки чучела вагою 20 кг за 20с, кількість разів</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18,5±2,1</w:t>
            </w:r>
          </w:p>
        </w:tc>
        <w:tc>
          <w:tcPr>
            <w:tcW w:w="1807"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2,3</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21,3±2,1</w:t>
            </w:r>
          </w:p>
        </w:tc>
      </w:tr>
      <w:tr w:rsidR="00C13398" w:rsidRPr="007B4893" w:rsidTr="009C01C2">
        <w:tc>
          <w:tcPr>
            <w:tcW w:w="516"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w:t>
            </w:r>
          </w:p>
        </w:tc>
        <w:tc>
          <w:tcPr>
            <w:tcW w:w="3181"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Забігання кругом голови за 30 с, кількість разів</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15,7±0,7 </w:t>
            </w:r>
          </w:p>
        </w:tc>
        <w:tc>
          <w:tcPr>
            <w:tcW w:w="1807"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2,1</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20,1±0,1 </w:t>
            </w:r>
          </w:p>
        </w:tc>
      </w:tr>
      <w:tr w:rsidR="00C13398" w:rsidRPr="007B4893" w:rsidTr="009C01C2">
        <w:tc>
          <w:tcPr>
            <w:tcW w:w="516"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w:t>
            </w:r>
          </w:p>
        </w:tc>
        <w:tc>
          <w:tcPr>
            <w:tcW w:w="3181"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Кидки партнера 20 с, кількість разів</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10,0±2,5 </w:t>
            </w:r>
          </w:p>
        </w:tc>
        <w:tc>
          <w:tcPr>
            <w:tcW w:w="1807"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3,2</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14,6±1,5 </w:t>
            </w:r>
          </w:p>
        </w:tc>
      </w:tr>
      <w:tr w:rsidR="00C13398" w:rsidRPr="007B4893" w:rsidTr="009C01C2">
        <w:tc>
          <w:tcPr>
            <w:tcW w:w="516"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4</w:t>
            </w:r>
          </w:p>
        </w:tc>
        <w:tc>
          <w:tcPr>
            <w:tcW w:w="3181"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Підйом партнера заднім поясом за 20с, кількість разів</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 xml:space="preserve">8,2±3,5 </w:t>
            </w:r>
          </w:p>
        </w:tc>
        <w:tc>
          <w:tcPr>
            <w:tcW w:w="1807"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3,8</w:t>
            </w:r>
          </w:p>
        </w:tc>
        <w:tc>
          <w:tcPr>
            <w:tcW w:w="197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11,7±2,9</w:t>
            </w:r>
          </w:p>
        </w:tc>
      </w:tr>
    </w:tbl>
    <w:p w:rsidR="00C13398" w:rsidRPr="00E70035" w:rsidRDefault="00C13398" w:rsidP="00EE0D7D">
      <w:pPr>
        <w:spacing w:after="0" w:line="360" w:lineRule="auto"/>
        <w:ind w:firstLine="741"/>
        <w:jc w:val="both"/>
        <w:rPr>
          <w:rFonts w:ascii="Times New Roman" w:hAnsi="Times New Roman"/>
          <w:sz w:val="28"/>
          <w:szCs w:val="28"/>
          <w:lang w:val="uk-UA" w:eastAsia="ru-RU"/>
        </w:rPr>
      </w:pPr>
    </w:p>
    <w:p w:rsidR="00C13398" w:rsidRDefault="00C13398" w:rsidP="00EE0D7D">
      <w:pPr>
        <w:spacing w:after="0" w:line="360" w:lineRule="auto"/>
        <w:ind w:firstLine="741"/>
        <w:jc w:val="both"/>
        <w:rPr>
          <w:rFonts w:ascii="Times New Roman" w:hAnsi="Times New Roman"/>
          <w:sz w:val="28"/>
          <w:szCs w:val="28"/>
          <w:lang w:val="uk-UA" w:eastAsia="ru-RU"/>
        </w:rPr>
      </w:pPr>
      <w:r w:rsidRPr="00E70035">
        <w:rPr>
          <w:rFonts w:ascii="Times New Roman" w:hAnsi="Times New Roman"/>
          <w:sz w:val="28"/>
          <w:szCs w:val="28"/>
          <w:lang w:val="uk-UA" w:eastAsia="ru-RU"/>
        </w:rPr>
        <w:t>Відповідно таблиці 3.</w:t>
      </w:r>
      <w:r>
        <w:rPr>
          <w:rFonts w:ascii="Times New Roman" w:hAnsi="Times New Roman"/>
          <w:sz w:val="28"/>
          <w:szCs w:val="28"/>
          <w:lang w:val="uk-UA" w:eastAsia="ru-RU"/>
        </w:rPr>
        <w:t>12</w:t>
      </w:r>
      <w:r w:rsidRPr="00E70035">
        <w:rPr>
          <w:rFonts w:ascii="Times New Roman" w:hAnsi="Times New Roman"/>
          <w:sz w:val="28"/>
          <w:szCs w:val="28"/>
          <w:lang w:val="uk-UA" w:eastAsia="ru-RU"/>
        </w:rPr>
        <w:t xml:space="preserve"> і рисунку 3.</w:t>
      </w:r>
      <w:r>
        <w:rPr>
          <w:rFonts w:ascii="Times New Roman" w:hAnsi="Times New Roman"/>
          <w:sz w:val="28"/>
          <w:szCs w:val="28"/>
          <w:lang w:val="uk-UA" w:eastAsia="ru-RU"/>
        </w:rPr>
        <w:t>13</w:t>
      </w:r>
      <w:r w:rsidRPr="00E70035">
        <w:rPr>
          <w:rFonts w:ascii="Times New Roman" w:hAnsi="Times New Roman"/>
          <w:sz w:val="28"/>
          <w:szCs w:val="28"/>
          <w:lang w:val="uk-UA" w:eastAsia="ru-RU"/>
        </w:rPr>
        <w:t xml:space="preserve">, найбільший приріст показників, більше ніж 40,0%, зафіксовано за двома тестами. У кидках </w:t>
      </w:r>
      <w:r w:rsidRPr="00E70035">
        <w:rPr>
          <w:rFonts w:ascii="Times New Roman" w:hAnsi="Times New Roman"/>
          <w:sz w:val="28"/>
          <w:szCs w:val="28"/>
          <w:lang w:val="uk-UA" w:eastAsia="ru-RU"/>
        </w:rPr>
        <w:lastRenderedPageBreak/>
        <w:t xml:space="preserve">партнера 20 с і підйомах партнера заднім поясом 46,0% і 42,7%, відповідно. Це дуже важливо для успіху у змагальній діяльності у боротьбі дзю-до. </w:t>
      </w:r>
    </w:p>
    <w:p w:rsidR="00C13398" w:rsidRDefault="00C13398" w:rsidP="00B63550">
      <w:pPr>
        <w:spacing w:after="0" w:line="360" w:lineRule="auto"/>
        <w:ind w:firstLine="741"/>
        <w:jc w:val="both"/>
        <w:rPr>
          <w:rFonts w:ascii="Times New Roman" w:hAnsi="Times New Roman"/>
          <w:sz w:val="28"/>
          <w:szCs w:val="28"/>
          <w:lang w:val="uk-UA" w:eastAsia="ru-RU"/>
        </w:rPr>
      </w:pPr>
      <w:r>
        <w:rPr>
          <w:rFonts w:ascii="Times New Roman" w:hAnsi="Times New Roman"/>
          <w:sz w:val="28"/>
          <w:szCs w:val="28"/>
          <w:lang w:val="uk-UA" w:eastAsia="ru-RU"/>
        </w:rPr>
        <w:t>Ад</w:t>
      </w:r>
      <w:r w:rsidRPr="00E70035">
        <w:rPr>
          <w:rFonts w:ascii="Times New Roman" w:hAnsi="Times New Roman"/>
          <w:sz w:val="28"/>
          <w:szCs w:val="28"/>
          <w:lang w:val="uk-UA" w:eastAsia="ru-RU"/>
        </w:rPr>
        <w:t>же ці прийоми є про</w:t>
      </w:r>
      <w:r w:rsidR="00B63550">
        <w:rPr>
          <w:rFonts w:ascii="Times New Roman" w:hAnsi="Times New Roman"/>
          <w:sz w:val="28"/>
          <w:szCs w:val="28"/>
          <w:lang w:val="uk-UA" w:eastAsia="ru-RU"/>
        </w:rPr>
        <w:t>відними у даному виді боротьби.</w:t>
      </w:r>
    </w:p>
    <w:p w:rsidR="00C13398" w:rsidRPr="00E70035" w:rsidRDefault="00C13398" w:rsidP="00EE0D7D">
      <w:pPr>
        <w:spacing w:after="0" w:line="360" w:lineRule="auto"/>
        <w:jc w:val="right"/>
        <w:rPr>
          <w:rFonts w:ascii="Times New Roman" w:hAnsi="Times New Roman"/>
          <w:sz w:val="28"/>
          <w:szCs w:val="28"/>
          <w:lang w:val="uk-UA" w:eastAsia="ru-RU"/>
        </w:rPr>
      </w:pPr>
      <w:r w:rsidRPr="00E70035">
        <w:rPr>
          <w:rFonts w:ascii="Times New Roman" w:hAnsi="Times New Roman"/>
          <w:sz w:val="28"/>
          <w:szCs w:val="28"/>
          <w:lang w:val="uk-UA" w:eastAsia="ru-RU"/>
        </w:rPr>
        <w:t>Таблиця 3.</w:t>
      </w:r>
      <w:r>
        <w:rPr>
          <w:rFonts w:ascii="Times New Roman" w:hAnsi="Times New Roman"/>
          <w:sz w:val="28"/>
          <w:szCs w:val="28"/>
          <w:lang w:val="uk-UA" w:eastAsia="ru-RU"/>
        </w:rPr>
        <w:t>12</w:t>
      </w:r>
    </w:p>
    <w:p w:rsidR="00C13398" w:rsidRDefault="00C13398" w:rsidP="00EE0D7D">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 xml:space="preserve">Відносний приріст </w:t>
      </w:r>
      <w:r>
        <w:rPr>
          <w:rFonts w:ascii="Times New Roman" w:hAnsi="Times New Roman"/>
          <w:sz w:val="28"/>
          <w:szCs w:val="28"/>
          <w:lang w:val="uk-UA" w:eastAsia="ru-RU"/>
        </w:rPr>
        <w:t xml:space="preserve">спеціальної фізичної </w:t>
      </w:r>
      <w:r w:rsidRPr="00E70035">
        <w:rPr>
          <w:rFonts w:ascii="Times New Roman" w:hAnsi="Times New Roman"/>
          <w:sz w:val="28"/>
          <w:szCs w:val="28"/>
          <w:lang w:val="uk-UA" w:eastAsia="ru-RU"/>
        </w:rPr>
        <w:t xml:space="preserve">підготовленості </w:t>
      </w:r>
      <w:r>
        <w:rPr>
          <w:rFonts w:ascii="Times New Roman" w:hAnsi="Times New Roman"/>
          <w:sz w:val="28"/>
          <w:szCs w:val="28"/>
          <w:lang w:val="uk-UA"/>
        </w:rPr>
        <w:t>дзюдоїстів</w:t>
      </w:r>
    </w:p>
    <w:p w:rsidR="00C13398" w:rsidRPr="00E70035" w:rsidRDefault="005054B9" w:rsidP="00EE0D7D">
      <w:pPr>
        <w:spacing w:after="0" w:line="360" w:lineRule="auto"/>
        <w:jc w:val="center"/>
        <w:rPr>
          <w:rFonts w:ascii="Times New Roman" w:hAnsi="Times New Roman"/>
          <w:sz w:val="24"/>
          <w:szCs w:val="24"/>
          <w:lang w:val="uk-UA" w:eastAsia="ru-RU"/>
        </w:rPr>
      </w:pPr>
      <w:r>
        <w:rPr>
          <w:rFonts w:ascii="Times New Roman" w:hAnsi="Times New Roman"/>
          <w:sz w:val="28"/>
          <w:szCs w:val="28"/>
          <w:lang w:val="uk-UA" w:eastAsia="ru-RU"/>
        </w:rPr>
        <w:t>12-14</w:t>
      </w:r>
      <w:r w:rsidR="00C13398">
        <w:rPr>
          <w:rFonts w:ascii="Times New Roman" w:hAnsi="Times New Roman"/>
          <w:sz w:val="28"/>
          <w:szCs w:val="28"/>
          <w:lang w:val="uk-UA" w:eastAsia="ru-RU"/>
        </w:rPr>
        <w:t>років</w:t>
      </w:r>
      <w:r w:rsidR="00C13398" w:rsidRPr="00E70035">
        <w:rPr>
          <w:rFonts w:ascii="Times New Roman" w:hAnsi="Times New Roman"/>
          <w:sz w:val="28"/>
          <w:szCs w:val="28"/>
          <w:lang w:val="uk-UA" w:eastAsia="ru-RU"/>
        </w:rPr>
        <w:t xml:space="preserve"> (%)</w:t>
      </w:r>
    </w:p>
    <w:tbl>
      <w:tblPr>
        <w:tblW w:w="946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13"/>
        <w:gridCol w:w="6099"/>
        <w:gridCol w:w="2850"/>
      </w:tblGrid>
      <w:tr w:rsidR="00C13398" w:rsidRPr="007B4893" w:rsidTr="009C01C2">
        <w:tc>
          <w:tcPr>
            <w:tcW w:w="513"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w:t>
            </w:r>
          </w:p>
        </w:tc>
        <w:tc>
          <w:tcPr>
            <w:tcW w:w="6099"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Тести</w:t>
            </w:r>
          </w:p>
        </w:tc>
        <w:tc>
          <w:tcPr>
            <w:tcW w:w="2850" w:type="dxa"/>
            <w:vAlign w:val="center"/>
          </w:tcPr>
          <w:p w:rsidR="00C13398" w:rsidRPr="00E70035" w:rsidRDefault="00C13398" w:rsidP="009C01C2">
            <w:pPr>
              <w:spacing w:after="0" w:line="360" w:lineRule="auto"/>
              <w:jc w:val="center"/>
              <w:rPr>
                <w:rFonts w:ascii="Times New Roman" w:hAnsi="Times New Roman"/>
                <w:iCs/>
                <w:sz w:val="28"/>
                <w:szCs w:val="28"/>
                <w:lang w:val="uk-UA" w:eastAsia="ru-RU"/>
              </w:rPr>
            </w:pPr>
            <w:r w:rsidRPr="00E70035">
              <w:rPr>
                <w:rFonts w:ascii="Times New Roman" w:hAnsi="Times New Roman"/>
                <w:iCs/>
                <w:sz w:val="28"/>
                <w:szCs w:val="28"/>
                <w:lang w:val="uk-UA" w:eastAsia="ru-RU"/>
              </w:rPr>
              <w:t>%</w:t>
            </w:r>
          </w:p>
        </w:tc>
      </w:tr>
      <w:tr w:rsidR="00C13398" w:rsidRPr="007B4893" w:rsidTr="009C01C2">
        <w:tc>
          <w:tcPr>
            <w:tcW w:w="513"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1</w:t>
            </w:r>
          </w:p>
        </w:tc>
        <w:tc>
          <w:tcPr>
            <w:tcW w:w="6099" w:type="dxa"/>
          </w:tcPr>
          <w:p w:rsidR="00C13398" w:rsidRPr="00E70035" w:rsidRDefault="00C13398" w:rsidP="009C01C2">
            <w:pPr>
              <w:tabs>
                <w:tab w:val="left" w:pos="5016"/>
              </w:tabs>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Кидки чучела вагою 20 кг за 20с</w:t>
            </w:r>
          </w:p>
        </w:tc>
        <w:tc>
          <w:tcPr>
            <w:tcW w:w="2850" w:type="dxa"/>
            <w:vAlign w:val="center"/>
          </w:tcPr>
          <w:p w:rsidR="00C13398" w:rsidRPr="00E70035" w:rsidRDefault="00C13398" w:rsidP="009C01C2">
            <w:pPr>
              <w:spacing w:after="0" w:line="360" w:lineRule="auto"/>
              <w:jc w:val="center"/>
              <w:rPr>
                <w:rFonts w:ascii="Times New Roman" w:hAnsi="Times New Roman"/>
                <w:iCs/>
                <w:sz w:val="28"/>
                <w:szCs w:val="28"/>
                <w:lang w:val="uk-UA" w:eastAsia="ru-RU"/>
              </w:rPr>
            </w:pPr>
            <w:r w:rsidRPr="00E70035">
              <w:rPr>
                <w:rFonts w:ascii="Times New Roman" w:hAnsi="Times New Roman"/>
                <w:iCs/>
                <w:sz w:val="28"/>
                <w:szCs w:val="28"/>
                <w:lang w:val="uk-UA" w:eastAsia="ru-RU"/>
              </w:rPr>
              <w:t>15,0</w:t>
            </w:r>
          </w:p>
        </w:tc>
      </w:tr>
      <w:tr w:rsidR="00C13398" w:rsidRPr="007B4893" w:rsidTr="009C01C2">
        <w:tc>
          <w:tcPr>
            <w:tcW w:w="513"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2</w:t>
            </w:r>
          </w:p>
        </w:tc>
        <w:tc>
          <w:tcPr>
            <w:tcW w:w="6099"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Забігання кругом голови за 30 с</w:t>
            </w:r>
          </w:p>
        </w:tc>
        <w:tc>
          <w:tcPr>
            <w:tcW w:w="2850" w:type="dxa"/>
            <w:vAlign w:val="center"/>
          </w:tcPr>
          <w:p w:rsidR="00C13398" w:rsidRPr="00E70035" w:rsidRDefault="00C13398" w:rsidP="009C01C2">
            <w:pPr>
              <w:spacing w:after="0" w:line="360" w:lineRule="auto"/>
              <w:jc w:val="center"/>
              <w:rPr>
                <w:rFonts w:ascii="Times New Roman" w:hAnsi="Times New Roman"/>
                <w:iCs/>
                <w:sz w:val="28"/>
                <w:szCs w:val="28"/>
                <w:lang w:val="uk-UA" w:eastAsia="ru-RU"/>
              </w:rPr>
            </w:pPr>
            <w:r w:rsidRPr="00E70035">
              <w:rPr>
                <w:rFonts w:ascii="Times New Roman" w:hAnsi="Times New Roman"/>
                <w:iCs/>
                <w:sz w:val="28"/>
                <w:szCs w:val="28"/>
                <w:lang w:val="uk-UA" w:eastAsia="ru-RU"/>
              </w:rPr>
              <w:t>28,2</w:t>
            </w:r>
          </w:p>
        </w:tc>
      </w:tr>
      <w:tr w:rsidR="00C13398" w:rsidRPr="007B4893" w:rsidTr="009C01C2">
        <w:tc>
          <w:tcPr>
            <w:tcW w:w="513"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3</w:t>
            </w:r>
          </w:p>
        </w:tc>
        <w:tc>
          <w:tcPr>
            <w:tcW w:w="6099"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Кидки партнера 20 с</w:t>
            </w:r>
          </w:p>
        </w:tc>
        <w:tc>
          <w:tcPr>
            <w:tcW w:w="2850" w:type="dxa"/>
            <w:vAlign w:val="center"/>
          </w:tcPr>
          <w:p w:rsidR="00C13398" w:rsidRPr="00E70035" w:rsidRDefault="00C13398" w:rsidP="009C01C2">
            <w:pPr>
              <w:spacing w:after="0" w:line="360" w:lineRule="auto"/>
              <w:jc w:val="center"/>
              <w:rPr>
                <w:rFonts w:ascii="Times New Roman" w:hAnsi="Times New Roman"/>
                <w:iCs/>
                <w:sz w:val="28"/>
                <w:szCs w:val="28"/>
                <w:lang w:val="uk-UA" w:eastAsia="ru-RU"/>
              </w:rPr>
            </w:pPr>
            <w:r w:rsidRPr="00E70035">
              <w:rPr>
                <w:rFonts w:ascii="Times New Roman" w:hAnsi="Times New Roman"/>
                <w:iCs/>
                <w:sz w:val="28"/>
                <w:szCs w:val="28"/>
                <w:lang w:val="uk-UA" w:eastAsia="ru-RU"/>
              </w:rPr>
              <w:t>46,0</w:t>
            </w:r>
          </w:p>
        </w:tc>
      </w:tr>
      <w:tr w:rsidR="00C13398" w:rsidRPr="007B4893" w:rsidTr="009C01C2">
        <w:tc>
          <w:tcPr>
            <w:tcW w:w="513" w:type="dxa"/>
            <w:vAlign w:val="center"/>
          </w:tcPr>
          <w:p w:rsidR="00C13398" w:rsidRPr="00E70035" w:rsidRDefault="00C13398" w:rsidP="009C01C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t>4</w:t>
            </w:r>
          </w:p>
        </w:tc>
        <w:tc>
          <w:tcPr>
            <w:tcW w:w="6099" w:type="dxa"/>
          </w:tcPr>
          <w:p w:rsidR="00C13398" w:rsidRPr="00E70035" w:rsidRDefault="00C13398" w:rsidP="009C01C2">
            <w:pPr>
              <w:autoSpaceDE w:val="0"/>
              <w:autoSpaceDN w:val="0"/>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Підйом партнера заднім поясом за 20с</w:t>
            </w:r>
          </w:p>
        </w:tc>
        <w:tc>
          <w:tcPr>
            <w:tcW w:w="2850" w:type="dxa"/>
            <w:vAlign w:val="center"/>
          </w:tcPr>
          <w:p w:rsidR="00C13398" w:rsidRPr="00E70035" w:rsidRDefault="00C13398" w:rsidP="009C01C2">
            <w:pPr>
              <w:spacing w:after="0" w:line="360" w:lineRule="auto"/>
              <w:jc w:val="center"/>
              <w:rPr>
                <w:rFonts w:ascii="Times New Roman" w:hAnsi="Times New Roman"/>
                <w:iCs/>
                <w:sz w:val="28"/>
                <w:szCs w:val="28"/>
                <w:lang w:val="uk-UA" w:eastAsia="ru-RU"/>
              </w:rPr>
            </w:pPr>
            <w:r w:rsidRPr="00E70035">
              <w:rPr>
                <w:rFonts w:ascii="Times New Roman" w:hAnsi="Times New Roman"/>
                <w:iCs/>
                <w:sz w:val="28"/>
                <w:szCs w:val="28"/>
                <w:lang w:val="uk-UA" w:eastAsia="ru-RU"/>
              </w:rPr>
              <w:t>42,7</w:t>
            </w:r>
          </w:p>
        </w:tc>
      </w:tr>
    </w:tbl>
    <w:p w:rsidR="00C13398" w:rsidRDefault="00B63550" w:rsidP="00B63550">
      <w:pPr>
        <w:tabs>
          <w:tab w:val="left" w:pos="5304"/>
        </w:tabs>
        <w:spacing w:after="0" w:line="240" w:lineRule="auto"/>
        <w:ind w:firstLine="283"/>
        <w:rPr>
          <w:rFonts w:ascii="Times New Roman" w:hAnsi="Times New Roman"/>
          <w:spacing w:val="-6"/>
          <w:sz w:val="28"/>
          <w:szCs w:val="28"/>
          <w:lang w:val="uk-UA" w:eastAsia="ru-RU"/>
        </w:rPr>
      </w:pPr>
      <w:r>
        <w:rPr>
          <w:rFonts w:ascii="Times New Roman" w:hAnsi="Times New Roman"/>
          <w:spacing w:val="-6"/>
          <w:sz w:val="28"/>
          <w:szCs w:val="28"/>
          <w:lang w:val="uk-UA" w:eastAsia="ru-RU"/>
        </w:rPr>
        <w:tab/>
      </w:r>
    </w:p>
    <w:p w:rsidR="00B63550" w:rsidRDefault="00B63550" w:rsidP="00B63550">
      <w:pPr>
        <w:tabs>
          <w:tab w:val="left" w:pos="5304"/>
        </w:tabs>
        <w:spacing w:after="0" w:line="240" w:lineRule="auto"/>
        <w:ind w:firstLine="283"/>
        <w:rPr>
          <w:rFonts w:ascii="Times New Roman" w:hAnsi="Times New Roman"/>
          <w:spacing w:val="-6"/>
          <w:sz w:val="28"/>
          <w:szCs w:val="28"/>
          <w:lang w:val="uk-UA" w:eastAsia="ru-RU"/>
        </w:rPr>
      </w:pPr>
    </w:p>
    <w:p w:rsidR="00B63550" w:rsidRPr="00E70035" w:rsidRDefault="00B63550" w:rsidP="00B63550">
      <w:pPr>
        <w:tabs>
          <w:tab w:val="left" w:pos="5304"/>
        </w:tabs>
        <w:spacing w:after="0" w:line="240" w:lineRule="auto"/>
        <w:ind w:firstLine="283"/>
        <w:rPr>
          <w:rFonts w:ascii="Times New Roman" w:hAnsi="Times New Roman"/>
          <w:spacing w:val="-6"/>
          <w:sz w:val="28"/>
          <w:szCs w:val="28"/>
          <w:lang w:val="uk-UA" w:eastAsia="ru-RU"/>
        </w:rPr>
      </w:pPr>
    </w:p>
    <w:p w:rsidR="00B63550" w:rsidRDefault="00B63550" w:rsidP="00EE0D7D">
      <w:pPr>
        <w:spacing w:after="0" w:line="240" w:lineRule="auto"/>
        <w:ind w:firstLine="283"/>
        <w:rPr>
          <w:rFonts w:ascii="Times New Roman" w:hAnsi="Times New Roman"/>
          <w:spacing w:val="-6"/>
          <w:sz w:val="28"/>
          <w:szCs w:val="28"/>
          <w:lang w:val="uk-UA" w:eastAsia="ru-RU"/>
        </w:rPr>
      </w:pPr>
      <w:r>
        <w:rPr>
          <w:rFonts w:ascii="Times New Roman" w:hAnsi="Times New Roman"/>
          <w:spacing w:val="-6"/>
          <w:sz w:val="28"/>
          <w:szCs w:val="28"/>
          <w:lang w:val="uk-UA" w:eastAsia="ru-RU"/>
        </w:rPr>
        <w:t xml:space="preserve">             </w:t>
      </w:r>
    </w:p>
    <w:p w:rsidR="00C13398" w:rsidRPr="00E70035" w:rsidRDefault="00B63550" w:rsidP="00EE0D7D">
      <w:pPr>
        <w:spacing w:after="0" w:line="240" w:lineRule="auto"/>
        <w:ind w:firstLine="283"/>
        <w:rPr>
          <w:rFonts w:ascii="Times New Roman" w:hAnsi="Times New Roman"/>
          <w:sz w:val="24"/>
          <w:szCs w:val="24"/>
          <w:lang w:val="uk-UA" w:eastAsia="ru-RU"/>
        </w:rPr>
      </w:pPr>
      <w:r w:rsidRPr="007B4893">
        <w:rPr>
          <w:rFonts w:ascii="Times New Roman" w:hAnsi="Times New Roman"/>
          <w:noProof/>
          <w:sz w:val="28"/>
          <w:szCs w:val="28"/>
          <w:lang w:eastAsia="ru-RU"/>
        </w:rPr>
        <w:object w:dxaOrig="7652" w:dyaOrig="3696">
          <v:shape id="Диаграмма 30" o:spid="_x0000_i1042" type="#_x0000_t75" style="width:480.6pt;height:198pt;visibility:visible" o:ole="">
            <v:imagedata r:id="rId44" o:title="" croptop="-5621f" cropbottom="-8688f" cropleft="-7811f" cropright="-8821f"/>
            <o:lock v:ext="edit" aspectratio="f"/>
          </v:shape>
          <o:OLEObject Type="Embed" ProgID="Excel.Sheet.8" ShapeID="Диаграмма 30" DrawAspect="Content" ObjectID="_1763714356" r:id="rId45"/>
        </w:object>
      </w:r>
    </w:p>
    <w:p w:rsidR="00C13398" w:rsidRPr="00E70035" w:rsidRDefault="00C13398" w:rsidP="00937177">
      <w:pPr>
        <w:spacing w:after="0" w:line="360" w:lineRule="auto"/>
        <w:jc w:val="center"/>
        <w:rPr>
          <w:rFonts w:ascii="Times New Roman" w:hAnsi="Times New Roman"/>
          <w:bCs/>
          <w:sz w:val="28"/>
          <w:szCs w:val="28"/>
          <w:lang w:val="uk-UA" w:eastAsia="ru-RU"/>
        </w:rPr>
      </w:pPr>
      <w:r w:rsidRPr="00E70035">
        <w:rPr>
          <w:rFonts w:ascii="Times New Roman" w:hAnsi="Times New Roman"/>
          <w:sz w:val="28"/>
          <w:szCs w:val="28"/>
          <w:lang w:val="uk-UA" w:eastAsia="ru-RU"/>
        </w:rPr>
        <w:tab/>
        <w:t>Рис. 3.</w:t>
      </w:r>
      <w:r>
        <w:rPr>
          <w:rFonts w:ascii="Times New Roman" w:hAnsi="Times New Roman"/>
          <w:sz w:val="28"/>
          <w:szCs w:val="28"/>
          <w:lang w:val="uk-UA" w:eastAsia="ru-RU"/>
        </w:rPr>
        <w:t>13</w:t>
      </w:r>
      <w:r w:rsidRPr="00E70035">
        <w:rPr>
          <w:rFonts w:ascii="Times New Roman" w:hAnsi="Times New Roman"/>
          <w:sz w:val="28"/>
          <w:szCs w:val="28"/>
          <w:lang w:val="uk-UA" w:eastAsia="ru-RU"/>
        </w:rPr>
        <w:t xml:space="preserve">  Відносний приріст </w:t>
      </w:r>
      <w:r>
        <w:rPr>
          <w:rFonts w:ascii="Times New Roman" w:hAnsi="Times New Roman"/>
          <w:sz w:val="28"/>
          <w:szCs w:val="28"/>
          <w:lang w:val="uk-UA" w:eastAsia="ru-RU"/>
        </w:rPr>
        <w:t xml:space="preserve">спеціальної фізичної </w:t>
      </w:r>
      <w:r w:rsidRPr="00E70035">
        <w:rPr>
          <w:rFonts w:ascii="Times New Roman" w:hAnsi="Times New Roman"/>
          <w:sz w:val="28"/>
          <w:szCs w:val="28"/>
          <w:lang w:val="uk-UA" w:eastAsia="ru-RU"/>
        </w:rPr>
        <w:t xml:space="preserve">підготовленості </w:t>
      </w:r>
      <w:r>
        <w:rPr>
          <w:rFonts w:ascii="Times New Roman" w:hAnsi="Times New Roman"/>
          <w:sz w:val="28"/>
          <w:szCs w:val="28"/>
          <w:lang w:val="uk-UA"/>
        </w:rPr>
        <w:t>дзюдоїстів</w:t>
      </w:r>
      <w:r>
        <w:rPr>
          <w:rFonts w:ascii="Times New Roman" w:hAnsi="Times New Roman"/>
          <w:sz w:val="28"/>
          <w:szCs w:val="28"/>
          <w:lang w:val="uk-UA" w:eastAsia="ru-RU"/>
        </w:rPr>
        <w:t xml:space="preserve"> </w:t>
      </w:r>
      <w:r w:rsidR="005054B9">
        <w:rPr>
          <w:rFonts w:ascii="Times New Roman" w:hAnsi="Times New Roman"/>
          <w:sz w:val="28"/>
          <w:szCs w:val="28"/>
          <w:lang w:val="uk-UA" w:eastAsia="ru-RU"/>
        </w:rPr>
        <w:t>12-14</w:t>
      </w:r>
      <w:r w:rsidR="00B63550">
        <w:rPr>
          <w:rFonts w:ascii="Times New Roman" w:hAnsi="Times New Roman"/>
          <w:sz w:val="28"/>
          <w:szCs w:val="28"/>
          <w:lang w:val="uk-UA" w:eastAsia="ru-RU"/>
        </w:rPr>
        <w:t xml:space="preserve"> </w:t>
      </w:r>
      <w:r>
        <w:rPr>
          <w:rFonts w:ascii="Times New Roman" w:hAnsi="Times New Roman"/>
          <w:sz w:val="28"/>
          <w:szCs w:val="28"/>
          <w:lang w:val="uk-UA" w:eastAsia="ru-RU"/>
        </w:rPr>
        <w:t>років</w:t>
      </w:r>
      <w:r w:rsidRPr="00E70035">
        <w:rPr>
          <w:rFonts w:ascii="Times New Roman" w:hAnsi="Times New Roman"/>
          <w:sz w:val="28"/>
          <w:szCs w:val="28"/>
          <w:lang w:val="uk-UA" w:eastAsia="ru-RU"/>
        </w:rPr>
        <w:t xml:space="preserve">                         </w:t>
      </w:r>
    </w:p>
    <w:p w:rsidR="00C13398" w:rsidRPr="00E70035" w:rsidRDefault="00C13398" w:rsidP="00EE0D7D">
      <w:pPr>
        <w:tabs>
          <w:tab w:val="left" w:pos="0"/>
        </w:tabs>
        <w:spacing w:after="0" w:line="360" w:lineRule="auto"/>
        <w:jc w:val="both"/>
        <w:rPr>
          <w:rFonts w:ascii="Times New Roman" w:hAnsi="Times New Roman"/>
          <w:sz w:val="28"/>
          <w:szCs w:val="28"/>
          <w:lang w:val="uk-UA" w:eastAsia="ru-RU"/>
        </w:rPr>
      </w:pPr>
      <w:r w:rsidRPr="00E70035">
        <w:rPr>
          <w:rFonts w:ascii="Times New Roman" w:hAnsi="Times New Roman"/>
          <w:bCs/>
          <w:sz w:val="28"/>
          <w:szCs w:val="28"/>
          <w:lang w:val="uk-UA" w:eastAsia="ru-RU"/>
        </w:rPr>
        <w:tab/>
        <w:t>Примітка: 1 – к</w:t>
      </w:r>
      <w:r w:rsidRPr="00E70035">
        <w:rPr>
          <w:rFonts w:ascii="Times New Roman" w:hAnsi="Times New Roman"/>
          <w:sz w:val="28"/>
          <w:szCs w:val="28"/>
          <w:lang w:val="uk-UA" w:eastAsia="ru-RU"/>
        </w:rPr>
        <w:t>идки чучела вагою 20 кг за 20с;</w:t>
      </w:r>
    </w:p>
    <w:p w:rsidR="00C13398" w:rsidRPr="00E70035" w:rsidRDefault="00C13398" w:rsidP="00EE0D7D">
      <w:pPr>
        <w:tabs>
          <w:tab w:val="left" w:pos="2109"/>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E70035">
        <w:rPr>
          <w:rFonts w:ascii="Times New Roman" w:hAnsi="Times New Roman"/>
          <w:sz w:val="28"/>
          <w:szCs w:val="28"/>
          <w:lang w:val="uk-UA" w:eastAsia="ru-RU"/>
        </w:rPr>
        <w:t xml:space="preserve"> 2 – забігання кругом голови 30 с;</w:t>
      </w:r>
    </w:p>
    <w:p w:rsidR="00C13398" w:rsidRPr="00E70035" w:rsidRDefault="00C13398" w:rsidP="00EE0D7D">
      <w:pPr>
        <w:tabs>
          <w:tab w:val="left" w:pos="2109"/>
        </w:tabs>
        <w:spacing w:after="0" w:line="360" w:lineRule="auto"/>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w:t>
      </w:r>
      <w:r w:rsidRPr="00E70035">
        <w:rPr>
          <w:rFonts w:ascii="Times New Roman" w:hAnsi="Times New Roman"/>
          <w:sz w:val="28"/>
          <w:szCs w:val="28"/>
          <w:lang w:val="uk-UA" w:eastAsia="ru-RU"/>
        </w:rPr>
        <w:t>3 – кидки партнера 20 с;</w:t>
      </w:r>
    </w:p>
    <w:p w:rsidR="00C13398" w:rsidRPr="00E70035" w:rsidRDefault="00C13398" w:rsidP="00EE0D7D">
      <w:pPr>
        <w:tabs>
          <w:tab w:val="left" w:pos="2109"/>
        </w:tabs>
        <w:spacing w:after="0" w:line="360" w:lineRule="auto"/>
        <w:ind w:firstLine="1980"/>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E70035">
        <w:rPr>
          <w:rFonts w:ascii="Times New Roman" w:hAnsi="Times New Roman"/>
          <w:sz w:val="28"/>
          <w:szCs w:val="28"/>
          <w:lang w:val="uk-UA" w:eastAsia="ru-RU"/>
        </w:rPr>
        <w:t>4 – підйом партнера заднім поясом за 20с.</w:t>
      </w:r>
    </w:p>
    <w:p w:rsidR="00C13398" w:rsidRPr="00A11CD2" w:rsidRDefault="00C13398" w:rsidP="00A11CD2">
      <w:pPr>
        <w:spacing w:after="0" w:line="360" w:lineRule="auto"/>
        <w:ind w:firstLine="741"/>
        <w:jc w:val="both"/>
        <w:rPr>
          <w:rFonts w:ascii="Times New Roman" w:hAnsi="Times New Roman"/>
          <w:sz w:val="28"/>
          <w:szCs w:val="28"/>
          <w:lang w:val="uk-UA" w:eastAsia="ru-RU"/>
        </w:rPr>
      </w:pPr>
    </w:p>
    <w:p w:rsidR="00C13398" w:rsidRPr="00B63550" w:rsidRDefault="00C13398" w:rsidP="00A11CD2">
      <w:pPr>
        <w:widowControl w:val="0"/>
        <w:spacing w:after="0" w:line="360" w:lineRule="auto"/>
        <w:ind w:firstLine="708"/>
        <w:jc w:val="both"/>
        <w:rPr>
          <w:rFonts w:ascii="Times New Roman" w:hAnsi="Times New Roman"/>
          <w:sz w:val="28"/>
          <w:szCs w:val="28"/>
          <w:lang w:val="uk-UA"/>
        </w:rPr>
      </w:pPr>
      <w:r w:rsidRPr="00A11CD2">
        <w:rPr>
          <w:rFonts w:ascii="Times New Roman" w:hAnsi="Times New Roman"/>
          <w:sz w:val="28"/>
          <w:szCs w:val="28"/>
          <w:lang w:val="uk-UA"/>
        </w:rPr>
        <w:lastRenderedPageBreak/>
        <w:t xml:space="preserve">Таким чином, </w:t>
      </w:r>
      <w:r w:rsidR="00B63550" w:rsidRPr="00A11CD2">
        <w:rPr>
          <w:rFonts w:ascii="Times New Roman" w:hAnsi="Times New Roman"/>
          <w:sz w:val="28"/>
          <w:szCs w:val="28"/>
          <w:lang w:val="uk-UA"/>
        </w:rPr>
        <w:t>експериментальним</w:t>
      </w:r>
      <w:r w:rsidRPr="00A11CD2">
        <w:rPr>
          <w:rFonts w:ascii="Times New Roman" w:hAnsi="Times New Roman"/>
          <w:sz w:val="28"/>
          <w:szCs w:val="28"/>
          <w:lang w:val="uk-UA"/>
        </w:rPr>
        <w:t xml:space="preserve"> шляхом підтверджено ефективність занять дзюдо з метою підвищення рівня їхньої функціональної </w:t>
      </w:r>
      <w:r w:rsidR="00B63550">
        <w:rPr>
          <w:rFonts w:ascii="Times New Roman" w:hAnsi="Times New Roman"/>
          <w:sz w:val="28"/>
          <w:szCs w:val="28"/>
          <w:lang w:val="uk-UA"/>
        </w:rPr>
        <w:t>та фізичної</w:t>
      </w:r>
      <w:r w:rsidRPr="00B63550">
        <w:rPr>
          <w:rFonts w:ascii="Times New Roman" w:hAnsi="Times New Roman"/>
          <w:sz w:val="28"/>
          <w:szCs w:val="28"/>
          <w:lang w:val="uk-UA"/>
        </w:rPr>
        <w:t xml:space="preserve"> підготовленості.</w:t>
      </w:r>
      <w:r w:rsidRPr="00B63550">
        <w:rPr>
          <w:rFonts w:ascii="Times New Roman" w:hAnsi="Times New Roman"/>
          <w:sz w:val="28"/>
          <w:szCs w:val="28"/>
          <w:lang w:val="uk-UA"/>
        </w:rPr>
        <w:tab/>
      </w:r>
    </w:p>
    <w:p w:rsidR="00C13398" w:rsidRPr="00A11CD2" w:rsidRDefault="00C13398" w:rsidP="00A11CD2">
      <w:pPr>
        <w:widowControl w:val="0"/>
        <w:spacing w:after="0" w:line="360" w:lineRule="auto"/>
        <w:ind w:firstLine="708"/>
        <w:jc w:val="both"/>
        <w:rPr>
          <w:rFonts w:ascii="Times New Roman" w:hAnsi="Times New Roman"/>
          <w:sz w:val="28"/>
          <w:lang w:val="uk-UA"/>
        </w:rPr>
      </w:pPr>
      <w:r w:rsidRPr="00A11CD2">
        <w:rPr>
          <w:rFonts w:ascii="Times New Roman" w:hAnsi="Times New Roman"/>
          <w:sz w:val="28"/>
          <w:lang w:val="uk-UA"/>
        </w:rPr>
        <w:t xml:space="preserve">Проведене дослідження дозволяє виокремити </w:t>
      </w:r>
      <w:r>
        <w:rPr>
          <w:rFonts w:ascii="Times New Roman" w:hAnsi="Times New Roman"/>
          <w:sz w:val="28"/>
          <w:lang w:val="uk-UA"/>
        </w:rPr>
        <w:t xml:space="preserve">методичні </w:t>
      </w:r>
      <w:r w:rsidRPr="00A11CD2">
        <w:rPr>
          <w:rFonts w:ascii="Times New Roman" w:hAnsi="Times New Roman"/>
          <w:sz w:val="28"/>
          <w:lang w:val="uk-UA"/>
        </w:rPr>
        <w:t xml:space="preserve">рекомендації, що будуть сприяти оптимізації </w:t>
      </w:r>
      <w:r>
        <w:rPr>
          <w:rFonts w:ascii="Times New Roman" w:hAnsi="Times New Roman"/>
          <w:sz w:val="28"/>
          <w:lang w:val="uk-UA"/>
        </w:rPr>
        <w:t xml:space="preserve">навчально-тренувального процесу дзюдоїстів на етапі </w:t>
      </w:r>
      <w:r w:rsidRPr="00A11CD2">
        <w:rPr>
          <w:rFonts w:ascii="Times New Roman" w:hAnsi="Times New Roman"/>
          <w:sz w:val="28"/>
          <w:lang w:val="uk-UA"/>
        </w:rPr>
        <w:t>спеціалізованої підготовки. Ми рекомендуємо:</w:t>
      </w:r>
    </w:p>
    <w:p w:rsidR="00C13398" w:rsidRPr="00A11CD2" w:rsidRDefault="00B63550" w:rsidP="00A11CD2">
      <w:pPr>
        <w:autoSpaceDE w:val="0"/>
        <w:autoSpaceDN w:val="0"/>
        <w:adjustRightInd w:val="0"/>
        <w:spacing w:after="0" w:line="360" w:lineRule="auto"/>
        <w:ind w:firstLine="684"/>
        <w:jc w:val="both"/>
        <w:rPr>
          <w:rFonts w:ascii="Times New Roman" w:hAnsi="Times New Roman"/>
          <w:sz w:val="28"/>
          <w:szCs w:val="28"/>
          <w:lang w:val="uk-UA" w:eastAsia="ru-RU"/>
        </w:rPr>
      </w:pPr>
      <w:r>
        <w:rPr>
          <w:rFonts w:ascii="Times New Roman" w:hAnsi="Times New Roman"/>
          <w:sz w:val="28"/>
          <w:szCs w:val="28"/>
          <w:lang w:val="uk-UA" w:eastAsia="ru-RU"/>
        </w:rPr>
        <w:t>1. Спрямова</w:t>
      </w:r>
      <w:r w:rsidR="00C13398" w:rsidRPr="00A11CD2">
        <w:rPr>
          <w:rFonts w:ascii="Times New Roman" w:hAnsi="Times New Roman"/>
          <w:sz w:val="28"/>
          <w:szCs w:val="28"/>
          <w:lang w:val="uk-UA" w:eastAsia="ru-RU"/>
        </w:rPr>
        <w:t>ння змісту тренувань кожного окремого спортсмена на його улюблені атакувальні технічні дії і відповідно до цього добір засобів буде сприяти розвитку саме швидкісно-силових здібностей під час їх виконання. Адже при доборі засобів, що були спрямовані на розвиток швидкісно-силових здібностей з урахуанням індивідуального арсеналу атакуючих і захисних дій того чи іншого дзюдоїста ми спромоглися досягти підвищення рівня спортивного результату кожного спортсмена.</w:t>
      </w:r>
    </w:p>
    <w:p w:rsidR="00C13398" w:rsidRPr="00A11CD2" w:rsidRDefault="00C13398" w:rsidP="00A11CD2">
      <w:pPr>
        <w:spacing w:after="0" w:line="360" w:lineRule="auto"/>
        <w:ind w:firstLine="708"/>
        <w:jc w:val="both"/>
        <w:rPr>
          <w:rFonts w:ascii="Times New Roman" w:hAnsi="Times New Roman"/>
          <w:sz w:val="28"/>
          <w:szCs w:val="28"/>
          <w:lang w:val="uk-UA" w:eastAsia="ru-RU"/>
        </w:rPr>
      </w:pPr>
      <w:r w:rsidRPr="00A11CD2">
        <w:rPr>
          <w:rFonts w:ascii="Times New Roman" w:hAnsi="Times New Roman"/>
          <w:sz w:val="28"/>
          <w:szCs w:val="28"/>
          <w:lang w:val="uk-UA" w:eastAsia="ru-RU"/>
        </w:rPr>
        <w:t xml:space="preserve">2. Пріоритетне значення на заняттях зі спортсменами </w:t>
      </w:r>
      <w:r w:rsidR="005054B9">
        <w:rPr>
          <w:rFonts w:ascii="Times New Roman" w:hAnsi="Times New Roman"/>
          <w:sz w:val="28"/>
          <w:szCs w:val="28"/>
          <w:lang w:val="uk-UA" w:eastAsia="ru-RU"/>
        </w:rPr>
        <w:t>12-14</w:t>
      </w:r>
      <w:r w:rsidRPr="00A11CD2">
        <w:rPr>
          <w:rFonts w:ascii="Times New Roman" w:hAnsi="Times New Roman"/>
          <w:sz w:val="28"/>
          <w:szCs w:val="28"/>
          <w:lang w:val="uk-UA" w:eastAsia="ru-RU"/>
        </w:rPr>
        <w:t xml:space="preserve">років має розвиток швидкісно-силових здібностей. Однак розвитку інших рухових якостей слід також приділяти належну увагу, особливо швидкості і спритності. </w:t>
      </w:r>
    </w:p>
    <w:p w:rsidR="00C13398" w:rsidRPr="00A11CD2" w:rsidRDefault="00C13398" w:rsidP="00A11CD2">
      <w:pPr>
        <w:autoSpaceDE w:val="0"/>
        <w:autoSpaceDN w:val="0"/>
        <w:adjustRightInd w:val="0"/>
        <w:spacing w:after="0" w:line="360" w:lineRule="auto"/>
        <w:ind w:firstLine="684"/>
        <w:jc w:val="both"/>
        <w:rPr>
          <w:rFonts w:ascii="Times New Roman" w:hAnsi="Times New Roman"/>
          <w:sz w:val="28"/>
          <w:szCs w:val="28"/>
          <w:lang w:val="uk-UA" w:eastAsia="ru-RU"/>
        </w:rPr>
      </w:pPr>
      <w:r w:rsidRPr="00A11CD2">
        <w:rPr>
          <w:rFonts w:ascii="Times New Roman" w:hAnsi="Times New Roman"/>
          <w:sz w:val="28"/>
          <w:szCs w:val="28"/>
          <w:lang w:val="uk-UA" w:eastAsia="ru-RU"/>
        </w:rPr>
        <w:t xml:space="preserve">3. Добір засобів для підвищення розвитку швидкісно-силових здібностей слід здійснювали на основі аналізу арсеналу техніко-тактичних дій дзюдоїстів і підбирати такі вправи та комплекси вправ, які у більшій мірі нагадують за зовнішніми характеристиками його «коронні» прийоми. Тобто тренувальна програма з розвитку швидкісно-силових здібностей повинна бути спрямована на розвиток тих груп м’язів, які задіяні у проведенні прийомів, саме улюблених для кожного спортсмена. </w:t>
      </w:r>
    </w:p>
    <w:p w:rsidR="00C13398" w:rsidRPr="00A11CD2" w:rsidRDefault="00C13398" w:rsidP="00A11CD2">
      <w:pPr>
        <w:autoSpaceDE w:val="0"/>
        <w:autoSpaceDN w:val="0"/>
        <w:adjustRightInd w:val="0"/>
        <w:spacing w:after="0" w:line="360" w:lineRule="auto"/>
        <w:ind w:firstLine="684"/>
        <w:jc w:val="both"/>
        <w:rPr>
          <w:rFonts w:ascii="Times New Roman" w:hAnsi="Times New Roman"/>
          <w:sz w:val="28"/>
          <w:szCs w:val="28"/>
          <w:lang w:val="uk-UA" w:eastAsia="ru-RU"/>
        </w:rPr>
      </w:pPr>
    </w:p>
    <w:p w:rsidR="00C13398" w:rsidRPr="00E70035" w:rsidRDefault="00C13398" w:rsidP="00A11CD2">
      <w:pPr>
        <w:tabs>
          <w:tab w:val="left" w:pos="0"/>
        </w:tabs>
        <w:spacing w:after="0" w:line="360" w:lineRule="auto"/>
        <w:jc w:val="center"/>
        <w:rPr>
          <w:rFonts w:ascii="Times New Roman" w:hAnsi="Times New Roman"/>
          <w:sz w:val="28"/>
          <w:szCs w:val="28"/>
          <w:lang w:val="uk-UA" w:eastAsia="ru-RU"/>
        </w:rPr>
        <w:sectPr w:rsidR="00C13398" w:rsidRPr="00E70035">
          <w:pgSz w:w="11906" w:h="16838"/>
          <w:pgMar w:top="1134" w:right="851" w:bottom="1134" w:left="1701" w:header="709" w:footer="709" w:gutter="0"/>
          <w:cols w:space="720"/>
        </w:sectPr>
      </w:pPr>
    </w:p>
    <w:p w:rsidR="00C13398" w:rsidRPr="00E70035" w:rsidRDefault="00C13398" w:rsidP="00A11CD2">
      <w:pPr>
        <w:tabs>
          <w:tab w:val="left" w:pos="0"/>
        </w:tabs>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lastRenderedPageBreak/>
        <w:t>ВИСНОВКИ</w:t>
      </w:r>
    </w:p>
    <w:p w:rsidR="00C13398" w:rsidRPr="00E70035" w:rsidRDefault="00C13398" w:rsidP="00A11CD2">
      <w:pPr>
        <w:tabs>
          <w:tab w:val="left" w:pos="0"/>
        </w:tabs>
        <w:spacing w:after="0" w:line="360" w:lineRule="auto"/>
        <w:jc w:val="center"/>
        <w:rPr>
          <w:rFonts w:ascii="Times New Roman" w:hAnsi="Times New Roman"/>
          <w:sz w:val="28"/>
          <w:szCs w:val="28"/>
          <w:lang w:val="uk-UA" w:eastAsia="ru-RU"/>
        </w:rPr>
      </w:pPr>
    </w:p>
    <w:p w:rsidR="00C13398" w:rsidRPr="00E70035" w:rsidRDefault="00C13398" w:rsidP="00A11CD2">
      <w:pPr>
        <w:spacing w:after="0" w:line="360" w:lineRule="auto"/>
        <w:ind w:firstLine="720"/>
        <w:jc w:val="both"/>
        <w:rPr>
          <w:rFonts w:ascii="Times New Roman" w:hAnsi="Times New Roman"/>
          <w:sz w:val="28"/>
          <w:szCs w:val="28"/>
          <w:lang w:val="uk-UA" w:eastAsia="ru-RU"/>
        </w:rPr>
      </w:pPr>
      <w:r w:rsidRPr="00E70035">
        <w:rPr>
          <w:rFonts w:ascii="Times New Roman" w:hAnsi="Times New Roman"/>
          <w:sz w:val="28"/>
          <w:szCs w:val="28"/>
          <w:lang w:val="uk-UA" w:eastAsia="ru-RU"/>
        </w:rPr>
        <w:t xml:space="preserve">1. Експериментально підтверджено </w:t>
      </w:r>
      <w:r>
        <w:rPr>
          <w:rFonts w:ascii="Times New Roman" w:hAnsi="Times New Roman"/>
          <w:sz w:val="28"/>
          <w:szCs w:val="28"/>
          <w:lang w:val="uk-UA" w:eastAsia="ru-RU"/>
        </w:rPr>
        <w:t xml:space="preserve">позитивний </w:t>
      </w:r>
      <w:r w:rsidRPr="00E70035">
        <w:rPr>
          <w:rFonts w:ascii="Times New Roman" w:hAnsi="Times New Roman"/>
          <w:sz w:val="28"/>
          <w:szCs w:val="28"/>
          <w:lang w:val="uk-UA" w:eastAsia="ru-RU"/>
        </w:rPr>
        <w:t xml:space="preserve"> </w:t>
      </w:r>
      <w:r>
        <w:rPr>
          <w:rFonts w:ascii="Times New Roman" w:hAnsi="Times New Roman"/>
          <w:bCs/>
          <w:sz w:val="28"/>
          <w:szCs w:val="28"/>
          <w:lang w:val="uk-UA" w:eastAsia="ru-RU"/>
        </w:rPr>
        <w:t>вплив занять дзюдо на функціональні показники серцево-судиної та дихальної системи юнаків</w:t>
      </w:r>
      <w:r w:rsidRPr="00E70035">
        <w:rPr>
          <w:rFonts w:ascii="Times New Roman" w:hAnsi="Times New Roman"/>
          <w:sz w:val="28"/>
          <w:szCs w:val="28"/>
          <w:lang w:val="uk-UA" w:eastAsia="ru-RU"/>
        </w:rPr>
        <w:t xml:space="preserve"> </w:t>
      </w:r>
      <w:r w:rsidR="005054B9">
        <w:rPr>
          <w:rFonts w:ascii="Times New Roman" w:hAnsi="Times New Roman"/>
          <w:sz w:val="28"/>
          <w:szCs w:val="28"/>
          <w:lang w:val="uk-UA" w:eastAsia="ru-RU"/>
        </w:rPr>
        <w:t>12-14</w:t>
      </w:r>
      <w:r w:rsidR="00B63550">
        <w:rPr>
          <w:rFonts w:ascii="Times New Roman" w:hAnsi="Times New Roman"/>
          <w:sz w:val="28"/>
          <w:szCs w:val="28"/>
          <w:lang w:val="uk-UA" w:eastAsia="ru-RU"/>
        </w:rPr>
        <w:t xml:space="preserve"> </w:t>
      </w:r>
      <w:r w:rsidRPr="00E70035">
        <w:rPr>
          <w:rFonts w:ascii="Times New Roman" w:hAnsi="Times New Roman"/>
          <w:sz w:val="28"/>
          <w:szCs w:val="28"/>
          <w:lang w:val="uk-UA" w:eastAsia="ru-RU"/>
        </w:rPr>
        <w:t>років.</w:t>
      </w:r>
    </w:p>
    <w:p w:rsidR="00C13398" w:rsidRPr="00E70035" w:rsidRDefault="00C13398" w:rsidP="00A11CD2">
      <w:pPr>
        <w:spacing w:after="0" w:line="360" w:lineRule="auto"/>
        <w:ind w:firstLine="708"/>
        <w:jc w:val="both"/>
        <w:rPr>
          <w:rFonts w:ascii="Times New Roman" w:hAnsi="Times New Roman"/>
          <w:bCs/>
          <w:sz w:val="28"/>
          <w:szCs w:val="28"/>
          <w:lang w:val="uk-UA" w:eastAsia="ru-RU"/>
        </w:rPr>
      </w:pPr>
      <w:r w:rsidRPr="00E70035">
        <w:rPr>
          <w:rFonts w:ascii="Times New Roman" w:hAnsi="Times New Roman"/>
          <w:bCs/>
          <w:sz w:val="28"/>
          <w:szCs w:val="28"/>
          <w:lang w:val="uk-UA" w:eastAsia="ru-RU"/>
        </w:rPr>
        <w:t xml:space="preserve">2. </w:t>
      </w:r>
      <w:r>
        <w:rPr>
          <w:rFonts w:ascii="Times New Roman" w:hAnsi="Times New Roman"/>
          <w:bCs/>
          <w:sz w:val="28"/>
          <w:szCs w:val="28"/>
          <w:lang w:val="uk-UA" w:eastAsia="ru-RU"/>
        </w:rPr>
        <w:t>Наприкінці дослідження виявлено досторний приріст показників ЧСС, АТ та індексів Кердо, КЕК, Руфьє</w:t>
      </w:r>
      <w:r w:rsidRPr="00E70035">
        <w:rPr>
          <w:rFonts w:ascii="Times New Roman" w:hAnsi="Times New Roman"/>
          <w:bCs/>
          <w:sz w:val="28"/>
          <w:szCs w:val="28"/>
          <w:lang w:val="uk-UA" w:eastAsia="ru-RU"/>
        </w:rPr>
        <w:t xml:space="preserve">. </w:t>
      </w:r>
      <w:r>
        <w:rPr>
          <w:rFonts w:ascii="Times New Roman" w:hAnsi="Times New Roman"/>
          <w:bCs/>
          <w:sz w:val="28"/>
          <w:szCs w:val="28"/>
          <w:lang w:val="uk-UA" w:eastAsia="ru-RU"/>
        </w:rPr>
        <w:t>Найбільший відносний приріст зафіксовано у показниках Руфьє та Кердо.</w:t>
      </w:r>
    </w:p>
    <w:p w:rsidR="00C13398" w:rsidRPr="00E70035" w:rsidRDefault="00C13398" w:rsidP="00664617">
      <w:pPr>
        <w:spacing w:after="0" w:line="360" w:lineRule="auto"/>
        <w:ind w:firstLine="741"/>
        <w:jc w:val="both"/>
        <w:rPr>
          <w:rFonts w:ascii="Times New Roman" w:hAnsi="Times New Roman"/>
          <w:sz w:val="28"/>
          <w:szCs w:val="28"/>
          <w:lang w:val="uk-UA" w:eastAsia="ru-RU"/>
        </w:rPr>
      </w:pPr>
      <w:r w:rsidRPr="00E70035">
        <w:rPr>
          <w:rFonts w:ascii="Times New Roman" w:hAnsi="Times New Roman"/>
          <w:bCs/>
          <w:sz w:val="28"/>
          <w:szCs w:val="28"/>
          <w:lang w:val="uk-UA" w:eastAsia="ru-RU"/>
        </w:rPr>
        <w:t xml:space="preserve">3. </w:t>
      </w:r>
      <w:r>
        <w:rPr>
          <w:rFonts w:ascii="Times New Roman" w:hAnsi="Times New Roman"/>
          <w:bCs/>
          <w:sz w:val="28"/>
          <w:szCs w:val="28"/>
          <w:lang w:val="uk-UA" w:eastAsia="ru-RU"/>
        </w:rPr>
        <w:t>Достовірних змін зазнали наприкінці дослідження функціональні показники дихальної системи ЖІ, ЖЄЛ та проби Штанге і Генчі. Найбільший відносний приріст зафіксовано за показником затримки дихання на вдосі (проба Штанге) та на видохі (проба Генчі)</w:t>
      </w:r>
      <w:r w:rsidRPr="00E70035">
        <w:rPr>
          <w:rFonts w:ascii="Times New Roman" w:hAnsi="Times New Roman"/>
          <w:sz w:val="28"/>
          <w:szCs w:val="28"/>
          <w:lang w:val="uk-UA" w:eastAsia="ru-RU"/>
        </w:rPr>
        <w:t xml:space="preserve">. </w:t>
      </w:r>
    </w:p>
    <w:p w:rsidR="00C13398" w:rsidRDefault="00C13398" w:rsidP="00664617">
      <w:pPr>
        <w:widowControl w:val="0"/>
        <w:spacing w:after="0" w:line="360" w:lineRule="auto"/>
        <w:ind w:firstLine="708"/>
        <w:jc w:val="both"/>
        <w:rPr>
          <w:rFonts w:ascii="Times New Roman" w:hAnsi="Times New Roman"/>
          <w:sz w:val="28"/>
          <w:szCs w:val="28"/>
          <w:lang w:val="uk-UA"/>
        </w:rPr>
      </w:pPr>
      <w:r w:rsidRPr="00E70035">
        <w:rPr>
          <w:rFonts w:ascii="Times New Roman" w:hAnsi="Times New Roman"/>
          <w:bCs/>
          <w:sz w:val="28"/>
          <w:szCs w:val="28"/>
          <w:lang w:val="uk-UA" w:eastAsia="ru-RU"/>
        </w:rPr>
        <w:t>4.</w:t>
      </w:r>
      <w:r>
        <w:rPr>
          <w:rFonts w:ascii="Times New Roman" w:hAnsi="Times New Roman"/>
          <w:bCs/>
          <w:sz w:val="28"/>
          <w:szCs w:val="28"/>
          <w:lang w:val="uk-UA" w:eastAsia="ru-RU"/>
        </w:rPr>
        <w:t xml:space="preserve"> Наприкінці дослідження зафіксовано достовірний приріст за</w:t>
      </w:r>
      <w:r>
        <w:rPr>
          <w:rFonts w:ascii="Times New Roman" w:hAnsi="Times New Roman"/>
          <w:sz w:val="28"/>
          <w:szCs w:val="28"/>
          <w:lang w:val="uk-UA"/>
        </w:rPr>
        <w:t xml:space="preserve"> показниками, що характеризують розвиток силових (підтягування, піднімання ніг, лазіння по канату, згинання та розгинання рук в упорі), швидкісно-силових (скочки на одній нозі), швидкісних (частота постукувань рукою) та координаційних здібностей (тест «Фламінго») дзюдоїстів</w:t>
      </w:r>
      <w:r w:rsidRPr="00E70035">
        <w:rPr>
          <w:rFonts w:ascii="Times New Roman" w:hAnsi="Times New Roman"/>
          <w:sz w:val="28"/>
          <w:szCs w:val="28"/>
          <w:lang w:val="uk-UA"/>
        </w:rPr>
        <w:t xml:space="preserve">. </w:t>
      </w:r>
    </w:p>
    <w:p w:rsidR="00C13398" w:rsidRPr="00E70035" w:rsidRDefault="00C13398" w:rsidP="00664617">
      <w:pPr>
        <w:spacing w:after="0" w:line="360" w:lineRule="auto"/>
        <w:ind w:firstLine="708"/>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5. Подано </w:t>
      </w:r>
      <w:r>
        <w:rPr>
          <w:rFonts w:ascii="Times New Roman" w:hAnsi="Times New Roman"/>
          <w:sz w:val="28"/>
          <w:lang w:val="uk-UA"/>
        </w:rPr>
        <w:t xml:space="preserve">методичні </w:t>
      </w:r>
      <w:r w:rsidRPr="00A11CD2">
        <w:rPr>
          <w:rFonts w:ascii="Times New Roman" w:hAnsi="Times New Roman"/>
          <w:sz w:val="28"/>
          <w:lang w:val="uk-UA"/>
        </w:rPr>
        <w:t xml:space="preserve">рекомендації, що будуть сприяти оптимізації </w:t>
      </w:r>
      <w:r>
        <w:rPr>
          <w:rFonts w:ascii="Times New Roman" w:hAnsi="Times New Roman"/>
          <w:sz w:val="28"/>
          <w:lang w:val="uk-UA"/>
        </w:rPr>
        <w:t xml:space="preserve">навчально-тренувального процесу дзюдоїстів на етапі </w:t>
      </w:r>
      <w:r w:rsidRPr="00A11CD2">
        <w:rPr>
          <w:rFonts w:ascii="Times New Roman" w:hAnsi="Times New Roman"/>
          <w:sz w:val="28"/>
          <w:lang w:val="uk-UA"/>
        </w:rPr>
        <w:t>спеціалізованої підготовки</w:t>
      </w:r>
      <w:r>
        <w:rPr>
          <w:rFonts w:ascii="Times New Roman" w:hAnsi="Times New Roman"/>
          <w:sz w:val="28"/>
          <w:lang w:val="uk-UA"/>
        </w:rPr>
        <w:t>.</w:t>
      </w:r>
    </w:p>
    <w:p w:rsidR="00C13398" w:rsidRPr="00E70035" w:rsidRDefault="00C13398" w:rsidP="00664617">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6</w:t>
      </w:r>
      <w:r w:rsidRPr="00E70035">
        <w:rPr>
          <w:rFonts w:ascii="Times New Roman" w:hAnsi="Times New Roman"/>
          <w:sz w:val="28"/>
          <w:szCs w:val="28"/>
          <w:lang w:val="uk-UA" w:eastAsia="ru-RU"/>
        </w:rPr>
        <w:t>. Отримані результати дослідження були впроваджені в практику, можуть бути рекомендовані іншим тренерам, які працюють з</w:t>
      </w:r>
      <w:r>
        <w:rPr>
          <w:rFonts w:ascii="Times New Roman" w:hAnsi="Times New Roman"/>
          <w:sz w:val="28"/>
          <w:szCs w:val="28"/>
          <w:lang w:val="uk-UA" w:eastAsia="ru-RU"/>
        </w:rPr>
        <w:t>і</w:t>
      </w:r>
      <w:r w:rsidRPr="00E70035">
        <w:rPr>
          <w:rFonts w:ascii="Times New Roman" w:hAnsi="Times New Roman"/>
          <w:sz w:val="28"/>
          <w:szCs w:val="28"/>
          <w:lang w:val="uk-UA" w:eastAsia="ru-RU"/>
        </w:rPr>
        <w:t xml:space="preserve"> спортсменами </w:t>
      </w:r>
      <w:r w:rsidR="005054B9">
        <w:rPr>
          <w:rFonts w:ascii="Times New Roman" w:hAnsi="Times New Roman"/>
          <w:sz w:val="28"/>
          <w:szCs w:val="28"/>
          <w:lang w:val="uk-UA" w:eastAsia="ru-RU"/>
        </w:rPr>
        <w:t>12-14</w:t>
      </w:r>
      <w:r w:rsidR="00B63550">
        <w:rPr>
          <w:rFonts w:ascii="Times New Roman" w:hAnsi="Times New Roman"/>
          <w:sz w:val="28"/>
          <w:szCs w:val="28"/>
          <w:lang w:val="uk-UA" w:eastAsia="ru-RU"/>
        </w:rPr>
        <w:t xml:space="preserve"> </w:t>
      </w:r>
      <w:r>
        <w:rPr>
          <w:rFonts w:ascii="Times New Roman" w:hAnsi="Times New Roman"/>
          <w:sz w:val="28"/>
          <w:szCs w:val="28"/>
          <w:lang w:val="uk-UA" w:eastAsia="ru-RU"/>
        </w:rPr>
        <w:t xml:space="preserve">років на етапі спеціалізованої підготовки з </w:t>
      </w:r>
      <w:r w:rsidRPr="00E70035">
        <w:rPr>
          <w:rFonts w:ascii="Times New Roman" w:hAnsi="Times New Roman"/>
          <w:sz w:val="28"/>
          <w:szCs w:val="28"/>
          <w:lang w:val="uk-UA" w:eastAsia="ru-RU"/>
        </w:rPr>
        <w:t>боротьби дзю-до</w:t>
      </w:r>
      <w:r>
        <w:rPr>
          <w:rFonts w:ascii="Times New Roman" w:hAnsi="Times New Roman"/>
          <w:sz w:val="28"/>
          <w:szCs w:val="28"/>
          <w:lang w:val="uk-UA" w:eastAsia="ru-RU"/>
        </w:rPr>
        <w:t>.</w:t>
      </w:r>
    </w:p>
    <w:p w:rsidR="00C13398" w:rsidRPr="00E70035" w:rsidRDefault="00C13398" w:rsidP="00A11CD2">
      <w:pPr>
        <w:spacing w:after="0" w:line="360" w:lineRule="auto"/>
        <w:ind w:firstLine="708"/>
        <w:rPr>
          <w:rFonts w:ascii="Times New Roman" w:hAnsi="Times New Roman"/>
          <w:bCs/>
          <w:sz w:val="28"/>
          <w:szCs w:val="28"/>
          <w:lang w:val="uk-UA" w:eastAsia="ru-RU"/>
        </w:rPr>
      </w:pPr>
    </w:p>
    <w:p w:rsidR="00C13398" w:rsidRPr="00E70035" w:rsidRDefault="00C13398" w:rsidP="00A11CD2">
      <w:pPr>
        <w:spacing w:after="0" w:line="360" w:lineRule="auto"/>
        <w:rPr>
          <w:rFonts w:ascii="Times New Roman" w:hAnsi="Times New Roman"/>
          <w:sz w:val="24"/>
          <w:szCs w:val="24"/>
          <w:lang w:val="uk-UA" w:eastAsia="ru-RU"/>
        </w:rPr>
      </w:pPr>
    </w:p>
    <w:p w:rsidR="00C13398" w:rsidRPr="00E70035" w:rsidRDefault="00C13398" w:rsidP="00A11CD2">
      <w:pPr>
        <w:spacing w:after="0" w:line="360" w:lineRule="auto"/>
        <w:jc w:val="center"/>
        <w:rPr>
          <w:rFonts w:ascii="Times New Roman" w:hAnsi="Times New Roman"/>
          <w:sz w:val="28"/>
          <w:szCs w:val="28"/>
          <w:lang w:val="uk-UA" w:eastAsia="ru-RU"/>
        </w:rPr>
      </w:pPr>
      <w:r w:rsidRPr="00E70035">
        <w:rPr>
          <w:rFonts w:ascii="Times New Roman" w:hAnsi="Times New Roman"/>
          <w:sz w:val="28"/>
          <w:szCs w:val="28"/>
          <w:lang w:val="uk-UA" w:eastAsia="ru-RU"/>
        </w:rPr>
        <w:br w:type="page"/>
      </w:r>
      <w:r w:rsidRPr="00E70035">
        <w:rPr>
          <w:rFonts w:ascii="Times New Roman" w:hAnsi="Times New Roman"/>
          <w:sz w:val="28"/>
          <w:szCs w:val="28"/>
          <w:lang w:val="uk-UA" w:eastAsia="ru-RU"/>
        </w:rPr>
        <w:lastRenderedPageBreak/>
        <w:t>ПЕРЕЛІК  ПОСИЛАНЬ</w:t>
      </w:r>
    </w:p>
    <w:p w:rsidR="00C13398" w:rsidRPr="00E70035" w:rsidRDefault="00C13398" w:rsidP="00A11CD2">
      <w:pPr>
        <w:spacing w:after="0" w:line="360" w:lineRule="auto"/>
        <w:jc w:val="center"/>
        <w:rPr>
          <w:rFonts w:ascii="Times New Roman" w:hAnsi="Times New Roman"/>
          <w:sz w:val="28"/>
          <w:szCs w:val="28"/>
          <w:lang w:val="uk-UA" w:eastAsia="ru-RU"/>
        </w:rPr>
      </w:pP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Арзютов Г.М. Українська боротьба на поясах. Навчальна програма для ДЮСШ. Мінмолодьспорт, 2013. 58 с.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Чумаков Е.М. Сто уроков борьбы самбо. Москва : </w:t>
      </w:r>
      <w:r w:rsidRPr="009D2545">
        <w:rPr>
          <w:rFonts w:ascii="Times New Roman" w:hAnsi="Times New Roman"/>
          <w:i/>
          <w:sz w:val="28"/>
          <w:szCs w:val="28"/>
          <w:lang w:val="uk-UA" w:eastAsia="ru-RU"/>
        </w:rPr>
        <w:t>Физическая культура и спорт</w:t>
      </w:r>
      <w:r w:rsidRPr="009D2545">
        <w:rPr>
          <w:rFonts w:ascii="Times New Roman" w:hAnsi="Times New Roman"/>
          <w:sz w:val="28"/>
          <w:szCs w:val="28"/>
          <w:lang w:val="uk-UA" w:eastAsia="ru-RU"/>
        </w:rPr>
        <w:t xml:space="preserve">, 1983. С. 6–7.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Арзютов Г.Н. Школа дзюдо: Украинская методика технической подготовки по поясам. Киев : Черный пояс, 1997. 184 с. </w:t>
      </w:r>
    </w:p>
    <w:p w:rsidR="00C13398" w:rsidRDefault="00C13398" w:rsidP="003C32D3">
      <w:pPr>
        <w:numPr>
          <w:ilvl w:val="0"/>
          <w:numId w:val="16"/>
        </w:numPr>
        <w:tabs>
          <w:tab w:val="clear" w:pos="1485"/>
          <w:tab w:val="num" w:pos="851"/>
        </w:tabs>
        <w:spacing w:after="0" w:line="360" w:lineRule="auto"/>
        <w:ind w:left="0" w:firstLine="851"/>
        <w:jc w:val="both"/>
        <w:rPr>
          <w:rFonts w:ascii="Times New Roman" w:hAnsi="Times New Roman"/>
          <w:sz w:val="28"/>
          <w:szCs w:val="28"/>
          <w:lang w:val="uk-UA" w:eastAsia="ru-RU"/>
        </w:rPr>
      </w:pPr>
      <w:r w:rsidRPr="0094012A">
        <w:rPr>
          <w:rFonts w:ascii="Times New Roman" w:hAnsi="Times New Roman"/>
          <w:sz w:val="28"/>
          <w:szCs w:val="28"/>
          <w:lang w:val="uk-UA" w:eastAsia="ru-RU"/>
        </w:rPr>
        <w:t xml:space="preserve">Арзютов Г.Н. Многолетняя подготовка в дзюдо. Лондон : Иппон Букс, 1995. 58 с. </w:t>
      </w:r>
    </w:p>
    <w:p w:rsidR="00C13398" w:rsidRPr="0094012A" w:rsidRDefault="00C13398" w:rsidP="003C32D3">
      <w:pPr>
        <w:numPr>
          <w:ilvl w:val="0"/>
          <w:numId w:val="16"/>
        </w:numPr>
        <w:tabs>
          <w:tab w:val="clear" w:pos="1485"/>
          <w:tab w:val="num" w:pos="851"/>
        </w:tabs>
        <w:spacing w:after="0" w:line="360" w:lineRule="auto"/>
        <w:ind w:left="0" w:firstLine="851"/>
        <w:jc w:val="both"/>
        <w:rPr>
          <w:rFonts w:ascii="Times New Roman" w:hAnsi="Times New Roman"/>
          <w:sz w:val="28"/>
          <w:szCs w:val="28"/>
          <w:lang w:val="uk-UA" w:eastAsia="ru-RU"/>
        </w:rPr>
      </w:pPr>
      <w:r>
        <w:rPr>
          <w:rFonts w:ascii="Times New Roman" w:hAnsi="Times New Roman"/>
          <w:sz w:val="28"/>
          <w:szCs w:val="28"/>
          <w:lang w:val="uk-UA" w:eastAsia="ru-RU"/>
        </w:rPr>
        <w:t>Ак</w:t>
      </w:r>
      <w:r w:rsidRPr="0094012A">
        <w:rPr>
          <w:rFonts w:ascii="Times New Roman" w:hAnsi="Times New Roman"/>
          <w:sz w:val="28"/>
          <w:szCs w:val="28"/>
          <w:lang w:val="uk-UA"/>
        </w:rPr>
        <w:t xml:space="preserve">туальні проблеми фізичної культури, олімпійського й професійного спорту та реабілітації у навчальних закладах України. Кіровоград, КДПУ імені Володимира Винниченка.  2008. 193 с. </w:t>
      </w:r>
      <w:r w:rsidRPr="0094012A">
        <w:rPr>
          <w:rFonts w:ascii="Times New Roman" w:hAnsi="Times New Roman"/>
          <w:sz w:val="28"/>
          <w:szCs w:val="28"/>
          <w:lang w:val="en-US"/>
        </w:rPr>
        <w:t>URL</w:t>
      </w:r>
      <w:r w:rsidRPr="003C32D3">
        <w:rPr>
          <w:rFonts w:ascii="Times New Roman" w:hAnsi="Times New Roman"/>
          <w:sz w:val="28"/>
          <w:szCs w:val="28"/>
        </w:rPr>
        <w:t xml:space="preserve"> </w:t>
      </w:r>
      <w:r w:rsidRPr="0094012A">
        <w:rPr>
          <w:rFonts w:ascii="Times New Roman" w:hAnsi="Times New Roman"/>
          <w:sz w:val="28"/>
          <w:szCs w:val="28"/>
        </w:rPr>
        <w:t>: https://www.sportedu.org.ua/html/journal/2010-N2/html-ru/10arssc.html.</w:t>
      </w:r>
    </w:p>
    <w:p w:rsidR="00C13398" w:rsidRPr="009D2545" w:rsidRDefault="00C13398" w:rsidP="003C32D3">
      <w:pPr>
        <w:numPr>
          <w:ilvl w:val="0"/>
          <w:numId w:val="16"/>
        </w:numPr>
        <w:tabs>
          <w:tab w:val="clear" w:pos="1485"/>
          <w:tab w:val="num" w:pos="0"/>
          <w:tab w:val="num" w:pos="851"/>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Актуальні проблеми фізичної культури, олімпійського й професійного спорту та реабілітації у навчальних закладах України. – Кіровоград, КДПУ імені Володимира Винниченка. 2009. 164 с. </w:t>
      </w:r>
      <w:r w:rsidRPr="009D2545">
        <w:rPr>
          <w:rFonts w:ascii="Times New Roman" w:hAnsi="Times New Roman"/>
          <w:sz w:val="28"/>
          <w:szCs w:val="28"/>
          <w:lang w:val="en-US"/>
        </w:rPr>
        <w:t xml:space="preserve">URL </w:t>
      </w:r>
      <w:r w:rsidRPr="003C32D3">
        <w:rPr>
          <w:rFonts w:ascii="Times New Roman" w:hAnsi="Times New Roman"/>
          <w:sz w:val="28"/>
          <w:szCs w:val="28"/>
          <w:lang w:val="en-US"/>
        </w:rPr>
        <w:t>: https://www.sportedu.org.ua/html/journal/2010-N2/html-ru/10arssc.html.</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Ананченко К. В. Технічна підготовка юних дзюдоїстів на основі аналізу модельних характеристик. </w:t>
      </w:r>
      <w:r w:rsidRPr="009D2545">
        <w:rPr>
          <w:rFonts w:ascii="Times New Roman" w:hAnsi="Times New Roman"/>
          <w:i/>
          <w:sz w:val="28"/>
          <w:szCs w:val="28"/>
          <w:lang w:val="uk-UA"/>
        </w:rPr>
        <w:t>Теорія та методика фізичного виховання</w:t>
      </w:r>
      <w:r w:rsidRPr="009D2545">
        <w:rPr>
          <w:rFonts w:ascii="Times New Roman" w:hAnsi="Times New Roman"/>
          <w:sz w:val="28"/>
          <w:szCs w:val="28"/>
          <w:lang w:val="uk-UA"/>
        </w:rPr>
        <w:t>. 2008. № 8. С. 47</w:t>
      </w:r>
      <w:r w:rsidRPr="009D2545">
        <w:rPr>
          <w:rFonts w:ascii="Times New Roman" w:hAnsi="Times New Roman"/>
          <w:sz w:val="28"/>
          <w:szCs w:val="28"/>
          <w:lang w:val="uk-UA" w:eastAsia="ru-RU"/>
        </w:rPr>
        <w:t>–</w:t>
      </w:r>
      <w:r w:rsidRPr="009D2545">
        <w:rPr>
          <w:rFonts w:ascii="Times New Roman" w:hAnsi="Times New Roman"/>
          <w:sz w:val="28"/>
          <w:szCs w:val="28"/>
          <w:lang w:val="uk-UA"/>
        </w:rPr>
        <w:t xml:space="preserve">49.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Бойко В.Ф., Данько Г.В. Физическая подготовка борцов. Киев : Олимпийская литература, 2004. 223 с.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Волков Л.В. Теория и методика детского и юношеского спорта. Киев : Олимпийская литература, 2002. 291 с.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t xml:space="preserve">Дзюдо. Система и борьба: Учебник для СДЮШОР, спортивных факультетов педагогических институтов, техникумов физической культуры и училищ спортивного резерва / Под общ. ред. Ю.А. Шулики и Я.К. Коблева. Ростов-на-Дону: «Феникс», 2006. 800с.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rPr>
        <w:lastRenderedPageBreak/>
        <w:t>Кузнецов А.С. Организационно-методические основы многолетней техніко-тактической подготовки борцов греко-римского стиля: Дис. докра пед. наук. Краснодар : КГАФК. 2002. 471 с.</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Дзигаро Кано Дзю-до кехон: Пособие по дзюдо. Токио,1931.        С. 6–36.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Дзигаро Кано. Сэйреку здэнье кокумин тайику: Принципы наибольшей эффективности и всеобщего благоденствия в физическом воспитании нации. Токио : Таки-то, 1932. 174 с.</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Дзюдо кодза: Лекция по дзюдо. Т. 1-5. Токио : Таки-то, 1955.      56 с.</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Зациорский В.М. Физические качества спортсмена. Москва : Физическая культура и спорт, 1970. 137 с. </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3C32D3">
        <w:rPr>
          <w:rFonts w:ascii="Times New Roman" w:hAnsi="Times New Roman"/>
          <w:sz w:val="28"/>
          <w:szCs w:val="28"/>
          <w:lang w:val="uk-UA"/>
        </w:rPr>
        <w:t xml:space="preserve">Паламарчук Ю.Г. Корекція фізичного Паламарчук Ю.Г. Корекція фізичного здоров’я підлітків 15−17 років заняттями боротьбою дзюдо. </w:t>
      </w:r>
      <w:r w:rsidRPr="003C32D3">
        <w:rPr>
          <w:rFonts w:ascii="Times New Roman" w:hAnsi="Times New Roman"/>
          <w:i/>
          <w:sz w:val="28"/>
          <w:szCs w:val="28"/>
          <w:lang w:val="uk-UA"/>
        </w:rPr>
        <w:t xml:space="preserve">Актуальні проблеми функціональної морфології 126 та інтегративної антропології. </w:t>
      </w:r>
      <w:r w:rsidRPr="0094012A">
        <w:rPr>
          <w:rFonts w:ascii="Times New Roman" w:hAnsi="Times New Roman"/>
          <w:i/>
          <w:sz w:val="28"/>
          <w:szCs w:val="28"/>
        </w:rPr>
        <w:t>Прикладні аспекти морфології</w:t>
      </w:r>
      <w:r w:rsidRPr="009D2545">
        <w:rPr>
          <w:rFonts w:ascii="Times New Roman" w:hAnsi="Times New Roman"/>
          <w:sz w:val="28"/>
          <w:szCs w:val="28"/>
        </w:rPr>
        <w:t>: матеріали науково-практичних конф</w:t>
      </w:r>
      <w:r>
        <w:rPr>
          <w:rFonts w:ascii="Times New Roman" w:hAnsi="Times New Roman"/>
          <w:sz w:val="28"/>
          <w:szCs w:val="28"/>
        </w:rPr>
        <w:t xml:space="preserve">еренцій з міжнародною участю. </w:t>
      </w:r>
      <w:r w:rsidRPr="009D2545">
        <w:rPr>
          <w:rFonts w:ascii="Times New Roman" w:hAnsi="Times New Roman"/>
          <w:sz w:val="28"/>
          <w:szCs w:val="28"/>
        </w:rPr>
        <w:t>Вінниця</w:t>
      </w:r>
      <w:r>
        <w:rPr>
          <w:rFonts w:ascii="Times New Roman" w:hAnsi="Times New Roman"/>
          <w:sz w:val="28"/>
          <w:szCs w:val="28"/>
        </w:rPr>
        <w:t xml:space="preserve"> : ВНМУ, 2009.</w:t>
      </w:r>
      <w:r w:rsidRPr="009D2545">
        <w:rPr>
          <w:rFonts w:ascii="Times New Roman" w:hAnsi="Times New Roman"/>
          <w:sz w:val="28"/>
          <w:szCs w:val="28"/>
        </w:rPr>
        <w:t xml:space="preserve"> С. 224–225.</w:t>
      </w:r>
    </w:p>
    <w:p w:rsidR="00C13398" w:rsidRPr="009D2545" w:rsidRDefault="00C13398" w:rsidP="003C32D3">
      <w:pPr>
        <w:numPr>
          <w:ilvl w:val="0"/>
          <w:numId w:val="16"/>
        </w:numPr>
        <w:tabs>
          <w:tab w:val="left" w:pos="851"/>
          <w:tab w:val="num" w:pos="2109"/>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Коленков А.В. Структура физической подготовленности борцов высшей квалификации на этапе максимальной реализа</w:t>
      </w:r>
      <w:r>
        <w:rPr>
          <w:rFonts w:ascii="Times New Roman" w:hAnsi="Times New Roman"/>
          <w:sz w:val="28"/>
          <w:szCs w:val="28"/>
        </w:rPr>
        <w:t>ции индивидуальных возможностей.</w:t>
      </w:r>
      <w:r w:rsidRPr="009D2545">
        <w:rPr>
          <w:rFonts w:ascii="Times New Roman" w:hAnsi="Times New Roman"/>
          <w:sz w:val="28"/>
          <w:szCs w:val="28"/>
        </w:rPr>
        <w:t xml:space="preserve"> </w:t>
      </w:r>
      <w:r w:rsidRPr="0094012A">
        <w:rPr>
          <w:rFonts w:ascii="Times New Roman" w:hAnsi="Times New Roman"/>
          <w:i/>
          <w:sz w:val="28"/>
          <w:szCs w:val="28"/>
        </w:rPr>
        <w:t>Педагогіка, психологія та медикобіологічні проблеми фізичного виховання і спорту</w:t>
      </w:r>
      <w:r>
        <w:rPr>
          <w:rFonts w:ascii="Times New Roman" w:hAnsi="Times New Roman"/>
          <w:sz w:val="28"/>
          <w:szCs w:val="28"/>
        </w:rPr>
        <w:t xml:space="preserve">. Харків. 2005. №2. </w:t>
      </w:r>
      <w:r w:rsidRPr="009D2545">
        <w:rPr>
          <w:rFonts w:ascii="Times New Roman" w:hAnsi="Times New Roman"/>
          <w:sz w:val="28"/>
          <w:szCs w:val="28"/>
        </w:rPr>
        <w:t>С. 72–78.</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Зациорский В.М. Биомеханика двигательного аппарата человека. Москв : Физическая культура и спорт, 1981. 234 с.</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Коваиси Миконосукэ 7 кат дзюдо. Нью-Йорк : HFG, 1957. С. 89–90.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Каледин С.В. Проблемы спортивной тренировки. Москва : Физическая культура и спорт, 1961. С. 45–46.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lastRenderedPageBreak/>
        <w:t xml:space="preserve">Паламарчук Ю.Г. Особливості прояву фізичних якостей у дзюдоїстів 11-12 років з різними соматотипами. </w:t>
      </w:r>
      <w:r w:rsidRPr="009D2545">
        <w:rPr>
          <w:rFonts w:ascii="Times New Roman" w:hAnsi="Times New Roman"/>
          <w:i/>
          <w:sz w:val="28"/>
          <w:szCs w:val="28"/>
        </w:rPr>
        <w:t>Спортивний вісник Придніпров’я</w:t>
      </w:r>
      <w:r w:rsidRPr="009D2545">
        <w:rPr>
          <w:rFonts w:ascii="Times New Roman" w:hAnsi="Times New Roman"/>
          <w:sz w:val="28"/>
          <w:szCs w:val="28"/>
        </w:rPr>
        <w:t>. Дніпропетровськ, 2011. № 3. С. 58–61.</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Кожарский В.П., Сорокин Н.Н.Техника классической борьбы. Москва : Физическая культура и спорт, 1978. С. 64–65.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Коблев Я.К. Борьба дзюдо. Москва :  Физическая культура и спорт, 1987. С. 100–102.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 xml:space="preserve">Арзютов Г.Н. Теория и методика поэтапной подготовки спортсменов (на материале дзюдо). Диссертация док. пед. наук: 13.00.04 – теория и методика профессионального образования и 13.00.02 – теория и методика обучения физической культуре и спорту. Киев, НПУ имени </w:t>
      </w:r>
      <w:r>
        <w:rPr>
          <w:rFonts w:ascii="Times New Roman" w:hAnsi="Times New Roman"/>
          <w:sz w:val="28"/>
          <w:szCs w:val="28"/>
        </w:rPr>
        <w:t xml:space="preserve">                        </w:t>
      </w:r>
      <w:r w:rsidRPr="009D2545">
        <w:rPr>
          <w:rFonts w:ascii="Times New Roman" w:hAnsi="Times New Roman"/>
          <w:sz w:val="28"/>
          <w:szCs w:val="28"/>
        </w:rPr>
        <w:t>М.П. Драгоманова. 2001. 298 с.</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Арзютов Г.Н. Теория и методика поэтапной подготовки спортсменов (на материале дзюдо). Автореферат дис. док. пед. наук: 13.00.04 – теория и методика профессионального образования и 13.00.02 – теория и методика обучения физической культуре и спорту. Киев, 2001. 36 с.</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Матвеев С. Борьба дзюдо. Киев : Здоровье, 1974. С. 45–47.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Ананченко К. В. Техніко-тактична підготовка дзюдоїстів високого класу на основі аналізу модельних характеристик: [автореф. дис… на здобуття наукового ступеня канд. наук з фіз. виховання і спорту: спец. 24.00.01].  Харків, 2006. 19 c.</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 xml:space="preserve">Ягелло В. Возрастная динамика двигательных </w:t>
      </w:r>
      <w:r>
        <w:rPr>
          <w:rFonts w:ascii="Times New Roman" w:hAnsi="Times New Roman"/>
          <w:sz w:val="28"/>
          <w:szCs w:val="28"/>
        </w:rPr>
        <w:t xml:space="preserve">способностей молодых дзюдоистов. </w:t>
      </w:r>
      <w:r w:rsidRPr="009D2545">
        <w:rPr>
          <w:rFonts w:ascii="Times New Roman" w:hAnsi="Times New Roman"/>
          <w:sz w:val="28"/>
          <w:szCs w:val="28"/>
        </w:rPr>
        <w:t xml:space="preserve"> </w:t>
      </w:r>
      <w:r w:rsidRPr="0094012A">
        <w:rPr>
          <w:rFonts w:ascii="Times New Roman" w:hAnsi="Times New Roman"/>
          <w:i/>
          <w:sz w:val="28"/>
          <w:szCs w:val="28"/>
        </w:rPr>
        <w:t>Физ. воспитание студ. творч. спец</w:t>
      </w:r>
      <w:r>
        <w:rPr>
          <w:rFonts w:ascii="Times New Roman" w:hAnsi="Times New Roman"/>
          <w:sz w:val="28"/>
          <w:szCs w:val="28"/>
        </w:rPr>
        <w:t xml:space="preserve">. </w:t>
      </w:r>
      <w:r w:rsidRPr="009D2545">
        <w:rPr>
          <w:rFonts w:ascii="Times New Roman" w:hAnsi="Times New Roman"/>
          <w:sz w:val="28"/>
          <w:szCs w:val="28"/>
        </w:rPr>
        <w:t>Х</w:t>
      </w:r>
      <w:r>
        <w:rPr>
          <w:rFonts w:ascii="Times New Roman" w:hAnsi="Times New Roman"/>
          <w:sz w:val="28"/>
          <w:szCs w:val="28"/>
        </w:rPr>
        <w:t>арьков</w:t>
      </w:r>
      <w:r w:rsidRPr="009D2545">
        <w:rPr>
          <w:rFonts w:ascii="Times New Roman" w:hAnsi="Times New Roman"/>
          <w:sz w:val="28"/>
          <w:szCs w:val="28"/>
        </w:rPr>
        <w:t xml:space="preserve">, 2002. </w:t>
      </w:r>
      <w:r>
        <w:rPr>
          <w:rFonts w:ascii="Times New Roman" w:hAnsi="Times New Roman"/>
          <w:sz w:val="28"/>
          <w:szCs w:val="28"/>
        </w:rPr>
        <w:t>№</w:t>
      </w:r>
      <w:r w:rsidRPr="009D2545">
        <w:rPr>
          <w:rFonts w:ascii="Times New Roman" w:hAnsi="Times New Roman"/>
          <w:sz w:val="28"/>
          <w:szCs w:val="28"/>
        </w:rPr>
        <w:t>5. С. 36–43.</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Данько Т.Г. Характеристика структуры функциональной подготовленности борцов высокой квалификации на предсо</w:t>
      </w:r>
      <w:r>
        <w:rPr>
          <w:rFonts w:ascii="Times New Roman" w:hAnsi="Times New Roman"/>
          <w:sz w:val="28"/>
          <w:szCs w:val="28"/>
        </w:rPr>
        <w:t>ревновательном этапе подготовки.</w:t>
      </w:r>
      <w:r w:rsidRPr="009D2545">
        <w:rPr>
          <w:rFonts w:ascii="Times New Roman" w:hAnsi="Times New Roman"/>
          <w:sz w:val="28"/>
          <w:szCs w:val="28"/>
        </w:rPr>
        <w:t xml:space="preserve"> </w:t>
      </w:r>
      <w:r w:rsidRPr="0094012A">
        <w:rPr>
          <w:rFonts w:ascii="Times New Roman" w:hAnsi="Times New Roman"/>
          <w:i/>
          <w:sz w:val="28"/>
          <w:szCs w:val="28"/>
        </w:rPr>
        <w:t>Педагогика, психология и медико-биологические проблемы физического воспитания и спорта</w:t>
      </w:r>
      <w:r w:rsidRPr="009D2545">
        <w:rPr>
          <w:rFonts w:ascii="Times New Roman" w:hAnsi="Times New Roman"/>
          <w:sz w:val="28"/>
          <w:szCs w:val="28"/>
        </w:rPr>
        <w:t xml:space="preserve">. </w:t>
      </w:r>
      <w:r>
        <w:rPr>
          <w:rFonts w:ascii="Times New Roman" w:hAnsi="Times New Roman"/>
          <w:sz w:val="28"/>
          <w:szCs w:val="28"/>
        </w:rPr>
        <w:t xml:space="preserve">Харьков. 2008. № 4. </w:t>
      </w:r>
      <w:r w:rsidRPr="009D2545">
        <w:rPr>
          <w:rFonts w:ascii="Times New Roman" w:hAnsi="Times New Roman"/>
          <w:sz w:val="28"/>
          <w:szCs w:val="28"/>
        </w:rPr>
        <w:t>С. 25–29.</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lastRenderedPageBreak/>
        <w:t>Ягелло В. Динамика развития скоро</w:t>
      </w:r>
      <w:r>
        <w:rPr>
          <w:rFonts w:ascii="Times New Roman" w:hAnsi="Times New Roman"/>
          <w:sz w:val="28"/>
          <w:szCs w:val="28"/>
        </w:rPr>
        <w:t xml:space="preserve">сти у дзюдоистов 11–17 лет. </w:t>
      </w:r>
      <w:r w:rsidRPr="009D2545">
        <w:rPr>
          <w:rFonts w:ascii="Times New Roman" w:hAnsi="Times New Roman"/>
          <w:sz w:val="28"/>
          <w:szCs w:val="28"/>
        </w:rPr>
        <w:t xml:space="preserve"> </w:t>
      </w:r>
      <w:r w:rsidRPr="0094012A">
        <w:rPr>
          <w:rFonts w:ascii="Times New Roman" w:hAnsi="Times New Roman"/>
          <w:i/>
          <w:sz w:val="28"/>
          <w:szCs w:val="28"/>
        </w:rPr>
        <w:t>Физическая культура: воспитание, образование, тренировк</w:t>
      </w:r>
      <w:r w:rsidRPr="009D2545">
        <w:rPr>
          <w:rFonts w:ascii="Times New Roman" w:hAnsi="Times New Roman"/>
          <w:sz w:val="28"/>
          <w:szCs w:val="28"/>
        </w:rPr>
        <w:t>а. 2002.</w:t>
      </w:r>
      <w:r>
        <w:rPr>
          <w:rFonts w:ascii="Times New Roman" w:hAnsi="Times New Roman"/>
          <w:sz w:val="28"/>
          <w:szCs w:val="28"/>
        </w:rPr>
        <w:t xml:space="preserve"> №3.</w:t>
      </w:r>
      <w:r w:rsidRPr="009D2545">
        <w:rPr>
          <w:rFonts w:ascii="Times New Roman" w:hAnsi="Times New Roman"/>
          <w:sz w:val="28"/>
          <w:szCs w:val="28"/>
        </w:rPr>
        <w:t xml:space="preserve"> </w:t>
      </w:r>
      <w:r>
        <w:rPr>
          <w:rFonts w:ascii="Times New Roman" w:hAnsi="Times New Roman"/>
          <w:sz w:val="28"/>
          <w:szCs w:val="28"/>
        </w:rPr>
        <w:t xml:space="preserve">       </w:t>
      </w:r>
      <w:r w:rsidRPr="009D2545">
        <w:rPr>
          <w:rFonts w:ascii="Times New Roman" w:hAnsi="Times New Roman"/>
          <w:sz w:val="28"/>
          <w:szCs w:val="28"/>
        </w:rPr>
        <w:t>С. 58–60.</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Мифунэ Кудзо. До то дзюцу: Путь искусства борьбы. Токио, 1956. 139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Набаткинова М.Я. Основы управления подготовкой юных спортсменов.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w:t>
      </w:r>
      <w:r>
        <w:rPr>
          <w:rFonts w:ascii="Times New Roman" w:hAnsi="Times New Roman"/>
          <w:sz w:val="28"/>
          <w:szCs w:val="28"/>
          <w:lang w:val="uk-UA" w:eastAsia="ru-RU"/>
        </w:rPr>
        <w:t>ческая культура и спорт, 1982.</w:t>
      </w:r>
      <w:r w:rsidRPr="009D2545">
        <w:rPr>
          <w:rFonts w:ascii="Times New Roman" w:hAnsi="Times New Roman"/>
          <w:sz w:val="28"/>
          <w:szCs w:val="28"/>
          <w:lang w:val="uk-UA" w:eastAsia="ru-RU"/>
        </w:rPr>
        <w:t xml:space="preserve"> С. 92–94.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Озолин Н.Г. Современная система с</w:t>
      </w:r>
      <w:r>
        <w:rPr>
          <w:rFonts w:ascii="Times New Roman" w:hAnsi="Times New Roman"/>
          <w:sz w:val="28"/>
          <w:szCs w:val="28"/>
          <w:lang w:val="uk-UA" w:eastAsia="ru-RU"/>
        </w:rPr>
        <w:t>портивной тренировки</w:t>
      </w:r>
      <w:r w:rsidRPr="009D2545">
        <w:rPr>
          <w:rFonts w:ascii="Times New Roman" w:hAnsi="Times New Roman"/>
          <w:sz w:val="28"/>
          <w:szCs w:val="28"/>
          <w:lang w:val="uk-UA" w:eastAsia="ru-RU"/>
        </w:rPr>
        <w:t xml:space="preserve">. Москва, 1970.  С. 49–57.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Пархомович Г.П. Основы классического дзюдо. Пермь</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xml:space="preserve">: Урал-пресс, 1993.  93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Письменский И.А. Многолетняя подготовка дзюдо.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Физическая культура и спорт, 1982. 80 с.</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Платонов В.Н., Сахновский К.П. Подготовка юного спортсмена. </w:t>
      </w:r>
      <w:r>
        <w:rPr>
          <w:rFonts w:ascii="Times New Roman" w:hAnsi="Times New Roman"/>
          <w:sz w:val="28"/>
          <w:szCs w:val="28"/>
          <w:lang w:val="uk-UA" w:eastAsia="ru-RU"/>
        </w:rPr>
        <w:t>Киев : Радянська школа, 1988.</w:t>
      </w:r>
      <w:r w:rsidRPr="009D2545">
        <w:rPr>
          <w:rFonts w:ascii="Times New Roman" w:hAnsi="Times New Roman"/>
          <w:sz w:val="28"/>
          <w:szCs w:val="28"/>
          <w:lang w:val="uk-UA" w:eastAsia="ru-RU"/>
        </w:rPr>
        <w:t xml:space="preserve"> С. 198</w:t>
      </w:r>
      <w:r w:rsidRPr="009D2545">
        <w:rPr>
          <w:rFonts w:ascii="Times New Roman" w:hAnsi="Times New Roman"/>
          <w:sz w:val="28"/>
          <w:szCs w:val="28"/>
        </w:rPr>
        <w:t>–</w:t>
      </w:r>
      <w:r w:rsidRPr="009D2545">
        <w:rPr>
          <w:rFonts w:ascii="Times New Roman" w:hAnsi="Times New Roman"/>
          <w:sz w:val="28"/>
          <w:szCs w:val="28"/>
          <w:lang w:val="uk-UA" w:eastAsia="ru-RU"/>
        </w:rPr>
        <w:t xml:space="preserve">226.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 xml:space="preserve">Ягелло В. Динамика физического развития силовых возможностей молодых дзюдоистов в мезоцикле тренировки. Уровень физического развития молодых дзюдоистов. </w:t>
      </w:r>
      <w:r w:rsidRPr="009D2545">
        <w:rPr>
          <w:rFonts w:ascii="Times New Roman" w:hAnsi="Times New Roman"/>
          <w:i/>
          <w:sz w:val="28"/>
          <w:szCs w:val="28"/>
        </w:rPr>
        <w:t>Физ. воспитание студ. творч. спец</w:t>
      </w:r>
      <w:r w:rsidRPr="009D2545">
        <w:rPr>
          <w:rFonts w:ascii="Times New Roman" w:hAnsi="Times New Roman"/>
          <w:sz w:val="28"/>
          <w:szCs w:val="28"/>
        </w:rPr>
        <w:t xml:space="preserve">.  2003.  №6.  С. 28–42.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 xml:space="preserve">Ягелло В. Динамика физического развития силовых возможностей молодых дзюдоистов в мезоцикле тренировки. Изменения силовых способностей и мышечной чувствительности. </w:t>
      </w:r>
      <w:r w:rsidRPr="009D2545">
        <w:rPr>
          <w:rFonts w:ascii="Times New Roman" w:hAnsi="Times New Roman"/>
          <w:i/>
          <w:sz w:val="28"/>
          <w:szCs w:val="28"/>
        </w:rPr>
        <w:t>Педагогіка, психологія та мед.-біол. пробл. фіз. виховання і спорту</w:t>
      </w:r>
      <w:r w:rsidRPr="009D2545">
        <w:rPr>
          <w:rFonts w:ascii="Times New Roman" w:hAnsi="Times New Roman"/>
          <w:sz w:val="28"/>
          <w:szCs w:val="28"/>
        </w:rPr>
        <w:t xml:space="preserve">. 2003. № 14. С. 59–69.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Ягелло В. Теоретико-методические основы системы многолетней физической подготовки юных дзюдоистов: Моногр</w:t>
      </w:r>
      <w:r>
        <w:rPr>
          <w:rFonts w:ascii="Times New Roman" w:hAnsi="Times New Roman"/>
          <w:sz w:val="28"/>
          <w:szCs w:val="28"/>
        </w:rPr>
        <w:t xml:space="preserve">афия </w:t>
      </w:r>
      <w:r w:rsidRPr="009D2545">
        <w:rPr>
          <w:rFonts w:ascii="Times New Roman" w:hAnsi="Times New Roman"/>
          <w:sz w:val="28"/>
          <w:szCs w:val="28"/>
        </w:rPr>
        <w:t xml:space="preserve">: </w:t>
      </w:r>
      <w:r>
        <w:rPr>
          <w:rFonts w:ascii="Times New Roman" w:hAnsi="Times New Roman"/>
          <w:sz w:val="28"/>
          <w:szCs w:val="28"/>
        </w:rPr>
        <w:t>н</w:t>
      </w:r>
      <w:r w:rsidRPr="009D2545">
        <w:rPr>
          <w:rFonts w:ascii="Times New Roman" w:hAnsi="Times New Roman"/>
          <w:sz w:val="28"/>
          <w:szCs w:val="28"/>
        </w:rPr>
        <w:t>ац. ун-т физ.</w:t>
      </w:r>
      <w:r>
        <w:rPr>
          <w:rFonts w:ascii="Times New Roman" w:hAnsi="Times New Roman"/>
          <w:sz w:val="28"/>
          <w:szCs w:val="28"/>
        </w:rPr>
        <w:t xml:space="preserve"> воспитания и спорта Украины. </w:t>
      </w:r>
      <w:r w:rsidRPr="009D2545">
        <w:rPr>
          <w:rFonts w:ascii="Times New Roman" w:hAnsi="Times New Roman"/>
          <w:sz w:val="28"/>
          <w:szCs w:val="28"/>
        </w:rPr>
        <w:t>Варшава; К</w:t>
      </w:r>
      <w:r>
        <w:rPr>
          <w:rFonts w:ascii="Times New Roman" w:hAnsi="Times New Roman"/>
          <w:sz w:val="28"/>
          <w:szCs w:val="28"/>
        </w:rPr>
        <w:t xml:space="preserve">иев </w:t>
      </w:r>
      <w:r w:rsidRPr="009D2545">
        <w:rPr>
          <w:rFonts w:ascii="Times New Roman" w:hAnsi="Times New Roman"/>
          <w:sz w:val="28"/>
          <w:szCs w:val="28"/>
        </w:rPr>
        <w:t>:</w:t>
      </w:r>
      <w:r>
        <w:rPr>
          <w:rFonts w:ascii="Times New Roman" w:hAnsi="Times New Roman"/>
          <w:sz w:val="28"/>
          <w:szCs w:val="28"/>
        </w:rPr>
        <w:t xml:space="preserve"> </w:t>
      </w:r>
      <w:r w:rsidRPr="009D2545">
        <w:rPr>
          <w:rFonts w:ascii="Times New Roman" w:hAnsi="Times New Roman"/>
          <w:sz w:val="28"/>
          <w:szCs w:val="28"/>
        </w:rPr>
        <w:t xml:space="preserve">АВФ, 2002. 351 с.: ISBN 83-87210-83-8.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Ревнивцев Б.А. Путь к пьедесталу</w:t>
      </w:r>
      <w:r>
        <w:rPr>
          <w:rFonts w:ascii="Times New Roman" w:hAnsi="Times New Roman"/>
          <w:sz w:val="28"/>
          <w:szCs w:val="28"/>
          <w:lang w:val="uk-UA" w:eastAsia="ru-RU"/>
        </w:rPr>
        <w:t xml:space="preserve">. Житомир, 1994. </w:t>
      </w:r>
      <w:r w:rsidRPr="009D2545">
        <w:rPr>
          <w:rFonts w:ascii="Times New Roman" w:hAnsi="Times New Roman"/>
          <w:sz w:val="28"/>
          <w:szCs w:val="28"/>
          <w:lang w:val="uk-UA" w:eastAsia="ru-RU"/>
        </w:rPr>
        <w:t xml:space="preserve">159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lastRenderedPageBreak/>
        <w:t>Рудман Д. Самбо</w:t>
      </w:r>
      <w:r>
        <w:rPr>
          <w:rFonts w:ascii="Times New Roman" w:hAnsi="Times New Roman"/>
          <w:sz w:val="28"/>
          <w:szCs w:val="28"/>
          <w:lang w:val="uk-UA" w:eastAsia="ru-RU"/>
        </w:rPr>
        <w:t>.</w:t>
      </w:r>
      <w:r w:rsidRPr="009D2545">
        <w:rPr>
          <w:rFonts w:ascii="Times New Roman" w:hAnsi="Times New Roman"/>
          <w:sz w:val="28"/>
          <w:szCs w:val="28"/>
          <w:lang w:val="uk-UA" w:eastAsia="ru-RU"/>
        </w:rPr>
        <w:t xml:space="preserve"> Техника борьбы лежа</w:t>
      </w:r>
      <w:r>
        <w:rPr>
          <w:rFonts w:ascii="Times New Roman" w:hAnsi="Times New Roman"/>
          <w:sz w:val="28"/>
          <w:szCs w:val="28"/>
          <w:lang w:val="uk-UA" w:eastAsia="ru-RU"/>
        </w:rPr>
        <w:t xml:space="preserve"> – </w:t>
      </w:r>
      <w:r w:rsidRPr="009D2545">
        <w:rPr>
          <w:rFonts w:ascii="Times New Roman" w:hAnsi="Times New Roman"/>
          <w:sz w:val="28"/>
          <w:szCs w:val="28"/>
          <w:lang w:val="uk-UA" w:eastAsia="ru-RU"/>
        </w:rPr>
        <w:t>нападение.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Физическая к</w:t>
      </w:r>
      <w:r>
        <w:rPr>
          <w:rFonts w:ascii="Times New Roman" w:hAnsi="Times New Roman"/>
          <w:sz w:val="28"/>
          <w:szCs w:val="28"/>
          <w:lang w:val="uk-UA" w:eastAsia="ru-RU"/>
        </w:rPr>
        <w:t xml:space="preserve">ультура и спорт, 1982. </w:t>
      </w:r>
      <w:r w:rsidRPr="009D2545">
        <w:rPr>
          <w:rFonts w:ascii="Times New Roman" w:hAnsi="Times New Roman"/>
          <w:sz w:val="28"/>
          <w:szCs w:val="28"/>
          <w:lang w:val="uk-UA" w:eastAsia="ru-RU"/>
        </w:rPr>
        <w:t xml:space="preserve">С. 95–97.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Силин В.И. Дзюдо (Перевод с японского)</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xml:space="preserve">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w:t>
      </w:r>
      <w:r>
        <w:rPr>
          <w:rFonts w:ascii="Times New Roman" w:hAnsi="Times New Roman"/>
          <w:sz w:val="28"/>
          <w:szCs w:val="28"/>
          <w:lang w:val="uk-UA" w:eastAsia="ru-RU"/>
        </w:rPr>
        <w:t xml:space="preserve">еская культура и спорт, 1972. </w:t>
      </w:r>
      <w:r w:rsidRPr="009D2545">
        <w:rPr>
          <w:rFonts w:ascii="Times New Roman" w:hAnsi="Times New Roman"/>
          <w:sz w:val="28"/>
          <w:szCs w:val="28"/>
          <w:lang w:val="uk-UA" w:eastAsia="ru-RU"/>
        </w:rPr>
        <w:t xml:space="preserve">202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Станков А.Г. Индивидуализация подготовки борцов.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Физическая</w:t>
      </w:r>
      <w:r>
        <w:rPr>
          <w:rFonts w:ascii="Times New Roman" w:hAnsi="Times New Roman"/>
          <w:sz w:val="28"/>
          <w:szCs w:val="28"/>
          <w:lang w:val="uk-UA" w:eastAsia="ru-RU"/>
        </w:rPr>
        <w:t xml:space="preserve"> культура и спорт, 1984.</w:t>
      </w:r>
      <w:r w:rsidRPr="009D2545">
        <w:rPr>
          <w:rFonts w:ascii="Times New Roman" w:hAnsi="Times New Roman"/>
          <w:sz w:val="28"/>
          <w:szCs w:val="28"/>
          <w:lang w:val="uk-UA" w:eastAsia="ru-RU"/>
        </w:rPr>
        <w:t xml:space="preserve"> 172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Туманян Г.С. Спортивная борьба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w:t>
      </w:r>
      <w:r>
        <w:rPr>
          <w:rFonts w:ascii="Times New Roman" w:hAnsi="Times New Roman"/>
          <w:sz w:val="28"/>
          <w:szCs w:val="28"/>
          <w:lang w:val="uk-UA" w:eastAsia="ru-RU"/>
        </w:rPr>
        <w:t xml:space="preserve">еская культура и спорт, 1984. </w:t>
      </w:r>
      <w:r w:rsidRPr="009D2545">
        <w:rPr>
          <w:rFonts w:ascii="Times New Roman" w:hAnsi="Times New Roman"/>
          <w:sz w:val="28"/>
          <w:szCs w:val="28"/>
          <w:lang w:val="uk-UA" w:eastAsia="ru-RU"/>
        </w:rPr>
        <w:t xml:space="preserve">73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Туманян Г.С. Спортивная борьба: теория, методика, организация тренировки</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xml:space="preserve">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Советский спорт, 1997</w:t>
      </w:r>
      <w:r>
        <w:rPr>
          <w:rFonts w:ascii="Times New Roman" w:hAnsi="Times New Roman"/>
          <w:sz w:val="28"/>
          <w:szCs w:val="28"/>
          <w:lang w:val="uk-UA" w:eastAsia="ru-RU"/>
        </w:rPr>
        <w:t>.</w:t>
      </w:r>
      <w:r w:rsidRPr="009D2545">
        <w:rPr>
          <w:rFonts w:ascii="Times New Roman" w:hAnsi="Times New Roman"/>
          <w:sz w:val="28"/>
          <w:szCs w:val="28"/>
          <w:lang w:val="uk-UA" w:eastAsia="ru-RU"/>
        </w:rPr>
        <w:t xml:space="preserve"> С. 51–52, 86–88.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Харлампиев А. Борьба самбо</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w:t>
      </w:r>
      <w:r>
        <w:rPr>
          <w:rFonts w:ascii="Times New Roman" w:hAnsi="Times New Roman"/>
          <w:sz w:val="28"/>
          <w:szCs w:val="28"/>
          <w:lang w:val="uk-UA" w:eastAsia="ru-RU"/>
        </w:rPr>
        <w:t xml:space="preserve">еская культура и спорт, 1957. </w:t>
      </w:r>
      <w:r w:rsidRPr="009D2545">
        <w:rPr>
          <w:rFonts w:ascii="Times New Roman" w:hAnsi="Times New Roman"/>
          <w:sz w:val="28"/>
          <w:szCs w:val="28"/>
          <w:lang w:val="uk-UA" w:eastAsia="ru-RU"/>
        </w:rPr>
        <w:t xml:space="preserve">С. 56–57.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Хосидзаки Дзиммэй. Сын дзюдо: </w:t>
      </w:r>
      <w:r>
        <w:rPr>
          <w:rFonts w:ascii="Times New Roman" w:hAnsi="Times New Roman"/>
          <w:sz w:val="28"/>
          <w:szCs w:val="28"/>
          <w:lang w:val="uk-UA" w:eastAsia="ru-RU"/>
        </w:rPr>
        <w:t>н</w:t>
      </w:r>
      <w:r w:rsidRPr="009D2545">
        <w:rPr>
          <w:rFonts w:ascii="Times New Roman" w:hAnsi="Times New Roman"/>
          <w:sz w:val="28"/>
          <w:szCs w:val="28"/>
          <w:lang w:val="uk-UA" w:eastAsia="ru-RU"/>
        </w:rPr>
        <w:t>овое дзюдо</w:t>
      </w:r>
      <w:r>
        <w:rPr>
          <w:rFonts w:ascii="Times New Roman" w:hAnsi="Times New Roman"/>
          <w:sz w:val="28"/>
          <w:szCs w:val="28"/>
          <w:lang w:val="uk-UA" w:eastAsia="ru-RU"/>
        </w:rPr>
        <w:t>. Токио, 2003.</w:t>
      </w:r>
      <w:r w:rsidRPr="009D2545">
        <w:rPr>
          <w:rFonts w:ascii="Times New Roman" w:hAnsi="Times New Roman"/>
          <w:sz w:val="28"/>
          <w:szCs w:val="28"/>
          <w:lang w:val="uk-UA" w:eastAsia="ru-RU"/>
        </w:rPr>
        <w:t xml:space="preserve"> С. 96–98.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Чумаков Е.М. Сто уроков борьбы самбо.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w:t>
      </w:r>
      <w:r>
        <w:rPr>
          <w:rFonts w:ascii="Times New Roman" w:hAnsi="Times New Roman"/>
          <w:sz w:val="28"/>
          <w:szCs w:val="28"/>
          <w:lang w:val="uk-UA" w:eastAsia="ru-RU"/>
        </w:rPr>
        <w:t>ческая культура и спорт, 1983.</w:t>
      </w:r>
      <w:r w:rsidRPr="009D2545">
        <w:rPr>
          <w:rFonts w:ascii="Times New Roman" w:hAnsi="Times New Roman"/>
          <w:sz w:val="28"/>
          <w:szCs w:val="28"/>
          <w:lang w:val="uk-UA" w:eastAsia="ru-RU"/>
        </w:rPr>
        <w:t xml:space="preserve"> 151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Ашмарин Б.А. Теория и методика педагогически</w:t>
      </w:r>
      <w:r>
        <w:rPr>
          <w:rFonts w:ascii="Times New Roman" w:hAnsi="Times New Roman"/>
          <w:sz w:val="28"/>
          <w:szCs w:val="28"/>
          <w:lang w:val="uk-UA" w:eastAsia="ru-RU"/>
        </w:rPr>
        <w:t xml:space="preserve">х исследований. Москва </w:t>
      </w:r>
      <w:r w:rsidRPr="009D2545">
        <w:rPr>
          <w:rFonts w:ascii="Times New Roman" w:hAnsi="Times New Roman"/>
          <w:sz w:val="28"/>
          <w:szCs w:val="28"/>
          <w:lang w:val="uk-UA" w:eastAsia="ru-RU"/>
        </w:rPr>
        <w:t xml:space="preserve">: Физкультура и спорт, 1978.  С. 160–190.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Царік А.В. До питання про передчасний відхід спортсменів із спорту. </w:t>
      </w:r>
      <w:r w:rsidRPr="009D2545">
        <w:rPr>
          <w:rFonts w:ascii="Times New Roman" w:hAnsi="Times New Roman"/>
          <w:i/>
          <w:sz w:val="28"/>
          <w:szCs w:val="28"/>
          <w:lang w:val="uk-UA" w:eastAsia="ru-RU"/>
        </w:rPr>
        <w:t>Питання теорії і практики фізичної культури і спорту</w:t>
      </w:r>
      <w:r w:rsidRPr="009D2545">
        <w:rPr>
          <w:rFonts w:ascii="Times New Roman" w:hAnsi="Times New Roman"/>
          <w:sz w:val="28"/>
          <w:szCs w:val="28"/>
          <w:lang w:val="uk-UA" w:eastAsia="ru-RU"/>
        </w:rPr>
        <w:t xml:space="preserve">: </w:t>
      </w:r>
      <w:r>
        <w:rPr>
          <w:rFonts w:ascii="Times New Roman" w:hAnsi="Times New Roman"/>
          <w:sz w:val="28"/>
          <w:szCs w:val="28"/>
          <w:lang w:val="uk-UA" w:eastAsia="ru-RU"/>
        </w:rPr>
        <w:t>м</w:t>
      </w:r>
      <w:r w:rsidRPr="009D2545">
        <w:rPr>
          <w:rFonts w:ascii="Times New Roman" w:hAnsi="Times New Roman"/>
          <w:sz w:val="28"/>
          <w:szCs w:val="28"/>
          <w:lang w:val="uk-UA" w:eastAsia="ru-RU"/>
        </w:rPr>
        <w:t>атеріали республіканської конференції</w:t>
      </w:r>
      <w:r>
        <w:rPr>
          <w:rFonts w:ascii="Times New Roman" w:hAnsi="Times New Roman"/>
          <w:sz w:val="28"/>
          <w:szCs w:val="28"/>
          <w:lang w:val="uk-UA" w:eastAsia="ru-RU"/>
        </w:rPr>
        <w:t xml:space="preserve">. Мінськ, 1982. </w:t>
      </w:r>
      <w:r w:rsidRPr="009D2545">
        <w:rPr>
          <w:rFonts w:ascii="Times New Roman" w:hAnsi="Times New Roman"/>
          <w:sz w:val="28"/>
          <w:szCs w:val="28"/>
          <w:lang w:val="uk-UA" w:eastAsia="ru-RU"/>
        </w:rPr>
        <w:t xml:space="preserve">С. 12–17.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Юрасов Л.В. Методи вдосконалення психологічної підготовки управління поведінкою спортсмена: Зб наук. праць. Шляхи дося</w:t>
      </w:r>
      <w:r>
        <w:rPr>
          <w:rFonts w:ascii="Times New Roman" w:hAnsi="Times New Roman"/>
          <w:sz w:val="28"/>
          <w:szCs w:val="28"/>
          <w:lang w:val="uk-UA" w:eastAsia="ru-RU"/>
        </w:rPr>
        <w:t xml:space="preserve">гнення важкої мети в спорт. </w:t>
      </w:r>
      <w:r w:rsidRPr="009D2545">
        <w:rPr>
          <w:rFonts w:ascii="Times New Roman" w:hAnsi="Times New Roman"/>
          <w:sz w:val="28"/>
          <w:szCs w:val="28"/>
          <w:lang w:val="uk-UA" w:eastAsia="ru-RU"/>
        </w:rPr>
        <w:t>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w:t>
      </w:r>
      <w:r>
        <w:rPr>
          <w:rFonts w:ascii="Times New Roman" w:hAnsi="Times New Roman"/>
          <w:sz w:val="28"/>
          <w:szCs w:val="28"/>
          <w:lang w:val="uk-UA" w:eastAsia="ru-RU"/>
        </w:rPr>
        <w:t>ізична культура і спорт, 1981.</w:t>
      </w:r>
      <w:r w:rsidRPr="009D2545">
        <w:rPr>
          <w:rFonts w:ascii="Times New Roman" w:hAnsi="Times New Roman"/>
          <w:sz w:val="28"/>
          <w:szCs w:val="28"/>
          <w:lang w:val="uk-UA" w:eastAsia="ru-RU"/>
        </w:rPr>
        <w:t xml:space="preserve"> С. 74–83.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 xml:space="preserve"> Пилоян Р. А. Моти</w:t>
      </w:r>
      <w:r>
        <w:rPr>
          <w:rFonts w:ascii="Times New Roman" w:hAnsi="Times New Roman"/>
          <w:sz w:val="28"/>
          <w:szCs w:val="28"/>
          <w:lang w:val="uk-UA" w:eastAsia="ru-RU"/>
        </w:rPr>
        <w:t>вация спортивной деятельности.</w:t>
      </w:r>
      <w:r w:rsidRPr="009D2545">
        <w:rPr>
          <w:rFonts w:ascii="Times New Roman" w:hAnsi="Times New Roman"/>
          <w:sz w:val="28"/>
          <w:szCs w:val="28"/>
          <w:lang w:val="uk-UA" w:eastAsia="ru-RU"/>
        </w:rPr>
        <w:t xml:space="preserve"> Москва</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Физич</w:t>
      </w:r>
      <w:r>
        <w:rPr>
          <w:rFonts w:ascii="Times New Roman" w:hAnsi="Times New Roman"/>
          <w:sz w:val="28"/>
          <w:szCs w:val="28"/>
          <w:lang w:val="uk-UA" w:eastAsia="ru-RU"/>
        </w:rPr>
        <w:t>еская культура и спорт, 1984.</w:t>
      </w:r>
      <w:r w:rsidRPr="009D2545">
        <w:rPr>
          <w:rFonts w:ascii="Times New Roman" w:hAnsi="Times New Roman"/>
          <w:sz w:val="28"/>
          <w:szCs w:val="28"/>
          <w:lang w:val="uk-UA" w:eastAsia="ru-RU"/>
        </w:rPr>
        <w:t xml:space="preserve"> С.123–128.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3C32D3">
        <w:rPr>
          <w:rFonts w:ascii="Times New Roman" w:hAnsi="Times New Roman"/>
          <w:sz w:val="28"/>
          <w:szCs w:val="28"/>
          <w:lang w:val="uk-UA"/>
        </w:rPr>
        <w:t xml:space="preserve">Вільна боротьба: чоловіки, жінки. Навчальна програма для дитячо- юнацьких спортивних шкіл, спеціалізованих дитячо–юнацьких шкіл олімпійського резерву, шкіл вищої спортивної майстерності та </w:t>
      </w:r>
      <w:r w:rsidRPr="003C32D3">
        <w:rPr>
          <w:rFonts w:ascii="Times New Roman" w:hAnsi="Times New Roman"/>
          <w:sz w:val="28"/>
          <w:szCs w:val="28"/>
          <w:lang w:val="uk-UA"/>
        </w:rPr>
        <w:lastRenderedPageBreak/>
        <w:t xml:space="preserve">спеціалізованих навчальних закладів спортивного профілю.  </w:t>
      </w:r>
      <w:r w:rsidRPr="009D2545">
        <w:rPr>
          <w:rFonts w:ascii="Times New Roman" w:hAnsi="Times New Roman"/>
          <w:sz w:val="28"/>
          <w:szCs w:val="28"/>
        </w:rPr>
        <w:t>Київ</w:t>
      </w:r>
      <w:r>
        <w:rPr>
          <w:rFonts w:ascii="Times New Roman" w:hAnsi="Times New Roman"/>
          <w:sz w:val="28"/>
          <w:szCs w:val="28"/>
        </w:rPr>
        <w:t xml:space="preserve"> : АСБУ, 2011. </w:t>
      </w:r>
      <w:r w:rsidRPr="009D2545">
        <w:rPr>
          <w:rFonts w:ascii="Times New Roman" w:hAnsi="Times New Roman"/>
          <w:sz w:val="28"/>
          <w:szCs w:val="28"/>
        </w:rPr>
        <w:t xml:space="preserve">95 с. </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lang w:val="uk-UA" w:eastAsia="ru-RU"/>
        </w:rPr>
      </w:pPr>
      <w:r w:rsidRPr="009D2545">
        <w:rPr>
          <w:rFonts w:ascii="Times New Roman" w:hAnsi="Times New Roman"/>
          <w:sz w:val="28"/>
          <w:szCs w:val="28"/>
        </w:rPr>
        <w:t>Волков В.Л. Вільна боротьба: баз</w:t>
      </w:r>
      <w:r>
        <w:rPr>
          <w:rFonts w:ascii="Times New Roman" w:hAnsi="Times New Roman"/>
          <w:sz w:val="28"/>
          <w:szCs w:val="28"/>
        </w:rPr>
        <w:t xml:space="preserve">ова фізична підготовка борців. </w:t>
      </w:r>
      <w:r w:rsidRPr="009D2545">
        <w:rPr>
          <w:rFonts w:ascii="Times New Roman" w:hAnsi="Times New Roman"/>
          <w:sz w:val="28"/>
          <w:szCs w:val="28"/>
        </w:rPr>
        <w:t>К</w:t>
      </w:r>
      <w:r>
        <w:rPr>
          <w:rFonts w:ascii="Times New Roman" w:hAnsi="Times New Roman"/>
          <w:sz w:val="28"/>
          <w:szCs w:val="28"/>
        </w:rPr>
        <w:t xml:space="preserve">иев </w:t>
      </w:r>
      <w:r w:rsidRPr="009D2545">
        <w:rPr>
          <w:rFonts w:ascii="Times New Roman" w:hAnsi="Times New Roman"/>
          <w:sz w:val="28"/>
          <w:szCs w:val="28"/>
        </w:rPr>
        <w:t>: Різографіка, 2005. 94 с</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rPr>
      </w:pPr>
      <w:r w:rsidRPr="009D2545">
        <w:rPr>
          <w:rFonts w:ascii="Times New Roman" w:hAnsi="Times New Roman"/>
          <w:sz w:val="28"/>
          <w:szCs w:val="28"/>
          <w:lang w:val="uk-UA" w:eastAsia="ru-RU"/>
        </w:rPr>
        <w:t>Дмитриенкова Л.П. Сравнительная характеристика мотивов достижения в различных видах спорта: Психологические аспекты подготовки спортсменов. Смоленск</w:t>
      </w:r>
      <w:r>
        <w:rPr>
          <w:rFonts w:ascii="Times New Roman" w:hAnsi="Times New Roman"/>
          <w:sz w:val="28"/>
          <w:szCs w:val="28"/>
          <w:lang w:val="uk-UA" w:eastAsia="ru-RU"/>
        </w:rPr>
        <w:t xml:space="preserve"> </w:t>
      </w:r>
      <w:r w:rsidRPr="009D2545">
        <w:rPr>
          <w:rFonts w:ascii="Times New Roman" w:hAnsi="Times New Roman"/>
          <w:sz w:val="28"/>
          <w:szCs w:val="28"/>
          <w:lang w:val="uk-UA" w:eastAsia="ru-RU"/>
        </w:rPr>
        <w:t>: Физкул</w:t>
      </w:r>
      <w:r>
        <w:rPr>
          <w:rFonts w:ascii="Times New Roman" w:hAnsi="Times New Roman"/>
          <w:sz w:val="28"/>
          <w:szCs w:val="28"/>
          <w:lang w:val="uk-UA" w:eastAsia="ru-RU"/>
        </w:rPr>
        <w:t>ьтура и спорт, 1980. С.44–52.</w:t>
      </w:r>
    </w:p>
    <w:p w:rsidR="00C13398" w:rsidRPr="009D2545" w:rsidRDefault="00C13398" w:rsidP="003C32D3">
      <w:pPr>
        <w:numPr>
          <w:ilvl w:val="0"/>
          <w:numId w:val="16"/>
        </w:numPr>
        <w:tabs>
          <w:tab w:val="left" w:pos="851"/>
          <w:tab w:val="num" w:pos="1022"/>
        </w:tabs>
        <w:spacing w:after="0" w:line="360" w:lineRule="auto"/>
        <w:ind w:left="0" w:firstLine="851"/>
        <w:jc w:val="both"/>
        <w:rPr>
          <w:rFonts w:ascii="Times New Roman" w:hAnsi="Times New Roman"/>
          <w:sz w:val="28"/>
          <w:szCs w:val="28"/>
        </w:rPr>
      </w:pPr>
      <w:r w:rsidRPr="009D2545">
        <w:rPr>
          <w:rFonts w:ascii="Times New Roman" w:hAnsi="Times New Roman"/>
          <w:sz w:val="28"/>
          <w:szCs w:val="28"/>
        </w:rPr>
        <w:t>Словник термінів з боротьби дзюдо( для студентів усіх спеціальностей академії «Фізичне виховання», «Фізична культура») / Харк. нац. акад. міськ. госп-ва; уклад.: С. М. Крівіч. Харьков : ХНАМГ, 2012. 16 с.</w:t>
      </w:r>
    </w:p>
    <w:p w:rsidR="00C13398" w:rsidRPr="009D2545" w:rsidRDefault="00C13398" w:rsidP="0094012A">
      <w:pPr>
        <w:tabs>
          <w:tab w:val="left" w:pos="851"/>
        </w:tabs>
        <w:spacing w:after="0" w:line="360" w:lineRule="auto"/>
        <w:ind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46. Колчинская А.З. Кислород. Физичес</w:t>
      </w:r>
      <w:r>
        <w:rPr>
          <w:rFonts w:ascii="Times New Roman" w:hAnsi="Times New Roman"/>
          <w:sz w:val="28"/>
          <w:szCs w:val="28"/>
          <w:lang w:val="uk-UA" w:eastAsia="ru-RU"/>
        </w:rPr>
        <w:t>кое состояние. Работоспособность</w:t>
      </w:r>
      <w:r w:rsidRPr="009D2545">
        <w:rPr>
          <w:rFonts w:ascii="Times New Roman" w:hAnsi="Times New Roman"/>
          <w:sz w:val="28"/>
          <w:szCs w:val="28"/>
          <w:lang w:val="uk-UA" w:eastAsia="ru-RU"/>
        </w:rPr>
        <w:t>. К</w:t>
      </w:r>
      <w:r>
        <w:rPr>
          <w:rFonts w:ascii="Times New Roman" w:hAnsi="Times New Roman"/>
          <w:sz w:val="28"/>
          <w:szCs w:val="28"/>
          <w:lang w:val="uk-UA" w:eastAsia="ru-RU"/>
        </w:rPr>
        <w:t>иев : Наук. думка, 1991.</w:t>
      </w:r>
      <w:r w:rsidRPr="009D2545">
        <w:rPr>
          <w:rFonts w:ascii="Times New Roman" w:hAnsi="Times New Roman"/>
          <w:sz w:val="28"/>
          <w:szCs w:val="28"/>
          <w:lang w:val="uk-UA" w:eastAsia="ru-RU"/>
        </w:rPr>
        <w:t>208 с.</w:t>
      </w:r>
    </w:p>
    <w:p w:rsidR="00C13398" w:rsidRPr="009D2545" w:rsidRDefault="00C13398" w:rsidP="0094012A">
      <w:pPr>
        <w:tabs>
          <w:tab w:val="left" w:pos="851"/>
        </w:tabs>
        <w:spacing w:after="0" w:line="360" w:lineRule="auto"/>
        <w:ind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47. Теория и методика физического воспитания. Методика физического воспитания различных групп населения /Под ред. Т.Ю. Круцевич. К</w:t>
      </w:r>
      <w:r>
        <w:rPr>
          <w:rFonts w:ascii="Times New Roman" w:hAnsi="Times New Roman"/>
          <w:sz w:val="28"/>
          <w:szCs w:val="28"/>
          <w:lang w:val="uk-UA" w:eastAsia="ru-RU"/>
        </w:rPr>
        <w:t xml:space="preserve">иев </w:t>
      </w:r>
      <w:r w:rsidRPr="009D2545">
        <w:rPr>
          <w:rFonts w:ascii="Times New Roman" w:hAnsi="Times New Roman"/>
          <w:sz w:val="28"/>
          <w:szCs w:val="28"/>
          <w:lang w:val="uk-UA" w:eastAsia="ru-RU"/>
        </w:rPr>
        <w:t xml:space="preserve">: Олимпийская литература, 2003.  С. 39. </w:t>
      </w:r>
    </w:p>
    <w:p w:rsidR="00C13398" w:rsidRPr="009D2545" w:rsidRDefault="00C13398" w:rsidP="0094012A">
      <w:pPr>
        <w:tabs>
          <w:tab w:val="left" w:pos="851"/>
        </w:tabs>
        <w:spacing w:after="0" w:line="360" w:lineRule="auto"/>
        <w:ind w:firstLine="851"/>
        <w:jc w:val="both"/>
        <w:rPr>
          <w:rFonts w:ascii="Times New Roman" w:hAnsi="Times New Roman"/>
          <w:sz w:val="28"/>
          <w:szCs w:val="28"/>
          <w:lang w:val="uk-UA" w:eastAsia="ru-RU"/>
        </w:rPr>
      </w:pPr>
      <w:r w:rsidRPr="009D2545">
        <w:rPr>
          <w:rFonts w:ascii="Times New Roman" w:hAnsi="Times New Roman"/>
          <w:sz w:val="28"/>
          <w:szCs w:val="28"/>
          <w:lang w:val="uk-UA" w:eastAsia="ru-RU"/>
        </w:rPr>
        <w:t>49. Додонов Б.І. Структура і динаміка мотивів</w:t>
      </w:r>
      <w:r>
        <w:rPr>
          <w:rFonts w:ascii="Times New Roman" w:hAnsi="Times New Roman"/>
          <w:sz w:val="28"/>
          <w:szCs w:val="28"/>
          <w:lang w:val="uk-UA" w:eastAsia="ru-RU"/>
        </w:rPr>
        <w:t xml:space="preserve"> діяльності.</w:t>
      </w:r>
      <w:r w:rsidRPr="009D2545">
        <w:rPr>
          <w:rFonts w:ascii="Times New Roman" w:hAnsi="Times New Roman"/>
          <w:sz w:val="28"/>
          <w:szCs w:val="28"/>
          <w:lang w:val="uk-UA" w:eastAsia="ru-RU"/>
        </w:rPr>
        <w:t xml:space="preserve"> </w:t>
      </w:r>
      <w:r w:rsidRPr="009D2545">
        <w:rPr>
          <w:rFonts w:ascii="Times New Roman" w:hAnsi="Times New Roman"/>
          <w:i/>
          <w:sz w:val="28"/>
          <w:szCs w:val="28"/>
          <w:lang w:val="uk-UA" w:eastAsia="ru-RU"/>
        </w:rPr>
        <w:t>Питання психології</w:t>
      </w:r>
      <w:r w:rsidRPr="009D2545">
        <w:rPr>
          <w:rFonts w:ascii="Times New Roman" w:hAnsi="Times New Roman"/>
          <w:sz w:val="28"/>
          <w:szCs w:val="28"/>
          <w:lang w:val="uk-UA" w:eastAsia="ru-RU"/>
        </w:rPr>
        <w:t>. 1984. С. 37–40.</w:t>
      </w:r>
    </w:p>
    <w:p w:rsidR="00C13398" w:rsidRPr="009D2545" w:rsidRDefault="00C13398" w:rsidP="0094012A">
      <w:pPr>
        <w:tabs>
          <w:tab w:val="left" w:pos="851"/>
        </w:tabs>
        <w:spacing w:after="0" w:line="360" w:lineRule="auto"/>
        <w:ind w:firstLine="851"/>
        <w:jc w:val="both"/>
        <w:rPr>
          <w:rFonts w:ascii="Times New Roman" w:hAnsi="Times New Roman"/>
          <w:bCs/>
          <w:sz w:val="28"/>
          <w:szCs w:val="28"/>
          <w:lang w:val="uk-UA" w:eastAsia="ru-RU"/>
        </w:rPr>
      </w:pPr>
      <w:r w:rsidRPr="009D2545">
        <w:rPr>
          <w:rFonts w:ascii="Times New Roman" w:hAnsi="Times New Roman"/>
          <w:sz w:val="28"/>
          <w:szCs w:val="28"/>
          <w:lang w:val="uk-UA" w:eastAsia="ru-RU"/>
        </w:rPr>
        <w:t xml:space="preserve">50. </w:t>
      </w:r>
      <w:r w:rsidRPr="009D2545">
        <w:rPr>
          <w:rFonts w:ascii="Times New Roman" w:hAnsi="Times New Roman"/>
          <w:bCs/>
          <w:sz w:val="28"/>
          <w:szCs w:val="28"/>
          <w:lang w:val="uk-UA" w:eastAsia="ru-RU"/>
        </w:rPr>
        <w:t xml:space="preserve">Чиженок Т.М., Тищенко В.О., Коваленко Ю.О. Педагогічний контроль у фізичному вихованні: навчальний посібник </w:t>
      </w:r>
      <w:r w:rsidRPr="009D2545">
        <w:rPr>
          <w:rFonts w:ascii="Times New Roman" w:hAnsi="Times New Roman"/>
          <w:bCs/>
          <w:spacing w:val="-6"/>
          <w:sz w:val="28"/>
          <w:szCs w:val="28"/>
          <w:lang w:val="uk-UA" w:eastAsia="ru-RU"/>
        </w:rPr>
        <w:t>для здобувачів ступеня вищої освіти бакалавра спеціальності «Фізична культура і спорт» освітньо-професійної програми  «Фізичне виховання»</w:t>
      </w:r>
      <w:r w:rsidRPr="009D2545">
        <w:rPr>
          <w:rFonts w:ascii="Times New Roman" w:hAnsi="Times New Roman"/>
          <w:bCs/>
          <w:sz w:val="28"/>
          <w:szCs w:val="28"/>
          <w:lang w:val="uk-UA" w:eastAsia="ru-RU"/>
        </w:rPr>
        <w:t>. Запоріжжя</w:t>
      </w:r>
      <w:r>
        <w:rPr>
          <w:rFonts w:ascii="Times New Roman" w:hAnsi="Times New Roman"/>
          <w:bCs/>
          <w:sz w:val="28"/>
          <w:szCs w:val="28"/>
          <w:lang w:val="uk-UA" w:eastAsia="ru-RU"/>
        </w:rPr>
        <w:t xml:space="preserve"> </w:t>
      </w:r>
      <w:r w:rsidRPr="009D2545">
        <w:rPr>
          <w:rFonts w:ascii="Times New Roman" w:hAnsi="Times New Roman"/>
          <w:bCs/>
          <w:sz w:val="28"/>
          <w:szCs w:val="28"/>
          <w:lang w:val="uk-UA" w:eastAsia="ru-RU"/>
        </w:rPr>
        <w:t>: ЗНУ, 2019. 78 с.</w:t>
      </w:r>
    </w:p>
    <w:p w:rsidR="00C13398" w:rsidRPr="006615D0" w:rsidRDefault="00C13398" w:rsidP="0094012A">
      <w:pPr>
        <w:tabs>
          <w:tab w:val="left" w:pos="540"/>
          <w:tab w:val="left" w:pos="851"/>
        </w:tabs>
        <w:spacing w:line="360" w:lineRule="auto"/>
        <w:ind w:firstLine="851"/>
        <w:jc w:val="both"/>
        <w:rPr>
          <w:rFonts w:ascii="Times New Roman" w:hAnsi="Times New Roman"/>
          <w:sz w:val="28"/>
          <w:szCs w:val="28"/>
          <w:lang w:eastAsia="uk-UA"/>
        </w:rPr>
      </w:pPr>
      <w:r w:rsidRPr="003C32D3">
        <w:rPr>
          <w:rFonts w:ascii="Times New Roman" w:hAnsi="Times New Roman"/>
          <w:bCs/>
          <w:sz w:val="28"/>
          <w:szCs w:val="28"/>
          <w:lang w:val="uk-UA" w:eastAsia="ru-RU"/>
        </w:rPr>
        <w:t xml:space="preserve">51. </w:t>
      </w:r>
      <w:r w:rsidRPr="003C32D3">
        <w:rPr>
          <w:rFonts w:ascii="Times New Roman" w:hAnsi="Times New Roman"/>
          <w:sz w:val="28"/>
          <w:szCs w:val="28"/>
          <w:lang w:val="uk-UA" w:eastAsia="uk-UA"/>
        </w:rPr>
        <w:t xml:space="preserve">Соколова О.В., Омельяненко Г.А. Методи математичної статистики у фізичному вихованні (з використанням електронних таблиць): навчально-методичний  посібник  для студентів освітньо-кваліфікаційного рівня “бакалавр” напрямів підготовки “Фізичне виховання”, “Спорт”, “Здоров’я людини”. </w:t>
      </w:r>
      <w:r w:rsidRPr="009D2545">
        <w:rPr>
          <w:rFonts w:ascii="Times New Roman" w:hAnsi="Times New Roman"/>
          <w:sz w:val="28"/>
          <w:szCs w:val="28"/>
          <w:lang w:eastAsia="uk-UA"/>
        </w:rPr>
        <w:t xml:space="preserve">Запоріжжя : ЗНУ, 2014. </w:t>
      </w:r>
      <w:r w:rsidRPr="006615D0">
        <w:rPr>
          <w:rFonts w:ascii="Times New Roman" w:hAnsi="Times New Roman"/>
          <w:sz w:val="28"/>
          <w:szCs w:val="28"/>
          <w:lang w:eastAsia="uk-UA"/>
        </w:rPr>
        <w:t>94 с.</w:t>
      </w:r>
    </w:p>
    <w:sectPr w:rsidR="00C13398" w:rsidRPr="006615D0" w:rsidSect="006615D0">
      <w:headerReference w:type="even" r:id="rId46"/>
      <w:headerReference w:type="default" r:id="rId47"/>
      <w:pgSz w:w="11906" w:h="16838"/>
      <w:pgMar w:top="1134" w:right="851" w:bottom="1134" w:left="1701"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47B" w:rsidRDefault="0064147B">
      <w:pPr>
        <w:spacing w:after="0" w:line="240" w:lineRule="auto"/>
      </w:pPr>
      <w:r>
        <w:separator/>
      </w:r>
    </w:p>
  </w:endnote>
  <w:endnote w:type="continuationSeparator" w:id="0">
    <w:p w:rsidR="0064147B" w:rsidRDefault="00641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47B" w:rsidRDefault="0064147B">
      <w:pPr>
        <w:spacing w:after="0" w:line="240" w:lineRule="auto"/>
      </w:pPr>
      <w:r>
        <w:separator/>
      </w:r>
    </w:p>
  </w:footnote>
  <w:footnote w:type="continuationSeparator" w:id="0">
    <w:p w:rsidR="0064147B" w:rsidRDefault="00641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F63" w:rsidRDefault="002F1F63" w:rsidP="00DD6481">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F1F63" w:rsidRDefault="002F1F63" w:rsidP="00DD6481">
    <w:pPr>
      <w:pStyle w:val="ab"/>
      <w:ind w:right="360"/>
    </w:pPr>
  </w:p>
  <w:p w:rsidR="002F1F63" w:rsidRDefault="002F1F6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F63" w:rsidRDefault="002F1F63" w:rsidP="00DD6481">
    <w:pPr>
      <w:pStyle w:val="ab"/>
      <w:ind w:right="360"/>
    </w:pPr>
  </w:p>
  <w:p w:rsidR="002F1F63" w:rsidRDefault="002F1F6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F63" w:rsidRDefault="002F1F63" w:rsidP="00DD6481">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F1F63" w:rsidRDefault="002F1F63" w:rsidP="00DD6481">
    <w:pPr>
      <w:pStyle w:val="ab"/>
      <w:ind w:right="360"/>
    </w:pPr>
  </w:p>
  <w:p w:rsidR="002F1F63" w:rsidRDefault="002F1F6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F63" w:rsidRPr="00315092" w:rsidRDefault="002F1F63" w:rsidP="00DD6481">
    <w:pPr>
      <w:pStyle w:val="ab"/>
      <w:framePr w:wrap="around" w:vAnchor="text" w:hAnchor="margin" w:xAlign="right" w:y="1"/>
      <w:rPr>
        <w:rStyle w:val="af1"/>
        <w:sz w:val="28"/>
        <w:szCs w:val="28"/>
      </w:rPr>
    </w:pPr>
    <w:r w:rsidRPr="00315092">
      <w:rPr>
        <w:rStyle w:val="af1"/>
        <w:sz w:val="28"/>
        <w:szCs w:val="28"/>
      </w:rPr>
      <w:fldChar w:fldCharType="begin"/>
    </w:r>
    <w:r w:rsidRPr="00315092">
      <w:rPr>
        <w:rStyle w:val="af1"/>
        <w:sz w:val="28"/>
        <w:szCs w:val="28"/>
      </w:rPr>
      <w:instrText xml:space="preserve">PAGE  </w:instrText>
    </w:r>
    <w:r w:rsidRPr="00315092">
      <w:rPr>
        <w:rStyle w:val="af1"/>
        <w:sz w:val="28"/>
        <w:szCs w:val="28"/>
      </w:rPr>
      <w:fldChar w:fldCharType="separate"/>
    </w:r>
    <w:r w:rsidR="00724C1C">
      <w:rPr>
        <w:rStyle w:val="af1"/>
        <w:noProof/>
        <w:sz w:val="28"/>
        <w:szCs w:val="28"/>
      </w:rPr>
      <w:t>5</w:t>
    </w:r>
    <w:r w:rsidRPr="00315092">
      <w:rPr>
        <w:rStyle w:val="af1"/>
        <w:sz w:val="28"/>
        <w:szCs w:val="28"/>
      </w:rPr>
      <w:fldChar w:fldCharType="end"/>
    </w:r>
  </w:p>
  <w:p w:rsidR="002F1F63" w:rsidRDefault="002F1F63" w:rsidP="00DD6481">
    <w:pPr>
      <w:pStyle w:val="ab"/>
      <w:ind w:right="360"/>
    </w:pPr>
  </w:p>
  <w:p w:rsidR="002F1F63" w:rsidRDefault="002F1F6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F63" w:rsidRDefault="002F1F63" w:rsidP="00DD6481">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F1F63" w:rsidRDefault="002F1F63">
    <w:pPr>
      <w:pStyle w:val="ab"/>
      <w:ind w:right="360"/>
    </w:pPr>
  </w:p>
  <w:p w:rsidR="002F1F63" w:rsidRDefault="002F1F6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F63" w:rsidRPr="0072060B" w:rsidRDefault="002F1F63" w:rsidP="00DD6481">
    <w:pPr>
      <w:pStyle w:val="ab"/>
      <w:framePr w:wrap="around" w:vAnchor="text" w:hAnchor="margin" w:xAlign="right" w:y="1"/>
      <w:jc w:val="right"/>
      <w:rPr>
        <w:rStyle w:val="af1"/>
        <w:sz w:val="28"/>
        <w:szCs w:val="28"/>
      </w:rPr>
    </w:pPr>
    <w:r w:rsidRPr="0072060B">
      <w:rPr>
        <w:rStyle w:val="af1"/>
        <w:sz w:val="28"/>
        <w:szCs w:val="28"/>
      </w:rPr>
      <w:fldChar w:fldCharType="begin"/>
    </w:r>
    <w:r w:rsidRPr="0072060B">
      <w:rPr>
        <w:rStyle w:val="af1"/>
        <w:sz w:val="28"/>
        <w:szCs w:val="28"/>
      </w:rPr>
      <w:instrText xml:space="preserve">PAGE  </w:instrText>
    </w:r>
    <w:r w:rsidRPr="0072060B">
      <w:rPr>
        <w:rStyle w:val="af1"/>
        <w:sz w:val="28"/>
        <w:szCs w:val="28"/>
      </w:rPr>
      <w:fldChar w:fldCharType="separate"/>
    </w:r>
    <w:r w:rsidR="00724C1C">
      <w:rPr>
        <w:rStyle w:val="af1"/>
        <w:noProof/>
        <w:sz w:val="28"/>
        <w:szCs w:val="28"/>
      </w:rPr>
      <w:t>63</w:t>
    </w:r>
    <w:r w:rsidRPr="0072060B">
      <w:rPr>
        <w:rStyle w:val="af1"/>
        <w:sz w:val="28"/>
        <w:szCs w:val="28"/>
      </w:rPr>
      <w:fldChar w:fldCharType="end"/>
    </w:r>
  </w:p>
  <w:p w:rsidR="002F1F63" w:rsidRPr="0072060B" w:rsidRDefault="002F1F63" w:rsidP="00DD6481">
    <w:pPr>
      <w:pStyle w:val="ab"/>
      <w:framePr w:wrap="around" w:vAnchor="text" w:hAnchor="margin" w:xAlign="right" w:y="1"/>
      <w:ind w:right="360"/>
      <w:jc w:val="center"/>
      <w:rPr>
        <w:rStyle w:val="af1"/>
        <w:sz w:val="28"/>
        <w:szCs w:val="28"/>
      </w:rPr>
    </w:pPr>
  </w:p>
  <w:p w:rsidR="002F1F63" w:rsidRDefault="002F1F63"/>
  <w:p w:rsidR="002F1F63" w:rsidRDefault="002F1F6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645690CE"/>
    <w:lvl w:ilvl="0">
      <w:start w:val="1"/>
      <w:numFmt w:val="none"/>
      <w:pStyle w:val="2"/>
      <w:lvlText w:val="1.1.1."/>
      <w:lvlJc w:val="left"/>
      <w:pPr>
        <w:tabs>
          <w:tab w:val="num" w:pos="284"/>
        </w:tabs>
        <w:ind w:firstLine="709"/>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color="000000"/>
        <w:effect w:val="none"/>
        <w:vertAlign w:val="baseline"/>
      </w:rPr>
    </w:lvl>
  </w:abstractNum>
  <w:abstractNum w:abstractNumId="1" w15:restartNumberingAfterBreak="0">
    <w:nsid w:val="FFFFFF80"/>
    <w:multiLevelType w:val="singleLevel"/>
    <w:tmpl w:val="5D76CA0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6868DA9A"/>
    <w:lvl w:ilvl="0">
      <w:start w:val="1"/>
      <w:numFmt w:val="decimal"/>
      <w:lvlText w:val="%1."/>
      <w:lvlJc w:val="left"/>
      <w:pPr>
        <w:tabs>
          <w:tab w:val="num" w:pos="360"/>
        </w:tabs>
        <w:ind w:left="360" w:hanging="360"/>
      </w:pPr>
    </w:lvl>
  </w:abstractNum>
  <w:abstractNum w:abstractNumId="3" w15:restartNumberingAfterBreak="0">
    <w:nsid w:val="043B7E76"/>
    <w:multiLevelType w:val="multilevel"/>
    <w:tmpl w:val="AB521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45D6562"/>
    <w:multiLevelType w:val="hybridMultilevel"/>
    <w:tmpl w:val="7C6464BE"/>
    <w:lvl w:ilvl="0" w:tplc="6CBE3DCE">
      <w:start w:val="6"/>
      <w:numFmt w:val="bullet"/>
      <w:lvlText w:val="-"/>
      <w:lvlJc w:val="left"/>
      <w:pPr>
        <w:tabs>
          <w:tab w:val="num" w:pos="1623"/>
        </w:tabs>
        <w:ind w:left="1623" w:hanging="91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18954FC6"/>
    <w:multiLevelType w:val="hybridMultilevel"/>
    <w:tmpl w:val="1D406C0C"/>
    <w:lvl w:ilvl="0" w:tplc="0419000F">
      <w:start w:val="1"/>
      <w:numFmt w:val="decimal"/>
      <w:lvlText w:val="%1."/>
      <w:lvlJc w:val="left"/>
      <w:pPr>
        <w:ind w:left="720" w:hanging="360"/>
      </w:pPr>
      <w:rPr>
        <w:rFonts w:cs="Times New Roman" w:hint="default"/>
      </w:rPr>
    </w:lvl>
    <w:lvl w:ilvl="1" w:tplc="04190019" w:tentative="1">
      <w:start w:val="1"/>
      <w:numFmt w:val="lowerLetter"/>
      <w:pStyle w:val="a"/>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93823C6"/>
    <w:multiLevelType w:val="multilevel"/>
    <w:tmpl w:val="52EE03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C771E8B"/>
    <w:multiLevelType w:val="multilevel"/>
    <w:tmpl w:val="D9D0C124"/>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1140"/>
        </w:tabs>
        <w:ind w:left="1140" w:hanging="4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8" w15:restartNumberingAfterBreak="0">
    <w:nsid w:val="380B31EA"/>
    <w:multiLevelType w:val="hybridMultilevel"/>
    <w:tmpl w:val="390AB226"/>
    <w:lvl w:ilvl="0" w:tplc="D61C6B7E">
      <w:start w:val="1"/>
      <w:numFmt w:val="decimal"/>
      <w:pStyle w:val="5"/>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40C50400"/>
    <w:multiLevelType w:val="multilevel"/>
    <w:tmpl w:val="42FC3D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4C3C622D"/>
    <w:multiLevelType w:val="multilevel"/>
    <w:tmpl w:val="19BA4CE6"/>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pStyle w:val="a0"/>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1" w15:restartNumberingAfterBreak="0">
    <w:nsid w:val="53BC23BA"/>
    <w:multiLevelType w:val="hybridMultilevel"/>
    <w:tmpl w:val="AE823950"/>
    <w:lvl w:ilvl="0" w:tplc="FFFFFFFF">
      <w:start w:val="1"/>
      <w:numFmt w:val="bullet"/>
      <w:pStyle w:val="3"/>
      <w:lvlText w:val="—"/>
      <w:lvlJc w:val="left"/>
      <w:pPr>
        <w:tabs>
          <w:tab w:val="num" w:pos="1134"/>
        </w:tabs>
        <w:ind w:left="709" w:firstLine="423"/>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7C1BFE"/>
    <w:multiLevelType w:val="multilevel"/>
    <w:tmpl w:val="185857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6C485BCF"/>
    <w:multiLevelType w:val="hybridMultilevel"/>
    <w:tmpl w:val="B6DEDB66"/>
    <w:lvl w:ilvl="0" w:tplc="A77E39C8">
      <w:start w:val="1"/>
      <w:numFmt w:val="bullet"/>
      <w:lvlText w:val="–"/>
      <w:lvlJc w:val="left"/>
      <w:pPr>
        <w:tabs>
          <w:tab w:val="num" w:pos="1211"/>
        </w:tabs>
        <w:ind w:left="1211" w:hanging="360"/>
      </w:pPr>
      <w:rPr>
        <w:rFonts w:ascii="Times New Roman" w:hAnsi="Times New Roman" w:hint="default"/>
      </w:rPr>
    </w:lvl>
    <w:lvl w:ilvl="1" w:tplc="04190003">
      <w:start w:val="1"/>
      <w:numFmt w:val="bullet"/>
      <w:lvlText w:val="o"/>
      <w:lvlJc w:val="left"/>
      <w:pPr>
        <w:tabs>
          <w:tab w:val="num" w:pos="1931"/>
        </w:tabs>
        <w:ind w:left="1931" w:hanging="360"/>
      </w:pPr>
      <w:rPr>
        <w:rFonts w:ascii="Courier New" w:hAnsi="Courier New"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4" w15:restartNumberingAfterBreak="0">
    <w:nsid w:val="6F73513E"/>
    <w:multiLevelType w:val="hybridMultilevel"/>
    <w:tmpl w:val="0602BBAE"/>
    <w:lvl w:ilvl="0" w:tplc="72C8F0B4">
      <w:start w:val="1"/>
      <w:numFmt w:val="bullet"/>
      <w:lvlText w:val="–"/>
      <w:lvlJc w:val="left"/>
      <w:pPr>
        <w:tabs>
          <w:tab w:val="num" w:pos="1440"/>
        </w:tabs>
        <w:ind w:left="1440" w:hanging="360"/>
      </w:pPr>
      <w:rPr>
        <w:rFonts w:ascii="Times New Roman" w:hAnsi="Times New Roman" w:hint="default"/>
      </w:rPr>
    </w:lvl>
    <w:lvl w:ilvl="1" w:tplc="04190003">
      <w:start w:val="1"/>
      <w:numFmt w:val="bullet"/>
      <w:lvlText w:val="o"/>
      <w:lvlJc w:val="left"/>
      <w:pPr>
        <w:tabs>
          <w:tab w:val="num" w:pos="2160"/>
        </w:tabs>
        <w:ind w:left="2160" w:hanging="360"/>
      </w:pPr>
      <w:rPr>
        <w:rFonts w:ascii="Times New Roman" w:hAnsi="Times New Roman" w:hint="default"/>
      </w:rPr>
    </w:lvl>
    <w:lvl w:ilvl="2" w:tplc="04190005">
      <w:start w:val="1"/>
      <w:numFmt w:val="bullet"/>
      <w:lvlText w:val=""/>
      <w:lvlJc w:val="left"/>
      <w:pPr>
        <w:tabs>
          <w:tab w:val="num" w:pos="2880"/>
        </w:tabs>
        <w:ind w:left="2880" w:hanging="360"/>
      </w:pPr>
      <w:rPr>
        <w:rFonts w:ascii="Times New Roman" w:hAnsi="Times New Roman" w:hint="default"/>
      </w:rPr>
    </w:lvl>
    <w:lvl w:ilvl="3" w:tplc="04190001">
      <w:start w:val="1"/>
      <w:numFmt w:val="bullet"/>
      <w:lvlText w:val=""/>
      <w:lvlJc w:val="left"/>
      <w:pPr>
        <w:tabs>
          <w:tab w:val="num" w:pos="3600"/>
        </w:tabs>
        <w:ind w:left="3600" w:hanging="360"/>
      </w:pPr>
      <w:rPr>
        <w:rFonts w:ascii="Times New Roman" w:hAnsi="Times New Roman" w:hint="default"/>
      </w:rPr>
    </w:lvl>
    <w:lvl w:ilvl="4" w:tplc="04190003">
      <w:start w:val="1"/>
      <w:numFmt w:val="bullet"/>
      <w:lvlText w:val="o"/>
      <w:lvlJc w:val="left"/>
      <w:pPr>
        <w:tabs>
          <w:tab w:val="num" w:pos="4320"/>
        </w:tabs>
        <w:ind w:left="4320" w:hanging="360"/>
      </w:pPr>
      <w:rPr>
        <w:rFonts w:ascii="Times New Roman" w:hAnsi="Times New Roman" w:hint="default"/>
      </w:rPr>
    </w:lvl>
    <w:lvl w:ilvl="5" w:tplc="04190005">
      <w:start w:val="1"/>
      <w:numFmt w:val="bullet"/>
      <w:lvlText w:val=""/>
      <w:lvlJc w:val="left"/>
      <w:pPr>
        <w:tabs>
          <w:tab w:val="num" w:pos="5040"/>
        </w:tabs>
        <w:ind w:left="5040" w:hanging="360"/>
      </w:pPr>
      <w:rPr>
        <w:rFonts w:ascii="Times New Roman" w:hAnsi="Times New Roman" w:hint="default"/>
      </w:rPr>
    </w:lvl>
    <w:lvl w:ilvl="6" w:tplc="04190001">
      <w:start w:val="1"/>
      <w:numFmt w:val="bullet"/>
      <w:lvlText w:val=""/>
      <w:lvlJc w:val="left"/>
      <w:pPr>
        <w:tabs>
          <w:tab w:val="num" w:pos="5760"/>
        </w:tabs>
        <w:ind w:left="5760" w:hanging="360"/>
      </w:pPr>
      <w:rPr>
        <w:rFonts w:ascii="Times New Roman" w:hAnsi="Times New Roman" w:hint="default"/>
      </w:rPr>
    </w:lvl>
    <w:lvl w:ilvl="7" w:tplc="04190003">
      <w:start w:val="1"/>
      <w:numFmt w:val="bullet"/>
      <w:lvlText w:val="o"/>
      <w:lvlJc w:val="left"/>
      <w:pPr>
        <w:tabs>
          <w:tab w:val="num" w:pos="6480"/>
        </w:tabs>
        <w:ind w:left="6480" w:hanging="360"/>
      </w:pPr>
      <w:rPr>
        <w:rFonts w:ascii="Times New Roman" w:hAnsi="Times New Roman" w:hint="default"/>
      </w:rPr>
    </w:lvl>
    <w:lvl w:ilvl="8" w:tplc="04190005">
      <w:start w:val="1"/>
      <w:numFmt w:val="bullet"/>
      <w:lvlText w:val=""/>
      <w:lvlJc w:val="left"/>
      <w:pPr>
        <w:tabs>
          <w:tab w:val="num" w:pos="7200"/>
        </w:tabs>
        <w:ind w:left="7200" w:hanging="360"/>
      </w:pPr>
      <w:rPr>
        <w:rFonts w:ascii="Times New Roman" w:hAnsi="Times New Roman" w:hint="default"/>
      </w:rPr>
    </w:lvl>
  </w:abstractNum>
  <w:abstractNum w:abstractNumId="15" w15:restartNumberingAfterBreak="0">
    <w:nsid w:val="77A96874"/>
    <w:multiLevelType w:val="hybridMultilevel"/>
    <w:tmpl w:val="D8386204"/>
    <w:lvl w:ilvl="0" w:tplc="0C14D98E">
      <w:start w:val="1"/>
      <w:numFmt w:val="decimal"/>
      <w:lvlText w:val="%1."/>
      <w:lvlJc w:val="left"/>
      <w:pPr>
        <w:tabs>
          <w:tab w:val="num" w:pos="1485"/>
        </w:tabs>
        <w:ind w:left="1485" w:hanging="91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2"/>
  </w:num>
  <w:num w:numId="4">
    <w:abstractNumId w:val="13"/>
  </w:num>
  <w:num w:numId="5">
    <w:abstractNumId w:val="4"/>
  </w:num>
  <w:num w:numId="6">
    <w:abstractNumId w:val="0"/>
  </w:num>
  <w:num w:numId="7">
    <w:abstractNumId w:val="11"/>
  </w:num>
  <w:num w:numId="8">
    <w:abstractNumId w:val="8"/>
  </w:num>
  <w:num w:numId="9">
    <w:abstractNumId w:val="5"/>
  </w:num>
  <w:num w:numId="10">
    <w:abstractNumId w:val="1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634A"/>
    <w:rsid w:val="000054A2"/>
    <w:rsid w:val="00032CC7"/>
    <w:rsid w:val="00056AC0"/>
    <w:rsid w:val="00074BA7"/>
    <w:rsid w:val="000812AE"/>
    <w:rsid w:val="000F7D45"/>
    <w:rsid w:val="00105A84"/>
    <w:rsid w:val="00115850"/>
    <w:rsid w:val="00133521"/>
    <w:rsid w:val="001450F5"/>
    <w:rsid w:val="00147627"/>
    <w:rsid w:val="00156687"/>
    <w:rsid w:val="001742CF"/>
    <w:rsid w:val="001C4B1B"/>
    <w:rsid w:val="001D41D9"/>
    <w:rsid w:val="001F6B26"/>
    <w:rsid w:val="00200C57"/>
    <w:rsid w:val="002204E4"/>
    <w:rsid w:val="002228E2"/>
    <w:rsid w:val="00236953"/>
    <w:rsid w:val="002742D2"/>
    <w:rsid w:val="00281D5A"/>
    <w:rsid w:val="002A6EB2"/>
    <w:rsid w:val="002B60F7"/>
    <w:rsid w:val="002E0B8E"/>
    <w:rsid w:val="002F1F63"/>
    <w:rsid w:val="00315092"/>
    <w:rsid w:val="00325D38"/>
    <w:rsid w:val="0035553C"/>
    <w:rsid w:val="00355651"/>
    <w:rsid w:val="003A0A17"/>
    <w:rsid w:val="003A110E"/>
    <w:rsid w:val="003A5DEA"/>
    <w:rsid w:val="003A6FF8"/>
    <w:rsid w:val="003C32D3"/>
    <w:rsid w:val="003F6C9D"/>
    <w:rsid w:val="00415EB3"/>
    <w:rsid w:val="0043669F"/>
    <w:rsid w:val="00455893"/>
    <w:rsid w:val="004C454F"/>
    <w:rsid w:val="005054B9"/>
    <w:rsid w:val="00535186"/>
    <w:rsid w:val="00567150"/>
    <w:rsid w:val="00572B27"/>
    <w:rsid w:val="005770CF"/>
    <w:rsid w:val="005822CF"/>
    <w:rsid w:val="005B020C"/>
    <w:rsid w:val="005B12DE"/>
    <w:rsid w:val="005B306F"/>
    <w:rsid w:val="005B4D5E"/>
    <w:rsid w:val="005B7663"/>
    <w:rsid w:val="005D2A6A"/>
    <w:rsid w:val="005E2938"/>
    <w:rsid w:val="006007F6"/>
    <w:rsid w:val="00603BAD"/>
    <w:rsid w:val="0060709D"/>
    <w:rsid w:val="00614FE6"/>
    <w:rsid w:val="00616C39"/>
    <w:rsid w:val="00623122"/>
    <w:rsid w:val="00625145"/>
    <w:rsid w:val="00636508"/>
    <w:rsid w:val="0064147B"/>
    <w:rsid w:val="006615D0"/>
    <w:rsid w:val="00664617"/>
    <w:rsid w:val="00665CFC"/>
    <w:rsid w:val="0068326A"/>
    <w:rsid w:val="006D658D"/>
    <w:rsid w:val="006E13C5"/>
    <w:rsid w:val="006F56C0"/>
    <w:rsid w:val="00707262"/>
    <w:rsid w:val="00714EF0"/>
    <w:rsid w:val="00720125"/>
    <w:rsid w:val="0072060B"/>
    <w:rsid w:val="00724C1C"/>
    <w:rsid w:val="00733588"/>
    <w:rsid w:val="00747113"/>
    <w:rsid w:val="00747F88"/>
    <w:rsid w:val="00763E52"/>
    <w:rsid w:val="00771423"/>
    <w:rsid w:val="007776D6"/>
    <w:rsid w:val="007B4893"/>
    <w:rsid w:val="007C1BE1"/>
    <w:rsid w:val="007F6053"/>
    <w:rsid w:val="0080395B"/>
    <w:rsid w:val="00847050"/>
    <w:rsid w:val="008606F2"/>
    <w:rsid w:val="008622BC"/>
    <w:rsid w:val="008810FF"/>
    <w:rsid w:val="008C1938"/>
    <w:rsid w:val="008C33FB"/>
    <w:rsid w:val="008C606D"/>
    <w:rsid w:val="008C7438"/>
    <w:rsid w:val="008E56F4"/>
    <w:rsid w:val="00916028"/>
    <w:rsid w:val="00920A71"/>
    <w:rsid w:val="00923D89"/>
    <w:rsid w:val="00937177"/>
    <w:rsid w:val="0094012A"/>
    <w:rsid w:val="009612DD"/>
    <w:rsid w:val="009613E5"/>
    <w:rsid w:val="0097211B"/>
    <w:rsid w:val="009756B2"/>
    <w:rsid w:val="009A6340"/>
    <w:rsid w:val="009A71B7"/>
    <w:rsid w:val="009C01C2"/>
    <w:rsid w:val="009C23D7"/>
    <w:rsid w:val="009D2545"/>
    <w:rsid w:val="00A025F5"/>
    <w:rsid w:val="00A11CD2"/>
    <w:rsid w:val="00A16B93"/>
    <w:rsid w:val="00A21210"/>
    <w:rsid w:val="00A25214"/>
    <w:rsid w:val="00A4634A"/>
    <w:rsid w:val="00A5742B"/>
    <w:rsid w:val="00A601C0"/>
    <w:rsid w:val="00A67C29"/>
    <w:rsid w:val="00A7796F"/>
    <w:rsid w:val="00A97A02"/>
    <w:rsid w:val="00AA7873"/>
    <w:rsid w:val="00AD57EF"/>
    <w:rsid w:val="00AD5CF6"/>
    <w:rsid w:val="00AE04CD"/>
    <w:rsid w:val="00AE69C5"/>
    <w:rsid w:val="00B000D8"/>
    <w:rsid w:val="00B038D8"/>
    <w:rsid w:val="00B06B1E"/>
    <w:rsid w:val="00B119BC"/>
    <w:rsid w:val="00B11BBF"/>
    <w:rsid w:val="00B45D7B"/>
    <w:rsid w:val="00B53705"/>
    <w:rsid w:val="00B54C59"/>
    <w:rsid w:val="00B63550"/>
    <w:rsid w:val="00B871FE"/>
    <w:rsid w:val="00BA4B1D"/>
    <w:rsid w:val="00BB1CDF"/>
    <w:rsid w:val="00BC75E9"/>
    <w:rsid w:val="00BF4482"/>
    <w:rsid w:val="00C13398"/>
    <w:rsid w:val="00C17FE3"/>
    <w:rsid w:val="00C81AA4"/>
    <w:rsid w:val="00C840E7"/>
    <w:rsid w:val="00C85BFB"/>
    <w:rsid w:val="00C86390"/>
    <w:rsid w:val="00CA46E0"/>
    <w:rsid w:val="00CA4EBA"/>
    <w:rsid w:val="00CB4A65"/>
    <w:rsid w:val="00CC67A7"/>
    <w:rsid w:val="00CE207B"/>
    <w:rsid w:val="00D43C1E"/>
    <w:rsid w:val="00D52445"/>
    <w:rsid w:val="00D83706"/>
    <w:rsid w:val="00DD329D"/>
    <w:rsid w:val="00DD6481"/>
    <w:rsid w:val="00E3471B"/>
    <w:rsid w:val="00E50020"/>
    <w:rsid w:val="00E66AA6"/>
    <w:rsid w:val="00E70035"/>
    <w:rsid w:val="00E866E2"/>
    <w:rsid w:val="00EC70C7"/>
    <w:rsid w:val="00EE0D7D"/>
    <w:rsid w:val="00F01249"/>
    <w:rsid w:val="00F03201"/>
    <w:rsid w:val="00F407D4"/>
    <w:rsid w:val="00F6137C"/>
    <w:rsid w:val="00F73990"/>
    <w:rsid w:val="00F8417C"/>
    <w:rsid w:val="00FA61D5"/>
    <w:rsid w:val="00FE6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14:docId w14:val="59C32342"/>
  <w15:docId w15:val="{BD16BF60-3845-4A45-A720-8CF5F9ED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locked="1" w:semiHidden="1" w:uiPriority="0" w:unhideWhenUsed="1"/>
    <w:lsdException w:name="List Number 2" w:locked="1"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iPriority="0" w:unhideWhenUsed="1"/>
    <w:lsdException w:name="Body Text 2" w:locked="1" w:semiHidden="1" w:uiPriority="0"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locked="1" w:semiHidden="1" w:uiPriority="0"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semiHidden="1" w:uiPriority="0" w:unhideWhenUsed="1"/>
    <w:lsdException w:name="Table Grid 2" w:semiHidden="1" w:unhideWhenUsed="1"/>
    <w:lsdException w:name="Table Grid 3" w:locked="1" w:semiHidden="1" w:uiPriority="0" w:unhideWhenUsed="1"/>
    <w:lsdException w:name="Table Grid 4" w:locked="1"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F6B26"/>
    <w:pPr>
      <w:spacing w:after="200" w:line="276" w:lineRule="auto"/>
    </w:pPr>
    <w:rPr>
      <w:sz w:val="22"/>
      <w:szCs w:val="22"/>
      <w:lang w:val="ru-RU"/>
    </w:rPr>
  </w:style>
  <w:style w:type="paragraph" w:styleId="1">
    <w:name w:val="heading 1"/>
    <w:basedOn w:val="a1"/>
    <w:next w:val="a1"/>
    <w:link w:val="10"/>
    <w:uiPriority w:val="99"/>
    <w:qFormat/>
    <w:rsid w:val="001742CF"/>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1"/>
    <w:next w:val="a1"/>
    <w:link w:val="21"/>
    <w:uiPriority w:val="99"/>
    <w:qFormat/>
    <w:rsid w:val="001742CF"/>
    <w:pPr>
      <w:keepNext/>
      <w:spacing w:after="0" w:line="360" w:lineRule="auto"/>
      <w:ind w:firstLine="720"/>
      <w:jc w:val="both"/>
      <w:outlineLvl w:val="1"/>
    </w:pPr>
    <w:rPr>
      <w:rFonts w:ascii="Times New Roman" w:eastAsia="Times New Roman" w:hAnsi="Times New Roman"/>
      <w:spacing w:val="-8"/>
      <w:sz w:val="28"/>
      <w:szCs w:val="24"/>
      <w:lang w:val="uk-UA" w:eastAsia="ru-RU"/>
    </w:rPr>
  </w:style>
  <w:style w:type="paragraph" w:styleId="30">
    <w:name w:val="heading 3"/>
    <w:basedOn w:val="a1"/>
    <w:next w:val="a1"/>
    <w:link w:val="31"/>
    <w:uiPriority w:val="99"/>
    <w:qFormat/>
    <w:rsid w:val="001742C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1"/>
    <w:next w:val="a1"/>
    <w:link w:val="40"/>
    <w:uiPriority w:val="99"/>
    <w:qFormat/>
    <w:rsid w:val="001742CF"/>
    <w:pPr>
      <w:keepNext/>
      <w:spacing w:after="0" w:line="360" w:lineRule="auto"/>
      <w:ind w:firstLine="720"/>
      <w:jc w:val="both"/>
      <w:outlineLvl w:val="3"/>
    </w:pPr>
    <w:rPr>
      <w:rFonts w:ascii="Times New Roman" w:eastAsia="Times New Roman" w:hAnsi="Times New Roman"/>
      <w:b/>
      <w:bCs/>
      <w:sz w:val="28"/>
      <w:szCs w:val="24"/>
      <w:lang w:val="uk-UA" w:eastAsia="ru-RU"/>
    </w:rPr>
  </w:style>
  <w:style w:type="paragraph" w:styleId="50">
    <w:name w:val="heading 5"/>
    <w:basedOn w:val="a1"/>
    <w:next w:val="a1"/>
    <w:link w:val="51"/>
    <w:uiPriority w:val="99"/>
    <w:qFormat/>
    <w:rsid w:val="001742CF"/>
    <w:pPr>
      <w:keepNext/>
      <w:overflowPunct w:val="0"/>
      <w:autoSpaceDE w:val="0"/>
      <w:autoSpaceDN w:val="0"/>
      <w:adjustRightInd w:val="0"/>
      <w:spacing w:after="0" w:line="360" w:lineRule="auto"/>
      <w:jc w:val="center"/>
      <w:textAlignment w:val="baseline"/>
      <w:outlineLvl w:val="4"/>
    </w:pPr>
    <w:rPr>
      <w:rFonts w:ascii="Times New Roman CYR" w:eastAsia="Times New Roman" w:hAnsi="Times New Roman CYR"/>
      <w:b/>
      <w:color w:val="333333"/>
      <w:sz w:val="28"/>
      <w:szCs w:val="20"/>
      <w:lang w:val="uk-UA" w:eastAsia="ru-RU"/>
    </w:rPr>
  </w:style>
  <w:style w:type="paragraph" w:styleId="6">
    <w:name w:val="heading 6"/>
    <w:basedOn w:val="a1"/>
    <w:next w:val="a1"/>
    <w:link w:val="60"/>
    <w:uiPriority w:val="99"/>
    <w:qFormat/>
    <w:rsid w:val="001742CF"/>
    <w:pPr>
      <w:overflowPunct w:val="0"/>
      <w:autoSpaceDE w:val="0"/>
      <w:autoSpaceDN w:val="0"/>
      <w:adjustRightInd w:val="0"/>
      <w:spacing w:before="240" w:after="60" w:line="240" w:lineRule="auto"/>
      <w:textAlignment w:val="baseline"/>
      <w:outlineLvl w:val="5"/>
    </w:pPr>
    <w:rPr>
      <w:rFonts w:ascii="Times New Roman" w:eastAsia="Times New Roman" w:hAnsi="Times New Roman"/>
      <w:b/>
      <w:bCs/>
      <w:lang w:val="uk-UA" w:eastAsia="ru-RU"/>
    </w:rPr>
  </w:style>
  <w:style w:type="paragraph" w:styleId="7">
    <w:name w:val="heading 7"/>
    <w:basedOn w:val="a1"/>
    <w:next w:val="a1"/>
    <w:link w:val="70"/>
    <w:uiPriority w:val="99"/>
    <w:qFormat/>
    <w:rsid w:val="001742CF"/>
    <w:pPr>
      <w:keepNext/>
      <w:spacing w:after="0" w:line="360" w:lineRule="auto"/>
      <w:jc w:val="center"/>
      <w:outlineLvl w:val="6"/>
    </w:pPr>
    <w:rPr>
      <w:rFonts w:ascii="Times New Roman" w:eastAsia="Times New Roman" w:hAnsi="Times New Roman"/>
      <w:sz w:val="28"/>
      <w:szCs w:val="20"/>
      <w:lang w:eastAsia="ru-RU"/>
    </w:rPr>
  </w:style>
  <w:style w:type="paragraph" w:styleId="8">
    <w:name w:val="heading 8"/>
    <w:basedOn w:val="a1"/>
    <w:next w:val="a1"/>
    <w:link w:val="80"/>
    <w:uiPriority w:val="99"/>
    <w:qFormat/>
    <w:rsid w:val="001742CF"/>
    <w:pPr>
      <w:overflowPunct w:val="0"/>
      <w:autoSpaceDE w:val="0"/>
      <w:autoSpaceDN w:val="0"/>
      <w:adjustRightInd w:val="0"/>
      <w:spacing w:before="240" w:after="60" w:line="240" w:lineRule="auto"/>
      <w:textAlignment w:val="baseline"/>
      <w:outlineLvl w:val="7"/>
    </w:pPr>
    <w:rPr>
      <w:rFonts w:ascii="Times New Roman" w:eastAsia="Times New Roman" w:hAnsi="Times New Roman"/>
      <w:i/>
      <w:iCs/>
      <w:sz w:val="24"/>
      <w:szCs w:val="24"/>
      <w:lang w:val="uk-UA" w:eastAsia="ru-RU"/>
    </w:rPr>
  </w:style>
  <w:style w:type="paragraph" w:styleId="9">
    <w:name w:val="heading 9"/>
    <w:basedOn w:val="a1"/>
    <w:next w:val="a1"/>
    <w:link w:val="90"/>
    <w:uiPriority w:val="99"/>
    <w:qFormat/>
    <w:rsid w:val="001742CF"/>
    <w:pPr>
      <w:keepNext/>
      <w:spacing w:after="0" w:line="360" w:lineRule="auto"/>
      <w:jc w:val="center"/>
      <w:outlineLvl w:val="8"/>
    </w:pPr>
    <w:rPr>
      <w:rFonts w:ascii="Times New Roman" w:eastAsia="Times New Roman" w:hAnsi="Times New Roman"/>
      <w:b/>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1742CF"/>
    <w:rPr>
      <w:rFonts w:ascii="Arial" w:hAnsi="Arial" w:cs="Arial"/>
      <w:b/>
      <w:bCs/>
      <w:kern w:val="32"/>
      <w:sz w:val="32"/>
      <w:szCs w:val="32"/>
      <w:lang w:eastAsia="ru-RU"/>
    </w:rPr>
  </w:style>
  <w:style w:type="character" w:customStyle="1" w:styleId="21">
    <w:name w:val="Заголовок 2 Знак"/>
    <w:link w:val="20"/>
    <w:uiPriority w:val="99"/>
    <w:locked/>
    <w:rsid w:val="001742CF"/>
    <w:rPr>
      <w:rFonts w:ascii="Times New Roman" w:hAnsi="Times New Roman" w:cs="Times New Roman"/>
      <w:spacing w:val="-8"/>
      <w:sz w:val="24"/>
      <w:szCs w:val="24"/>
      <w:lang w:val="uk-UA" w:eastAsia="ru-RU"/>
    </w:rPr>
  </w:style>
  <w:style w:type="character" w:customStyle="1" w:styleId="31">
    <w:name w:val="Заголовок 3 Знак"/>
    <w:link w:val="30"/>
    <w:uiPriority w:val="99"/>
    <w:locked/>
    <w:rsid w:val="001742CF"/>
    <w:rPr>
      <w:rFonts w:ascii="Arial" w:hAnsi="Arial" w:cs="Arial"/>
      <w:b/>
      <w:bCs/>
      <w:sz w:val="26"/>
      <w:szCs w:val="26"/>
      <w:lang w:eastAsia="ru-RU"/>
    </w:rPr>
  </w:style>
  <w:style w:type="character" w:customStyle="1" w:styleId="40">
    <w:name w:val="Заголовок 4 Знак"/>
    <w:link w:val="4"/>
    <w:uiPriority w:val="99"/>
    <w:locked/>
    <w:rsid w:val="001742CF"/>
    <w:rPr>
      <w:rFonts w:ascii="Times New Roman" w:hAnsi="Times New Roman" w:cs="Times New Roman"/>
      <w:b/>
      <w:bCs/>
      <w:sz w:val="24"/>
      <w:szCs w:val="24"/>
      <w:lang w:val="uk-UA" w:eastAsia="ru-RU"/>
    </w:rPr>
  </w:style>
  <w:style w:type="character" w:customStyle="1" w:styleId="51">
    <w:name w:val="Заголовок 5 Знак"/>
    <w:link w:val="50"/>
    <w:uiPriority w:val="99"/>
    <w:locked/>
    <w:rsid w:val="001742CF"/>
    <w:rPr>
      <w:rFonts w:ascii="Times New Roman CYR" w:hAnsi="Times New Roman CYR" w:cs="Times New Roman"/>
      <w:b/>
      <w:color w:val="333333"/>
      <w:sz w:val="20"/>
      <w:szCs w:val="20"/>
      <w:lang w:val="uk-UA" w:eastAsia="ru-RU"/>
    </w:rPr>
  </w:style>
  <w:style w:type="character" w:customStyle="1" w:styleId="60">
    <w:name w:val="Заголовок 6 Знак"/>
    <w:link w:val="6"/>
    <w:uiPriority w:val="99"/>
    <w:locked/>
    <w:rsid w:val="001742CF"/>
    <w:rPr>
      <w:rFonts w:ascii="Times New Roman" w:hAnsi="Times New Roman" w:cs="Times New Roman"/>
      <w:b/>
      <w:bCs/>
      <w:lang w:val="uk-UA" w:eastAsia="ru-RU"/>
    </w:rPr>
  </w:style>
  <w:style w:type="character" w:customStyle="1" w:styleId="70">
    <w:name w:val="Заголовок 7 Знак"/>
    <w:link w:val="7"/>
    <w:uiPriority w:val="99"/>
    <w:locked/>
    <w:rsid w:val="001742CF"/>
    <w:rPr>
      <w:rFonts w:ascii="Times New Roman" w:hAnsi="Times New Roman" w:cs="Times New Roman"/>
      <w:sz w:val="20"/>
      <w:szCs w:val="20"/>
      <w:lang w:eastAsia="ru-RU"/>
    </w:rPr>
  </w:style>
  <w:style w:type="character" w:customStyle="1" w:styleId="80">
    <w:name w:val="Заголовок 8 Знак"/>
    <w:link w:val="8"/>
    <w:uiPriority w:val="99"/>
    <w:locked/>
    <w:rsid w:val="001742CF"/>
    <w:rPr>
      <w:rFonts w:ascii="Times New Roman" w:hAnsi="Times New Roman" w:cs="Times New Roman"/>
      <w:i/>
      <w:iCs/>
      <w:sz w:val="24"/>
      <w:szCs w:val="24"/>
      <w:lang w:val="uk-UA" w:eastAsia="ru-RU"/>
    </w:rPr>
  </w:style>
  <w:style w:type="character" w:customStyle="1" w:styleId="90">
    <w:name w:val="Заголовок 9 Знак"/>
    <w:link w:val="9"/>
    <w:uiPriority w:val="99"/>
    <w:locked/>
    <w:rsid w:val="001742CF"/>
    <w:rPr>
      <w:rFonts w:ascii="Times New Roman" w:hAnsi="Times New Roman" w:cs="Times New Roman"/>
      <w:b/>
      <w:sz w:val="20"/>
      <w:szCs w:val="20"/>
      <w:u w:val="single"/>
      <w:lang w:eastAsia="ru-RU"/>
    </w:rPr>
  </w:style>
  <w:style w:type="paragraph" w:styleId="22">
    <w:name w:val="Body Text Indent 2"/>
    <w:basedOn w:val="a1"/>
    <w:link w:val="23"/>
    <w:uiPriority w:val="99"/>
    <w:rsid w:val="001742CF"/>
    <w:pPr>
      <w:spacing w:after="0" w:line="240" w:lineRule="auto"/>
      <w:ind w:firstLine="720"/>
      <w:jc w:val="center"/>
    </w:pPr>
    <w:rPr>
      <w:rFonts w:ascii="Times New Roman" w:eastAsia="Times New Roman" w:hAnsi="Times New Roman"/>
      <w:b/>
      <w:sz w:val="28"/>
      <w:szCs w:val="20"/>
      <w:lang w:val="uk-UA" w:eastAsia="ru-RU"/>
    </w:rPr>
  </w:style>
  <w:style w:type="character" w:customStyle="1" w:styleId="23">
    <w:name w:val="Основной текст с отступом 2 Знак"/>
    <w:link w:val="22"/>
    <w:uiPriority w:val="99"/>
    <w:locked/>
    <w:rsid w:val="001742CF"/>
    <w:rPr>
      <w:rFonts w:ascii="Times New Roman" w:hAnsi="Times New Roman" w:cs="Times New Roman"/>
      <w:b/>
      <w:sz w:val="20"/>
      <w:szCs w:val="20"/>
      <w:lang w:val="uk-UA" w:eastAsia="ru-RU"/>
    </w:rPr>
  </w:style>
  <w:style w:type="paragraph" w:styleId="a5">
    <w:name w:val="Body Text Indent"/>
    <w:basedOn w:val="a1"/>
    <w:link w:val="a6"/>
    <w:uiPriority w:val="99"/>
    <w:rsid w:val="001742CF"/>
    <w:pPr>
      <w:spacing w:after="0" w:line="240" w:lineRule="auto"/>
      <w:ind w:firstLine="720"/>
      <w:jc w:val="both"/>
    </w:pPr>
    <w:rPr>
      <w:rFonts w:ascii="Times New Roman" w:eastAsia="Times New Roman" w:hAnsi="Times New Roman"/>
      <w:sz w:val="28"/>
      <w:szCs w:val="20"/>
      <w:lang w:val="uk-UA" w:eastAsia="ru-RU"/>
    </w:rPr>
  </w:style>
  <w:style w:type="character" w:customStyle="1" w:styleId="a6">
    <w:name w:val="Основной текст с отступом Знак"/>
    <w:link w:val="a5"/>
    <w:uiPriority w:val="99"/>
    <w:locked/>
    <w:rsid w:val="001742CF"/>
    <w:rPr>
      <w:rFonts w:ascii="Times New Roman" w:hAnsi="Times New Roman" w:cs="Times New Roman"/>
      <w:sz w:val="20"/>
      <w:szCs w:val="20"/>
      <w:lang w:val="uk-UA" w:eastAsia="ru-RU"/>
    </w:rPr>
  </w:style>
  <w:style w:type="paragraph" w:styleId="a7">
    <w:name w:val="Plain Text"/>
    <w:basedOn w:val="a1"/>
    <w:link w:val="a8"/>
    <w:uiPriority w:val="99"/>
    <w:rsid w:val="001742CF"/>
    <w:pPr>
      <w:spacing w:after="0" w:line="240" w:lineRule="auto"/>
    </w:pPr>
    <w:rPr>
      <w:rFonts w:ascii="Courier New" w:eastAsia="Times New Roman" w:hAnsi="Courier New"/>
      <w:sz w:val="20"/>
      <w:szCs w:val="20"/>
      <w:lang w:eastAsia="ru-RU"/>
    </w:rPr>
  </w:style>
  <w:style w:type="character" w:customStyle="1" w:styleId="a8">
    <w:name w:val="Текст Знак"/>
    <w:link w:val="a7"/>
    <w:uiPriority w:val="99"/>
    <w:locked/>
    <w:rsid w:val="001742CF"/>
    <w:rPr>
      <w:rFonts w:ascii="Courier New" w:hAnsi="Courier New" w:cs="Times New Roman"/>
      <w:sz w:val="20"/>
      <w:szCs w:val="20"/>
      <w:lang w:eastAsia="ru-RU"/>
    </w:rPr>
  </w:style>
  <w:style w:type="paragraph" w:styleId="32">
    <w:name w:val="Body Text Indent 3"/>
    <w:basedOn w:val="a1"/>
    <w:link w:val="33"/>
    <w:uiPriority w:val="99"/>
    <w:rsid w:val="001742CF"/>
    <w:pPr>
      <w:spacing w:after="0" w:line="360" w:lineRule="auto"/>
      <w:ind w:firstLine="567"/>
      <w:jc w:val="both"/>
    </w:pPr>
    <w:rPr>
      <w:rFonts w:ascii="Times New Roman" w:eastAsia="Times New Roman" w:hAnsi="Times New Roman"/>
      <w:iCs/>
      <w:sz w:val="28"/>
      <w:szCs w:val="20"/>
      <w:lang w:val="uk-UA" w:eastAsia="ru-RU"/>
    </w:rPr>
  </w:style>
  <w:style w:type="character" w:customStyle="1" w:styleId="33">
    <w:name w:val="Основной текст с отступом 3 Знак"/>
    <w:link w:val="32"/>
    <w:uiPriority w:val="99"/>
    <w:locked/>
    <w:rsid w:val="001742CF"/>
    <w:rPr>
      <w:rFonts w:ascii="Times New Roman" w:hAnsi="Times New Roman" w:cs="Times New Roman"/>
      <w:iCs/>
      <w:sz w:val="20"/>
      <w:szCs w:val="20"/>
      <w:lang w:val="uk-UA" w:eastAsia="ru-RU"/>
    </w:rPr>
  </w:style>
  <w:style w:type="paragraph" w:styleId="a9">
    <w:name w:val="Body Text"/>
    <w:basedOn w:val="a1"/>
    <w:link w:val="aa"/>
    <w:uiPriority w:val="99"/>
    <w:rsid w:val="001742CF"/>
    <w:pPr>
      <w:spacing w:after="0" w:line="240" w:lineRule="auto"/>
      <w:jc w:val="both"/>
    </w:pPr>
    <w:rPr>
      <w:rFonts w:ascii="Times New Roman" w:eastAsia="Times New Roman" w:hAnsi="Times New Roman"/>
      <w:sz w:val="28"/>
      <w:szCs w:val="20"/>
      <w:lang w:val="uk-UA" w:eastAsia="ru-RU"/>
    </w:rPr>
  </w:style>
  <w:style w:type="character" w:customStyle="1" w:styleId="aa">
    <w:name w:val="Основной текст Знак"/>
    <w:link w:val="a9"/>
    <w:uiPriority w:val="99"/>
    <w:locked/>
    <w:rsid w:val="001742CF"/>
    <w:rPr>
      <w:rFonts w:ascii="Times New Roman" w:hAnsi="Times New Roman" w:cs="Times New Roman"/>
      <w:sz w:val="20"/>
      <w:szCs w:val="20"/>
      <w:lang w:val="uk-UA" w:eastAsia="ru-RU"/>
    </w:rPr>
  </w:style>
  <w:style w:type="paragraph" w:styleId="ab">
    <w:name w:val="header"/>
    <w:basedOn w:val="a1"/>
    <w:link w:val="ac"/>
    <w:uiPriority w:val="99"/>
    <w:rsid w:val="001742CF"/>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c">
    <w:name w:val="Верхний колонтитул Знак"/>
    <w:link w:val="ab"/>
    <w:uiPriority w:val="99"/>
    <w:locked/>
    <w:rsid w:val="001742CF"/>
    <w:rPr>
      <w:rFonts w:ascii="Times New Roman" w:hAnsi="Times New Roman" w:cs="Times New Roman"/>
      <w:sz w:val="24"/>
      <w:szCs w:val="24"/>
      <w:lang w:eastAsia="ru-RU"/>
    </w:rPr>
  </w:style>
  <w:style w:type="paragraph" w:styleId="ad">
    <w:name w:val="footer"/>
    <w:basedOn w:val="a1"/>
    <w:link w:val="ae"/>
    <w:uiPriority w:val="99"/>
    <w:rsid w:val="001742CF"/>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Нижний колонтитул Знак"/>
    <w:link w:val="ad"/>
    <w:uiPriority w:val="99"/>
    <w:locked/>
    <w:rsid w:val="001742CF"/>
    <w:rPr>
      <w:rFonts w:ascii="Times New Roman" w:hAnsi="Times New Roman" w:cs="Times New Roman"/>
      <w:sz w:val="24"/>
      <w:szCs w:val="24"/>
      <w:lang w:eastAsia="ru-RU"/>
    </w:rPr>
  </w:style>
  <w:style w:type="paragraph" w:styleId="af">
    <w:name w:val="No Spacing"/>
    <w:link w:val="af0"/>
    <w:uiPriority w:val="99"/>
    <w:qFormat/>
    <w:rsid w:val="001742CF"/>
    <w:rPr>
      <w:rFonts w:eastAsia="Times New Roman"/>
      <w:sz w:val="22"/>
      <w:szCs w:val="22"/>
      <w:lang w:val="ru-RU"/>
    </w:rPr>
  </w:style>
  <w:style w:type="character" w:customStyle="1" w:styleId="af0">
    <w:name w:val="Без интервала Знак"/>
    <w:link w:val="af"/>
    <w:uiPriority w:val="99"/>
    <w:locked/>
    <w:rsid w:val="001742CF"/>
    <w:rPr>
      <w:rFonts w:ascii="Calibri" w:hAnsi="Calibri" w:cs="Times New Roman"/>
      <w:sz w:val="22"/>
      <w:szCs w:val="22"/>
      <w:lang w:val="ru-RU" w:eastAsia="en-US" w:bidi="ar-SA"/>
    </w:rPr>
  </w:style>
  <w:style w:type="character" w:styleId="af1">
    <w:name w:val="page number"/>
    <w:uiPriority w:val="99"/>
    <w:rsid w:val="001742CF"/>
    <w:rPr>
      <w:rFonts w:cs="Times New Roman"/>
    </w:rPr>
  </w:style>
  <w:style w:type="character" w:customStyle="1" w:styleId="FontStyle19">
    <w:name w:val="Font Style19"/>
    <w:uiPriority w:val="99"/>
    <w:rsid w:val="001742CF"/>
    <w:rPr>
      <w:rFonts w:ascii="Times New Roman" w:hAnsi="Times New Roman" w:cs="Times New Roman"/>
      <w:sz w:val="18"/>
      <w:szCs w:val="18"/>
    </w:rPr>
  </w:style>
  <w:style w:type="paragraph" w:customStyle="1" w:styleId="Style2">
    <w:name w:val="Style2"/>
    <w:basedOn w:val="a1"/>
    <w:uiPriority w:val="99"/>
    <w:rsid w:val="001742CF"/>
    <w:pPr>
      <w:widowControl w:val="0"/>
      <w:autoSpaceDE w:val="0"/>
      <w:autoSpaceDN w:val="0"/>
      <w:adjustRightInd w:val="0"/>
      <w:spacing w:after="0" w:line="243" w:lineRule="exact"/>
      <w:ind w:firstLine="278"/>
      <w:jc w:val="both"/>
    </w:pPr>
    <w:rPr>
      <w:rFonts w:ascii="Times New Roman" w:eastAsia="Times New Roman" w:hAnsi="Times New Roman"/>
      <w:sz w:val="24"/>
      <w:szCs w:val="24"/>
      <w:lang w:eastAsia="ru-RU"/>
    </w:rPr>
  </w:style>
  <w:style w:type="paragraph" w:customStyle="1" w:styleId="Style5">
    <w:name w:val="Style5"/>
    <w:basedOn w:val="a1"/>
    <w:uiPriority w:val="99"/>
    <w:rsid w:val="001742CF"/>
    <w:pPr>
      <w:widowControl w:val="0"/>
      <w:autoSpaceDE w:val="0"/>
      <w:autoSpaceDN w:val="0"/>
      <w:adjustRightInd w:val="0"/>
      <w:spacing w:after="0" w:line="250" w:lineRule="exact"/>
    </w:pPr>
    <w:rPr>
      <w:rFonts w:ascii="Times New Roman" w:eastAsia="Times New Roman" w:hAnsi="Times New Roman"/>
      <w:sz w:val="24"/>
      <w:szCs w:val="24"/>
      <w:lang w:eastAsia="ru-RU"/>
    </w:rPr>
  </w:style>
  <w:style w:type="paragraph" w:customStyle="1" w:styleId="Style8">
    <w:name w:val="Style8"/>
    <w:basedOn w:val="a1"/>
    <w:uiPriority w:val="99"/>
    <w:rsid w:val="001742CF"/>
    <w:pPr>
      <w:widowControl w:val="0"/>
      <w:autoSpaceDE w:val="0"/>
      <w:autoSpaceDN w:val="0"/>
      <w:adjustRightInd w:val="0"/>
      <w:spacing w:after="0" w:line="230" w:lineRule="exact"/>
      <w:ind w:firstLine="278"/>
      <w:jc w:val="both"/>
    </w:pPr>
    <w:rPr>
      <w:rFonts w:ascii="Times New Roman" w:eastAsia="Times New Roman" w:hAnsi="Times New Roman"/>
      <w:sz w:val="24"/>
      <w:szCs w:val="24"/>
      <w:lang w:eastAsia="ru-RU"/>
    </w:rPr>
  </w:style>
  <w:style w:type="paragraph" w:customStyle="1" w:styleId="Style10">
    <w:name w:val="Style10"/>
    <w:basedOn w:val="a1"/>
    <w:uiPriority w:val="99"/>
    <w:rsid w:val="001742CF"/>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13">
    <w:name w:val="Style13"/>
    <w:basedOn w:val="a1"/>
    <w:uiPriority w:val="99"/>
    <w:rsid w:val="001742C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3">
    <w:name w:val="Font Style23"/>
    <w:uiPriority w:val="99"/>
    <w:rsid w:val="001742CF"/>
    <w:rPr>
      <w:rFonts w:ascii="Times New Roman" w:hAnsi="Times New Roman" w:cs="Times New Roman"/>
      <w:b/>
      <w:bCs/>
      <w:sz w:val="18"/>
      <w:szCs w:val="18"/>
    </w:rPr>
  </w:style>
  <w:style w:type="paragraph" w:styleId="af2">
    <w:name w:val="Normal (Web)"/>
    <w:basedOn w:val="a1"/>
    <w:uiPriority w:val="99"/>
    <w:rsid w:val="001742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
    <w:name w:val="FR1"/>
    <w:uiPriority w:val="99"/>
    <w:rsid w:val="001742CF"/>
    <w:pPr>
      <w:widowControl w:val="0"/>
      <w:autoSpaceDE w:val="0"/>
      <w:autoSpaceDN w:val="0"/>
      <w:adjustRightInd w:val="0"/>
      <w:spacing w:line="300" w:lineRule="auto"/>
      <w:ind w:left="720" w:right="600"/>
      <w:jc w:val="center"/>
    </w:pPr>
    <w:rPr>
      <w:rFonts w:ascii="Times New Roman" w:eastAsia="Times New Roman" w:hAnsi="Times New Roman"/>
      <w:i/>
      <w:iCs/>
      <w:sz w:val="32"/>
      <w:szCs w:val="32"/>
      <w:lang w:val="uk-UA" w:eastAsia="ru-RU"/>
    </w:rPr>
  </w:style>
  <w:style w:type="paragraph" w:customStyle="1" w:styleId="FR3">
    <w:name w:val="FR3"/>
    <w:uiPriority w:val="99"/>
    <w:rsid w:val="001742CF"/>
    <w:pPr>
      <w:widowControl w:val="0"/>
      <w:autoSpaceDE w:val="0"/>
      <w:autoSpaceDN w:val="0"/>
      <w:adjustRightInd w:val="0"/>
      <w:spacing w:before="180"/>
      <w:jc w:val="both"/>
    </w:pPr>
    <w:rPr>
      <w:rFonts w:ascii="Arial" w:eastAsia="Times New Roman" w:hAnsi="Arial" w:cs="Arial"/>
      <w:sz w:val="28"/>
      <w:szCs w:val="28"/>
      <w:lang w:val="uk-UA" w:eastAsia="ru-RU"/>
    </w:rPr>
  </w:style>
  <w:style w:type="paragraph" w:styleId="34">
    <w:name w:val="Body Text 3"/>
    <w:basedOn w:val="a1"/>
    <w:link w:val="35"/>
    <w:uiPriority w:val="99"/>
    <w:rsid w:val="001742CF"/>
    <w:pPr>
      <w:spacing w:after="0" w:line="360" w:lineRule="auto"/>
      <w:jc w:val="center"/>
    </w:pPr>
    <w:rPr>
      <w:rFonts w:ascii="Times New Roman" w:eastAsia="Times New Roman" w:hAnsi="Times New Roman"/>
      <w:b/>
      <w:sz w:val="28"/>
      <w:szCs w:val="20"/>
      <w:lang w:val="uk-UA" w:eastAsia="ru-RU"/>
    </w:rPr>
  </w:style>
  <w:style w:type="character" w:customStyle="1" w:styleId="35">
    <w:name w:val="Основной текст 3 Знак"/>
    <w:link w:val="34"/>
    <w:uiPriority w:val="99"/>
    <w:locked/>
    <w:rsid w:val="001742CF"/>
    <w:rPr>
      <w:rFonts w:ascii="Times New Roman" w:hAnsi="Times New Roman" w:cs="Times New Roman"/>
      <w:b/>
      <w:sz w:val="20"/>
      <w:szCs w:val="20"/>
      <w:lang w:val="uk-UA" w:eastAsia="ru-RU"/>
    </w:rPr>
  </w:style>
  <w:style w:type="paragraph" w:styleId="24">
    <w:name w:val="Body Text 2"/>
    <w:basedOn w:val="a1"/>
    <w:link w:val="25"/>
    <w:uiPriority w:val="99"/>
    <w:rsid w:val="001742CF"/>
    <w:pPr>
      <w:spacing w:after="0" w:line="360" w:lineRule="auto"/>
      <w:jc w:val="both"/>
    </w:pPr>
    <w:rPr>
      <w:rFonts w:ascii="Times New Roman" w:eastAsia="Times New Roman" w:hAnsi="Times New Roman"/>
      <w:sz w:val="28"/>
      <w:szCs w:val="20"/>
      <w:lang w:val="uk-UA" w:eastAsia="ru-RU"/>
    </w:rPr>
  </w:style>
  <w:style w:type="character" w:customStyle="1" w:styleId="25">
    <w:name w:val="Основной текст 2 Знак"/>
    <w:link w:val="24"/>
    <w:uiPriority w:val="99"/>
    <w:locked/>
    <w:rsid w:val="001742CF"/>
    <w:rPr>
      <w:rFonts w:ascii="Times New Roman" w:hAnsi="Times New Roman" w:cs="Times New Roman"/>
      <w:sz w:val="20"/>
      <w:szCs w:val="20"/>
      <w:lang w:val="uk-UA" w:eastAsia="ru-RU"/>
    </w:rPr>
  </w:style>
  <w:style w:type="paragraph" w:customStyle="1" w:styleId="210">
    <w:name w:val="Основной текст 21"/>
    <w:basedOn w:val="a1"/>
    <w:uiPriority w:val="99"/>
    <w:rsid w:val="001742CF"/>
    <w:pPr>
      <w:spacing w:after="0" w:line="360" w:lineRule="auto"/>
      <w:jc w:val="center"/>
    </w:pPr>
    <w:rPr>
      <w:rFonts w:ascii="Times New Roman" w:eastAsia="Times New Roman" w:hAnsi="Times New Roman"/>
      <w:b/>
      <w:sz w:val="28"/>
      <w:szCs w:val="20"/>
      <w:lang w:val="uk-UA" w:eastAsia="ru-RU"/>
    </w:rPr>
  </w:style>
  <w:style w:type="paragraph" w:customStyle="1" w:styleId="caaieiaie1">
    <w:name w:val="caaieiaie 1"/>
    <w:basedOn w:val="a1"/>
    <w:next w:val="a1"/>
    <w:uiPriority w:val="99"/>
    <w:rsid w:val="001742CF"/>
    <w:pPr>
      <w:keepNext/>
      <w:spacing w:after="0" w:line="360" w:lineRule="auto"/>
      <w:jc w:val="right"/>
    </w:pPr>
    <w:rPr>
      <w:rFonts w:ascii="Times New Roman" w:eastAsia="Times New Roman" w:hAnsi="Times New Roman"/>
      <w:sz w:val="28"/>
      <w:szCs w:val="20"/>
      <w:lang w:val="uk-UA" w:eastAsia="ru-RU"/>
    </w:rPr>
  </w:style>
  <w:style w:type="paragraph" w:customStyle="1" w:styleId="caaieiaie2">
    <w:name w:val="caaieiaie 2"/>
    <w:basedOn w:val="a1"/>
    <w:next w:val="a1"/>
    <w:uiPriority w:val="99"/>
    <w:rsid w:val="001742CF"/>
    <w:pPr>
      <w:keepNext/>
      <w:spacing w:after="0" w:line="360" w:lineRule="auto"/>
      <w:jc w:val="center"/>
    </w:pPr>
    <w:rPr>
      <w:rFonts w:ascii="Times New Roman" w:eastAsia="Times New Roman" w:hAnsi="Times New Roman"/>
      <w:sz w:val="28"/>
      <w:szCs w:val="20"/>
      <w:lang w:val="uk-UA" w:eastAsia="ru-RU"/>
    </w:rPr>
  </w:style>
  <w:style w:type="paragraph" w:customStyle="1" w:styleId="caaieiaie3">
    <w:name w:val="caaieiaie 3"/>
    <w:basedOn w:val="a1"/>
    <w:next w:val="a1"/>
    <w:uiPriority w:val="99"/>
    <w:rsid w:val="001742CF"/>
    <w:pPr>
      <w:keepNext/>
      <w:spacing w:after="0" w:line="360" w:lineRule="auto"/>
      <w:ind w:left="5760"/>
      <w:jc w:val="both"/>
    </w:pPr>
    <w:rPr>
      <w:rFonts w:ascii="Times New Roman" w:eastAsia="Times New Roman" w:hAnsi="Times New Roman"/>
      <w:sz w:val="28"/>
      <w:szCs w:val="20"/>
      <w:lang w:val="uk-UA" w:eastAsia="ru-RU"/>
    </w:rPr>
  </w:style>
  <w:style w:type="paragraph" w:customStyle="1" w:styleId="caaieiaie4">
    <w:name w:val="caaieiaie 4"/>
    <w:basedOn w:val="a1"/>
    <w:next w:val="a1"/>
    <w:uiPriority w:val="99"/>
    <w:rsid w:val="001742CF"/>
    <w:pPr>
      <w:keepNext/>
      <w:spacing w:after="0" w:line="360" w:lineRule="auto"/>
      <w:ind w:left="3600"/>
    </w:pPr>
    <w:rPr>
      <w:rFonts w:ascii="Times New Roman" w:eastAsia="Times New Roman" w:hAnsi="Times New Roman"/>
      <w:sz w:val="28"/>
      <w:szCs w:val="20"/>
      <w:lang w:eastAsia="ru-RU"/>
    </w:rPr>
  </w:style>
  <w:style w:type="paragraph" w:styleId="af3">
    <w:name w:val="Title"/>
    <w:basedOn w:val="a1"/>
    <w:link w:val="af4"/>
    <w:uiPriority w:val="99"/>
    <w:qFormat/>
    <w:rsid w:val="001742CF"/>
    <w:pPr>
      <w:spacing w:after="0" w:line="240" w:lineRule="auto"/>
      <w:jc w:val="center"/>
    </w:pPr>
    <w:rPr>
      <w:rFonts w:ascii="Times New Roman" w:eastAsia="Times New Roman" w:hAnsi="Times New Roman"/>
      <w:b/>
      <w:bCs/>
      <w:sz w:val="28"/>
      <w:szCs w:val="24"/>
      <w:lang w:val="uk-UA" w:eastAsia="ru-RU"/>
    </w:rPr>
  </w:style>
  <w:style w:type="character" w:customStyle="1" w:styleId="af4">
    <w:name w:val="Заголовок Знак"/>
    <w:link w:val="af3"/>
    <w:uiPriority w:val="99"/>
    <w:locked/>
    <w:rsid w:val="001742CF"/>
    <w:rPr>
      <w:rFonts w:ascii="Times New Roman" w:hAnsi="Times New Roman" w:cs="Times New Roman"/>
      <w:b/>
      <w:bCs/>
      <w:sz w:val="24"/>
      <w:szCs w:val="24"/>
      <w:lang w:val="uk-UA" w:eastAsia="ru-RU"/>
    </w:rPr>
  </w:style>
  <w:style w:type="paragraph" w:styleId="af5">
    <w:name w:val="Block Text"/>
    <w:basedOn w:val="a1"/>
    <w:uiPriority w:val="99"/>
    <w:rsid w:val="001742CF"/>
    <w:pPr>
      <w:spacing w:after="0" w:line="240" w:lineRule="auto"/>
      <w:ind w:left="113" w:right="113"/>
    </w:pPr>
    <w:rPr>
      <w:rFonts w:ascii="Times New Roman" w:eastAsia="Times New Roman" w:hAnsi="Times New Roman"/>
      <w:spacing w:val="-8"/>
      <w:sz w:val="28"/>
      <w:szCs w:val="20"/>
      <w:lang w:val="uk-UA" w:eastAsia="ru-RU"/>
    </w:rPr>
  </w:style>
  <w:style w:type="paragraph" w:customStyle="1" w:styleId="11">
    <w:name w:val="Обычный1"/>
    <w:uiPriority w:val="99"/>
    <w:rsid w:val="001742CF"/>
    <w:pPr>
      <w:snapToGrid w:val="0"/>
      <w:spacing w:before="100" w:after="100"/>
    </w:pPr>
    <w:rPr>
      <w:rFonts w:ascii="Times New Roman" w:eastAsia="Times New Roman" w:hAnsi="Times New Roman"/>
      <w:sz w:val="24"/>
      <w:lang w:val="uk-UA" w:eastAsia="ru-RU"/>
    </w:rPr>
  </w:style>
  <w:style w:type="paragraph" w:styleId="26">
    <w:name w:val="List 2"/>
    <w:basedOn w:val="a1"/>
    <w:uiPriority w:val="99"/>
    <w:rsid w:val="001742CF"/>
    <w:pPr>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val="uk-UA" w:eastAsia="ru-RU"/>
    </w:rPr>
  </w:style>
  <w:style w:type="table" w:styleId="af6">
    <w:name w:val="Table Grid"/>
    <w:basedOn w:val="a3"/>
    <w:uiPriority w:val="99"/>
    <w:rsid w:val="001742CF"/>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1"/>
    <w:link w:val="af8"/>
    <w:uiPriority w:val="99"/>
    <w:semiHidden/>
    <w:rsid w:val="001742CF"/>
    <w:pPr>
      <w:spacing w:after="0" w:line="240" w:lineRule="auto"/>
    </w:pPr>
    <w:rPr>
      <w:rFonts w:ascii="Tahoma" w:eastAsia="Times New Roman" w:hAnsi="Tahoma" w:cs="Tahoma"/>
      <w:sz w:val="16"/>
      <w:szCs w:val="16"/>
      <w:lang w:val="uk-UA" w:eastAsia="ru-RU"/>
    </w:rPr>
  </w:style>
  <w:style w:type="character" w:customStyle="1" w:styleId="af8">
    <w:name w:val="Текст выноски Знак"/>
    <w:link w:val="af7"/>
    <w:uiPriority w:val="99"/>
    <w:semiHidden/>
    <w:locked/>
    <w:rsid w:val="001742CF"/>
    <w:rPr>
      <w:rFonts w:ascii="Tahoma" w:hAnsi="Tahoma" w:cs="Tahoma"/>
      <w:sz w:val="16"/>
      <w:szCs w:val="16"/>
      <w:lang w:val="uk-UA" w:eastAsia="ru-RU"/>
    </w:rPr>
  </w:style>
  <w:style w:type="character" w:customStyle="1" w:styleId="apple-converted-space">
    <w:name w:val="apple-converted-space"/>
    <w:uiPriority w:val="99"/>
    <w:rsid w:val="001742CF"/>
    <w:rPr>
      <w:rFonts w:cs="Times New Roman"/>
    </w:rPr>
  </w:style>
  <w:style w:type="character" w:customStyle="1" w:styleId="hl">
    <w:name w:val="hl"/>
    <w:uiPriority w:val="99"/>
    <w:rsid w:val="001742CF"/>
    <w:rPr>
      <w:rFonts w:cs="Times New Roman"/>
    </w:rPr>
  </w:style>
  <w:style w:type="character" w:styleId="af9">
    <w:name w:val="Hyperlink"/>
    <w:uiPriority w:val="99"/>
    <w:rsid w:val="001742CF"/>
    <w:rPr>
      <w:rFonts w:cs="Times New Roman"/>
      <w:color w:val="0000FF"/>
      <w:u w:val="single"/>
    </w:rPr>
  </w:style>
  <w:style w:type="paragraph" w:styleId="afa">
    <w:name w:val="List Paragraph"/>
    <w:basedOn w:val="a1"/>
    <w:uiPriority w:val="99"/>
    <w:qFormat/>
    <w:rsid w:val="001742CF"/>
    <w:pPr>
      <w:spacing w:after="0" w:line="240" w:lineRule="auto"/>
      <w:ind w:left="720"/>
      <w:contextualSpacing/>
    </w:pPr>
    <w:rPr>
      <w:rFonts w:ascii="Times New Roman" w:eastAsia="Times New Roman" w:hAnsi="Times New Roman"/>
      <w:sz w:val="24"/>
      <w:szCs w:val="24"/>
      <w:lang w:val="uk-UA" w:eastAsia="ru-RU"/>
    </w:rPr>
  </w:style>
  <w:style w:type="paragraph" w:customStyle="1" w:styleId="12">
    <w:name w:val="Стиль1"/>
    <w:uiPriority w:val="99"/>
    <w:rsid w:val="00B54C59"/>
    <w:pPr>
      <w:spacing w:line="360" w:lineRule="auto"/>
      <w:ind w:firstLine="720"/>
      <w:jc w:val="both"/>
    </w:pPr>
    <w:rPr>
      <w:rFonts w:ascii="Times New Roman" w:eastAsia="Times New Roman" w:hAnsi="Times New Roman"/>
      <w:sz w:val="28"/>
      <w:szCs w:val="28"/>
      <w:lang w:val="ru-RU" w:eastAsia="ru-RU"/>
    </w:rPr>
  </w:style>
  <w:style w:type="paragraph" w:customStyle="1" w:styleId="41">
    <w:name w:val="Стиль4"/>
    <w:uiPriority w:val="99"/>
    <w:rsid w:val="00B54C59"/>
    <w:pPr>
      <w:keepNext/>
      <w:keepLines/>
      <w:spacing w:before="360" w:after="360" w:line="360" w:lineRule="exact"/>
      <w:jc w:val="both"/>
    </w:pPr>
    <w:rPr>
      <w:rFonts w:ascii="Times New Roman" w:eastAsia="Times New Roman" w:hAnsi="Times New Roman"/>
      <w:sz w:val="28"/>
      <w:szCs w:val="28"/>
      <w:lang w:val="ru-RU" w:eastAsia="ru-RU"/>
    </w:rPr>
  </w:style>
  <w:style w:type="paragraph" w:customStyle="1" w:styleId="13">
    <w:name w:val="Без интервала1"/>
    <w:uiPriority w:val="99"/>
    <w:rsid w:val="00B54C59"/>
    <w:rPr>
      <w:rFonts w:eastAsia="Times New Roman"/>
      <w:sz w:val="22"/>
      <w:szCs w:val="22"/>
      <w:lang w:val="ru-RU"/>
    </w:rPr>
  </w:style>
  <w:style w:type="paragraph" w:styleId="afb">
    <w:name w:val="Subtitle"/>
    <w:basedOn w:val="a1"/>
    <w:link w:val="afc"/>
    <w:uiPriority w:val="99"/>
    <w:qFormat/>
    <w:rsid w:val="00B54C59"/>
    <w:pPr>
      <w:spacing w:after="0" w:line="240" w:lineRule="auto"/>
      <w:ind w:firstLine="540"/>
      <w:jc w:val="center"/>
    </w:pPr>
    <w:rPr>
      <w:rFonts w:ascii="Times New Roman" w:eastAsia="Times New Roman" w:hAnsi="Times New Roman"/>
      <w:b/>
      <w:bCs/>
      <w:sz w:val="20"/>
      <w:szCs w:val="20"/>
      <w:lang w:val="uk-UA" w:eastAsia="ru-RU"/>
    </w:rPr>
  </w:style>
  <w:style w:type="character" w:customStyle="1" w:styleId="afc">
    <w:name w:val="Подзаголовок Знак"/>
    <w:link w:val="afb"/>
    <w:uiPriority w:val="99"/>
    <w:locked/>
    <w:rsid w:val="00B54C59"/>
    <w:rPr>
      <w:rFonts w:ascii="Times New Roman" w:hAnsi="Times New Roman" w:cs="Times New Roman"/>
      <w:b/>
      <w:bCs/>
      <w:sz w:val="20"/>
      <w:szCs w:val="20"/>
      <w:lang w:val="uk-UA" w:eastAsia="ru-RU"/>
    </w:rPr>
  </w:style>
  <w:style w:type="paragraph" w:styleId="afd">
    <w:name w:val="Document Map"/>
    <w:basedOn w:val="a1"/>
    <w:link w:val="afe"/>
    <w:uiPriority w:val="99"/>
    <w:semiHidden/>
    <w:rsid w:val="00B54C59"/>
    <w:pPr>
      <w:shd w:val="clear" w:color="auto" w:fill="000080"/>
      <w:spacing w:after="0" w:line="240" w:lineRule="auto"/>
    </w:pPr>
    <w:rPr>
      <w:rFonts w:ascii="Tahoma" w:eastAsia="Times New Roman" w:hAnsi="Tahoma"/>
      <w:sz w:val="20"/>
      <w:szCs w:val="20"/>
      <w:lang w:eastAsia="ru-RU"/>
    </w:rPr>
  </w:style>
  <w:style w:type="character" w:customStyle="1" w:styleId="afe">
    <w:name w:val="Схема документа Знак"/>
    <w:link w:val="afd"/>
    <w:uiPriority w:val="99"/>
    <w:semiHidden/>
    <w:locked/>
    <w:rsid w:val="00B54C59"/>
    <w:rPr>
      <w:rFonts w:ascii="Tahoma" w:hAnsi="Tahoma" w:cs="Times New Roman"/>
      <w:sz w:val="20"/>
      <w:szCs w:val="20"/>
      <w:shd w:val="clear" w:color="auto" w:fill="000080"/>
      <w:lang w:eastAsia="ru-RU"/>
    </w:rPr>
  </w:style>
  <w:style w:type="table" w:customStyle="1" w:styleId="14">
    <w:name w:val="Сетка таблицы1"/>
    <w:uiPriority w:val="99"/>
    <w:rsid w:val="00B54C59"/>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B54C59"/>
    <w:rPr>
      <w:rFonts w:cs="Times New Roman"/>
    </w:rPr>
  </w:style>
  <w:style w:type="paragraph" w:customStyle="1" w:styleId="27">
    <w:name w:val="Без интервала2"/>
    <w:uiPriority w:val="99"/>
    <w:rsid w:val="00B54C59"/>
    <w:rPr>
      <w:rFonts w:eastAsia="Times New Roman"/>
      <w:sz w:val="22"/>
      <w:szCs w:val="22"/>
      <w:lang w:val="ru-RU"/>
    </w:rPr>
  </w:style>
  <w:style w:type="table" w:styleId="42">
    <w:name w:val="Table Grid 4"/>
    <w:basedOn w:val="a3"/>
    <w:uiPriority w:val="99"/>
    <w:rsid w:val="00B54C5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36">
    <w:name w:val="Table Grid 3"/>
    <w:basedOn w:val="a3"/>
    <w:uiPriority w:val="99"/>
    <w:rsid w:val="00B54C5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5">
    <w:name w:val="Table Grid 1"/>
    <w:basedOn w:val="a3"/>
    <w:uiPriority w:val="99"/>
    <w:rsid w:val="00B54C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7">
    <w:name w:val="toc 3"/>
    <w:basedOn w:val="a1"/>
    <w:next w:val="a1"/>
    <w:autoRedefine/>
    <w:uiPriority w:val="99"/>
    <w:semiHidden/>
    <w:rsid w:val="00B54C59"/>
    <w:pPr>
      <w:framePr w:hSpace="180" w:wrap="around" w:vAnchor="text" w:hAnchor="margin" w:y="368"/>
      <w:tabs>
        <w:tab w:val="right" w:leader="dot" w:pos="9911"/>
      </w:tabs>
      <w:spacing w:after="0" w:line="360" w:lineRule="auto"/>
      <w:ind w:firstLine="6"/>
      <w:jc w:val="center"/>
    </w:pPr>
    <w:rPr>
      <w:rFonts w:ascii="Times New Roman" w:eastAsia="Times New Roman" w:hAnsi="Times New Roman"/>
      <w:noProof/>
      <w:sz w:val="28"/>
      <w:szCs w:val="28"/>
      <w:lang w:val="uk-UA" w:eastAsia="ru-RU"/>
    </w:rPr>
  </w:style>
  <w:style w:type="paragraph" w:styleId="2">
    <w:name w:val="List Number 2"/>
    <w:basedOn w:val="a1"/>
    <w:uiPriority w:val="99"/>
    <w:semiHidden/>
    <w:rsid w:val="00B54C59"/>
    <w:pPr>
      <w:numPr>
        <w:numId w:val="6"/>
      </w:numPr>
      <w:spacing w:after="0" w:line="240" w:lineRule="auto"/>
    </w:pPr>
    <w:rPr>
      <w:rFonts w:ascii="Times New Roman" w:eastAsia="Times New Roman" w:hAnsi="Times New Roman"/>
      <w:sz w:val="24"/>
      <w:szCs w:val="24"/>
      <w:lang w:val="uk-UA" w:eastAsia="ru-RU"/>
    </w:rPr>
  </w:style>
  <w:style w:type="paragraph" w:customStyle="1" w:styleId="3">
    <w:name w:val="Стиль3"/>
    <w:basedOn w:val="a1"/>
    <w:next w:val="1"/>
    <w:uiPriority w:val="99"/>
    <w:rsid w:val="00B54C59"/>
    <w:pPr>
      <w:widowControl w:val="0"/>
      <w:numPr>
        <w:numId w:val="7"/>
      </w:numPr>
      <w:tabs>
        <w:tab w:val="clear" w:pos="1134"/>
      </w:tabs>
      <w:autoSpaceDE w:val="0"/>
      <w:autoSpaceDN w:val="0"/>
      <w:adjustRightInd w:val="0"/>
      <w:spacing w:after="0" w:line="240" w:lineRule="auto"/>
      <w:ind w:left="0" w:firstLine="284"/>
      <w:jc w:val="center"/>
    </w:pPr>
    <w:rPr>
      <w:rFonts w:ascii="Bookman Old Style" w:eastAsia="Times New Roman" w:hAnsi="Bookman Old Style"/>
      <w:sz w:val="28"/>
      <w:szCs w:val="18"/>
      <w:lang w:eastAsia="ru-RU"/>
    </w:rPr>
  </w:style>
  <w:style w:type="paragraph" w:styleId="5">
    <w:name w:val="List Bullet 5"/>
    <w:basedOn w:val="a1"/>
    <w:uiPriority w:val="99"/>
    <w:semiHidden/>
    <w:rsid w:val="00B54C59"/>
    <w:pPr>
      <w:numPr>
        <w:numId w:val="8"/>
      </w:numPr>
      <w:spacing w:after="0" w:line="240" w:lineRule="auto"/>
    </w:pPr>
    <w:rPr>
      <w:rFonts w:ascii="Times New Roman" w:eastAsia="Times New Roman" w:hAnsi="Times New Roman"/>
      <w:sz w:val="24"/>
      <w:szCs w:val="24"/>
      <w:lang w:val="uk-UA" w:eastAsia="ru-RU"/>
    </w:rPr>
  </w:style>
  <w:style w:type="character" w:customStyle="1" w:styleId="16">
    <w:name w:val="Основной текст с отступом Знак1"/>
    <w:uiPriority w:val="99"/>
    <w:semiHidden/>
    <w:rsid w:val="00B54C59"/>
    <w:rPr>
      <w:rFonts w:ascii="Times New Roman" w:hAnsi="Times New Roman" w:cs="Times New Roman"/>
      <w:sz w:val="24"/>
      <w:szCs w:val="24"/>
      <w:lang w:val="uk-UA" w:eastAsia="ru-RU"/>
    </w:rPr>
  </w:style>
  <w:style w:type="paragraph" w:styleId="17">
    <w:name w:val="toc 1"/>
    <w:basedOn w:val="1"/>
    <w:next w:val="20"/>
    <w:uiPriority w:val="99"/>
    <w:semiHidden/>
    <w:rsid w:val="00B54C59"/>
    <w:pPr>
      <w:widowControl/>
      <w:tabs>
        <w:tab w:val="right" w:leader="dot" w:pos="9911"/>
      </w:tabs>
      <w:autoSpaceDE/>
      <w:autoSpaceDN/>
      <w:adjustRightInd/>
      <w:spacing w:before="0" w:after="0" w:line="360" w:lineRule="auto"/>
      <w:jc w:val="both"/>
    </w:pPr>
    <w:rPr>
      <w:rFonts w:ascii="Times New Roman" w:hAnsi="Times New Roman"/>
      <w:bCs w:val="0"/>
      <w:caps/>
      <w:sz w:val="28"/>
      <w:lang w:val="uk-UA"/>
    </w:rPr>
  </w:style>
  <w:style w:type="character" w:customStyle="1" w:styleId="310">
    <w:name w:val="Основной текст 3 Знак1"/>
    <w:uiPriority w:val="99"/>
    <w:semiHidden/>
    <w:rsid w:val="00B54C59"/>
    <w:rPr>
      <w:rFonts w:cs="Times New Roman"/>
      <w:sz w:val="16"/>
      <w:szCs w:val="16"/>
    </w:rPr>
  </w:style>
  <w:style w:type="character" w:customStyle="1" w:styleId="18">
    <w:name w:val="Нижний колонтитул Знак1"/>
    <w:uiPriority w:val="99"/>
    <w:semiHidden/>
    <w:rsid w:val="00B54C59"/>
    <w:rPr>
      <w:rFonts w:ascii="Times New Roman" w:hAnsi="Times New Roman" w:cs="Times New Roman"/>
      <w:sz w:val="24"/>
      <w:szCs w:val="24"/>
      <w:lang w:val="uk-UA" w:eastAsia="ru-RU"/>
    </w:rPr>
  </w:style>
  <w:style w:type="paragraph" w:customStyle="1" w:styleId="52">
    <w:name w:val="Стиль5"/>
    <w:basedOn w:val="a1"/>
    <w:next w:val="30"/>
    <w:uiPriority w:val="99"/>
    <w:rsid w:val="00B54C59"/>
    <w:pPr>
      <w:widowControl w:val="0"/>
      <w:autoSpaceDE w:val="0"/>
      <w:autoSpaceDN w:val="0"/>
      <w:adjustRightInd w:val="0"/>
      <w:spacing w:after="0" w:line="240" w:lineRule="auto"/>
      <w:ind w:firstLine="284"/>
      <w:jc w:val="center"/>
    </w:pPr>
    <w:rPr>
      <w:rFonts w:ascii="Times New Roman" w:eastAsia="Times New Roman" w:hAnsi="Times New Roman"/>
      <w:sz w:val="28"/>
      <w:szCs w:val="18"/>
      <w:lang w:eastAsia="ru-RU"/>
    </w:rPr>
  </w:style>
  <w:style w:type="character" w:customStyle="1" w:styleId="211">
    <w:name w:val="Основной текст с отступом 2 Знак1"/>
    <w:uiPriority w:val="99"/>
    <w:semiHidden/>
    <w:rsid w:val="00B54C59"/>
    <w:rPr>
      <w:rFonts w:cs="Times New Roman"/>
    </w:rPr>
  </w:style>
  <w:style w:type="paragraph" w:styleId="a">
    <w:name w:val="List Number"/>
    <w:basedOn w:val="a1"/>
    <w:uiPriority w:val="99"/>
    <w:semiHidden/>
    <w:rsid w:val="00B54C59"/>
    <w:pPr>
      <w:numPr>
        <w:ilvl w:val="1"/>
        <w:numId w:val="9"/>
      </w:numPr>
      <w:spacing w:after="0" w:line="240" w:lineRule="auto"/>
    </w:pPr>
    <w:rPr>
      <w:rFonts w:ascii="Times New Roman" w:eastAsia="Times New Roman" w:hAnsi="Times New Roman"/>
      <w:sz w:val="24"/>
      <w:szCs w:val="24"/>
      <w:lang w:val="uk-UA" w:eastAsia="ru-RU"/>
    </w:rPr>
  </w:style>
  <w:style w:type="paragraph" w:styleId="a0">
    <w:name w:val="Note Heading"/>
    <w:basedOn w:val="a1"/>
    <w:next w:val="a1"/>
    <w:link w:val="aff"/>
    <w:uiPriority w:val="99"/>
    <w:semiHidden/>
    <w:rsid w:val="00B54C59"/>
    <w:pPr>
      <w:numPr>
        <w:ilvl w:val="2"/>
        <w:numId w:val="10"/>
      </w:numPr>
      <w:tabs>
        <w:tab w:val="clear" w:pos="1440"/>
      </w:tabs>
      <w:spacing w:after="0" w:line="360" w:lineRule="auto"/>
      <w:ind w:left="0" w:firstLine="0"/>
      <w:jc w:val="both"/>
    </w:pPr>
    <w:rPr>
      <w:rFonts w:ascii="Times New Roman" w:eastAsia="Times New Roman" w:hAnsi="Times New Roman"/>
      <w:b/>
      <w:sz w:val="28"/>
      <w:szCs w:val="24"/>
      <w:lang w:val="uk-UA" w:eastAsia="ru-RU"/>
    </w:rPr>
  </w:style>
  <w:style w:type="character" w:customStyle="1" w:styleId="aff">
    <w:name w:val="Заголовок записки Знак"/>
    <w:link w:val="a0"/>
    <w:uiPriority w:val="99"/>
    <w:semiHidden/>
    <w:locked/>
    <w:rsid w:val="00B54C59"/>
    <w:rPr>
      <w:rFonts w:ascii="Times New Roman" w:eastAsia="Times New Roman" w:hAnsi="Times New Roman"/>
      <w:b/>
      <w:sz w:val="28"/>
      <w:szCs w:val="24"/>
      <w:lang w:val="uk-UA"/>
    </w:rPr>
  </w:style>
  <w:style w:type="paragraph" w:customStyle="1" w:styleId="61">
    <w:name w:val="Стиль6"/>
    <w:basedOn w:val="1"/>
    <w:next w:val="1"/>
    <w:uiPriority w:val="99"/>
    <w:rsid w:val="00B54C59"/>
    <w:pPr>
      <w:widowControl/>
      <w:tabs>
        <w:tab w:val="center" w:pos="284"/>
      </w:tabs>
      <w:autoSpaceDE/>
      <w:autoSpaceDN/>
      <w:adjustRightInd/>
      <w:spacing w:before="0" w:after="0" w:line="360" w:lineRule="auto"/>
      <w:ind w:right="142"/>
      <w:jc w:val="center"/>
    </w:pPr>
    <w:rPr>
      <w:rFonts w:ascii="Times New Roman" w:hAnsi="Times New Roman"/>
      <w:sz w:val="28"/>
      <w:lang w:val="uk-UA"/>
    </w:rPr>
  </w:style>
  <w:style w:type="paragraph" w:customStyle="1" w:styleId="19">
    <w:name w:val="заголовок 1"/>
    <w:basedOn w:val="a1"/>
    <w:next w:val="a1"/>
    <w:uiPriority w:val="99"/>
    <w:rsid w:val="00B54C59"/>
    <w:pPr>
      <w:keepNext/>
      <w:autoSpaceDE w:val="0"/>
      <w:autoSpaceDN w:val="0"/>
      <w:spacing w:after="0" w:line="240" w:lineRule="auto"/>
      <w:jc w:val="center"/>
    </w:pPr>
    <w:rPr>
      <w:rFonts w:ascii="Times New Roman" w:eastAsia="Times New Roman" w:hAnsi="Times New Roman"/>
      <w:b/>
      <w:bCs/>
      <w:sz w:val="30"/>
      <w:szCs w:val="30"/>
      <w:lang w:val="uk-UA" w:eastAsia="ru-RU"/>
    </w:rPr>
  </w:style>
  <w:style w:type="character" w:customStyle="1" w:styleId="311">
    <w:name w:val="Основной текст с отступом 3 Знак1"/>
    <w:uiPriority w:val="99"/>
    <w:semiHidden/>
    <w:rsid w:val="00B54C59"/>
    <w:rPr>
      <w:rFonts w:cs="Times New Roman"/>
      <w:sz w:val="16"/>
      <w:szCs w:val="16"/>
    </w:rPr>
  </w:style>
  <w:style w:type="paragraph" w:styleId="aff0">
    <w:name w:val="footnote text"/>
    <w:basedOn w:val="a1"/>
    <w:link w:val="aff1"/>
    <w:uiPriority w:val="99"/>
    <w:semiHidden/>
    <w:rsid w:val="00B54C59"/>
    <w:pPr>
      <w:spacing w:after="0" w:line="240" w:lineRule="auto"/>
    </w:pPr>
    <w:rPr>
      <w:rFonts w:ascii="Times New Roman" w:eastAsia="Times New Roman" w:hAnsi="Times New Roman"/>
      <w:sz w:val="20"/>
      <w:szCs w:val="20"/>
      <w:lang w:val="uk-UA" w:eastAsia="ru-RU"/>
    </w:rPr>
  </w:style>
  <w:style w:type="character" w:customStyle="1" w:styleId="aff1">
    <w:name w:val="Текст сноски Знак"/>
    <w:link w:val="aff0"/>
    <w:uiPriority w:val="99"/>
    <w:semiHidden/>
    <w:locked/>
    <w:rsid w:val="00B54C59"/>
    <w:rPr>
      <w:rFonts w:ascii="Times New Roman" w:hAnsi="Times New Roman" w:cs="Times New Roman"/>
      <w:sz w:val="20"/>
      <w:szCs w:val="20"/>
      <w:lang w:val="uk-UA" w:eastAsia="ru-RU"/>
    </w:rPr>
  </w:style>
  <w:style w:type="character" w:styleId="aff2">
    <w:name w:val="FollowedHyperlink"/>
    <w:uiPriority w:val="99"/>
    <w:semiHidden/>
    <w:rsid w:val="00B54C59"/>
    <w:rPr>
      <w:rFonts w:cs="Times New Roman"/>
      <w:color w:val="800080"/>
      <w:u w:val="single"/>
    </w:rPr>
  </w:style>
  <w:style w:type="table" w:customStyle="1" w:styleId="28">
    <w:name w:val="Сетка таблицы2"/>
    <w:uiPriority w:val="99"/>
    <w:rsid w:val="00AA7873"/>
    <w:pPr>
      <w:widowControl w:val="0"/>
      <w:autoSpaceDE w:val="0"/>
      <w:autoSpaceDN w:val="0"/>
      <w:adjustRightInd w:val="0"/>
    </w:pPr>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10"/>
    <w:uiPriority w:val="99"/>
    <w:locked/>
    <w:rsid w:val="00763E52"/>
    <w:rPr>
      <w:rFonts w:ascii="Times New Roman" w:hAnsi="Times New Roman"/>
      <w:b/>
      <w:shd w:val="clear" w:color="auto" w:fill="FFFFFF"/>
    </w:rPr>
  </w:style>
  <w:style w:type="paragraph" w:customStyle="1" w:styleId="510">
    <w:name w:val="Основной текст (5)1"/>
    <w:basedOn w:val="a1"/>
    <w:link w:val="53"/>
    <w:uiPriority w:val="99"/>
    <w:rsid w:val="00763E52"/>
    <w:pPr>
      <w:shd w:val="clear" w:color="auto" w:fill="FFFFFF"/>
      <w:spacing w:after="0" w:line="240" w:lineRule="atLeast"/>
    </w:pPr>
    <w:rPr>
      <w:rFonts w:ascii="Times New Roman" w:hAnsi="Times New Roman"/>
      <w:b/>
      <w:bCs/>
      <w:sz w:val="20"/>
      <w:szCs w:val="20"/>
      <w:lang w:eastAsia="ru-RU"/>
    </w:rPr>
  </w:style>
  <w:style w:type="character" w:customStyle="1" w:styleId="529">
    <w:name w:val="Основной текст (5)29"/>
    <w:uiPriority w:val="99"/>
    <w:rsid w:val="00763E52"/>
    <w:rPr>
      <w:rFonts w:ascii="Times New Roman" w:hAnsi="Times New Roman" w:cs="Times New Roman"/>
      <w:b/>
      <w:bCs/>
      <w:shd w:val="clear" w:color="auto" w:fill="FFFFFF"/>
    </w:rPr>
  </w:style>
  <w:style w:type="character" w:customStyle="1" w:styleId="528">
    <w:name w:val="Основной текст (5)28"/>
    <w:uiPriority w:val="99"/>
    <w:rsid w:val="00763E52"/>
    <w:rPr>
      <w:rFonts w:ascii="Times New Roman" w:hAnsi="Times New Roman" w:cs="Times New Roman"/>
      <w:b/>
      <w:bCs/>
      <w:shd w:val="clear" w:color="auto" w:fill="FFFFFF"/>
    </w:rPr>
  </w:style>
  <w:style w:type="character" w:customStyle="1" w:styleId="523">
    <w:name w:val="Основной текст (5)23"/>
    <w:uiPriority w:val="99"/>
    <w:rsid w:val="009612DD"/>
    <w:rPr>
      <w:rFonts w:ascii="Times New Roman" w:hAnsi="Times New Roman" w:cs="Times New Roman"/>
      <w:b/>
      <w:bCs/>
      <w:shd w:val="clear" w:color="auto" w:fill="FFFFFF"/>
    </w:rPr>
  </w:style>
  <w:style w:type="character" w:customStyle="1" w:styleId="527">
    <w:name w:val="Основной текст (5)27"/>
    <w:uiPriority w:val="99"/>
    <w:rsid w:val="009612DD"/>
    <w:rPr>
      <w:rFonts w:ascii="Times New Roman" w:hAnsi="Times New Roman" w:cs="Times New Roman"/>
      <w:b/>
      <w:b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9438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oleObject" Target="embeddings/_____Microsoft_Excel_97-200312.xls"/><Relationship Id="rId3" Type="http://schemas.openxmlformats.org/officeDocument/2006/relationships/settings" Target="settings.xml"/><Relationship Id="rId21" Type="http://schemas.openxmlformats.org/officeDocument/2006/relationships/oleObject" Target="embeddings/_____Microsoft_Excel_97-20033.xls"/><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2.wmf"/><Relationship Id="rId17" Type="http://schemas.openxmlformats.org/officeDocument/2006/relationships/oleObject" Target="embeddings/_____Microsoft_Excel_97-20031.xls"/><Relationship Id="rId25" Type="http://schemas.openxmlformats.org/officeDocument/2006/relationships/oleObject" Target="embeddings/_____Microsoft_Excel_97-20035.xls"/><Relationship Id="rId33" Type="http://schemas.openxmlformats.org/officeDocument/2006/relationships/oleObject" Target="embeddings/_____Microsoft_Excel_97-20039.xls"/><Relationship Id="rId38" Type="http://schemas.openxmlformats.org/officeDocument/2006/relationships/image" Target="media/image15.png"/><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_____Microsoft_Excel_97-20037.xls"/><Relationship Id="rId41" Type="http://schemas.openxmlformats.org/officeDocument/2006/relationships/oleObject" Target="embeddings/_____Microsoft_Excel_97-200313.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_____Microsoft_Excel_97-200311.xls"/><Relationship Id="rId40" Type="http://schemas.openxmlformats.org/officeDocument/2006/relationships/image" Target="media/image16.png"/><Relationship Id="rId45" Type="http://schemas.openxmlformats.org/officeDocument/2006/relationships/oleObject" Target="embeddings/_____Microsoft_Excel_97-200315.xls"/><Relationship Id="rId5" Type="http://schemas.openxmlformats.org/officeDocument/2006/relationships/footnotes" Target="footnotes.xml"/><Relationship Id="rId15" Type="http://schemas.openxmlformats.org/officeDocument/2006/relationships/oleObject" Target="embeddings/_____Microsoft_Excel_97-2003.xls"/><Relationship Id="rId23" Type="http://schemas.openxmlformats.org/officeDocument/2006/relationships/oleObject" Target="embeddings/_____Microsoft_Excel_97-20034.xls"/><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header" Target="header4.xml"/><Relationship Id="rId19" Type="http://schemas.openxmlformats.org/officeDocument/2006/relationships/oleObject" Target="embeddings/_____Microsoft_Excel_97-20032.xls"/><Relationship Id="rId31" Type="http://schemas.openxmlformats.org/officeDocument/2006/relationships/oleObject" Target="embeddings/_____Microsoft_Excel_97-20038.xls"/><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_____Microsoft_Excel_97-20036.xls"/><Relationship Id="rId30" Type="http://schemas.openxmlformats.org/officeDocument/2006/relationships/image" Target="media/image11.png"/><Relationship Id="rId35" Type="http://schemas.openxmlformats.org/officeDocument/2006/relationships/oleObject" Target="embeddings/_____Microsoft_Excel_97-200310.xls"/><Relationship Id="rId43" Type="http://schemas.openxmlformats.org/officeDocument/2006/relationships/oleObject" Target="embeddings/_____Microsoft_Excel_97-200314.xls"/><Relationship Id="rId48"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63</Pages>
  <Words>11732</Words>
  <Characters>66874</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22</cp:revision>
  <dcterms:created xsi:type="dcterms:W3CDTF">2019-12-31T09:57:00Z</dcterms:created>
  <dcterms:modified xsi:type="dcterms:W3CDTF">2023-12-10T09:52:00Z</dcterms:modified>
</cp:coreProperties>
</file>